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09"/>
        <w:gridCol w:w="8855"/>
      </w:tblGrid>
      <w:tr w:rsidR="0031757F" w14:paraId="0B1F7727" w14:textId="77777777">
        <w:tc>
          <w:tcPr>
            <w:tcW w:w="509" w:type="dxa"/>
          </w:tcPr>
          <w:p w14:paraId="6A897C37" w14:textId="77777777" w:rsidR="0031757F" w:rsidRPr="00EF5C17" w:rsidRDefault="00000000">
            <w:pPr>
              <w:pStyle w:val="affff2"/>
              <w:framePr w:wrap="notBeside" w:vAnchor="page" w:hAnchor="page" w:x="1372" w:y="568"/>
              <w:tabs>
                <w:tab w:val="clear" w:pos="4153"/>
                <w:tab w:val="clear" w:pos="8306"/>
              </w:tabs>
              <w:spacing w:line="240" w:lineRule="auto"/>
              <w:jc w:val="left"/>
              <w:rPr>
                <w:rFonts w:ascii="Times New Roman" w:eastAsia="黑体" w:hAnsi="Times New Roman" w:hint="eastAsia"/>
                <w:sz w:val="21"/>
                <w:szCs w:val="21"/>
              </w:rPr>
            </w:pPr>
            <w:r>
              <w:rPr>
                <w:rFonts w:ascii="Times New Roman" w:eastAsia="黑体" w:hAnsi="Times New Roman"/>
                <w:sz w:val="21"/>
                <w:szCs w:val="21"/>
              </w:rPr>
              <w:t>ICS</w:t>
            </w:r>
            <w:r w:rsidRPr="00EF5C17">
              <w:rPr>
                <w:rFonts w:ascii="Times New Roman" w:eastAsia="黑体" w:hAnsi="Times New Roman" w:hint="eastAsia"/>
                <w:sz w:val="21"/>
                <w:szCs w:val="21"/>
              </w:rPr>
              <w:t xml:space="preserve">  </w:t>
            </w:r>
          </w:p>
        </w:tc>
        <w:tc>
          <w:tcPr>
            <w:tcW w:w="8855" w:type="dxa"/>
          </w:tcPr>
          <w:p w14:paraId="1AC41242" w14:textId="77777777" w:rsidR="0031757F" w:rsidRPr="00EF5C17" w:rsidRDefault="00000000">
            <w:pPr>
              <w:pStyle w:val="affff2"/>
              <w:framePr w:wrap="notBeside" w:vAnchor="page" w:hAnchor="page" w:x="1372" w:y="568"/>
              <w:tabs>
                <w:tab w:val="clear" w:pos="4153"/>
                <w:tab w:val="clear" w:pos="8306"/>
              </w:tabs>
              <w:spacing w:line="240" w:lineRule="auto"/>
              <w:jc w:val="both"/>
              <w:rPr>
                <w:rFonts w:ascii="Times New Roman" w:eastAsia="黑体" w:hAnsi="Times New Roman" w:hint="eastAsia"/>
                <w:sz w:val="21"/>
                <w:szCs w:val="21"/>
              </w:rPr>
            </w:pPr>
            <w:r w:rsidRPr="00EF5C17">
              <w:rPr>
                <w:rFonts w:ascii="Times New Roman" w:eastAsia="黑体" w:hAnsi="Times New Roman" w:hint="eastAsia"/>
                <w:sz w:val="21"/>
                <w:szCs w:val="21"/>
              </w:rPr>
              <w:t>43.040.15</w:t>
            </w:r>
          </w:p>
        </w:tc>
      </w:tr>
      <w:tr w:rsidR="0031757F" w14:paraId="58DA9EB5" w14:textId="77777777">
        <w:tc>
          <w:tcPr>
            <w:tcW w:w="509" w:type="dxa"/>
          </w:tcPr>
          <w:p w14:paraId="2BC94D3C" w14:textId="77777777" w:rsidR="0031757F" w:rsidRPr="00EF5C17" w:rsidRDefault="00000000">
            <w:pPr>
              <w:pStyle w:val="affff2"/>
              <w:framePr w:wrap="notBeside" w:vAnchor="page" w:hAnchor="page" w:x="1372" w:y="568"/>
              <w:tabs>
                <w:tab w:val="clear" w:pos="4153"/>
                <w:tab w:val="clear" w:pos="8306"/>
              </w:tabs>
              <w:spacing w:before="40" w:line="240" w:lineRule="auto"/>
              <w:jc w:val="left"/>
              <w:rPr>
                <w:rFonts w:ascii="Times New Roman" w:eastAsia="黑体" w:hAnsi="Times New Roman" w:hint="eastAsia"/>
                <w:sz w:val="21"/>
                <w:szCs w:val="21"/>
              </w:rPr>
            </w:pPr>
            <w:r>
              <w:rPr>
                <w:rFonts w:ascii="Times New Roman" w:eastAsia="黑体" w:hAnsi="Times New Roman"/>
                <w:sz w:val="21"/>
                <w:szCs w:val="21"/>
              </w:rPr>
              <w:t xml:space="preserve">CCS </w:t>
            </w:r>
            <w:r w:rsidRPr="00EF5C17">
              <w:rPr>
                <w:rFonts w:ascii="Times New Roman" w:eastAsia="黑体" w:hAnsi="Times New Roman" w:hint="eastAsia"/>
                <w:sz w:val="21"/>
                <w:szCs w:val="21"/>
              </w:rPr>
              <w:t xml:space="preserve"> </w:t>
            </w:r>
          </w:p>
        </w:tc>
        <w:tc>
          <w:tcPr>
            <w:tcW w:w="8855" w:type="dxa"/>
          </w:tcPr>
          <w:tbl>
            <w:tblPr>
              <w:tblStyle w:val="affffc"/>
              <w:tblpPr w:vertAnchor="page" w:horzAnchor="margin" w:tblpX="1" w:tblpY="341"/>
              <w:tblOverlap w:val="never"/>
              <w:tblW w:w="9242" w:type="dxa"/>
              <w:tblBorders>
                <w:top w:val="none" w:sz="0" w:space="0" w:color="auto"/>
                <w:left w:val="none" w:sz="0" w:space="0" w:color="auto"/>
                <w:bottom w:val="none" w:sz="0" w:space="0" w:color="auto"/>
                <w:right w:val="none" w:sz="0" w:space="0" w:color="auto"/>
              </w:tblBorders>
              <w:tblLayout w:type="fixed"/>
              <w:tblCellMar>
                <w:left w:w="0" w:type="dxa"/>
                <w:right w:w="113" w:type="dxa"/>
              </w:tblCellMar>
              <w:tblLook w:val="04A0" w:firstRow="1" w:lastRow="0" w:firstColumn="1" w:lastColumn="0" w:noHBand="0" w:noVBand="1"/>
            </w:tblPr>
            <w:tblGrid>
              <w:gridCol w:w="9242"/>
            </w:tblGrid>
            <w:tr w:rsidR="0031757F" w14:paraId="2EDE12AA" w14:textId="77777777">
              <w:trPr>
                <w:trHeight w:hRule="exact" w:val="1021"/>
              </w:trPr>
              <w:tc>
                <w:tcPr>
                  <w:tcW w:w="9242" w:type="dxa"/>
                  <w:vAlign w:val="center"/>
                </w:tcPr>
                <w:p w14:paraId="3B6A5447" w14:textId="77777777" w:rsidR="0031757F" w:rsidRPr="00EF5C17" w:rsidRDefault="00000000" w:rsidP="00EF5C17">
                  <w:pPr>
                    <w:pStyle w:val="afffff5"/>
                    <w:framePr w:w="0" w:hRule="auto" w:wrap="auto" w:hAnchor="text" w:xAlign="left" w:yAlign="inline" w:anchorLock="0"/>
                    <w:ind w:left="420" w:right="624"/>
                    <w:rPr>
                      <w:rFonts w:hint="eastAsia"/>
                      <w:sz w:val="28"/>
                      <w:szCs w:val="28"/>
                    </w:rPr>
                  </w:pPr>
                  <w:r>
                    <w:rPr>
                      <w:sz w:val="21"/>
                      <w:szCs w:val="21"/>
                    </w:rPr>
                    <w:t xml:space="preserve"> </w:t>
                  </w:r>
                </w:p>
              </w:tc>
            </w:tr>
          </w:tbl>
          <w:p w14:paraId="5C091F1D" w14:textId="77777777" w:rsidR="0031757F" w:rsidRPr="00EF5C17" w:rsidRDefault="00000000">
            <w:pPr>
              <w:pStyle w:val="affff2"/>
              <w:framePr w:wrap="notBeside" w:vAnchor="page" w:hAnchor="page" w:x="1372" w:y="568"/>
              <w:tabs>
                <w:tab w:val="clear" w:pos="4153"/>
                <w:tab w:val="clear" w:pos="8306"/>
              </w:tabs>
              <w:spacing w:before="40" w:line="240" w:lineRule="auto"/>
              <w:jc w:val="left"/>
              <w:rPr>
                <w:rFonts w:ascii="Times New Roman" w:eastAsia="黑体" w:hAnsi="Times New Roman" w:hint="eastAsia"/>
                <w:sz w:val="21"/>
                <w:szCs w:val="21"/>
              </w:rPr>
            </w:pPr>
            <w:r w:rsidRPr="00EF5C17">
              <w:rPr>
                <w:rFonts w:ascii="Times New Roman" w:eastAsia="黑体" w:hAnsi="Times New Roman" w:hint="eastAsia"/>
                <w:sz w:val="21"/>
                <w:szCs w:val="21"/>
              </w:rPr>
              <w:t>T 35</w:t>
            </w:r>
          </w:p>
        </w:tc>
      </w:tr>
    </w:tbl>
    <w:p w14:paraId="45CF9763" w14:textId="77777777" w:rsidR="0031757F" w:rsidRPr="00EF5C17" w:rsidRDefault="00000000">
      <w:pPr>
        <w:pStyle w:val="afffff6"/>
        <w:framePr w:w="9639" w:h="1174" w:hRule="exact" w:hSpace="181" w:vSpace="181" w:wrap="around" w:hAnchor="page" w:x="1305" w:y="1545"/>
        <w:rPr>
          <w:rFonts w:ascii="Times New Roman" w:eastAsia="黑体" w:hint="eastAsia"/>
          <w:b w:val="0"/>
          <w:bCs w:val="0"/>
          <w:w w:val="100"/>
          <w:sz w:val="84"/>
          <w:szCs w:val="84"/>
        </w:rPr>
      </w:pPr>
      <w:bookmarkStart w:id="0" w:name="_Hlk26473981"/>
      <w:r w:rsidRPr="00EF5C17">
        <w:rPr>
          <w:rFonts w:ascii="Times New Roman" w:eastAsia="黑体" w:hint="eastAsia"/>
          <w:b w:val="0"/>
          <w:w w:val="100"/>
          <w:sz w:val="84"/>
          <w:szCs w:val="84"/>
        </w:rPr>
        <w:t>团体</w:t>
      </w:r>
      <w:r w:rsidRPr="00EF5C17">
        <w:rPr>
          <w:rFonts w:ascii="Times New Roman" w:eastAsia="黑体" w:hint="eastAsia"/>
          <w:b w:val="0"/>
          <w:bCs w:val="0"/>
          <w:w w:val="100"/>
          <w:sz w:val="84"/>
          <w:szCs w:val="84"/>
        </w:rPr>
        <w:t>标准</w:t>
      </w:r>
    </w:p>
    <w:bookmarkEnd w:id="0"/>
    <w:p w14:paraId="5544585F" w14:textId="77777777" w:rsidR="0031757F" w:rsidRPr="00EF5C17" w:rsidRDefault="00000000">
      <w:pPr>
        <w:pStyle w:val="affffffffff8"/>
        <w:framePr w:wrap="around"/>
        <w:rPr>
          <w:rFonts w:ascii="Times New Roman"/>
        </w:rPr>
      </w:pPr>
      <w:r w:rsidRPr="00EF5C17">
        <w:rPr>
          <w:rFonts w:ascii="Times New Roman"/>
        </w:rPr>
        <w:t>T/CAAMTB XX</w:t>
      </w:r>
      <w:r w:rsidRPr="00EF5C17">
        <w:rPr>
          <w:rFonts w:ascii="Times New Roman" w:hint="eastAsia"/>
        </w:rPr>
        <w:t>—</w:t>
      </w:r>
      <w:r w:rsidRPr="00EF5C17">
        <w:rPr>
          <w:rFonts w:ascii="Times New Roman" w:hint="eastAsia"/>
        </w:rPr>
        <w:t>XXXX</w:t>
      </w:r>
    </w:p>
    <w:p w14:paraId="11B3F685" w14:textId="77777777" w:rsidR="0031757F" w:rsidRPr="00EF5C17" w:rsidRDefault="00000000">
      <w:pPr>
        <w:pStyle w:val="affffffffff9"/>
        <w:framePr w:wrap="around"/>
        <w:rPr>
          <w:rFonts w:ascii="Times New Roman" w:hint="eastAsia"/>
        </w:rPr>
      </w:pPr>
      <w:r w:rsidRPr="00EF5C17">
        <w:rPr>
          <w:rFonts w:ascii="Times New Roman" w:hint="eastAsia"/>
        </w:rPr>
        <w:t xml:space="preserve"> </w:t>
      </w:r>
    </w:p>
    <w:p w14:paraId="3E27E245" w14:textId="77777777" w:rsidR="0031757F" w:rsidRPr="00EF5C17" w:rsidRDefault="00000000">
      <w:pPr>
        <w:spacing w:line="240" w:lineRule="auto"/>
        <w:rPr>
          <w:rFonts w:ascii="Times New Roman" w:eastAsia="黑体" w:hAnsi="Times New Roman" w:hint="eastAsia"/>
          <w:kern w:val="0"/>
          <w:sz w:val="10"/>
          <w:szCs w:val="10"/>
        </w:rPr>
      </w:pPr>
      <w:r w:rsidRPr="00EF5C17">
        <w:rPr>
          <w:rFonts w:ascii="Times New Roman" w:eastAsia="黑体" w:hAnsi="Times New Roman" w:hint="eastAsia"/>
          <w:noProof/>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3DAF85A2" w14:textId="77777777" w:rsidR="0031757F" w:rsidRPr="00EF5C17" w:rsidRDefault="0031757F">
      <w:pPr>
        <w:pStyle w:val="afffff6"/>
        <w:framePr w:w="9639" w:h="6976" w:hRule="exact" w:hSpace="0" w:vSpace="0" w:wrap="around" w:hAnchor="page" w:y="6408"/>
        <w:jc w:val="center"/>
        <w:rPr>
          <w:rFonts w:ascii="Times New Roman" w:eastAsia="黑体" w:hint="eastAsia"/>
          <w:b w:val="0"/>
          <w:bCs w:val="0"/>
          <w:w w:val="100"/>
        </w:rPr>
      </w:pPr>
    </w:p>
    <w:p w14:paraId="056A61E5" w14:textId="77777777" w:rsidR="0031757F" w:rsidRPr="00EF5C17" w:rsidRDefault="00000000">
      <w:pPr>
        <w:pStyle w:val="affffffffffa"/>
        <w:framePr w:h="6974" w:hRule="exact" w:wrap="around" w:x="1419" w:anchorLock="1"/>
        <w:rPr>
          <w:rFonts w:ascii="Times New Roman" w:hAnsi="Times New Roman" w:hint="eastAsia"/>
        </w:rPr>
      </w:pPr>
      <w:r w:rsidRPr="00EF5C17">
        <w:rPr>
          <w:rFonts w:ascii="Times New Roman" w:hAnsi="Times New Roman" w:hint="eastAsia"/>
        </w:rPr>
        <w:t>安全车控操作系统面向硬件的接口规范</w:t>
      </w:r>
    </w:p>
    <w:p w14:paraId="398F6808" w14:textId="77777777" w:rsidR="0031757F" w:rsidRPr="00EF5C17" w:rsidRDefault="0031757F">
      <w:pPr>
        <w:framePr w:w="9639" w:h="6974" w:hRule="exact" w:wrap="around" w:vAnchor="page" w:hAnchor="page" w:x="1419" w:y="6408" w:anchorLock="1"/>
        <w:ind w:left="-1418"/>
        <w:rPr>
          <w:rFonts w:ascii="Times New Roman" w:hAnsi="Times New Roman"/>
        </w:rPr>
      </w:pPr>
    </w:p>
    <w:p w14:paraId="48E4A7DD" w14:textId="77777777" w:rsidR="0031757F" w:rsidRDefault="0031757F">
      <w:pPr>
        <w:pStyle w:val="afffffffe"/>
        <w:framePr w:w="9639" w:h="6974" w:hRule="exact" w:wrap="around" w:vAnchor="page" w:hAnchor="page" w:x="1419" w:y="6408" w:anchorLock="1"/>
        <w:textAlignment w:val="bottom"/>
        <w:rPr>
          <w:rFonts w:eastAsia="黑体"/>
          <w:szCs w:val="28"/>
        </w:rPr>
      </w:pPr>
    </w:p>
    <w:p w14:paraId="279BD4F0" w14:textId="2541115C" w:rsidR="0031757F" w:rsidRDefault="00000000">
      <w:pPr>
        <w:pStyle w:val="afffffffe"/>
        <w:framePr w:w="9639" w:h="6974" w:hRule="exact" w:wrap="around" w:vAnchor="page" w:hAnchor="page" w:x="1419" w:y="6408" w:anchorLock="1"/>
        <w:textAlignment w:val="bottom"/>
        <w:rPr>
          <w:rFonts w:eastAsia="黑体"/>
          <w:szCs w:val="28"/>
        </w:rPr>
      </w:pPr>
      <w:r>
        <w:rPr>
          <w:rFonts w:eastAsia="黑体"/>
          <w:szCs w:val="28"/>
        </w:rPr>
        <w:t>Hardware Interface Specification of Safety Vehicle Control Operating Systems</w:t>
      </w:r>
    </w:p>
    <w:p w14:paraId="501E76AD" w14:textId="77777777" w:rsidR="0031757F" w:rsidRPr="00EF5C17" w:rsidRDefault="0031757F">
      <w:pPr>
        <w:framePr w:w="9639" w:h="6974" w:hRule="exact" w:wrap="around" w:vAnchor="page" w:hAnchor="page" w:x="1419" w:y="6408" w:anchorLock="1"/>
        <w:spacing w:line="760" w:lineRule="exact"/>
        <w:ind w:left="-1418"/>
        <w:rPr>
          <w:rFonts w:ascii="Times New Roman" w:hAnsi="Times New Roman"/>
        </w:rPr>
      </w:pPr>
    </w:p>
    <w:p w14:paraId="1664C5AE" w14:textId="77777777" w:rsidR="0031757F" w:rsidRDefault="0031757F">
      <w:pPr>
        <w:pStyle w:val="afffffffe"/>
        <w:framePr w:w="9639" w:h="6974" w:hRule="exact" w:wrap="around" w:vAnchor="page" w:hAnchor="page" w:x="1419" w:y="6408" w:anchorLock="1"/>
        <w:textAlignment w:val="bottom"/>
        <w:rPr>
          <w:rFonts w:eastAsia="黑体"/>
          <w:szCs w:val="28"/>
        </w:rPr>
      </w:pPr>
    </w:p>
    <w:bookmarkStart w:id="1" w:name="下拉1"/>
    <w:p w14:paraId="7CCBC1A8" w14:textId="4C43CE50" w:rsidR="0031757F" w:rsidRDefault="00000000">
      <w:pPr>
        <w:pStyle w:val="afffffffe"/>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listEntry w:val="（征求意见稿）"/>
              <w:listEntry w:val="草案版次选择"/>
              <w:listEntry w:val="（工作组讨论稿）"/>
              <w:listEntry w:val="（送审讨论稿）"/>
              <w:listEntry w:val="（送审稿）"/>
              <w:listEntry w:val="（报批稿）"/>
            </w:ddList>
          </w:ffData>
        </w:fldChar>
      </w:r>
      <w:r>
        <w:rPr>
          <w:sz w:val="24"/>
          <w:szCs w:val="28"/>
        </w:rPr>
        <w:instrText>FORMDROPDOWN</w:instrText>
      </w:r>
      <w:r>
        <w:rPr>
          <w:sz w:val="24"/>
          <w:szCs w:val="28"/>
        </w:rPr>
      </w:r>
      <w:r>
        <w:rPr>
          <w:sz w:val="24"/>
          <w:szCs w:val="28"/>
        </w:rPr>
        <w:fldChar w:fldCharType="separate"/>
      </w:r>
      <w:r>
        <w:rPr>
          <w:sz w:val="24"/>
          <w:szCs w:val="28"/>
        </w:rPr>
        <w:fldChar w:fldCharType="end"/>
      </w:r>
      <w:bookmarkEnd w:id="1"/>
    </w:p>
    <w:p w14:paraId="53B07B1C" w14:textId="77777777" w:rsidR="0031757F" w:rsidRDefault="00000000">
      <w:pPr>
        <w:pStyle w:val="afffffffe"/>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2" w:name="CMPLSH_DATE"/>
      <w:r>
        <w:rPr>
          <w:sz w:val="21"/>
          <w:szCs w:val="28"/>
        </w:rPr>
        <w:instrText xml:space="preserve"> FORMTEXT </w:instrText>
      </w:r>
      <w:r>
        <w:rPr>
          <w:sz w:val="21"/>
          <w:szCs w:val="28"/>
        </w:rPr>
      </w:r>
      <w:r>
        <w:rPr>
          <w:sz w:val="21"/>
          <w:szCs w:val="28"/>
        </w:rPr>
        <w:fldChar w:fldCharType="separate"/>
      </w:r>
      <w:r>
        <w:rPr>
          <w:sz w:val="21"/>
          <w:szCs w:val="28"/>
        </w:rPr>
        <w:t>     </w:t>
      </w:r>
      <w:r>
        <w:rPr>
          <w:sz w:val="21"/>
          <w:szCs w:val="28"/>
        </w:rPr>
        <w:fldChar w:fldCharType="end"/>
      </w:r>
      <w:bookmarkEnd w:id="2"/>
    </w:p>
    <w:bookmarkStart w:id="3" w:name="下拉2"/>
    <w:p w14:paraId="2B9C02BE" w14:textId="604EAF5F" w:rsidR="0031757F" w:rsidRDefault="00000000">
      <w:pPr>
        <w:pStyle w:val="afffffffe"/>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listEntry w:val="在提交反馈意见时，请将您知道的相关专利连同支持性文件一并附上。"/>
              <w:listEntry w:val=" "/>
            </w:ddList>
          </w:ffData>
        </w:fldChar>
      </w:r>
      <w:r>
        <w:rPr>
          <w:b/>
          <w:sz w:val="21"/>
          <w:szCs w:val="28"/>
        </w:rPr>
        <w:instrText>FORMDROPDOWN</w:instrText>
      </w:r>
      <w:r>
        <w:rPr>
          <w:b/>
          <w:sz w:val="21"/>
          <w:szCs w:val="28"/>
        </w:rPr>
      </w:r>
      <w:r>
        <w:rPr>
          <w:b/>
          <w:sz w:val="21"/>
          <w:szCs w:val="28"/>
        </w:rPr>
        <w:fldChar w:fldCharType="separate"/>
      </w:r>
      <w:r>
        <w:rPr>
          <w:b/>
          <w:sz w:val="21"/>
          <w:szCs w:val="28"/>
        </w:rPr>
        <w:fldChar w:fldCharType="end"/>
      </w:r>
      <w:bookmarkEnd w:id="3"/>
    </w:p>
    <w:p w14:paraId="6779ED5F" w14:textId="45AAC752" w:rsidR="0031757F" w:rsidRDefault="00000000">
      <w:pPr>
        <w:pStyle w:val="affffffffff6"/>
        <w:framePr w:wrap="around" w:y="14176"/>
      </w:pPr>
      <w:r w:rsidRPr="00EF5C17">
        <w:t>202</w:t>
      </w:r>
      <w:r>
        <w:rPr>
          <w:rFonts w:hint="eastAsia"/>
        </w:rPr>
        <w:t>6</w:t>
      </w:r>
      <w:r>
        <w:t xml:space="preserve"> </w:t>
      </w:r>
      <w:r w:rsidRPr="00EF5C17">
        <w:t>-</w:t>
      </w:r>
      <w:r>
        <w:t xml:space="preserve"> </w:t>
      </w:r>
      <w:r w:rsidRPr="00EF5C17">
        <w:t>xx</w:t>
      </w:r>
      <w:r>
        <w:t xml:space="preserve"> </w:t>
      </w:r>
      <w:r w:rsidRPr="00EF5C17">
        <w:t>- xx</w:t>
      </w:r>
      <w:r>
        <w:rPr>
          <w:rFonts w:hint="eastAsia"/>
        </w:rPr>
        <w:t>发布</w:t>
      </w:r>
    </w:p>
    <w:p w14:paraId="2451E7B6" w14:textId="43AD7FA3" w:rsidR="0031757F" w:rsidRDefault="00000000">
      <w:pPr>
        <w:pStyle w:val="affffffffff7"/>
        <w:framePr w:wrap="around" w:y="14176"/>
      </w:pPr>
      <w:r w:rsidRPr="00EF5C17">
        <w:t>202</w:t>
      </w:r>
      <w:r>
        <w:rPr>
          <w:rFonts w:hint="eastAsia"/>
        </w:rPr>
        <w:t>6</w:t>
      </w:r>
      <w:r w:rsidRPr="00EF5C17">
        <w:t xml:space="preserve"> -</w:t>
      </w:r>
      <w:r>
        <w:t xml:space="preserve"> </w:t>
      </w:r>
      <w:r w:rsidRPr="00EF5C17">
        <w:t>xx</w:t>
      </w:r>
      <w:r>
        <w:t xml:space="preserve"> </w:t>
      </w:r>
      <w:r w:rsidRPr="00EF5C17">
        <w:t>-</w:t>
      </w:r>
      <w:r>
        <w:t xml:space="preserve"> </w:t>
      </w:r>
      <w:r w:rsidRPr="00EF5C17">
        <w:t>xx</w:t>
      </w:r>
      <w:r>
        <w:rPr>
          <w:rFonts w:hint="eastAsia"/>
        </w:rPr>
        <w:t>实施</w:t>
      </w:r>
    </w:p>
    <w:p w14:paraId="5FFB0080" w14:textId="77777777" w:rsidR="0031757F" w:rsidRPr="00EF5C17" w:rsidRDefault="00000000">
      <w:pPr>
        <w:pStyle w:val="affffffffe"/>
        <w:framePr w:h="584" w:hRule="exact" w:hSpace="181" w:vSpace="181" w:wrap="around" w:y="14800"/>
        <w:rPr>
          <w:rFonts w:ascii="Times New Roman" w:hint="eastAsia"/>
        </w:rPr>
      </w:pPr>
      <w:r w:rsidRPr="00EF5C17">
        <w:rPr>
          <w:rFonts w:ascii="Times New Roman"/>
          <w:w w:val="100"/>
          <w:sz w:val="28"/>
        </w:rPr>
        <w:fldChar w:fldCharType="begin">
          <w:ffData>
            <w:name w:val="fm"/>
            <w:enabled/>
            <w:calcOnExit w:val="0"/>
            <w:textInput>
              <w:default w:val="中国汽车工业协会"/>
            </w:textInput>
          </w:ffData>
        </w:fldChar>
      </w:r>
      <w:bookmarkStart w:id="4" w:name="fm"/>
      <w:r w:rsidRPr="00EF5C17">
        <w:rPr>
          <w:rFonts w:ascii="Times New Roman" w:hint="eastAsia"/>
          <w:w w:val="100"/>
          <w:sz w:val="28"/>
        </w:rPr>
        <w:instrText xml:space="preserve"> FORMTEXT </w:instrText>
      </w:r>
      <w:r w:rsidRPr="00EF5C17">
        <w:rPr>
          <w:rFonts w:ascii="Times New Roman"/>
          <w:w w:val="100"/>
          <w:sz w:val="28"/>
        </w:rPr>
      </w:r>
      <w:r w:rsidRPr="00EF5C17">
        <w:rPr>
          <w:rFonts w:ascii="Times New Roman"/>
          <w:w w:val="100"/>
          <w:sz w:val="28"/>
        </w:rPr>
        <w:fldChar w:fldCharType="separate"/>
      </w:r>
      <w:r w:rsidRPr="00EF5C17">
        <w:rPr>
          <w:rFonts w:ascii="Times New Roman" w:hint="eastAsia"/>
          <w:w w:val="100"/>
          <w:sz w:val="28"/>
        </w:rPr>
        <w:t>中国汽车工业协会</w:t>
      </w:r>
      <w:r w:rsidRPr="00EF5C17">
        <w:rPr>
          <w:rFonts w:ascii="Times New Roman"/>
          <w:w w:val="100"/>
          <w:sz w:val="28"/>
        </w:rPr>
        <w:fldChar w:fldCharType="end"/>
      </w:r>
      <w:bookmarkEnd w:id="4"/>
      <w:r>
        <w:rPr>
          <w:rFonts w:ascii="Times New Roman"/>
          <w:w w:val="100"/>
          <w:sz w:val="28"/>
        </w:rPr>
        <w:t>  </w:t>
      </w:r>
      <w:r w:rsidRPr="00EF5C17">
        <w:rPr>
          <w:rStyle w:val="affffffffffff"/>
          <w:rFonts w:ascii="Times New Roman" w:hint="eastAsia"/>
          <w:position w:val="0"/>
        </w:rPr>
        <w:t>发</w:t>
      </w:r>
      <w:r w:rsidRPr="00EF5C17">
        <w:rPr>
          <w:rStyle w:val="affffffffffff"/>
          <w:rFonts w:ascii="Times New Roman" w:hint="eastAsia"/>
          <w:spacing w:val="0"/>
          <w:position w:val="0"/>
        </w:rPr>
        <w:t>布</w:t>
      </w:r>
    </w:p>
    <w:p w14:paraId="59D5F84D" w14:textId="77777777" w:rsidR="0031757F" w:rsidRPr="00EF5C17" w:rsidRDefault="00000000">
      <w:pPr>
        <w:rPr>
          <w:rFonts w:ascii="Times New Roman" w:hAnsi="Times New Roman" w:hint="eastAsia"/>
          <w:sz w:val="28"/>
          <w:szCs w:val="28"/>
        </w:rPr>
      </w:pPr>
      <w:r w:rsidRPr="00EF5C17">
        <w:rPr>
          <w:rFonts w:ascii="Times New Roman" w:hAnsi="Times New Roman" w:hint="eastAsia"/>
          <w:noProof/>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73CB8B39" w14:textId="77777777" w:rsidR="0031757F" w:rsidRPr="00EF5C17" w:rsidRDefault="0031757F">
      <w:pPr>
        <w:rPr>
          <w:rFonts w:ascii="Times New Roman" w:hAnsi="Times New Roman" w:hint="eastAsia"/>
          <w:sz w:val="28"/>
          <w:szCs w:val="28"/>
        </w:rPr>
      </w:pPr>
    </w:p>
    <w:p w14:paraId="076C34F4" w14:textId="77777777" w:rsidR="0031757F" w:rsidRPr="00EF5C17" w:rsidRDefault="0031757F">
      <w:pPr>
        <w:rPr>
          <w:rFonts w:ascii="Times New Roman" w:hAnsi="Times New Roman" w:hint="eastAsia"/>
          <w:sz w:val="28"/>
          <w:szCs w:val="28"/>
        </w:rPr>
      </w:pPr>
    </w:p>
    <w:p w14:paraId="69B54E15" w14:textId="77777777" w:rsidR="0031757F" w:rsidRPr="00EF5C17" w:rsidRDefault="0031757F">
      <w:pPr>
        <w:rPr>
          <w:rFonts w:ascii="Times New Roman" w:hAnsi="Times New Roman" w:hint="eastAsia"/>
          <w:sz w:val="28"/>
          <w:szCs w:val="28"/>
        </w:rPr>
      </w:pPr>
    </w:p>
    <w:p w14:paraId="24A42AAE" w14:textId="77777777" w:rsidR="0031757F" w:rsidRPr="00EF5C17" w:rsidRDefault="0031757F">
      <w:pPr>
        <w:rPr>
          <w:rFonts w:ascii="Times New Roman" w:hAnsi="Times New Roman" w:hint="eastAsia"/>
          <w:sz w:val="28"/>
          <w:szCs w:val="28"/>
        </w:rPr>
        <w:sectPr w:rsidR="0031757F" w:rsidRPr="00EF5C17">
          <w:headerReference w:type="default" r:id="rId9"/>
          <w:footerReference w:type="even" r:id="rId10"/>
          <w:headerReference w:type="first" r:id="rId11"/>
          <w:footerReference w:type="first" r:id="rId12"/>
          <w:type w:val="continuous"/>
          <w:pgSz w:w="11906" w:h="16838"/>
          <w:pgMar w:top="567" w:right="1134" w:bottom="1134" w:left="1134" w:header="1418" w:footer="1134" w:gutter="284"/>
          <w:cols w:space="425"/>
          <w:titlePg/>
          <w:docGrid w:linePitch="312"/>
        </w:sectPr>
      </w:pPr>
    </w:p>
    <w:p w14:paraId="72896450" w14:textId="77777777" w:rsidR="0031757F" w:rsidRPr="00EF5C17" w:rsidRDefault="0031757F">
      <w:pPr>
        <w:rPr>
          <w:rFonts w:ascii="Times New Roman" w:hAnsi="Times New Roman" w:hint="eastAsia"/>
          <w:sz w:val="28"/>
          <w:szCs w:val="28"/>
        </w:rPr>
      </w:pPr>
    </w:p>
    <w:p w14:paraId="433C1094" w14:textId="77777777" w:rsidR="0031757F" w:rsidRPr="00EF5C17" w:rsidRDefault="0031757F">
      <w:pPr>
        <w:rPr>
          <w:rFonts w:ascii="Times New Roman" w:hAnsi="Times New Roman" w:hint="eastAsia"/>
          <w:sz w:val="28"/>
          <w:szCs w:val="28"/>
        </w:rPr>
      </w:pPr>
    </w:p>
    <w:p w14:paraId="5B172A68" w14:textId="77777777" w:rsidR="0031757F" w:rsidRPr="00EF5C17" w:rsidRDefault="0031757F">
      <w:pPr>
        <w:rPr>
          <w:rFonts w:ascii="Times New Roman" w:hAnsi="Times New Roman" w:hint="eastAsia"/>
          <w:sz w:val="28"/>
          <w:szCs w:val="28"/>
        </w:rPr>
        <w:sectPr w:rsidR="0031757F" w:rsidRPr="00EF5C17">
          <w:pgSz w:w="11906" w:h="16838"/>
          <w:pgMar w:top="567" w:right="1134" w:bottom="1134" w:left="1134" w:header="1418" w:footer="1134" w:gutter="284"/>
          <w:cols w:space="425"/>
          <w:titlePg/>
          <w:docGrid w:linePitch="312"/>
        </w:sectPr>
      </w:pPr>
    </w:p>
    <w:p w14:paraId="768D8EDB" w14:textId="77777777" w:rsidR="0031757F" w:rsidRPr="00EF5C17" w:rsidRDefault="00000000">
      <w:pPr>
        <w:pStyle w:val="afffffff0"/>
        <w:spacing w:after="360"/>
        <w:rPr>
          <w:rFonts w:ascii="Times New Roman" w:hAnsi="Times New Roman"/>
        </w:rPr>
      </w:pPr>
      <w:r w:rsidRPr="00EF5C17">
        <w:rPr>
          <w:rFonts w:ascii="Times New Roman" w:hAnsi="Times New Roman" w:hint="eastAsia"/>
          <w:spacing w:val="320"/>
        </w:rPr>
        <w:lastRenderedPageBreak/>
        <w:t>目</w:t>
      </w:r>
      <w:r w:rsidRPr="00EF5C17">
        <w:rPr>
          <w:rFonts w:ascii="Times New Roman" w:hAnsi="Times New Roman" w:hint="eastAsia"/>
        </w:rPr>
        <w:t>次</w:t>
      </w:r>
    </w:p>
    <w:sdt>
      <w:sdtPr>
        <w:rPr>
          <w:rFonts w:ascii="宋体" w:hAnsi="宋体"/>
        </w:rPr>
        <w:id w:val="147462614"/>
        <w15:color w:val="DBDBDB"/>
        <w:docPartObj>
          <w:docPartGallery w:val="Table of Contents"/>
          <w:docPartUnique/>
        </w:docPartObj>
      </w:sdtPr>
      <w:sdtEndPr>
        <w:rPr>
          <w:rFonts w:ascii="Times New Roman" w:hAnsi="Times New Roman"/>
        </w:rPr>
      </w:sdtEndPr>
      <w:sdtContent>
        <w:p w14:paraId="0F17900E" w14:textId="77777777" w:rsidR="0031757F" w:rsidRDefault="0031757F">
          <w:pPr>
            <w:spacing w:line="240" w:lineRule="auto"/>
            <w:jc w:val="center"/>
          </w:pPr>
        </w:p>
        <w:p w14:paraId="232D884A" w14:textId="0D3C695A" w:rsidR="0031757F" w:rsidRDefault="00000000">
          <w:pPr>
            <w:pStyle w:val="TOC1"/>
            <w:tabs>
              <w:tab w:val="right" w:leader="dot" w:pos="9354"/>
            </w:tabs>
          </w:pPr>
          <w:r>
            <w:rPr>
              <w:rFonts w:ascii="Times New Roman" w:hAnsi="Times New Roman"/>
            </w:rPr>
            <w:fldChar w:fldCharType="begin"/>
          </w:r>
          <w:r>
            <w:rPr>
              <w:rFonts w:ascii="Times New Roman" w:hAnsi="Times New Roman"/>
            </w:rPr>
            <w:instrText xml:space="preserve">TOC \o "1-1" \h \u </w:instrText>
          </w:r>
          <w:r>
            <w:rPr>
              <w:rFonts w:ascii="Times New Roman" w:hAnsi="Times New Roman"/>
            </w:rPr>
            <w:fldChar w:fldCharType="separate"/>
          </w:r>
          <w:hyperlink w:anchor="_Toc23472" w:history="1">
            <w:r>
              <w:rPr>
                <w:rFonts w:ascii="Times New Roman"/>
                <w:spacing w:val="320"/>
              </w:rPr>
              <w:t>前</w:t>
            </w:r>
            <w:r>
              <w:rPr>
                <w:rFonts w:ascii="Times New Roman"/>
              </w:rPr>
              <w:t>言</w:t>
            </w:r>
            <w:r>
              <w:tab/>
            </w:r>
            <w:r>
              <w:fldChar w:fldCharType="begin"/>
            </w:r>
            <w:r>
              <w:instrText xml:space="preserve"> PAGEREF _Toc23472 \h </w:instrText>
            </w:r>
            <w:r>
              <w:fldChar w:fldCharType="separate"/>
            </w:r>
            <w:r>
              <w:t>II</w:t>
            </w:r>
            <w:r>
              <w:fldChar w:fldCharType="end"/>
            </w:r>
          </w:hyperlink>
        </w:p>
        <w:p w14:paraId="7FD53A86" w14:textId="77777777" w:rsidR="0031757F" w:rsidRDefault="00000000">
          <w:pPr>
            <w:pStyle w:val="TOC1"/>
            <w:tabs>
              <w:tab w:val="right" w:leader="dot" w:pos="9354"/>
            </w:tabs>
          </w:pPr>
          <w:hyperlink w:anchor="_Toc20200" w:history="1">
            <w:r>
              <w:rPr>
                <w:rFonts w:ascii="黑体" w:eastAsia="黑体" w:hint="eastAsia"/>
              </w:rPr>
              <w:t xml:space="preserve">1 </w:t>
            </w:r>
            <w:r>
              <w:rPr>
                <w:rFonts w:ascii="Times New Roman"/>
              </w:rPr>
              <w:t>范围</w:t>
            </w:r>
            <w:r>
              <w:tab/>
            </w:r>
            <w:r>
              <w:fldChar w:fldCharType="begin"/>
            </w:r>
            <w:r>
              <w:instrText xml:space="preserve"> PAGEREF _Toc20200 \h </w:instrText>
            </w:r>
            <w:r>
              <w:fldChar w:fldCharType="separate"/>
            </w:r>
            <w:r>
              <w:t>1</w:t>
            </w:r>
            <w:r>
              <w:fldChar w:fldCharType="end"/>
            </w:r>
          </w:hyperlink>
        </w:p>
        <w:p w14:paraId="31F8654C" w14:textId="77777777" w:rsidR="0031757F" w:rsidRDefault="00000000">
          <w:pPr>
            <w:pStyle w:val="TOC1"/>
            <w:tabs>
              <w:tab w:val="right" w:leader="dot" w:pos="9354"/>
            </w:tabs>
          </w:pPr>
          <w:hyperlink w:anchor="_Toc6248" w:history="1">
            <w:r>
              <w:rPr>
                <w:rFonts w:ascii="黑体" w:eastAsia="黑体" w:hint="eastAsia"/>
              </w:rPr>
              <w:t xml:space="preserve">2 </w:t>
            </w:r>
            <w:r>
              <w:rPr>
                <w:rFonts w:ascii="Times New Roman"/>
              </w:rPr>
              <w:t>规范性引用文件</w:t>
            </w:r>
            <w:r>
              <w:tab/>
            </w:r>
            <w:r>
              <w:fldChar w:fldCharType="begin"/>
            </w:r>
            <w:r>
              <w:instrText xml:space="preserve"> PAGEREF _Toc6248 \h </w:instrText>
            </w:r>
            <w:r>
              <w:fldChar w:fldCharType="separate"/>
            </w:r>
            <w:r>
              <w:t>1</w:t>
            </w:r>
            <w:r>
              <w:fldChar w:fldCharType="end"/>
            </w:r>
          </w:hyperlink>
        </w:p>
        <w:p w14:paraId="3A4408BF" w14:textId="77777777" w:rsidR="0031757F" w:rsidRDefault="00000000">
          <w:pPr>
            <w:pStyle w:val="TOC1"/>
            <w:tabs>
              <w:tab w:val="right" w:leader="dot" w:pos="9354"/>
            </w:tabs>
          </w:pPr>
          <w:hyperlink w:anchor="_Toc3229" w:history="1">
            <w:r>
              <w:rPr>
                <w:rFonts w:ascii="黑体" w:eastAsia="黑体" w:hint="eastAsia"/>
              </w:rPr>
              <w:t xml:space="preserve">3 </w:t>
            </w:r>
            <w:r>
              <w:rPr>
                <w:rFonts w:ascii="Times New Roman"/>
                <w:szCs w:val="20"/>
              </w:rPr>
              <w:t>术语和定义</w:t>
            </w:r>
            <w:r>
              <w:tab/>
            </w:r>
            <w:r>
              <w:fldChar w:fldCharType="begin"/>
            </w:r>
            <w:r>
              <w:instrText xml:space="preserve"> PAGEREF _Toc3229 \h </w:instrText>
            </w:r>
            <w:r>
              <w:fldChar w:fldCharType="separate"/>
            </w:r>
            <w:r>
              <w:t>1</w:t>
            </w:r>
            <w:r>
              <w:fldChar w:fldCharType="end"/>
            </w:r>
          </w:hyperlink>
        </w:p>
        <w:p w14:paraId="447A5101" w14:textId="77777777" w:rsidR="0031757F" w:rsidRDefault="00000000">
          <w:pPr>
            <w:pStyle w:val="TOC1"/>
            <w:tabs>
              <w:tab w:val="right" w:leader="dot" w:pos="9354"/>
            </w:tabs>
          </w:pPr>
          <w:hyperlink w:anchor="_Toc20301" w:history="1">
            <w:r>
              <w:rPr>
                <w:rFonts w:ascii="黑体" w:eastAsia="黑体" w:hAnsi="Times New Roman" w:hint="eastAsia"/>
              </w:rPr>
              <w:t xml:space="preserve">4 </w:t>
            </w:r>
            <w:r>
              <w:rPr>
                <w:rFonts w:ascii="Times New Roman" w:hAnsi="Times New Roman"/>
                <w:szCs w:val="20"/>
              </w:rPr>
              <w:t>缩略语</w:t>
            </w:r>
            <w:r>
              <w:tab/>
            </w:r>
            <w:r>
              <w:fldChar w:fldCharType="begin"/>
            </w:r>
            <w:r>
              <w:instrText xml:space="preserve"> PAGEREF _Toc20301 \h </w:instrText>
            </w:r>
            <w:r>
              <w:fldChar w:fldCharType="separate"/>
            </w:r>
            <w:r>
              <w:t>2</w:t>
            </w:r>
            <w:r>
              <w:fldChar w:fldCharType="end"/>
            </w:r>
          </w:hyperlink>
        </w:p>
        <w:p w14:paraId="61EB9C69" w14:textId="77777777" w:rsidR="0031757F" w:rsidRDefault="00000000">
          <w:pPr>
            <w:pStyle w:val="TOC1"/>
            <w:tabs>
              <w:tab w:val="right" w:leader="dot" w:pos="9354"/>
            </w:tabs>
          </w:pPr>
          <w:hyperlink w:anchor="_Toc13570" w:history="1">
            <w:r>
              <w:rPr>
                <w:rFonts w:ascii="黑体" w:eastAsia="黑体"/>
              </w:rPr>
              <w:t xml:space="preserve">5 </w:t>
            </w:r>
            <w:r w:rsidRPr="00EF5C17">
              <w:rPr>
                <w:rFonts w:ascii="Times New Roman" w:hint="eastAsia"/>
              </w:rPr>
              <w:t>微控制器硬件接口</w:t>
            </w:r>
            <w:r>
              <w:tab/>
            </w:r>
            <w:r w:rsidRPr="00EF5C17">
              <w:fldChar w:fldCharType="begin"/>
            </w:r>
            <w:r>
              <w:instrText xml:space="preserve"> PAGEREF _Toc13570 \h </w:instrText>
            </w:r>
            <w:r w:rsidRPr="00EF5C17">
              <w:fldChar w:fldCharType="separate"/>
            </w:r>
            <w:r>
              <w:t>2</w:t>
            </w:r>
            <w:r w:rsidRPr="00EF5C17">
              <w:fldChar w:fldCharType="end"/>
            </w:r>
          </w:hyperlink>
        </w:p>
        <w:p w14:paraId="57C6AE94" w14:textId="77777777" w:rsidR="0031757F" w:rsidRDefault="00000000">
          <w:pPr>
            <w:pStyle w:val="TOC1"/>
            <w:tabs>
              <w:tab w:val="right" w:leader="dot" w:pos="9354"/>
            </w:tabs>
          </w:pPr>
          <w:hyperlink w:anchor="_Toc6028" w:history="1">
            <w:r>
              <w:rPr>
                <w:rFonts w:ascii="黑体" w:eastAsia="黑体" w:hint="eastAsia"/>
              </w:rPr>
              <w:t xml:space="preserve">6 </w:t>
            </w:r>
            <w:r>
              <w:rPr>
                <w:rFonts w:ascii="Times New Roman"/>
              </w:rPr>
              <w:t>通信硬件接口</w:t>
            </w:r>
            <w:r>
              <w:tab/>
            </w:r>
            <w:r>
              <w:fldChar w:fldCharType="begin"/>
            </w:r>
            <w:r>
              <w:instrText xml:space="preserve"> PAGEREF _Toc6028 \h </w:instrText>
            </w:r>
            <w:r>
              <w:fldChar w:fldCharType="separate"/>
            </w:r>
            <w:r>
              <w:t>3</w:t>
            </w:r>
            <w:r>
              <w:fldChar w:fldCharType="end"/>
            </w:r>
          </w:hyperlink>
        </w:p>
        <w:p w14:paraId="78915CC8" w14:textId="77777777" w:rsidR="0031757F" w:rsidRDefault="00000000">
          <w:pPr>
            <w:pStyle w:val="TOC1"/>
            <w:tabs>
              <w:tab w:val="right" w:leader="dot" w:pos="9354"/>
            </w:tabs>
          </w:pPr>
          <w:hyperlink w:anchor="_Toc7716" w:history="1">
            <w:r>
              <w:rPr>
                <w:rFonts w:ascii="黑体" w:eastAsia="黑体" w:hint="eastAsia"/>
              </w:rPr>
              <w:t xml:space="preserve">7 </w:t>
            </w:r>
            <w:r>
              <w:rPr>
                <w:rFonts w:ascii="Times New Roman"/>
              </w:rPr>
              <w:t>存储硬件接口</w:t>
            </w:r>
            <w:r>
              <w:tab/>
            </w:r>
            <w:r>
              <w:fldChar w:fldCharType="begin"/>
            </w:r>
            <w:r>
              <w:instrText xml:space="preserve"> PAGEREF _Toc7716 \h </w:instrText>
            </w:r>
            <w:r>
              <w:fldChar w:fldCharType="separate"/>
            </w:r>
            <w:r>
              <w:t>5</w:t>
            </w:r>
            <w:r>
              <w:fldChar w:fldCharType="end"/>
            </w:r>
          </w:hyperlink>
        </w:p>
        <w:p w14:paraId="7759387A" w14:textId="77777777" w:rsidR="0031757F" w:rsidRDefault="00000000">
          <w:pPr>
            <w:pStyle w:val="TOC1"/>
            <w:tabs>
              <w:tab w:val="right" w:leader="dot" w:pos="9354"/>
            </w:tabs>
          </w:pPr>
          <w:hyperlink w:anchor="_Toc1064" w:history="1">
            <w:r>
              <w:rPr>
                <w:rFonts w:ascii="黑体" w:eastAsia="黑体" w:hint="eastAsia"/>
              </w:rPr>
              <w:t xml:space="preserve">8 </w:t>
            </w:r>
            <w:r>
              <w:rPr>
                <w:rFonts w:ascii="Times New Roman"/>
              </w:rPr>
              <w:t>I/O</w:t>
            </w:r>
            <w:r>
              <w:rPr>
                <w:rFonts w:ascii="Times New Roman"/>
              </w:rPr>
              <w:t>硬件接口</w:t>
            </w:r>
            <w:r>
              <w:tab/>
            </w:r>
            <w:r>
              <w:fldChar w:fldCharType="begin"/>
            </w:r>
            <w:r>
              <w:instrText xml:space="preserve"> PAGEREF _Toc1064 \h </w:instrText>
            </w:r>
            <w:r>
              <w:fldChar w:fldCharType="separate"/>
            </w:r>
            <w:r>
              <w:t>7</w:t>
            </w:r>
            <w:r>
              <w:fldChar w:fldCharType="end"/>
            </w:r>
          </w:hyperlink>
        </w:p>
        <w:p w14:paraId="4C4850F4" w14:textId="77777777" w:rsidR="0031757F" w:rsidRDefault="00000000">
          <w:pPr>
            <w:pStyle w:val="TOC1"/>
            <w:tabs>
              <w:tab w:val="right" w:leader="dot" w:pos="9354"/>
            </w:tabs>
          </w:pPr>
          <w:hyperlink w:anchor="_Toc5989" w:history="1">
            <w:r>
              <w:rPr>
                <w:rFonts w:ascii="黑体" w:eastAsia="黑体" w:hint="eastAsia"/>
              </w:rPr>
              <w:t xml:space="preserve">9 </w:t>
            </w:r>
            <w:r>
              <w:rPr>
                <w:rFonts w:ascii="Times New Roman"/>
              </w:rPr>
              <w:t>硬件安全接口</w:t>
            </w:r>
            <w:r>
              <w:tab/>
            </w:r>
            <w:r>
              <w:fldChar w:fldCharType="begin"/>
            </w:r>
            <w:r>
              <w:instrText xml:space="preserve"> PAGEREF _Toc5989 \h </w:instrText>
            </w:r>
            <w:r>
              <w:fldChar w:fldCharType="separate"/>
            </w:r>
            <w:r>
              <w:t>8</w:t>
            </w:r>
            <w:r>
              <w:fldChar w:fldCharType="end"/>
            </w:r>
          </w:hyperlink>
        </w:p>
        <w:p w14:paraId="08EB7730" w14:textId="77777777" w:rsidR="0031757F" w:rsidRDefault="00000000">
          <w:pPr>
            <w:pStyle w:val="TOC1"/>
            <w:tabs>
              <w:tab w:val="right" w:leader="dot" w:pos="9354"/>
            </w:tabs>
          </w:pPr>
          <w:hyperlink w:anchor="_Toc13761" w:history="1">
            <w:r>
              <w:rPr>
                <w:rFonts w:ascii="Times New Roman" w:hint="eastAsia"/>
                <w:spacing w:val="100"/>
              </w:rPr>
              <w:t>附录</w:t>
            </w:r>
            <w:r>
              <w:rPr>
                <w:rFonts w:ascii="Times New Roman" w:hint="eastAsia"/>
                <w:spacing w:val="100"/>
              </w:rPr>
              <w:t xml:space="preserve">A </w:t>
            </w:r>
            <w:r>
              <w:rPr>
                <w:rFonts w:ascii="Times New Roman"/>
              </w:rPr>
              <w:t xml:space="preserve"> </w:t>
            </w:r>
            <w:r>
              <w:rPr>
                <w:rFonts w:ascii="Times New Roman"/>
              </w:rPr>
              <w:t>（资料性）</w:t>
            </w:r>
            <w:r>
              <w:rPr>
                <w:rFonts w:ascii="Times New Roman"/>
              </w:rPr>
              <w:t xml:space="preserve"> </w:t>
            </w:r>
            <w:r>
              <w:rPr>
                <w:rFonts w:ascii="Times New Roman"/>
              </w:rPr>
              <w:t>微控制器驱动接口函数与数据结构定义</w:t>
            </w:r>
            <w:r>
              <w:tab/>
            </w:r>
            <w:r>
              <w:fldChar w:fldCharType="begin"/>
            </w:r>
            <w:r>
              <w:instrText xml:space="preserve"> PAGEREF _Toc13761 \h </w:instrText>
            </w:r>
            <w:r>
              <w:fldChar w:fldCharType="separate"/>
            </w:r>
            <w:r>
              <w:t>10</w:t>
            </w:r>
            <w:r>
              <w:fldChar w:fldCharType="end"/>
            </w:r>
          </w:hyperlink>
        </w:p>
        <w:p w14:paraId="7BCE0663" w14:textId="77777777" w:rsidR="0031757F" w:rsidRDefault="00000000">
          <w:pPr>
            <w:pStyle w:val="TOC1"/>
            <w:tabs>
              <w:tab w:val="right" w:leader="dot" w:pos="9354"/>
            </w:tabs>
          </w:pPr>
          <w:hyperlink w:anchor="_Toc6817" w:history="1">
            <w:r>
              <w:rPr>
                <w:rFonts w:ascii="Times New Roman" w:hint="eastAsia"/>
                <w:spacing w:val="100"/>
              </w:rPr>
              <w:t>附录</w:t>
            </w:r>
            <w:r>
              <w:rPr>
                <w:rFonts w:ascii="Times New Roman" w:hint="eastAsia"/>
                <w:spacing w:val="100"/>
              </w:rPr>
              <w:t xml:space="preserve">B </w:t>
            </w:r>
            <w:r>
              <w:rPr>
                <w:rFonts w:ascii="Times New Roman"/>
              </w:rPr>
              <w:t xml:space="preserve"> </w:t>
            </w:r>
            <w:r>
              <w:rPr>
                <w:rFonts w:ascii="Times New Roman"/>
              </w:rPr>
              <w:t>（资料性）</w:t>
            </w:r>
            <w:r>
              <w:rPr>
                <w:rFonts w:ascii="Times New Roman"/>
              </w:rPr>
              <w:t xml:space="preserve"> </w:t>
            </w:r>
            <w:r>
              <w:rPr>
                <w:rFonts w:ascii="Times New Roman"/>
              </w:rPr>
              <w:t>通信硬件接口函数与数据结构定义</w:t>
            </w:r>
            <w:r>
              <w:tab/>
            </w:r>
            <w:r>
              <w:fldChar w:fldCharType="begin"/>
            </w:r>
            <w:r>
              <w:instrText xml:space="preserve"> PAGEREF _Toc6817 \h </w:instrText>
            </w:r>
            <w:r>
              <w:fldChar w:fldCharType="separate"/>
            </w:r>
            <w:r>
              <w:t>15</w:t>
            </w:r>
            <w:r>
              <w:fldChar w:fldCharType="end"/>
            </w:r>
          </w:hyperlink>
        </w:p>
        <w:p w14:paraId="3E6455FC" w14:textId="77777777" w:rsidR="0031757F" w:rsidRDefault="00000000">
          <w:pPr>
            <w:pStyle w:val="TOC1"/>
            <w:tabs>
              <w:tab w:val="right" w:leader="dot" w:pos="9354"/>
            </w:tabs>
          </w:pPr>
          <w:hyperlink w:anchor="_Toc5016" w:history="1">
            <w:r>
              <w:rPr>
                <w:rFonts w:ascii="Times New Roman" w:hint="eastAsia"/>
                <w:spacing w:val="100"/>
              </w:rPr>
              <w:t>附录</w:t>
            </w:r>
            <w:r>
              <w:rPr>
                <w:rFonts w:ascii="Times New Roman" w:hint="eastAsia"/>
                <w:spacing w:val="100"/>
              </w:rPr>
              <w:t xml:space="preserve">C </w:t>
            </w:r>
            <w:r>
              <w:rPr>
                <w:rFonts w:ascii="Times New Roman"/>
              </w:rPr>
              <w:t xml:space="preserve"> </w:t>
            </w:r>
            <w:r>
              <w:rPr>
                <w:rFonts w:ascii="Times New Roman"/>
              </w:rPr>
              <w:t>（资料性）</w:t>
            </w:r>
            <w:r>
              <w:rPr>
                <w:rFonts w:ascii="Times New Roman"/>
              </w:rPr>
              <w:t xml:space="preserve"> </w:t>
            </w:r>
            <w:r>
              <w:rPr>
                <w:rFonts w:ascii="Times New Roman"/>
              </w:rPr>
              <w:t>存储硬件接口函数与数据结构定义</w:t>
            </w:r>
            <w:r>
              <w:tab/>
            </w:r>
            <w:r>
              <w:fldChar w:fldCharType="begin"/>
            </w:r>
            <w:r>
              <w:instrText xml:space="preserve"> PAGEREF _Toc5016 \h </w:instrText>
            </w:r>
            <w:r>
              <w:fldChar w:fldCharType="separate"/>
            </w:r>
            <w:r>
              <w:t>29</w:t>
            </w:r>
            <w:r>
              <w:fldChar w:fldCharType="end"/>
            </w:r>
          </w:hyperlink>
        </w:p>
        <w:p w14:paraId="4080E91D" w14:textId="77777777" w:rsidR="0031757F" w:rsidRDefault="00000000">
          <w:pPr>
            <w:pStyle w:val="TOC1"/>
            <w:tabs>
              <w:tab w:val="right" w:leader="dot" w:pos="9354"/>
            </w:tabs>
          </w:pPr>
          <w:hyperlink w:anchor="_Toc15262" w:history="1">
            <w:r>
              <w:rPr>
                <w:rFonts w:ascii="Times New Roman" w:hint="eastAsia"/>
                <w:spacing w:val="100"/>
              </w:rPr>
              <w:t>附录</w:t>
            </w:r>
            <w:r>
              <w:rPr>
                <w:rFonts w:ascii="Times New Roman" w:hint="eastAsia"/>
                <w:spacing w:val="100"/>
              </w:rPr>
              <w:t xml:space="preserve">D </w:t>
            </w:r>
            <w:r>
              <w:rPr>
                <w:rFonts w:ascii="Times New Roman"/>
              </w:rPr>
              <w:t xml:space="preserve"> </w:t>
            </w:r>
            <w:r>
              <w:rPr>
                <w:rFonts w:ascii="Times New Roman"/>
              </w:rPr>
              <w:t>（资料性）</w:t>
            </w:r>
            <w:r>
              <w:rPr>
                <w:rFonts w:ascii="Times New Roman"/>
              </w:rPr>
              <w:t xml:space="preserve"> I/O</w:t>
            </w:r>
            <w:r>
              <w:rPr>
                <w:rFonts w:ascii="Times New Roman"/>
              </w:rPr>
              <w:t>硬件接口函数与数据结构定义</w:t>
            </w:r>
            <w:r>
              <w:tab/>
            </w:r>
            <w:r>
              <w:fldChar w:fldCharType="begin"/>
            </w:r>
            <w:r>
              <w:instrText xml:space="preserve"> PAGEREF _Toc15262 \h </w:instrText>
            </w:r>
            <w:r>
              <w:fldChar w:fldCharType="separate"/>
            </w:r>
            <w:r>
              <w:t>37</w:t>
            </w:r>
            <w:r>
              <w:fldChar w:fldCharType="end"/>
            </w:r>
          </w:hyperlink>
        </w:p>
        <w:p w14:paraId="58FCC63D" w14:textId="77777777" w:rsidR="0031757F" w:rsidRDefault="00000000">
          <w:pPr>
            <w:pStyle w:val="TOC1"/>
            <w:tabs>
              <w:tab w:val="right" w:leader="dot" w:pos="9354"/>
            </w:tabs>
          </w:pPr>
          <w:hyperlink w:anchor="_Toc11705" w:history="1">
            <w:r>
              <w:rPr>
                <w:rFonts w:ascii="Times New Roman" w:hint="eastAsia"/>
                <w:spacing w:val="100"/>
              </w:rPr>
              <w:t>附录</w:t>
            </w:r>
            <w:r>
              <w:rPr>
                <w:rFonts w:ascii="Times New Roman" w:hint="eastAsia"/>
                <w:spacing w:val="100"/>
              </w:rPr>
              <w:t xml:space="preserve">E </w:t>
            </w:r>
            <w:r>
              <w:rPr>
                <w:rFonts w:ascii="Times New Roman"/>
              </w:rPr>
              <w:t xml:space="preserve"> </w:t>
            </w:r>
            <w:r>
              <w:rPr>
                <w:rFonts w:ascii="Times New Roman"/>
              </w:rPr>
              <w:t>（资料性）</w:t>
            </w:r>
            <w:r>
              <w:rPr>
                <w:rFonts w:ascii="Times New Roman"/>
              </w:rPr>
              <w:t xml:space="preserve"> </w:t>
            </w:r>
            <w:r>
              <w:rPr>
                <w:rFonts w:ascii="Times New Roman"/>
              </w:rPr>
              <w:t>硬件安全接口函数与数据结构定义</w:t>
            </w:r>
            <w:r>
              <w:tab/>
            </w:r>
            <w:r>
              <w:fldChar w:fldCharType="begin"/>
            </w:r>
            <w:r>
              <w:instrText xml:space="preserve"> PAGEREF _Toc11705 \h </w:instrText>
            </w:r>
            <w:r>
              <w:fldChar w:fldCharType="separate"/>
            </w:r>
            <w:r>
              <w:t>44</w:t>
            </w:r>
            <w:r>
              <w:fldChar w:fldCharType="end"/>
            </w:r>
          </w:hyperlink>
        </w:p>
        <w:p w14:paraId="20822FF1" w14:textId="77777777" w:rsidR="0031757F" w:rsidRDefault="00000000">
          <w:pPr>
            <w:pStyle w:val="TOC1"/>
            <w:tabs>
              <w:tab w:val="right" w:leader="dot" w:pos="9354"/>
            </w:tabs>
          </w:pPr>
          <w:hyperlink w:anchor="_Toc28692" w:history="1">
            <w:r>
              <w:rPr>
                <w:rFonts w:ascii="Times New Roman" w:hAnsi="Times New Roman"/>
              </w:rPr>
              <w:t>参</w:t>
            </w:r>
            <w:r>
              <w:rPr>
                <w:rFonts w:ascii="Times New Roman" w:hAnsi="Times New Roman"/>
              </w:rPr>
              <w:t xml:space="preserve"> </w:t>
            </w:r>
            <w:r>
              <w:rPr>
                <w:rFonts w:ascii="Times New Roman" w:hAnsi="Times New Roman"/>
              </w:rPr>
              <w:t>考</w:t>
            </w:r>
            <w:r>
              <w:rPr>
                <w:rFonts w:ascii="Times New Roman" w:hAnsi="Times New Roman"/>
              </w:rPr>
              <w:t xml:space="preserve"> </w:t>
            </w:r>
            <w:r>
              <w:rPr>
                <w:rFonts w:ascii="Times New Roman" w:hAnsi="Times New Roman"/>
              </w:rPr>
              <w:t>文</w:t>
            </w:r>
            <w:r>
              <w:rPr>
                <w:rFonts w:ascii="Times New Roman" w:hAnsi="Times New Roman"/>
              </w:rPr>
              <w:t xml:space="preserve"> </w:t>
            </w:r>
            <w:r>
              <w:rPr>
                <w:rFonts w:ascii="Times New Roman" w:hAnsi="Times New Roman"/>
              </w:rPr>
              <w:t>献</w:t>
            </w:r>
            <w:r>
              <w:tab/>
            </w:r>
            <w:r>
              <w:fldChar w:fldCharType="begin"/>
            </w:r>
            <w:r>
              <w:instrText xml:space="preserve"> PAGEREF _Toc28692 \h </w:instrText>
            </w:r>
            <w:r>
              <w:fldChar w:fldCharType="separate"/>
            </w:r>
            <w:r>
              <w:t>50</w:t>
            </w:r>
            <w:r>
              <w:fldChar w:fldCharType="end"/>
            </w:r>
          </w:hyperlink>
        </w:p>
        <w:p w14:paraId="72BA7D79" w14:textId="77777777" w:rsidR="0031757F" w:rsidRDefault="00000000">
          <w:pPr>
            <w:rPr>
              <w:rFonts w:ascii="Times New Roman" w:hAnsi="Times New Roman"/>
            </w:rPr>
          </w:pPr>
          <w:r>
            <w:rPr>
              <w:rFonts w:ascii="Times New Roman" w:hAnsi="Times New Roman"/>
            </w:rPr>
            <w:fldChar w:fldCharType="end"/>
          </w:r>
        </w:p>
      </w:sdtContent>
    </w:sdt>
    <w:p w14:paraId="0E667594" w14:textId="77777777" w:rsidR="0031757F" w:rsidRPr="00EF5C17" w:rsidRDefault="0031757F">
      <w:pPr>
        <w:rPr>
          <w:rFonts w:ascii="Times New Roman" w:hAnsi="Times New Roman"/>
        </w:rPr>
      </w:pPr>
    </w:p>
    <w:p w14:paraId="1BDE4AC8" w14:textId="77777777" w:rsidR="0031757F" w:rsidRPr="00EF5C17" w:rsidRDefault="0031757F">
      <w:pPr>
        <w:pStyle w:val="afffffff0"/>
        <w:spacing w:after="360"/>
        <w:rPr>
          <w:rFonts w:ascii="Times New Roman" w:hAnsi="Times New Roman"/>
        </w:rPr>
        <w:sectPr w:rsidR="0031757F" w:rsidRPr="00EF5C17">
          <w:headerReference w:type="even" r:id="rId13"/>
          <w:headerReference w:type="default" r:id="rId14"/>
          <w:footerReference w:type="default" r:id="rId15"/>
          <w:pgSz w:w="11906" w:h="16838"/>
          <w:pgMar w:top="2410" w:right="1134" w:bottom="1134" w:left="1134" w:header="1418" w:footer="1134" w:gutter="284"/>
          <w:pgNumType w:fmt="upperRoman" w:start="1"/>
          <w:cols w:space="425"/>
          <w:formProt w:val="0"/>
          <w:docGrid w:linePitch="312"/>
        </w:sectPr>
      </w:pPr>
    </w:p>
    <w:p w14:paraId="17C3019C" w14:textId="77777777" w:rsidR="0031757F" w:rsidRPr="00EF5C17" w:rsidRDefault="00000000">
      <w:pPr>
        <w:pStyle w:val="a6"/>
        <w:spacing w:after="360"/>
        <w:rPr>
          <w:rFonts w:ascii="Times New Roman"/>
        </w:rPr>
      </w:pPr>
      <w:bookmarkStart w:id="5" w:name="_Toc2833"/>
      <w:bookmarkStart w:id="6" w:name="_Toc23472"/>
      <w:bookmarkStart w:id="7" w:name="_Toc5977"/>
      <w:bookmarkStart w:id="8" w:name="BookMark2"/>
      <w:r w:rsidRPr="00EF5C17">
        <w:rPr>
          <w:rFonts w:ascii="Times New Roman" w:hint="eastAsia"/>
          <w:spacing w:val="320"/>
        </w:rPr>
        <w:lastRenderedPageBreak/>
        <w:t>前</w:t>
      </w:r>
      <w:r w:rsidRPr="00EF5C17">
        <w:rPr>
          <w:rFonts w:ascii="Times New Roman" w:hint="eastAsia"/>
        </w:rPr>
        <w:t>言</w:t>
      </w:r>
      <w:bookmarkEnd w:id="5"/>
      <w:bookmarkEnd w:id="6"/>
      <w:bookmarkEnd w:id="7"/>
    </w:p>
    <w:p w14:paraId="52C8B9F1" w14:textId="77777777" w:rsidR="0031757F" w:rsidRPr="00EF5C17" w:rsidRDefault="00000000">
      <w:pPr>
        <w:pStyle w:val="afffffb"/>
        <w:ind w:firstLine="420"/>
        <w:rPr>
          <w:rFonts w:ascii="Times New Roman"/>
        </w:rPr>
      </w:pPr>
      <w:r w:rsidRPr="00EF5C17">
        <w:rPr>
          <w:rFonts w:ascii="Times New Roman" w:hint="eastAsia"/>
        </w:rPr>
        <w:t>本文件按照</w:t>
      </w:r>
      <w:r w:rsidRPr="00EF5C17">
        <w:rPr>
          <w:rFonts w:ascii="Times New Roman" w:hint="eastAsia"/>
        </w:rPr>
        <w:t>GB/T 1.1</w:t>
      </w:r>
      <w:r w:rsidRPr="00EF5C17">
        <w:rPr>
          <w:rFonts w:ascii="Times New Roman" w:hint="eastAsia"/>
        </w:rPr>
        <w:t>—</w:t>
      </w:r>
      <w:r w:rsidRPr="00EF5C17">
        <w:rPr>
          <w:rFonts w:ascii="Times New Roman" w:hint="eastAsia"/>
        </w:rPr>
        <w:t>2020</w:t>
      </w:r>
      <w:r w:rsidRPr="00EF5C17">
        <w:rPr>
          <w:rFonts w:ascii="Times New Roman" w:hint="eastAsia"/>
        </w:rPr>
        <w:t>《</w:t>
      </w:r>
      <w:proofErr w:type="gramStart"/>
      <w:r w:rsidRPr="00EF5C17">
        <w:rPr>
          <w:rFonts w:ascii="Times New Roman" w:hint="eastAsia"/>
        </w:rPr>
        <w:t>标准化工作导则</w:t>
      </w:r>
      <w:r w:rsidRPr="00EF5C17">
        <w:rPr>
          <w:rFonts w:ascii="Times New Roman" w:hint="eastAsia"/>
        </w:rPr>
        <w:t xml:space="preserve">  </w:t>
      </w:r>
      <w:r w:rsidRPr="00EF5C17">
        <w:rPr>
          <w:rFonts w:ascii="Times New Roman" w:hint="eastAsia"/>
        </w:rPr>
        <w:t>第</w:t>
      </w:r>
      <w:proofErr w:type="gramEnd"/>
      <w:r w:rsidRPr="00EF5C17">
        <w:rPr>
          <w:rFonts w:ascii="Times New Roman" w:hint="eastAsia"/>
        </w:rPr>
        <w:t>1</w:t>
      </w:r>
      <w:r w:rsidRPr="00EF5C17">
        <w:rPr>
          <w:rFonts w:ascii="Times New Roman" w:hint="eastAsia"/>
        </w:rPr>
        <w:t>部分：标准化文件的结构和起草规则》的规定起草。</w:t>
      </w:r>
    </w:p>
    <w:p w14:paraId="14B0BA85" w14:textId="77777777" w:rsidR="0031757F" w:rsidRPr="00EF5C17" w:rsidRDefault="00000000">
      <w:pPr>
        <w:pStyle w:val="afffffb"/>
        <w:ind w:firstLine="420"/>
        <w:rPr>
          <w:rFonts w:ascii="Times New Roman"/>
        </w:rPr>
      </w:pPr>
      <w:r w:rsidRPr="00EF5C17">
        <w:rPr>
          <w:rFonts w:ascii="Times New Roman" w:hint="eastAsia"/>
        </w:rPr>
        <w:t>请注意本文件的某些内容可能涉及专利。本文件的发布机构不承担识别专利的责任。</w:t>
      </w:r>
    </w:p>
    <w:p w14:paraId="472A75EB" w14:textId="105059AF" w:rsidR="0031757F" w:rsidRPr="00EF5C17" w:rsidRDefault="00000000">
      <w:pPr>
        <w:pStyle w:val="afffffb"/>
        <w:ind w:firstLine="420"/>
        <w:rPr>
          <w:rFonts w:ascii="Times New Roman"/>
        </w:rPr>
      </w:pPr>
      <w:r w:rsidRPr="00EF5C17">
        <w:rPr>
          <w:rFonts w:ascii="Times New Roman" w:hint="eastAsia"/>
        </w:rPr>
        <w:t>本文件由</w:t>
      </w:r>
      <w:r>
        <w:rPr>
          <w:rFonts w:ascii="Times New Roman"/>
        </w:rPr>
        <w:t>中国汽车工业协会</w:t>
      </w:r>
      <w:r>
        <w:rPr>
          <w:rFonts w:ascii="Times New Roman" w:hint="eastAsia"/>
        </w:rPr>
        <w:t>智慧车联专委</w:t>
      </w:r>
      <w:r>
        <w:rPr>
          <w:rFonts w:ascii="Times New Roman"/>
        </w:rPr>
        <w:t>会</w:t>
      </w:r>
      <w:r w:rsidRPr="00EF5C17">
        <w:rPr>
          <w:rFonts w:ascii="Times New Roman" w:hint="eastAsia"/>
        </w:rPr>
        <w:t>提出。</w:t>
      </w:r>
    </w:p>
    <w:p w14:paraId="51D22BBE" w14:textId="77777777" w:rsidR="0031757F" w:rsidRPr="00EF5C17" w:rsidRDefault="00000000">
      <w:pPr>
        <w:pStyle w:val="afffffb"/>
        <w:ind w:firstLine="420"/>
        <w:rPr>
          <w:rFonts w:ascii="Times New Roman"/>
        </w:rPr>
      </w:pPr>
      <w:r w:rsidRPr="00EF5C17">
        <w:rPr>
          <w:rFonts w:ascii="Times New Roman" w:hint="eastAsia"/>
        </w:rPr>
        <w:t>本文件由中国汽车工业协会归口。</w:t>
      </w:r>
    </w:p>
    <w:p w14:paraId="4E8FF278" w14:textId="77777777" w:rsidR="0031757F" w:rsidRPr="00EF5C17" w:rsidRDefault="00000000">
      <w:pPr>
        <w:pStyle w:val="afffffb"/>
        <w:ind w:firstLine="420"/>
        <w:rPr>
          <w:rFonts w:ascii="Times New Roman"/>
        </w:rPr>
      </w:pPr>
      <w:r w:rsidRPr="00EF5C17">
        <w:rPr>
          <w:rFonts w:ascii="Times New Roman" w:hint="eastAsia"/>
        </w:rPr>
        <w:t>本文件起草单位：普华基础软件股份有限公司、上海机动车检测认证技术研究中心有限公司</w:t>
      </w:r>
      <w:r>
        <w:rPr>
          <w:rFonts w:ascii="Times New Roman" w:hint="eastAsia"/>
        </w:rPr>
        <w:t>、上海丰蕾信息科技有限公司、黑芝麻智能科技（成都）有限公司、</w:t>
      </w:r>
      <w:r>
        <w:rPr>
          <w:rFonts w:hint="eastAsia"/>
          <w:szCs w:val="21"/>
        </w:rPr>
        <w:t>中国重型汽车集团有限公司、北京汽车研究总院有限公司、东风汽车集团有限公司研发总院、北京英创汇智汽车技术有限公司、湖北芯擎科技股份有限公司</w:t>
      </w:r>
      <w:r w:rsidRPr="00EF5C17">
        <w:rPr>
          <w:rFonts w:ascii="Times New Roman" w:hint="eastAsia"/>
        </w:rPr>
        <w:t>。</w:t>
      </w:r>
    </w:p>
    <w:p w14:paraId="20CABFF6" w14:textId="758D4A10" w:rsidR="0031757F" w:rsidRPr="00EF5C17" w:rsidRDefault="00000000">
      <w:pPr>
        <w:pStyle w:val="afffffb"/>
        <w:ind w:firstLine="420"/>
        <w:rPr>
          <w:rFonts w:ascii="Times New Roman"/>
        </w:rPr>
      </w:pPr>
      <w:r w:rsidRPr="00EF5C17">
        <w:rPr>
          <w:rFonts w:ascii="Times New Roman" w:hint="eastAsia"/>
        </w:rPr>
        <w:t>本文件主要起草人：</w:t>
      </w:r>
    </w:p>
    <w:p w14:paraId="07C8F7CE" w14:textId="77777777" w:rsidR="0031757F" w:rsidRPr="00EF5C17" w:rsidRDefault="0031757F">
      <w:pPr>
        <w:pStyle w:val="afffffb"/>
        <w:ind w:firstLine="420"/>
        <w:rPr>
          <w:rFonts w:ascii="Times New Roman"/>
        </w:rPr>
      </w:pPr>
    </w:p>
    <w:p w14:paraId="64411A1F" w14:textId="77777777" w:rsidR="0031757F" w:rsidRPr="00EF5C17" w:rsidRDefault="0031757F">
      <w:pPr>
        <w:pStyle w:val="afffffb"/>
        <w:ind w:firstLine="420"/>
        <w:rPr>
          <w:rFonts w:ascii="Times New Roman"/>
        </w:rPr>
        <w:sectPr w:rsidR="0031757F" w:rsidRPr="00EF5C17">
          <w:headerReference w:type="default" r:id="rId16"/>
          <w:footerReference w:type="default" r:id="rId17"/>
          <w:pgSz w:w="11906" w:h="16838"/>
          <w:pgMar w:top="2410" w:right="1134" w:bottom="1134" w:left="1134" w:header="1418" w:footer="1134" w:gutter="284"/>
          <w:pgNumType w:fmt="upperRoman"/>
          <w:cols w:space="425"/>
          <w:formProt w:val="0"/>
          <w:docGrid w:linePitch="312"/>
        </w:sectPr>
      </w:pPr>
    </w:p>
    <w:p w14:paraId="179554DD" w14:textId="77777777" w:rsidR="0031757F" w:rsidRPr="00EF5C17" w:rsidRDefault="0031757F">
      <w:pPr>
        <w:spacing w:line="20" w:lineRule="exact"/>
        <w:jc w:val="center"/>
        <w:rPr>
          <w:rFonts w:ascii="Times New Roman" w:eastAsia="黑体" w:hAnsi="Times New Roman" w:hint="eastAsia"/>
          <w:sz w:val="32"/>
          <w:szCs w:val="32"/>
        </w:rPr>
      </w:pPr>
      <w:bookmarkStart w:id="9" w:name="BookMark4"/>
      <w:bookmarkEnd w:id="8"/>
    </w:p>
    <w:p w14:paraId="74824402" w14:textId="77777777" w:rsidR="0031757F" w:rsidRPr="00EF5C17" w:rsidRDefault="0031757F">
      <w:pPr>
        <w:spacing w:line="20" w:lineRule="exact"/>
        <w:jc w:val="center"/>
        <w:rPr>
          <w:rFonts w:ascii="Times New Roman" w:eastAsia="黑体" w:hAnsi="Times New Roman" w:hint="eastAsia"/>
          <w:sz w:val="32"/>
          <w:szCs w:val="32"/>
        </w:rPr>
      </w:pPr>
    </w:p>
    <w:bookmarkStart w:id="10" w:name="NEW_STAND_NAME" w:displacedByCustomXml="next"/>
    <w:sdt>
      <w:sdtPr>
        <w:rPr>
          <w:rFonts w:ascii="Times New Roman" w:hAnsi="Times New Roman"/>
        </w:rPr>
        <w:tag w:val="NEW_STAND_NAME"/>
        <w:id w:val="595910757"/>
        <w:lock w:val="sdtLocked"/>
        <w:placeholder>
          <w:docPart w:val="4E051CDF2BE54DE6910978A71523488B"/>
        </w:placeholder>
      </w:sdtPr>
      <w:sdtContent>
        <w:p w14:paraId="2CE1B6C7" w14:textId="77777777" w:rsidR="0031757F" w:rsidRPr="00EF5C17" w:rsidRDefault="00000000">
          <w:pPr>
            <w:pStyle w:val="afffffffffe"/>
            <w:spacing w:beforeLines="100" w:before="240" w:afterLines="220" w:after="528"/>
            <w:rPr>
              <w:rFonts w:ascii="Times New Roman" w:hAnsi="Times New Roman" w:hint="eastAsia"/>
            </w:rPr>
          </w:pPr>
          <w:r w:rsidRPr="00EF5C17">
            <w:rPr>
              <w:rFonts w:ascii="Times New Roman" w:hAnsi="Times New Roman" w:hint="eastAsia"/>
            </w:rPr>
            <w:t>安全车控操作系统面向硬件的接口规范</w:t>
          </w:r>
        </w:p>
      </w:sdtContent>
    </w:sdt>
    <w:p w14:paraId="204F9D6E" w14:textId="77777777" w:rsidR="0031757F" w:rsidRPr="00EF5C17" w:rsidRDefault="00000000">
      <w:pPr>
        <w:pStyle w:val="affc"/>
        <w:spacing w:before="240" w:after="240"/>
        <w:rPr>
          <w:rFonts w:ascii="Times New Roman"/>
        </w:rPr>
      </w:pPr>
      <w:bookmarkStart w:id="11" w:name="_Toc108009581"/>
      <w:bookmarkStart w:id="12" w:name="_Toc17901"/>
      <w:bookmarkStart w:id="13" w:name="_Toc24884211"/>
      <w:bookmarkStart w:id="14" w:name="_Toc26986530"/>
      <w:bookmarkStart w:id="15" w:name="_Toc24884218"/>
      <w:bookmarkStart w:id="16" w:name="_Toc17233325"/>
      <w:bookmarkStart w:id="17" w:name="_Toc2215"/>
      <w:bookmarkStart w:id="18" w:name="_Toc17233333"/>
      <w:bookmarkStart w:id="19" w:name="_Toc26718930"/>
      <w:bookmarkStart w:id="20" w:name="_Toc26648465"/>
      <w:bookmarkStart w:id="21" w:name="_Toc108256641"/>
      <w:bookmarkStart w:id="22" w:name="_Toc26986771"/>
      <w:bookmarkStart w:id="23" w:name="_Toc20200"/>
      <w:bookmarkEnd w:id="10"/>
      <w:r w:rsidRPr="00EF5C17">
        <w:rPr>
          <w:rFonts w:ascii="Times New Roman" w:hint="eastAsia"/>
        </w:rPr>
        <w:t>范围</w:t>
      </w:r>
      <w:bookmarkEnd w:id="11"/>
      <w:bookmarkEnd w:id="12"/>
      <w:bookmarkEnd w:id="13"/>
      <w:bookmarkEnd w:id="14"/>
      <w:bookmarkEnd w:id="15"/>
      <w:bookmarkEnd w:id="16"/>
      <w:bookmarkEnd w:id="17"/>
      <w:bookmarkEnd w:id="18"/>
      <w:bookmarkEnd w:id="19"/>
      <w:bookmarkEnd w:id="20"/>
      <w:bookmarkEnd w:id="21"/>
      <w:bookmarkEnd w:id="22"/>
      <w:bookmarkEnd w:id="23"/>
    </w:p>
    <w:p w14:paraId="42D5B627" w14:textId="6B29136B" w:rsidR="0031757F" w:rsidRDefault="00000000">
      <w:pPr>
        <w:pStyle w:val="afffffb"/>
        <w:ind w:firstLine="420"/>
        <w:rPr>
          <w:rFonts w:ascii="Times New Roman"/>
        </w:rPr>
      </w:pPr>
      <w:bookmarkStart w:id="24" w:name="_Toc26648466"/>
      <w:bookmarkStart w:id="25" w:name="_Toc24884212"/>
      <w:bookmarkStart w:id="26" w:name="_Toc24884219"/>
      <w:bookmarkStart w:id="27" w:name="_Toc17233334"/>
      <w:bookmarkStart w:id="28" w:name="_Toc17233326"/>
      <w:r w:rsidRPr="00EF5C17">
        <w:rPr>
          <w:rFonts w:ascii="Times New Roman" w:hint="eastAsia"/>
        </w:rPr>
        <w:t>本文件规定了安全车控操作系统面向硬件的接口规范，包括微控制器</w:t>
      </w:r>
      <w:r>
        <w:rPr>
          <w:rFonts w:ascii="Times New Roman" w:hint="eastAsia"/>
        </w:rPr>
        <w:t>硬件</w:t>
      </w:r>
      <w:r w:rsidRPr="00EF5C17">
        <w:rPr>
          <w:rFonts w:ascii="Times New Roman" w:hint="eastAsia"/>
        </w:rPr>
        <w:t>接口、通信硬件接口、存储硬件接口、</w:t>
      </w:r>
      <w:r w:rsidRPr="00EF5C17">
        <w:rPr>
          <w:rFonts w:ascii="Times New Roman" w:hint="eastAsia"/>
        </w:rPr>
        <w:t>I/O</w:t>
      </w:r>
      <w:r w:rsidRPr="00EF5C17">
        <w:rPr>
          <w:rFonts w:ascii="Times New Roman" w:hint="eastAsia"/>
        </w:rPr>
        <w:t>硬件接口、硬件安全接口等。</w:t>
      </w:r>
    </w:p>
    <w:p w14:paraId="5F5F034C" w14:textId="1C80335D" w:rsidR="0031757F" w:rsidRPr="00EF5C17" w:rsidRDefault="00000000">
      <w:pPr>
        <w:pStyle w:val="afffffb"/>
        <w:ind w:firstLine="420"/>
        <w:rPr>
          <w:rFonts w:ascii="Times New Roman"/>
          <w:highlight w:val="yellow"/>
        </w:rPr>
      </w:pPr>
      <w:r w:rsidRPr="00EF5C17">
        <w:rPr>
          <w:rFonts w:ascii="Times New Roman" w:hint="eastAsia"/>
        </w:rPr>
        <w:t>本文件适用于</w:t>
      </w:r>
      <w:r w:rsidRPr="00EF5C17">
        <w:rPr>
          <w:rFonts w:ascii="Times New Roman" w:hint="eastAsia"/>
        </w:rPr>
        <w:t>M</w:t>
      </w:r>
      <w:r w:rsidRPr="00EF5C17">
        <w:rPr>
          <w:rFonts w:ascii="Times New Roman" w:hint="eastAsia"/>
        </w:rPr>
        <w:t>类和</w:t>
      </w:r>
      <w:r w:rsidRPr="00EF5C17">
        <w:rPr>
          <w:rFonts w:ascii="Times New Roman" w:hint="eastAsia"/>
        </w:rPr>
        <w:t>N</w:t>
      </w:r>
      <w:r w:rsidRPr="00EF5C17">
        <w:rPr>
          <w:rFonts w:ascii="Times New Roman" w:hint="eastAsia"/>
        </w:rPr>
        <w:t>类车辆的电子控制单元或车载计算平台所搭载的安全车控操作系统面向硬件的接口设计，其他车辆类型参照执行。</w:t>
      </w:r>
    </w:p>
    <w:p w14:paraId="60F22822" w14:textId="77777777" w:rsidR="0031757F" w:rsidRPr="00EF5C17" w:rsidRDefault="00000000">
      <w:pPr>
        <w:pStyle w:val="affc"/>
        <w:spacing w:before="240" w:after="240"/>
        <w:rPr>
          <w:rFonts w:ascii="Times New Roman"/>
        </w:rPr>
      </w:pPr>
      <w:bookmarkStart w:id="29" w:name="_Toc4981"/>
      <w:bookmarkStart w:id="30" w:name="_Toc6248"/>
      <w:r w:rsidRPr="00EF5C17">
        <w:rPr>
          <w:rFonts w:ascii="Times New Roman" w:hint="eastAsia"/>
        </w:rPr>
        <w:t>规范性引用文件</w:t>
      </w:r>
      <w:bookmarkEnd w:id="29"/>
      <w:bookmarkEnd w:id="30"/>
    </w:p>
    <w:sdt>
      <w:sdtPr>
        <w:rPr>
          <w:rFonts w:ascii="Times New Roman"/>
        </w:rPr>
        <w:id w:val="147457154"/>
        <w:placeholder>
          <w:docPart w:val="{7e0ec184-123c-42e9-9914-2477f3058d97}"/>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3FD2C9CA" w14:textId="77777777" w:rsidR="0031757F" w:rsidRPr="00EF5C17" w:rsidRDefault="00000000">
          <w:pPr>
            <w:pStyle w:val="afffffb"/>
            <w:ind w:firstLine="420"/>
            <w:rPr>
              <w:rFonts w:ascii="Times New Roman"/>
            </w:rPr>
          </w:pPr>
          <w:r w:rsidRPr="00EF5C17">
            <w:rPr>
              <w:rFonts w:ascii="Times New Roman"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C566C65" w14:textId="7B172014" w:rsidR="0031757F" w:rsidRDefault="00000000">
      <w:pPr>
        <w:pStyle w:val="afffffb"/>
        <w:ind w:firstLine="420"/>
        <w:rPr>
          <w:rFonts w:ascii="Times New Roman"/>
        </w:rPr>
      </w:pPr>
      <w:r>
        <w:rPr>
          <w:rFonts w:ascii="Times New Roman"/>
        </w:rPr>
        <w:t>GB/T 47351</w:t>
      </w:r>
      <w:r>
        <w:rPr>
          <w:rFonts w:ascii="Times New Roman" w:hint="eastAsia"/>
        </w:rPr>
        <w:t>—</w:t>
      </w:r>
      <w:r>
        <w:rPr>
          <w:rFonts w:ascii="Times New Roman"/>
        </w:rPr>
        <w:t xml:space="preserve">2026 </w:t>
      </w:r>
      <w:r>
        <w:rPr>
          <w:rFonts w:ascii="Times New Roman"/>
        </w:rPr>
        <w:t>智能网联汽车</w:t>
      </w:r>
      <w:r>
        <w:rPr>
          <w:rFonts w:ascii="Times New Roman"/>
        </w:rPr>
        <w:t xml:space="preserve"> </w:t>
      </w:r>
      <w:r>
        <w:rPr>
          <w:rFonts w:ascii="Times New Roman"/>
        </w:rPr>
        <w:t>车控操作系统技术要求及试验方法</w:t>
      </w:r>
    </w:p>
    <w:p w14:paraId="630C83BC" w14:textId="41369461" w:rsidR="0031757F" w:rsidRDefault="00000000">
      <w:pPr>
        <w:pStyle w:val="afffffb"/>
        <w:ind w:firstLine="420"/>
        <w:rPr>
          <w:rFonts w:ascii="Times New Roman"/>
        </w:rPr>
      </w:pPr>
      <w:r>
        <w:rPr>
          <w:rFonts w:ascii="Times New Roman"/>
        </w:rPr>
        <w:t>GB/T 34590</w:t>
      </w:r>
      <w:r>
        <w:rPr>
          <w:rFonts w:ascii="Times New Roman" w:hint="eastAsia"/>
        </w:rPr>
        <w:t>—</w:t>
      </w:r>
      <w:r>
        <w:rPr>
          <w:rFonts w:ascii="Times New Roman"/>
        </w:rPr>
        <w:t xml:space="preserve">2022 </w:t>
      </w:r>
      <w:r>
        <w:rPr>
          <w:rFonts w:ascii="Times New Roman"/>
        </w:rPr>
        <w:t>道路车辆</w:t>
      </w:r>
      <w:r>
        <w:rPr>
          <w:rFonts w:ascii="Times New Roman"/>
        </w:rPr>
        <w:t xml:space="preserve"> </w:t>
      </w:r>
      <w:r>
        <w:rPr>
          <w:rFonts w:ascii="Times New Roman"/>
        </w:rPr>
        <w:t>功能安全</w:t>
      </w:r>
    </w:p>
    <w:p w14:paraId="10645F67" w14:textId="65E7237B" w:rsidR="0031757F" w:rsidRDefault="00000000">
      <w:pPr>
        <w:pStyle w:val="afffffb"/>
        <w:ind w:firstLine="420"/>
        <w:jc w:val="left"/>
        <w:rPr>
          <w:rFonts w:ascii="Times New Roman"/>
          <w:lang w:bidi="ar"/>
        </w:rPr>
      </w:pPr>
      <w:r>
        <w:rPr>
          <w:rFonts w:ascii="Times New Roman"/>
          <w:color w:val="000000"/>
          <w:lang w:bidi="ar"/>
        </w:rPr>
        <w:t>GB/T</w:t>
      </w:r>
      <w:r>
        <w:rPr>
          <w:rFonts w:ascii="Times New Roman"/>
          <w:lang w:bidi="ar"/>
        </w:rPr>
        <w:t xml:space="preserve"> </w:t>
      </w:r>
      <w:r>
        <w:rPr>
          <w:rFonts w:ascii="Times New Roman"/>
          <w:color w:val="000000"/>
          <w:lang w:bidi="ar"/>
        </w:rPr>
        <w:t>46194</w:t>
      </w:r>
      <w:r>
        <w:rPr>
          <w:rFonts w:ascii="Times New Roman" w:hint="eastAsia"/>
        </w:rPr>
        <w:t>—</w:t>
      </w:r>
      <w:r>
        <w:rPr>
          <w:rFonts w:ascii="Times New Roman"/>
          <w:color w:val="000000"/>
          <w:lang w:bidi="ar"/>
        </w:rPr>
        <w:t xml:space="preserve">2025 </w:t>
      </w:r>
      <w:r>
        <w:rPr>
          <w:rFonts w:ascii="Times New Roman"/>
          <w:color w:val="000000"/>
          <w:lang w:bidi="ar"/>
        </w:rPr>
        <w:t>道路车辆</w:t>
      </w:r>
      <w:r>
        <w:rPr>
          <w:rFonts w:ascii="Times New Roman"/>
          <w:color w:val="000000"/>
          <w:lang w:bidi="ar"/>
        </w:rPr>
        <w:t xml:space="preserve"> </w:t>
      </w:r>
      <w:r>
        <w:rPr>
          <w:rFonts w:ascii="Times New Roman"/>
          <w:color w:val="000000"/>
          <w:lang w:bidi="ar"/>
        </w:rPr>
        <w:t>信息安全工程</w:t>
      </w:r>
    </w:p>
    <w:p w14:paraId="4A52B462" w14:textId="5EE424D3" w:rsidR="0031757F" w:rsidRDefault="00000000">
      <w:pPr>
        <w:pStyle w:val="afffffb"/>
        <w:ind w:firstLine="420"/>
        <w:rPr>
          <w:rFonts w:ascii="Times New Roman"/>
          <w:shd w:val="clear" w:color="auto" w:fill="FFFFFF"/>
        </w:rPr>
      </w:pPr>
      <w:r>
        <w:rPr>
          <w:rFonts w:ascii="Times New Roman"/>
        </w:rPr>
        <w:t>GB 44495</w:t>
      </w:r>
      <w:r>
        <w:rPr>
          <w:rFonts w:ascii="Times New Roman" w:hint="eastAsia"/>
        </w:rPr>
        <w:t>—</w:t>
      </w:r>
      <w:r>
        <w:rPr>
          <w:rFonts w:ascii="Times New Roman"/>
        </w:rPr>
        <w:t xml:space="preserve">2024 </w:t>
      </w:r>
      <w:r>
        <w:rPr>
          <w:rFonts w:ascii="Times New Roman"/>
          <w:shd w:val="clear" w:color="auto" w:fill="FFFFFF"/>
        </w:rPr>
        <w:t>汽车整车信息安全技术要求</w:t>
      </w:r>
    </w:p>
    <w:p w14:paraId="32C2F42C" w14:textId="77777777" w:rsidR="0031757F" w:rsidRPr="00EF5C17" w:rsidRDefault="00000000">
      <w:pPr>
        <w:pStyle w:val="affc"/>
        <w:spacing w:before="240" w:after="240"/>
        <w:rPr>
          <w:rFonts w:ascii="Times New Roman"/>
        </w:rPr>
      </w:pPr>
      <w:bookmarkStart w:id="31" w:name="_Toc108009583"/>
      <w:bookmarkStart w:id="32" w:name="_Toc30542"/>
      <w:bookmarkStart w:id="33" w:name="_Toc108256643"/>
      <w:bookmarkStart w:id="34" w:name="_Toc24768"/>
      <w:bookmarkStart w:id="35" w:name="_Toc3229"/>
      <w:bookmarkEnd w:id="24"/>
      <w:bookmarkEnd w:id="25"/>
      <w:bookmarkEnd w:id="26"/>
      <w:bookmarkEnd w:id="27"/>
      <w:bookmarkEnd w:id="28"/>
      <w:r w:rsidRPr="00EF5C17">
        <w:rPr>
          <w:rFonts w:ascii="Times New Roman" w:hint="eastAsia"/>
        </w:rPr>
        <w:t>术语和</w:t>
      </w:r>
      <w:bookmarkEnd w:id="31"/>
      <w:bookmarkEnd w:id="32"/>
      <w:bookmarkEnd w:id="33"/>
      <w:r w:rsidRPr="00EF5C17">
        <w:rPr>
          <w:rFonts w:ascii="Times New Roman" w:hint="eastAsia"/>
        </w:rPr>
        <w:t>定义</w:t>
      </w:r>
      <w:bookmarkEnd w:id="34"/>
      <w:bookmarkEnd w:id="35"/>
    </w:p>
    <w:bookmarkStart w:id="36" w:name="_Toc26986532" w:displacedByCustomXml="next"/>
    <w:bookmarkEnd w:id="36" w:displacedByCustomXml="next"/>
    <w:bookmarkStart w:id="37" w:name="_Toc108009584" w:displacedByCustomXml="next"/>
    <w:sdt>
      <w:sdtPr>
        <w:rPr>
          <w:rFonts w:ascii="Times New Roman"/>
        </w:rPr>
        <w:id w:val="-1"/>
        <w:placeholder>
          <w:docPart w:val="{c6dbb795-c790-48d6-ae04-cacb884e85b8}"/>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3B17BE8C" w14:textId="77777777" w:rsidR="0031757F" w:rsidRPr="00EF5C17" w:rsidRDefault="00000000">
          <w:pPr>
            <w:pStyle w:val="afffffb"/>
            <w:ind w:firstLine="420"/>
            <w:rPr>
              <w:rFonts w:ascii="Times New Roman"/>
            </w:rPr>
          </w:pPr>
          <w:r w:rsidRPr="00EF5C17">
            <w:rPr>
              <w:rFonts w:ascii="Times New Roman"/>
            </w:rPr>
            <w:t>下列术语和定义适用于本文件。</w:t>
          </w:r>
        </w:p>
      </w:sdtContent>
    </w:sdt>
    <w:p w14:paraId="0AEB83E1" w14:textId="77777777" w:rsidR="0031757F" w:rsidRPr="00EF5C17" w:rsidRDefault="0031757F">
      <w:pPr>
        <w:pStyle w:val="afffffffffffa"/>
        <w:rPr>
          <w:rFonts w:ascii="Times New Roman" w:eastAsia="黑体" w:hint="eastAsia"/>
        </w:rPr>
      </w:pPr>
    </w:p>
    <w:p w14:paraId="11FB7AFC" w14:textId="746E6B5F" w:rsidR="0031757F" w:rsidRPr="00EF5C17" w:rsidRDefault="00000000">
      <w:pPr>
        <w:pStyle w:val="afffffffffffa"/>
        <w:numPr>
          <w:ilvl w:val="0"/>
          <w:numId w:val="0"/>
        </w:numPr>
        <w:ind w:firstLineChars="200" w:firstLine="420"/>
        <w:rPr>
          <w:rFonts w:ascii="Times New Roman" w:eastAsia="黑体" w:hint="eastAsia"/>
        </w:rPr>
      </w:pPr>
      <w:proofErr w:type="gramStart"/>
      <w:r w:rsidRPr="00EF5C17">
        <w:rPr>
          <w:rFonts w:ascii="Times New Roman" w:eastAsia="黑体" w:hint="eastAsia"/>
        </w:rPr>
        <w:t>车控操作系统</w:t>
      </w:r>
      <w:r w:rsidRPr="00EF5C17">
        <w:rPr>
          <w:rFonts w:ascii="Times New Roman" w:eastAsia="黑体" w:hint="eastAsia"/>
        </w:rPr>
        <w:t xml:space="preserve">  vehicle</w:t>
      </w:r>
      <w:proofErr w:type="gramEnd"/>
      <w:r>
        <w:rPr>
          <w:rFonts w:ascii="Times New Roman" w:eastAsia="黑体" w:hint="eastAsia"/>
        </w:rPr>
        <w:t xml:space="preserve"> </w:t>
      </w:r>
      <w:r w:rsidRPr="00EF5C17">
        <w:rPr>
          <w:rFonts w:ascii="Times New Roman" w:eastAsia="黑体" w:hint="eastAsia"/>
        </w:rPr>
        <w:t>control operating system</w:t>
      </w:r>
    </w:p>
    <w:p w14:paraId="013D4CE6" w14:textId="77777777" w:rsidR="0031757F" w:rsidRPr="00EF5C17" w:rsidRDefault="00000000">
      <w:pPr>
        <w:pStyle w:val="afffffb"/>
        <w:ind w:firstLine="420"/>
        <w:rPr>
          <w:rFonts w:ascii="Times New Roman"/>
        </w:rPr>
      </w:pPr>
      <w:r w:rsidRPr="00EF5C17">
        <w:rPr>
          <w:rFonts w:ascii="Times New Roman" w:hint="eastAsia"/>
        </w:rPr>
        <w:t>运行于车载智能计算基础平台硬件及汽车电子控制单元硬件之上，支撑</w:t>
      </w:r>
      <w:bookmarkStart w:id="38" w:name="_Hlk89078208"/>
      <w:r w:rsidRPr="00EF5C17">
        <w:rPr>
          <w:rFonts w:ascii="Times New Roman" w:hint="eastAsia"/>
        </w:rPr>
        <w:t>智能网联汽车驾驶自动化功能实现</w:t>
      </w:r>
      <w:bookmarkEnd w:id="38"/>
      <w:r w:rsidRPr="00EF5C17">
        <w:rPr>
          <w:rFonts w:ascii="Times New Roman" w:hint="eastAsia"/>
        </w:rPr>
        <w:t>和安全可靠运行的软件集合。车控操作系统可进一步细分为智能驾驶操作系统和安全车控操作系统，包括系统软件和功能软件。</w:t>
      </w:r>
    </w:p>
    <w:p w14:paraId="0A1E3AE8" w14:textId="4B1A1053" w:rsidR="0031757F" w:rsidRPr="00EF5C17" w:rsidRDefault="00000000">
      <w:pPr>
        <w:pStyle w:val="afffffb"/>
        <w:ind w:firstLine="420"/>
        <w:rPr>
          <w:rFonts w:ascii="Times New Roman"/>
        </w:rPr>
      </w:pPr>
      <w:r w:rsidRPr="00EF5C17">
        <w:rPr>
          <w:rFonts w:ascii="Times New Roman" w:hint="eastAsia"/>
        </w:rPr>
        <w:t>[</w:t>
      </w:r>
      <w:r w:rsidRPr="00EF5C17">
        <w:rPr>
          <w:rFonts w:ascii="Times New Roman" w:hint="eastAsia"/>
        </w:rPr>
        <w:t>来源：</w:t>
      </w:r>
      <w:r w:rsidRPr="00EF5C17">
        <w:rPr>
          <w:rFonts w:ascii="Times New Roman" w:hint="eastAsia"/>
        </w:rPr>
        <w:t>GB/T 47351</w:t>
      </w:r>
      <w:r>
        <w:rPr>
          <w:rFonts w:ascii="Times New Roman" w:hint="eastAsia"/>
        </w:rPr>
        <w:t>—</w:t>
      </w:r>
      <w:r w:rsidRPr="00EF5C17">
        <w:rPr>
          <w:rFonts w:ascii="Times New Roman" w:hint="eastAsia"/>
        </w:rPr>
        <w:t>2026,3.2]</w:t>
      </w:r>
    </w:p>
    <w:p w14:paraId="376BA5BE" w14:textId="77777777" w:rsidR="0031757F" w:rsidRPr="00EF5C17" w:rsidRDefault="0031757F">
      <w:pPr>
        <w:pStyle w:val="afffffffffffa"/>
        <w:rPr>
          <w:rFonts w:ascii="Times New Roman" w:eastAsia="黑体" w:hint="eastAsia"/>
        </w:rPr>
      </w:pPr>
    </w:p>
    <w:p w14:paraId="642AE995" w14:textId="5A876B0C" w:rsidR="0031757F" w:rsidRPr="00EF5C17" w:rsidRDefault="00000000">
      <w:pPr>
        <w:pStyle w:val="afffffffffffa"/>
        <w:numPr>
          <w:ilvl w:val="0"/>
          <w:numId w:val="0"/>
        </w:numPr>
        <w:ind w:firstLineChars="200" w:firstLine="420"/>
        <w:rPr>
          <w:rFonts w:ascii="Times New Roman" w:eastAsia="黑体" w:hint="eastAsia"/>
        </w:rPr>
      </w:pPr>
      <w:proofErr w:type="gramStart"/>
      <w:r w:rsidRPr="00EF5C17">
        <w:rPr>
          <w:rFonts w:ascii="Times New Roman" w:eastAsia="黑体" w:hint="eastAsia"/>
        </w:rPr>
        <w:t>安全车控操作系统</w:t>
      </w:r>
      <w:r w:rsidRPr="00EF5C17">
        <w:rPr>
          <w:rFonts w:ascii="Times New Roman" w:eastAsia="黑体" w:hint="eastAsia"/>
        </w:rPr>
        <w:t xml:space="preserve">  safety</w:t>
      </w:r>
      <w:proofErr w:type="gramEnd"/>
      <w:r w:rsidRPr="00EF5C17">
        <w:rPr>
          <w:rFonts w:ascii="Times New Roman" w:eastAsia="黑体" w:hint="eastAsia"/>
        </w:rPr>
        <w:t xml:space="preserve"> vehicle</w:t>
      </w:r>
      <w:r>
        <w:rPr>
          <w:rFonts w:ascii="Times New Roman" w:eastAsia="黑体" w:hint="eastAsia"/>
        </w:rPr>
        <w:t xml:space="preserve"> </w:t>
      </w:r>
      <w:r w:rsidRPr="00EF5C17">
        <w:rPr>
          <w:rFonts w:ascii="Times New Roman" w:eastAsia="黑体" w:hint="eastAsia"/>
        </w:rPr>
        <w:t>control operating system</w:t>
      </w:r>
    </w:p>
    <w:p w14:paraId="4DE12763" w14:textId="77777777" w:rsidR="0031757F" w:rsidRPr="00EF5C17" w:rsidRDefault="00000000">
      <w:pPr>
        <w:pStyle w:val="afffffb"/>
        <w:ind w:firstLine="420"/>
        <w:rPr>
          <w:rFonts w:ascii="Times New Roman"/>
        </w:rPr>
      </w:pPr>
      <w:r w:rsidRPr="00EF5C17">
        <w:rPr>
          <w:rFonts w:ascii="Times New Roman" w:hint="eastAsia"/>
        </w:rPr>
        <w:t>车控操作系统（</w:t>
      </w:r>
      <w:r w:rsidRPr="00EF5C17">
        <w:rPr>
          <w:rFonts w:ascii="Times New Roman"/>
        </w:rPr>
        <w:t>3.1</w:t>
      </w:r>
      <w:r w:rsidRPr="00EF5C17">
        <w:rPr>
          <w:rFonts w:ascii="Times New Roman" w:hint="eastAsia"/>
        </w:rPr>
        <w:t>）中支撑智能网联汽车安全可靠运行的软件集合，包括系统软件和功能软件。</w:t>
      </w:r>
    </w:p>
    <w:p w14:paraId="1326968C" w14:textId="1822893F" w:rsidR="0031757F" w:rsidRPr="00EF5C17" w:rsidRDefault="00000000">
      <w:pPr>
        <w:pStyle w:val="afffffb"/>
        <w:ind w:firstLine="420"/>
        <w:rPr>
          <w:rFonts w:ascii="Times New Roman" w:hint="eastAsia"/>
        </w:rPr>
      </w:pPr>
      <w:r w:rsidRPr="00EF5C17">
        <w:rPr>
          <w:rFonts w:ascii="Times New Roman" w:hint="eastAsia"/>
        </w:rPr>
        <w:t>[</w:t>
      </w:r>
      <w:r w:rsidRPr="00EF5C17">
        <w:rPr>
          <w:rFonts w:ascii="Times New Roman" w:hint="eastAsia"/>
        </w:rPr>
        <w:t>来源：</w:t>
      </w:r>
      <w:r w:rsidRPr="00EF5C17">
        <w:rPr>
          <w:rFonts w:ascii="Times New Roman" w:hint="eastAsia"/>
        </w:rPr>
        <w:t>GB/T 47351</w:t>
      </w:r>
      <w:r>
        <w:rPr>
          <w:rFonts w:ascii="Times New Roman" w:hint="eastAsia"/>
        </w:rPr>
        <w:t>—</w:t>
      </w:r>
      <w:r w:rsidRPr="00EF5C17">
        <w:rPr>
          <w:rFonts w:ascii="Times New Roman" w:hint="eastAsia"/>
        </w:rPr>
        <w:t>2026,3.3]</w:t>
      </w:r>
    </w:p>
    <w:p w14:paraId="3544E89C" w14:textId="77777777" w:rsidR="0031757F" w:rsidRPr="00EF5C17" w:rsidRDefault="0031757F">
      <w:pPr>
        <w:pStyle w:val="afffffffffffa"/>
        <w:rPr>
          <w:rFonts w:ascii="Times New Roman" w:eastAsia="黑体" w:hint="eastAsia"/>
        </w:rPr>
      </w:pPr>
    </w:p>
    <w:p w14:paraId="6716B8DE" w14:textId="77777777" w:rsidR="0031757F" w:rsidRPr="00EF5C17" w:rsidRDefault="00000000">
      <w:pPr>
        <w:pStyle w:val="afffffffffffa"/>
        <w:numPr>
          <w:ilvl w:val="0"/>
          <w:numId w:val="0"/>
        </w:numPr>
        <w:ind w:firstLineChars="200" w:firstLine="420"/>
        <w:rPr>
          <w:rFonts w:ascii="Times New Roman" w:eastAsia="黑体" w:hint="eastAsia"/>
        </w:rPr>
      </w:pPr>
      <w:proofErr w:type="gramStart"/>
      <w:r w:rsidRPr="00EF5C17">
        <w:rPr>
          <w:rFonts w:ascii="Times New Roman" w:eastAsia="黑体" w:hint="eastAsia"/>
        </w:rPr>
        <w:t>硬件抽象层</w:t>
      </w:r>
      <w:r w:rsidRPr="00EF5C17">
        <w:rPr>
          <w:rFonts w:ascii="Times New Roman" w:eastAsia="黑体" w:hint="eastAsia"/>
        </w:rPr>
        <w:t xml:space="preserve">  </w:t>
      </w:r>
      <w:r>
        <w:rPr>
          <w:rFonts w:ascii="Times New Roman" w:eastAsia="黑体"/>
        </w:rPr>
        <w:t>h</w:t>
      </w:r>
      <w:r w:rsidRPr="00EF5C17">
        <w:rPr>
          <w:rFonts w:ascii="Times New Roman" w:eastAsia="黑体" w:hint="eastAsia"/>
        </w:rPr>
        <w:t>ardware</w:t>
      </w:r>
      <w:proofErr w:type="gramEnd"/>
      <w:r w:rsidRPr="00EF5C17">
        <w:rPr>
          <w:rFonts w:ascii="Times New Roman" w:eastAsia="黑体" w:hint="eastAsia"/>
        </w:rPr>
        <w:t xml:space="preserve"> </w:t>
      </w:r>
      <w:r>
        <w:rPr>
          <w:rFonts w:ascii="Times New Roman" w:eastAsia="黑体"/>
        </w:rPr>
        <w:t>a</w:t>
      </w:r>
      <w:r w:rsidRPr="00EF5C17">
        <w:rPr>
          <w:rFonts w:ascii="Times New Roman" w:eastAsia="黑体" w:hint="eastAsia"/>
        </w:rPr>
        <w:t xml:space="preserve">bstraction </w:t>
      </w:r>
      <w:r>
        <w:rPr>
          <w:rFonts w:ascii="Times New Roman" w:eastAsia="黑体"/>
        </w:rPr>
        <w:t>l</w:t>
      </w:r>
      <w:r w:rsidRPr="00EF5C17">
        <w:rPr>
          <w:rFonts w:ascii="Times New Roman" w:eastAsia="黑体" w:hint="eastAsia"/>
        </w:rPr>
        <w:t>ayer</w:t>
      </w:r>
    </w:p>
    <w:p w14:paraId="4BA4483D" w14:textId="77777777" w:rsidR="0031757F" w:rsidRPr="00EF5C17" w:rsidRDefault="00000000">
      <w:pPr>
        <w:pStyle w:val="afffffb"/>
        <w:ind w:firstLine="420"/>
        <w:rPr>
          <w:rFonts w:ascii="Times New Roman"/>
        </w:rPr>
      </w:pPr>
      <w:r w:rsidRPr="00EF5C17">
        <w:rPr>
          <w:rFonts w:ascii="Times New Roman" w:hint="eastAsia"/>
        </w:rPr>
        <w:t>位于物理硬件与上层软件之间的软件中间层，对硬件寄存器、外设操作进行封装，对外提供统一、标准化的应用程序接口。</w:t>
      </w:r>
    </w:p>
    <w:p w14:paraId="67B064A1" w14:textId="77777777" w:rsidR="0031757F" w:rsidRDefault="0031757F">
      <w:pPr>
        <w:pStyle w:val="afffffffffffa"/>
        <w:rPr>
          <w:rFonts w:ascii="Times New Roman" w:eastAsia="黑体"/>
        </w:rPr>
      </w:pPr>
    </w:p>
    <w:p w14:paraId="285AE11C" w14:textId="77777777" w:rsidR="0031757F" w:rsidRDefault="00000000">
      <w:pPr>
        <w:pStyle w:val="afffffffffffa"/>
        <w:numPr>
          <w:ilvl w:val="0"/>
          <w:numId w:val="0"/>
        </w:numPr>
        <w:ind w:firstLineChars="200" w:firstLine="420"/>
        <w:rPr>
          <w:rFonts w:ascii="Times New Roman" w:eastAsia="黑体"/>
        </w:rPr>
      </w:pPr>
      <w:proofErr w:type="gramStart"/>
      <w:r>
        <w:rPr>
          <w:rFonts w:ascii="Times New Roman" w:eastAsia="黑体" w:hint="eastAsia"/>
        </w:rPr>
        <w:t>前台测试</w:t>
      </w:r>
      <w:r>
        <w:rPr>
          <w:rFonts w:ascii="Times New Roman" w:eastAsia="黑体"/>
        </w:rPr>
        <w:t xml:space="preserve">  </w:t>
      </w:r>
      <w:r>
        <w:rPr>
          <w:rFonts w:ascii="Times New Roman" w:eastAsia="黑体" w:hint="eastAsia"/>
        </w:rPr>
        <w:t>f</w:t>
      </w:r>
      <w:r>
        <w:rPr>
          <w:rFonts w:ascii="Times New Roman" w:eastAsia="黑体"/>
        </w:rPr>
        <w:t>oreground</w:t>
      </w:r>
      <w:proofErr w:type="gramEnd"/>
      <w:r>
        <w:rPr>
          <w:rFonts w:ascii="Times New Roman" w:eastAsia="黑体"/>
        </w:rPr>
        <w:t xml:space="preserve"> test</w:t>
      </w:r>
    </w:p>
    <w:p w14:paraId="6E0E498D" w14:textId="77777777" w:rsidR="0031757F" w:rsidRDefault="00000000">
      <w:pPr>
        <w:pStyle w:val="afffffb"/>
        <w:ind w:firstLine="420"/>
        <w:rPr>
          <w:rFonts w:ascii="Times New Roman"/>
        </w:rPr>
      </w:pPr>
      <w:r>
        <w:rPr>
          <w:rFonts w:ascii="Times New Roman"/>
        </w:rPr>
        <w:t>由应用层主动调用启动的同步测试；测试执行期间不可被中断，</w:t>
      </w:r>
      <w:r>
        <w:rPr>
          <w:rFonts w:ascii="Times New Roman"/>
        </w:rPr>
        <w:t>CPU</w:t>
      </w:r>
      <w:r>
        <w:rPr>
          <w:rFonts w:ascii="Times New Roman"/>
        </w:rPr>
        <w:t>独占执行完整测试流程，全部测试完成后才返回调用方。</w:t>
      </w:r>
    </w:p>
    <w:p w14:paraId="538F6E20" w14:textId="77777777" w:rsidR="0031757F" w:rsidRDefault="0031757F">
      <w:pPr>
        <w:pStyle w:val="afffffffffffa"/>
        <w:rPr>
          <w:rFonts w:ascii="Times New Roman" w:eastAsia="黑体"/>
        </w:rPr>
      </w:pPr>
    </w:p>
    <w:p w14:paraId="26808D92" w14:textId="77777777" w:rsidR="0031757F" w:rsidRDefault="00000000">
      <w:pPr>
        <w:pStyle w:val="afffffffffffa"/>
        <w:numPr>
          <w:ilvl w:val="0"/>
          <w:numId w:val="0"/>
        </w:numPr>
        <w:ind w:firstLineChars="200" w:firstLine="420"/>
        <w:rPr>
          <w:rFonts w:ascii="Times New Roman" w:eastAsia="黑体"/>
        </w:rPr>
      </w:pPr>
      <w:proofErr w:type="gramStart"/>
      <w:r>
        <w:rPr>
          <w:rFonts w:ascii="Times New Roman" w:eastAsia="黑体" w:hint="eastAsia"/>
        </w:rPr>
        <w:t>后台测试</w:t>
      </w:r>
      <w:r>
        <w:rPr>
          <w:rFonts w:ascii="Times New Roman" w:eastAsia="黑体"/>
        </w:rPr>
        <w:t xml:space="preserve">  </w:t>
      </w:r>
      <w:r>
        <w:rPr>
          <w:rFonts w:ascii="Times New Roman" w:eastAsia="黑体" w:hint="eastAsia"/>
        </w:rPr>
        <w:t>b</w:t>
      </w:r>
      <w:r>
        <w:rPr>
          <w:rFonts w:ascii="Times New Roman" w:eastAsia="黑体"/>
        </w:rPr>
        <w:t>ackground</w:t>
      </w:r>
      <w:proofErr w:type="gramEnd"/>
      <w:r>
        <w:rPr>
          <w:rFonts w:ascii="Times New Roman" w:eastAsia="黑体"/>
        </w:rPr>
        <w:t xml:space="preserve"> test</w:t>
      </w:r>
    </w:p>
    <w:p w14:paraId="475FBD3A" w14:textId="77777777" w:rsidR="0031757F" w:rsidRDefault="00000000">
      <w:pPr>
        <w:pStyle w:val="afffffb"/>
        <w:ind w:firstLine="420"/>
        <w:rPr>
          <w:rFonts w:ascii="Times New Roman"/>
        </w:rPr>
      </w:pPr>
      <w:r>
        <w:rPr>
          <w:rFonts w:ascii="Times New Roman" w:hint="eastAsia"/>
        </w:rPr>
        <w:t>由软件调度器周期性调用的测试；完整测试被拆分为若干原子测试片段，每完成一个原子片段即可被中断、释放</w:t>
      </w:r>
      <w:r>
        <w:rPr>
          <w:rFonts w:ascii="Times New Roman" w:hint="eastAsia"/>
        </w:rPr>
        <w:t>CPU</w:t>
      </w:r>
      <w:r>
        <w:rPr>
          <w:rFonts w:ascii="Times New Roman" w:hint="eastAsia"/>
        </w:rPr>
        <w:t>，跨多个调度周期分步完成全部测试。</w:t>
      </w:r>
    </w:p>
    <w:p w14:paraId="161ADFF9" w14:textId="77777777" w:rsidR="0031757F" w:rsidRPr="00EF5C17" w:rsidRDefault="00000000">
      <w:pPr>
        <w:pStyle w:val="affc"/>
        <w:spacing w:before="240" w:after="240"/>
        <w:rPr>
          <w:rFonts w:ascii="Times New Roman"/>
          <w:szCs w:val="21"/>
        </w:rPr>
      </w:pPr>
      <w:bookmarkStart w:id="39" w:name="_Toc20301"/>
      <w:bookmarkStart w:id="40" w:name="_Toc15293"/>
      <w:bookmarkStart w:id="41" w:name="_Toc21034"/>
      <w:r w:rsidRPr="00EF5C17">
        <w:rPr>
          <w:rFonts w:ascii="Times New Roman" w:hint="eastAsia"/>
        </w:rPr>
        <w:t>缩略语</w:t>
      </w:r>
      <w:bookmarkEnd w:id="39"/>
      <w:bookmarkEnd w:id="40"/>
      <w:bookmarkEnd w:id="41"/>
    </w:p>
    <w:p w14:paraId="488156DA" w14:textId="77777777" w:rsidR="0031757F" w:rsidRPr="00EF5C17" w:rsidRDefault="00000000">
      <w:pPr>
        <w:spacing w:line="240" w:lineRule="auto"/>
        <w:ind w:firstLineChars="200" w:firstLine="420"/>
        <w:rPr>
          <w:rFonts w:ascii="Times New Roman" w:hAnsi="Times New Roman"/>
        </w:rPr>
      </w:pPr>
      <w:r w:rsidRPr="00EF5C17">
        <w:rPr>
          <w:rFonts w:ascii="Times New Roman" w:hAnsi="Times New Roman" w:hint="eastAsia"/>
          <w:kern w:val="0"/>
          <w:szCs w:val="20"/>
        </w:rPr>
        <w:lastRenderedPageBreak/>
        <w:t>下列缩略语适用于本文件。</w:t>
      </w:r>
    </w:p>
    <w:p w14:paraId="5C1006A3" w14:textId="7FF80036"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ADC</w:t>
      </w:r>
      <w:r>
        <w:rPr>
          <w:rFonts w:ascii="Times New Roman" w:hAnsi="Times New Roman"/>
        </w:rPr>
        <w:t>：模数转换器</w:t>
      </w:r>
      <w:r>
        <w:rPr>
          <w:rFonts w:ascii="Times New Roman" w:hAnsi="Times New Roman" w:hint="eastAsia"/>
        </w:rPr>
        <w:t>（</w:t>
      </w:r>
      <w:r>
        <w:rPr>
          <w:rFonts w:ascii="Times New Roman" w:hAnsi="Times New Roman"/>
        </w:rPr>
        <w:t>Analog-to-Digital Converter</w:t>
      </w:r>
      <w:r>
        <w:rPr>
          <w:rFonts w:ascii="Times New Roman" w:hAnsi="Times New Roman" w:hint="eastAsia"/>
        </w:rPr>
        <w:t>）</w:t>
      </w:r>
    </w:p>
    <w:p w14:paraId="4337F6D5" w14:textId="260B989F" w:rsidR="0031757F" w:rsidRDefault="00000000" w:rsidP="00EF5C17">
      <w:pPr>
        <w:autoSpaceDE w:val="0"/>
        <w:autoSpaceDN w:val="0"/>
        <w:spacing w:line="240" w:lineRule="auto"/>
        <w:ind w:firstLineChars="200" w:firstLine="420"/>
        <w:rPr>
          <w:rFonts w:ascii="Times New Roman" w:hAnsi="Times New Roman"/>
        </w:rPr>
      </w:pPr>
      <w:r>
        <w:rPr>
          <w:rFonts w:ascii="Times New Roman" w:hAnsi="Times New Roman"/>
        </w:rPr>
        <w:t>CAN</w:t>
      </w:r>
      <w:r>
        <w:rPr>
          <w:rFonts w:ascii="Times New Roman" w:hAnsi="Times New Roman"/>
        </w:rPr>
        <w:t>：控制器局域网络</w:t>
      </w:r>
      <w:r>
        <w:rPr>
          <w:rFonts w:ascii="Times New Roman" w:hAnsi="Times New Roman" w:hint="eastAsia"/>
        </w:rPr>
        <w:t>（</w:t>
      </w:r>
      <w:r>
        <w:rPr>
          <w:rFonts w:ascii="Times New Roman" w:hAnsi="Times New Roman"/>
        </w:rPr>
        <w:t>Controller Area Network</w:t>
      </w:r>
      <w:r>
        <w:rPr>
          <w:rFonts w:ascii="Times New Roman" w:hAnsi="Times New Roman" w:hint="eastAsia"/>
        </w:rPr>
        <w:t>）</w:t>
      </w:r>
    </w:p>
    <w:p w14:paraId="42B370EF"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Crypto</w:t>
      </w:r>
      <w:r>
        <w:rPr>
          <w:rFonts w:ascii="Times New Roman" w:hAnsi="Times New Roman"/>
        </w:rPr>
        <w:t>：密码服务（</w:t>
      </w:r>
      <w:r>
        <w:rPr>
          <w:rFonts w:ascii="Times New Roman" w:hAnsi="Times New Roman"/>
        </w:rPr>
        <w:t>Cryptography</w:t>
      </w:r>
      <w:r>
        <w:rPr>
          <w:rFonts w:ascii="Times New Roman" w:hAnsi="Times New Roman"/>
        </w:rPr>
        <w:t>）</w:t>
      </w:r>
    </w:p>
    <w:p w14:paraId="418E8A5C"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hint="eastAsia"/>
        </w:rPr>
        <w:t>CPU</w:t>
      </w:r>
      <w:r>
        <w:rPr>
          <w:rFonts w:ascii="Times New Roman" w:hAnsi="Times New Roman" w:hint="eastAsia"/>
        </w:rPr>
        <w:t>：中央处理单元（</w:t>
      </w:r>
      <w:r>
        <w:rPr>
          <w:rFonts w:ascii="Times New Roman" w:hAnsi="Times New Roman" w:hint="eastAsia"/>
        </w:rPr>
        <w:t>Central Processing Unit</w:t>
      </w:r>
      <w:r>
        <w:rPr>
          <w:rFonts w:ascii="Times New Roman" w:hAnsi="Times New Roman" w:hint="eastAsia"/>
        </w:rPr>
        <w:t>）</w:t>
      </w:r>
    </w:p>
    <w:p w14:paraId="75777BC8" w14:textId="25EAE022"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DIO</w:t>
      </w:r>
      <w:r>
        <w:rPr>
          <w:rFonts w:ascii="Times New Roman" w:hAnsi="Times New Roman"/>
        </w:rPr>
        <w:t>：数字输入输出</w:t>
      </w:r>
      <w:r>
        <w:rPr>
          <w:rFonts w:ascii="Times New Roman" w:hAnsi="Times New Roman" w:hint="eastAsia"/>
        </w:rPr>
        <w:t>（</w:t>
      </w:r>
      <w:r>
        <w:rPr>
          <w:rFonts w:ascii="Times New Roman" w:hAnsi="Times New Roman"/>
        </w:rPr>
        <w:t>Digital Input/Output</w:t>
      </w:r>
      <w:r>
        <w:rPr>
          <w:rFonts w:ascii="Times New Roman" w:hAnsi="Times New Roman" w:hint="eastAsia"/>
        </w:rPr>
        <w:t>）</w:t>
      </w:r>
    </w:p>
    <w:p w14:paraId="6CE76A02" w14:textId="649752C4" w:rsidR="0031757F" w:rsidRDefault="00000000">
      <w:pPr>
        <w:autoSpaceDE w:val="0"/>
        <w:autoSpaceDN w:val="0"/>
        <w:spacing w:line="240" w:lineRule="auto"/>
        <w:ind w:leftChars="190" w:left="399"/>
        <w:rPr>
          <w:rFonts w:ascii="Times New Roman" w:hAnsi="Times New Roman"/>
        </w:rPr>
      </w:pPr>
      <w:r>
        <w:rPr>
          <w:rFonts w:ascii="Times New Roman" w:hAnsi="Times New Roman" w:hint="eastAsia"/>
        </w:rPr>
        <w:t>EEPROM</w:t>
      </w:r>
      <w:r>
        <w:rPr>
          <w:rFonts w:ascii="Times New Roman" w:hAnsi="Times New Roman" w:hint="eastAsia"/>
        </w:rPr>
        <w:t>：</w:t>
      </w:r>
      <w:r w:rsidRPr="00EF5C17">
        <w:rPr>
          <w:rFonts w:ascii="Times New Roman" w:hAnsi="Times New Roman" w:hint="eastAsia"/>
        </w:rPr>
        <w:t>电可擦除可编程只读</w:t>
      </w:r>
      <w:r>
        <w:rPr>
          <w:rFonts w:ascii="Times New Roman" w:hAnsi="Times New Roman" w:hint="eastAsia"/>
        </w:rPr>
        <w:t>存储器（</w:t>
      </w:r>
      <w:r>
        <w:rPr>
          <w:rFonts w:ascii="Times New Roman" w:hAnsi="Times New Roman" w:hint="eastAsia"/>
        </w:rPr>
        <w:t>Electrically Erasable Programmable Read-Only Memory</w:t>
      </w:r>
      <w:r>
        <w:rPr>
          <w:rFonts w:ascii="Times New Roman" w:hAnsi="Times New Roman" w:hint="eastAsia"/>
        </w:rPr>
        <w:t>）</w:t>
      </w:r>
    </w:p>
    <w:p w14:paraId="759C0FFD"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GPT</w:t>
      </w:r>
      <w:r>
        <w:rPr>
          <w:rFonts w:ascii="Times New Roman" w:hAnsi="Times New Roman" w:hint="eastAsia"/>
        </w:rPr>
        <w:t>：通用定时器（</w:t>
      </w:r>
      <w:r>
        <w:rPr>
          <w:rFonts w:ascii="Times New Roman" w:hAnsi="Times New Roman" w:hint="eastAsia"/>
        </w:rPr>
        <w:t>General Purpose Timer</w:t>
      </w:r>
      <w:r>
        <w:rPr>
          <w:rFonts w:ascii="Times New Roman" w:hAnsi="Times New Roman" w:hint="eastAsia"/>
        </w:rPr>
        <w:t>）</w:t>
      </w:r>
    </w:p>
    <w:p w14:paraId="675E9E0B"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I2C</w:t>
      </w:r>
      <w:r>
        <w:rPr>
          <w:rFonts w:ascii="Times New Roman" w:hAnsi="Times New Roman"/>
        </w:rPr>
        <w:t>：集成电路间总线（</w:t>
      </w:r>
      <w:r>
        <w:rPr>
          <w:rFonts w:ascii="Times New Roman" w:hAnsi="Times New Roman"/>
        </w:rPr>
        <w:t>Inter</w:t>
      </w:r>
      <w:r>
        <w:rPr>
          <w:rFonts w:ascii="Times New Roman" w:hAnsi="Times New Roman"/>
        </w:rPr>
        <w:noBreakHyphen/>
        <w:t>Integrated Circuit</w:t>
      </w:r>
      <w:r>
        <w:rPr>
          <w:rFonts w:ascii="Times New Roman" w:hAnsi="Times New Roman"/>
        </w:rPr>
        <w:t>）</w:t>
      </w:r>
    </w:p>
    <w:p w14:paraId="6F5EF268" w14:textId="1C4F28CF"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ICU</w:t>
      </w:r>
      <w:r>
        <w:rPr>
          <w:rFonts w:ascii="Times New Roman" w:hAnsi="Times New Roman"/>
        </w:rPr>
        <w:t>：输入捕获单元（</w:t>
      </w:r>
      <w:r>
        <w:rPr>
          <w:rFonts w:ascii="Times New Roman" w:hAnsi="Times New Roman"/>
        </w:rPr>
        <w:t>Input Capture Unit</w:t>
      </w:r>
      <w:r>
        <w:rPr>
          <w:rFonts w:ascii="Times New Roman" w:hAnsi="Times New Roman"/>
        </w:rPr>
        <w:t>）</w:t>
      </w:r>
    </w:p>
    <w:p w14:paraId="1201FD90"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I/O</w:t>
      </w:r>
      <w:r>
        <w:rPr>
          <w:rFonts w:ascii="Times New Roman" w:hAnsi="Times New Roman" w:hint="eastAsia"/>
        </w:rPr>
        <w:t>：</w:t>
      </w:r>
      <w:r>
        <w:rPr>
          <w:rFonts w:ascii="Times New Roman" w:hAnsi="Times New Roman"/>
        </w:rPr>
        <w:t>输入输出（</w:t>
      </w:r>
      <w:r>
        <w:rPr>
          <w:rFonts w:ascii="Times New Roman" w:hAnsi="Times New Roman"/>
        </w:rPr>
        <w:t>Input/Output</w:t>
      </w:r>
      <w:r>
        <w:rPr>
          <w:rFonts w:ascii="Times New Roman" w:hAnsi="Times New Roman"/>
        </w:rPr>
        <w:t>）</w:t>
      </w:r>
    </w:p>
    <w:p w14:paraId="5412B1A8"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LIN</w:t>
      </w:r>
      <w:r>
        <w:rPr>
          <w:rFonts w:ascii="Times New Roman" w:hAnsi="Times New Roman"/>
        </w:rPr>
        <w:t>：局域通信网络</w:t>
      </w:r>
      <w:r>
        <w:rPr>
          <w:rFonts w:ascii="Times New Roman" w:hAnsi="Times New Roman" w:hint="eastAsia"/>
        </w:rPr>
        <w:t>（</w:t>
      </w:r>
      <w:r>
        <w:rPr>
          <w:rFonts w:ascii="Times New Roman" w:hAnsi="Times New Roman"/>
        </w:rPr>
        <w:t>Local Interconnect Network</w:t>
      </w:r>
      <w:r>
        <w:rPr>
          <w:rFonts w:ascii="Times New Roman" w:hAnsi="Times New Roman" w:hint="eastAsia"/>
        </w:rPr>
        <w:t>）</w:t>
      </w:r>
    </w:p>
    <w:p w14:paraId="66635581"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MCU</w:t>
      </w:r>
      <w:r>
        <w:rPr>
          <w:rFonts w:ascii="Times New Roman" w:hAnsi="Times New Roman"/>
        </w:rPr>
        <w:t>：微控制器单元（</w:t>
      </w:r>
      <w:r>
        <w:rPr>
          <w:rFonts w:ascii="Times New Roman" w:hAnsi="Times New Roman"/>
        </w:rPr>
        <w:t>Microcontroller Unit</w:t>
      </w:r>
      <w:r>
        <w:rPr>
          <w:rFonts w:ascii="Times New Roman" w:hAnsi="Times New Roman"/>
        </w:rPr>
        <w:t>）</w:t>
      </w:r>
    </w:p>
    <w:p w14:paraId="3DD90B38"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MII</w:t>
      </w:r>
      <w:r>
        <w:rPr>
          <w:rFonts w:ascii="Times New Roman" w:hAnsi="Times New Roman"/>
        </w:rPr>
        <w:t>：媒体独立接口（</w:t>
      </w:r>
      <w:r>
        <w:rPr>
          <w:rFonts w:ascii="Times New Roman" w:hAnsi="Times New Roman"/>
        </w:rPr>
        <w:t>Media Independent Interface</w:t>
      </w:r>
      <w:r>
        <w:rPr>
          <w:rFonts w:ascii="Times New Roman" w:hAnsi="Times New Roman"/>
        </w:rPr>
        <w:t>）</w:t>
      </w:r>
    </w:p>
    <w:p w14:paraId="56107E07" w14:textId="77777777" w:rsidR="0031757F" w:rsidRDefault="00000000">
      <w:pPr>
        <w:autoSpaceDE w:val="0"/>
        <w:autoSpaceDN w:val="0"/>
        <w:spacing w:line="240" w:lineRule="auto"/>
        <w:ind w:firstLineChars="200" w:firstLine="420"/>
        <w:rPr>
          <w:rFonts w:ascii="Times New Roman" w:hAnsi="Times New Roman"/>
        </w:rPr>
      </w:pPr>
      <w:proofErr w:type="spellStart"/>
      <w:r>
        <w:rPr>
          <w:rFonts w:ascii="Times New Roman" w:hAnsi="Times New Roman"/>
        </w:rPr>
        <w:t>NvBlock</w:t>
      </w:r>
      <w:proofErr w:type="spellEnd"/>
      <w:r>
        <w:rPr>
          <w:rFonts w:ascii="Times New Roman" w:hAnsi="Times New Roman"/>
        </w:rPr>
        <w:t>：非易失性数据块（</w:t>
      </w:r>
      <w:r>
        <w:rPr>
          <w:rFonts w:ascii="Times New Roman" w:hAnsi="Times New Roman"/>
        </w:rPr>
        <w:t>N</w:t>
      </w:r>
      <w:r>
        <w:rPr>
          <w:rFonts w:ascii="Times New Roman" w:hAnsi="Times New Roman" w:hint="eastAsia"/>
        </w:rPr>
        <w:t>on-</w:t>
      </w:r>
      <w:r>
        <w:rPr>
          <w:rFonts w:ascii="Times New Roman" w:hAnsi="Times New Roman"/>
        </w:rPr>
        <w:t>V</w:t>
      </w:r>
      <w:r>
        <w:rPr>
          <w:rFonts w:ascii="Times New Roman" w:hAnsi="Times New Roman" w:hint="eastAsia"/>
        </w:rPr>
        <w:t>olatile</w:t>
      </w:r>
      <w:r>
        <w:rPr>
          <w:rFonts w:ascii="Times New Roman" w:hAnsi="Times New Roman"/>
        </w:rPr>
        <w:t xml:space="preserve"> Block</w:t>
      </w:r>
      <w:r>
        <w:rPr>
          <w:rFonts w:ascii="Times New Roman" w:hAnsi="Times New Roman"/>
        </w:rPr>
        <w:t>）</w:t>
      </w:r>
    </w:p>
    <w:p w14:paraId="543353E6"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OCU</w:t>
      </w:r>
      <w:r>
        <w:rPr>
          <w:rFonts w:ascii="Times New Roman" w:hAnsi="Times New Roman"/>
        </w:rPr>
        <w:t>：输出比较单元（</w:t>
      </w:r>
      <w:r>
        <w:rPr>
          <w:rFonts w:ascii="Times New Roman" w:hAnsi="Times New Roman"/>
        </w:rPr>
        <w:t>Output Compare Unit</w:t>
      </w:r>
      <w:r>
        <w:rPr>
          <w:rFonts w:ascii="Times New Roman" w:hAnsi="Times New Roman"/>
        </w:rPr>
        <w:t>）</w:t>
      </w:r>
    </w:p>
    <w:p w14:paraId="779D6E03"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PLL</w:t>
      </w:r>
      <w:r>
        <w:rPr>
          <w:rFonts w:ascii="Times New Roman" w:hAnsi="Times New Roman" w:hint="eastAsia"/>
        </w:rPr>
        <w:t>：锁相环（</w:t>
      </w:r>
      <w:r>
        <w:rPr>
          <w:rFonts w:ascii="Times New Roman" w:hAnsi="Times New Roman"/>
        </w:rPr>
        <w:t>Phase Locked Loop</w:t>
      </w:r>
      <w:r>
        <w:rPr>
          <w:rFonts w:ascii="Times New Roman" w:hAnsi="Times New Roman" w:hint="eastAsia"/>
        </w:rPr>
        <w:t>）</w:t>
      </w:r>
    </w:p>
    <w:p w14:paraId="2D418626"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PPS</w:t>
      </w:r>
      <w:r>
        <w:rPr>
          <w:rFonts w:ascii="Times New Roman" w:hAnsi="Times New Roman"/>
        </w:rPr>
        <w:t>：</w:t>
      </w:r>
      <w:r>
        <w:rPr>
          <w:rFonts w:ascii="Times New Roman" w:hAnsi="Times New Roman"/>
          <w:sz w:val="24"/>
          <w:szCs w:val="24"/>
        </w:rPr>
        <w:t>秒脉冲信号</w:t>
      </w:r>
      <w:r>
        <w:rPr>
          <w:rFonts w:ascii="Times New Roman" w:hAnsi="Times New Roman"/>
        </w:rPr>
        <w:t>（</w:t>
      </w:r>
      <w:r>
        <w:rPr>
          <w:rFonts w:ascii="Times New Roman" w:hAnsi="Times New Roman"/>
        </w:rPr>
        <w:t>Pulse Per Second</w:t>
      </w:r>
      <w:r>
        <w:rPr>
          <w:rFonts w:ascii="Times New Roman" w:hAnsi="Times New Roman"/>
        </w:rPr>
        <w:t>）</w:t>
      </w:r>
    </w:p>
    <w:p w14:paraId="1F282F08" w14:textId="3D9888DB"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PWM</w:t>
      </w:r>
      <w:r>
        <w:rPr>
          <w:rFonts w:ascii="Times New Roman" w:hAnsi="Times New Roman"/>
        </w:rPr>
        <w:t>：脉宽调制</w:t>
      </w:r>
      <w:r>
        <w:rPr>
          <w:rFonts w:ascii="Times New Roman" w:hAnsi="Times New Roman" w:hint="eastAsia"/>
        </w:rPr>
        <w:t>（</w:t>
      </w:r>
      <w:r>
        <w:rPr>
          <w:rFonts w:ascii="Times New Roman" w:hAnsi="Times New Roman"/>
        </w:rPr>
        <w:t>Pulse Width Modulation</w:t>
      </w:r>
      <w:r>
        <w:rPr>
          <w:rFonts w:ascii="Times New Roman" w:hAnsi="Times New Roman" w:hint="eastAsia"/>
        </w:rPr>
        <w:t>）</w:t>
      </w:r>
    </w:p>
    <w:p w14:paraId="04E493C5"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RAM</w:t>
      </w:r>
      <w:r>
        <w:rPr>
          <w:rFonts w:ascii="Times New Roman" w:hAnsi="Times New Roman"/>
        </w:rPr>
        <w:t>：随机存取存储器（</w:t>
      </w:r>
      <w:r>
        <w:rPr>
          <w:rFonts w:ascii="Times New Roman" w:hAnsi="Times New Roman"/>
        </w:rPr>
        <w:t>Random Access Memory</w:t>
      </w:r>
      <w:r>
        <w:rPr>
          <w:rFonts w:ascii="Times New Roman" w:hAnsi="Times New Roman"/>
        </w:rPr>
        <w:t>）</w:t>
      </w:r>
    </w:p>
    <w:p w14:paraId="1B749184"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ROM</w:t>
      </w:r>
      <w:r>
        <w:rPr>
          <w:rFonts w:ascii="Times New Roman" w:hAnsi="Times New Roman"/>
        </w:rPr>
        <w:t>：只读存储器（</w:t>
      </w:r>
      <w:r>
        <w:rPr>
          <w:rFonts w:ascii="Times New Roman" w:hAnsi="Times New Roman"/>
        </w:rPr>
        <w:t>Read Only Memory</w:t>
      </w:r>
      <w:r>
        <w:rPr>
          <w:rFonts w:ascii="Times New Roman" w:hAnsi="Times New Roman"/>
        </w:rPr>
        <w:t>）</w:t>
      </w:r>
    </w:p>
    <w:p w14:paraId="0752977E" w14:textId="77777777" w:rsidR="0031757F" w:rsidRDefault="00000000">
      <w:pPr>
        <w:autoSpaceDE w:val="0"/>
        <w:autoSpaceDN w:val="0"/>
        <w:spacing w:line="240" w:lineRule="auto"/>
        <w:ind w:firstLineChars="200" w:firstLine="420"/>
        <w:rPr>
          <w:rFonts w:ascii="Times New Roman" w:hAnsi="Times New Roman"/>
        </w:rPr>
      </w:pPr>
      <w:r>
        <w:rPr>
          <w:rFonts w:ascii="Times New Roman" w:hAnsi="Times New Roman"/>
        </w:rPr>
        <w:t>Rx</w:t>
      </w:r>
      <w:r>
        <w:rPr>
          <w:rFonts w:ascii="Times New Roman" w:hAnsi="Times New Roman"/>
        </w:rPr>
        <w:t>：接收（</w:t>
      </w:r>
      <w:r>
        <w:rPr>
          <w:rFonts w:ascii="Times New Roman" w:hAnsi="Times New Roman"/>
        </w:rPr>
        <w:t>Receive</w:t>
      </w:r>
      <w:r>
        <w:rPr>
          <w:rFonts w:ascii="Times New Roman" w:hAnsi="Times New Roman"/>
        </w:rPr>
        <w:t>）</w:t>
      </w:r>
    </w:p>
    <w:p w14:paraId="6A0F50FD" w14:textId="1FC71DE4" w:rsidR="0031757F" w:rsidRDefault="00000000" w:rsidP="00EF5C17">
      <w:pPr>
        <w:autoSpaceDE w:val="0"/>
        <w:autoSpaceDN w:val="0"/>
        <w:spacing w:line="240" w:lineRule="auto"/>
        <w:ind w:firstLineChars="200" w:firstLine="420"/>
        <w:rPr>
          <w:rFonts w:ascii="Times New Roman" w:hAnsi="Times New Roman"/>
        </w:rPr>
      </w:pPr>
      <w:r>
        <w:rPr>
          <w:rFonts w:ascii="Times New Roman" w:hAnsi="Times New Roman"/>
        </w:rPr>
        <w:t>SPI</w:t>
      </w:r>
      <w:r>
        <w:rPr>
          <w:rFonts w:ascii="Times New Roman" w:hAnsi="Times New Roman"/>
        </w:rPr>
        <w:t>：串行外设接口</w:t>
      </w:r>
      <w:r>
        <w:rPr>
          <w:rFonts w:ascii="Times New Roman" w:hAnsi="Times New Roman" w:hint="eastAsia"/>
        </w:rPr>
        <w:t>（</w:t>
      </w:r>
      <w:r>
        <w:rPr>
          <w:rFonts w:ascii="Times New Roman" w:hAnsi="Times New Roman"/>
        </w:rPr>
        <w:t>Serial Peripheral Interface</w:t>
      </w:r>
      <w:r>
        <w:rPr>
          <w:rFonts w:ascii="Times New Roman" w:hAnsi="Times New Roman" w:hint="eastAsia"/>
        </w:rPr>
        <w:t>）</w:t>
      </w:r>
    </w:p>
    <w:p w14:paraId="6B4E20FE" w14:textId="77777777" w:rsidR="0031757F" w:rsidRDefault="00000000" w:rsidP="00EF5C17">
      <w:pPr>
        <w:autoSpaceDE w:val="0"/>
        <w:autoSpaceDN w:val="0"/>
        <w:spacing w:line="240" w:lineRule="auto"/>
        <w:ind w:firstLineChars="200" w:firstLine="420"/>
        <w:rPr>
          <w:rFonts w:ascii="Times New Roman" w:hAnsi="Times New Roman"/>
        </w:rPr>
      </w:pPr>
      <w:r>
        <w:rPr>
          <w:rFonts w:ascii="Times New Roman" w:hAnsi="Times New Roman"/>
        </w:rPr>
        <w:t>Tx</w:t>
      </w:r>
      <w:r>
        <w:rPr>
          <w:rFonts w:ascii="Times New Roman" w:hAnsi="Times New Roman" w:hint="eastAsia"/>
        </w:rPr>
        <w:t>：发送（</w:t>
      </w:r>
      <w:r>
        <w:rPr>
          <w:rFonts w:ascii="Times New Roman" w:hAnsi="Times New Roman"/>
        </w:rPr>
        <w:t>Transmit</w:t>
      </w:r>
      <w:r>
        <w:rPr>
          <w:rFonts w:ascii="Times New Roman" w:hAnsi="Times New Roman" w:hint="eastAsia"/>
        </w:rPr>
        <w:t>）</w:t>
      </w:r>
    </w:p>
    <w:p w14:paraId="16AAEC69" w14:textId="0DA1F721" w:rsidR="0031757F" w:rsidRPr="00EF5C17" w:rsidRDefault="00000000">
      <w:pPr>
        <w:pStyle w:val="affc"/>
        <w:tabs>
          <w:tab w:val="left" w:pos="2535"/>
        </w:tabs>
        <w:spacing w:before="240" w:after="240"/>
        <w:rPr>
          <w:rFonts w:ascii="Times New Roman"/>
        </w:rPr>
      </w:pPr>
      <w:bookmarkStart w:id="42" w:name="_Toc103782699"/>
      <w:bookmarkStart w:id="43" w:name="_Hlk101272872"/>
      <w:bookmarkStart w:id="44" w:name="_Toc103782697"/>
      <w:bookmarkStart w:id="45" w:name="_Toc16703"/>
      <w:bookmarkStart w:id="46" w:name="_Toc13570"/>
      <w:bookmarkEnd w:id="42"/>
      <w:bookmarkEnd w:id="43"/>
      <w:bookmarkEnd w:id="44"/>
      <w:r w:rsidRPr="00EF5C17">
        <w:rPr>
          <w:rFonts w:ascii="Times New Roman" w:hint="eastAsia"/>
        </w:rPr>
        <w:t>微控制器</w:t>
      </w:r>
      <w:r>
        <w:rPr>
          <w:rFonts w:ascii="Times New Roman" w:hint="eastAsia"/>
        </w:rPr>
        <w:t>硬件</w:t>
      </w:r>
      <w:r w:rsidRPr="00EF5C17">
        <w:rPr>
          <w:rFonts w:ascii="Times New Roman" w:hint="eastAsia"/>
        </w:rPr>
        <w:t>接口</w:t>
      </w:r>
      <w:bookmarkEnd w:id="45"/>
      <w:bookmarkEnd w:id="46"/>
    </w:p>
    <w:p w14:paraId="687F74BE" w14:textId="1E5514DF" w:rsidR="0031757F" w:rsidRPr="00EF5C17" w:rsidRDefault="00000000">
      <w:pPr>
        <w:pStyle w:val="afffffb"/>
        <w:ind w:firstLine="420"/>
        <w:rPr>
          <w:rFonts w:ascii="Times New Roman"/>
        </w:rPr>
      </w:pPr>
      <w:r w:rsidRPr="00EF5C17">
        <w:rPr>
          <w:rFonts w:ascii="Times New Roman" w:hint="eastAsia"/>
        </w:rPr>
        <w:t>安全车控操作系统的微控制器</w:t>
      </w:r>
      <w:r>
        <w:rPr>
          <w:rFonts w:ascii="Times New Roman" w:hint="eastAsia"/>
        </w:rPr>
        <w:t>硬件</w:t>
      </w:r>
      <w:r w:rsidRPr="00EF5C17">
        <w:rPr>
          <w:rFonts w:ascii="Times New Roman" w:hint="eastAsia"/>
        </w:rPr>
        <w:t>接口应包括微控制器驱动接口、通用定时器</w:t>
      </w:r>
      <w:r>
        <w:rPr>
          <w:rFonts w:ascii="Times New Roman" w:hint="eastAsia"/>
        </w:rPr>
        <w:t>驱动</w:t>
      </w:r>
      <w:r w:rsidRPr="00EF5C17">
        <w:rPr>
          <w:rFonts w:ascii="Times New Roman" w:hint="eastAsia"/>
        </w:rPr>
        <w:t>接口、看门狗驱动接口、核测试接口等。</w:t>
      </w:r>
    </w:p>
    <w:p w14:paraId="3A6C80EA" w14:textId="77777777" w:rsidR="0031757F" w:rsidRPr="00EF5C17" w:rsidRDefault="00000000">
      <w:pPr>
        <w:pStyle w:val="affd"/>
        <w:spacing w:before="120" w:after="120"/>
        <w:rPr>
          <w:rFonts w:ascii="Times New Roman"/>
        </w:rPr>
      </w:pPr>
      <w:r w:rsidRPr="00EF5C17">
        <w:rPr>
          <w:rFonts w:ascii="Times New Roman" w:hint="eastAsia"/>
        </w:rPr>
        <w:t>微控制器驱动接口</w:t>
      </w:r>
    </w:p>
    <w:p w14:paraId="5F138F3B" w14:textId="410E791E" w:rsidR="0031757F" w:rsidRPr="00EF5C17" w:rsidRDefault="00000000" w:rsidP="00EF5C17">
      <w:pPr>
        <w:pStyle w:val="affe"/>
        <w:spacing w:beforeLines="0" w:before="0" w:afterLines="0" w:after="0"/>
        <w:rPr>
          <w:rFonts w:ascii="Times New Roman"/>
        </w:rPr>
      </w:pPr>
      <w:bookmarkStart w:id="47" w:name="_Toc25822"/>
      <w:r w:rsidRPr="00EF5C17">
        <w:rPr>
          <w:rFonts w:ascii="Times New Roman" w:eastAsia="宋体" w:hint="eastAsia"/>
        </w:rPr>
        <w:t>微控制器驱动接口应具备初始化</w:t>
      </w:r>
      <w:r w:rsidRPr="00EF5C17">
        <w:rPr>
          <w:rFonts w:ascii="Times New Roman" w:eastAsia="宋体" w:hint="eastAsia"/>
        </w:rPr>
        <w:t>MCU</w:t>
      </w:r>
      <w:r w:rsidRPr="00EF5C17">
        <w:rPr>
          <w:rFonts w:ascii="Times New Roman" w:eastAsia="宋体" w:hint="eastAsia"/>
        </w:rPr>
        <w:t>功能。</w:t>
      </w:r>
      <w:bookmarkEnd w:id="47"/>
    </w:p>
    <w:p w14:paraId="65F3DF0D" w14:textId="63494006" w:rsidR="0031757F" w:rsidRPr="00EF5C17" w:rsidRDefault="00000000" w:rsidP="00EF5C17">
      <w:pPr>
        <w:pStyle w:val="affe"/>
        <w:spacing w:beforeLines="0" w:before="0" w:afterLines="0" w:after="0"/>
        <w:rPr>
          <w:rFonts w:ascii="Times New Roman"/>
        </w:rPr>
      </w:pPr>
      <w:bookmarkStart w:id="48" w:name="_Toc26543"/>
      <w:r w:rsidRPr="00EF5C17">
        <w:rPr>
          <w:rFonts w:ascii="Times New Roman" w:eastAsia="宋体" w:hint="eastAsia"/>
        </w:rPr>
        <w:t>微控制器驱动接口应具备设置</w:t>
      </w:r>
      <w:r w:rsidRPr="00EF5C17">
        <w:rPr>
          <w:rFonts w:ascii="Times New Roman" w:eastAsia="宋体" w:hint="eastAsia"/>
        </w:rPr>
        <w:t>MCU</w:t>
      </w:r>
      <w:r w:rsidRPr="00EF5C17">
        <w:rPr>
          <w:rFonts w:ascii="Times New Roman" w:eastAsia="宋体" w:hint="eastAsia"/>
        </w:rPr>
        <w:t>电源模式功能。</w:t>
      </w:r>
      <w:bookmarkEnd w:id="48"/>
    </w:p>
    <w:p w14:paraId="0CFD7CA4" w14:textId="0C2A1501" w:rsidR="0031757F" w:rsidRPr="00EF5C17" w:rsidRDefault="00000000" w:rsidP="00EF5C17">
      <w:pPr>
        <w:pStyle w:val="affe"/>
        <w:spacing w:beforeLines="0" w:afterLines="0"/>
        <w:rPr>
          <w:rFonts w:ascii="Times New Roman"/>
        </w:rPr>
      </w:pPr>
      <w:bookmarkStart w:id="49" w:name="_Toc11613"/>
      <w:r w:rsidRPr="00EF5C17">
        <w:rPr>
          <w:rFonts w:ascii="Times New Roman" w:eastAsia="宋体" w:hint="eastAsia"/>
        </w:rPr>
        <w:t>微控制器驱动接口应具备执行微控制器复位功能。</w:t>
      </w:r>
      <w:bookmarkEnd w:id="49"/>
    </w:p>
    <w:p w14:paraId="72BBBB23" w14:textId="45746D47" w:rsidR="0031757F" w:rsidRPr="00EF5C17" w:rsidRDefault="00000000" w:rsidP="00EF5C17">
      <w:pPr>
        <w:pStyle w:val="affe"/>
        <w:spacing w:beforeLines="0" w:afterLines="0"/>
        <w:rPr>
          <w:rFonts w:ascii="Times New Roman"/>
        </w:rPr>
      </w:pPr>
      <w:bookmarkStart w:id="50" w:name="_Toc15139"/>
      <w:r w:rsidRPr="00EF5C17">
        <w:rPr>
          <w:rFonts w:ascii="Times New Roman" w:eastAsia="宋体" w:hint="eastAsia"/>
        </w:rPr>
        <w:t>微控制器驱动接口应具备按段初始化</w:t>
      </w:r>
      <w:r w:rsidRPr="00EF5C17">
        <w:rPr>
          <w:rFonts w:ascii="Times New Roman" w:eastAsia="宋体" w:hint="eastAsia"/>
        </w:rPr>
        <w:t>RAM</w:t>
      </w:r>
      <w:r w:rsidRPr="00EF5C17">
        <w:rPr>
          <w:rFonts w:ascii="Times New Roman" w:eastAsia="宋体" w:hint="eastAsia"/>
        </w:rPr>
        <w:t>功能。</w:t>
      </w:r>
      <w:bookmarkEnd w:id="50"/>
    </w:p>
    <w:p w14:paraId="62A822EE" w14:textId="1E911330" w:rsidR="0031757F" w:rsidRPr="00EF5C17" w:rsidRDefault="00000000" w:rsidP="00EF5C17">
      <w:pPr>
        <w:pStyle w:val="affe"/>
        <w:spacing w:beforeLines="0" w:afterLines="0"/>
        <w:rPr>
          <w:rFonts w:ascii="Times New Roman"/>
        </w:rPr>
      </w:pPr>
      <w:bookmarkStart w:id="51" w:name="_Toc22996"/>
      <w:r w:rsidRPr="00EF5C17">
        <w:rPr>
          <w:rFonts w:ascii="Times New Roman" w:eastAsia="宋体" w:hint="eastAsia"/>
        </w:rPr>
        <w:t>微控制器驱动接口应具备初始化</w:t>
      </w:r>
      <w:r w:rsidRPr="00EF5C17">
        <w:rPr>
          <w:rFonts w:ascii="Times New Roman" w:eastAsia="宋体" w:hint="eastAsia"/>
        </w:rPr>
        <w:t>PLL</w:t>
      </w:r>
      <w:r w:rsidRPr="00EF5C17">
        <w:rPr>
          <w:rFonts w:ascii="Times New Roman" w:eastAsia="宋体" w:hint="eastAsia"/>
        </w:rPr>
        <w:t>和其他</w:t>
      </w:r>
      <w:r w:rsidRPr="00EF5C17">
        <w:rPr>
          <w:rFonts w:ascii="Times New Roman" w:eastAsia="宋体" w:hint="eastAsia"/>
        </w:rPr>
        <w:t>MCU</w:t>
      </w:r>
      <w:r w:rsidRPr="00EF5C17">
        <w:rPr>
          <w:rFonts w:ascii="Times New Roman" w:eastAsia="宋体" w:hint="eastAsia"/>
        </w:rPr>
        <w:t>特定时钟选项功能。</w:t>
      </w:r>
      <w:bookmarkEnd w:id="51"/>
    </w:p>
    <w:p w14:paraId="5A442721" w14:textId="3E99DC79" w:rsidR="0031757F" w:rsidRPr="00EF5C17" w:rsidRDefault="00000000" w:rsidP="00EF5C17">
      <w:pPr>
        <w:pStyle w:val="affe"/>
        <w:spacing w:beforeLines="0" w:afterLines="0"/>
        <w:rPr>
          <w:rFonts w:ascii="Times New Roman"/>
        </w:rPr>
      </w:pPr>
      <w:bookmarkStart w:id="52" w:name="_Toc14434"/>
      <w:r w:rsidRPr="00EF5C17">
        <w:rPr>
          <w:rFonts w:ascii="Times New Roman" w:eastAsia="宋体" w:hint="eastAsia"/>
        </w:rPr>
        <w:t>微控制器驱动接口应具备获取</w:t>
      </w:r>
      <w:r w:rsidRPr="00EF5C17">
        <w:rPr>
          <w:rFonts w:ascii="Times New Roman" w:eastAsia="宋体" w:hint="eastAsia"/>
        </w:rPr>
        <w:t>PLL</w:t>
      </w:r>
      <w:r w:rsidRPr="00EF5C17">
        <w:rPr>
          <w:rFonts w:ascii="Times New Roman" w:eastAsia="宋体" w:hint="eastAsia"/>
        </w:rPr>
        <w:t>锁定状态功能。</w:t>
      </w:r>
      <w:bookmarkEnd w:id="52"/>
    </w:p>
    <w:p w14:paraId="5FE71F36" w14:textId="2FABE51A" w:rsidR="0031757F" w:rsidRPr="00EF5C17" w:rsidRDefault="00000000" w:rsidP="00EF5C17">
      <w:pPr>
        <w:pStyle w:val="affe"/>
        <w:spacing w:beforeLines="0" w:afterLines="0"/>
        <w:rPr>
          <w:rFonts w:ascii="Times New Roman"/>
        </w:rPr>
      </w:pPr>
      <w:bookmarkStart w:id="53" w:name="_Toc29894"/>
      <w:r w:rsidRPr="00EF5C17">
        <w:rPr>
          <w:rFonts w:ascii="Times New Roman" w:eastAsia="宋体" w:hint="eastAsia"/>
        </w:rPr>
        <w:t>微控制器驱动接口应具备获取</w:t>
      </w:r>
      <w:r w:rsidRPr="00EF5C17">
        <w:rPr>
          <w:rFonts w:ascii="Times New Roman" w:eastAsia="宋体"/>
        </w:rPr>
        <w:t>MCU</w:t>
      </w:r>
      <w:r w:rsidRPr="00EF5C17">
        <w:rPr>
          <w:rFonts w:ascii="Times New Roman" w:eastAsia="宋体" w:hint="eastAsia"/>
        </w:rPr>
        <w:t>复位原因功能。</w:t>
      </w:r>
      <w:bookmarkEnd w:id="53"/>
    </w:p>
    <w:p w14:paraId="6F92D742" w14:textId="77777777" w:rsidR="0031757F" w:rsidRPr="00EF5C17" w:rsidRDefault="00000000">
      <w:pPr>
        <w:pStyle w:val="affd"/>
        <w:spacing w:before="120" w:after="120"/>
        <w:rPr>
          <w:rFonts w:ascii="Times New Roman"/>
        </w:rPr>
      </w:pPr>
      <w:r w:rsidRPr="00EF5C17">
        <w:rPr>
          <w:rFonts w:ascii="Times New Roman" w:hint="eastAsia"/>
        </w:rPr>
        <w:t>通用定时器驱动接口</w:t>
      </w:r>
    </w:p>
    <w:p w14:paraId="464E78E9" w14:textId="7080D36F" w:rsidR="0031757F" w:rsidRPr="00EF5C17" w:rsidRDefault="00000000" w:rsidP="00EF5C17">
      <w:pPr>
        <w:pStyle w:val="affe"/>
        <w:spacing w:beforeLines="0" w:afterLines="0"/>
        <w:rPr>
          <w:rFonts w:ascii="Times New Roman"/>
        </w:rPr>
      </w:pPr>
      <w:bookmarkStart w:id="54" w:name="_Toc1629"/>
      <w:r w:rsidRPr="00EF5C17">
        <w:rPr>
          <w:rFonts w:ascii="Times New Roman" w:eastAsia="宋体" w:hint="eastAsia"/>
        </w:rPr>
        <w:t>通用定时器驱动接口应具备初始化</w:t>
      </w:r>
      <w:r w:rsidRPr="00EF5C17">
        <w:rPr>
          <w:rFonts w:ascii="Times New Roman" w:eastAsia="宋体" w:hint="eastAsia"/>
        </w:rPr>
        <w:t>GPT</w:t>
      </w:r>
      <w:r w:rsidRPr="00EF5C17">
        <w:rPr>
          <w:rFonts w:ascii="Times New Roman" w:eastAsia="宋体" w:hint="eastAsia"/>
        </w:rPr>
        <w:t>驱动功能。</w:t>
      </w:r>
      <w:bookmarkEnd w:id="54"/>
    </w:p>
    <w:p w14:paraId="14993506" w14:textId="3808DB5C" w:rsidR="0031757F" w:rsidRPr="00EF5C17" w:rsidRDefault="00000000" w:rsidP="00EF5C17">
      <w:pPr>
        <w:pStyle w:val="affe"/>
        <w:spacing w:beforeLines="0" w:afterLines="0"/>
        <w:rPr>
          <w:rFonts w:ascii="Times New Roman"/>
        </w:rPr>
      </w:pPr>
      <w:bookmarkStart w:id="55" w:name="_Toc17907"/>
      <w:r w:rsidRPr="00EF5C17">
        <w:rPr>
          <w:rFonts w:ascii="Times New Roman" w:eastAsia="宋体" w:hint="eastAsia"/>
        </w:rPr>
        <w:t>通用定时器驱动接口应具备获取模块版本信息功能。</w:t>
      </w:r>
      <w:bookmarkEnd w:id="55"/>
    </w:p>
    <w:p w14:paraId="56894831" w14:textId="56485E1F" w:rsidR="0031757F" w:rsidRPr="00EF5C17" w:rsidRDefault="00000000" w:rsidP="00EF5C17">
      <w:pPr>
        <w:pStyle w:val="affe"/>
        <w:spacing w:beforeLines="0" w:afterLines="0"/>
        <w:rPr>
          <w:rFonts w:ascii="Times New Roman"/>
        </w:rPr>
      </w:pPr>
      <w:bookmarkStart w:id="56" w:name="_Toc28371"/>
      <w:r w:rsidRPr="00EF5C17">
        <w:rPr>
          <w:rFonts w:ascii="Times New Roman" w:eastAsia="宋体" w:hint="eastAsia"/>
        </w:rPr>
        <w:t>通用定时器驱动接口应具备设置通用定时器的操作模式功能。</w:t>
      </w:r>
      <w:bookmarkEnd w:id="56"/>
    </w:p>
    <w:p w14:paraId="5A7E0BD3" w14:textId="314FB5D0" w:rsidR="0031757F" w:rsidRPr="00EF5C17" w:rsidRDefault="00000000" w:rsidP="00EF5C17">
      <w:pPr>
        <w:pStyle w:val="affe"/>
        <w:spacing w:beforeLines="0" w:afterLines="0"/>
        <w:rPr>
          <w:rFonts w:ascii="Times New Roman"/>
        </w:rPr>
      </w:pPr>
      <w:bookmarkStart w:id="57" w:name="_Toc29815"/>
      <w:r w:rsidRPr="00EF5C17">
        <w:rPr>
          <w:rFonts w:ascii="Times New Roman" w:eastAsia="宋体" w:hint="eastAsia"/>
        </w:rPr>
        <w:t>通用定时器驱动接口应具备启动定时器计时功能。</w:t>
      </w:r>
      <w:bookmarkEnd w:id="57"/>
    </w:p>
    <w:p w14:paraId="1A814208" w14:textId="19FD9DE9" w:rsidR="0031757F" w:rsidRPr="00EF5C17" w:rsidRDefault="00000000" w:rsidP="00EF5C17">
      <w:pPr>
        <w:pStyle w:val="affe"/>
        <w:spacing w:beforeLines="0" w:afterLines="0"/>
        <w:rPr>
          <w:rFonts w:ascii="Times New Roman"/>
        </w:rPr>
      </w:pPr>
      <w:bookmarkStart w:id="58" w:name="_Toc32049"/>
      <w:r w:rsidRPr="00EF5C17">
        <w:rPr>
          <w:rFonts w:ascii="Times New Roman" w:eastAsia="宋体" w:hint="eastAsia"/>
        </w:rPr>
        <w:t>通用定时器驱动接口应具备停止定时器计时功能。</w:t>
      </w:r>
      <w:bookmarkEnd w:id="58"/>
    </w:p>
    <w:p w14:paraId="7290C4D7" w14:textId="6854AA3A" w:rsidR="0031757F" w:rsidRPr="00EF5C17" w:rsidRDefault="00000000" w:rsidP="00EF5C17">
      <w:pPr>
        <w:pStyle w:val="affe"/>
        <w:spacing w:beforeLines="0" w:afterLines="0"/>
        <w:rPr>
          <w:rFonts w:ascii="Times New Roman"/>
        </w:rPr>
      </w:pPr>
      <w:bookmarkStart w:id="59" w:name="_Toc1733"/>
      <w:r w:rsidRPr="00EF5C17">
        <w:rPr>
          <w:rFonts w:ascii="Times New Roman" w:eastAsia="宋体" w:hint="eastAsia"/>
        </w:rPr>
        <w:t>通用定时器驱动接口应具备返回已用时间功能。</w:t>
      </w:r>
      <w:bookmarkEnd w:id="59"/>
    </w:p>
    <w:p w14:paraId="12CD8630" w14:textId="733038DE" w:rsidR="0031757F" w:rsidRPr="00EF5C17" w:rsidRDefault="00000000" w:rsidP="00EF5C17">
      <w:pPr>
        <w:pStyle w:val="affe"/>
        <w:spacing w:beforeLines="0" w:afterLines="0"/>
        <w:rPr>
          <w:rFonts w:ascii="Times New Roman"/>
        </w:rPr>
      </w:pPr>
      <w:bookmarkStart w:id="60" w:name="_Toc27825"/>
      <w:r w:rsidRPr="00EF5C17">
        <w:rPr>
          <w:rFonts w:ascii="Times New Roman" w:eastAsia="宋体" w:hint="eastAsia"/>
        </w:rPr>
        <w:lastRenderedPageBreak/>
        <w:t>通用定时器驱动接口应具备返回达到目标时间前的剩余时间功能。</w:t>
      </w:r>
      <w:bookmarkEnd w:id="60"/>
    </w:p>
    <w:p w14:paraId="0A7801EE" w14:textId="4EF36D6B" w:rsidR="0031757F" w:rsidRPr="00EF5C17" w:rsidRDefault="00000000" w:rsidP="00EF5C17">
      <w:pPr>
        <w:pStyle w:val="affe"/>
        <w:spacing w:beforeLines="0" w:afterLines="0"/>
        <w:rPr>
          <w:rFonts w:ascii="Times New Roman"/>
        </w:rPr>
      </w:pPr>
      <w:bookmarkStart w:id="61" w:name="_Toc10534"/>
      <w:r w:rsidRPr="00EF5C17">
        <w:rPr>
          <w:rFonts w:ascii="Times New Roman" w:eastAsia="宋体" w:hint="eastAsia"/>
        </w:rPr>
        <w:t>通用定时器驱动接口应具备禁用通道的中断通知（在正常模式下相关）功能。</w:t>
      </w:r>
      <w:bookmarkEnd w:id="61"/>
    </w:p>
    <w:p w14:paraId="36CC2D0C" w14:textId="174CE28B" w:rsidR="0031757F" w:rsidRPr="00EF5C17" w:rsidRDefault="00000000" w:rsidP="00EF5C17">
      <w:pPr>
        <w:pStyle w:val="affe"/>
        <w:spacing w:beforeLines="0" w:afterLines="0"/>
        <w:rPr>
          <w:rFonts w:ascii="Times New Roman"/>
        </w:rPr>
      </w:pPr>
      <w:bookmarkStart w:id="62" w:name="_Toc1675"/>
      <w:r w:rsidRPr="00EF5C17">
        <w:rPr>
          <w:rFonts w:ascii="Times New Roman" w:eastAsia="宋体" w:hint="eastAsia"/>
        </w:rPr>
        <w:t>通用定时器驱动接口应具备启用通道的中断通知（在正常模式下相关）功能。</w:t>
      </w:r>
      <w:bookmarkEnd w:id="62"/>
    </w:p>
    <w:p w14:paraId="7DD2DAC7" w14:textId="77777777" w:rsidR="0031757F" w:rsidRPr="00EF5C17" w:rsidRDefault="00000000">
      <w:pPr>
        <w:pStyle w:val="affd"/>
        <w:spacing w:before="120" w:after="120"/>
        <w:rPr>
          <w:rFonts w:ascii="Times New Roman"/>
        </w:rPr>
      </w:pPr>
      <w:r w:rsidRPr="00EF5C17">
        <w:rPr>
          <w:rFonts w:ascii="Times New Roman" w:hint="eastAsia"/>
        </w:rPr>
        <w:t>看门狗驱动接口</w:t>
      </w:r>
    </w:p>
    <w:p w14:paraId="6641329E" w14:textId="2005B813" w:rsidR="0031757F" w:rsidRPr="00EF5C17" w:rsidRDefault="00000000" w:rsidP="00EF5C17">
      <w:pPr>
        <w:pStyle w:val="affe"/>
        <w:spacing w:beforeLines="0" w:afterLines="0"/>
        <w:rPr>
          <w:rFonts w:ascii="Times New Roman"/>
        </w:rPr>
      </w:pPr>
      <w:bookmarkStart w:id="63" w:name="_Toc21253"/>
      <w:r w:rsidRPr="00EF5C17">
        <w:rPr>
          <w:rFonts w:ascii="Times New Roman" w:eastAsia="宋体" w:hint="eastAsia"/>
        </w:rPr>
        <w:t>看门狗驱动接口应具备初始化看门狗模块</w:t>
      </w:r>
      <w:r>
        <w:rPr>
          <w:rFonts w:ascii="Times New Roman" w:eastAsia="宋体" w:hint="eastAsia"/>
        </w:rPr>
        <w:t>和</w:t>
      </w:r>
      <w:r w:rsidRPr="00EF5C17">
        <w:rPr>
          <w:rFonts w:ascii="Times New Roman" w:eastAsia="宋体" w:hint="eastAsia"/>
        </w:rPr>
        <w:t>硬件功能。</w:t>
      </w:r>
      <w:bookmarkEnd w:id="63"/>
    </w:p>
    <w:p w14:paraId="2E951D64" w14:textId="1673795C" w:rsidR="0031757F" w:rsidRPr="00EF5C17" w:rsidRDefault="00000000" w:rsidP="00EF5C17">
      <w:pPr>
        <w:pStyle w:val="affe"/>
        <w:spacing w:beforeLines="0" w:afterLines="0"/>
        <w:rPr>
          <w:rFonts w:ascii="Times New Roman"/>
        </w:rPr>
      </w:pPr>
      <w:bookmarkStart w:id="64" w:name="_Toc26573"/>
      <w:r w:rsidRPr="00EF5C17">
        <w:rPr>
          <w:rFonts w:ascii="Times New Roman" w:eastAsia="宋体" w:hint="eastAsia"/>
        </w:rPr>
        <w:t>看门狗驱动接口应具备切换看门狗工作模式功能。</w:t>
      </w:r>
      <w:bookmarkEnd w:id="64"/>
    </w:p>
    <w:p w14:paraId="3DEB53C2" w14:textId="0DECCB6C" w:rsidR="0031757F" w:rsidRPr="00EF5C17" w:rsidRDefault="00000000" w:rsidP="00EF5C17">
      <w:pPr>
        <w:pStyle w:val="affe"/>
        <w:spacing w:beforeLines="0" w:afterLines="0"/>
        <w:rPr>
          <w:rFonts w:ascii="Times New Roman"/>
        </w:rPr>
      </w:pPr>
      <w:bookmarkStart w:id="65" w:name="_Toc23528"/>
      <w:r w:rsidRPr="00EF5C17">
        <w:rPr>
          <w:rFonts w:ascii="Times New Roman" w:eastAsia="宋体" w:hint="eastAsia"/>
        </w:rPr>
        <w:t>看门狗驱动接口应具备获取模块版本信息功能。</w:t>
      </w:r>
      <w:bookmarkEnd w:id="65"/>
    </w:p>
    <w:p w14:paraId="5E32C019" w14:textId="77777777" w:rsidR="0031757F" w:rsidRPr="00EF5C17" w:rsidRDefault="00000000">
      <w:pPr>
        <w:pStyle w:val="affd"/>
        <w:spacing w:before="120" w:after="120"/>
        <w:rPr>
          <w:rFonts w:ascii="Times New Roman"/>
        </w:rPr>
      </w:pPr>
      <w:r w:rsidRPr="00EF5C17">
        <w:rPr>
          <w:rFonts w:ascii="Times New Roman" w:hint="eastAsia"/>
        </w:rPr>
        <w:t>核测试接口</w:t>
      </w:r>
    </w:p>
    <w:p w14:paraId="0E7715A8" w14:textId="7677D834" w:rsidR="0031757F" w:rsidRPr="00EF5C17" w:rsidRDefault="00000000" w:rsidP="00EF5C17">
      <w:pPr>
        <w:pStyle w:val="affe"/>
        <w:spacing w:beforeLines="0" w:afterLines="0"/>
        <w:rPr>
          <w:rFonts w:ascii="Times New Roman"/>
        </w:rPr>
      </w:pPr>
      <w:bookmarkStart w:id="66" w:name="_Toc21461"/>
      <w:r w:rsidRPr="00EF5C17">
        <w:rPr>
          <w:rFonts w:ascii="Times New Roman" w:eastAsia="宋体" w:hint="eastAsia"/>
        </w:rPr>
        <w:t>核测试接口应具备初始化核测试模块并切换核测试执行状态功能。</w:t>
      </w:r>
      <w:bookmarkEnd w:id="66"/>
    </w:p>
    <w:p w14:paraId="146CE9E9" w14:textId="2FBDD11E" w:rsidR="0031757F" w:rsidRPr="00EF5C17" w:rsidRDefault="00000000" w:rsidP="00EF5C17">
      <w:pPr>
        <w:pStyle w:val="affe"/>
        <w:spacing w:beforeLines="0" w:afterLines="0"/>
        <w:rPr>
          <w:rFonts w:ascii="Times New Roman"/>
        </w:rPr>
      </w:pPr>
      <w:bookmarkStart w:id="67" w:name="_Toc14192"/>
      <w:r w:rsidRPr="00EF5C17">
        <w:rPr>
          <w:rFonts w:ascii="Times New Roman" w:eastAsia="宋体" w:hint="eastAsia"/>
        </w:rPr>
        <w:t>核测试接口应具备将核测试模块由初始化或中止状态切换为未初始化状态功能。</w:t>
      </w:r>
      <w:bookmarkEnd w:id="67"/>
    </w:p>
    <w:p w14:paraId="415447B4" w14:textId="1032C87A" w:rsidR="0031757F" w:rsidRPr="00EF5C17" w:rsidRDefault="00000000" w:rsidP="00EF5C17">
      <w:pPr>
        <w:pStyle w:val="affe"/>
        <w:spacing w:beforeLines="0" w:afterLines="0"/>
        <w:rPr>
          <w:rFonts w:ascii="Times New Roman"/>
        </w:rPr>
      </w:pPr>
      <w:bookmarkStart w:id="68" w:name="_Toc20748"/>
      <w:r w:rsidRPr="00EF5C17">
        <w:rPr>
          <w:rFonts w:ascii="Times New Roman" w:eastAsia="宋体" w:hint="eastAsia"/>
        </w:rPr>
        <w:t>核测试接口应具备中止核测试并切换核测试执行状态功能。</w:t>
      </w:r>
      <w:bookmarkEnd w:id="68"/>
    </w:p>
    <w:p w14:paraId="250FFA0F" w14:textId="7B8EE247" w:rsidR="0031757F" w:rsidRPr="00EF5C17" w:rsidRDefault="00000000" w:rsidP="00EF5C17">
      <w:pPr>
        <w:pStyle w:val="affe"/>
        <w:spacing w:beforeLines="0" w:afterLines="0"/>
        <w:rPr>
          <w:rFonts w:ascii="Times New Roman"/>
        </w:rPr>
      </w:pPr>
      <w:bookmarkStart w:id="69" w:name="_Toc23710"/>
      <w:r w:rsidRPr="00EF5C17">
        <w:rPr>
          <w:rFonts w:ascii="Times New Roman" w:eastAsia="宋体" w:hint="eastAsia"/>
        </w:rPr>
        <w:t>核测试接口应具备返回当前核测试执行状态功能。</w:t>
      </w:r>
      <w:bookmarkEnd w:id="69"/>
    </w:p>
    <w:p w14:paraId="729A9B40" w14:textId="1446A2E7" w:rsidR="0031757F" w:rsidRPr="00EF5C17" w:rsidRDefault="00000000" w:rsidP="00EF5C17">
      <w:pPr>
        <w:pStyle w:val="affe"/>
        <w:spacing w:beforeLines="0" w:afterLines="0"/>
        <w:rPr>
          <w:rFonts w:ascii="Times New Roman"/>
        </w:rPr>
      </w:pPr>
      <w:bookmarkStart w:id="70" w:name="_Toc32677"/>
      <w:r w:rsidRPr="00EF5C17">
        <w:rPr>
          <w:rFonts w:ascii="Times New Roman" w:eastAsia="宋体" w:hint="eastAsia"/>
        </w:rPr>
        <w:t>核测试接口应具备获取最后一次核测试执行结果指示功能。</w:t>
      </w:r>
      <w:bookmarkEnd w:id="70"/>
    </w:p>
    <w:p w14:paraId="39300384" w14:textId="712DAA2E" w:rsidR="0031757F" w:rsidRPr="00EF5C17" w:rsidRDefault="00000000" w:rsidP="00EF5C17">
      <w:pPr>
        <w:pStyle w:val="affe"/>
        <w:spacing w:beforeLines="0" w:afterLines="0"/>
        <w:rPr>
          <w:rFonts w:ascii="Times New Roman"/>
        </w:rPr>
      </w:pPr>
      <w:bookmarkStart w:id="71" w:name="_Toc6286"/>
      <w:r w:rsidRPr="00EF5C17">
        <w:rPr>
          <w:rFonts w:ascii="Times New Roman" w:eastAsia="宋体" w:hint="eastAsia"/>
        </w:rPr>
        <w:t>核测试接口应具备获取最后一次后台模式核测试签名功能。</w:t>
      </w:r>
      <w:bookmarkEnd w:id="71"/>
    </w:p>
    <w:p w14:paraId="490BAEFF" w14:textId="4AF51AEA" w:rsidR="0031757F" w:rsidRPr="00EF5C17" w:rsidRDefault="00000000" w:rsidP="00EF5C17">
      <w:pPr>
        <w:pStyle w:val="affe"/>
        <w:spacing w:beforeLines="0" w:afterLines="0"/>
        <w:rPr>
          <w:rFonts w:ascii="Times New Roman"/>
        </w:rPr>
      </w:pPr>
      <w:bookmarkStart w:id="72" w:name="_Toc3655"/>
      <w:r w:rsidRPr="00EF5C17">
        <w:rPr>
          <w:rFonts w:ascii="Times New Roman" w:eastAsia="宋体" w:hint="eastAsia"/>
        </w:rPr>
        <w:t>核测试接口应具备获取最后一次前台模式核测试签名功能。</w:t>
      </w:r>
      <w:bookmarkEnd w:id="72"/>
    </w:p>
    <w:p w14:paraId="28C78FFF" w14:textId="4E0E75D4" w:rsidR="0031757F" w:rsidRPr="00EF5C17" w:rsidRDefault="00000000" w:rsidP="00EF5C17">
      <w:pPr>
        <w:pStyle w:val="affe"/>
        <w:spacing w:beforeLines="0" w:afterLines="0"/>
        <w:rPr>
          <w:rFonts w:ascii="Times New Roman"/>
        </w:rPr>
      </w:pPr>
      <w:bookmarkStart w:id="73" w:name="_Toc22642"/>
      <w:r w:rsidRPr="00EF5C17">
        <w:rPr>
          <w:rFonts w:ascii="Times New Roman" w:eastAsia="宋体" w:hint="eastAsia"/>
        </w:rPr>
        <w:t>核测试接口应具备执行前台核测试功能。</w:t>
      </w:r>
      <w:bookmarkEnd w:id="73"/>
    </w:p>
    <w:p w14:paraId="4E1BF2E8" w14:textId="5D3847B5" w:rsidR="0031757F" w:rsidRPr="00EF5C17" w:rsidRDefault="00000000" w:rsidP="00EF5C17">
      <w:pPr>
        <w:pStyle w:val="affe"/>
        <w:spacing w:beforeLines="0" w:afterLines="0"/>
        <w:rPr>
          <w:rFonts w:ascii="Times New Roman"/>
        </w:rPr>
      </w:pPr>
      <w:bookmarkStart w:id="74" w:name="_Toc29152"/>
      <w:r w:rsidRPr="00EF5C17">
        <w:rPr>
          <w:rFonts w:ascii="Times New Roman" w:eastAsia="宋体" w:hint="eastAsia"/>
        </w:rPr>
        <w:t>核测试接口应具备返回核测试模块版本信息功能。</w:t>
      </w:r>
      <w:bookmarkEnd w:id="74"/>
    </w:p>
    <w:p w14:paraId="48B082EB" w14:textId="21E2E2BC" w:rsidR="0031757F" w:rsidRPr="00EF5C17" w:rsidRDefault="00000000" w:rsidP="00EF5C17">
      <w:pPr>
        <w:pStyle w:val="affe"/>
        <w:spacing w:beforeLines="0" w:afterLines="0"/>
        <w:rPr>
          <w:rFonts w:ascii="Times New Roman"/>
        </w:rPr>
      </w:pPr>
      <w:bookmarkStart w:id="75" w:name="_Toc4088"/>
      <w:r w:rsidRPr="00EF5C17">
        <w:rPr>
          <w:rFonts w:ascii="Times New Roman" w:eastAsia="宋体" w:hint="eastAsia"/>
        </w:rPr>
        <w:t>核测试接口应具备由调度器周期调用并执行后台核测试处理功能。</w:t>
      </w:r>
      <w:bookmarkEnd w:id="75"/>
    </w:p>
    <w:p w14:paraId="68CA337E" w14:textId="43ECF4AC" w:rsidR="0031757F" w:rsidRPr="00EF5C17" w:rsidRDefault="00000000" w:rsidP="00EF5C17">
      <w:pPr>
        <w:pStyle w:val="affe"/>
        <w:spacing w:beforeLines="0" w:afterLines="0"/>
        <w:rPr>
          <w:rFonts w:ascii="Times New Roman"/>
        </w:rPr>
      </w:pPr>
      <w:bookmarkStart w:id="76" w:name="_Toc16374"/>
      <w:r w:rsidRPr="00EF5C17">
        <w:rPr>
          <w:rFonts w:ascii="Times New Roman" w:eastAsia="宋体" w:hint="eastAsia"/>
        </w:rPr>
        <w:t>核测试接口应具备在完整核测试周期执行完成后进行测试完成通知功能。</w:t>
      </w:r>
      <w:bookmarkEnd w:id="76"/>
    </w:p>
    <w:p w14:paraId="1B829E2D" w14:textId="77777777" w:rsidR="0031757F" w:rsidRPr="00EF5C17" w:rsidRDefault="00000000" w:rsidP="00EF5C17">
      <w:pPr>
        <w:pStyle w:val="affc"/>
        <w:spacing w:before="240" w:after="240"/>
        <w:rPr>
          <w:rFonts w:ascii="Times New Roman"/>
        </w:rPr>
      </w:pPr>
      <w:bookmarkStart w:id="77" w:name="_Toc31866"/>
      <w:bookmarkStart w:id="78" w:name="_Toc6028"/>
      <w:r w:rsidRPr="00EF5C17">
        <w:rPr>
          <w:rFonts w:ascii="Times New Roman" w:hint="eastAsia"/>
        </w:rPr>
        <w:t>通信硬件接口</w:t>
      </w:r>
      <w:bookmarkEnd w:id="77"/>
      <w:bookmarkEnd w:id="78"/>
    </w:p>
    <w:p w14:paraId="6714718D" w14:textId="59716D71" w:rsidR="0031757F" w:rsidRPr="00EF5C17" w:rsidRDefault="00000000">
      <w:pPr>
        <w:pStyle w:val="afffffb"/>
        <w:ind w:firstLine="420"/>
        <w:rPr>
          <w:rFonts w:ascii="Times New Roman"/>
        </w:rPr>
      </w:pPr>
      <w:r w:rsidRPr="00EF5C17">
        <w:rPr>
          <w:rFonts w:ascii="Times New Roman" w:hint="eastAsia"/>
        </w:rPr>
        <w:t>安全车控操作系统的通信硬件接口包含</w:t>
      </w:r>
      <w:r w:rsidRPr="00EF5C17">
        <w:rPr>
          <w:rFonts w:ascii="Times New Roman" w:hint="eastAsia"/>
        </w:rPr>
        <w:t>CAN</w:t>
      </w:r>
      <w:r w:rsidRPr="00EF5C17">
        <w:rPr>
          <w:rFonts w:ascii="Times New Roman" w:hint="eastAsia"/>
        </w:rPr>
        <w:t>驱动接口、</w:t>
      </w:r>
      <w:r w:rsidRPr="00EF5C17">
        <w:rPr>
          <w:rFonts w:ascii="Times New Roman" w:hint="eastAsia"/>
        </w:rPr>
        <w:t>LIN</w:t>
      </w:r>
      <w:r w:rsidRPr="00EF5C17">
        <w:rPr>
          <w:rFonts w:ascii="Times New Roman" w:hint="eastAsia"/>
        </w:rPr>
        <w:t>驱动接口、以太网驱动接口、</w:t>
      </w:r>
      <w:r w:rsidRPr="00EF5C17">
        <w:rPr>
          <w:rFonts w:ascii="Times New Roman" w:hint="eastAsia"/>
        </w:rPr>
        <w:t>SPI</w:t>
      </w:r>
      <w:r w:rsidRPr="00EF5C17">
        <w:rPr>
          <w:rFonts w:ascii="Times New Roman" w:hint="eastAsia"/>
        </w:rPr>
        <w:t>驱动接口、</w:t>
      </w:r>
      <w:r w:rsidRPr="00EF5C17">
        <w:rPr>
          <w:rFonts w:ascii="Times New Roman"/>
        </w:rPr>
        <w:t>I2C</w:t>
      </w:r>
      <w:r w:rsidRPr="00EF5C17">
        <w:rPr>
          <w:rFonts w:ascii="Times New Roman" w:hint="eastAsia"/>
        </w:rPr>
        <w:t>驱动接口等。</w:t>
      </w:r>
    </w:p>
    <w:p w14:paraId="220FB137" w14:textId="77777777" w:rsidR="0031757F" w:rsidRPr="00EF5C17" w:rsidRDefault="00000000">
      <w:pPr>
        <w:pStyle w:val="affd"/>
        <w:spacing w:before="120" w:after="120"/>
        <w:rPr>
          <w:rFonts w:ascii="Times New Roman"/>
        </w:rPr>
      </w:pPr>
      <w:r w:rsidRPr="00EF5C17">
        <w:rPr>
          <w:rFonts w:ascii="Times New Roman" w:hint="eastAsia"/>
        </w:rPr>
        <w:t>CAN</w:t>
      </w:r>
      <w:r w:rsidRPr="00EF5C17">
        <w:rPr>
          <w:rFonts w:ascii="Times New Roman" w:hint="eastAsia"/>
        </w:rPr>
        <w:t>驱动接口</w:t>
      </w:r>
    </w:p>
    <w:p w14:paraId="6C45612B" w14:textId="6F806ACE" w:rsidR="0031757F" w:rsidRPr="00EF5C17" w:rsidRDefault="00000000" w:rsidP="00EF5C17">
      <w:pPr>
        <w:pStyle w:val="affe"/>
        <w:spacing w:beforeLines="0" w:afterLines="0"/>
        <w:rPr>
          <w:rFonts w:ascii="Times New Roman"/>
        </w:rPr>
      </w:pPr>
      <w:bookmarkStart w:id="79" w:name="_Toc21475"/>
      <w:r w:rsidRPr="00EF5C17">
        <w:rPr>
          <w:rFonts w:ascii="Times New Roman" w:eastAsia="宋体" w:hint="eastAsia"/>
        </w:rPr>
        <w:t>CAN</w:t>
      </w:r>
      <w:r w:rsidRPr="00EF5C17">
        <w:rPr>
          <w:rFonts w:ascii="Times New Roman" w:eastAsia="宋体" w:hint="eastAsia"/>
        </w:rPr>
        <w:t>驱动接口应具备初始化整个</w:t>
      </w:r>
      <w:r w:rsidRPr="00EF5C17">
        <w:rPr>
          <w:rFonts w:ascii="Times New Roman" w:eastAsia="宋体" w:hint="eastAsia"/>
        </w:rPr>
        <w:t>CAN</w:t>
      </w:r>
      <w:r w:rsidRPr="00EF5C17">
        <w:rPr>
          <w:rFonts w:ascii="Times New Roman" w:eastAsia="宋体" w:hint="eastAsia"/>
        </w:rPr>
        <w:t>硬件单元和所有控制器功能。</w:t>
      </w:r>
      <w:bookmarkEnd w:id="79"/>
    </w:p>
    <w:p w14:paraId="181CC190" w14:textId="2C8E4A1D" w:rsidR="0031757F" w:rsidRPr="00EF5C17" w:rsidRDefault="00000000" w:rsidP="00EF5C17">
      <w:pPr>
        <w:pStyle w:val="affe"/>
        <w:spacing w:beforeLines="0" w:afterLines="0"/>
        <w:rPr>
          <w:rFonts w:ascii="Times New Roman"/>
        </w:rPr>
      </w:pPr>
      <w:bookmarkStart w:id="80" w:name="_Toc24396"/>
      <w:r w:rsidRPr="00EF5C17">
        <w:rPr>
          <w:rFonts w:ascii="Times New Roman" w:eastAsia="宋体" w:hint="eastAsia"/>
        </w:rPr>
        <w:t>CAN</w:t>
      </w:r>
      <w:r w:rsidRPr="00EF5C17">
        <w:rPr>
          <w:rFonts w:ascii="Times New Roman" w:eastAsia="宋体" w:hint="eastAsia"/>
        </w:rPr>
        <w:t>驱动接口应具备获取</w:t>
      </w:r>
      <w:r w:rsidRPr="00EF5C17">
        <w:rPr>
          <w:rFonts w:ascii="Times New Roman" w:eastAsia="宋体" w:hint="eastAsia"/>
        </w:rPr>
        <w:t>CAN</w:t>
      </w:r>
      <w:r w:rsidRPr="00EF5C17">
        <w:rPr>
          <w:rFonts w:ascii="Times New Roman" w:eastAsia="宋体" w:hint="eastAsia"/>
        </w:rPr>
        <w:t>驱动模块的版本信息功能。</w:t>
      </w:r>
      <w:bookmarkEnd w:id="80"/>
    </w:p>
    <w:p w14:paraId="1257B393" w14:textId="69BDF5F3" w:rsidR="0031757F" w:rsidRPr="00EF5C17" w:rsidRDefault="00000000" w:rsidP="00EF5C17">
      <w:pPr>
        <w:pStyle w:val="affe"/>
        <w:spacing w:beforeLines="0" w:afterLines="0"/>
        <w:rPr>
          <w:rFonts w:ascii="Times New Roman"/>
        </w:rPr>
      </w:pPr>
      <w:bookmarkStart w:id="81" w:name="_Toc13014"/>
      <w:r w:rsidRPr="00EF5C17">
        <w:rPr>
          <w:rFonts w:ascii="Times New Roman" w:eastAsia="宋体" w:hint="eastAsia"/>
        </w:rPr>
        <w:t>CAN</w:t>
      </w:r>
      <w:r w:rsidRPr="00EF5C17">
        <w:rPr>
          <w:rFonts w:ascii="Times New Roman" w:eastAsia="宋体" w:hint="eastAsia"/>
        </w:rPr>
        <w:t>驱动接口应具备执行软件触发的</w:t>
      </w:r>
      <w:r w:rsidRPr="00EF5C17">
        <w:rPr>
          <w:rFonts w:ascii="Times New Roman" w:eastAsia="宋体" w:hint="eastAsia"/>
        </w:rPr>
        <w:t>CAN</w:t>
      </w:r>
      <w:r w:rsidRPr="00EF5C17">
        <w:rPr>
          <w:rFonts w:ascii="Times New Roman" w:eastAsia="宋体" w:hint="eastAsia"/>
        </w:rPr>
        <w:t>控制器状态转换功能。</w:t>
      </w:r>
      <w:bookmarkEnd w:id="81"/>
    </w:p>
    <w:p w14:paraId="6D5EEF50" w14:textId="27A00143" w:rsidR="0031757F" w:rsidRPr="00EF5C17" w:rsidRDefault="00000000" w:rsidP="00EF5C17">
      <w:pPr>
        <w:pStyle w:val="affe"/>
        <w:spacing w:beforeLines="0" w:afterLines="0"/>
        <w:rPr>
          <w:rFonts w:ascii="Times New Roman"/>
        </w:rPr>
      </w:pPr>
      <w:bookmarkStart w:id="82" w:name="_Toc30420"/>
      <w:r w:rsidRPr="00EF5C17">
        <w:rPr>
          <w:rFonts w:ascii="Times New Roman" w:eastAsia="宋体" w:hint="eastAsia"/>
        </w:rPr>
        <w:t>CAN</w:t>
      </w:r>
      <w:r w:rsidRPr="00EF5C17">
        <w:rPr>
          <w:rFonts w:ascii="Times New Roman" w:eastAsia="宋体" w:hint="eastAsia"/>
        </w:rPr>
        <w:t>驱动接口应具备获取指定</w:t>
      </w:r>
      <w:r w:rsidRPr="00EF5C17">
        <w:rPr>
          <w:rFonts w:ascii="Times New Roman" w:eastAsia="宋体" w:hint="eastAsia"/>
        </w:rPr>
        <w:t>CAN</w:t>
      </w:r>
      <w:r w:rsidRPr="00EF5C17">
        <w:rPr>
          <w:rFonts w:ascii="Times New Roman" w:eastAsia="宋体" w:hint="eastAsia"/>
        </w:rPr>
        <w:t>控制器的当前模式功能。</w:t>
      </w:r>
      <w:bookmarkEnd w:id="82"/>
    </w:p>
    <w:p w14:paraId="799F1A17" w14:textId="405D35F1" w:rsidR="0031757F" w:rsidRPr="00EF5C17" w:rsidRDefault="00000000" w:rsidP="00EF5C17">
      <w:pPr>
        <w:pStyle w:val="affe"/>
        <w:spacing w:beforeLines="0" w:afterLines="0"/>
        <w:rPr>
          <w:rFonts w:ascii="Times New Roman"/>
        </w:rPr>
      </w:pPr>
      <w:bookmarkStart w:id="83" w:name="_Toc20283"/>
      <w:r w:rsidRPr="00EF5C17">
        <w:rPr>
          <w:rFonts w:ascii="Times New Roman" w:eastAsia="宋体" w:hint="eastAsia"/>
        </w:rPr>
        <w:t>CAN</w:t>
      </w:r>
      <w:r w:rsidRPr="00EF5C17">
        <w:rPr>
          <w:rFonts w:ascii="Times New Roman" w:eastAsia="宋体" w:hint="eastAsia"/>
        </w:rPr>
        <w:t>驱动接口应具备设置</w:t>
      </w:r>
      <w:r w:rsidRPr="00EF5C17">
        <w:rPr>
          <w:rFonts w:ascii="Times New Roman" w:eastAsia="宋体" w:hint="eastAsia"/>
        </w:rPr>
        <w:t>CAN</w:t>
      </w:r>
      <w:r w:rsidRPr="00EF5C17">
        <w:rPr>
          <w:rFonts w:ascii="Times New Roman" w:eastAsia="宋体" w:hint="eastAsia"/>
        </w:rPr>
        <w:t>控制器的波特率配置功能。</w:t>
      </w:r>
      <w:bookmarkEnd w:id="83"/>
    </w:p>
    <w:p w14:paraId="2E3143EE" w14:textId="52EB26C8" w:rsidR="0031757F" w:rsidRPr="00EF5C17" w:rsidRDefault="00000000" w:rsidP="00EF5C17">
      <w:pPr>
        <w:pStyle w:val="affe"/>
        <w:spacing w:beforeLines="0" w:afterLines="0"/>
        <w:rPr>
          <w:rFonts w:ascii="Times New Roman"/>
        </w:rPr>
      </w:pPr>
      <w:bookmarkStart w:id="84" w:name="_Toc30803"/>
      <w:r w:rsidRPr="00EF5C17">
        <w:rPr>
          <w:rFonts w:ascii="Times New Roman" w:eastAsia="宋体" w:hint="eastAsia"/>
        </w:rPr>
        <w:t>CAN</w:t>
      </w:r>
      <w:r w:rsidRPr="00EF5C17">
        <w:rPr>
          <w:rFonts w:ascii="Times New Roman" w:eastAsia="宋体" w:hint="eastAsia"/>
        </w:rPr>
        <w:t>驱动接口应具备禁用指定</w:t>
      </w:r>
      <w:r w:rsidRPr="00EF5C17">
        <w:rPr>
          <w:rFonts w:ascii="Times New Roman" w:eastAsia="宋体" w:hint="eastAsia"/>
        </w:rPr>
        <w:t>CAN</w:t>
      </w:r>
      <w:r w:rsidRPr="00EF5C17">
        <w:rPr>
          <w:rFonts w:ascii="Times New Roman" w:eastAsia="宋体" w:hint="eastAsia"/>
        </w:rPr>
        <w:t>控制器的所有中断功能。</w:t>
      </w:r>
      <w:bookmarkEnd w:id="84"/>
    </w:p>
    <w:p w14:paraId="44E5DF5D" w14:textId="223BA465" w:rsidR="0031757F" w:rsidRPr="00EF5C17" w:rsidRDefault="00000000" w:rsidP="00EF5C17">
      <w:pPr>
        <w:pStyle w:val="affe"/>
        <w:spacing w:beforeLines="0" w:afterLines="0"/>
        <w:rPr>
          <w:rFonts w:ascii="Times New Roman"/>
        </w:rPr>
      </w:pPr>
      <w:bookmarkStart w:id="85" w:name="_Toc18389"/>
      <w:r w:rsidRPr="00EF5C17">
        <w:rPr>
          <w:rFonts w:ascii="Times New Roman" w:eastAsia="宋体" w:hint="eastAsia"/>
        </w:rPr>
        <w:t>CAN</w:t>
      </w:r>
      <w:r w:rsidRPr="00EF5C17">
        <w:rPr>
          <w:rFonts w:ascii="Times New Roman" w:eastAsia="宋体" w:hint="eastAsia"/>
        </w:rPr>
        <w:t>驱动接口应具备启用指定</w:t>
      </w:r>
      <w:r w:rsidRPr="00EF5C17">
        <w:rPr>
          <w:rFonts w:ascii="Times New Roman" w:eastAsia="宋体" w:hint="eastAsia"/>
        </w:rPr>
        <w:t>CAN</w:t>
      </w:r>
      <w:r w:rsidRPr="00EF5C17">
        <w:rPr>
          <w:rFonts w:ascii="Times New Roman" w:eastAsia="宋体" w:hint="eastAsia"/>
        </w:rPr>
        <w:t>控制器的所有允许的中断功能。</w:t>
      </w:r>
      <w:bookmarkEnd w:id="85"/>
    </w:p>
    <w:p w14:paraId="4D4E5B6C" w14:textId="535112B7" w:rsidR="0031757F" w:rsidRPr="00EF5C17" w:rsidRDefault="00000000" w:rsidP="00EF5C17">
      <w:pPr>
        <w:pStyle w:val="affe"/>
        <w:spacing w:beforeLines="0" w:afterLines="0"/>
        <w:rPr>
          <w:rFonts w:ascii="Times New Roman"/>
        </w:rPr>
      </w:pPr>
      <w:bookmarkStart w:id="86" w:name="_Toc5088"/>
      <w:r w:rsidRPr="00EF5C17">
        <w:rPr>
          <w:rFonts w:ascii="Times New Roman" w:eastAsia="宋体" w:hint="eastAsia"/>
        </w:rPr>
        <w:t>CAN</w:t>
      </w:r>
      <w:r w:rsidRPr="00EF5C17">
        <w:rPr>
          <w:rFonts w:ascii="Times New Roman" w:eastAsia="宋体" w:hint="eastAsia"/>
        </w:rPr>
        <w:t>驱动接口应具备将待发送报文写入硬件发送缓冲区并触发总线传输的功能。</w:t>
      </w:r>
      <w:bookmarkEnd w:id="86"/>
    </w:p>
    <w:p w14:paraId="67D1E496" w14:textId="27827AC8" w:rsidR="0031757F" w:rsidRPr="00EF5C17" w:rsidRDefault="00000000" w:rsidP="00EF5C17">
      <w:pPr>
        <w:pStyle w:val="affe"/>
        <w:spacing w:beforeLines="0" w:afterLines="0"/>
        <w:rPr>
          <w:rFonts w:ascii="Times New Roman"/>
        </w:rPr>
      </w:pPr>
      <w:bookmarkStart w:id="87" w:name="_Toc28474"/>
      <w:r w:rsidRPr="00EF5C17">
        <w:rPr>
          <w:rFonts w:ascii="Times New Roman" w:eastAsia="宋体" w:hint="eastAsia"/>
        </w:rPr>
        <w:t>CAN</w:t>
      </w:r>
      <w:r w:rsidRPr="00EF5C17">
        <w:rPr>
          <w:rFonts w:ascii="Times New Roman" w:eastAsia="宋体" w:hint="eastAsia"/>
        </w:rPr>
        <w:t>驱动接口应具备当</w:t>
      </w:r>
      <w:proofErr w:type="spellStart"/>
      <w:r w:rsidRPr="00EF5C17">
        <w:rPr>
          <w:rFonts w:ascii="Times New Roman" w:eastAsia="宋体" w:hint="eastAsia"/>
        </w:rPr>
        <w:t>CanTxProcessing</w:t>
      </w:r>
      <w:proofErr w:type="spellEnd"/>
      <w:r w:rsidRPr="00EF5C17">
        <w:rPr>
          <w:rFonts w:ascii="Times New Roman" w:eastAsia="宋体" w:hint="eastAsia"/>
        </w:rPr>
        <w:t>设置为</w:t>
      </w:r>
      <w:r w:rsidRPr="00EF5C17">
        <w:rPr>
          <w:rFonts w:ascii="Times New Roman" w:eastAsia="宋体" w:hint="eastAsia"/>
        </w:rPr>
        <w:t>POLLING</w:t>
      </w:r>
      <w:r w:rsidRPr="00EF5C17">
        <w:rPr>
          <w:rFonts w:ascii="Times New Roman" w:eastAsia="宋体" w:hint="eastAsia"/>
        </w:rPr>
        <w:t>时执行</w:t>
      </w:r>
      <w:r w:rsidRPr="00EF5C17">
        <w:rPr>
          <w:rFonts w:ascii="Times New Roman" w:eastAsia="宋体" w:hint="eastAsia"/>
        </w:rPr>
        <w:t>T</w:t>
      </w:r>
      <w:r w:rsidRPr="00EF5C17">
        <w:rPr>
          <w:rFonts w:ascii="Times New Roman" w:eastAsia="宋体"/>
        </w:rPr>
        <w:t>x</w:t>
      </w:r>
      <w:r w:rsidRPr="00EF5C17">
        <w:rPr>
          <w:rFonts w:ascii="Times New Roman" w:eastAsia="宋体" w:hint="eastAsia"/>
        </w:rPr>
        <w:t>确认的轮询功能。</w:t>
      </w:r>
      <w:bookmarkEnd w:id="87"/>
    </w:p>
    <w:p w14:paraId="6E70BA95" w14:textId="2F5EC75C" w:rsidR="0031757F" w:rsidRPr="00EF5C17" w:rsidRDefault="00000000" w:rsidP="00EF5C17">
      <w:pPr>
        <w:pStyle w:val="affe"/>
        <w:spacing w:beforeLines="0" w:afterLines="0"/>
        <w:rPr>
          <w:rFonts w:ascii="Times New Roman"/>
        </w:rPr>
      </w:pPr>
      <w:bookmarkStart w:id="88" w:name="_Toc4397"/>
      <w:r w:rsidRPr="00EF5C17">
        <w:rPr>
          <w:rFonts w:ascii="Times New Roman" w:eastAsia="宋体" w:hint="eastAsia"/>
        </w:rPr>
        <w:t>CAN</w:t>
      </w:r>
      <w:r w:rsidRPr="00EF5C17">
        <w:rPr>
          <w:rFonts w:ascii="Times New Roman" w:eastAsia="宋体" w:hint="eastAsia"/>
        </w:rPr>
        <w:t>驱动接口应具备当</w:t>
      </w:r>
      <w:proofErr w:type="spellStart"/>
      <w:r w:rsidRPr="00EF5C17">
        <w:rPr>
          <w:rFonts w:ascii="Times New Roman" w:eastAsia="宋体" w:hint="eastAsia"/>
        </w:rPr>
        <w:t>CanRxProcessing</w:t>
      </w:r>
      <w:proofErr w:type="spellEnd"/>
      <w:r w:rsidRPr="00EF5C17">
        <w:rPr>
          <w:rFonts w:ascii="Times New Roman" w:eastAsia="宋体" w:hint="eastAsia"/>
        </w:rPr>
        <w:t>设置为</w:t>
      </w:r>
      <w:r w:rsidRPr="00EF5C17">
        <w:rPr>
          <w:rFonts w:ascii="Times New Roman" w:eastAsia="宋体" w:hint="eastAsia"/>
        </w:rPr>
        <w:t>POLLING</w:t>
      </w:r>
      <w:r w:rsidRPr="00EF5C17">
        <w:rPr>
          <w:rFonts w:ascii="Times New Roman" w:eastAsia="宋体" w:hint="eastAsia"/>
        </w:rPr>
        <w:t>时执行</w:t>
      </w:r>
      <w:r w:rsidRPr="00EF5C17">
        <w:rPr>
          <w:rFonts w:ascii="Times New Roman" w:eastAsia="宋体" w:hint="eastAsia"/>
        </w:rPr>
        <w:t>R</w:t>
      </w:r>
      <w:r w:rsidRPr="00EF5C17">
        <w:rPr>
          <w:rFonts w:ascii="Times New Roman" w:eastAsia="宋体"/>
        </w:rPr>
        <w:t>x</w:t>
      </w:r>
      <w:r w:rsidRPr="00EF5C17">
        <w:rPr>
          <w:rFonts w:ascii="Times New Roman" w:eastAsia="宋体" w:hint="eastAsia"/>
        </w:rPr>
        <w:t>指示的轮询功能。</w:t>
      </w:r>
      <w:bookmarkEnd w:id="88"/>
    </w:p>
    <w:p w14:paraId="1032D87D" w14:textId="6212E63E" w:rsidR="0031757F" w:rsidRPr="00EF5C17" w:rsidRDefault="00000000" w:rsidP="00EF5C17">
      <w:pPr>
        <w:pStyle w:val="affe"/>
        <w:spacing w:beforeLines="0" w:afterLines="0"/>
        <w:rPr>
          <w:rFonts w:ascii="Times New Roman"/>
        </w:rPr>
      </w:pPr>
      <w:bookmarkStart w:id="89" w:name="_Toc30716"/>
      <w:r w:rsidRPr="00EF5C17">
        <w:rPr>
          <w:rFonts w:ascii="Times New Roman" w:eastAsia="宋体" w:hint="eastAsia"/>
        </w:rPr>
        <w:t>CAN</w:t>
      </w:r>
      <w:r w:rsidRPr="00EF5C17">
        <w:rPr>
          <w:rFonts w:ascii="Times New Roman" w:eastAsia="宋体" w:hint="eastAsia"/>
        </w:rPr>
        <w:t>驱动接口应具备检查指定</w:t>
      </w:r>
      <w:r w:rsidRPr="00EF5C17">
        <w:rPr>
          <w:rFonts w:ascii="Times New Roman" w:eastAsia="宋体" w:hint="eastAsia"/>
        </w:rPr>
        <w:t>CAN</w:t>
      </w:r>
      <w:r w:rsidRPr="00EF5C17">
        <w:rPr>
          <w:rFonts w:ascii="Times New Roman" w:eastAsia="宋体" w:hint="eastAsia"/>
        </w:rPr>
        <w:t>控制器是否发生唤醒事件的功能。</w:t>
      </w:r>
      <w:bookmarkEnd w:id="89"/>
    </w:p>
    <w:p w14:paraId="38FAD804" w14:textId="0A17BFDA" w:rsidR="0031757F" w:rsidRPr="00EF5C17" w:rsidRDefault="00000000" w:rsidP="00EF5C17">
      <w:pPr>
        <w:pStyle w:val="affe"/>
        <w:spacing w:beforeLines="0" w:afterLines="0"/>
        <w:rPr>
          <w:rFonts w:ascii="Times New Roman"/>
        </w:rPr>
      </w:pPr>
      <w:bookmarkStart w:id="90" w:name="_Toc25477"/>
      <w:r w:rsidRPr="00EF5C17">
        <w:rPr>
          <w:rFonts w:ascii="Times New Roman" w:eastAsia="宋体" w:hint="eastAsia"/>
        </w:rPr>
        <w:t>CAN</w:t>
      </w:r>
      <w:r w:rsidRPr="00EF5C17">
        <w:rPr>
          <w:rFonts w:ascii="Times New Roman" w:eastAsia="宋体" w:hint="eastAsia"/>
        </w:rPr>
        <w:t>驱动接口宜具备获取指定</w:t>
      </w:r>
      <w:r w:rsidRPr="00EF5C17">
        <w:rPr>
          <w:rFonts w:ascii="Times New Roman" w:eastAsia="宋体" w:hint="eastAsia"/>
        </w:rPr>
        <w:t>CAN</w:t>
      </w:r>
      <w:r w:rsidRPr="00EF5C17">
        <w:rPr>
          <w:rFonts w:ascii="Times New Roman" w:eastAsia="宋体" w:hint="eastAsia"/>
        </w:rPr>
        <w:t>控制器当前</w:t>
      </w:r>
      <w:r w:rsidRPr="00EF5C17">
        <w:rPr>
          <w:rFonts w:ascii="Times New Roman" w:eastAsia="宋体" w:hint="eastAsia"/>
        </w:rPr>
        <w:t>Rx</w:t>
      </w:r>
      <w:r w:rsidRPr="00EF5C17">
        <w:rPr>
          <w:rFonts w:ascii="Times New Roman" w:eastAsia="宋体" w:hint="eastAsia"/>
        </w:rPr>
        <w:t>错误计数器的功能。</w:t>
      </w:r>
      <w:bookmarkEnd w:id="90"/>
    </w:p>
    <w:p w14:paraId="6C228955" w14:textId="4C27D42E" w:rsidR="0031757F" w:rsidRPr="00EF5C17" w:rsidRDefault="00000000" w:rsidP="00EF5C17">
      <w:pPr>
        <w:pStyle w:val="affe"/>
        <w:spacing w:beforeLines="0" w:afterLines="0"/>
        <w:rPr>
          <w:rFonts w:ascii="Times New Roman"/>
        </w:rPr>
      </w:pPr>
      <w:bookmarkStart w:id="91" w:name="_Toc5792"/>
      <w:r w:rsidRPr="00EF5C17">
        <w:rPr>
          <w:rFonts w:ascii="Times New Roman" w:eastAsia="宋体" w:hint="eastAsia"/>
        </w:rPr>
        <w:t>CAN</w:t>
      </w:r>
      <w:r w:rsidRPr="00EF5C17">
        <w:rPr>
          <w:rFonts w:ascii="Times New Roman" w:eastAsia="宋体" w:hint="eastAsia"/>
        </w:rPr>
        <w:t>驱动接口宜具备获取指定</w:t>
      </w:r>
      <w:r w:rsidRPr="00EF5C17">
        <w:rPr>
          <w:rFonts w:ascii="Times New Roman" w:eastAsia="宋体" w:hint="eastAsia"/>
        </w:rPr>
        <w:t>CAN</w:t>
      </w:r>
      <w:r w:rsidRPr="00EF5C17">
        <w:rPr>
          <w:rFonts w:ascii="Times New Roman" w:eastAsia="宋体" w:hint="eastAsia"/>
        </w:rPr>
        <w:t>控制器当前</w:t>
      </w:r>
      <w:r w:rsidRPr="00EF5C17">
        <w:rPr>
          <w:rFonts w:ascii="Times New Roman" w:eastAsia="宋体" w:hint="eastAsia"/>
        </w:rPr>
        <w:t>Tx</w:t>
      </w:r>
      <w:r w:rsidRPr="00EF5C17">
        <w:rPr>
          <w:rFonts w:ascii="Times New Roman" w:eastAsia="宋体" w:hint="eastAsia"/>
        </w:rPr>
        <w:t>错误计数器的功能。</w:t>
      </w:r>
      <w:bookmarkEnd w:id="91"/>
    </w:p>
    <w:p w14:paraId="7B11862B" w14:textId="2F03B537" w:rsidR="0031757F" w:rsidRPr="00EF5C17" w:rsidRDefault="00000000" w:rsidP="00EF5C17">
      <w:pPr>
        <w:pStyle w:val="affe"/>
        <w:spacing w:beforeLines="0" w:afterLines="0"/>
        <w:rPr>
          <w:rFonts w:ascii="Times New Roman"/>
        </w:rPr>
      </w:pPr>
      <w:bookmarkStart w:id="92" w:name="_Toc24720"/>
      <w:r w:rsidRPr="00EF5C17">
        <w:rPr>
          <w:rFonts w:ascii="Times New Roman" w:eastAsia="宋体" w:hint="eastAsia"/>
        </w:rPr>
        <w:t>CAN</w:t>
      </w:r>
      <w:r w:rsidRPr="00EF5C17">
        <w:rPr>
          <w:rFonts w:ascii="Times New Roman" w:eastAsia="宋体" w:hint="eastAsia"/>
        </w:rPr>
        <w:t>驱动接口可具备获取指定</w:t>
      </w:r>
      <w:r w:rsidRPr="00EF5C17">
        <w:rPr>
          <w:rFonts w:ascii="Times New Roman" w:eastAsia="宋体" w:hint="eastAsia"/>
        </w:rPr>
        <w:t>CAN</w:t>
      </w:r>
      <w:r w:rsidRPr="00EF5C17">
        <w:rPr>
          <w:rFonts w:ascii="Times New Roman" w:eastAsia="宋体" w:hint="eastAsia"/>
        </w:rPr>
        <w:t>控制器当前时间戳的功能。</w:t>
      </w:r>
      <w:bookmarkEnd w:id="92"/>
    </w:p>
    <w:p w14:paraId="50EC51FC" w14:textId="3C4BC3EA" w:rsidR="0031757F" w:rsidRPr="00EF5C17" w:rsidRDefault="00000000" w:rsidP="00EF5C17">
      <w:pPr>
        <w:pStyle w:val="affe"/>
        <w:spacing w:beforeLines="0" w:afterLines="0"/>
        <w:rPr>
          <w:rFonts w:ascii="Times New Roman"/>
        </w:rPr>
      </w:pPr>
      <w:bookmarkStart w:id="93" w:name="_Toc9029"/>
      <w:r w:rsidRPr="00EF5C17">
        <w:rPr>
          <w:rFonts w:ascii="Times New Roman" w:eastAsia="宋体" w:hint="eastAsia"/>
        </w:rPr>
        <w:t>CAN</w:t>
      </w:r>
      <w:r w:rsidRPr="00EF5C17">
        <w:rPr>
          <w:rFonts w:ascii="Times New Roman" w:eastAsia="宋体" w:hint="eastAsia"/>
        </w:rPr>
        <w:t>驱动接口可具备使能指定硬件发送句柄出口时间戳的功能。</w:t>
      </w:r>
      <w:bookmarkEnd w:id="93"/>
    </w:p>
    <w:p w14:paraId="4FEB82EB" w14:textId="41A7C60B" w:rsidR="0031757F" w:rsidRPr="00EF5C17" w:rsidRDefault="00000000" w:rsidP="00EF5C17">
      <w:pPr>
        <w:pStyle w:val="affe"/>
        <w:spacing w:beforeLines="0" w:afterLines="0"/>
        <w:rPr>
          <w:rFonts w:ascii="Times New Roman"/>
        </w:rPr>
      </w:pPr>
      <w:bookmarkStart w:id="94" w:name="_Toc5831"/>
      <w:r w:rsidRPr="00EF5C17">
        <w:rPr>
          <w:rFonts w:ascii="Times New Roman" w:eastAsia="宋体" w:hint="eastAsia"/>
        </w:rPr>
        <w:lastRenderedPageBreak/>
        <w:t>CAN</w:t>
      </w:r>
      <w:r w:rsidRPr="00EF5C17">
        <w:rPr>
          <w:rFonts w:ascii="Times New Roman" w:eastAsia="宋体" w:hint="eastAsia"/>
        </w:rPr>
        <w:t>驱动接口可具备获取指定硬件发送句柄出口时间戳的功能。</w:t>
      </w:r>
      <w:bookmarkEnd w:id="94"/>
    </w:p>
    <w:p w14:paraId="44688832" w14:textId="5C656C43" w:rsidR="0031757F" w:rsidRPr="00EF5C17" w:rsidRDefault="00000000" w:rsidP="00EF5C17">
      <w:pPr>
        <w:pStyle w:val="affe"/>
        <w:spacing w:beforeLines="0" w:afterLines="0"/>
        <w:rPr>
          <w:rFonts w:ascii="Times New Roman"/>
        </w:rPr>
      </w:pPr>
      <w:bookmarkStart w:id="95" w:name="_Toc29138"/>
      <w:r w:rsidRPr="00EF5C17">
        <w:rPr>
          <w:rFonts w:ascii="Times New Roman" w:eastAsia="宋体" w:hint="eastAsia"/>
        </w:rPr>
        <w:t>CAN</w:t>
      </w:r>
      <w:r w:rsidRPr="00EF5C17">
        <w:rPr>
          <w:rFonts w:ascii="Times New Roman" w:eastAsia="宋体" w:hint="eastAsia"/>
        </w:rPr>
        <w:t>驱动接口可具备获取指定硬件接收句柄入口时间戳的功能。</w:t>
      </w:r>
      <w:bookmarkEnd w:id="95"/>
    </w:p>
    <w:p w14:paraId="2CD66446" w14:textId="77777777" w:rsidR="0031757F" w:rsidRPr="00EF5C17" w:rsidRDefault="00000000" w:rsidP="00EF5C17">
      <w:pPr>
        <w:pStyle w:val="afffffb"/>
        <w:ind w:firstLineChars="0" w:firstLine="0"/>
        <w:rPr>
          <w:rFonts w:ascii="Times New Roman"/>
          <w:sz w:val="18"/>
          <w:szCs w:val="18"/>
        </w:rPr>
      </w:pPr>
      <w:r w:rsidRPr="00EF5C17">
        <w:rPr>
          <w:rFonts w:ascii="Times New Roman" w:eastAsia="黑体" w:hint="eastAsia"/>
          <w:sz w:val="18"/>
          <w:szCs w:val="18"/>
        </w:rPr>
        <w:t>注：</w:t>
      </w:r>
      <w:r w:rsidRPr="00EF5C17">
        <w:rPr>
          <w:rFonts w:ascii="Times New Roman"/>
          <w:sz w:val="18"/>
          <w:szCs w:val="18"/>
        </w:rPr>
        <w:t>CAN</w:t>
      </w:r>
      <w:r w:rsidRPr="00EF5C17">
        <w:rPr>
          <w:rFonts w:ascii="Times New Roman" w:hint="eastAsia"/>
          <w:sz w:val="18"/>
          <w:szCs w:val="18"/>
        </w:rPr>
        <w:t>驱动接口适用于</w:t>
      </w:r>
      <w:r w:rsidRPr="00EF5C17">
        <w:rPr>
          <w:rFonts w:ascii="Times New Roman"/>
          <w:sz w:val="18"/>
          <w:szCs w:val="18"/>
        </w:rPr>
        <w:t>Classic CAN</w:t>
      </w:r>
      <w:r w:rsidRPr="00EF5C17">
        <w:rPr>
          <w:rFonts w:ascii="Times New Roman" w:hint="eastAsia"/>
          <w:sz w:val="18"/>
          <w:szCs w:val="18"/>
        </w:rPr>
        <w:t>和</w:t>
      </w:r>
      <w:r w:rsidRPr="00EF5C17">
        <w:rPr>
          <w:rFonts w:ascii="Times New Roman"/>
          <w:sz w:val="18"/>
          <w:szCs w:val="18"/>
        </w:rPr>
        <w:t>CAN FD</w:t>
      </w:r>
      <w:r w:rsidRPr="00EF5C17">
        <w:rPr>
          <w:rFonts w:ascii="Times New Roman" w:hint="eastAsia"/>
          <w:sz w:val="18"/>
          <w:szCs w:val="18"/>
        </w:rPr>
        <w:t>。</w:t>
      </w:r>
    </w:p>
    <w:p w14:paraId="66EC7F14" w14:textId="77777777" w:rsidR="0031757F" w:rsidRPr="00EF5C17" w:rsidRDefault="00000000">
      <w:pPr>
        <w:pStyle w:val="affd"/>
        <w:spacing w:before="120" w:after="120"/>
        <w:rPr>
          <w:rFonts w:ascii="Times New Roman"/>
        </w:rPr>
      </w:pPr>
      <w:r w:rsidRPr="00EF5C17">
        <w:rPr>
          <w:rFonts w:ascii="Times New Roman" w:hint="eastAsia"/>
        </w:rPr>
        <w:t>LIN</w:t>
      </w:r>
      <w:r w:rsidRPr="00EF5C17">
        <w:rPr>
          <w:rFonts w:ascii="Times New Roman" w:hint="eastAsia"/>
        </w:rPr>
        <w:t>驱动接口</w:t>
      </w:r>
    </w:p>
    <w:p w14:paraId="040196B2" w14:textId="39F71F21" w:rsidR="0031757F" w:rsidRPr="00EF5C17" w:rsidRDefault="00000000" w:rsidP="00EF5C17">
      <w:pPr>
        <w:pStyle w:val="affe"/>
        <w:spacing w:beforeLines="0" w:afterLines="0"/>
        <w:rPr>
          <w:rFonts w:ascii="Times New Roman"/>
        </w:rPr>
      </w:pPr>
      <w:bookmarkStart w:id="96" w:name="_Toc16925"/>
      <w:r w:rsidRPr="00EF5C17">
        <w:rPr>
          <w:rFonts w:ascii="Times New Roman" w:eastAsia="宋体" w:hint="eastAsia"/>
        </w:rPr>
        <w:t>LIN</w:t>
      </w:r>
      <w:r w:rsidRPr="00EF5C17">
        <w:rPr>
          <w:rFonts w:ascii="Times New Roman" w:eastAsia="宋体" w:hint="eastAsia"/>
        </w:rPr>
        <w:t>驱动接口应具备</w:t>
      </w:r>
      <w:r w:rsidRPr="00EF5C17">
        <w:rPr>
          <w:rFonts w:ascii="Times New Roman" w:eastAsia="宋体" w:hint="eastAsia"/>
        </w:rPr>
        <w:t>LIN</w:t>
      </w:r>
      <w:r w:rsidRPr="00EF5C17">
        <w:rPr>
          <w:rFonts w:ascii="Times New Roman" w:eastAsia="宋体" w:hint="eastAsia"/>
        </w:rPr>
        <w:t>模块初始化功能。</w:t>
      </w:r>
      <w:bookmarkEnd w:id="96"/>
    </w:p>
    <w:p w14:paraId="61270295" w14:textId="2C16FC86" w:rsidR="0031757F" w:rsidRPr="00EF5C17" w:rsidRDefault="00000000" w:rsidP="00EF5C17">
      <w:pPr>
        <w:pStyle w:val="affe"/>
        <w:spacing w:beforeLines="0" w:afterLines="0"/>
        <w:rPr>
          <w:rFonts w:ascii="Times New Roman"/>
        </w:rPr>
      </w:pPr>
      <w:bookmarkStart w:id="97" w:name="_Toc7673"/>
      <w:r w:rsidRPr="00EF5C17">
        <w:rPr>
          <w:rFonts w:ascii="Times New Roman" w:eastAsia="宋体" w:hint="eastAsia"/>
        </w:rPr>
        <w:t>LIN</w:t>
      </w:r>
      <w:r w:rsidRPr="00EF5C17">
        <w:rPr>
          <w:rFonts w:ascii="Times New Roman" w:eastAsia="宋体" w:hint="eastAsia"/>
        </w:rPr>
        <w:t>驱动接口应具备获取</w:t>
      </w:r>
      <w:r w:rsidRPr="00EF5C17">
        <w:rPr>
          <w:rFonts w:ascii="Times New Roman" w:eastAsia="宋体"/>
        </w:rPr>
        <w:t>LIN</w:t>
      </w:r>
      <w:r w:rsidRPr="00EF5C17">
        <w:rPr>
          <w:rFonts w:ascii="Times New Roman" w:eastAsia="宋体" w:hint="eastAsia"/>
        </w:rPr>
        <w:t>驱动的版本信息功能。</w:t>
      </w:r>
      <w:bookmarkEnd w:id="97"/>
    </w:p>
    <w:p w14:paraId="22AC9661" w14:textId="08E269AA" w:rsidR="0031757F" w:rsidRPr="00EF5C17" w:rsidRDefault="00000000" w:rsidP="00EF5C17">
      <w:pPr>
        <w:pStyle w:val="affe"/>
        <w:spacing w:beforeLines="0" w:afterLines="0"/>
        <w:rPr>
          <w:rFonts w:ascii="Times New Roman"/>
        </w:rPr>
      </w:pPr>
      <w:bookmarkStart w:id="98" w:name="_Toc11088"/>
      <w:r w:rsidRPr="00EF5C17">
        <w:rPr>
          <w:rFonts w:ascii="Times New Roman" w:eastAsia="宋体" w:hint="eastAsia"/>
        </w:rPr>
        <w:t>LIN</w:t>
      </w:r>
      <w:r w:rsidRPr="00EF5C17">
        <w:rPr>
          <w:rFonts w:ascii="Times New Roman" w:eastAsia="宋体" w:hint="eastAsia"/>
        </w:rPr>
        <w:t>驱动接口应具备发送</w:t>
      </w:r>
      <w:r w:rsidRPr="00EF5C17">
        <w:rPr>
          <w:rFonts w:ascii="Times New Roman" w:eastAsia="宋体" w:hint="eastAsia"/>
        </w:rPr>
        <w:t>LIN</w:t>
      </w:r>
      <w:r w:rsidRPr="00EF5C17">
        <w:rPr>
          <w:rFonts w:ascii="Times New Roman" w:eastAsia="宋体" w:hint="eastAsia"/>
        </w:rPr>
        <w:t>报头，必要时发送</w:t>
      </w:r>
      <w:r w:rsidRPr="00EF5C17">
        <w:rPr>
          <w:rFonts w:ascii="Times New Roman" w:eastAsia="宋体" w:hint="eastAsia"/>
        </w:rPr>
        <w:t>LIN</w:t>
      </w:r>
      <w:r w:rsidRPr="00EF5C17">
        <w:rPr>
          <w:rFonts w:ascii="Times New Roman" w:eastAsia="宋体" w:hint="eastAsia"/>
        </w:rPr>
        <w:t>响应功能。</w:t>
      </w:r>
      <w:bookmarkEnd w:id="98"/>
    </w:p>
    <w:p w14:paraId="3DDCE91E" w14:textId="70FC4F15" w:rsidR="0031757F" w:rsidRPr="00EF5C17" w:rsidRDefault="00000000" w:rsidP="00EF5C17">
      <w:pPr>
        <w:pStyle w:val="affe"/>
        <w:spacing w:beforeLines="0" w:afterLines="0"/>
        <w:rPr>
          <w:rFonts w:ascii="Times New Roman"/>
        </w:rPr>
      </w:pPr>
      <w:bookmarkStart w:id="99" w:name="_Toc15927"/>
      <w:r w:rsidRPr="00EF5C17">
        <w:rPr>
          <w:rFonts w:ascii="Times New Roman" w:eastAsia="宋体" w:hint="eastAsia"/>
        </w:rPr>
        <w:t>LIN</w:t>
      </w:r>
      <w:r w:rsidRPr="00EF5C17">
        <w:rPr>
          <w:rFonts w:ascii="Times New Roman" w:eastAsia="宋体" w:hint="eastAsia"/>
        </w:rPr>
        <w:t>驱动接口应具备获取</w:t>
      </w:r>
      <w:r w:rsidRPr="00EF5C17">
        <w:rPr>
          <w:rFonts w:ascii="Times New Roman" w:eastAsia="宋体" w:hint="eastAsia"/>
        </w:rPr>
        <w:t>LIN</w:t>
      </w:r>
      <w:r w:rsidRPr="00EF5C17">
        <w:rPr>
          <w:rFonts w:ascii="Times New Roman" w:eastAsia="宋体" w:hint="eastAsia"/>
        </w:rPr>
        <w:t>驱动的状态功能。</w:t>
      </w:r>
      <w:bookmarkEnd w:id="99"/>
    </w:p>
    <w:p w14:paraId="473064F5" w14:textId="1A72DEE7" w:rsidR="0031757F" w:rsidRPr="00EF5C17" w:rsidRDefault="00000000" w:rsidP="00EF5C17">
      <w:pPr>
        <w:pStyle w:val="affe"/>
        <w:spacing w:beforeLines="0" w:afterLines="0"/>
        <w:rPr>
          <w:rFonts w:ascii="Times New Roman"/>
        </w:rPr>
      </w:pPr>
      <w:bookmarkStart w:id="100" w:name="_Toc15276"/>
      <w:r w:rsidRPr="00EF5C17">
        <w:rPr>
          <w:rFonts w:ascii="Times New Roman" w:eastAsia="宋体" w:hint="eastAsia"/>
        </w:rPr>
        <w:t>LIN</w:t>
      </w:r>
      <w:r w:rsidRPr="00EF5C17">
        <w:rPr>
          <w:rFonts w:ascii="Times New Roman" w:eastAsia="宋体" w:hint="eastAsia"/>
        </w:rPr>
        <w:t>驱动接口应具备检查指定</w:t>
      </w:r>
      <w:r w:rsidRPr="00EF5C17">
        <w:rPr>
          <w:rFonts w:ascii="Times New Roman" w:eastAsia="宋体" w:hint="eastAsia"/>
        </w:rPr>
        <w:t>LIN</w:t>
      </w:r>
      <w:r w:rsidRPr="00EF5C17">
        <w:rPr>
          <w:rFonts w:ascii="Times New Roman" w:eastAsia="宋体" w:hint="eastAsia"/>
        </w:rPr>
        <w:t>通道是否发生唤醒事件的功能。</w:t>
      </w:r>
      <w:bookmarkEnd w:id="100"/>
    </w:p>
    <w:p w14:paraId="1F7B69BB" w14:textId="43DE0A93" w:rsidR="0031757F" w:rsidRPr="00EF5C17" w:rsidRDefault="00000000" w:rsidP="00EF5C17">
      <w:pPr>
        <w:pStyle w:val="affe"/>
        <w:spacing w:beforeLines="0" w:afterLines="0"/>
        <w:rPr>
          <w:rFonts w:ascii="Times New Roman"/>
        </w:rPr>
      </w:pPr>
      <w:bookmarkStart w:id="101" w:name="_Toc11264"/>
      <w:r w:rsidRPr="00EF5C17">
        <w:rPr>
          <w:rFonts w:ascii="Times New Roman" w:eastAsia="宋体" w:hint="eastAsia"/>
        </w:rPr>
        <w:t>LIN</w:t>
      </w:r>
      <w:r w:rsidRPr="00EF5C17">
        <w:rPr>
          <w:rFonts w:ascii="Times New Roman" w:eastAsia="宋体" w:hint="eastAsia"/>
        </w:rPr>
        <w:t>驱动接口应具备在指定</w:t>
      </w:r>
      <w:r w:rsidRPr="00EF5C17">
        <w:rPr>
          <w:rFonts w:ascii="Times New Roman" w:eastAsia="宋体" w:hint="eastAsia"/>
        </w:rPr>
        <w:t>LIN</w:t>
      </w:r>
      <w:r w:rsidRPr="00EF5C17">
        <w:rPr>
          <w:rFonts w:ascii="Times New Roman" w:eastAsia="宋体" w:hint="eastAsia"/>
        </w:rPr>
        <w:t>通道发送进入睡眠命令的功能。</w:t>
      </w:r>
      <w:bookmarkEnd w:id="101"/>
    </w:p>
    <w:p w14:paraId="6E64FB67" w14:textId="38488E42" w:rsidR="0031757F" w:rsidRPr="00EF5C17" w:rsidRDefault="00000000" w:rsidP="00EF5C17">
      <w:pPr>
        <w:pStyle w:val="affe"/>
        <w:spacing w:beforeLines="0" w:afterLines="0"/>
        <w:rPr>
          <w:rFonts w:ascii="Times New Roman"/>
        </w:rPr>
      </w:pPr>
      <w:bookmarkStart w:id="102" w:name="_Toc16213"/>
      <w:r w:rsidRPr="00EF5C17">
        <w:rPr>
          <w:rFonts w:ascii="Times New Roman" w:eastAsia="宋体" w:hint="eastAsia"/>
        </w:rPr>
        <w:t>LIN</w:t>
      </w:r>
      <w:r w:rsidRPr="00EF5C17">
        <w:rPr>
          <w:rFonts w:ascii="Times New Roman" w:eastAsia="宋体" w:hint="eastAsia"/>
        </w:rPr>
        <w:t>驱动接口应具备将指定</w:t>
      </w:r>
      <w:r w:rsidRPr="00EF5C17">
        <w:rPr>
          <w:rFonts w:ascii="Times New Roman" w:eastAsia="宋体" w:hint="eastAsia"/>
        </w:rPr>
        <w:t>LIN</w:t>
      </w:r>
      <w:r w:rsidRPr="00EF5C17">
        <w:rPr>
          <w:rFonts w:ascii="Times New Roman" w:eastAsia="宋体" w:hint="eastAsia"/>
        </w:rPr>
        <w:t>通道直接切换至睡眠状态的功能。</w:t>
      </w:r>
      <w:bookmarkEnd w:id="102"/>
    </w:p>
    <w:p w14:paraId="21237836" w14:textId="5286402F" w:rsidR="0031757F" w:rsidRPr="00EF5C17" w:rsidRDefault="00000000" w:rsidP="00EF5C17">
      <w:pPr>
        <w:pStyle w:val="affe"/>
        <w:spacing w:beforeLines="0" w:afterLines="0"/>
        <w:rPr>
          <w:rFonts w:ascii="Times New Roman"/>
        </w:rPr>
      </w:pPr>
      <w:bookmarkStart w:id="103" w:name="_Toc15634"/>
      <w:r w:rsidRPr="00EF5C17">
        <w:rPr>
          <w:rFonts w:ascii="Times New Roman" w:eastAsia="宋体" w:hint="eastAsia"/>
        </w:rPr>
        <w:t>LIN</w:t>
      </w:r>
      <w:r w:rsidRPr="00EF5C17">
        <w:rPr>
          <w:rFonts w:ascii="Times New Roman" w:eastAsia="宋体" w:hint="eastAsia"/>
        </w:rPr>
        <w:t>驱动接口应具备向指定</w:t>
      </w:r>
      <w:r w:rsidRPr="00EF5C17">
        <w:rPr>
          <w:rFonts w:ascii="Times New Roman" w:eastAsia="宋体" w:hint="eastAsia"/>
        </w:rPr>
        <w:t>LIN</w:t>
      </w:r>
      <w:r w:rsidRPr="00EF5C17">
        <w:rPr>
          <w:rFonts w:ascii="Times New Roman" w:eastAsia="宋体" w:hint="eastAsia"/>
        </w:rPr>
        <w:t>通道发送唤醒脉冲并切换至运行状态的功能。</w:t>
      </w:r>
      <w:bookmarkEnd w:id="103"/>
    </w:p>
    <w:p w14:paraId="7DD7F8BF" w14:textId="03592C7C" w:rsidR="0031757F" w:rsidRPr="00EF5C17" w:rsidRDefault="00000000" w:rsidP="00EF5C17">
      <w:pPr>
        <w:pStyle w:val="affe"/>
        <w:spacing w:beforeLines="0" w:afterLines="0"/>
        <w:rPr>
          <w:rFonts w:ascii="Times New Roman"/>
        </w:rPr>
      </w:pPr>
      <w:bookmarkStart w:id="104" w:name="_Toc11928"/>
      <w:r w:rsidRPr="00EF5C17">
        <w:rPr>
          <w:rFonts w:ascii="Times New Roman" w:eastAsia="宋体" w:hint="eastAsia"/>
        </w:rPr>
        <w:t>LIN</w:t>
      </w:r>
      <w:r w:rsidRPr="00EF5C17">
        <w:rPr>
          <w:rFonts w:ascii="Times New Roman" w:eastAsia="宋体" w:hint="eastAsia"/>
        </w:rPr>
        <w:t>驱动接口应具备将指定</w:t>
      </w:r>
      <w:r w:rsidRPr="00EF5C17">
        <w:rPr>
          <w:rFonts w:ascii="Times New Roman" w:eastAsia="宋体" w:hint="eastAsia"/>
        </w:rPr>
        <w:t>LIN</w:t>
      </w:r>
      <w:r w:rsidRPr="00EF5C17">
        <w:rPr>
          <w:rFonts w:ascii="Times New Roman" w:eastAsia="宋体" w:hint="eastAsia"/>
        </w:rPr>
        <w:t>通道切换至运行状态且不产生唤醒脉冲的功能。</w:t>
      </w:r>
      <w:bookmarkEnd w:id="104"/>
    </w:p>
    <w:p w14:paraId="0FFFFEAA" w14:textId="77777777" w:rsidR="0031757F" w:rsidRPr="00EF5C17" w:rsidRDefault="00000000">
      <w:pPr>
        <w:pStyle w:val="affd"/>
        <w:spacing w:before="120" w:after="120"/>
        <w:rPr>
          <w:rFonts w:ascii="Times New Roman"/>
        </w:rPr>
      </w:pPr>
      <w:r w:rsidRPr="00EF5C17">
        <w:rPr>
          <w:rFonts w:ascii="Times New Roman" w:hint="eastAsia"/>
        </w:rPr>
        <w:t>以太网驱动接口</w:t>
      </w:r>
    </w:p>
    <w:p w14:paraId="0A32BBD1" w14:textId="0F0C499F" w:rsidR="0031757F" w:rsidRPr="00EF5C17" w:rsidRDefault="00000000" w:rsidP="00EF5C17">
      <w:pPr>
        <w:pStyle w:val="affe"/>
        <w:spacing w:beforeLines="0" w:afterLines="0"/>
        <w:rPr>
          <w:rFonts w:ascii="Times New Roman"/>
        </w:rPr>
      </w:pPr>
      <w:bookmarkStart w:id="105" w:name="_Toc1866"/>
      <w:r w:rsidRPr="00EF5C17">
        <w:rPr>
          <w:rFonts w:ascii="Times New Roman" w:eastAsia="宋体" w:hint="eastAsia"/>
        </w:rPr>
        <w:t>以太网驱动接口应具备初始化以太网驱动控制器功能。</w:t>
      </w:r>
      <w:bookmarkEnd w:id="105"/>
    </w:p>
    <w:p w14:paraId="76895AD6" w14:textId="3DBB68A6" w:rsidR="0031757F" w:rsidRPr="00EF5C17" w:rsidRDefault="00000000" w:rsidP="00EF5C17">
      <w:pPr>
        <w:pStyle w:val="affe"/>
        <w:spacing w:beforeLines="0" w:afterLines="0"/>
        <w:rPr>
          <w:rFonts w:ascii="Times New Roman"/>
        </w:rPr>
      </w:pPr>
      <w:bookmarkStart w:id="106" w:name="_Toc28310"/>
      <w:r w:rsidRPr="00EF5C17">
        <w:rPr>
          <w:rFonts w:ascii="Times New Roman" w:eastAsia="宋体" w:hint="eastAsia"/>
        </w:rPr>
        <w:t>以太网驱动接口应具备获取以太网驱动的版本信息功能。</w:t>
      </w:r>
      <w:bookmarkEnd w:id="106"/>
    </w:p>
    <w:p w14:paraId="14C07E16" w14:textId="59AA9001" w:rsidR="0031757F" w:rsidRPr="00EF5C17" w:rsidRDefault="00000000" w:rsidP="00EF5C17">
      <w:pPr>
        <w:pStyle w:val="affe"/>
        <w:spacing w:beforeLines="0" w:afterLines="0"/>
        <w:rPr>
          <w:rFonts w:ascii="Times New Roman"/>
        </w:rPr>
      </w:pPr>
      <w:bookmarkStart w:id="107" w:name="_Toc12846"/>
      <w:r w:rsidRPr="00EF5C17">
        <w:rPr>
          <w:rFonts w:ascii="Times New Roman" w:eastAsia="宋体" w:hint="eastAsia"/>
        </w:rPr>
        <w:t>以太网驱动接口应具备切换控制器整体工作模式功能，控制控制器收发通信启停。</w:t>
      </w:r>
      <w:bookmarkEnd w:id="107"/>
    </w:p>
    <w:p w14:paraId="7CF5C1E0" w14:textId="7F635F2F" w:rsidR="0031757F" w:rsidRPr="00EF5C17" w:rsidRDefault="00000000" w:rsidP="00EF5C17">
      <w:pPr>
        <w:pStyle w:val="affe"/>
        <w:spacing w:beforeLines="0" w:afterLines="0"/>
        <w:rPr>
          <w:rFonts w:ascii="Times New Roman"/>
        </w:rPr>
      </w:pPr>
      <w:bookmarkStart w:id="108" w:name="_Toc13345"/>
      <w:r w:rsidRPr="00EF5C17">
        <w:rPr>
          <w:rFonts w:ascii="Times New Roman" w:eastAsia="宋体" w:hint="eastAsia"/>
        </w:rPr>
        <w:t>以太网驱动接口应具备获取控制器工作模式的功能。</w:t>
      </w:r>
      <w:bookmarkEnd w:id="108"/>
    </w:p>
    <w:p w14:paraId="3F8E326A" w14:textId="224792B3" w:rsidR="0031757F" w:rsidRPr="00EF5C17" w:rsidRDefault="00000000" w:rsidP="00EF5C17">
      <w:pPr>
        <w:pStyle w:val="affe"/>
        <w:spacing w:beforeLines="0" w:afterLines="0"/>
        <w:rPr>
          <w:rFonts w:ascii="Times New Roman"/>
        </w:rPr>
      </w:pPr>
      <w:bookmarkStart w:id="109" w:name="_Toc23689"/>
      <w:r w:rsidRPr="00EF5C17">
        <w:rPr>
          <w:rFonts w:ascii="Times New Roman" w:eastAsia="宋体" w:hint="eastAsia"/>
        </w:rPr>
        <w:t>以太网驱动接口应具备为指定优先级提供发送缓冲区资源功能。</w:t>
      </w:r>
      <w:bookmarkEnd w:id="109"/>
    </w:p>
    <w:p w14:paraId="3AB16F14" w14:textId="2ED3A3FC" w:rsidR="0031757F" w:rsidRPr="00EF5C17" w:rsidRDefault="00000000" w:rsidP="00EF5C17">
      <w:pPr>
        <w:pStyle w:val="affe"/>
        <w:spacing w:beforeLines="0" w:afterLines="0"/>
        <w:rPr>
          <w:rFonts w:ascii="Times New Roman"/>
        </w:rPr>
      </w:pPr>
      <w:bookmarkStart w:id="110" w:name="_Toc23357"/>
      <w:r w:rsidRPr="00EF5C17">
        <w:rPr>
          <w:rFonts w:ascii="Times New Roman" w:eastAsia="宋体" w:hint="eastAsia"/>
        </w:rPr>
        <w:t>以太网驱动接口应具备触发已被填充的发送缓冲区的传输功能。</w:t>
      </w:r>
      <w:bookmarkEnd w:id="110"/>
    </w:p>
    <w:p w14:paraId="5EC63F1E" w14:textId="0846D4EA" w:rsidR="0031757F" w:rsidRPr="00EF5C17" w:rsidRDefault="00000000" w:rsidP="00EF5C17">
      <w:pPr>
        <w:pStyle w:val="affe"/>
        <w:spacing w:beforeLines="0" w:afterLines="0"/>
        <w:rPr>
          <w:rFonts w:ascii="Times New Roman"/>
        </w:rPr>
      </w:pPr>
      <w:bookmarkStart w:id="111" w:name="_Toc12104"/>
      <w:r w:rsidRPr="00EF5C17">
        <w:rPr>
          <w:rFonts w:ascii="Times New Roman" w:eastAsia="宋体" w:hint="eastAsia"/>
        </w:rPr>
        <w:t>以太网驱动接口可具备直接发起以太网帧发送功能，支持上层传入自定义帧头链表与载荷数据，无需提前调用接口申请硬件发送缓冲区。</w:t>
      </w:r>
      <w:bookmarkEnd w:id="111"/>
    </w:p>
    <w:p w14:paraId="4ED14417" w14:textId="2062CABC" w:rsidR="0031757F" w:rsidRPr="00EF5C17" w:rsidRDefault="00000000" w:rsidP="00EF5C17">
      <w:pPr>
        <w:pStyle w:val="affe"/>
        <w:spacing w:beforeLines="0" w:afterLines="0"/>
        <w:rPr>
          <w:rFonts w:ascii="Times New Roman"/>
        </w:rPr>
      </w:pPr>
      <w:bookmarkStart w:id="112" w:name="_Toc23263"/>
      <w:r w:rsidRPr="00EF5C17">
        <w:rPr>
          <w:rFonts w:ascii="Times New Roman" w:eastAsia="宋体" w:hint="eastAsia"/>
        </w:rPr>
        <w:t>以太网驱动接口应具备从相关队列接收帧功能。</w:t>
      </w:r>
      <w:bookmarkEnd w:id="112"/>
    </w:p>
    <w:p w14:paraId="3791520C" w14:textId="09084AD8" w:rsidR="0031757F" w:rsidRPr="00EF5C17" w:rsidRDefault="00000000" w:rsidP="00EF5C17">
      <w:pPr>
        <w:pStyle w:val="affe"/>
        <w:spacing w:beforeLines="0" w:afterLines="0"/>
        <w:rPr>
          <w:rFonts w:ascii="Times New Roman"/>
        </w:rPr>
      </w:pPr>
      <w:bookmarkStart w:id="113" w:name="_Toc22630"/>
      <w:r w:rsidRPr="00EF5C17">
        <w:rPr>
          <w:rFonts w:ascii="Times New Roman" w:eastAsia="宋体" w:hint="eastAsia"/>
        </w:rPr>
        <w:t>以太网驱动接口应具备获取指定控制器物理地址的功能。</w:t>
      </w:r>
      <w:bookmarkEnd w:id="113"/>
    </w:p>
    <w:p w14:paraId="06E8A1D3" w14:textId="1E2BEAF5" w:rsidR="0031757F" w:rsidRPr="00EF5C17" w:rsidRDefault="00000000" w:rsidP="00EF5C17">
      <w:pPr>
        <w:pStyle w:val="affe"/>
        <w:spacing w:beforeLines="0" w:afterLines="0"/>
        <w:rPr>
          <w:rFonts w:ascii="Times New Roman"/>
        </w:rPr>
      </w:pPr>
      <w:bookmarkStart w:id="114" w:name="_Toc14495"/>
      <w:r w:rsidRPr="00EF5C17">
        <w:rPr>
          <w:rFonts w:ascii="Times New Roman" w:eastAsia="宋体" w:hint="eastAsia"/>
        </w:rPr>
        <w:t>以太网驱动接口应具备设置指定控制器物理地址的功能。</w:t>
      </w:r>
      <w:bookmarkEnd w:id="114"/>
    </w:p>
    <w:p w14:paraId="5D975F02" w14:textId="15E16C1C" w:rsidR="0031757F" w:rsidRPr="00EF5C17" w:rsidRDefault="00000000" w:rsidP="00EF5C17">
      <w:pPr>
        <w:pStyle w:val="affe"/>
        <w:spacing w:beforeLines="0" w:afterLines="0"/>
        <w:rPr>
          <w:rFonts w:ascii="Times New Roman"/>
        </w:rPr>
      </w:pPr>
      <w:bookmarkStart w:id="115" w:name="_Toc16500"/>
      <w:r w:rsidRPr="00EF5C17">
        <w:rPr>
          <w:rFonts w:ascii="Times New Roman" w:eastAsia="宋体" w:hint="eastAsia"/>
        </w:rPr>
        <w:t>以太网驱动接口应具备更新指定控制器物理地址过滤器的功能。</w:t>
      </w:r>
      <w:bookmarkEnd w:id="115"/>
    </w:p>
    <w:p w14:paraId="0733B4C5" w14:textId="03FD1D02" w:rsidR="0031757F" w:rsidRPr="00EF5C17" w:rsidRDefault="00000000" w:rsidP="00EF5C17">
      <w:pPr>
        <w:pStyle w:val="affe"/>
        <w:spacing w:beforeLines="0" w:afterLines="0"/>
        <w:rPr>
          <w:rFonts w:ascii="Times New Roman"/>
        </w:rPr>
      </w:pPr>
      <w:bookmarkStart w:id="116" w:name="_Toc22182"/>
      <w:r w:rsidRPr="00EF5C17">
        <w:rPr>
          <w:rFonts w:ascii="Times New Roman" w:eastAsia="宋体" w:hint="eastAsia"/>
        </w:rPr>
        <w:t>以太网驱动接口应具备向指定以太网收发器</w:t>
      </w:r>
      <w:r w:rsidRPr="00EF5C17">
        <w:rPr>
          <w:rFonts w:ascii="Times New Roman" w:eastAsia="宋体" w:hint="eastAsia"/>
        </w:rPr>
        <w:t>MII</w:t>
      </w:r>
      <w:r w:rsidRPr="00EF5C17">
        <w:rPr>
          <w:rFonts w:ascii="Times New Roman" w:eastAsia="宋体" w:hint="eastAsia"/>
        </w:rPr>
        <w:t>寄存器写入数据的功能。</w:t>
      </w:r>
      <w:bookmarkEnd w:id="116"/>
    </w:p>
    <w:p w14:paraId="4EF9008B" w14:textId="204E76FF" w:rsidR="0031757F" w:rsidRPr="00EF5C17" w:rsidRDefault="00000000" w:rsidP="00EF5C17">
      <w:pPr>
        <w:pStyle w:val="affe"/>
        <w:spacing w:beforeLines="0" w:afterLines="0"/>
        <w:rPr>
          <w:rFonts w:ascii="Times New Roman"/>
        </w:rPr>
      </w:pPr>
      <w:bookmarkStart w:id="117" w:name="_Toc21872"/>
      <w:r w:rsidRPr="00EF5C17">
        <w:rPr>
          <w:rFonts w:ascii="Times New Roman" w:eastAsia="宋体" w:hint="eastAsia"/>
        </w:rPr>
        <w:t>以太网驱动接口应具备读取指定以太网收发器</w:t>
      </w:r>
      <w:r w:rsidRPr="00EF5C17">
        <w:rPr>
          <w:rFonts w:ascii="Times New Roman" w:eastAsia="宋体" w:hint="eastAsia"/>
        </w:rPr>
        <w:t>MII</w:t>
      </w:r>
      <w:r w:rsidRPr="00EF5C17">
        <w:rPr>
          <w:rFonts w:ascii="Times New Roman" w:eastAsia="宋体" w:hint="eastAsia"/>
        </w:rPr>
        <w:t>寄存器数据的功能。</w:t>
      </w:r>
      <w:bookmarkEnd w:id="117"/>
    </w:p>
    <w:p w14:paraId="135AF761" w14:textId="7D37E0FC" w:rsidR="0031757F" w:rsidRPr="00EF5C17" w:rsidRDefault="00000000" w:rsidP="00EF5C17">
      <w:pPr>
        <w:pStyle w:val="affe"/>
        <w:spacing w:beforeLines="0" w:afterLines="0"/>
        <w:rPr>
          <w:rFonts w:ascii="Times New Roman"/>
        </w:rPr>
      </w:pPr>
      <w:bookmarkStart w:id="118" w:name="_Toc30113"/>
      <w:r w:rsidRPr="00EF5C17">
        <w:rPr>
          <w:rFonts w:ascii="Times New Roman" w:eastAsia="宋体" w:hint="eastAsia"/>
        </w:rPr>
        <w:t>以太网驱动接口应具备触发指定控制器传输确认处理的功能。</w:t>
      </w:r>
      <w:bookmarkEnd w:id="118"/>
    </w:p>
    <w:p w14:paraId="24C557FB" w14:textId="63BF2745" w:rsidR="0031757F" w:rsidRPr="00EF5C17" w:rsidRDefault="00000000" w:rsidP="00EF5C17">
      <w:pPr>
        <w:pStyle w:val="affe"/>
        <w:spacing w:beforeLines="0" w:afterLines="0"/>
        <w:rPr>
          <w:rFonts w:ascii="Times New Roman"/>
        </w:rPr>
      </w:pPr>
      <w:bookmarkStart w:id="119" w:name="_Toc23890"/>
      <w:r w:rsidRPr="00EF5C17">
        <w:rPr>
          <w:rFonts w:ascii="Times New Roman" w:eastAsia="宋体" w:hint="eastAsia"/>
        </w:rPr>
        <w:t>以太网驱动接口宜具备获取指定控制器当前时间的功能。</w:t>
      </w:r>
      <w:bookmarkEnd w:id="119"/>
    </w:p>
    <w:p w14:paraId="2B9E1EA0" w14:textId="3752687F" w:rsidR="0031757F" w:rsidRPr="00EF5C17" w:rsidRDefault="00000000" w:rsidP="00EF5C17">
      <w:pPr>
        <w:pStyle w:val="affe"/>
        <w:spacing w:beforeLines="0" w:afterLines="0"/>
        <w:rPr>
          <w:rFonts w:ascii="Times New Roman"/>
        </w:rPr>
      </w:pPr>
      <w:bookmarkStart w:id="120" w:name="_Toc13218"/>
      <w:r w:rsidRPr="00EF5C17">
        <w:rPr>
          <w:rFonts w:ascii="Times New Roman" w:eastAsia="宋体" w:hint="eastAsia"/>
        </w:rPr>
        <w:t>以太网驱动接口宜具备设置指定控制器物理时钟时间的功能。</w:t>
      </w:r>
      <w:bookmarkEnd w:id="120"/>
    </w:p>
    <w:p w14:paraId="29D366E9" w14:textId="6F7F8F39" w:rsidR="0031757F" w:rsidRPr="00EF5C17" w:rsidRDefault="00000000" w:rsidP="00EF5C17">
      <w:pPr>
        <w:pStyle w:val="affe"/>
        <w:spacing w:beforeLines="0" w:afterLines="0"/>
        <w:rPr>
          <w:rFonts w:ascii="Times New Roman"/>
        </w:rPr>
      </w:pPr>
      <w:bookmarkStart w:id="121" w:name="_Toc5620"/>
      <w:r w:rsidRPr="00EF5C17">
        <w:rPr>
          <w:rFonts w:ascii="Times New Roman" w:eastAsia="宋体" w:hint="eastAsia"/>
        </w:rPr>
        <w:t>以太网驱动接口宜具备设置指定控制器物理时钟校正值的功能。</w:t>
      </w:r>
      <w:bookmarkEnd w:id="121"/>
    </w:p>
    <w:p w14:paraId="30F82AD3" w14:textId="0BA67BAA" w:rsidR="0031757F" w:rsidRPr="00EF5C17" w:rsidRDefault="00000000" w:rsidP="00EF5C17">
      <w:pPr>
        <w:pStyle w:val="affe"/>
        <w:spacing w:beforeLines="0" w:afterLines="0"/>
        <w:rPr>
          <w:rFonts w:ascii="Times New Roman"/>
        </w:rPr>
      </w:pPr>
      <w:bookmarkStart w:id="122" w:name="_Toc22249"/>
      <w:r w:rsidRPr="00EF5C17">
        <w:rPr>
          <w:rFonts w:ascii="Times New Roman" w:eastAsia="宋体" w:hint="eastAsia"/>
        </w:rPr>
        <w:t>以太网驱动接口宜具备获取指定控制器物理时钟时间的功能。</w:t>
      </w:r>
      <w:bookmarkEnd w:id="122"/>
    </w:p>
    <w:p w14:paraId="62137E6A" w14:textId="0CE2E946" w:rsidR="0031757F" w:rsidRPr="00EF5C17" w:rsidRDefault="00000000" w:rsidP="00EF5C17">
      <w:pPr>
        <w:pStyle w:val="affe"/>
        <w:spacing w:beforeLines="0" w:afterLines="0"/>
        <w:rPr>
          <w:rFonts w:ascii="Times New Roman"/>
        </w:rPr>
      </w:pPr>
      <w:bookmarkStart w:id="123" w:name="_Toc21822"/>
      <w:r w:rsidRPr="00EF5C17">
        <w:rPr>
          <w:rFonts w:ascii="Times New Roman" w:eastAsia="宋体" w:hint="eastAsia"/>
        </w:rPr>
        <w:t>以太网驱动接口宜具备设置指定控制器</w:t>
      </w:r>
      <w:r w:rsidRPr="00EF5C17">
        <w:rPr>
          <w:rFonts w:ascii="Times New Roman" w:eastAsia="宋体" w:hint="eastAsia"/>
        </w:rPr>
        <w:t>PPS</w:t>
      </w:r>
      <w:r w:rsidRPr="00EF5C17">
        <w:rPr>
          <w:rFonts w:ascii="Times New Roman" w:eastAsia="宋体" w:hint="eastAsia"/>
        </w:rPr>
        <w:t>信号模式的功能。</w:t>
      </w:r>
      <w:bookmarkEnd w:id="123"/>
    </w:p>
    <w:p w14:paraId="7889ACA8" w14:textId="781BE4F7" w:rsidR="0031757F" w:rsidRPr="00EF5C17" w:rsidRDefault="00000000" w:rsidP="00EF5C17">
      <w:pPr>
        <w:pStyle w:val="affe"/>
        <w:spacing w:beforeLines="0" w:afterLines="0"/>
        <w:rPr>
          <w:rFonts w:ascii="Times New Roman"/>
        </w:rPr>
      </w:pPr>
      <w:bookmarkStart w:id="124" w:name="_Toc27604"/>
      <w:r w:rsidRPr="00EF5C17">
        <w:rPr>
          <w:rFonts w:ascii="Times New Roman" w:eastAsia="宋体" w:hint="eastAsia"/>
        </w:rPr>
        <w:t>以太网驱动接口宜具备使能指定控制器和缓冲区出口时间戳的功能。</w:t>
      </w:r>
      <w:bookmarkEnd w:id="124"/>
    </w:p>
    <w:p w14:paraId="6973E7D1" w14:textId="612BBCF5" w:rsidR="0031757F" w:rsidRPr="00EF5C17" w:rsidRDefault="00000000" w:rsidP="00EF5C17">
      <w:pPr>
        <w:pStyle w:val="affe"/>
        <w:spacing w:beforeLines="0" w:afterLines="0"/>
        <w:rPr>
          <w:rFonts w:ascii="Times New Roman"/>
        </w:rPr>
      </w:pPr>
      <w:bookmarkStart w:id="125" w:name="_Toc13251"/>
      <w:r w:rsidRPr="00EF5C17">
        <w:rPr>
          <w:rFonts w:ascii="Times New Roman" w:eastAsia="宋体" w:hint="eastAsia"/>
        </w:rPr>
        <w:t>以太网驱动接口宜具备获取指定控制器和缓冲区出口时间戳的功能。</w:t>
      </w:r>
      <w:bookmarkEnd w:id="125"/>
    </w:p>
    <w:p w14:paraId="3FC48E7F" w14:textId="65FCEC20" w:rsidR="0031757F" w:rsidRPr="00EF5C17" w:rsidRDefault="00000000" w:rsidP="00EF5C17">
      <w:pPr>
        <w:pStyle w:val="affe"/>
        <w:spacing w:beforeLines="0" w:afterLines="0"/>
        <w:rPr>
          <w:rFonts w:ascii="Times New Roman"/>
        </w:rPr>
      </w:pPr>
      <w:bookmarkStart w:id="126" w:name="_Toc14229"/>
      <w:r w:rsidRPr="00EF5C17">
        <w:rPr>
          <w:rFonts w:ascii="Times New Roman" w:eastAsia="宋体" w:hint="eastAsia"/>
        </w:rPr>
        <w:t>以太网驱动接口宜具备获取指定控制器和数据缓冲区入口时间戳的功能。</w:t>
      </w:r>
      <w:bookmarkEnd w:id="126"/>
    </w:p>
    <w:p w14:paraId="2C69A02A" w14:textId="32FB81C2" w:rsidR="0031757F" w:rsidRPr="00EF5C17" w:rsidRDefault="00000000" w:rsidP="00EF5C17">
      <w:pPr>
        <w:pStyle w:val="affe"/>
        <w:spacing w:beforeLines="0" w:afterLines="0"/>
        <w:rPr>
          <w:rFonts w:ascii="Times New Roman"/>
        </w:rPr>
      </w:pPr>
      <w:bookmarkStart w:id="127" w:name="_Toc23855"/>
      <w:r w:rsidRPr="00EF5C17">
        <w:rPr>
          <w:rFonts w:ascii="Times New Roman" w:eastAsia="宋体" w:hint="eastAsia"/>
        </w:rPr>
        <w:t>以太网驱动接口可具备获取指定控制器接收统计信息的功能。</w:t>
      </w:r>
      <w:bookmarkEnd w:id="127"/>
    </w:p>
    <w:p w14:paraId="49F97658" w14:textId="75ADCC29" w:rsidR="0031757F" w:rsidRPr="00EF5C17" w:rsidRDefault="00000000" w:rsidP="00EF5C17">
      <w:pPr>
        <w:pStyle w:val="affe"/>
        <w:spacing w:beforeLines="0" w:afterLines="0"/>
        <w:rPr>
          <w:rFonts w:ascii="Times New Roman"/>
        </w:rPr>
      </w:pPr>
      <w:bookmarkStart w:id="128" w:name="_Toc19809"/>
      <w:r w:rsidRPr="00EF5C17">
        <w:rPr>
          <w:rFonts w:ascii="Times New Roman" w:eastAsia="宋体" w:hint="eastAsia"/>
        </w:rPr>
        <w:t>以太网驱动接口可具备获取指定控制器发送统计信息的功能。</w:t>
      </w:r>
      <w:bookmarkEnd w:id="128"/>
    </w:p>
    <w:p w14:paraId="7CDD4C45" w14:textId="277E352F" w:rsidR="0031757F" w:rsidRPr="00EF5C17" w:rsidRDefault="00000000" w:rsidP="00EF5C17">
      <w:pPr>
        <w:pStyle w:val="affe"/>
        <w:spacing w:beforeLines="0" w:afterLines="0"/>
        <w:rPr>
          <w:rFonts w:ascii="Times New Roman"/>
        </w:rPr>
      </w:pPr>
      <w:bookmarkStart w:id="129" w:name="_Toc15669"/>
      <w:r w:rsidRPr="00EF5C17">
        <w:rPr>
          <w:rFonts w:ascii="Times New Roman" w:eastAsia="宋体" w:hint="eastAsia"/>
        </w:rPr>
        <w:t>以太网驱动接口可具备获取指定控制器发送错误计数器值的功能。</w:t>
      </w:r>
      <w:bookmarkEnd w:id="129"/>
    </w:p>
    <w:p w14:paraId="3B284E2F" w14:textId="2FCB2251" w:rsidR="0031757F" w:rsidRPr="00EF5C17" w:rsidRDefault="00000000" w:rsidP="00EF5C17">
      <w:pPr>
        <w:pStyle w:val="affe"/>
        <w:spacing w:beforeLines="0" w:afterLines="0"/>
        <w:rPr>
          <w:rFonts w:ascii="Times New Roman"/>
        </w:rPr>
      </w:pPr>
      <w:bookmarkStart w:id="130" w:name="_Toc16940"/>
      <w:r w:rsidRPr="00EF5C17">
        <w:rPr>
          <w:rFonts w:ascii="Times New Roman" w:eastAsia="宋体" w:hint="eastAsia"/>
        </w:rPr>
        <w:lastRenderedPageBreak/>
        <w:t>以太网驱动接口可具备获取指定控制器通用计数器值的功能。</w:t>
      </w:r>
      <w:bookmarkEnd w:id="130"/>
    </w:p>
    <w:p w14:paraId="71C72322" w14:textId="1EF059E4" w:rsidR="0031757F" w:rsidRPr="00EF5C17" w:rsidRDefault="00000000" w:rsidP="00EF5C17">
      <w:pPr>
        <w:pStyle w:val="affe"/>
        <w:spacing w:beforeLines="0" w:afterLines="0"/>
        <w:rPr>
          <w:rFonts w:ascii="Times New Roman"/>
        </w:rPr>
      </w:pPr>
      <w:bookmarkStart w:id="131" w:name="_Toc13535"/>
      <w:r w:rsidRPr="00EF5C17">
        <w:rPr>
          <w:rFonts w:ascii="Times New Roman" w:eastAsia="宋体" w:hint="eastAsia"/>
        </w:rPr>
        <w:t>以太网驱动接口可具备获取指定控制器</w:t>
      </w:r>
      <w:r w:rsidRPr="00EF5C17">
        <w:rPr>
          <w:rFonts w:ascii="Times New Roman" w:eastAsia="宋体" w:hint="eastAsia"/>
        </w:rPr>
        <w:t>SPI</w:t>
      </w:r>
      <w:r w:rsidRPr="00EF5C17">
        <w:rPr>
          <w:rFonts w:ascii="Times New Roman" w:eastAsia="宋体" w:hint="eastAsia"/>
        </w:rPr>
        <w:t>通信状态的功能。</w:t>
      </w:r>
      <w:bookmarkEnd w:id="131"/>
    </w:p>
    <w:p w14:paraId="5BB5D7B4" w14:textId="05B538DA" w:rsidR="0031757F" w:rsidRPr="00EF5C17" w:rsidRDefault="00000000" w:rsidP="00EF5C17">
      <w:pPr>
        <w:pStyle w:val="affe"/>
        <w:spacing w:beforeLines="0" w:afterLines="0"/>
        <w:rPr>
          <w:rFonts w:ascii="Times New Roman"/>
        </w:rPr>
      </w:pPr>
      <w:bookmarkStart w:id="132" w:name="_Toc6960"/>
      <w:r w:rsidRPr="00EF5C17">
        <w:rPr>
          <w:rFonts w:ascii="Times New Roman" w:eastAsia="宋体" w:hint="eastAsia"/>
        </w:rPr>
        <w:t>以太网驱动接口可具备获取指定控制器当前时间元组的功能。</w:t>
      </w:r>
      <w:bookmarkEnd w:id="132"/>
    </w:p>
    <w:p w14:paraId="03E5B7E2" w14:textId="1452BF71" w:rsidR="0031757F" w:rsidRPr="00EF5C17" w:rsidRDefault="00000000" w:rsidP="00EF5C17">
      <w:pPr>
        <w:pStyle w:val="affe"/>
        <w:spacing w:beforeLines="0" w:afterLines="0"/>
        <w:rPr>
          <w:rFonts w:ascii="Times New Roman"/>
        </w:rPr>
      </w:pPr>
      <w:bookmarkStart w:id="133" w:name="_Toc9070"/>
      <w:r w:rsidRPr="00EF5C17">
        <w:rPr>
          <w:rFonts w:ascii="Times New Roman" w:eastAsia="宋体" w:hint="eastAsia"/>
        </w:rPr>
        <w:t>以太网驱动接口可具备释放指定接收缓冲区的功能。</w:t>
      </w:r>
      <w:bookmarkEnd w:id="133"/>
    </w:p>
    <w:p w14:paraId="4B1F0EAA" w14:textId="77777777" w:rsidR="0031757F" w:rsidRPr="00EF5C17" w:rsidRDefault="00000000">
      <w:pPr>
        <w:pStyle w:val="affd"/>
        <w:spacing w:before="120" w:after="120"/>
        <w:rPr>
          <w:rFonts w:ascii="Times New Roman"/>
        </w:rPr>
      </w:pPr>
      <w:r w:rsidRPr="00EF5C17">
        <w:rPr>
          <w:rFonts w:ascii="Times New Roman" w:hint="eastAsia"/>
        </w:rPr>
        <w:t>SPI</w:t>
      </w:r>
      <w:r w:rsidRPr="00EF5C17">
        <w:rPr>
          <w:rFonts w:ascii="Times New Roman" w:hint="eastAsia"/>
        </w:rPr>
        <w:t>驱动接口</w:t>
      </w:r>
    </w:p>
    <w:p w14:paraId="70226A31" w14:textId="45870706" w:rsidR="0031757F" w:rsidRPr="00EF5C17" w:rsidRDefault="00000000" w:rsidP="00EF5C17">
      <w:pPr>
        <w:pStyle w:val="affe"/>
        <w:spacing w:beforeLines="0" w:afterLines="0"/>
        <w:rPr>
          <w:rFonts w:ascii="Times New Roman"/>
        </w:rPr>
      </w:pPr>
      <w:bookmarkStart w:id="134" w:name="_Toc10029"/>
      <w:r w:rsidRPr="00EF5C17">
        <w:rPr>
          <w:rFonts w:ascii="Times New Roman" w:eastAsia="宋体" w:hint="eastAsia"/>
        </w:rPr>
        <w:t>SPI</w:t>
      </w:r>
      <w:r w:rsidRPr="00EF5C17">
        <w:rPr>
          <w:rFonts w:ascii="Times New Roman" w:eastAsia="宋体" w:hint="eastAsia"/>
        </w:rPr>
        <w:t>驱动接口应具备初始化</w:t>
      </w:r>
      <w:r w:rsidRPr="00EF5C17">
        <w:rPr>
          <w:rFonts w:ascii="Times New Roman" w:eastAsia="宋体" w:hint="eastAsia"/>
        </w:rPr>
        <w:t xml:space="preserve"> SPI </w:t>
      </w:r>
      <w:r w:rsidRPr="00EF5C17">
        <w:rPr>
          <w:rFonts w:ascii="Times New Roman" w:eastAsia="宋体" w:hint="eastAsia"/>
        </w:rPr>
        <w:t>模块功能。</w:t>
      </w:r>
      <w:bookmarkEnd w:id="134"/>
    </w:p>
    <w:p w14:paraId="14B43817" w14:textId="68255B20" w:rsidR="0031757F" w:rsidRPr="00EF5C17" w:rsidRDefault="00000000" w:rsidP="00EF5C17">
      <w:pPr>
        <w:pStyle w:val="affe"/>
        <w:spacing w:beforeLines="0" w:afterLines="0"/>
        <w:rPr>
          <w:rFonts w:ascii="Times New Roman"/>
        </w:rPr>
      </w:pPr>
      <w:bookmarkStart w:id="135" w:name="_Toc7091"/>
      <w:r w:rsidRPr="00EF5C17">
        <w:rPr>
          <w:rFonts w:ascii="Times New Roman" w:eastAsia="宋体" w:hint="eastAsia"/>
        </w:rPr>
        <w:t>SPI</w:t>
      </w:r>
      <w:r w:rsidRPr="00EF5C17">
        <w:rPr>
          <w:rFonts w:ascii="Times New Roman" w:eastAsia="宋体" w:hint="eastAsia"/>
        </w:rPr>
        <w:t>驱动接口应具备获取</w:t>
      </w:r>
      <w:r w:rsidRPr="00EF5C17">
        <w:rPr>
          <w:rFonts w:ascii="Times New Roman" w:eastAsia="宋体" w:hint="eastAsia"/>
        </w:rPr>
        <w:t xml:space="preserve"> SPI </w:t>
      </w:r>
      <w:r w:rsidRPr="00EF5C17">
        <w:rPr>
          <w:rFonts w:ascii="Times New Roman" w:eastAsia="宋体" w:hint="eastAsia"/>
        </w:rPr>
        <w:t>驱动模块状态功能。</w:t>
      </w:r>
      <w:bookmarkEnd w:id="135"/>
    </w:p>
    <w:p w14:paraId="2D648106" w14:textId="7C25D4AE" w:rsidR="0031757F" w:rsidRPr="00EF5C17" w:rsidRDefault="00000000" w:rsidP="00EF5C17">
      <w:pPr>
        <w:pStyle w:val="affe"/>
        <w:spacing w:beforeLines="0" w:afterLines="0"/>
        <w:rPr>
          <w:rFonts w:ascii="Times New Roman"/>
        </w:rPr>
      </w:pPr>
      <w:bookmarkStart w:id="136" w:name="_Toc24032"/>
      <w:r w:rsidRPr="00EF5C17">
        <w:rPr>
          <w:rFonts w:ascii="Times New Roman" w:eastAsia="宋体" w:hint="eastAsia"/>
        </w:rPr>
        <w:t>SPI</w:t>
      </w:r>
      <w:r w:rsidRPr="00EF5C17">
        <w:rPr>
          <w:rFonts w:ascii="Times New Roman" w:eastAsia="宋体" w:hint="eastAsia"/>
        </w:rPr>
        <w:t>驱动接口应具备获取模块版本信息功能。</w:t>
      </w:r>
      <w:bookmarkEnd w:id="136"/>
    </w:p>
    <w:p w14:paraId="2D7CBBE9" w14:textId="525D134B" w:rsidR="0031757F" w:rsidRPr="00EF5C17" w:rsidRDefault="00000000" w:rsidP="00EF5C17">
      <w:pPr>
        <w:pStyle w:val="affe"/>
        <w:spacing w:beforeLines="0" w:afterLines="0"/>
        <w:rPr>
          <w:rFonts w:ascii="Times New Roman"/>
        </w:rPr>
      </w:pPr>
      <w:bookmarkStart w:id="137" w:name="_Toc3014"/>
      <w:r w:rsidRPr="00EF5C17">
        <w:rPr>
          <w:rFonts w:ascii="Times New Roman" w:eastAsia="宋体" w:hint="eastAsia"/>
        </w:rPr>
        <w:t>SPI</w:t>
      </w:r>
      <w:r w:rsidRPr="00EF5C17">
        <w:rPr>
          <w:rFonts w:ascii="Times New Roman" w:eastAsia="宋体" w:hint="eastAsia"/>
        </w:rPr>
        <w:t>驱动接口应具备向内部缓冲通道写入数据功能。</w:t>
      </w:r>
      <w:bookmarkEnd w:id="137"/>
    </w:p>
    <w:p w14:paraId="27B07BC7" w14:textId="57B9F64B" w:rsidR="0031757F" w:rsidRPr="00EF5C17" w:rsidRDefault="00000000" w:rsidP="00EF5C17">
      <w:pPr>
        <w:pStyle w:val="affe"/>
        <w:spacing w:beforeLines="0" w:afterLines="0"/>
        <w:rPr>
          <w:rFonts w:ascii="Times New Roman"/>
        </w:rPr>
      </w:pPr>
      <w:bookmarkStart w:id="138" w:name="_Toc27071"/>
      <w:r w:rsidRPr="00EF5C17">
        <w:rPr>
          <w:rFonts w:ascii="Times New Roman" w:eastAsia="宋体" w:hint="eastAsia"/>
        </w:rPr>
        <w:t>SPI</w:t>
      </w:r>
      <w:r w:rsidRPr="00EF5C17">
        <w:rPr>
          <w:rFonts w:ascii="Times New Roman" w:eastAsia="宋体" w:hint="eastAsia"/>
        </w:rPr>
        <w:t>驱动接口应具备异步传输</w:t>
      </w:r>
      <w:r w:rsidRPr="00EF5C17">
        <w:rPr>
          <w:rFonts w:ascii="Times New Roman" w:eastAsia="宋体" w:hint="eastAsia"/>
        </w:rPr>
        <w:t xml:space="preserve"> SPI </w:t>
      </w:r>
      <w:r w:rsidRPr="00EF5C17">
        <w:rPr>
          <w:rFonts w:ascii="Times New Roman" w:eastAsia="宋体" w:hint="eastAsia"/>
        </w:rPr>
        <w:t>序列功能。</w:t>
      </w:r>
      <w:bookmarkEnd w:id="138"/>
    </w:p>
    <w:p w14:paraId="2591D567" w14:textId="142A711E" w:rsidR="0031757F" w:rsidRPr="00EF5C17" w:rsidRDefault="00000000" w:rsidP="00EF5C17">
      <w:pPr>
        <w:pStyle w:val="affe"/>
        <w:spacing w:beforeLines="0" w:afterLines="0"/>
        <w:rPr>
          <w:rFonts w:ascii="Times New Roman"/>
        </w:rPr>
      </w:pPr>
      <w:bookmarkStart w:id="139" w:name="_Toc2565"/>
      <w:r w:rsidRPr="00EF5C17">
        <w:rPr>
          <w:rFonts w:ascii="Times New Roman" w:eastAsia="宋体" w:hint="eastAsia"/>
        </w:rPr>
        <w:t>SPI</w:t>
      </w:r>
      <w:r w:rsidRPr="00EF5C17">
        <w:rPr>
          <w:rFonts w:ascii="Times New Roman" w:eastAsia="宋体" w:hint="eastAsia"/>
        </w:rPr>
        <w:t>驱动接口应具备从内部缓冲通道读取数据功能。</w:t>
      </w:r>
      <w:bookmarkEnd w:id="139"/>
    </w:p>
    <w:p w14:paraId="2FA0580F" w14:textId="3B424585" w:rsidR="0031757F" w:rsidRPr="00EF5C17" w:rsidRDefault="00000000" w:rsidP="00EF5C17">
      <w:pPr>
        <w:pStyle w:val="affe"/>
        <w:spacing w:beforeLines="0" w:afterLines="0"/>
        <w:rPr>
          <w:rFonts w:ascii="Times New Roman"/>
        </w:rPr>
      </w:pPr>
      <w:bookmarkStart w:id="140" w:name="_Toc26385"/>
      <w:r w:rsidRPr="00EF5C17">
        <w:rPr>
          <w:rFonts w:ascii="Times New Roman" w:eastAsia="宋体" w:hint="eastAsia"/>
        </w:rPr>
        <w:t>SPI</w:t>
      </w:r>
      <w:r w:rsidRPr="00EF5C17">
        <w:rPr>
          <w:rFonts w:ascii="Times New Roman" w:eastAsia="宋体" w:hint="eastAsia"/>
        </w:rPr>
        <w:t>驱动接口应具备设置外部缓冲通道的缓冲区和数据长度功能。</w:t>
      </w:r>
      <w:bookmarkEnd w:id="140"/>
    </w:p>
    <w:p w14:paraId="136B18D7" w14:textId="7871CCF0" w:rsidR="0031757F" w:rsidRPr="00EF5C17" w:rsidRDefault="00000000" w:rsidP="00EF5C17">
      <w:pPr>
        <w:pStyle w:val="affe"/>
        <w:spacing w:beforeLines="0" w:afterLines="0"/>
        <w:rPr>
          <w:rFonts w:ascii="Times New Roman"/>
        </w:rPr>
      </w:pPr>
      <w:bookmarkStart w:id="141" w:name="_Toc4352"/>
      <w:r w:rsidRPr="00EF5C17">
        <w:rPr>
          <w:rFonts w:ascii="Times New Roman" w:eastAsia="宋体" w:hint="eastAsia"/>
        </w:rPr>
        <w:t>SPI</w:t>
      </w:r>
      <w:r w:rsidRPr="00EF5C17">
        <w:rPr>
          <w:rFonts w:ascii="Times New Roman" w:eastAsia="宋体" w:hint="eastAsia"/>
        </w:rPr>
        <w:t>驱动接口宜具备取消</w:t>
      </w:r>
      <w:r w:rsidRPr="00EF5C17">
        <w:rPr>
          <w:rFonts w:ascii="Times New Roman" w:eastAsia="宋体" w:hint="eastAsia"/>
        </w:rPr>
        <w:t>SPI</w:t>
      </w:r>
      <w:r w:rsidRPr="00EF5C17">
        <w:rPr>
          <w:rFonts w:ascii="Times New Roman" w:eastAsia="宋体" w:hint="eastAsia"/>
        </w:rPr>
        <w:t>序列传输的功能。</w:t>
      </w:r>
      <w:bookmarkEnd w:id="141"/>
    </w:p>
    <w:p w14:paraId="641B7EB3" w14:textId="40D01A49" w:rsidR="0031757F" w:rsidRPr="00EF5C17" w:rsidRDefault="00000000" w:rsidP="00EF5C17">
      <w:pPr>
        <w:pStyle w:val="affe"/>
        <w:spacing w:beforeLines="0" w:afterLines="0"/>
        <w:rPr>
          <w:rFonts w:ascii="Times New Roman"/>
        </w:rPr>
      </w:pPr>
      <w:bookmarkStart w:id="142" w:name="_Toc8171"/>
      <w:r w:rsidRPr="00EF5C17">
        <w:rPr>
          <w:rFonts w:ascii="Times New Roman" w:eastAsia="宋体" w:hint="eastAsia"/>
        </w:rPr>
        <w:t>SPI</w:t>
      </w:r>
      <w:r w:rsidRPr="00EF5C17">
        <w:rPr>
          <w:rFonts w:ascii="Times New Roman" w:eastAsia="宋体" w:hint="eastAsia"/>
        </w:rPr>
        <w:t>驱动接口宜具备获取</w:t>
      </w:r>
      <w:r w:rsidRPr="00EF5C17">
        <w:rPr>
          <w:rFonts w:ascii="Times New Roman" w:eastAsia="宋体" w:hint="eastAsia"/>
        </w:rPr>
        <w:t>SPI</w:t>
      </w:r>
      <w:r w:rsidRPr="00EF5C17">
        <w:rPr>
          <w:rFonts w:ascii="Times New Roman" w:eastAsia="宋体" w:hint="eastAsia"/>
        </w:rPr>
        <w:t>硬件单元状态的功能。</w:t>
      </w:r>
      <w:bookmarkEnd w:id="142"/>
    </w:p>
    <w:p w14:paraId="4EF4C99E" w14:textId="0A8D292E" w:rsidR="0031757F" w:rsidRPr="00EF5C17" w:rsidRDefault="00000000" w:rsidP="00EF5C17">
      <w:pPr>
        <w:pStyle w:val="affe"/>
        <w:spacing w:beforeLines="0" w:afterLines="0"/>
        <w:rPr>
          <w:rFonts w:ascii="Times New Roman"/>
        </w:rPr>
      </w:pPr>
      <w:bookmarkStart w:id="143" w:name="_Toc7478"/>
      <w:r w:rsidRPr="00EF5C17">
        <w:rPr>
          <w:rFonts w:ascii="Times New Roman" w:eastAsia="宋体" w:hint="eastAsia"/>
        </w:rPr>
        <w:t>SPI</w:t>
      </w:r>
      <w:r w:rsidRPr="00EF5C17">
        <w:rPr>
          <w:rFonts w:ascii="Times New Roman" w:eastAsia="宋体" w:hint="eastAsia"/>
        </w:rPr>
        <w:t>驱动接口应具备获取</w:t>
      </w:r>
      <w:r w:rsidRPr="00EF5C17">
        <w:rPr>
          <w:rFonts w:ascii="Times New Roman" w:eastAsia="宋体" w:hint="eastAsia"/>
        </w:rPr>
        <w:t>SPI</w:t>
      </w:r>
      <w:r w:rsidRPr="00EF5C17">
        <w:rPr>
          <w:rFonts w:ascii="Times New Roman" w:eastAsia="宋体" w:hint="eastAsia"/>
        </w:rPr>
        <w:t>作业处理结果的功能。</w:t>
      </w:r>
      <w:bookmarkEnd w:id="143"/>
    </w:p>
    <w:p w14:paraId="047DE9D4" w14:textId="64718833" w:rsidR="0031757F" w:rsidRPr="00EF5C17" w:rsidRDefault="00000000" w:rsidP="00EF5C17">
      <w:pPr>
        <w:pStyle w:val="affe"/>
        <w:spacing w:beforeLines="0" w:afterLines="0"/>
        <w:rPr>
          <w:rFonts w:ascii="Times New Roman"/>
        </w:rPr>
      </w:pPr>
      <w:bookmarkStart w:id="144" w:name="_Toc30367"/>
      <w:r w:rsidRPr="00EF5C17">
        <w:rPr>
          <w:rFonts w:ascii="Times New Roman" w:eastAsia="宋体" w:hint="eastAsia"/>
        </w:rPr>
        <w:t>SPI</w:t>
      </w:r>
      <w:r w:rsidRPr="00EF5C17">
        <w:rPr>
          <w:rFonts w:ascii="Times New Roman" w:eastAsia="宋体" w:hint="eastAsia"/>
        </w:rPr>
        <w:t>驱动接口应具备同步传输</w:t>
      </w:r>
      <w:r w:rsidRPr="00EF5C17">
        <w:rPr>
          <w:rFonts w:ascii="Times New Roman" w:eastAsia="宋体" w:hint="eastAsia"/>
        </w:rPr>
        <w:t>SPI</w:t>
      </w:r>
      <w:r w:rsidRPr="00EF5C17">
        <w:rPr>
          <w:rFonts w:ascii="Times New Roman" w:eastAsia="宋体" w:hint="eastAsia"/>
        </w:rPr>
        <w:t>序列的功能。</w:t>
      </w:r>
      <w:bookmarkEnd w:id="144"/>
    </w:p>
    <w:p w14:paraId="3CD8359D" w14:textId="7282F918" w:rsidR="0031757F" w:rsidRPr="00EF5C17" w:rsidRDefault="00000000" w:rsidP="00EF5C17">
      <w:pPr>
        <w:pStyle w:val="affe"/>
        <w:spacing w:beforeLines="0" w:afterLines="0"/>
        <w:rPr>
          <w:rFonts w:ascii="Times New Roman"/>
        </w:rPr>
      </w:pPr>
      <w:bookmarkStart w:id="145" w:name="_Toc18489"/>
      <w:r w:rsidRPr="00EF5C17">
        <w:rPr>
          <w:rFonts w:ascii="Times New Roman" w:eastAsia="宋体" w:hint="eastAsia"/>
        </w:rPr>
        <w:t>SPI</w:t>
      </w:r>
      <w:r w:rsidRPr="00EF5C17">
        <w:rPr>
          <w:rFonts w:ascii="Times New Roman" w:eastAsia="宋体" w:hint="eastAsia"/>
        </w:rPr>
        <w:t>驱动接口应具备</w:t>
      </w:r>
      <w:r w:rsidRPr="00EF5C17">
        <w:rPr>
          <w:rFonts w:ascii="Times New Roman" w:eastAsia="宋体" w:hint="eastAsia"/>
        </w:rPr>
        <w:t>SPI</w:t>
      </w:r>
      <w:r w:rsidRPr="00EF5C17">
        <w:rPr>
          <w:rFonts w:ascii="Times New Roman" w:eastAsia="宋体" w:hint="eastAsia"/>
        </w:rPr>
        <w:t>主处理函数调度的功能。</w:t>
      </w:r>
      <w:bookmarkEnd w:id="145"/>
    </w:p>
    <w:p w14:paraId="48C7346F" w14:textId="259B157E" w:rsidR="0031757F" w:rsidRPr="00EF5C17" w:rsidRDefault="00000000" w:rsidP="00EF5C17">
      <w:pPr>
        <w:pStyle w:val="affe"/>
        <w:spacing w:beforeLines="0" w:afterLines="0"/>
        <w:rPr>
          <w:rFonts w:ascii="Times New Roman"/>
        </w:rPr>
      </w:pPr>
      <w:bookmarkStart w:id="146" w:name="_Toc1240"/>
      <w:r w:rsidRPr="00EF5C17">
        <w:rPr>
          <w:rFonts w:ascii="Times New Roman" w:eastAsia="宋体" w:hint="eastAsia"/>
        </w:rPr>
        <w:t>SPI</w:t>
      </w:r>
      <w:r w:rsidRPr="00EF5C17">
        <w:rPr>
          <w:rFonts w:ascii="Times New Roman" w:eastAsia="宋体" w:hint="eastAsia"/>
        </w:rPr>
        <w:t>驱动接口应具备获取</w:t>
      </w:r>
      <w:r w:rsidRPr="00EF5C17">
        <w:rPr>
          <w:rFonts w:ascii="Times New Roman" w:eastAsia="宋体" w:hint="eastAsia"/>
        </w:rPr>
        <w:t>SPI</w:t>
      </w:r>
      <w:r w:rsidRPr="00EF5C17">
        <w:rPr>
          <w:rFonts w:ascii="Times New Roman" w:eastAsia="宋体" w:hint="eastAsia"/>
        </w:rPr>
        <w:t>序列处理结果的功能。</w:t>
      </w:r>
      <w:bookmarkEnd w:id="146"/>
    </w:p>
    <w:p w14:paraId="095B8EC0" w14:textId="77777777" w:rsidR="0031757F" w:rsidRPr="00EF5C17" w:rsidRDefault="00000000">
      <w:pPr>
        <w:pStyle w:val="affd"/>
        <w:spacing w:before="120" w:after="120"/>
        <w:rPr>
          <w:rFonts w:ascii="Times New Roman"/>
        </w:rPr>
      </w:pPr>
      <w:r w:rsidRPr="00EF5C17">
        <w:rPr>
          <w:rFonts w:ascii="Times New Roman"/>
        </w:rPr>
        <w:t>I2C</w:t>
      </w:r>
      <w:r w:rsidRPr="00EF5C17">
        <w:rPr>
          <w:rFonts w:ascii="Times New Roman" w:hint="eastAsia"/>
        </w:rPr>
        <w:t>驱动接口</w:t>
      </w:r>
    </w:p>
    <w:p w14:paraId="3B19B7D4" w14:textId="77777777" w:rsidR="0031757F" w:rsidRDefault="00000000" w:rsidP="00EF5C17">
      <w:pPr>
        <w:pStyle w:val="affe"/>
        <w:spacing w:beforeLines="0" w:afterLines="0"/>
        <w:rPr>
          <w:rFonts w:ascii="Times New Roman"/>
        </w:rPr>
      </w:pPr>
      <w:bookmarkStart w:id="147" w:name="_Toc7297"/>
      <w:r w:rsidRPr="00EF5C17">
        <w:rPr>
          <w:rFonts w:ascii="Times New Roman" w:eastAsia="宋体"/>
        </w:rPr>
        <w:t>I2C</w:t>
      </w:r>
      <w:r w:rsidRPr="00EF5C17">
        <w:rPr>
          <w:rFonts w:ascii="Times New Roman" w:eastAsia="宋体" w:hint="eastAsia"/>
        </w:rPr>
        <w:t>驱动接口应具备初始化</w:t>
      </w:r>
      <w:r w:rsidRPr="00EF5C17">
        <w:rPr>
          <w:rFonts w:ascii="Times New Roman" w:eastAsia="宋体"/>
        </w:rPr>
        <w:t>I2C</w:t>
      </w:r>
      <w:r w:rsidRPr="00EF5C17">
        <w:rPr>
          <w:rFonts w:ascii="Times New Roman" w:eastAsia="宋体" w:hint="eastAsia"/>
        </w:rPr>
        <w:t>模块功能。</w:t>
      </w:r>
      <w:bookmarkEnd w:id="147"/>
    </w:p>
    <w:p w14:paraId="353E8D31" w14:textId="77777777" w:rsidR="0031757F" w:rsidRPr="00EF5C17" w:rsidRDefault="00000000" w:rsidP="00EF5C17">
      <w:pPr>
        <w:pStyle w:val="affe"/>
        <w:spacing w:beforeLines="0" w:afterLines="0"/>
        <w:rPr>
          <w:rFonts w:ascii="宋体"/>
        </w:rPr>
      </w:pPr>
      <w:r>
        <w:rPr>
          <w:rFonts w:ascii="Times New Roman" w:eastAsia="宋体"/>
        </w:rPr>
        <w:t>I2C</w:t>
      </w:r>
      <w:r>
        <w:rPr>
          <w:rFonts w:ascii="Times New Roman" w:eastAsia="宋体"/>
        </w:rPr>
        <w:t>驱动接口应具备</w:t>
      </w:r>
      <w:r>
        <w:rPr>
          <w:rFonts w:ascii="Times New Roman" w:eastAsia="宋体" w:hint="eastAsia"/>
        </w:rPr>
        <w:t>反初始化</w:t>
      </w:r>
      <w:r>
        <w:rPr>
          <w:rFonts w:ascii="Times New Roman" w:eastAsia="宋体" w:hint="eastAsia"/>
        </w:rPr>
        <w:t>I2C</w:t>
      </w:r>
      <w:r>
        <w:rPr>
          <w:rFonts w:ascii="Times New Roman" w:eastAsia="宋体" w:hint="eastAsia"/>
        </w:rPr>
        <w:t>模块功能</w:t>
      </w:r>
      <w:r>
        <w:rPr>
          <w:rFonts w:ascii="Times New Roman" w:eastAsia="宋体"/>
        </w:rPr>
        <w:t>。</w:t>
      </w:r>
    </w:p>
    <w:p w14:paraId="1D6073B2" w14:textId="7EE18E09" w:rsidR="0031757F" w:rsidRPr="00EF5C17" w:rsidRDefault="00000000" w:rsidP="00EF5C17">
      <w:pPr>
        <w:pStyle w:val="affe"/>
        <w:spacing w:beforeLines="0" w:afterLines="0"/>
        <w:rPr>
          <w:rFonts w:ascii="Times New Roman"/>
        </w:rPr>
      </w:pPr>
      <w:bookmarkStart w:id="148" w:name="_Toc10266"/>
      <w:r w:rsidRPr="00EF5C17">
        <w:rPr>
          <w:rFonts w:ascii="Times New Roman" w:eastAsia="宋体"/>
        </w:rPr>
        <w:t>I2C</w:t>
      </w:r>
      <w:r w:rsidRPr="00EF5C17">
        <w:rPr>
          <w:rFonts w:ascii="Times New Roman" w:eastAsia="宋体" w:hint="eastAsia"/>
        </w:rPr>
        <w:t>驱动接口应具备对指定的驱动任务</w:t>
      </w:r>
      <w:r>
        <w:rPr>
          <w:rFonts w:ascii="Times New Roman" w:eastAsia="宋体" w:hint="eastAsia"/>
        </w:rPr>
        <w:t>配置缓冲区</w:t>
      </w:r>
      <w:r w:rsidRPr="00EF5C17">
        <w:rPr>
          <w:rFonts w:ascii="Times New Roman" w:eastAsia="宋体" w:hint="eastAsia"/>
        </w:rPr>
        <w:t>和数据长度</w:t>
      </w:r>
      <w:r>
        <w:rPr>
          <w:rFonts w:ascii="Times New Roman" w:eastAsia="宋体" w:hint="eastAsia"/>
        </w:rPr>
        <w:t>功能</w:t>
      </w:r>
      <w:r w:rsidRPr="00EF5C17">
        <w:rPr>
          <w:rFonts w:ascii="Times New Roman" w:eastAsia="宋体" w:hint="eastAsia"/>
        </w:rPr>
        <w:t>。</w:t>
      </w:r>
      <w:bookmarkEnd w:id="148"/>
    </w:p>
    <w:p w14:paraId="1D8F9B95" w14:textId="77777777" w:rsidR="0031757F" w:rsidRPr="00EF5C17" w:rsidRDefault="00000000" w:rsidP="00EF5C17">
      <w:pPr>
        <w:pStyle w:val="affe"/>
        <w:spacing w:beforeLines="0" w:afterLines="0"/>
        <w:rPr>
          <w:rFonts w:ascii="Times New Roman" w:eastAsia="宋体"/>
        </w:rPr>
      </w:pPr>
      <w:bookmarkStart w:id="149" w:name="_Toc224"/>
      <w:r w:rsidRPr="00EF5C17">
        <w:rPr>
          <w:rFonts w:ascii="Times New Roman" w:eastAsia="宋体"/>
        </w:rPr>
        <w:t>I2C</w:t>
      </w:r>
      <w:r w:rsidRPr="00EF5C17">
        <w:rPr>
          <w:rFonts w:ascii="Times New Roman" w:eastAsia="宋体" w:hint="eastAsia"/>
        </w:rPr>
        <w:t>驱动接口应具备执行异步数据传输的功能。</w:t>
      </w:r>
      <w:bookmarkEnd w:id="149"/>
    </w:p>
    <w:p w14:paraId="49FAE465" w14:textId="77777777" w:rsidR="0031757F" w:rsidRPr="00EF5C17" w:rsidRDefault="00000000" w:rsidP="00EF5C17">
      <w:pPr>
        <w:pStyle w:val="affe"/>
        <w:spacing w:beforeLines="0" w:afterLines="0"/>
        <w:rPr>
          <w:rFonts w:ascii="Times New Roman" w:eastAsia="宋体"/>
        </w:rPr>
      </w:pPr>
      <w:bookmarkStart w:id="150" w:name="_Toc8713"/>
      <w:r w:rsidRPr="00EF5C17">
        <w:rPr>
          <w:rFonts w:ascii="Times New Roman" w:eastAsia="宋体"/>
        </w:rPr>
        <w:t>I2C</w:t>
      </w:r>
      <w:r w:rsidRPr="00EF5C17">
        <w:rPr>
          <w:rFonts w:ascii="Times New Roman" w:eastAsia="宋体" w:hint="eastAsia"/>
        </w:rPr>
        <w:t>驱动接口应具备采用阻塞机制完成数据的发送或接收的功能。</w:t>
      </w:r>
      <w:bookmarkEnd w:id="150"/>
    </w:p>
    <w:p w14:paraId="1A353358" w14:textId="77777777" w:rsidR="0031757F" w:rsidRPr="00EF5C17" w:rsidRDefault="00000000" w:rsidP="00EF5C17">
      <w:pPr>
        <w:pStyle w:val="affe"/>
        <w:spacing w:beforeLines="0" w:afterLines="0"/>
        <w:rPr>
          <w:rFonts w:ascii="Times New Roman" w:eastAsia="宋体"/>
        </w:rPr>
      </w:pPr>
      <w:bookmarkStart w:id="151" w:name="_Toc8591"/>
      <w:r w:rsidRPr="00EF5C17">
        <w:rPr>
          <w:rFonts w:ascii="Times New Roman" w:eastAsia="宋体"/>
        </w:rPr>
        <w:t>I2C</w:t>
      </w:r>
      <w:r w:rsidRPr="00EF5C17">
        <w:rPr>
          <w:rFonts w:ascii="Times New Roman" w:eastAsia="宋体" w:hint="eastAsia"/>
        </w:rPr>
        <w:t>驱动接口应具备获取模块版本信息功能。</w:t>
      </w:r>
      <w:bookmarkEnd w:id="151"/>
    </w:p>
    <w:p w14:paraId="4902D264" w14:textId="77777777" w:rsidR="0031757F" w:rsidRPr="00EF5C17" w:rsidRDefault="00000000" w:rsidP="00EF5C17">
      <w:pPr>
        <w:pStyle w:val="affe"/>
        <w:spacing w:beforeLines="0" w:afterLines="0"/>
        <w:rPr>
          <w:rFonts w:ascii="Times New Roman" w:eastAsia="宋体"/>
        </w:rPr>
      </w:pPr>
      <w:bookmarkStart w:id="152" w:name="_Toc2475"/>
      <w:r w:rsidRPr="00EF5C17">
        <w:rPr>
          <w:rFonts w:ascii="Times New Roman" w:eastAsia="宋体"/>
        </w:rPr>
        <w:t>I2C</w:t>
      </w:r>
      <w:r w:rsidRPr="00EF5C17">
        <w:rPr>
          <w:rFonts w:ascii="Times New Roman" w:eastAsia="宋体" w:hint="eastAsia"/>
        </w:rPr>
        <w:t>驱动接口应具备返回指定传输序列当前状态的功能。</w:t>
      </w:r>
      <w:bookmarkEnd w:id="152"/>
    </w:p>
    <w:p w14:paraId="04278802" w14:textId="77777777" w:rsidR="0031757F" w:rsidRPr="00EF5C17" w:rsidRDefault="00000000" w:rsidP="00EF5C17">
      <w:pPr>
        <w:pStyle w:val="affe"/>
        <w:spacing w:beforeLines="0" w:afterLines="0"/>
        <w:rPr>
          <w:rFonts w:ascii="Times New Roman"/>
        </w:rPr>
      </w:pPr>
      <w:bookmarkStart w:id="153" w:name="_Toc11833"/>
      <w:r w:rsidRPr="00EF5C17">
        <w:rPr>
          <w:rFonts w:ascii="Times New Roman" w:eastAsia="宋体"/>
        </w:rPr>
        <w:t>I2C</w:t>
      </w:r>
      <w:r w:rsidRPr="00EF5C17">
        <w:rPr>
          <w:rFonts w:ascii="Times New Roman" w:eastAsia="宋体" w:hint="eastAsia"/>
        </w:rPr>
        <w:t>驱动接口应具备目标通道可处理各类请求（寻址）的能力。</w:t>
      </w:r>
      <w:bookmarkEnd w:id="153"/>
    </w:p>
    <w:p w14:paraId="624B0E92" w14:textId="77777777" w:rsidR="0031757F" w:rsidRPr="00EF5C17" w:rsidRDefault="00000000" w:rsidP="00EF5C17">
      <w:pPr>
        <w:pStyle w:val="affc"/>
        <w:spacing w:before="240" w:after="240"/>
        <w:rPr>
          <w:rFonts w:ascii="Times New Roman"/>
        </w:rPr>
      </w:pPr>
      <w:bookmarkStart w:id="154" w:name="_Toc31241"/>
      <w:bookmarkStart w:id="155" w:name="_Toc7716"/>
      <w:r w:rsidRPr="00EF5C17">
        <w:rPr>
          <w:rFonts w:ascii="Times New Roman" w:hint="eastAsia"/>
        </w:rPr>
        <w:t>存储硬件接口</w:t>
      </w:r>
      <w:bookmarkEnd w:id="154"/>
      <w:bookmarkEnd w:id="155"/>
    </w:p>
    <w:p w14:paraId="3B4DE93E" w14:textId="28235F26" w:rsidR="0031757F" w:rsidRPr="00EF5C17" w:rsidRDefault="00000000">
      <w:pPr>
        <w:pStyle w:val="afffffb"/>
        <w:ind w:firstLine="420"/>
        <w:rPr>
          <w:rFonts w:ascii="Times New Roman"/>
        </w:rPr>
      </w:pPr>
      <w:r w:rsidRPr="00EF5C17">
        <w:rPr>
          <w:rFonts w:ascii="Times New Roman" w:hint="eastAsia"/>
        </w:rPr>
        <w:t>安全车控操作系统的存储硬件接口包含</w:t>
      </w:r>
      <w:r w:rsidRPr="00EF5C17">
        <w:rPr>
          <w:rFonts w:ascii="Times New Roman"/>
        </w:rPr>
        <w:t>Flash</w:t>
      </w:r>
      <w:r w:rsidRPr="00EF5C17">
        <w:rPr>
          <w:rFonts w:ascii="Times New Roman" w:hint="eastAsia"/>
        </w:rPr>
        <w:t>驱动接口、</w:t>
      </w:r>
      <w:r w:rsidRPr="00EF5C17">
        <w:rPr>
          <w:rFonts w:ascii="Times New Roman" w:hint="eastAsia"/>
        </w:rPr>
        <w:t>EEPROM</w:t>
      </w:r>
      <w:r w:rsidRPr="00EF5C17">
        <w:rPr>
          <w:rFonts w:ascii="Times New Roman" w:hint="eastAsia"/>
        </w:rPr>
        <w:t>驱动接口、</w:t>
      </w:r>
      <w:proofErr w:type="spellStart"/>
      <w:r w:rsidRPr="00EF5C17">
        <w:rPr>
          <w:rFonts w:ascii="Times New Roman"/>
        </w:rPr>
        <w:t>Flash</w:t>
      </w:r>
      <w:r w:rsidRPr="00EF5C17">
        <w:rPr>
          <w:rFonts w:ascii="Times New Roman" w:hint="eastAsia"/>
        </w:rPr>
        <w:t>Test</w:t>
      </w:r>
      <w:proofErr w:type="spellEnd"/>
      <w:r w:rsidRPr="00EF5C17">
        <w:rPr>
          <w:rFonts w:ascii="Times New Roman" w:hint="eastAsia"/>
        </w:rPr>
        <w:t>接口、</w:t>
      </w:r>
      <w:proofErr w:type="spellStart"/>
      <w:r w:rsidRPr="00EF5C17">
        <w:rPr>
          <w:rFonts w:ascii="Times New Roman" w:hint="eastAsia"/>
        </w:rPr>
        <w:t>RAMTest</w:t>
      </w:r>
      <w:proofErr w:type="spellEnd"/>
      <w:r w:rsidRPr="00EF5C17">
        <w:rPr>
          <w:rFonts w:ascii="Times New Roman" w:hint="eastAsia"/>
        </w:rPr>
        <w:t>接口等。</w:t>
      </w:r>
    </w:p>
    <w:p w14:paraId="1384453E" w14:textId="70060F2A" w:rsidR="0031757F" w:rsidRPr="00EF5C17" w:rsidRDefault="00000000">
      <w:pPr>
        <w:pStyle w:val="affd"/>
        <w:spacing w:before="120" w:after="120"/>
        <w:rPr>
          <w:rFonts w:ascii="Times New Roman"/>
        </w:rPr>
      </w:pPr>
      <w:r w:rsidRPr="00EF5C17">
        <w:rPr>
          <w:rFonts w:ascii="Times New Roman"/>
        </w:rPr>
        <w:t>Flash</w:t>
      </w:r>
      <w:r w:rsidRPr="00EF5C17">
        <w:rPr>
          <w:rFonts w:ascii="Times New Roman" w:hint="eastAsia"/>
        </w:rPr>
        <w:t>驱动接口</w:t>
      </w:r>
    </w:p>
    <w:p w14:paraId="0586F567" w14:textId="26D47E1D" w:rsidR="0031757F" w:rsidRPr="00EF5C17" w:rsidRDefault="00000000" w:rsidP="00EF5C17">
      <w:pPr>
        <w:pStyle w:val="affe"/>
        <w:spacing w:beforeLines="0" w:afterLines="0"/>
        <w:rPr>
          <w:rFonts w:ascii="Times New Roman"/>
        </w:rPr>
      </w:pPr>
      <w:bookmarkStart w:id="156" w:name="_Toc23308"/>
      <w:r w:rsidRPr="00EF5C17">
        <w:rPr>
          <w:rFonts w:ascii="Times New Roman" w:eastAsia="宋体"/>
        </w:rPr>
        <w:t>Flash</w:t>
      </w:r>
      <w:r w:rsidRPr="00EF5C17">
        <w:rPr>
          <w:rFonts w:ascii="Times New Roman" w:eastAsia="宋体" w:hint="eastAsia"/>
        </w:rPr>
        <w:t>驱动接口应具备初始化</w:t>
      </w:r>
      <w:r w:rsidRPr="00EF5C17">
        <w:rPr>
          <w:rFonts w:ascii="Times New Roman" w:eastAsia="宋体"/>
        </w:rPr>
        <w:t>Flash</w:t>
      </w:r>
      <w:r w:rsidRPr="00EF5C17">
        <w:rPr>
          <w:rFonts w:ascii="Times New Roman" w:eastAsia="宋体" w:hint="eastAsia"/>
        </w:rPr>
        <w:t>驱动模块和硬件寄存器功能。</w:t>
      </w:r>
      <w:bookmarkEnd w:id="156"/>
    </w:p>
    <w:p w14:paraId="232076C2" w14:textId="043B9ED0" w:rsidR="0031757F" w:rsidRPr="00EF5C17" w:rsidRDefault="00000000" w:rsidP="00EF5C17">
      <w:pPr>
        <w:pStyle w:val="affe"/>
        <w:spacing w:beforeLines="0" w:afterLines="0"/>
        <w:rPr>
          <w:rFonts w:ascii="Times New Roman"/>
        </w:rPr>
      </w:pPr>
      <w:bookmarkStart w:id="157" w:name="_Toc4309"/>
      <w:r w:rsidRPr="00EF5C17">
        <w:rPr>
          <w:rFonts w:ascii="Times New Roman" w:eastAsia="宋体"/>
        </w:rPr>
        <w:t>Flash</w:t>
      </w:r>
      <w:r w:rsidRPr="00EF5C17">
        <w:rPr>
          <w:rFonts w:ascii="Times New Roman" w:eastAsia="宋体" w:hint="eastAsia"/>
        </w:rPr>
        <w:t>驱动接口应具备返回</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驱动的当前状态功能。</w:t>
      </w:r>
      <w:bookmarkEnd w:id="157"/>
    </w:p>
    <w:p w14:paraId="18260B27" w14:textId="19AEB792" w:rsidR="0031757F" w:rsidRPr="00EF5C17" w:rsidRDefault="00000000" w:rsidP="00EF5C17">
      <w:pPr>
        <w:pStyle w:val="affe"/>
        <w:spacing w:beforeLines="0" w:afterLines="0"/>
        <w:rPr>
          <w:rFonts w:ascii="Times New Roman"/>
        </w:rPr>
      </w:pPr>
      <w:bookmarkStart w:id="158" w:name="_Toc8785"/>
      <w:r w:rsidRPr="00EF5C17">
        <w:rPr>
          <w:rFonts w:ascii="Times New Roman" w:eastAsia="宋体"/>
        </w:rPr>
        <w:t>Flash</w:t>
      </w:r>
      <w:r w:rsidRPr="00EF5C17">
        <w:rPr>
          <w:rFonts w:ascii="Times New Roman" w:eastAsia="宋体" w:hint="eastAsia"/>
        </w:rPr>
        <w:t>驱动接口应具备设置</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驱动的操作模式功能。</w:t>
      </w:r>
      <w:bookmarkEnd w:id="158"/>
    </w:p>
    <w:p w14:paraId="3A62725F" w14:textId="71D46D21" w:rsidR="0031757F" w:rsidRPr="00EF5C17" w:rsidRDefault="00000000" w:rsidP="00EF5C17">
      <w:pPr>
        <w:pStyle w:val="affe"/>
        <w:spacing w:beforeLines="0" w:afterLines="0"/>
        <w:rPr>
          <w:rFonts w:ascii="Times New Roman"/>
        </w:rPr>
      </w:pPr>
      <w:bookmarkStart w:id="159" w:name="_Toc4292"/>
      <w:r w:rsidRPr="00EF5C17">
        <w:rPr>
          <w:rFonts w:ascii="Times New Roman" w:eastAsia="宋体"/>
        </w:rPr>
        <w:t>Flash</w:t>
      </w:r>
      <w:r w:rsidRPr="00EF5C17">
        <w:rPr>
          <w:rFonts w:ascii="Times New Roman" w:eastAsia="宋体" w:hint="eastAsia"/>
        </w:rPr>
        <w:t>驱动接口应具备获取模块的版本信息功能。</w:t>
      </w:r>
      <w:bookmarkEnd w:id="159"/>
    </w:p>
    <w:p w14:paraId="2B4EBD63" w14:textId="71FF6A49" w:rsidR="0031757F" w:rsidRPr="00EF5C17" w:rsidRDefault="00000000" w:rsidP="00EF5C17">
      <w:pPr>
        <w:pStyle w:val="affe"/>
        <w:spacing w:beforeLines="0" w:afterLines="0"/>
        <w:rPr>
          <w:rFonts w:ascii="Times New Roman"/>
        </w:rPr>
      </w:pPr>
      <w:bookmarkStart w:id="160" w:name="_Toc27237"/>
      <w:r w:rsidRPr="00EF5C17">
        <w:rPr>
          <w:rFonts w:ascii="Times New Roman" w:eastAsia="宋体"/>
        </w:rPr>
        <w:t>Flash</w:t>
      </w:r>
      <w:r w:rsidRPr="00EF5C17">
        <w:rPr>
          <w:rFonts w:ascii="Times New Roman" w:eastAsia="宋体" w:hint="eastAsia"/>
        </w:rPr>
        <w:t>驱动接口应具备异步擦除一个或多个完整</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扇区功能。</w:t>
      </w:r>
      <w:bookmarkEnd w:id="160"/>
    </w:p>
    <w:p w14:paraId="46123A12" w14:textId="70D3FABE" w:rsidR="0031757F" w:rsidRPr="00EF5C17" w:rsidRDefault="00000000" w:rsidP="00EF5C17">
      <w:pPr>
        <w:pStyle w:val="affe"/>
        <w:spacing w:beforeLines="0" w:afterLines="0"/>
        <w:rPr>
          <w:rFonts w:ascii="Times New Roman"/>
        </w:rPr>
      </w:pPr>
      <w:bookmarkStart w:id="161" w:name="_Toc1414"/>
      <w:r w:rsidRPr="00EF5C17">
        <w:rPr>
          <w:rFonts w:ascii="Times New Roman" w:eastAsia="宋体"/>
        </w:rPr>
        <w:t>Flash</w:t>
      </w:r>
      <w:r w:rsidRPr="00EF5C17">
        <w:rPr>
          <w:rFonts w:ascii="Times New Roman" w:eastAsia="宋体" w:hint="eastAsia"/>
        </w:rPr>
        <w:t>驱动接口应具备异步写入一个或多个完整</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页功能。</w:t>
      </w:r>
      <w:bookmarkEnd w:id="161"/>
    </w:p>
    <w:p w14:paraId="352CB258" w14:textId="1EA65EF1" w:rsidR="0031757F" w:rsidRPr="00EF5C17" w:rsidRDefault="00000000" w:rsidP="00EF5C17">
      <w:pPr>
        <w:pStyle w:val="affe"/>
        <w:spacing w:beforeLines="0" w:afterLines="0"/>
        <w:rPr>
          <w:rFonts w:ascii="Times New Roman"/>
        </w:rPr>
      </w:pPr>
      <w:bookmarkStart w:id="162" w:name="_Toc14147"/>
      <w:r w:rsidRPr="00EF5C17">
        <w:rPr>
          <w:rFonts w:ascii="Times New Roman" w:eastAsia="宋体"/>
        </w:rPr>
        <w:t>Flash</w:t>
      </w:r>
      <w:r w:rsidRPr="00EF5C17">
        <w:rPr>
          <w:rFonts w:ascii="Times New Roman" w:eastAsia="宋体" w:hint="eastAsia"/>
        </w:rPr>
        <w:t>驱动接口应具备异步从</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读取数据功能。</w:t>
      </w:r>
      <w:bookmarkEnd w:id="162"/>
    </w:p>
    <w:p w14:paraId="2374F8B4" w14:textId="62DA1E59" w:rsidR="0031757F" w:rsidRPr="00EF5C17" w:rsidRDefault="00000000" w:rsidP="00EF5C17">
      <w:pPr>
        <w:pStyle w:val="affe"/>
        <w:spacing w:beforeLines="0" w:afterLines="0"/>
        <w:rPr>
          <w:rFonts w:ascii="Times New Roman"/>
        </w:rPr>
      </w:pPr>
      <w:bookmarkStart w:id="163" w:name="_Toc26393"/>
      <w:r w:rsidRPr="00EF5C17">
        <w:rPr>
          <w:rFonts w:ascii="Times New Roman" w:eastAsia="宋体"/>
        </w:rPr>
        <w:lastRenderedPageBreak/>
        <w:t>Flash</w:t>
      </w:r>
      <w:r w:rsidRPr="00EF5C17">
        <w:rPr>
          <w:rFonts w:ascii="Times New Roman" w:eastAsia="宋体" w:hint="eastAsia"/>
        </w:rPr>
        <w:t>驱动接口应具备异步比较</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内存内容与应用程序数据缓冲区功能。</w:t>
      </w:r>
      <w:bookmarkEnd w:id="163"/>
    </w:p>
    <w:p w14:paraId="4ACCCD11" w14:textId="0C81FE39" w:rsidR="0031757F" w:rsidRPr="00EF5C17" w:rsidRDefault="00000000" w:rsidP="00EF5C17">
      <w:pPr>
        <w:pStyle w:val="affe"/>
        <w:spacing w:beforeLines="0" w:afterLines="0"/>
        <w:rPr>
          <w:rFonts w:ascii="Times New Roman"/>
        </w:rPr>
      </w:pPr>
      <w:bookmarkStart w:id="164" w:name="_Toc23839"/>
      <w:r w:rsidRPr="00EF5C17">
        <w:rPr>
          <w:rFonts w:ascii="Times New Roman" w:eastAsia="宋体"/>
        </w:rPr>
        <w:t>Flash</w:t>
      </w:r>
      <w:r w:rsidRPr="00EF5C17">
        <w:rPr>
          <w:rFonts w:ascii="Times New Roman" w:eastAsia="宋体" w:hint="eastAsia"/>
        </w:rPr>
        <w:t>驱动接口可具备异步检查指定</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存储区域是否为空白擦除状态的功能。</w:t>
      </w:r>
      <w:bookmarkEnd w:id="164"/>
    </w:p>
    <w:p w14:paraId="1DA1D33D" w14:textId="2BF4ABDC" w:rsidR="0031757F" w:rsidRPr="00EF5C17" w:rsidRDefault="00000000" w:rsidP="00EF5C17">
      <w:pPr>
        <w:pStyle w:val="affe"/>
        <w:spacing w:beforeLines="0" w:afterLines="0"/>
        <w:rPr>
          <w:rFonts w:ascii="Times New Roman"/>
        </w:rPr>
      </w:pPr>
      <w:bookmarkStart w:id="165" w:name="_Toc11366"/>
      <w:r w:rsidRPr="00EF5C17">
        <w:rPr>
          <w:rFonts w:ascii="Times New Roman" w:eastAsia="宋体"/>
        </w:rPr>
        <w:t>Flash</w:t>
      </w:r>
      <w:r w:rsidRPr="00EF5C17">
        <w:rPr>
          <w:rFonts w:ascii="Times New Roman" w:eastAsia="宋体" w:hint="eastAsia"/>
        </w:rPr>
        <w:t>驱动接口应具备取消正在进行的</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读、写、擦除或比较作业的功能。</w:t>
      </w:r>
      <w:bookmarkEnd w:id="165"/>
    </w:p>
    <w:p w14:paraId="09DACA90" w14:textId="485B5647" w:rsidR="0031757F" w:rsidRPr="00EF5C17" w:rsidRDefault="00000000" w:rsidP="00EF5C17">
      <w:pPr>
        <w:pStyle w:val="affe"/>
        <w:spacing w:beforeLines="0" w:afterLines="0"/>
        <w:rPr>
          <w:rFonts w:ascii="Times New Roman"/>
        </w:rPr>
      </w:pPr>
      <w:bookmarkStart w:id="166" w:name="_Toc9400"/>
      <w:r w:rsidRPr="00EF5C17">
        <w:rPr>
          <w:rFonts w:ascii="Times New Roman" w:eastAsia="宋体"/>
        </w:rPr>
        <w:t>Flash</w:t>
      </w:r>
      <w:r w:rsidRPr="00EF5C17">
        <w:rPr>
          <w:rFonts w:ascii="Times New Roman" w:eastAsia="宋体" w:hint="eastAsia"/>
        </w:rPr>
        <w:t>驱动接口应具备返回最近一次</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作业处理结果的功能。</w:t>
      </w:r>
      <w:bookmarkEnd w:id="166"/>
    </w:p>
    <w:p w14:paraId="2BA82BDE" w14:textId="5BD0C2E1" w:rsidR="0031757F" w:rsidRPr="00EF5C17" w:rsidRDefault="00000000" w:rsidP="00EF5C17">
      <w:pPr>
        <w:pStyle w:val="affe"/>
        <w:spacing w:beforeLines="0" w:afterLines="0"/>
        <w:rPr>
          <w:rFonts w:ascii="Times New Roman"/>
        </w:rPr>
      </w:pPr>
      <w:bookmarkStart w:id="167" w:name="_Toc23234"/>
      <w:r w:rsidRPr="00EF5C17">
        <w:rPr>
          <w:rFonts w:ascii="Times New Roman" w:eastAsia="宋体"/>
        </w:rPr>
        <w:t>Flash</w:t>
      </w:r>
      <w:r w:rsidRPr="00EF5C17">
        <w:rPr>
          <w:rFonts w:ascii="Times New Roman" w:eastAsia="宋体" w:hint="eastAsia"/>
        </w:rPr>
        <w:t>驱动接口应具备</w:t>
      </w:r>
      <w:r w:rsidRPr="00EF5C17">
        <w:rPr>
          <w:rFonts w:ascii="Times New Roman" w:eastAsia="宋体" w:hint="eastAsia"/>
        </w:rPr>
        <w:t xml:space="preserve"> </w:t>
      </w:r>
      <w:r w:rsidRPr="00EF5C17">
        <w:rPr>
          <w:rFonts w:ascii="Times New Roman" w:eastAsia="宋体"/>
        </w:rPr>
        <w:t>Flash</w:t>
      </w:r>
      <w:r w:rsidRPr="00EF5C17">
        <w:rPr>
          <w:rFonts w:ascii="Times New Roman" w:eastAsia="宋体" w:hint="eastAsia"/>
        </w:rPr>
        <w:t xml:space="preserve"> </w:t>
      </w:r>
      <w:r w:rsidRPr="00EF5C17">
        <w:rPr>
          <w:rFonts w:ascii="Times New Roman" w:eastAsia="宋体" w:hint="eastAsia"/>
        </w:rPr>
        <w:t>主处理函数调度的功能。</w:t>
      </w:r>
      <w:bookmarkEnd w:id="167"/>
    </w:p>
    <w:p w14:paraId="50128847" w14:textId="77777777" w:rsidR="0031757F" w:rsidRPr="00EF5C17" w:rsidRDefault="00000000">
      <w:pPr>
        <w:pStyle w:val="affd"/>
        <w:spacing w:before="120" w:after="120"/>
        <w:rPr>
          <w:rFonts w:ascii="Times New Roman"/>
        </w:rPr>
      </w:pPr>
      <w:r w:rsidRPr="00EF5C17">
        <w:rPr>
          <w:rFonts w:ascii="Times New Roman" w:hint="eastAsia"/>
        </w:rPr>
        <w:t>EEPROM</w:t>
      </w:r>
      <w:r w:rsidRPr="00EF5C17">
        <w:rPr>
          <w:rFonts w:ascii="Times New Roman" w:hint="eastAsia"/>
        </w:rPr>
        <w:t>驱动接口</w:t>
      </w:r>
    </w:p>
    <w:p w14:paraId="37FC6BAE" w14:textId="72D11E3B" w:rsidR="0031757F" w:rsidRPr="00EF5C17" w:rsidRDefault="00000000" w:rsidP="00EF5C17">
      <w:pPr>
        <w:pStyle w:val="affe"/>
        <w:spacing w:beforeLines="0" w:afterLines="0"/>
        <w:rPr>
          <w:rFonts w:ascii="Times New Roman"/>
        </w:rPr>
      </w:pPr>
      <w:bookmarkStart w:id="168" w:name="_Toc21110"/>
      <w:r w:rsidRPr="00EF5C17">
        <w:rPr>
          <w:rFonts w:ascii="Times New Roman" w:eastAsia="宋体" w:hint="eastAsia"/>
        </w:rPr>
        <w:t>EEPROM</w:t>
      </w:r>
      <w:r w:rsidRPr="00EF5C17">
        <w:rPr>
          <w:rFonts w:ascii="Times New Roman" w:eastAsia="宋体" w:hint="eastAsia"/>
        </w:rPr>
        <w:t>驱动接口应具备</w:t>
      </w:r>
      <w:r w:rsidRPr="00EF5C17">
        <w:rPr>
          <w:rFonts w:ascii="Times New Roman" w:eastAsia="宋体" w:hint="eastAsia"/>
        </w:rPr>
        <w:t xml:space="preserve">EEPROM </w:t>
      </w:r>
      <w:r w:rsidRPr="00EF5C17">
        <w:rPr>
          <w:rFonts w:ascii="Times New Roman" w:eastAsia="宋体" w:hint="eastAsia"/>
        </w:rPr>
        <w:t>驱动初始化功能。</w:t>
      </w:r>
      <w:bookmarkEnd w:id="168"/>
    </w:p>
    <w:p w14:paraId="15CDEA25" w14:textId="5B81BE3C" w:rsidR="0031757F" w:rsidRPr="00EF5C17" w:rsidRDefault="00000000" w:rsidP="00EF5C17">
      <w:pPr>
        <w:pStyle w:val="affe"/>
        <w:spacing w:beforeLines="0" w:afterLines="0"/>
        <w:rPr>
          <w:rFonts w:ascii="Times New Roman"/>
        </w:rPr>
      </w:pPr>
      <w:bookmarkStart w:id="169" w:name="_Toc18360"/>
      <w:r w:rsidRPr="00EF5C17">
        <w:rPr>
          <w:rFonts w:ascii="Times New Roman" w:eastAsia="宋体"/>
        </w:rPr>
        <w:t>E</w:t>
      </w:r>
      <w:r>
        <w:rPr>
          <w:rFonts w:ascii="Times New Roman" w:eastAsia="宋体" w:hint="eastAsia"/>
        </w:rPr>
        <w:t>E</w:t>
      </w:r>
      <w:r w:rsidRPr="00EF5C17">
        <w:rPr>
          <w:rFonts w:ascii="Times New Roman" w:eastAsia="宋体" w:hint="eastAsia"/>
        </w:rPr>
        <w:t>PROM</w:t>
      </w:r>
      <w:r w:rsidRPr="00EF5C17">
        <w:rPr>
          <w:rFonts w:ascii="Times New Roman" w:eastAsia="宋体" w:hint="eastAsia"/>
        </w:rPr>
        <w:t>驱动接口应具备设置</w:t>
      </w:r>
      <w:r w:rsidRPr="00EF5C17">
        <w:rPr>
          <w:rFonts w:ascii="Times New Roman" w:eastAsia="宋体" w:hint="eastAsia"/>
        </w:rPr>
        <w:t xml:space="preserve"> EEPROM </w:t>
      </w:r>
      <w:r w:rsidRPr="00EF5C17">
        <w:rPr>
          <w:rFonts w:ascii="Times New Roman" w:eastAsia="宋体" w:hint="eastAsia"/>
        </w:rPr>
        <w:t>操作模式功能。</w:t>
      </w:r>
      <w:bookmarkEnd w:id="169"/>
    </w:p>
    <w:p w14:paraId="4CCAFBF2" w14:textId="1B6BE6EE" w:rsidR="0031757F" w:rsidRPr="00EF5C17" w:rsidRDefault="00000000" w:rsidP="00EF5C17">
      <w:pPr>
        <w:pStyle w:val="affe"/>
        <w:spacing w:beforeLines="0" w:afterLines="0"/>
        <w:rPr>
          <w:rFonts w:ascii="Times New Roman"/>
        </w:rPr>
      </w:pPr>
      <w:bookmarkStart w:id="170" w:name="_Toc18542"/>
      <w:r w:rsidRPr="00EF5C17">
        <w:rPr>
          <w:rFonts w:ascii="Times New Roman" w:eastAsia="宋体" w:hint="eastAsia"/>
        </w:rPr>
        <w:t>EEPROM</w:t>
      </w:r>
      <w:r w:rsidRPr="00EF5C17">
        <w:rPr>
          <w:rFonts w:ascii="Times New Roman" w:eastAsia="宋体" w:hint="eastAsia"/>
        </w:rPr>
        <w:t>驱动接口应具备返回</w:t>
      </w:r>
      <w:r w:rsidRPr="00EF5C17">
        <w:rPr>
          <w:rFonts w:ascii="Times New Roman" w:eastAsia="宋体" w:hint="eastAsia"/>
        </w:rPr>
        <w:t xml:space="preserve"> EEPROM </w:t>
      </w:r>
      <w:r w:rsidRPr="00EF5C17">
        <w:rPr>
          <w:rFonts w:ascii="Times New Roman" w:eastAsia="宋体" w:hint="eastAsia"/>
        </w:rPr>
        <w:t>状态功能。</w:t>
      </w:r>
      <w:bookmarkEnd w:id="170"/>
    </w:p>
    <w:p w14:paraId="1CA9CC9F" w14:textId="1586F7DA" w:rsidR="0031757F" w:rsidRPr="00EF5C17" w:rsidRDefault="00000000" w:rsidP="00EF5C17">
      <w:pPr>
        <w:pStyle w:val="affe"/>
        <w:spacing w:beforeLines="0" w:afterLines="0"/>
        <w:rPr>
          <w:rFonts w:ascii="Times New Roman"/>
        </w:rPr>
      </w:pPr>
      <w:bookmarkStart w:id="171" w:name="_Toc6021"/>
      <w:r w:rsidRPr="00EF5C17">
        <w:rPr>
          <w:rFonts w:ascii="Times New Roman" w:eastAsia="宋体" w:hint="eastAsia"/>
        </w:rPr>
        <w:t>EEPROM</w:t>
      </w:r>
      <w:r w:rsidRPr="00EF5C17">
        <w:rPr>
          <w:rFonts w:ascii="Times New Roman" w:eastAsia="宋体" w:hint="eastAsia"/>
        </w:rPr>
        <w:t>驱动接口应具备获取模块版本信息功能。</w:t>
      </w:r>
      <w:bookmarkEnd w:id="171"/>
    </w:p>
    <w:p w14:paraId="09275AE6" w14:textId="75DF334B" w:rsidR="0031757F" w:rsidRPr="00EF5C17" w:rsidRDefault="00000000" w:rsidP="00EF5C17">
      <w:pPr>
        <w:pStyle w:val="affe"/>
        <w:spacing w:beforeLines="0" w:afterLines="0"/>
        <w:rPr>
          <w:rFonts w:ascii="Times New Roman"/>
        </w:rPr>
      </w:pPr>
      <w:bookmarkStart w:id="172" w:name="_Toc7813"/>
      <w:r w:rsidRPr="00EF5C17">
        <w:rPr>
          <w:rFonts w:ascii="Times New Roman" w:eastAsia="宋体" w:hint="eastAsia"/>
        </w:rPr>
        <w:t>EEPROM</w:t>
      </w:r>
      <w:r w:rsidRPr="00EF5C17">
        <w:rPr>
          <w:rFonts w:ascii="Times New Roman" w:eastAsia="宋体" w:hint="eastAsia"/>
        </w:rPr>
        <w:t>驱动接口应具备从</w:t>
      </w:r>
      <w:r w:rsidRPr="00EF5C17">
        <w:rPr>
          <w:rFonts w:ascii="Times New Roman" w:eastAsia="宋体" w:hint="eastAsia"/>
        </w:rPr>
        <w:t xml:space="preserve"> EEPROM </w:t>
      </w:r>
      <w:r w:rsidRPr="00EF5C17">
        <w:rPr>
          <w:rFonts w:ascii="Times New Roman" w:eastAsia="宋体" w:hint="eastAsia"/>
        </w:rPr>
        <w:t>异步读取数据功能。</w:t>
      </w:r>
      <w:bookmarkEnd w:id="172"/>
    </w:p>
    <w:p w14:paraId="2593540A" w14:textId="0EBFC0EE" w:rsidR="0031757F" w:rsidRPr="00EF5C17" w:rsidRDefault="00000000" w:rsidP="00EF5C17">
      <w:pPr>
        <w:pStyle w:val="affe"/>
        <w:spacing w:beforeLines="0" w:afterLines="0"/>
        <w:rPr>
          <w:rFonts w:ascii="Times New Roman"/>
        </w:rPr>
      </w:pPr>
      <w:bookmarkStart w:id="173" w:name="_Toc13545"/>
      <w:r w:rsidRPr="00EF5C17">
        <w:rPr>
          <w:rFonts w:ascii="Times New Roman" w:eastAsia="宋体" w:hint="eastAsia"/>
        </w:rPr>
        <w:t>EEPROM</w:t>
      </w:r>
      <w:r w:rsidRPr="00EF5C17">
        <w:rPr>
          <w:rFonts w:ascii="Times New Roman" w:eastAsia="宋体" w:hint="eastAsia"/>
        </w:rPr>
        <w:t>驱动接口应具备向</w:t>
      </w:r>
      <w:r w:rsidRPr="00EF5C17">
        <w:rPr>
          <w:rFonts w:ascii="Times New Roman" w:eastAsia="宋体" w:hint="eastAsia"/>
        </w:rPr>
        <w:t xml:space="preserve"> EEPROM </w:t>
      </w:r>
      <w:r w:rsidRPr="00EF5C17">
        <w:rPr>
          <w:rFonts w:ascii="Times New Roman" w:eastAsia="宋体" w:hint="eastAsia"/>
        </w:rPr>
        <w:t>异步写入数据功能。</w:t>
      </w:r>
      <w:bookmarkEnd w:id="173"/>
    </w:p>
    <w:p w14:paraId="1CCFAD23" w14:textId="6D592786" w:rsidR="0031757F" w:rsidRPr="00EF5C17" w:rsidRDefault="00000000" w:rsidP="00EF5C17">
      <w:pPr>
        <w:pStyle w:val="affe"/>
        <w:spacing w:beforeLines="0" w:afterLines="0"/>
        <w:rPr>
          <w:rFonts w:ascii="Times New Roman"/>
        </w:rPr>
      </w:pPr>
      <w:bookmarkStart w:id="174" w:name="_Toc5893"/>
      <w:r w:rsidRPr="00EF5C17">
        <w:rPr>
          <w:rFonts w:ascii="Times New Roman" w:eastAsia="宋体" w:hint="eastAsia"/>
        </w:rPr>
        <w:t>EEPROM</w:t>
      </w:r>
      <w:r w:rsidRPr="00EF5C17">
        <w:rPr>
          <w:rFonts w:ascii="Times New Roman" w:eastAsia="宋体" w:hint="eastAsia"/>
        </w:rPr>
        <w:t>驱动接口应具备异步擦除</w:t>
      </w:r>
      <w:r w:rsidRPr="00EF5C17">
        <w:rPr>
          <w:rFonts w:ascii="Times New Roman" w:eastAsia="宋体" w:hint="eastAsia"/>
        </w:rPr>
        <w:t xml:space="preserve"> EEPROM </w:t>
      </w:r>
      <w:r w:rsidRPr="00EF5C17">
        <w:rPr>
          <w:rFonts w:ascii="Times New Roman" w:eastAsia="宋体" w:hint="eastAsia"/>
        </w:rPr>
        <w:t>区域功能。</w:t>
      </w:r>
      <w:bookmarkEnd w:id="174"/>
    </w:p>
    <w:p w14:paraId="5C6074A4" w14:textId="104E414F" w:rsidR="0031757F" w:rsidRPr="00EF5C17" w:rsidRDefault="00000000" w:rsidP="00EF5C17">
      <w:pPr>
        <w:pStyle w:val="affe"/>
        <w:spacing w:beforeLines="0" w:afterLines="0"/>
        <w:rPr>
          <w:rFonts w:ascii="Times New Roman"/>
        </w:rPr>
      </w:pPr>
      <w:bookmarkStart w:id="175" w:name="_Toc19084"/>
      <w:r w:rsidRPr="00EF5C17">
        <w:rPr>
          <w:rFonts w:ascii="Times New Roman" w:eastAsia="宋体" w:hint="eastAsia"/>
        </w:rPr>
        <w:t>EEPROM</w:t>
      </w:r>
      <w:r w:rsidRPr="00EF5C17">
        <w:rPr>
          <w:rFonts w:ascii="Times New Roman" w:eastAsia="宋体" w:hint="eastAsia"/>
        </w:rPr>
        <w:t>驱动接口应具备比较</w:t>
      </w:r>
      <w:r w:rsidRPr="00EF5C17">
        <w:rPr>
          <w:rFonts w:ascii="Times New Roman" w:eastAsia="宋体" w:hint="eastAsia"/>
        </w:rPr>
        <w:t xml:space="preserve"> EEPROM </w:t>
      </w:r>
      <w:r w:rsidRPr="00EF5C17">
        <w:rPr>
          <w:rFonts w:ascii="Times New Roman" w:eastAsia="宋体" w:hint="eastAsia"/>
        </w:rPr>
        <w:t>数据与内存数据功能。</w:t>
      </w:r>
      <w:bookmarkEnd w:id="175"/>
    </w:p>
    <w:p w14:paraId="7131959F" w14:textId="252C3078" w:rsidR="0031757F" w:rsidRPr="00EF5C17" w:rsidRDefault="00000000" w:rsidP="00EF5C17">
      <w:pPr>
        <w:pStyle w:val="affe"/>
        <w:spacing w:beforeLines="0" w:afterLines="0"/>
        <w:rPr>
          <w:rFonts w:ascii="Times New Roman"/>
        </w:rPr>
      </w:pPr>
      <w:bookmarkStart w:id="176" w:name="_Toc1364"/>
      <w:r w:rsidRPr="00EF5C17">
        <w:rPr>
          <w:rFonts w:ascii="Times New Roman" w:eastAsia="宋体" w:hint="eastAsia"/>
        </w:rPr>
        <w:t>EEPROM</w:t>
      </w:r>
      <w:r w:rsidRPr="00EF5C17">
        <w:rPr>
          <w:rFonts w:ascii="Times New Roman" w:eastAsia="宋体" w:hint="eastAsia"/>
        </w:rPr>
        <w:t>驱动接口应具备返回最近一次</w:t>
      </w:r>
      <w:r w:rsidRPr="00EF5C17">
        <w:rPr>
          <w:rFonts w:ascii="Times New Roman" w:eastAsia="宋体" w:hint="eastAsia"/>
        </w:rPr>
        <w:t xml:space="preserve"> EEPROM </w:t>
      </w:r>
      <w:r w:rsidRPr="00EF5C17">
        <w:rPr>
          <w:rFonts w:ascii="Times New Roman" w:eastAsia="宋体" w:hint="eastAsia"/>
        </w:rPr>
        <w:t>作业处理结果的功能。</w:t>
      </w:r>
      <w:bookmarkEnd w:id="176"/>
    </w:p>
    <w:p w14:paraId="0C023386" w14:textId="2B4C2AFC" w:rsidR="0031757F" w:rsidRPr="00EF5C17" w:rsidRDefault="00000000" w:rsidP="00EF5C17">
      <w:pPr>
        <w:pStyle w:val="affe"/>
        <w:spacing w:beforeLines="0" w:afterLines="0"/>
        <w:rPr>
          <w:rFonts w:ascii="Times New Roman"/>
        </w:rPr>
      </w:pPr>
      <w:bookmarkStart w:id="177" w:name="_Toc27672"/>
      <w:r w:rsidRPr="00EF5C17">
        <w:rPr>
          <w:rFonts w:ascii="Times New Roman" w:eastAsia="宋体" w:hint="eastAsia"/>
        </w:rPr>
        <w:t>EEPROM</w:t>
      </w:r>
      <w:r w:rsidRPr="00EF5C17">
        <w:rPr>
          <w:rFonts w:ascii="Times New Roman" w:eastAsia="宋体" w:hint="eastAsia"/>
        </w:rPr>
        <w:t>驱动接口应具备取消正在进行的</w:t>
      </w:r>
      <w:r w:rsidRPr="00EF5C17">
        <w:rPr>
          <w:rFonts w:ascii="Times New Roman" w:eastAsia="宋体" w:hint="eastAsia"/>
        </w:rPr>
        <w:t xml:space="preserve"> EEPROM </w:t>
      </w:r>
      <w:r w:rsidRPr="00EF5C17">
        <w:rPr>
          <w:rFonts w:ascii="Times New Roman" w:eastAsia="宋体" w:hint="eastAsia"/>
        </w:rPr>
        <w:t>作业的功能。</w:t>
      </w:r>
      <w:bookmarkEnd w:id="177"/>
    </w:p>
    <w:p w14:paraId="4A3F6FB2" w14:textId="2419D2A6" w:rsidR="0031757F" w:rsidRPr="00EF5C17" w:rsidRDefault="00000000" w:rsidP="00EF5C17">
      <w:pPr>
        <w:pStyle w:val="affe"/>
        <w:spacing w:beforeLines="0" w:afterLines="0"/>
        <w:rPr>
          <w:rFonts w:ascii="Times New Roman"/>
        </w:rPr>
      </w:pPr>
      <w:bookmarkStart w:id="178" w:name="_Toc27880"/>
      <w:r w:rsidRPr="00EF5C17">
        <w:rPr>
          <w:rFonts w:ascii="Times New Roman" w:eastAsia="宋体" w:hint="eastAsia"/>
        </w:rPr>
        <w:t>EEPROM</w:t>
      </w:r>
      <w:r w:rsidRPr="00EF5C17">
        <w:rPr>
          <w:rFonts w:ascii="Times New Roman" w:eastAsia="宋体" w:hint="eastAsia"/>
        </w:rPr>
        <w:t>驱动接口应具备</w:t>
      </w:r>
      <w:r w:rsidRPr="00EF5C17">
        <w:rPr>
          <w:rFonts w:ascii="Times New Roman" w:eastAsia="宋体" w:hint="eastAsia"/>
        </w:rPr>
        <w:t xml:space="preserve"> EEPROM </w:t>
      </w:r>
      <w:r w:rsidRPr="00EF5C17">
        <w:rPr>
          <w:rFonts w:ascii="Times New Roman" w:eastAsia="宋体" w:hint="eastAsia"/>
        </w:rPr>
        <w:t>主处理函数调度的功能。</w:t>
      </w:r>
      <w:bookmarkEnd w:id="178"/>
    </w:p>
    <w:p w14:paraId="3A312CE4" w14:textId="0DB300A0" w:rsidR="0031757F" w:rsidRPr="00EF5C17" w:rsidRDefault="00000000">
      <w:pPr>
        <w:pStyle w:val="affd"/>
        <w:spacing w:before="120" w:after="120"/>
        <w:rPr>
          <w:rFonts w:ascii="Times New Roman"/>
        </w:rPr>
      </w:pPr>
      <w:proofErr w:type="spellStart"/>
      <w:r w:rsidRPr="00EF5C17">
        <w:rPr>
          <w:rFonts w:ascii="Times New Roman"/>
        </w:rPr>
        <w:t>Flash</w:t>
      </w:r>
      <w:r w:rsidRPr="00EF5C17">
        <w:rPr>
          <w:rFonts w:ascii="Times New Roman" w:hint="eastAsia"/>
        </w:rPr>
        <w:t>Test</w:t>
      </w:r>
      <w:proofErr w:type="spellEnd"/>
      <w:r w:rsidRPr="00EF5C17">
        <w:rPr>
          <w:rFonts w:ascii="Times New Roman" w:hint="eastAsia"/>
        </w:rPr>
        <w:t>接口</w:t>
      </w:r>
    </w:p>
    <w:p w14:paraId="3F6CA882" w14:textId="2DBE0990" w:rsidR="0031757F" w:rsidRPr="00EF5C17" w:rsidRDefault="00000000" w:rsidP="00EF5C17">
      <w:pPr>
        <w:pStyle w:val="affe"/>
        <w:spacing w:beforeLines="0" w:afterLines="0"/>
        <w:rPr>
          <w:rFonts w:ascii="Times New Roman"/>
        </w:rPr>
      </w:pPr>
      <w:bookmarkStart w:id="179" w:name="_Toc18679"/>
      <w:r w:rsidRPr="00EF5C17">
        <w:rPr>
          <w:rFonts w:ascii="Times New Roman" w:eastAsia="宋体"/>
        </w:rPr>
        <w:t>Flash</w:t>
      </w:r>
      <w:r w:rsidRPr="00EF5C17">
        <w:rPr>
          <w:rFonts w:ascii="Times New Roman" w:eastAsia="宋体" w:hint="eastAsia"/>
        </w:rPr>
        <w:t>测试接口应具备初始化</w:t>
      </w:r>
      <w:r w:rsidRPr="00EF5C17">
        <w:rPr>
          <w:rFonts w:ascii="Times New Roman" w:eastAsia="宋体"/>
        </w:rPr>
        <w:t>Flash</w:t>
      </w:r>
      <w:r w:rsidRPr="00EF5C17">
        <w:rPr>
          <w:rFonts w:ascii="Times New Roman" w:eastAsia="宋体" w:hint="eastAsia"/>
        </w:rPr>
        <w:t>测试模块功能。</w:t>
      </w:r>
      <w:bookmarkEnd w:id="179"/>
    </w:p>
    <w:p w14:paraId="64B3C679" w14:textId="2928555A" w:rsidR="0031757F" w:rsidRPr="00EF5C17" w:rsidRDefault="00000000" w:rsidP="00EF5C17">
      <w:pPr>
        <w:pStyle w:val="affe"/>
        <w:spacing w:beforeLines="0" w:afterLines="0"/>
        <w:rPr>
          <w:rFonts w:ascii="Times New Roman"/>
        </w:rPr>
      </w:pPr>
      <w:bookmarkStart w:id="180" w:name="_Toc27157"/>
      <w:r w:rsidRPr="00EF5C17">
        <w:rPr>
          <w:rFonts w:ascii="Times New Roman" w:eastAsia="宋体"/>
        </w:rPr>
        <w:t>Flash</w:t>
      </w:r>
      <w:r w:rsidRPr="00EF5C17">
        <w:rPr>
          <w:rFonts w:ascii="Times New Roman" w:eastAsia="宋体" w:hint="eastAsia"/>
        </w:rPr>
        <w:t>测试接口应具备反初始化</w:t>
      </w:r>
      <w:r w:rsidRPr="00EF5C17">
        <w:rPr>
          <w:rFonts w:ascii="Times New Roman" w:eastAsia="宋体"/>
        </w:rPr>
        <w:t>Flash</w:t>
      </w:r>
      <w:r w:rsidRPr="00EF5C17">
        <w:rPr>
          <w:rFonts w:ascii="Times New Roman" w:eastAsia="宋体" w:hint="eastAsia"/>
        </w:rPr>
        <w:t>测试模块功能。</w:t>
      </w:r>
      <w:bookmarkEnd w:id="180"/>
    </w:p>
    <w:p w14:paraId="0EFAF957" w14:textId="7BAE5FB0" w:rsidR="0031757F" w:rsidRPr="00EF5C17" w:rsidRDefault="00000000" w:rsidP="00EF5C17">
      <w:pPr>
        <w:pStyle w:val="affe"/>
        <w:spacing w:beforeLines="0" w:afterLines="0"/>
        <w:rPr>
          <w:rFonts w:ascii="Times New Roman"/>
        </w:rPr>
      </w:pPr>
      <w:bookmarkStart w:id="181" w:name="_Toc19066"/>
      <w:r w:rsidRPr="00EF5C17">
        <w:rPr>
          <w:rFonts w:ascii="Times New Roman" w:eastAsia="宋体"/>
        </w:rPr>
        <w:t>Flash</w:t>
      </w:r>
      <w:r w:rsidRPr="00EF5C17">
        <w:rPr>
          <w:rFonts w:ascii="Times New Roman" w:eastAsia="宋体" w:hint="eastAsia"/>
        </w:rPr>
        <w:t>测试接口宜具备执行前台</w:t>
      </w:r>
      <w:r w:rsidRPr="00EF5C17">
        <w:rPr>
          <w:rFonts w:ascii="Times New Roman" w:eastAsia="宋体"/>
        </w:rPr>
        <w:t>Flash</w:t>
      </w:r>
      <w:r w:rsidRPr="00EF5C17">
        <w:rPr>
          <w:rFonts w:ascii="Times New Roman" w:eastAsia="宋体" w:hint="eastAsia"/>
        </w:rPr>
        <w:t>测试功能。</w:t>
      </w:r>
      <w:bookmarkEnd w:id="181"/>
    </w:p>
    <w:p w14:paraId="4A60C8B2" w14:textId="0948763F" w:rsidR="0031757F" w:rsidRPr="00EF5C17" w:rsidRDefault="00000000" w:rsidP="00EF5C17">
      <w:pPr>
        <w:pStyle w:val="affe"/>
        <w:spacing w:beforeLines="0" w:afterLines="0"/>
        <w:rPr>
          <w:rFonts w:ascii="Times New Roman"/>
        </w:rPr>
      </w:pPr>
      <w:bookmarkStart w:id="182" w:name="_Toc26048"/>
      <w:r w:rsidRPr="00EF5C17">
        <w:rPr>
          <w:rFonts w:ascii="Times New Roman" w:eastAsia="宋体"/>
        </w:rPr>
        <w:t>Flash</w:t>
      </w:r>
      <w:r w:rsidRPr="00EF5C17">
        <w:rPr>
          <w:rFonts w:ascii="Times New Roman" w:eastAsia="宋体" w:hint="eastAsia"/>
        </w:rPr>
        <w:t>测试接口应具备中止后台</w:t>
      </w:r>
      <w:r w:rsidRPr="00EF5C17">
        <w:rPr>
          <w:rFonts w:ascii="Times New Roman" w:eastAsia="宋体"/>
        </w:rPr>
        <w:t>Flash</w:t>
      </w:r>
      <w:r w:rsidRPr="00EF5C17">
        <w:rPr>
          <w:rFonts w:ascii="Times New Roman" w:eastAsia="宋体" w:hint="eastAsia"/>
        </w:rPr>
        <w:t>测试功能。</w:t>
      </w:r>
      <w:bookmarkEnd w:id="182"/>
    </w:p>
    <w:p w14:paraId="622418A6" w14:textId="32D4421C" w:rsidR="0031757F" w:rsidRPr="00EF5C17" w:rsidRDefault="00000000" w:rsidP="00EF5C17">
      <w:pPr>
        <w:pStyle w:val="affe"/>
        <w:spacing w:beforeLines="0" w:afterLines="0"/>
        <w:rPr>
          <w:rFonts w:ascii="Times New Roman"/>
        </w:rPr>
      </w:pPr>
      <w:bookmarkStart w:id="183" w:name="_Toc1918"/>
      <w:r w:rsidRPr="00EF5C17">
        <w:rPr>
          <w:rFonts w:ascii="Times New Roman" w:eastAsia="宋体"/>
        </w:rPr>
        <w:t>Flash</w:t>
      </w:r>
      <w:r w:rsidRPr="00EF5C17">
        <w:rPr>
          <w:rFonts w:ascii="Times New Roman" w:eastAsia="宋体" w:hint="eastAsia"/>
        </w:rPr>
        <w:t>测试接口应具备挂起当前</w:t>
      </w:r>
      <w:r w:rsidRPr="00EF5C17">
        <w:rPr>
          <w:rFonts w:ascii="Times New Roman" w:eastAsia="宋体"/>
        </w:rPr>
        <w:t>Flash</w:t>
      </w:r>
      <w:r w:rsidRPr="00EF5C17">
        <w:rPr>
          <w:rFonts w:ascii="Times New Roman" w:eastAsia="宋体" w:hint="eastAsia"/>
        </w:rPr>
        <w:t>测试操作功能。</w:t>
      </w:r>
      <w:bookmarkEnd w:id="183"/>
    </w:p>
    <w:p w14:paraId="5ECF05C3" w14:textId="48EAF0CF" w:rsidR="0031757F" w:rsidRPr="00EF5C17" w:rsidRDefault="00000000" w:rsidP="00EF5C17">
      <w:pPr>
        <w:pStyle w:val="affe"/>
        <w:spacing w:beforeLines="0" w:afterLines="0"/>
        <w:rPr>
          <w:rFonts w:ascii="Times New Roman"/>
        </w:rPr>
      </w:pPr>
      <w:bookmarkStart w:id="184" w:name="_Toc3268"/>
      <w:r w:rsidRPr="00EF5C17">
        <w:rPr>
          <w:rFonts w:ascii="Times New Roman" w:eastAsia="宋体"/>
        </w:rPr>
        <w:t>Flash</w:t>
      </w:r>
      <w:r w:rsidRPr="00EF5C17">
        <w:rPr>
          <w:rFonts w:ascii="Times New Roman" w:eastAsia="宋体" w:hint="eastAsia"/>
        </w:rPr>
        <w:t>测试接口应具备从挂起点继续</w:t>
      </w:r>
      <w:r w:rsidRPr="00EF5C17">
        <w:rPr>
          <w:rFonts w:ascii="Times New Roman" w:eastAsia="宋体"/>
        </w:rPr>
        <w:t>Flash</w:t>
      </w:r>
      <w:r w:rsidRPr="00EF5C17">
        <w:rPr>
          <w:rFonts w:ascii="Times New Roman" w:eastAsia="宋体" w:hint="eastAsia"/>
        </w:rPr>
        <w:t>测试功能。</w:t>
      </w:r>
      <w:bookmarkEnd w:id="184"/>
    </w:p>
    <w:p w14:paraId="0F8011FF" w14:textId="52CD2B1C" w:rsidR="0031757F" w:rsidRPr="00EF5C17" w:rsidRDefault="00000000" w:rsidP="00EF5C17">
      <w:pPr>
        <w:pStyle w:val="affe"/>
        <w:spacing w:beforeLines="0" w:afterLines="0"/>
        <w:rPr>
          <w:rFonts w:ascii="Times New Roman"/>
        </w:rPr>
      </w:pPr>
      <w:bookmarkStart w:id="185" w:name="_Toc11743"/>
      <w:r w:rsidRPr="00EF5C17">
        <w:rPr>
          <w:rFonts w:ascii="Times New Roman" w:eastAsia="宋体"/>
        </w:rPr>
        <w:t>Flash</w:t>
      </w:r>
      <w:r w:rsidRPr="00EF5C17">
        <w:rPr>
          <w:rFonts w:ascii="Times New Roman" w:eastAsia="宋体" w:hint="eastAsia"/>
        </w:rPr>
        <w:t>测试接口应具备返回当前</w:t>
      </w:r>
      <w:r w:rsidRPr="00EF5C17">
        <w:rPr>
          <w:rFonts w:ascii="Times New Roman" w:eastAsia="宋体"/>
        </w:rPr>
        <w:t>Flash</w:t>
      </w:r>
      <w:r w:rsidRPr="00EF5C17">
        <w:rPr>
          <w:rFonts w:ascii="Times New Roman" w:eastAsia="宋体" w:hint="eastAsia"/>
        </w:rPr>
        <w:t>测试执行状态功能。</w:t>
      </w:r>
      <w:bookmarkEnd w:id="185"/>
    </w:p>
    <w:p w14:paraId="04BA9E69" w14:textId="696AC562" w:rsidR="0031757F" w:rsidRPr="00EF5C17" w:rsidRDefault="00000000" w:rsidP="00EF5C17">
      <w:pPr>
        <w:pStyle w:val="affe"/>
        <w:spacing w:beforeLines="0" w:afterLines="0"/>
        <w:rPr>
          <w:rFonts w:ascii="Times New Roman"/>
        </w:rPr>
      </w:pPr>
      <w:bookmarkStart w:id="186" w:name="_Toc9850"/>
      <w:r w:rsidRPr="00EF5C17">
        <w:rPr>
          <w:rFonts w:ascii="Times New Roman" w:eastAsia="宋体"/>
        </w:rPr>
        <w:t>Flash</w:t>
      </w:r>
      <w:r w:rsidRPr="00EF5C17">
        <w:rPr>
          <w:rFonts w:ascii="Times New Roman" w:eastAsia="宋体" w:hint="eastAsia"/>
        </w:rPr>
        <w:t>测试接口应具备返回后台</w:t>
      </w:r>
      <w:r w:rsidRPr="00EF5C17">
        <w:rPr>
          <w:rFonts w:ascii="Times New Roman" w:eastAsia="宋体"/>
        </w:rPr>
        <w:t>Flash</w:t>
      </w:r>
      <w:r w:rsidRPr="00EF5C17">
        <w:rPr>
          <w:rFonts w:ascii="Times New Roman" w:eastAsia="宋体" w:hint="eastAsia"/>
        </w:rPr>
        <w:t>测试结果功能。</w:t>
      </w:r>
      <w:bookmarkEnd w:id="186"/>
    </w:p>
    <w:p w14:paraId="00CC20F0" w14:textId="544391A6" w:rsidR="0031757F" w:rsidRPr="00EF5C17" w:rsidRDefault="00000000" w:rsidP="00EF5C17">
      <w:pPr>
        <w:pStyle w:val="affe"/>
        <w:spacing w:beforeLines="0" w:afterLines="0"/>
        <w:rPr>
          <w:rFonts w:ascii="Times New Roman"/>
        </w:rPr>
      </w:pPr>
      <w:bookmarkStart w:id="187" w:name="_Toc7381"/>
      <w:r w:rsidRPr="00EF5C17">
        <w:rPr>
          <w:rFonts w:ascii="Times New Roman" w:eastAsia="宋体"/>
        </w:rPr>
        <w:t>Flash</w:t>
      </w:r>
      <w:r w:rsidRPr="00EF5C17">
        <w:rPr>
          <w:rFonts w:ascii="Times New Roman" w:eastAsia="宋体" w:hint="eastAsia"/>
        </w:rPr>
        <w:t>测试接口宜具备返回前台</w:t>
      </w:r>
      <w:r w:rsidRPr="00EF5C17">
        <w:rPr>
          <w:rFonts w:ascii="Times New Roman" w:eastAsia="宋体"/>
        </w:rPr>
        <w:t>Flash</w:t>
      </w:r>
      <w:r w:rsidRPr="00EF5C17">
        <w:rPr>
          <w:rFonts w:ascii="Times New Roman" w:eastAsia="宋体" w:hint="eastAsia"/>
        </w:rPr>
        <w:t>测试结果功能。</w:t>
      </w:r>
      <w:bookmarkEnd w:id="187"/>
    </w:p>
    <w:p w14:paraId="4B2C6848" w14:textId="5170D189" w:rsidR="0031757F" w:rsidRPr="00EF5C17" w:rsidRDefault="00000000" w:rsidP="00EF5C17">
      <w:pPr>
        <w:pStyle w:val="affe"/>
        <w:tabs>
          <w:tab w:val="left" w:pos="851"/>
        </w:tabs>
        <w:spacing w:beforeLines="0" w:afterLines="0"/>
        <w:rPr>
          <w:rFonts w:ascii="Times New Roman"/>
        </w:rPr>
      </w:pPr>
      <w:bookmarkStart w:id="188" w:name="_Toc32113"/>
      <w:r w:rsidRPr="00EF5C17">
        <w:rPr>
          <w:rFonts w:ascii="Times New Roman" w:eastAsia="宋体"/>
        </w:rPr>
        <w:t>Flash</w:t>
      </w:r>
      <w:r w:rsidRPr="00EF5C17">
        <w:rPr>
          <w:rFonts w:ascii="Times New Roman" w:eastAsia="宋体" w:hint="eastAsia"/>
        </w:rPr>
        <w:t>测试接口应具备返回</w:t>
      </w:r>
      <w:r w:rsidRPr="00EF5C17">
        <w:rPr>
          <w:rFonts w:ascii="Times New Roman" w:eastAsia="宋体"/>
        </w:rPr>
        <w:t>Flash</w:t>
      </w:r>
      <w:r w:rsidRPr="00EF5C17">
        <w:rPr>
          <w:rFonts w:ascii="Times New Roman" w:eastAsia="宋体" w:hint="eastAsia"/>
        </w:rPr>
        <w:t>测试模块版本信息功能。</w:t>
      </w:r>
      <w:bookmarkEnd w:id="188"/>
    </w:p>
    <w:p w14:paraId="2FC720E4" w14:textId="7239484B" w:rsidR="0031757F" w:rsidRPr="00EF5C17" w:rsidRDefault="00000000" w:rsidP="00EF5C17">
      <w:pPr>
        <w:pStyle w:val="affe"/>
        <w:spacing w:beforeLines="0" w:afterLines="0"/>
        <w:rPr>
          <w:rFonts w:ascii="Times New Roman"/>
        </w:rPr>
      </w:pPr>
      <w:bookmarkStart w:id="189" w:name="_Toc9220"/>
      <w:r w:rsidRPr="00EF5C17">
        <w:rPr>
          <w:rFonts w:ascii="Times New Roman" w:eastAsia="宋体"/>
        </w:rPr>
        <w:t>Flash</w:t>
      </w:r>
      <w:r w:rsidRPr="00EF5C17">
        <w:rPr>
          <w:rFonts w:ascii="Times New Roman" w:eastAsia="宋体" w:hint="eastAsia"/>
        </w:rPr>
        <w:t>测试接口应具备返回后台</w:t>
      </w:r>
      <w:r w:rsidRPr="00EF5C17">
        <w:rPr>
          <w:rFonts w:ascii="Times New Roman" w:eastAsia="宋体"/>
        </w:rPr>
        <w:t>Flash</w:t>
      </w:r>
      <w:r w:rsidRPr="00EF5C17">
        <w:rPr>
          <w:rFonts w:ascii="Times New Roman" w:eastAsia="宋体" w:hint="eastAsia"/>
        </w:rPr>
        <w:t>测试签名功能。</w:t>
      </w:r>
      <w:bookmarkEnd w:id="189"/>
    </w:p>
    <w:p w14:paraId="329C4B55" w14:textId="717856B5" w:rsidR="0031757F" w:rsidRPr="00EF5C17" w:rsidRDefault="00000000" w:rsidP="00EF5C17">
      <w:pPr>
        <w:pStyle w:val="affe"/>
        <w:spacing w:beforeLines="0" w:afterLines="0"/>
        <w:rPr>
          <w:rFonts w:ascii="Times New Roman"/>
        </w:rPr>
      </w:pPr>
      <w:bookmarkStart w:id="190" w:name="_Toc23754"/>
      <w:r w:rsidRPr="00EF5C17">
        <w:rPr>
          <w:rFonts w:ascii="Times New Roman" w:eastAsia="宋体"/>
        </w:rPr>
        <w:t>Flash</w:t>
      </w:r>
      <w:r w:rsidRPr="00EF5C17">
        <w:rPr>
          <w:rFonts w:ascii="Times New Roman" w:eastAsia="宋体" w:hint="eastAsia"/>
        </w:rPr>
        <w:t>测试接口宜具备返回前台</w:t>
      </w:r>
      <w:r w:rsidRPr="00EF5C17">
        <w:rPr>
          <w:rFonts w:ascii="Times New Roman" w:eastAsia="宋体"/>
        </w:rPr>
        <w:t>Flash</w:t>
      </w:r>
      <w:r w:rsidRPr="00EF5C17">
        <w:rPr>
          <w:rFonts w:ascii="Times New Roman" w:eastAsia="宋体" w:hint="eastAsia"/>
        </w:rPr>
        <w:t>测试签名功能。</w:t>
      </w:r>
      <w:bookmarkEnd w:id="190"/>
    </w:p>
    <w:p w14:paraId="5809C0BF" w14:textId="4E2ECF8B" w:rsidR="0031757F" w:rsidRPr="00EF5C17" w:rsidRDefault="00000000" w:rsidP="00EF5C17">
      <w:pPr>
        <w:pStyle w:val="affe"/>
        <w:spacing w:beforeLines="0" w:afterLines="0"/>
        <w:rPr>
          <w:rFonts w:ascii="Times New Roman"/>
        </w:rPr>
      </w:pPr>
      <w:bookmarkStart w:id="191" w:name="_Toc23529"/>
      <w:r w:rsidRPr="00EF5C17">
        <w:rPr>
          <w:rFonts w:ascii="Times New Roman" w:eastAsia="宋体"/>
        </w:rPr>
        <w:t>Flash</w:t>
      </w:r>
      <w:r w:rsidRPr="00EF5C17">
        <w:rPr>
          <w:rFonts w:ascii="Times New Roman" w:eastAsia="宋体" w:hint="eastAsia"/>
        </w:rPr>
        <w:t>测试接口应具备返回</w:t>
      </w:r>
      <w:r w:rsidRPr="00EF5C17">
        <w:rPr>
          <w:rFonts w:ascii="Times New Roman" w:eastAsia="宋体"/>
        </w:rPr>
        <w:t>Flash</w:t>
      </w:r>
      <w:r w:rsidRPr="00EF5C17">
        <w:rPr>
          <w:rFonts w:ascii="Times New Roman" w:eastAsia="宋体" w:hint="eastAsia"/>
        </w:rPr>
        <w:t>测试驱动监测到的错误详情功能。</w:t>
      </w:r>
      <w:bookmarkEnd w:id="191"/>
    </w:p>
    <w:p w14:paraId="69C65666" w14:textId="17F6E84F" w:rsidR="0031757F" w:rsidRPr="00EF5C17" w:rsidRDefault="00000000" w:rsidP="00EF5C17">
      <w:pPr>
        <w:pStyle w:val="affe"/>
        <w:spacing w:beforeLines="0" w:afterLines="0"/>
        <w:rPr>
          <w:rFonts w:ascii="Times New Roman"/>
        </w:rPr>
      </w:pPr>
      <w:bookmarkStart w:id="192" w:name="_Toc5476"/>
      <w:r w:rsidRPr="00EF5C17">
        <w:rPr>
          <w:rFonts w:ascii="Times New Roman" w:eastAsia="宋体"/>
        </w:rPr>
        <w:t>Flash</w:t>
      </w:r>
      <w:r w:rsidRPr="00EF5C17">
        <w:rPr>
          <w:rFonts w:ascii="Times New Roman" w:eastAsia="宋体" w:hint="eastAsia"/>
        </w:rPr>
        <w:t>测试接口应具备执行</w:t>
      </w:r>
      <w:r w:rsidRPr="00EF5C17">
        <w:rPr>
          <w:rFonts w:ascii="Times New Roman" w:eastAsia="宋体" w:hint="eastAsia"/>
        </w:rPr>
        <w:t>ECC</w:t>
      </w:r>
      <w:r w:rsidRPr="00EF5C17">
        <w:rPr>
          <w:rFonts w:ascii="Times New Roman" w:eastAsia="宋体" w:hint="eastAsia"/>
        </w:rPr>
        <w:t>硬件测试功能。</w:t>
      </w:r>
      <w:bookmarkEnd w:id="192"/>
    </w:p>
    <w:p w14:paraId="052DA6F0" w14:textId="28867923" w:rsidR="0031757F" w:rsidRPr="00EF5C17" w:rsidRDefault="00000000" w:rsidP="00EF5C17">
      <w:pPr>
        <w:pStyle w:val="affe"/>
        <w:spacing w:beforeLines="0" w:afterLines="0"/>
        <w:rPr>
          <w:rFonts w:ascii="Times New Roman"/>
        </w:rPr>
      </w:pPr>
      <w:bookmarkStart w:id="193" w:name="_Toc27359"/>
      <w:r w:rsidRPr="00EF5C17">
        <w:rPr>
          <w:rFonts w:ascii="Times New Roman" w:eastAsia="宋体"/>
        </w:rPr>
        <w:t>Flash</w:t>
      </w:r>
      <w:r w:rsidRPr="00EF5C17">
        <w:rPr>
          <w:rFonts w:ascii="Times New Roman" w:eastAsia="宋体" w:hint="eastAsia"/>
        </w:rPr>
        <w:t>测试接口应具备由调度器周期调用并执行后台</w:t>
      </w:r>
      <w:r w:rsidRPr="00EF5C17">
        <w:rPr>
          <w:rFonts w:ascii="Times New Roman" w:eastAsia="宋体"/>
        </w:rPr>
        <w:t>Flash</w:t>
      </w:r>
      <w:r w:rsidRPr="00EF5C17">
        <w:rPr>
          <w:rFonts w:ascii="Times New Roman" w:eastAsia="宋体" w:hint="eastAsia"/>
        </w:rPr>
        <w:t>测试功能。</w:t>
      </w:r>
      <w:bookmarkEnd w:id="193"/>
    </w:p>
    <w:p w14:paraId="2214ECCE" w14:textId="77777777" w:rsidR="0031757F" w:rsidRPr="00EF5C17" w:rsidRDefault="00000000">
      <w:pPr>
        <w:pStyle w:val="affd"/>
        <w:spacing w:before="120" w:after="120"/>
        <w:rPr>
          <w:rFonts w:ascii="Times New Roman"/>
        </w:rPr>
      </w:pPr>
      <w:proofErr w:type="spellStart"/>
      <w:r w:rsidRPr="00EF5C17">
        <w:rPr>
          <w:rFonts w:ascii="Times New Roman"/>
        </w:rPr>
        <w:t>RAMTest</w:t>
      </w:r>
      <w:proofErr w:type="spellEnd"/>
      <w:r w:rsidRPr="00EF5C17">
        <w:rPr>
          <w:rFonts w:ascii="Times New Roman" w:hint="eastAsia"/>
        </w:rPr>
        <w:t>接口</w:t>
      </w:r>
    </w:p>
    <w:p w14:paraId="59640317" w14:textId="7B550A20" w:rsidR="0031757F" w:rsidRPr="00EF5C17" w:rsidRDefault="00000000" w:rsidP="00EF5C17">
      <w:pPr>
        <w:pStyle w:val="affe"/>
        <w:spacing w:beforeLines="0" w:afterLines="0"/>
        <w:rPr>
          <w:rFonts w:ascii="Times New Roman"/>
        </w:rPr>
      </w:pPr>
      <w:bookmarkStart w:id="194" w:name="_Toc25356"/>
      <w:r w:rsidRPr="00EF5C17">
        <w:rPr>
          <w:rFonts w:ascii="Times New Roman" w:eastAsia="宋体" w:hint="eastAsia"/>
        </w:rPr>
        <w:t>RAM</w:t>
      </w:r>
      <w:r w:rsidRPr="00EF5C17">
        <w:rPr>
          <w:rFonts w:ascii="Times New Roman" w:eastAsia="宋体" w:hint="eastAsia"/>
        </w:rPr>
        <w:t>测试接口应具备初始化</w:t>
      </w:r>
      <w:r w:rsidRPr="00EF5C17">
        <w:rPr>
          <w:rFonts w:ascii="Times New Roman" w:eastAsia="宋体" w:hint="eastAsia"/>
        </w:rPr>
        <w:t>RAM</w:t>
      </w:r>
      <w:r w:rsidRPr="00EF5C17">
        <w:rPr>
          <w:rFonts w:ascii="Times New Roman" w:eastAsia="宋体" w:hint="eastAsia"/>
        </w:rPr>
        <w:t>测试模块功能。</w:t>
      </w:r>
      <w:bookmarkEnd w:id="194"/>
    </w:p>
    <w:p w14:paraId="25634E9B" w14:textId="257117DB" w:rsidR="0031757F" w:rsidRPr="00EF5C17" w:rsidRDefault="00000000" w:rsidP="00EF5C17">
      <w:pPr>
        <w:pStyle w:val="affe"/>
        <w:spacing w:beforeLines="0" w:afterLines="0"/>
        <w:rPr>
          <w:rFonts w:ascii="Times New Roman"/>
        </w:rPr>
      </w:pPr>
      <w:bookmarkStart w:id="195" w:name="_Toc28853"/>
      <w:r w:rsidRPr="00EF5C17">
        <w:rPr>
          <w:rFonts w:ascii="Times New Roman" w:eastAsia="宋体" w:hint="eastAsia"/>
        </w:rPr>
        <w:t>RAM</w:t>
      </w:r>
      <w:r w:rsidRPr="00EF5C17">
        <w:rPr>
          <w:rFonts w:ascii="Times New Roman" w:eastAsia="宋体" w:hint="eastAsia"/>
        </w:rPr>
        <w:t>测试接口应具备反初始化</w:t>
      </w:r>
      <w:r w:rsidRPr="00EF5C17">
        <w:rPr>
          <w:rFonts w:ascii="Times New Roman" w:eastAsia="宋体" w:hint="eastAsia"/>
        </w:rPr>
        <w:t>RAM</w:t>
      </w:r>
      <w:r w:rsidRPr="00EF5C17">
        <w:rPr>
          <w:rFonts w:ascii="Times New Roman" w:eastAsia="宋体" w:hint="eastAsia"/>
        </w:rPr>
        <w:t>测试模块功能。</w:t>
      </w:r>
      <w:bookmarkEnd w:id="195"/>
    </w:p>
    <w:p w14:paraId="68124F53" w14:textId="4BD04BC6" w:rsidR="0031757F" w:rsidRPr="00EF5C17" w:rsidRDefault="00000000" w:rsidP="00EF5C17">
      <w:pPr>
        <w:pStyle w:val="affe"/>
        <w:spacing w:beforeLines="0" w:afterLines="0"/>
        <w:rPr>
          <w:rFonts w:ascii="Times New Roman"/>
        </w:rPr>
      </w:pPr>
      <w:bookmarkStart w:id="196" w:name="_Toc2296"/>
      <w:r w:rsidRPr="00EF5C17">
        <w:rPr>
          <w:rFonts w:ascii="Times New Roman" w:eastAsia="宋体" w:hint="eastAsia"/>
        </w:rPr>
        <w:t>RAM</w:t>
      </w:r>
      <w:r w:rsidRPr="00EF5C17">
        <w:rPr>
          <w:rFonts w:ascii="Times New Roman" w:eastAsia="宋体" w:hint="eastAsia"/>
        </w:rPr>
        <w:t>测试接口应具备停止</w:t>
      </w:r>
      <w:r w:rsidRPr="00EF5C17">
        <w:rPr>
          <w:rFonts w:ascii="Times New Roman" w:eastAsia="宋体" w:hint="eastAsia"/>
        </w:rPr>
        <w:t>RAM</w:t>
      </w:r>
      <w:r w:rsidRPr="00EF5C17">
        <w:rPr>
          <w:rFonts w:ascii="Times New Roman" w:eastAsia="宋体" w:hint="eastAsia"/>
        </w:rPr>
        <w:t>测试功能。</w:t>
      </w:r>
      <w:bookmarkEnd w:id="196"/>
    </w:p>
    <w:p w14:paraId="55BF1E0E" w14:textId="0CDA0484" w:rsidR="0031757F" w:rsidRPr="00EF5C17" w:rsidRDefault="00000000" w:rsidP="00EF5C17">
      <w:pPr>
        <w:pStyle w:val="affe"/>
        <w:spacing w:beforeLines="0" w:afterLines="0"/>
        <w:rPr>
          <w:rFonts w:ascii="Times New Roman"/>
        </w:rPr>
      </w:pPr>
      <w:bookmarkStart w:id="197" w:name="_Toc16425"/>
      <w:r w:rsidRPr="00EF5C17">
        <w:rPr>
          <w:rFonts w:ascii="Times New Roman" w:eastAsia="宋体" w:hint="eastAsia"/>
        </w:rPr>
        <w:t>RAM</w:t>
      </w:r>
      <w:r w:rsidRPr="00EF5C17">
        <w:rPr>
          <w:rFonts w:ascii="Times New Roman" w:eastAsia="宋体" w:hint="eastAsia"/>
        </w:rPr>
        <w:t>测试接口应具备允许停止后的</w:t>
      </w:r>
      <w:r w:rsidRPr="00EF5C17">
        <w:rPr>
          <w:rFonts w:ascii="Times New Roman" w:eastAsia="宋体" w:hint="eastAsia"/>
        </w:rPr>
        <w:t>RAM</w:t>
      </w:r>
      <w:r w:rsidRPr="00EF5C17">
        <w:rPr>
          <w:rFonts w:ascii="Times New Roman" w:eastAsia="宋体" w:hint="eastAsia"/>
        </w:rPr>
        <w:t>测试继续执行功能。</w:t>
      </w:r>
      <w:bookmarkEnd w:id="197"/>
    </w:p>
    <w:p w14:paraId="4797B6C6" w14:textId="529D45FE" w:rsidR="0031757F" w:rsidRPr="00EF5C17" w:rsidRDefault="00000000" w:rsidP="00EF5C17">
      <w:pPr>
        <w:pStyle w:val="affe"/>
        <w:spacing w:beforeLines="0" w:afterLines="0"/>
        <w:rPr>
          <w:rFonts w:ascii="Times New Roman"/>
        </w:rPr>
      </w:pPr>
      <w:bookmarkStart w:id="198" w:name="_Toc3995"/>
      <w:r w:rsidRPr="00EF5C17">
        <w:rPr>
          <w:rFonts w:ascii="Times New Roman" w:eastAsia="宋体" w:hint="eastAsia"/>
        </w:rPr>
        <w:t>RAM</w:t>
      </w:r>
      <w:r w:rsidRPr="00EF5C17">
        <w:rPr>
          <w:rFonts w:ascii="Times New Roman" w:eastAsia="宋体" w:hint="eastAsia"/>
        </w:rPr>
        <w:t>测试接口应具备挂起</w:t>
      </w:r>
      <w:r w:rsidRPr="00EF5C17">
        <w:rPr>
          <w:rFonts w:ascii="Times New Roman" w:eastAsia="宋体" w:hint="eastAsia"/>
        </w:rPr>
        <w:t>RAM</w:t>
      </w:r>
      <w:r w:rsidRPr="00EF5C17">
        <w:rPr>
          <w:rFonts w:ascii="Times New Roman" w:eastAsia="宋体" w:hint="eastAsia"/>
        </w:rPr>
        <w:t>测试功能。</w:t>
      </w:r>
      <w:bookmarkEnd w:id="198"/>
    </w:p>
    <w:p w14:paraId="78CBB05F" w14:textId="7EE96284" w:rsidR="0031757F" w:rsidRPr="00EF5C17" w:rsidRDefault="00000000" w:rsidP="00EF5C17">
      <w:pPr>
        <w:pStyle w:val="affe"/>
        <w:spacing w:beforeLines="0" w:afterLines="0"/>
        <w:rPr>
          <w:rFonts w:ascii="Times New Roman"/>
        </w:rPr>
      </w:pPr>
      <w:bookmarkStart w:id="199" w:name="_Toc9058"/>
      <w:r w:rsidRPr="00EF5C17">
        <w:rPr>
          <w:rFonts w:ascii="Times New Roman" w:eastAsia="宋体" w:hint="eastAsia"/>
        </w:rPr>
        <w:lastRenderedPageBreak/>
        <w:t>RAM</w:t>
      </w:r>
      <w:r w:rsidRPr="00EF5C17">
        <w:rPr>
          <w:rFonts w:ascii="Times New Roman" w:eastAsia="宋体" w:hint="eastAsia"/>
        </w:rPr>
        <w:t>测试接口应具备恢复被挂起的</w:t>
      </w:r>
      <w:r w:rsidRPr="00EF5C17">
        <w:rPr>
          <w:rFonts w:ascii="Times New Roman" w:eastAsia="宋体" w:hint="eastAsia"/>
        </w:rPr>
        <w:t>RAM</w:t>
      </w:r>
      <w:r w:rsidRPr="00EF5C17">
        <w:rPr>
          <w:rFonts w:ascii="Times New Roman" w:eastAsia="宋体" w:hint="eastAsia"/>
        </w:rPr>
        <w:t>测试功能。</w:t>
      </w:r>
      <w:bookmarkEnd w:id="199"/>
    </w:p>
    <w:p w14:paraId="7AC6ED8D" w14:textId="62B0FC62" w:rsidR="0031757F" w:rsidRPr="00EF5C17" w:rsidRDefault="00000000" w:rsidP="00EF5C17">
      <w:pPr>
        <w:pStyle w:val="affe"/>
        <w:spacing w:beforeLines="0" w:afterLines="0"/>
        <w:rPr>
          <w:rFonts w:ascii="Times New Roman"/>
        </w:rPr>
      </w:pPr>
      <w:bookmarkStart w:id="200" w:name="_Toc32296"/>
      <w:r w:rsidRPr="00EF5C17">
        <w:rPr>
          <w:rFonts w:ascii="Times New Roman" w:eastAsia="宋体" w:hint="eastAsia"/>
        </w:rPr>
        <w:t>RAM</w:t>
      </w:r>
      <w:r w:rsidRPr="00EF5C17">
        <w:rPr>
          <w:rFonts w:ascii="Times New Roman" w:eastAsia="宋体" w:hint="eastAsia"/>
        </w:rPr>
        <w:t>测试接口应具备返回当前</w:t>
      </w:r>
      <w:r w:rsidRPr="00EF5C17">
        <w:rPr>
          <w:rFonts w:ascii="Times New Roman" w:eastAsia="宋体" w:hint="eastAsia"/>
        </w:rPr>
        <w:t>RAM</w:t>
      </w:r>
      <w:r w:rsidRPr="00EF5C17">
        <w:rPr>
          <w:rFonts w:ascii="Times New Roman" w:eastAsia="宋体" w:hint="eastAsia"/>
        </w:rPr>
        <w:t>测试执行状态功能。</w:t>
      </w:r>
      <w:bookmarkEnd w:id="200"/>
    </w:p>
    <w:p w14:paraId="06860346" w14:textId="36A9F3E3" w:rsidR="0031757F" w:rsidRPr="00EF5C17" w:rsidRDefault="00000000" w:rsidP="00EF5C17">
      <w:pPr>
        <w:pStyle w:val="affe"/>
        <w:tabs>
          <w:tab w:val="left" w:pos="851"/>
        </w:tabs>
        <w:spacing w:beforeLines="0" w:afterLines="0"/>
        <w:rPr>
          <w:rFonts w:ascii="Times New Roman"/>
        </w:rPr>
      </w:pPr>
      <w:bookmarkStart w:id="201" w:name="_Toc5686"/>
      <w:r w:rsidRPr="00EF5C17">
        <w:rPr>
          <w:rFonts w:ascii="Times New Roman" w:eastAsia="宋体" w:hint="eastAsia"/>
        </w:rPr>
        <w:t>RAM</w:t>
      </w:r>
      <w:r w:rsidRPr="00EF5C17">
        <w:rPr>
          <w:rFonts w:ascii="Times New Roman" w:eastAsia="宋体" w:hint="eastAsia"/>
        </w:rPr>
        <w:t>测试接口应具备返回当前</w:t>
      </w:r>
      <w:r w:rsidRPr="00EF5C17">
        <w:rPr>
          <w:rFonts w:ascii="Times New Roman" w:eastAsia="宋体" w:hint="eastAsia"/>
        </w:rPr>
        <w:t>RAM</w:t>
      </w:r>
      <w:r w:rsidRPr="00EF5C17">
        <w:rPr>
          <w:rFonts w:ascii="Times New Roman" w:eastAsia="宋体" w:hint="eastAsia"/>
        </w:rPr>
        <w:t>测试结果功能。</w:t>
      </w:r>
      <w:bookmarkEnd w:id="201"/>
    </w:p>
    <w:p w14:paraId="7109BFC0" w14:textId="1E017481" w:rsidR="0031757F" w:rsidRPr="00EF5C17" w:rsidRDefault="00000000" w:rsidP="00EF5C17">
      <w:pPr>
        <w:pStyle w:val="affe"/>
        <w:spacing w:beforeLines="0" w:afterLines="0"/>
        <w:rPr>
          <w:rFonts w:ascii="Times New Roman"/>
        </w:rPr>
      </w:pPr>
      <w:bookmarkStart w:id="202" w:name="_Toc21726"/>
      <w:r w:rsidRPr="00EF5C17">
        <w:rPr>
          <w:rFonts w:ascii="Times New Roman" w:eastAsia="宋体" w:hint="eastAsia"/>
        </w:rPr>
        <w:t>RAM</w:t>
      </w:r>
      <w:r w:rsidRPr="00EF5C17">
        <w:rPr>
          <w:rFonts w:ascii="Times New Roman" w:eastAsia="宋体" w:hint="eastAsia"/>
        </w:rPr>
        <w:t>测试接口应具备返回指定</w:t>
      </w:r>
      <w:r w:rsidRPr="00EF5C17">
        <w:rPr>
          <w:rFonts w:ascii="Times New Roman" w:eastAsia="宋体" w:hint="eastAsia"/>
        </w:rPr>
        <w:t>RAM</w:t>
      </w:r>
      <w:r w:rsidRPr="00EF5C17">
        <w:rPr>
          <w:rFonts w:ascii="Times New Roman" w:eastAsia="宋体" w:hint="eastAsia"/>
        </w:rPr>
        <w:t>块测试结果功能。</w:t>
      </w:r>
      <w:bookmarkEnd w:id="202"/>
    </w:p>
    <w:p w14:paraId="361FE94C" w14:textId="4CD940CF" w:rsidR="0031757F" w:rsidRPr="00EF5C17" w:rsidRDefault="00000000" w:rsidP="00EF5C17">
      <w:pPr>
        <w:pStyle w:val="affe"/>
        <w:spacing w:beforeLines="0" w:afterLines="0"/>
        <w:rPr>
          <w:rFonts w:ascii="Times New Roman"/>
        </w:rPr>
      </w:pPr>
      <w:bookmarkStart w:id="203" w:name="_Toc17567"/>
      <w:r w:rsidRPr="00EF5C17">
        <w:rPr>
          <w:rFonts w:ascii="Times New Roman" w:eastAsia="宋体" w:hint="eastAsia"/>
        </w:rPr>
        <w:t>RAM</w:t>
      </w:r>
      <w:r w:rsidRPr="00EF5C17">
        <w:rPr>
          <w:rFonts w:ascii="Times New Roman" w:eastAsia="宋体" w:hint="eastAsia"/>
        </w:rPr>
        <w:t>测试接口应具备获取</w:t>
      </w:r>
      <w:r w:rsidRPr="00EF5C17">
        <w:rPr>
          <w:rFonts w:ascii="Times New Roman" w:eastAsia="宋体" w:hint="eastAsia"/>
        </w:rPr>
        <w:t>RAM</w:t>
      </w:r>
      <w:r w:rsidRPr="00EF5C17">
        <w:rPr>
          <w:rFonts w:ascii="Times New Roman" w:eastAsia="宋体" w:hint="eastAsia"/>
        </w:rPr>
        <w:t>测试模块版本信息功能。</w:t>
      </w:r>
      <w:bookmarkEnd w:id="203"/>
    </w:p>
    <w:p w14:paraId="1226FCD4" w14:textId="767BA4DB" w:rsidR="0031757F" w:rsidRPr="00EF5C17" w:rsidRDefault="00000000" w:rsidP="00EF5C17">
      <w:pPr>
        <w:pStyle w:val="affe"/>
        <w:spacing w:beforeLines="0" w:afterLines="0"/>
        <w:rPr>
          <w:rFonts w:ascii="Times New Roman"/>
        </w:rPr>
      </w:pPr>
      <w:bookmarkStart w:id="204" w:name="_Toc29088"/>
      <w:r w:rsidRPr="00EF5C17">
        <w:rPr>
          <w:rFonts w:ascii="Times New Roman" w:eastAsia="宋体" w:hint="eastAsia"/>
        </w:rPr>
        <w:t>RAM</w:t>
      </w:r>
      <w:r w:rsidRPr="00EF5C17">
        <w:rPr>
          <w:rFonts w:ascii="Times New Roman" w:eastAsia="宋体" w:hint="eastAsia"/>
        </w:rPr>
        <w:t>测试接口应具备返回当前</w:t>
      </w:r>
      <w:r w:rsidRPr="00EF5C17">
        <w:rPr>
          <w:rFonts w:ascii="Times New Roman" w:eastAsia="宋体" w:hint="eastAsia"/>
        </w:rPr>
        <w:t>RAM</w:t>
      </w:r>
      <w:r w:rsidRPr="00EF5C17">
        <w:rPr>
          <w:rFonts w:ascii="Times New Roman" w:eastAsia="宋体" w:hint="eastAsia"/>
        </w:rPr>
        <w:t>测试算法参数集</w:t>
      </w:r>
      <w:r w:rsidRPr="00EF5C17">
        <w:rPr>
          <w:rFonts w:ascii="Times New Roman" w:eastAsia="宋体" w:hint="eastAsia"/>
        </w:rPr>
        <w:t>ID</w:t>
      </w:r>
      <w:r w:rsidRPr="00EF5C17">
        <w:rPr>
          <w:rFonts w:ascii="Times New Roman" w:eastAsia="宋体" w:hint="eastAsia"/>
        </w:rPr>
        <w:t>功能。</w:t>
      </w:r>
      <w:bookmarkEnd w:id="204"/>
    </w:p>
    <w:p w14:paraId="1C703F9C" w14:textId="717B8CEA" w:rsidR="0031757F" w:rsidRPr="00EF5C17" w:rsidRDefault="00000000" w:rsidP="00EF5C17">
      <w:pPr>
        <w:pStyle w:val="affe"/>
        <w:spacing w:beforeLines="0" w:afterLines="0"/>
        <w:rPr>
          <w:rFonts w:ascii="Times New Roman"/>
        </w:rPr>
      </w:pPr>
      <w:bookmarkStart w:id="205" w:name="_Toc14206"/>
      <w:r w:rsidRPr="00EF5C17">
        <w:rPr>
          <w:rFonts w:ascii="Times New Roman" w:eastAsia="宋体" w:hint="eastAsia"/>
        </w:rPr>
        <w:t>RAM</w:t>
      </w:r>
      <w:r w:rsidRPr="00EF5C17">
        <w:rPr>
          <w:rFonts w:ascii="Times New Roman" w:eastAsia="宋体" w:hint="eastAsia"/>
        </w:rPr>
        <w:t>测试接口宜具备返回当前</w:t>
      </w:r>
      <w:r w:rsidRPr="00EF5C17">
        <w:rPr>
          <w:rFonts w:ascii="Times New Roman" w:eastAsia="宋体" w:hint="eastAsia"/>
        </w:rPr>
        <w:t>RAM</w:t>
      </w:r>
      <w:r w:rsidRPr="00EF5C17">
        <w:rPr>
          <w:rFonts w:ascii="Times New Roman" w:eastAsia="宋体" w:hint="eastAsia"/>
        </w:rPr>
        <w:t>测试算法功能。</w:t>
      </w:r>
      <w:bookmarkEnd w:id="205"/>
    </w:p>
    <w:p w14:paraId="5B0DE4F1" w14:textId="5FED0AAB" w:rsidR="0031757F" w:rsidRPr="00EF5C17" w:rsidRDefault="00000000" w:rsidP="00EF5C17">
      <w:pPr>
        <w:pStyle w:val="affe"/>
        <w:spacing w:beforeLines="0" w:afterLines="0"/>
        <w:rPr>
          <w:rFonts w:ascii="Times New Roman"/>
        </w:rPr>
      </w:pPr>
      <w:bookmarkStart w:id="206" w:name="_Toc31279"/>
      <w:r w:rsidRPr="00EF5C17">
        <w:rPr>
          <w:rFonts w:ascii="Times New Roman" w:eastAsia="宋体" w:hint="eastAsia"/>
        </w:rPr>
        <w:t>RAM</w:t>
      </w:r>
      <w:r w:rsidRPr="00EF5C17">
        <w:rPr>
          <w:rFonts w:ascii="Times New Roman" w:eastAsia="宋体" w:hint="eastAsia"/>
        </w:rPr>
        <w:t>测试接口可具备返回一次后台测试中待测试单元数量功能。</w:t>
      </w:r>
      <w:bookmarkEnd w:id="206"/>
    </w:p>
    <w:p w14:paraId="63783F47" w14:textId="7524E399" w:rsidR="0031757F" w:rsidRPr="00EF5C17" w:rsidRDefault="00000000" w:rsidP="00EF5C17">
      <w:pPr>
        <w:pStyle w:val="affe"/>
        <w:spacing w:beforeLines="0" w:afterLines="0"/>
        <w:rPr>
          <w:rFonts w:ascii="Times New Roman"/>
        </w:rPr>
      </w:pPr>
      <w:bookmarkStart w:id="207" w:name="_Toc17517"/>
      <w:r w:rsidRPr="00EF5C17">
        <w:rPr>
          <w:rFonts w:ascii="Times New Roman" w:eastAsia="宋体" w:hint="eastAsia"/>
        </w:rPr>
        <w:t>RAM</w:t>
      </w:r>
      <w:r w:rsidRPr="00EF5C17">
        <w:rPr>
          <w:rFonts w:ascii="Times New Roman" w:eastAsia="宋体" w:hint="eastAsia"/>
        </w:rPr>
        <w:t>测试接口宜具备选择</w:t>
      </w:r>
      <w:r w:rsidRPr="00EF5C17">
        <w:rPr>
          <w:rFonts w:ascii="Times New Roman" w:eastAsia="宋体" w:hint="eastAsia"/>
        </w:rPr>
        <w:t>RAM</w:t>
      </w:r>
      <w:r w:rsidRPr="00EF5C17">
        <w:rPr>
          <w:rFonts w:ascii="Times New Roman" w:eastAsia="宋体" w:hint="eastAsia"/>
        </w:rPr>
        <w:t>测试算法及参数集功能。</w:t>
      </w:r>
      <w:bookmarkEnd w:id="207"/>
    </w:p>
    <w:p w14:paraId="6AF5354B" w14:textId="5CB17ED6" w:rsidR="0031757F" w:rsidRPr="00EF5C17" w:rsidRDefault="00000000" w:rsidP="00EF5C17">
      <w:pPr>
        <w:pStyle w:val="affe"/>
        <w:spacing w:beforeLines="0" w:afterLines="0"/>
        <w:rPr>
          <w:rFonts w:ascii="Times New Roman"/>
        </w:rPr>
      </w:pPr>
      <w:bookmarkStart w:id="208" w:name="_Toc302"/>
      <w:r w:rsidRPr="00EF5C17">
        <w:rPr>
          <w:rFonts w:ascii="Times New Roman" w:eastAsia="宋体" w:hint="eastAsia"/>
        </w:rPr>
        <w:t>RAM</w:t>
      </w:r>
      <w:r w:rsidRPr="00EF5C17">
        <w:rPr>
          <w:rFonts w:ascii="Times New Roman" w:eastAsia="宋体" w:hint="eastAsia"/>
        </w:rPr>
        <w:t>测试接口可具备修改一次后台测试中待测试单元数量功能。</w:t>
      </w:r>
      <w:bookmarkEnd w:id="208"/>
    </w:p>
    <w:p w14:paraId="3F72A7D0" w14:textId="7865168C" w:rsidR="0031757F" w:rsidRPr="00EF5C17" w:rsidRDefault="00000000" w:rsidP="00EF5C17">
      <w:pPr>
        <w:pStyle w:val="affe"/>
        <w:spacing w:beforeLines="0" w:afterLines="0"/>
        <w:rPr>
          <w:rFonts w:ascii="Times New Roman"/>
        </w:rPr>
      </w:pPr>
      <w:bookmarkStart w:id="209" w:name="_Toc16684"/>
      <w:r w:rsidRPr="00EF5C17">
        <w:rPr>
          <w:rFonts w:ascii="Times New Roman" w:eastAsia="宋体" w:hint="eastAsia"/>
        </w:rPr>
        <w:t>RAM</w:t>
      </w:r>
      <w:r w:rsidRPr="00EF5C17">
        <w:rPr>
          <w:rFonts w:ascii="Times New Roman" w:eastAsia="宋体" w:hint="eastAsia"/>
        </w:rPr>
        <w:t>测试接口宜具备执行完整</w:t>
      </w:r>
      <w:r w:rsidRPr="00EF5C17">
        <w:rPr>
          <w:rFonts w:ascii="Times New Roman" w:eastAsia="宋体" w:hint="eastAsia"/>
        </w:rPr>
        <w:t>RAM</w:t>
      </w:r>
      <w:r w:rsidRPr="00EF5C17">
        <w:rPr>
          <w:rFonts w:ascii="Times New Roman" w:eastAsia="宋体" w:hint="eastAsia"/>
        </w:rPr>
        <w:t>前台测试功能。</w:t>
      </w:r>
      <w:bookmarkEnd w:id="209"/>
    </w:p>
    <w:p w14:paraId="14A6E315" w14:textId="14DE05A2" w:rsidR="0031757F" w:rsidRPr="00EF5C17" w:rsidRDefault="00000000" w:rsidP="00EF5C17">
      <w:pPr>
        <w:pStyle w:val="affe"/>
        <w:spacing w:beforeLines="0" w:afterLines="0"/>
        <w:rPr>
          <w:rFonts w:ascii="Times New Roman"/>
        </w:rPr>
      </w:pPr>
      <w:bookmarkStart w:id="210" w:name="_Toc1119"/>
      <w:r w:rsidRPr="00EF5C17">
        <w:rPr>
          <w:rFonts w:ascii="Times New Roman" w:eastAsia="宋体" w:hint="eastAsia"/>
        </w:rPr>
        <w:t>RAM</w:t>
      </w:r>
      <w:r w:rsidRPr="00EF5C17">
        <w:rPr>
          <w:rFonts w:ascii="Times New Roman" w:eastAsia="宋体" w:hint="eastAsia"/>
        </w:rPr>
        <w:t>测试接口宜具备执行指定</w:t>
      </w:r>
      <w:r w:rsidRPr="00EF5C17">
        <w:rPr>
          <w:rFonts w:ascii="Times New Roman" w:eastAsia="宋体" w:hint="eastAsia"/>
        </w:rPr>
        <w:t>RAM</w:t>
      </w:r>
      <w:r w:rsidRPr="00EF5C17">
        <w:rPr>
          <w:rFonts w:ascii="Times New Roman" w:eastAsia="宋体" w:hint="eastAsia"/>
        </w:rPr>
        <w:t>块前台测试功能。</w:t>
      </w:r>
      <w:bookmarkEnd w:id="210"/>
    </w:p>
    <w:p w14:paraId="73E9D23D" w14:textId="7D5933A8" w:rsidR="0031757F" w:rsidRPr="00EF5C17" w:rsidRDefault="00000000" w:rsidP="00EF5C17">
      <w:pPr>
        <w:pStyle w:val="affe"/>
        <w:spacing w:beforeLines="0" w:afterLines="0"/>
        <w:rPr>
          <w:rFonts w:ascii="Times New Roman"/>
        </w:rPr>
      </w:pPr>
      <w:bookmarkStart w:id="211" w:name="_Toc16238"/>
      <w:r w:rsidRPr="00EF5C17">
        <w:rPr>
          <w:rFonts w:ascii="Times New Roman" w:eastAsia="宋体" w:hint="eastAsia"/>
        </w:rPr>
        <w:t>RAM</w:t>
      </w:r>
      <w:r w:rsidRPr="00EF5C17">
        <w:rPr>
          <w:rFonts w:ascii="Times New Roman" w:eastAsia="宋体" w:hint="eastAsia"/>
        </w:rPr>
        <w:t>测试接口应具备由调度器周期调用并执行后台</w:t>
      </w:r>
      <w:r w:rsidRPr="00EF5C17">
        <w:rPr>
          <w:rFonts w:ascii="Times New Roman" w:eastAsia="宋体" w:hint="eastAsia"/>
        </w:rPr>
        <w:t>RAM</w:t>
      </w:r>
      <w:r w:rsidRPr="00EF5C17">
        <w:rPr>
          <w:rFonts w:ascii="Times New Roman" w:eastAsia="宋体" w:hint="eastAsia"/>
        </w:rPr>
        <w:t>测试功能。</w:t>
      </w:r>
      <w:bookmarkEnd w:id="211"/>
    </w:p>
    <w:p w14:paraId="63CE7DC3" w14:textId="77777777" w:rsidR="0031757F" w:rsidRPr="00EF5C17" w:rsidRDefault="00000000">
      <w:pPr>
        <w:pStyle w:val="affc"/>
        <w:tabs>
          <w:tab w:val="left" w:pos="2535"/>
        </w:tabs>
        <w:spacing w:before="240" w:after="240"/>
        <w:rPr>
          <w:rFonts w:ascii="Times New Roman"/>
        </w:rPr>
      </w:pPr>
      <w:bookmarkStart w:id="212" w:name="_Toc22920"/>
      <w:bookmarkStart w:id="213" w:name="_Toc1064"/>
      <w:r w:rsidRPr="00EF5C17">
        <w:rPr>
          <w:rFonts w:ascii="Times New Roman" w:hint="eastAsia"/>
        </w:rPr>
        <w:t>I/O</w:t>
      </w:r>
      <w:r w:rsidRPr="00EF5C17">
        <w:rPr>
          <w:rFonts w:ascii="Times New Roman" w:hint="eastAsia"/>
        </w:rPr>
        <w:t>硬件接口</w:t>
      </w:r>
      <w:bookmarkEnd w:id="212"/>
      <w:bookmarkEnd w:id="213"/>
    </w:p>
    <w:p w14:paraId="29A33DAC" w14:textId="77777777" w:rsidR="0031757F" w:rsidRPr="00EF5C17" w:rsidRDefault="00000000">
      <w:pPr>
        <w:pStyle w:val="afffffb"/>
        <w:ind w:firstLine="420"/>
        <w:rPr>
          <w:rFonts w:ascii="Times New Roman"/>
        </w:rPr>
      </w:pPr>
      <w:r w:rsidRPr="00EF5C17">
        <w:rPr>
          <w:rFonts w:ascii="Times New Roman" w:hint="eastAsia"/>
        </w:rPr>
        <w:t>安全车控操作系统的</w:t>
      </w:r>
      <w:r w:rsidRPr="00EF5C17">
        <w:rPr>
          <w:rFonts w:ascii="Times New Roman" w:hint="eastAsia"/>
        </w:rPr>
        <w:t>I/O</w:t>
      </w:r>
      <w:r w:rsidRPr="00EF5C17">
        <w:rPr>
          <w:rFonts w:ascii="Times New Roman" w:hint="eastAsia"/>
        </w:rPr>
        <w:t>硬件接口包含</w:t>
      </w:r>
      <w:r w:rsidRPr="00EF5C17">
        <w:rPr>
          <w:rFonts w:ascii="Times New Roman" w:hint="eastAsia"/>
        </w:rPr>
        <w:t>ADC</w:t>
      </w:r>
      <w:r w:rsidRPr="00EF5C17">
        <w:rPr>
          <w:rFonts w:ascii="Times New Roman" w:hint="eastAsia"/>
        </w:rPr>
        <w:t>驱动接口、</w:t>
      </w:r>
      <w:r w:rsidRPr="00EF5C17">
        <w:rPr>
          <w:rFonts w:ascii="Times New Roman" w:hint="eastAsia"/>
        </w:rPr>
        <w:t>ICU</w:t>
      </w:r>
      <w:r w:rsidRPr="00EF5C17">
        <w:rPr>
          <w:rFonts w:ascii="Times New Roman" w:hint="eastAsia"/>
        </w:rPr>
        <w:t>驱动接口、</w:t>
      </w:r>
      <w:r w:rsidRPr="00EF5C17">
        <w:rPr>
          <w:rFonts w:ascii="Times New Roman" w:hint="eastAsia"/>
        </w:rPr>
        <w:t>DIO</w:t>
      </w:r>
      <w:r w:rsidRPr="00EF5C17">
        <w:rPr>
          <w:rFonts w:ascii="Times New Roman" w:hint="eastAsia"/>
        </w:rPr>
        <w:t>驱动接口、</w:t>
      </w:r>
      <w:r w:rsidRPr="00EF5C17">
        <w:rPr>
          <w:rFonts w:ascii="Times New Roman" w:hint="eastAsia"/>
        </w:rPr>
        <w:t>OCU</w:t>
      </w:r>
      <w:r w:rsidRPr="00EF5C17">
        <w:rPr>
          <w:rFonts w:ascii="Times New Roman" w:hint="eastAsia"/>
        </w:rPr>
        <w:t>驱动接口、</w:t>
      </w:r>
      <w:r w:rsidRPr="00EF5C17">
        <w:rPr>
          <w:rFonts w:ascii="Times New Roman" w:hint="eastAsia"/>
        </w:rPr>
        <w:t>PWM</w:t>
      </w:r>
      <w:r w:rsidRPr="00EF5C17">
        <w:rPr>
          <w:rFonts w:ascii="Times New Roman" w:hint="eastAsia"/>
        </w:rPr>
        <w:t>驱动接口、</w:t>
      </w:r>
      <w:r w:rsidRPr="00EF5C17">
        <w:rPr>
          <w:rFonts w:ascii="Times New Roman" w:hint="eastAsia"/>
        </w:rPr>
        <w:t>Port</w:t>
      </w:r>
      <w:r w:rsidRPr="00EF5C17">
        <w:rPr>
          <w:rFonts w:ascii="Times New Roman" w:hint="eastAsia"/>
        </w:rPr>
        <w:t>驱动接口等。</w:t>
      </w:r>
    </w:p>
    <w:p w14:paraId="3A0F5293" w14:textId="77777777" w:rsidR="0031757F" w:rsidRPr="00EF5C17" w:rsidRDefault="00000000">
      <w:pPr>
        <w:pStyle w:val="affd"/>
        <w:spacing w:before="120" w:after="120"/>
        <w:rPr>
          <w:rFonts w:ascii="Times New Roman"/>
        </w:rPr>
      </w:pPr>
      <w:r w:rsidRPr="00EF5C17">
        <w:rPr>
          <w:rFonts w:ascii="Times New Roman" w:hint="eastAsia"/>
        </w:rPr>
        <w:t>ADC</w:t>
      </w:r>
      <w:r w:rsidRPr="00EF5C17">
        <w:rPr>
          <w:rFonts w:ascii="Times New Roman" w:hint="eastAsia"/>
        </w:rPr>
        <w:t>驱动接口</w:t>
      </w:r>
    </w:p>
    <w:p w14:paraId="38E91415" w14:textId="621FAB51" w:rsidR="0031757F" w:rsidRPr="00EF5C17" w:rsidRDefault="00000000" w:rsidP="00EF5C17">
      <w:pPr>
        <w:pStyle w:val="affe"/>
        <w:spacing w:beforeLines="0" w:afterLines="0"/>
        <w:rPr>
          <w:rFonts w:ascii="Times New Roman"/>
        </w:rPr>
      </w:pPr>
      <w:bookmarkStart w:id="214" w:name="_Toc20053"/>
      <w:r w:rsidRPr="00EF5C17">
        <w:rPr>
          <w:rFonts w:ascii="Times New Roman" w:eastAsia="宋体" w:hint="eastAsia"/>
        </w:rPr>
        <w:t>ADC</w:t>
      </w:r>
      <w:r w:rsidRPr="00EF5C17">
        <w:rPr>
          <w:rFonts w:ascii="Times New Roman" w:eastAsia="宋体" w:hint="eastAsia"/>
        </w:rPr>
        <w:t>驱动接口应具备初始化</w:t>
      </w:r>
      <w:r w:rsidRPr="00EF5C17">
        <w:rPr>
          <w:rFonts w:ascii="Times New Roman" w:eastAsia="宋体" w:hint="eastAsia"/>
        </w:rPr>
        <w:t>ADC</w:t>
      </w:r>
      <w:r w:rsidRPr="00EF5C17">
        <w:rPr>
          <w:rFonts w:ascii="Times New Roman" w:eastAsia="宋体" w:hint="eastAsia"/>
        </w:rPr>
        <w:t>硬件单元和驱动程序功能。</w:t>
      </w:r>
      <w:bookmarkEnd w:id="214"/>
    </w:p>
    <w:p w14:paraId="67D97FCC" w14:textId="73FC22DB" w:rsidR="0031757F" w:rsidRPr="00EF5C17" w:rsidRDefault="00000000" w:rsidP="00EF5C17">
      <w:pPr>
        <w:pStyle w:val="affe"/>
        <w:spacing w:beforeLines="0" w:afterLines="0"/>
        <w:rPr>
          <w:rFonts w:ascii="Times New Roman"/>
        </w:rPr>
      </w:pPr>
      <w:bookmarkStart w:id="215" w:name="_Toc17656"/>
      <w:r w:rsidRPr="00EF5C17">
        <w:rPr>
          <w:rFonts w:ascii="Times New Roman" w:eastAsia="宋体" w:hint="eastAsia"/>
        </w:rPr>
        <w:t>ADC</w:t>
      </w:r>
      <w:r w:rsidRPr="00EF5C17">
        <w:rPr>
          <w:rFonts w:ascii="Times New Roman" w:eastAsia="宋体" w:hint="eastAsia"/>
        </w:rPr>
        <w:t>驱动接口应具备返回指定</w:t>
      </w:r>
      <w:r w:rsidRPr="00EF5C17">
        <w:rPr>
          <w:rFonts w:ascii="Times New Roman" w:eastAsia="宋体" w:hint="eastAsia"/>
        </w:rPr>
        <w:t>ADC</w:t>
      </w:r>
      <w:r w:rsidRPr="00EF5C17">
        <w:rPr>
          <w:rFonts w:ascii="Times New Roman" w:eastAsia="宋体" w:hint="eastAsia"/>
        </w:rPr>
        <w:t>通道组的转换状态功能。</w:t>
      </w:r>
      <w:bookmarkEnd w:id="215"/>
    </w:p>
    <w:p w14:paraId="7BAAB82D" w14:textId="5A9558CB" w:rsidR="0031757F" w:rsidRPr="00EF5C17" w:rsidRDefault="00000000" w:rsidP="00EF5C17">
      <w:pPr>
        <w:pStyle w:val="affe"/>
        <w:spacing w:beforeLines="0" w:afterLines="0"/>
        <w:rPr>
          <w:rFonts w:ascii="Times New Roman"/>
        </w:rPr>
      </w:pPr>
      <w:bookmarkStart w:id="216" w:name="_Toc24858"/>
      <w:r w:rsidRPr="00EF5C17">
        <w:rPr>
          <w:rFonts w:ascii="Times New Roman" w:eastAsia="宋体" w:hint="eastAsia"/>
        </w:rPr>
        <w:t>ADC</w:t>
      </w:r>
      <w:r w:rsidRPr="00EF5C17">
        <w:rPr>
          <w:rFonts w:ascii="Times New Roman" w:eastAsia="宋体" w:hint="eastAsia"/>
        </w:rPr>
        <w:t>驱动接口应具备获取</w:t>
      </w:r>
      <w:r w:rsidRPr="00EF5C17">
        <w:rPr>
          <w:rFonts w:ascii="Times New Roman" w:eastAsia="宋体" w:hint="eastAsia"/>
        </w:rPr>
        <w:t>ADC</w:t>
      </w:r>
      <w:r w:rsidRPr="00EF5C17">
        <w:rPr>
          <w:rFonts w:ascii="Times New Roman" w:eastAsia="宋体" w:hint="eastAsia"/>
        </w:rPr>
        <w:t>驱动模块的版本信息功能。</w:t>
      </w:r>
      <w:bookmarkEnd w:id="216"/>
    </w:p>
    <w:p w14:paraId="053863A0" w14:textId="2E7C3A84" w:rsidR="0031757F" w:rsidRPr="00EF5C17" w:rsidRDefault="00000000" w:rsidP="00EF5C17">
      <w:pPr>
        <w:pStyle w:val="affe"/>
        <w:spacing w:beforeLines="0" w:afterLines="0"/>
        <w:rPr>
          <w:rFonts w:ascii="Times New Roman"/>
        </w:rPr>
      </w:pPr>
      <w:bookmarkStart w:id="217" w:name="_Toc29511"/>
      <w:r w:rsidRPr="00EF5C17">
        <w:rPr>
          <w:rFonts w:ascii="Times New Roman" w:eastAsia="宋体" w:hint="eastAsia"/>
        </w:rPr>
        <w:t>ADC</w:t>
      </w:r>
      <w:r w:rsidRPr="00EF5C17">
        <w:rPr>
          <w:rFonts w:ascii="Times New Roman" w:eastAsia="宋体" w:hint="eastAsia"/>
        </w:rPr>
        <w:t>驱动接口应具备设置</w:t>
      </w:r>
      <w:r w:rsidRPr="00EF5C17">
        <w:rPr>
          <w:rFonts w:ascii="Times New Roman" w:eastAsia="宋体" w:hint="eastAsia"/>
        </w:rPr>
        <w:t>ADC</w:t>
      </w:r>
      <w:r w:rsidRPr="00EF5C17">
        <w:rPr>
          <w:rFonts w:ascii="Times New Roman" w:eastAsia="宋体" w:hint="eastAsia"/>
        </w:rPr>
        <w:t>模块为目标电源状态功能。</w:t>
      </w:r>
      <w:bookmarkEnd w:id="217"/>
    </w:p>
    <w:p w14:paraId="1CB5CF47" w14:textId="6EDD9A77" w:rsidR="0031757F" w:rsidRPr="00EF5C17" w:rsidRDefault="00000000" w:rsidP="00EF5C17">
      <w:pPr>
        <w:pStyle w:val="affe"/>
        <w:spacing w:beforeLines="0" w:afterLines="0"/>
        <w:rPr>
          <w:rFonts w:ascii="Times New Roman"/>
        </w:rPr>
      </w:pPr>
      <w:bookmarkStart w:id="218" w:name="_Toc5368"/>
      <w:r w:rsidRPr="00EF5C17">
        <w:rPr>
          <w:rFonts w:ascii="Times New Roman" w:eastAsia="宋体" w:hint="eastAsia"/>
        </w:rPr>
        <w:t>ADC</w:t>
      </w:r>
      <w:r w:rsidRPr="00EF5C17">
        <w:rPr>
          <w:rFonts w:ascii="Times New Roman" w:eastAsia="宋体" w:hint="eastAsia"/>
        </w:rPr>
        <w:t>驱动接口应具备启动指定</w:t>
      </w:r>
      <w:r w:rsidRPr="00EF5C17">
        <w:rPr>
          <w:rFonts w:ascii="Times New Roman" w:eastAsia="宋体" w:hint="eastAsia"/>
        </w:rPr>
        <w:t>ADC</w:t>
      </w:r>
      <w:r w:rsidRPr="00EF5C17">
        <w:rPr>
          <w:rFonts w:ascii="Times New Roman" w:eastAsia="宋体" w:hint="eastAsia"/>
        </w:rPr>
        <w:t>通道组的转换（单次或连续模式）功能。</w:t>
      </w:r>
      <w:bookmarkEnd w:id="218"/>
    </w:p>
    <w:p w14:paraId="39B48783" w14:textId="0E877209" w:rsidR="0031757F" w:rsidRPr="00EF5C17" w:rsidRDefault="00000000" w:rsidP="00EF5C17">
      <w:pPr>
        <w:pStyle w:val="affe"/>
        <w:spacing w:beforeLines="0" w:afterLines="0"/>
        <w:rPr>
          <w:rFonts w:ascii="Times New Roman"/>
        </w:rPr>
      </w:pPr>
      <w:bookmarkStart w:id="219" w:name="_Toc17256"/>
      <w:r w:rsidRPr="00EF5C17">
        <w:rPr>
          <w:rFonts w:ascii="Times New Roman" w:eastAsia="宋体" w:hint="eastAsia"/>
        </w:rPr>
        <w:t>ADC</w:t>
      </w:r>
      <w:r w:rsidRPr="00EF5C17">
        <w:rPr>
          <w:rFonts w:ascii="Times New Roman" w:eastAsia="宋体" w:hint="eastAsia"/>
        </w:rPr>
        <w:t>驱动接口应具备停止指定</w:t>
      </w:r>
      <w:r w:rsidRPr="00EF5C17">
        <w:rPr>
          <w:rFonts w:ascii="Times New Roman" w:eastAsia="宋体"/>
        </w:rPr>
        <w:t>ADC</w:t>
      </w:r>
      <w:r w:rsidRPr="00EF5C17">
        <w:rPr>
          <w:rFonts w:ascii="Times New Roman" w:eastAsia="宋体" w:hint="eastAsia"/>
        </w:rPr>
        <w:t>通道组的转换功能。</w:t>
      </w:r>
      <w:bookmarkEnd w:id="219"/>
    </w:p>
    <w:p w14:paraId="5744A1C0" w14:textId="4C9FD2DD" w:rsidR="0031757F" w:rsidRPr="00EF5C17" w:rsidRDefault="00000000" w:rsidP="00EF5C17">
      <w:pPr>
        <w:pStyle w:val="affe"/>
        <w:spacing w:beforeLines="0" w:afterLines="0"/>
        <w:rPr>
          <w:rFonts w:ascii="Times New Roman"/>
        </w:rPr>
      </w:pPr>
      <w:bookmarkStart w:id="220" w:name="_Toc26877"/>
      <w:r w:rsidRPr="00EF5C17">
        <w:rPr>
          <w:rFonts w:ascii="Times New Roman" w:eastAsia="宋体" w:hint="eastAsia"/>
        </w:rPr>
        <w:t>ADC</w:t>
      </w:r>
      <w:r w:rsidRPr="00EF5C17">
        <w:rPr>
          <w:rFonts w:ascii="Times New Roman" w:eastAsia="宋体" w:hint="eastAsia"/>
        </w:rPr>
        <w:t>驱动接口应具备读取指定</w:t>
      </w:r>
      <w:r w:rsidRPr="00EF5C17">
        <w:rPr>
          <w:rFonts w:ascii="Times New Roman" w:eastAsia="宋体"/>
        </w:rPr>
        <w:t>ADC</w:t>
      </w:r>
      <w:r w:rsidRPr="00EF5C17">
        <w:rPr>
          <w:rFonts w:ascii="Times New Roman" w:eastAsia="宋体" w:hint="eastAsia"/>
        </w:rPr>
        <w:t>通道组的最新转换结果功能。</w:t>
      </w:r>
      <w:bookmarkEnd w:id="220"/>
    </w:p>
    <w:p w14:paraId="4E1883BC" w14:textId="4E2B1800" w:rsidR="0031757F" w:rsidRPr="00EF5C17" w:rsidRDefault="00000000" w:rsidP="00EF5C17">
      <w:pPr>
        <w:pStyle w:val="affe"/>
        <w:spacing w:beforeLines="0" w:afterLines="0"/>
        <w:rPr>
          <w:rFonts w:ascii="Times New Roman"/>
        </w:rPr>
      </w:pPr>
      <w:bookmarkStart w:id="221" w:name="_Toc25412"/>
      <w:r w:rsidRPr="00EF5C17">
        <w:rPr>
          <w:rFonts w:ascii="Times New Roman" w:eastAsia="宋体" w:hint="eastAsia"/>
        </w:rPr>
        <w:t>ADC</w:t>
      </w:r>
      <w:r w:rsidRPr="00EF5C17">
        <w:rPr>
          <w:rFonts w:ascii="Times New Roman" w:eastAsia="宋体" w:hint="eastAsia"/>
        </w:rPr>
        <w:t>驱动接口应具备启用指定</w:t>
      </w:r>
      <w:r w:rsidRPr="00EF5C17">
        <w:rPr>
          <w:rFonts w:ascii="Times New Roman" w:eastAsia="宋体"/>
        </w:rPr>
        <w:t>ADC</w:t>
      </w:r>
      <w:r w:rsidRPr="00EF5C17">
        <w:rPr>
          <w:rFonts w:ascii="Times New Roman" w:eastAsia="宋体" w:hint="eastAsia"/>
        </w:rPr>
        <w:t>通道组的转换完成通知功能。</w:t>
      </w:r>
      <w:bookmarkEnd w:id="221"/>
    </w:p>
    <w:p w14:paraId="73FE4FF5" w14:textId="30747D86" w:rsidR="0031757F" w:rsidRPr="00EF5C17" w:rsidRDefault="00000000" w:rsidP="00EF5C17">
      <w:pPr>
        <w:pStyle w:val="affe"/>
        <w:spacing w:beforeLines="0" w:afterLines="0"/>
        <w:rPr>
          <w:rFonts w:ascii="Times New Roman"/>
        </w:rPr>
      </w:pPr>
      <w:bookmarkStart w:id="222" w:name="_Toc31312"/>
      <w:r w:rsidRPr="00EF5C17">
        <w:rPr>
          <w:rFonts w:ascii="Times New Roman" w:eastAsia="宋体" w:hint="eastAsia"/>
        </w:rPr>
        <w:t>ADC</w:t>
      </w:r>
      <w:r w:rsidRPr="00EF5C17">
        <w:rPr>
          <w:rFonts w:ascii="Times New Roman" w:eastAsia="宋体" w:hint="eastAsia"/>
        </w:rPr>
        <w:t>驱动接口应具备禁用指定</w:t>
      </w:r>
      <w:r w:rsidRPr="00EF5C17">
        <w:rPr>
          <w:rFonts w:ascii="Times New Roman" w:eastAsia="宋体"/>
        </w:rPr>
        <w:t>ADC</w:t>
      </w:r>
      <w:r w:rsidRPr="00EF5C17">
        <w:rPr>
          <w:rFonts w:ascii="Times New Roman" w:eastAsia="宋体" w:hint="eastAsia"/>
        </w:rPr>
        <w:t>通道组的转换完成通知功能。</w:t>
      </w:r>
      <w:bookmarkEnd w:id="222"/>
    </w:p>
    <w:p w14:paraId="6A1F7E6C" w14:textId="77777777" w:rsidR="0031757F" w:rsidRPr="00EF5C17" w:rsidRDefault="00000000">
      <w:pPr>
        <w:pStyle w:val="affd"/>
        <w:spacing w:before="120" w:after="120"/>
        <w:rPr>
          <w:rFonts w:ascii="Times New Roman"/>
        </w:rPr>
      </w:pPr>
      <w:r w:rsidRPr="00EF5C17">
        <w:rPr>
          <w:rFonts w:ascii="Times New Roman" w:hint="eastAsia"/>
        </w:rPr>
        <w:t>ICU</w:t>
      </w:r>
      <w:r w:rsidRPr="00EF5C17">
        <w:rPr>
          <w:rFonts w:ascii="Times New Roman" w:hint="eastAsia"/>
        </w:rPr>
        <w:t>驱动接口</w:t>
      </w:r>
    </w:p>
    <w:p w14:paraId="013ED48B" w14:textId="000039DA" w:rsidR="0031757F" w:rsidRPr="00EF5C17" w:rsidRDefault="00000000" w:rsidP="00EF5C17">
      <w:pPr>
        <w:pStyle w:val="affe"/>
        <w:spacing w:beforeLines="0" w:afterLines="0"/>
        <w:rPr>
          <w:rFonts w:ascii="Times New Roman"/>
        </w:rPr>
      </w:pPr>
      <w:bookmarkStart w:id="223" w:name="_Toc17223"/>
      <w:r w:rsidRPr="00EF5C17">
        <w:rPr>
          <w:rFonts w:ascii="Times New Roman" w:eastAsia="宋体" w:hint="eastAsia"/>
        </w:rPr>
        <w:t>ICU</w:t>
      </w:r>
      <w:r w:rsidRPr="00EF5C17">
        <w:rPr>
          <w:rFonts w:ascii="Times New Roman" w:eastAsia="宋体" w:hint="eastAsia"/>
        </w:rPr>
        <w:t>驱动接口应具备初始化</w:t>
      </w:r>
      <w:r w:rsidRPr="00EF5C17">
        <w:rPr>
          <w:rFonts w:ascii="Times New Roman" w:eastAsia="宋体" w:hint="eastAsia"/>
        </w:rPr>
        <w:t>ICU</w:t>
      </w:r>
      <w:r w:rsidRPr="00EF5C17">
        <w:rPr>
          <w:rFonts w:ascii="Times New Roman" w:eastAsia="宋体" w:hint="eastAsia"/>
        </w:rPr>
        <w:t>驱动和相关硬件寄存器功能。</w:t>
      </w:r>
      <w:bookmarkEnd w:id="223"/>
    </w:p>
    <w:p w14:paraId="0349B72D" w14:textId="23B80E34" w:rsidR="0031757F" w:rsidRPr="00EF5C17" w:rsidRDefault="00000000" w:rsidP="00EF5C17">
      <w:pPr>
        <w:pStyle w:val="affe"/>
        <w:spacing w:beforeLines="0" w:afterLines="0"/>
        <w:rPr>
          <w:rFonts w:ascii="Times New Roman"/>
        </w:rPr>
      </w:pPr>
      <w:bookmarkStart w:id="224" w:name="_Toc5361"/>
      <w:r w:rsidRPr="00EF5C17">
        <w:rPr>
          <w:rFonts w:ascii="Times New Roman" w:eastAsia="宋体" w:hint="eastAsia"/>
        </w:rPr>
        <w:t>ICU</w:t>
      </w:r>
      <w:r w:rsidRPr="00EF5C17">
        <w:rPr>
          <w:rFonts w:ascii="Times New Roman" w:eastAsia="宋体" w:hint="eastAsia"/>
        </w:rPr>
        <w:t>驱动接口应具备切换</w:t>
      </w:r>
      <w:r w:rsidRPr="00EF5C17">
        <w:rPr>
          <w:rFonts w:ascii="Times New Roman" w:eastAsia="宋体" w:hint="eastAsia"/>
        </w:rPr>
        <w:t>ICU</w:t>
      </w:r>
      <w:r w:rsidRPr="00EF5C17">
        <w:rPr>
          <w:rFonts w:ascii="Times New Roman" w:eastAsia="宋体" w:hint="eastAsia"/>
        </w:rPr>
        <w:t>工作模式功能。</w:t>
      </w:r>
      <w:bookmarkEnd w:id="224"/>
    </w:p>
    <w:p w14:paraId="216B54C6" w14:textId="6705A899" w:rsidR="0031757F" w:rsidRPr="00EF5C17" w:rsidRDefault="00000000" w:rsidP="00EF5C17">
      <w:pPr>
        <w:pStyle w:val="affe"/>
        <w:spacing w:beforeLines="0" w:afterLines="0"/>
        <w:rPr>
          <w:rFonts w:ascii="Times New Roman"/>
        </w:rPr>
      </w:pPr>
      <w:bookmarkStart w:id="225" w:name="_Toc17383"/>
      <w:r w:rsidRPr="00EF5C17">
        <w:rPr>
          <w:rFonts w:ascii="Times New Roman" w:eastAsia="宋体" w:hint="eastAsia"/>
        </w:rPr>
        <w:t>ICU</w:t>
      </w:r>
      <w:r w:rsidRPr="00EF5C17">
        <w:rPr>
          <w:rFonts w:ascii="Times New Roman" w:eastAsia="宋体" w:hint="eastAsia"/>
        </w:rPr>
        <w:t>驱动接口应具备获取</w:t>
      </w:r>
      <w:r w:rsidRPr="00EF5C17">
        <w:rPr>
          <w:rFonts w:ascii="Times New Roman" w:eastAsia="宋体" w:hint="eastAsia"/>
        </w:rPr>
        <w:t>ICU</w:t>
      </w:r>
      <w:r w:rsidRPr="00EF5C17">
        <w:rPr>
          <w:rFonts w:ascii="Times New Roman" w:eastAsia="宋体" w:hint="eastAsia"/>
        </w:rPr>
        <w:t>驱动模块版本信息功能。</w:t>
      </w:r>
      <w:bookmarkEnd w:id="225"/>
    </w:p>
    <w:p w14:paraId="29C7124B" w14:textId="5F21D6B0" w:rsidR="0031757F" w:rsidRPr="00EF5C17" w:rsidRDefault="00000000" w:rsidP="00EF5C17">
      <w:pPr>
        <w:pStyle w:val="affe"/>
        <w:spacing w:beforeLines="0" w:afterLines="0"/>
        <w:rPr>
          <w:rFonts w:ascii="Times New Roman"/>
        </w:rPr>
      </w:pPr>
      <w:bookmarkStart w:id="226" w:name="_Toc13653"/>
      <w:r w:rsidRPr="00EF5C17">
        <w:rPr>
          <w:rFonts w:ascii="Times New Roman" w:eastAsia="宋体" w:hint="eastAsia"/>
        </w:rPr>
        <w:t>ICU</w:t>
      </w:r>
      <w:r w:rsidRPr="00EF5C17">
        <w:rPr>
          <w:rFonts w:ascii="Times New Roman" w:eastAsia="宋体" w:hint="eastAsia"/>
        </w:rPr>
        <w:t>驱动接口应具备获取</w:t>
      </w:r>
      <w:r w:rsidRPr="00EF5C17">
        <w:rPr>
          <w:rFonts w:ascii="Times New Roman" w:eastAsia="宋体" w:hint="eastAsia"/>
        </w:rPr>
        <w:t>ICU</w:t>
      </w:r>
      <w:r w:rsidRPr="00EF5C17">
        <w:rPr>
          <w:rFonts w:ascii="Times New Roman" w:eastAsia="宋体" w:hint="eastAsia"/>
        </w:rPr>
        <w:t>输入的当前状态功能。</w:t>
      </w:r>
      <w:bookmarkEnd w:id="226"/>
    </w:p>
    <w:p w14:paraId="15D6B8ED" w14:textId="3036075D" w:rsidR="0031757F" w:rsidRPr="00EF5C17" w:rsidRDefault="00000000" w:rsidP="00EF5C17">
      <w:pPr>
        <w:pStyle w:val="affe"/>
        <w:spacing w:beforeLines="0" w:afterLines="0"/>
        <w:rPr>
          <w:rFonts w:ascii="Times New Roman"/>
        </w:rPr>
      </w:pPr>
      <w:bookmarkStart w:id="227" w:name="_Toc26504"/>
      <w:r w:rsidRPr="00EF5C17">
        <w:rPr>
          <w:rFonts w:ascii="Times New Roman" w:eastAsia="宋体" w:hint="eastAsia"/>
        </w:rPr>
        <w:t>ICU</w:t>
      </w:r>
      <w:r w:rsidRPr="00EF5C17">
        <w:rPr>
          <w:rFonts w:ascii="Times New Roman" w:eastAsia="宋体" w:hint="eastAsia"/>
        </w:rPr>
        <w:t>驱动接口应具备设置指定通道的激活边沿类型功能。</w:t>
      </w:r>
      <w:bookmarkEnd w:id="227"/>
    </w:p>
    <w:p w14:paraId="36917A62" w14:textId="23C54411" w:rsidR="0031757F" w:rsidRPr="00EF5C17" w:rsidRDefault="00000000" w:rsidP="00EF5C17">
      <w:pPr>
        <w:pStyle w:val="affe"/>
        <w:spacing w:beforeLines="0" w:afterLines="0"/>
        <w:rPr>
          <w:rFonts w:ascii="Times New Roman"/>
        </w:rPr>
      </w:pPr>
      <w:bookmarkStart w:id="228" w:name="_Toc31020"/>
      <w:r w:rsidRPr="00EF5C17">
        <w:rPr>
          <w:rFonts w:ascii="Times New Roman" w:eastAsia="宋体" w:hint="eastAsia"/>
        </w:rPr>
        <w:t>ICU</w:t>
      </w:r>
      <w:r w:rsidRPr="00EF5C17">
        <w:rPr>
          <w:rFonts w:ascii="Times New Roman" w:eastAsia="宋体" w:hint="eastAsia"/>
        </w:rPr>
        <w:t>驱动接口应具备启用指定通道的通知功能。</w:t>
      </w:r>
      <w:bookmarkEnd w:id="228"/>
    </w:p>
    <w:p w14:paraId="11FEFC43" w14:textId="61D10C60" w:rsidR="0031757F" w:rsidRPr="00EF5C17" w:rsidRDefault="00000000" w:rsidP="00EF5C17">
      <w:pPr>
        <w:pStyle w:val="affe"/>
        <w:spacing w:beforeLines="0" w:afterLines="0"/>
        <w:rPr>
          <w:rFonts w:ascii="Times New Roman"/>
        </w:rPr>
      </w:pPr>
      <w:bookmarkStart w:id="229" w:name="_Toc22646"/>
      <w:r w:rsidRPr="00EF5C17">
        <w:rPr>
          <w:rFonts w:ascii="Times New Roman" w:eastAsia="宋体" w:hint="eastAsia"/>
        </w:rPr>
        <w:t>ICU</w:t>
      </w:r>
      <w:r w:rsidRPr="00EF5C17">
        <w:rPr>
          <w:rFonts w:ascii="Times New Roman" w:eastAsia="宋体" w:hint="eastAsia"/>
        </w:rPr>
        <w:t>驱动接口应具备禁用指定通道的通知功能。</w:t>
      </w:r>
      <w:bookmarkEnd w:id="229"/>
    </w:p>
    <w:p w14:paraId="0F658BEB" w14:textId="2BD4B4AA" w:rsidR="0031757F" w:rsidRPr="00EF5C17" w:rsidRDefault="00000000" w:rsidP="00EF5C17">
      <w:pPr>
        <w:pStyle w:val="affe"/>
        <w:spacing w:beforeLines="0" w:afterLines="0"/>
        <w:rPr>
          <w:rFonts w:ascii="Times New Roman"/>
        </w:rPr>
      </w:pPr>
      <w:bookmarkStart w:id="230" w:name="_Toc5930"/>
      <w:r w:rsidRPr="00EF5C17">
        <w:rPr>
          <w:rFonts w:ascii="Times New Roman" w:eastAsia="宋体" w:hint="eastAsia"/>
        </w:rPr>
        <w:t>ICU</w:t>
      </w:r>
      <w:r w:rsidRPr="00EF5C17">
        <w:rPr>
          <w:rFonts w:ascii="Times New Roman" w:eastAsia="宋体" w:hint="eastAsia"/>
        </w:rPr>
        <w:t>驱动接口应具备在配置的边沿上启动定时器值捕获到外部缓冲区功能。</w:t>
      </w:r>
      <w:bookmarkEnd w:id="230"/>
    </w:p>
    <w:p w14:paraId="0276F7ED" w14:textId="1A23A5EB" w:rsidR="0031757F" w:rsidRPr="00EF5C17" w:rsidRDefault="00000000" w:rsidP="00EF5C17">
      <w:pPr>
        <w:pStyle w:val="affe"/>
        <w:spacing w:beforeLines="0" w:afterLines="0"/>
        <w:rPr>
          <w:rFonts w:ascii="Times New Roman"/>
        </w:rPr>
      </w:pPr>
      <w:bookmarkStart w:id="231" w:name="_Toc14789"/>
      <w:r w:rsidRPr="00EF5C17">
        <w:rPr>
          <w:rFonts w:ascii="Times New Roman" w:eastAsia="宋体" w:hint="eastAsia"/>
        </w:rPr>
        <w:t>ICU</w:t>
      </w:r>
      <w:r w:rsidRPr="00EF5C17">
        <w:rPr>
          <w:rFonts w:ascii="Times New Roman" w:eastAsia="宋体" w:hint="eastAsia"/>
        </w:rPr>
        <w:t>驱动接口应具备停止指定通道的时间戳测量功能。</w:t>
      </w:r>
      <w:bookmarkEnd w:id="231"/>
    </w:p>
    <w:p w14:paraId="31D5B975" w14:textId="64A0D8C6" w:rsidR="0031757F" w:rsidRPr="00EF5C17" w:rsidRDefault="00000000" w:rsidP="00EF5C17">
      <w:pPr>
        <w:pStyle w:val="affe"/>
        <w:spacing w:beforeLines="0" w:afterLines="0"/>
        <w:rPr>
          <w:rFonts w:ascii="Times New Roman"/>
        </w:rPr>
      </w:pPr>
      <w:bookmarkStart w:id="232" w:name="_Toc6266"/>
      <w:r w:rsidRPr="00EF5C17">
        <w:rPr>
          <w:rFonts w:ascii="Times New Roman" w:eastAsia="宋体" w:hint="eastAsia"/>
        </w:rPr>
        <w:t>ICU</w:t>
      </w:r>
      <w:r w:rsidRPr="00EF5C17">
        <w:rPr>
          <w:rFonts w:ascii="Times New Roman" w:eastAsia="宋体" w:hint="eastAsia"/>
        </w:rPr>
        <w:t>驱动接口应具备启用指定通道的边沿计数功能。</w:t>
      </w:r>
      <w:bookmarkEnd w:id="232"/>
    </w:p>
    <w:p w14:paraId="3625D81A" w14:textId="09A90ACF" w:rsidR="0031757F" w:rsidRPr="00EF5C17" w:rsidRDefault="00000000" w:rsidP="00EF5C17">
      <w:pPr>
        <w:pStyle w:val="affe"/>
        <w:spacing w:beforeLines="0" w:afterLines="0"/>
        <w:rPr>
          <w:rFonts w:ascii="Times New Roman"/>
        </w:rPr>
      </w:pPr>
      <w:bookmarkStart w:id="233" w:name="_Toc16573"/>
      <w:r w:rsidRPr="00EF5C17">
        <w:rPr>
          <w:rFonts w:ascii="Times New Roman" w:eastAsia="宋体" w:hint="eastAsia"/>
        </w:rPr>
        <w:t>ICU</w:t>
      </w:r>
      <w:r w:rsidRPr="00EF5C17">
        <w:rPr>
          <w:rFonts w:ascii="Times New Roman" w:eastAsia="宋体" w:hint="eastAsia"/>
        </w:rPr>
        <w:t>驱动接口应具备禁用指定通道的边沿计数功能。</w:t>
      </w:r>
      <w:bookmarkEnd w:id="233"/>
    </w:p>
    <w:p w14:paraId="2064F8FF" w14:textId="351069BD" w:rsidR="0031757F" w:rsidRPr="00EF5C17" w:rsidRDefault="00000000" w:rsidP="00EF5C17">
      <w:pPr>
        <w:pStyle w:val="affe"/>
        <w:spacing w:beforeLines="0" w:afterLines="0"/>
        <w:rPr>
          <w:rFonts w:ascii="Times New Roman"/>
        </w:rPr>
      </w:pPr>
      <w:bookmarkStart w:id="234" w:name="_Toc29441"/>
      <w:r w:rsidRPr="00EF5C17">
        <w:rPr>
          <w:rFonts w:ascii="Times New Roman" w:eastAsia="宋体" w:hint="eastAsia"/>
        </w:rPr>
        <w:lastRenderedPageBreak/>
        <w:t>ICU</w:t>
      </w:r>
      <w:r w:rsidRPr="00EF5C17">
        <w:rPr>
          <w:rFonts w:ascii="Times New Roman" w:eastAsia="宋体" w:hint="eastAsia"/>
        </w:rPr>
        <w:t>驱动接口应具备启动信号的测量功能。</w:t>
      </w:r>
      <w:bookmarkEnd w:id="234"/>
    </w:p>
    <w:p w14:paraId="68BF4E35" w14:textId="51B53686" w:rsidR="0031757F" w:rsidRPr="00EF5C17" w:rsidRDefault="00000000" w:rsidP="00EF5C17">
      <w:pPr>
        <w:pStyle w:val="affe"/>
        <w:spacing w:beforeLines="0" w:afterLines="0"/>
        <w:rPr>
          <w:rFonts w:ascii="Times New Roman"/>
        </w:rPr>
      </w:pPr>
      <w:bookmarkStart w:id="235" w:name="_Toc12921"/>
      <w:r w:rsidRPr="00EF5C17">
        <w:rPr>
          <w:rFonts w:ascii="Times New Roman" w:eastAsia="宋体" w:hint="eastAsia"/>
        </w:rPr>
        <w:t>ICU</w:t>
      </w:r>
      <w:r w:rsidRPr="00EF5C17">
        <w:rPr>
          <w:rFonts w:ascii="Times New Roman" w:eastAsia="宋体" w:hint="eastAsia"/>
        </w:rPr>
        <w:t>驱动接口应具备停止信号的测量功能。</w:t>
      </w:r>
      <w:bookmarkEnd w:id="235"/>
    </w:p>
    <w:p w14:paraId="484237A8" w14:textId="2FF99BBB" w:rsidR="0031757F" w:rsidRPr="00EF5C17" w:rsidRDefault="00000000" w:rsidP="00EF5C17">
      <w:pPr>
        <w:pStyle w:val="affe"/>
        <w:spacing w:beforeLines="0" w:afterLines="0"/>
        <w:rPr>
          <w:rFonts w:ascii="Times New Roman"/>
        </w:rPr>
      </w:pPr>
      <w:bookmarkStart w:id="236" w:name="_Toc11000"/>
      <w:r w:rsidRPr="00EF5C17">
        <w:rPr>
          <w:rFonts w:ascii="Times New Roman" w:eastAsia="宋体" w:hint="eastAsia"/>
        </w:rPr>
        <w:t>ICU</w:t>
      </w:r>
      <w:r w:rsidRPr="00EF5C17">
        <w:rPr>
          <w:rFonts w:ascii="Times New Roman" w:eastAsia="宋体" w:hint="eastAsia"/>
        </w:rPr>
        <w:t>驱动接口应具备读取指定</w:t>
      </w:r>
      <w:r w:rsidRPr="00EF5C17">
        <w:rPr>
          <w:rFonts w:ascii="Times New Roman" w:eastAsia="宋体" w:hint="eastAsia"/>
        </w:rPr>
        <w:t>ICU</w:t>
      </w:r>
      <w:r w:rsidRPr="00EF5C17">
        <w:rPr>
          <w:rFonts w:ascii="Times New Roman" w:eastAsia="宋体" w:hint="eastAsia"/>
        </w:rPr>
        <w:t>通道的相关活动时间和周期时间功能。</w:t>
      </w:r>
      <w:bookmarkEnd w:id="236"/>
    </w:p>
    <w:p w14:paraId="1C718FA7" w14:textId="77777777" w:rsidR="0031757F" w:rsidRPr="00EF5C17" w:rsidRDefault="00000000">
      <w:pPr>
        <w:pStyle w:val="affd"/>
        <w:spacing w:before="120" w:after="120"/>
        <w:rPr>
          <w:rFonts w:ascii="Times New Roman"/>
        </w:rPr>
      </w:pPr>
      <w:r w:rsidRPr="00EF5C17">
        <w:rPr>
          <w:rFonts w:ascii="Times New Roman" w:hint="eastAsia"/>
        </w:rPr>
        <w:t>DIO</w:t>
      </w:r>
      <w:r w:rsidRPr="00EF5C17">
        <w:rPr>
          <w:rFonts w:ascii="Times New Roman" w:hint="eastAsia"/>
        </w:rPr>
        <w:t>驱动接口</w:t>
      </w:r>
    </w:p>
    <w:p w14:paraId="669B76AB" w14:textId="15D821BD" w:rsidR="0031757F" w:rsidRPr="00EF5C17" w:rsidRDefault="00000000" w:rsidP="00EF5C17">
      <w:pPr>
        <w:pStyle w:val="affe"/>
        <w:tabs>
          <w:tab w:val="left" w:pos="851"/>
        </w:tabs>
        <w:spacing w:beforeLines="0" w:afterLines="0"/>
        <w:rPr>
          <w:rFonts w:ascii="Times New Roman"/>
        </w:rPr>
      </w:pPr>
      <w:bookmarkStart w:id="237" w:name="_Toc24075"/>
      <w:r w:rsidRPr="00EF5C17">
        <w:rPr>
          <w:rFonts w:ascii="Times New Roman" w:eastAsia="宋体"/>
        </w:rPr>
        <w:t>DIO</w:t>
      </w:r>
      <w:r w:rsidRPr="00EF5C17">
        <w:rPr>
          <w:rFonts w:ascii="Times New Roman" w:eastAsia="宋体" w:hint="eastAsia"/>
        </w:rPr>
        <w:t>驱动接口应具备获取模块版本信息功能。</w:t>
      </w:r>
      <w:bookmarkEnd w:id="237"/>
    </w:p>
    <w:p w14:paraId="3620F023" w14:textId="1F930A1B" w:rsidR="0031757F" w:rsidRPr="00EF5C17" w:rsidRDefault="00000000" w:rsidP="00EF5C17">
      <w:pPr>
        <w:pStyle w:val="affe"/>
        <w:tabs>
          <w:tab w:val="left" w:pos="851"/>
        </w:tabs>
        <w:spacing w:beforeLines="0" w:afterLines="0"/>
        <w:rPr>
          <w:rFonts w:ascii="Times New Roman"/>
        </w:rPr>
      </w:pPr>
      <w:bookmarkStart w:id="238" w:name="_Toc18394"/>
      <w:r w:rsidRPr="00EF5C17">
        <w:rPr>
          <w:rFonts w:ascii="Times New Roman" w:eastAsia="宋体"/>
        </w:rPr>
        <w:t>DIO</w:t>
      </w:r>
      <w:r w:rsidRPr="00EF5C17">
        <w:rPr>
          <w:rFonts w:ascii="Times New Roman" w:eastAsia="宋体" w:hint="eastAsia"/>
        </w:rPr>
        <w:t>驱动接口应具备读取整个端口的值功能。</w:t>
      </w:r>
      <w:bookmarkEnd w:id="238"/>
    </w:p>
    <w:p w14:paraId="7257DFE9" w14:textId="66F77B5B" w:rsidR="0031757F" w:rsidRPr="00EF5C17" w:rsidRDefault="00000000" w:rsidP="00EF5C17">
      <w:pPr>
        <w:pStyle w:val="affe"/>
        <w:tabs>
          <w:tab w:val="left" w:pos="851"/>
        </w:tabs>
        <w:spacing w:beforeLines="0" w:afterLines="0"/>
        <w:rPr>
          <w:rFonts w:ascii="Times New Roman"/>
        </w:rPr>
      </w:pPr>
      <w:bookmarkStart w:id="239" w:name="_Toc27797"/>
      <w:r w:rsidRPr="00EF5C17">
        <w:rPr>
          <w:rFonts w:ascii="Times New Roman" w:eastAsia="宋体" w:hint="eastAsia"/>
        </w:rPr>
        <w:t>DIO</w:t>
      </w:r>
      <w:r w:rsidRPr="00EF5C17">
        <w:rPr>
          <w:rFonts w:ascii="Times New Roman" w:eastAsia="宋体" w:hint="eastAsia"/>
        </w:rPr>
        <w:t>驱动接口应具备向整个端口写入值功能。</w:t>
      </w:r>
      <w:bookmarkEnd w:id="239"/>
    </w:p>
    <w:p w14:paraId="0DC36606" w14:textId="3F445230" w:rsidR="0031757F" w:rsidRPr="00EF5C17" w:rsidRDefault="00000000" w:rsidP="00EF5C17">
      <w:pPr>
        <w:pStyle w:val="affe"/>
        <w:tabs>
          <w:tab w:val="left" w:pos="851"/>
        </w:tabs>
        <w:spacing w:beforeLines="0" w:afterLines="0"/>
        <w:rPr>
          <w:rFonts w:ascii="Times New Roman"/>
        </w:rPr>
      </w:pPr>
      <w:bookmarkStart w:id="240" w:name="_Toc21983"/>
      <w:r w:rsidRPr="00EF5C17">
        <w:rPr>
          <w:rFonts w:ascii="Times New Roman" w:eastAsia="宋体" w:hint="eastAsia"/>
        </w:rPr>
        <w:t>DIO</w:t>
      </w:r>
      <w:r w:rsidRPr="00EF5C17">
        <w:rPr>
          <w:rFonts w:ascii="Times New Roman" w:eastAsia="宋体" w:hint="eastAsia"/>
        </w:rPr>
        <w:t>驱动接口应具备读取指定通道的电平功能。</w:t>
      </w:r>
      <w:bookmarkEnd w:id="240"/>
    </w:p>
    <w:p w14:paraId="44B63769" w14:textId="3B11C624" w:rsidR="0031757F" w:rsidRPr="00EF5C17" w:rsidRDefault="00000000" w:rsidP="00EF5C17">
      <w:pPr>
        <w:pStyle w:val="affe"/>
        <w:tabs>
          <w:tab w:val="left" w:pos="851"/>
        </w:tabs>
        <w:spacing w:beforeLines="0" w:afterLines="0"/>
        <w:rPr>
          <w:rFonts w:ascii="Times New Roman"/>
        </w:rPr>
      </w:pPr>
      <w:bookmarkStart w:id="241" w:name="_Toc22973"/>
      <w:r w:rsidRPr="00EF5C17">
        <w:rPr>
          <w:rFonts w:ascii="Times New Roman" w:eastAsia="宋体"/>
        </w:rPr>
        <w:t>DIO</w:t>
      </w:r>
      <w:r w:rsidRPr="00EF5C17">
        <w:rPr>
          <w:rFonts w:ascii="Times New Roman" w:eastAsia="宋体" w:hint="eastAsia"/>
        </w:rPr>
        <w:t>驱动接口应具备向指定通道写入电平功能。</w:t>
      </w:r>
      <w:bookmarkEnd w:id="241"/>
    </w:p>
    <w:p w14:paraId="61861AF4" w14:textId="33EB3097" w:rsidR="0031757F" w:rsidRPr="00EF5C17" w:rsidRDefault="00000000" w:rsidP="00EF5C17">
      <w:pPr>
        <w:pStyle w:val="affe"/>
        <w:tabs>
          <w:tab w:val="left" w:pos="851"/>
        </w:tabs>
        <w:spacing w:beforeLines="0" w:afterLines="0"/>
        <w:rPr>
          <w:rFonts w:ascii="Times New Roman"/>
        </w:rPr>
      </w:pPr>
      <w:bookmarkStart w:id="242" w:name="_Toc31837"/>
      <w:r w:rsidRPr="00EF5C17">
        <w:rPr>
          <w:rFonts w:ascii="Times New Roman" w:eastAsia="宋体"/>
        </w:rPr>
        <w:t>DIO</w:t>
      </w:r>
      <w:r w:rsidRPr="00EF5C17">
        <w:rPr>
          <w:rFonts w:ascii="Times New Roman" w:eastAsia="宋体" w:hint="eastAsia"/>
        </w:rPr>
        <w:t>驱动接口应具备读取通道组的值功能。</w:t>
      </w:r>
      <w:bookmarkEnd w:id="242"/>
    </w:p>
    <w:p w14:paraId="49C0C6AA" w14:textId="60B3DEB4" w:rsidR="0031757F" w:rsidRPr="00EF5C17" w:rsidRDefault="00000000" w:rsidP="00EF5C17">
      <w:pPr>
        <w:pStyle w:val="affe"/>
        <w:tabs>
          <w:tab w:val="left" w:pos="851"/>
        </w:tabs>
        <w:spacing w:beforeLines="0" w:afterLines="0"/>
        <w:rPr>
          <w:rFonts w:ascii="Times New Roman"/>
        </w:rPr>
      </w:pPr>
      <w:bookmarkStart w:id="243" w:name="_Toc383"/>
      <w:r w:rsidRPr="00EF5C17">
        <w:rPr>
          <w:rFonts w:ascii="Times New Roman" w:eastAsia="宋体" w:hint="eastAsia"/>
        </w:rPr>
        <w:t>DIO</w:t>
      </w:r>
      <w:r w:rsidRPr="00EF5C17">
        <w:rPr>
          <w:rFonts w:ascii="Times New Roman" w:eastAsia="宋体" w:hint="eastAsia"/>
        </w:rPr>
        <w:t>驱动接口应具备向通道组写入值功能。</w:t>
      </w:r>
      <w:bookmarkEnd w:id="243"/>
    </w:p>
    <w:p w14:paraId="30091120" w14:textId="77777777" w:rsidR="0031757F" w:rsidRPr="00EF5C17" w:rsidRDefault="00000000">
      <w:pPr>
        <w:pStyle w:val="affd"/>
        <w:spacing w:before="120" w:after="120"/>
        <w:rPr>
          <w:rFonts w:ascii="Times New Roman"/>
        </w:rPr>
      </w:pPr>
      <w:r w:rsidRPr="00EF5C17">
        <w:rPr>
          <w:rFonts w:ascii="Times New Roman" w:hint="eastAsia"/>
        </w:rPr>
        <w:t>OCU</w:t>
      </w:r>
      <w:r w:rsidRPr="00EF5C17">
        <w:rPr>
          <w:rFonts w:ascii="Times New Roman" w:hint="eastAsia"/>
        </w:rPr>
        <w:t>驱动接口</w:t>
      </w:r>
    </w:p>
    <w:p w14:paraId="2291CB00" w14:textId="6F739507" w:rsidR="0031757F" w:rsidRPr="00EF5C17" w:rsidRDefault="00000000" w:rsidP="00EF5C17">
      <w:pPr>
        <w:pStyle w:val="affe"/>
        <w:spacing w:beforeLines="0" w:afterLines="0"/>
        <w:rPr>
          <w:rFonts w:ascii="Times New Roman"/>
        </w:rPr>
      </w:pPr>
      <w:bookmarkStart w:id="244" w:name="_Toc31710"/>
      <w:r w:rsidRPr="00EF5C17">
        <w:rPr>
          <w:rFonts w:ascii="Times New Roman" w:eastAsia="宋体"/>
        </w:rPr>
        <w:t>OCU</w:t>
      </w:r>
      <w:r w:rsidRPr="00EF5C17">
        <w:rPr>
          <w:rFonts w:ascii="Times New Roman" w:eastAsia="宋体" w:hint="eastAsia"/>
        </w:rPr>
        <w:t>驱动接口应具备初始化</w:t>
      </w:r>
      <w:r w:rsidRPr="00EF5C17">
        <w:rPr>
          <w:rFonts w:ascii="Times New Roman" w:eastAsia="宋体" w:hint="eastAsia"/>
        </w:rPr>
        <w:t>OCU</w:t>
      </w:r>
      <w:r w:rsidRPr="00EF5C17">
        <w:rPr>
          <w:rFonts w:ascii="Times New Roman" w:eastAsia="宋体" w:hint="eastAsia"/>
        </w:rPr>
        <w:t>驱动功能。</w:t>
      </w:r>
      <w:bookmarkEnd w:id="244"/>
    </w:p>
    <w:p w14:paraId="013DB242" w14:textId="40290E20" w:rsidR="0031757F" w:rsidRPr="00EF5C17" w:rsidRDefault="00000000" w:rsidP="00EF5C17">
      <w:pPr>
        <w:pStyle w:val="affe"/>
        <w:spacing w:beforeLines="0" w:afterLines="0"/>
        <w:rPr>
          <w:rFonts w:ascii="Times New Roman"/>
        </w:rPr>
      </w:pPr>
      <w:bookmarkStart w:id="245" w:name="_Toc13948"/>
      <w:r w:rsidRPr="00EF5C17">
        <w:rPr>
          <w:rFonts w:ascii="Times New Roman" w:eastAsia="宋体" w:hint="eastAsia"/>
        </w:rPr>
        <w:t>OCU</w:t>
      </w:r>
      <w:r w:rsidRPr="00EF5C17">
        <w:rPr>
          <w:rFonts w:ascii="Times New Roman" w:eastAsia="宋体" w:hint="eastAsia"/>
        </w:rPr>
        <w:t>驱动接口应具备获取模块版本信息功能。</w:t>
      </w:r>
      <w:bookmarkEnd w:id="245"/>
    </w:p>
    <w:p w14:paraId="201C4B47" w14:textId="020FC0B7" w:rsidR="0031757F" w:rsidRPr="00EF5C17" w:rsidRDefault="00000000" w:rsidP="00EF5C17">
      <w:pPr>
        <w:pStyle w:val="affe"/>
        <w:spacing w:beforeLines="0" w:afterLines="0"/>
        <w:rPr>
          <w:rFonts w:ascii="Times New Roman"/>
        </w:rPr>
      </w:pPr>
      <w:bookmarkStart w:id="246" w:name="_Toc32475"/>
      <w:r w:rsidRPr="00EF5C17">
        <w:rPr>
          <w:rFonts w:ascii="Times New Roman" w:eastAsia="宋体"/>
        </w:rPr>
        <w:t>OCU</w:t>
      </w:r>
      <w:r w:rsidRPr="00EF5C17">
        <w:rPr>
          <w:rFonts w:ascii="Times New Roman" w:eastAsia="宋体" w:hint="eastAsia"/>
        </w:rPr>
        <w:t>驱动接口应具备启动</w:t>
      </w:r>
      <w:r w:rsidRPr="00EF5C17">
        <w:rPr>
          <w:rFonts w:ascii="Times New Roman" w:eastAsia="宋体"/>
        </w:rPr>
        <w:t>OCU</w:t>
      </w:r>
      <w:r w:rsidRPr="00EF5C17">
        <w:rPr>
          <w:rFonts w:ascii="Times New Roman" w:eastAsia="宋体" w:hint="eastAsia"/>
        </w:rPr>
        <w:t>通道功能。</w:t>
      </w:r>
      <w:bookmarkEnd w:id="246"/>
    </w:p>
    <w:p w14:paraId="29163BAF" w14:textId="3160CCDA" w:rsidR="0031757F" w:rsidRPr="00EF5C17" w:rsidRDefault="00000000" w:rsidP="00EF5C17">
      <w:pPr>
        <w:pStyle w:val="affe"/>
        <w:spacing w:beforeLines="0" w:afterLines="0"/>
        <w:rPr>
          <w:rFonts w:ascii="Times New Roman"/>
        </w:rPr>
      </w:pPr>
      <w:bookmarkStart w:id="247" w:name="_Toc24838"/>
      <w:r w:rsidRPr="00EF5C17">
        <w:rPr>
          <w:rFonts w:ascii="Times New Roman" w:eastAsia="宋体"/>
        </w:rPr>
        <w:t>OCU</w:t>
      </w:r>
      <w:r w:rsidRPr="00EF5C17">
        <w:rPr>
          <w:rFonts w:ascii="Times New Roman" w:eastAsia="宋体" w:hint="eastAsia"/>
        </w:rPr>
        <w:t>驱动接口应具备停止</w:t>
      </w:r>
      <w:r w:rsidRPr="00EF5C17">
        <w:rPr>
          <w:rFonts w:ascii="Times New Roman" w:eastAsia="宋体"/>
        </w:rPr>
        <w:t>OCU</w:t>
      </w:r>
      <w:r w:rsidRPr="00EF5C17">
        <w:rPr>
          <w:rFonts w:ascii="Times New Roman" w:eastAsia="宋体" w:hint="eastAsia"/>
        </w:rPr>
        <w:t>通道功能。</w:t>
      </w:r>
      <w:bookmarkEnd w:id="247"/>
    </w:p>
    <w:p w14:paraId="2F1F5ED4" w14:textId="699F8CA7" w:rsidR="0031757F" w:rsidRPr="00EF5C17" w:rsidRDefault="00000000" w:rsidP="00EF5C17">
      <w:pPr>
        <w:pStyle w:val="affe"/>
        <w:spacing w:beforeLines="0" w:afterLines="0"/>
        <w:rPr>
          <w:rFonts w:ascii="Times New Roman"/>
        </w:rPr>
      </w:pPr>
      <w:bookmarkStart w:id="248" w:name="_Toc23775"/>
      <w:r w:rsidRPr="00EF5C17">
        <w:rPr>
          <w:rFonts w:ascii="Times New Roman" w:eastAsia="宋体"/>
        </w:rPr>
        <w:t>OCU</w:t>
      </w:r>
      <w:r w:rsidRPr="00EF5C17">
        <w:rPr>
          <w:rFonts w:ascii="Times New Roman" w:eastAsia="宋体" w:hint="eastAsia"/>
        </w:rPr>
        <w:t>驱动接口应具备设置引脚状态功能。</w:t>
      </w:r>
      <w:bookmarkEnd w:id="248"/>
    </w:p>
    <w:p w14:paraId="0B240A4B" w14:textId="28E3E21F" w:rsidR="0031757F" w:rsidRPr="00EF5C17" w:rsidRDefault="00000000" w:rsidP="00EF5C17">
      <w:pPr>
        <w:pStyle w:val="affe"/>
        <w:spacing w:beforeLines="0" w:afterLines="0"/>
        <w:rPr>
          <w:rFonts w:ascii="Times New Roman"/>
        </w:rPr>
      </w:pPr>
      <w:bookmarkStart w:id="249" w:name="_Toc17847"/>
      <w:r w:rsidRPr="00EF5C17">
        <w:rPr>
          <w:rFonts w:ascii="Times New Roman" w:eastAsia="宋体"/>
        </w:rPr>
        <w:t>OCU</w:t>
      </w:r>
      <w:r w:rsidRPr="00EF5C17">
        <w:rPr>
          <w:rFonts w:ascii="Times New Roman" w:eastAsia="宋体" w:hint="eastAsia"/>
        </w:rPr>
        <w:t>驱动接口应具备读取计数器当前值功能。</w:t>
      </w:r>
      <w:bookmarkEnd w:id="249"/>
    </w:p>
    <w:p w14:paraId="5A79174C" w14:textId="496697FA" w:rsidR="0031757F" w:rsidRPr="00EF5C17" w:rsidRDefault="00000000" w:rsidP="00EF5C17">
      <w:pPr>
        <w:pStyle w:val="affe"/>
        <w:spacing w:beforeLines="0" w:afterLines="0"/>
        <w:rPr>
          <w:rFonts w:ascii="Times New Roman"/>
        </w:rPr>
      </w:pPr>
      <w:bookmarkStart w:id="250" w:name="_Toc27577"/>
      <w:r w:rsidRPr="00EF5C17">
        <w:rPr>
          <w:rFonts w:ascii="Times New Roman" w:eastAsia="宋体"/>
        </w:rPr>
        <w:t>OCU</w:t>
      </w:r>
      <w:r w:rsidRPr="00EF5C17">
        <w:rPr>
          <w:rFonts w:ascii="Times New Roman" w:eastAsia="宋体" w:hint="eastAsia"/>
        </w:rPr>
        <w:t>驱动接口应具备设置绝对比较阈值功能。</w:t>
      </w:r>
      <w:bookmarkEnd w:id="250"/>
    </w:p>
    <w:p w14:paraId="1689FA8D" w14:textId="7FE12E0E" w:rsidR="0031757F" w:rsidRPr="00EF5C17" w:rsidRDefault="00000000" w:rsidP="00EF5C17">
      <w:pPr>
        <w:pStyle w:val="affe"/>
        <w:spacing w:beforeLines="0" w:afterLines="0"/>
        <w:rPr>
          <w:rFonts w:ascii="Times New Roman"/>
        </w:rPr>
      </w:pPr>
      <w:bookmarkStart w:id="251" w:name="_Toc14082"/>
      <w:r w:rsidRPr="00EF5C17">
        <w:rPr>
          <w:rFonts w:ascii="Times New Roman" w:eastAsia="宋体"/>
        </w:rPr>
        <w:t>OCU</w:t>
      </w:r>
      <w:r w:rsidRPr="00EF5C17">
        <w:rPr>
          <w:rFonts w:ascii="Times New Roman" w:eastAsia="宋体" w:hint="eastAsia"/>
        </w:rPr>
        <w:t>驱动接口应具备设置相对比较阈值功能。</w:t>
      </w:r>
      <w:bookmarkEnd w:id="251"/>
    </w:p>
    <w:p w14:paraId="2BD571CF" w14:textId="77777777" w:rsidR="0031757F" w:rsidRPr="00EF5C17" w:rsidRDefault="00000000">
      <w:pPr>
        <w:pStyle w:val="affd"/>
        <w:spacing w:before="120" w:after="120"/>
        <w:rPr>
          <w:rFonts w:ascii="Times New Roman"/>
        </w:rPr>
      </w:pPr>
      <w:r w:rsidRPr="00EF5C17">
        <w:rPr>
          <w:rFonts w:ascii="Times New Roman"/>
        </w:rPr>
        <w:t>PWM</w:t>
      </w:r>
      <w:r w:rsidRPr="00EF5C17">
        <w:rPr>
          <w:rFonts w:ascii="Times New Roman" w:hint="eastAsia"/>
        </w:rPr>
        <w:t>驱动接口</w:t>
      </w:r>
    </w:p>
    <w:p w14:paraId="2DE4BA46" w14:textId="7CB0BFED" w:rsidR="0031757F" w:rsidRPr="00EF5C17" w:rsidRDefault="00000000" w:rsidP="00EF5C17">
      <w:pPr>
        <w:pStyle w:val="affe"/>
        <w:tabs>
          <w:tab w:val="left" w:pos="851"/>
        </w:tabs>
        <w:spacing w:beforeLines="0" w:afterLines="0"/>
        <w:rPr>
          <w:rFonts w:ascii="Times New Roman"/>
        </w:rPr>
      </w:pPr>
      <w:bookmarkStart w:id="252" w:name="_Toc14553"/>
      <w:r w:rsidRPr="00EF5C17">
        <w:rPr>
          <w:rFonts w:ascii="Times New Roman" w:eastAsia="宋体"/>
        </w:rPr>
        <w:t>PWM</w:t>
      </w:r>
      <w:r w:rsidRPr="00EF5C17">
        <w:rPr>
          <w:rFonts w:ascii="Times New Roman" w:eastAsia="宋体" w:hint="eastAsia"/>
        </w:rPr>
        <w:t>驱动接口应具备初始化</w:t>
      </w:r>
      <w:r w:rsidRPr="00EF5C17">
        <w:rPr>
          <w:rFonts w:ascii="Times New Roman" w:eastAsia="宋体"/>
        </w:rPr>
        <w:t>PWM</w:t>
      </w:r>
      <w:r w:rsidRPr="00EF5C17">
        <w:rPr>
          <w:rFonts w:ascii="Times New Roman" w:eastAsia="宋体" w:hint="eastAsia"/>
        </w:rPr>
        <w:t>驱动功能。</w:t>
      </w:r>
      <w:bookmarkEnd w:id="252"/>
    </w:p>
    <w:p w14:paraId="43CF6AA0" w14:textId="23BFD638" w:rsidR="0031757F" w:rsidRPr="00EF5C17" w:rsidRDefault="00000000" w:rsidP="00EF5C17">
      <w:pPr>
        <w:pStyle w:val="affe"/>
        <w:tabs>
          <w:tab w:val="left" w:pos="851"/>
        </w:tabs>
        <w:spacing w:beforeLines="0" w:afterLines="0"/>
        <w:rPr>
          <w:rFonts w:ascii="Times New Roman"/>
        </w:rPr>
      </w:pPr>
      <w:bookmarkStart w:id="253" w:name="_Toc20039"/>
      <w:r w:rsidRPr="00EF5C17">
        <w:rPr>
          <w:rFonts w:ascii="Times New Roman" w:eastAsia="宋体" w:hint="eastAsia"/>
        </w:rPr>
        <w:t>PWM</w:t>
      </w:r>
      <w:r w:rsidRPr="00EF5C17">
        <w:rPr>
          <w:rFonts w:ascii="Times New Roman" w:eastAsia="宋体" w:hint="eastAsia"/>
        </w:rPr>
        <w:t>驱动接口应具备设置</w:t>
      </w:r>
      <w:r w:rsidRPr="00EF5C17">
        <w:rPr>
          <w:rFonts w:ascii="Times New Roman" w:eastAsia="宋体"/>
        </w:rPr>
        <w:t>PWM</w:t>
      </w:r>
      <w:r w:rsidRPr="00EF5C17">
        <w:rPr>
          <w:rFonts w:ascii="Times New Roman" w:eastAsia="宋体" w:hint="eastAsia"/>
        </w:rPr>
        <w:t>电源状态功能。</w:t>
      </w:r>
      <w:bookmarkEnd w:id="253"/>
    </w:p>
    <w:p w14:paraId="5469615E" w14:textId="1189E435" w:rsidR="0031757F" w:rsidRPr="00EF5C17" w:rsidRDefault="00000000" w:rsidP="00EF5C17">
      <w:pPr>
        <w:pStyle w:val="affe"/>
        <w:tabs>
          <w:tab w:val="left" w:pos="851"/>
        </w:tabs>
        <w:spacing w:beforeLines="0" w:afterLines="0"/>
        <w:rPr>
          <w:rFonts w:ascii="Times New Roman"/>
        </w:rPr>
      </w:pPr>
      <w:bookmarkStart w:id="254" w:name="_Toc7103"/>
      <w:r w:rsidRPr="00EF5C17">
        <w:rPr>
          <w:rFonts w:ascii="Times New Roman" w:eastAsia="宋体"/>
        </w:rPr>
        <w:t>PWM</w:t>
      </w:r>
      <w:r w:rsidRPr="00EF5C17">
        <w:rPr>
          <w:rFonts w:ascii="Times New Roman" w:eastAsia="宋体" w:hint="eastAsia"/>
        </w:rPr>
        <w:t>驱动接口应具备获取当前</w:t>
      </w:r>
      <w:r w:rsidRPr="00EF5C17">
        <w:rPr>
          <w:rFonts w:ascii="Times New Roman" w:eastAsia="宋体"/>
        </w:rPr>
        <w:t>PWM</w:t>
      </w:r>
      <w:r w:rsidRPr="00EF5C17">
        <w:rPr>
          <w:rFonts w:ascii="Times New Roman" w:eastAsia="宋体" w:hint="eastAsia"/>
        </w:rPr>
        <w:t>电源状态功能。</w:t>
      </w:r>
      <w:bookmarkEnd w:id="254"/>
    </w:p>
    <w:p w14:paraId="645FA94A" w14:textId="72049221" w:rsidR="0031757F" w:rsidRPr="00EF5C17" w:rsidRDefault="00000000" w:rsidP="00EF5C17">
      <w:pPr>
        <w:pStyle w:val="affe"/>
        <w:tabs>
          <w:tab w:val="left" w:pos="851"/>
        </w:tabs>
        <w:spacing w:beforeLines="0" w:afterLines="0"/>
        <w:rPr>
          <w:rFonts w:ascii="Times New Roman"/>
        </w:rPr>
      </w:pPr>
      <w:bookmarkStart w:id="255" w:name="_Toc11325"/>
      <w:r w:rsidRPr="00EF5C17">
        <w:rPr>
          <w:rFonts w:ascii="Times New Roman" w:eastAsia="宋体" w:hint="eastAsia"/>
        </w:rPr>
        <w:t>PWM</w:t>
      </w:r>
      <w:r w:rsidRPr="00EF5C17">
        <w:rPr>
          <w:rFonts w:ascii="Times New Roman" w:eastAsia="宋体" w:hint="eastAsia"/>
        </w:rPr>
        <w:t>驱动接口应具备设置</w:t>
      </w:r>
      <w:r w:rsidRPr="00EF5C17">
        <w:rPr>
          <w:rFonts w:ascii="Times New Roman" w:eastAsia="宋体"/>
        </w:rPr>
        <w:t>PWM</w:t>
      </w:r>
      <w:r w:rsidRPr="00EF5C17">
        <w:rPr>
          <w:rFonts w:ascii="Times New Roman" w:eastAsia="宋体" w:hint="eastAsia"/>
        </w:rPr>
        <w:t>输出的占空比功能。</w:t>
      </w:r>
      <w:bookmarkEnd w:id="255"/>
    </w:p>
    <w:p w14:paraId="4E8F5C49" w14:textId="3466E3C4" w:rsidR="0031757F" w:rsidRPr="00EF5C17" w:rsidRDefault="00000000" w:rsidP="00EF5C17">
      <w:pPr>
        <w:pStyle w:val="affe"/>
        <w:tabs>
          <w:tab w:val="left" w:pos="851"/>
        </w:tabs>
        <w:spacing w:beforeLines="0" w:afterLines="0"/>
        <w:rPr>
          <w:rFonts w:ascii="Times New Roman"/>
        </w:rPr>
      </w:pPr>
      <w:bookmarkStart w:id="256" w:name="_Toc27004"/>
      <w:r w:rsidRPr="00EF5C17">
        <w:rPr>
          <w:rFonts w:ascii="Times New Roman" w:eastAsia="宋体" w:hint="eastAsia"/>
        </w:rPr>
        <w:t>PWM</w:t>
      </w:r>
      <w:r w:rsidRPr="00EF5C17">
        <w:rPr>
          <w:rFonts w:ascii="Times New Roman" w:eastAsia="宋体" w:hint="eastAsia"/>
        </w:rPr>
        <w:t>驱动接口应具备设置周期和占空比功能。</w:t>
      </w:r>
      <w:bookmarkEnd w:id="256"/>
    </w:p>
    <w:p w14:paraId="1E2E3275" w14:textId="6A3C9FB5" w:rsidR="0031757F" w:rsidRPr="00EF5C17" w:rsidRDefault="00000000" w:rsidP="00EF5C17">
      <w:pPr>
        <w:pStyle w:val="affe"/>
        <w:tabs>
          <w:tab w:val="left" w:pos="851"/>
        </w:tabs>
        <w:spacing w:beforeLines="0" w:afterLines="0"/>
        <w:rPr>
          <w:rFonts w:ascii="Times New Roman"/>
        </w:rPr>
      </w:pPr>
      <w:bookmarkStart w:id="257" w:name="_Toc6468"/>
      <w:r w:rsidRPr="00EF5C17">
        <w:rPr>
          <w:rFonts w:ascii="Times New Roman" w:eastAsia="宋体" w:hint="eastAsia"/>
        </w:rPr>
        <w:t>PWM</w:t>
      </w:r>
      <w:r w:rsidRPr="00EF5C17">
        <w:rPr>
          <w:rFonts w:ascii="Times New Roman" w:eastAsia="宋体" w:hint="eastAsia"/>
        </w:rPr>
        <w:t>驱动接口应具备立即将</w:t>
      </w:r>
      <w:r w:rsidRPr="00EF5C17">
        <w:rPr>
          <w:rFonts w:ascii="Times New Roman" w:eastAsia="宋体"/>
        </w:rPr>
        <w:t>PWM</w:t>
      </w:r>
      <w:r w:rsidRPr="00EF5C17">
        <w:rPr>
          <w:rFonts w:ascii="Times New Roman" w:eastAsia="宋体" w:hint="eastAsia"/>
        </w:rPr>
        <w:t>输出设置为配置的空闲状态功能。</w:t>
      </w:r>
      <w:bookmarkEnd w:id="257"/>
    </w:p>
    <w:p w14:paraId="292AA602" w14:textId="34B1B859" w:rsidR="0031757F" w:rsidRPr="00EF5C17" w:rsidRDefault="00000000" w:rsidP="00EF5C17">
      <w:pPr>
        <w:pStyle w:val="affe"/>
        <w:tabs>
          <w:tab w:val="left" w:pos="851"/>
        </w:tabs>
        <w:spacing w:beforeLines="0" w:afterLines="0"/>
        <w:rPr>
          <w:rFonts w:ascii="Times New Roman"/>
        </w:rPr>
      </w:pPr>
      <w:bookmarkStart w:id="258" w:name="_Toc30798"/>
      <w:r w:rsidRPr="00EF5C17">
        <w:rPr>
          <w:rFonts w:ascii="Times New Roman" w:hint="eastAsia"/>
        </w:rPr>
        <w:t>PWM</w:t>
      </w:r>
      <w:r w:rsidRPr="00EF5C17">
        <w:rPr>
          <w:rFonts w:ascii="Times New Roman" w:hint="eastAsia"/>
        </w:rPr>
        <w:t>驱动接口应具备获取输出状态功能。</w:t>
      </w:r>
      <w:bookmarkEnd w:id="258"/>
    </w:p>
    <w:p w14:paraId="62EA6302" w14:textId="77777777" w:rsidR="0031757F" w:rsidRPr="00EF5C17" w:rsidRDefault="00000000">
      <w:pPr>
        <w:pStyle w:val="affd"/>
        <w:spacing w:before="120" w:after="120"/>
        <w:rPr>
          <w:rFonts w:ascii="Times New Roman"/>
        </w:rPr>
      </w:pPr>
      <w:r w:rsidRPr="00EF5C17">
        <w:rPr>
          <w:rFonts w:ascii="Times New Roman" w:hint="eastAsia"/>
        </w:rPr>
        <w:t>Port</w:t>
      </w:r>
      <w:r w:rsidRPr="00EF5C17">
        <w:rPr>
          <w:rFonts w:ascii="Times New Roman" w:hint="eastAsia"/>
        </w:rPr>
        <w:t>驱动接口</w:t>
      </w:r>
    </w:p>
    <w:p w14:paraId="1C13334C" w14:textId="309D0E3D" w:rsidR="0031757F" w:rsidRPr="00EF5C17" w:rsidRDefault="00000000" w:rsidP="00EF5C17">
      <w:pPr>
        <w:pStyle w:val="affe"/>
        <w:tabs>
          <w:tab w:val="left" w:pos="851"/>
        </w:tabs>
        <w:spacing w:beforeLines="0" w:afterLines="0"/>
        <w:rPr>
          <w:rFonts w:ascii="Times New Roman"/>
        </w:rPr>
      </w:pPr>
      <w:bookmarkStart w:id="259" w:name="_Toc24783"/>
      <w:r w:rsidRPr="00EF5C17">
        <w:rPr>
          <w:rFonts w:ascii="Times New Roman" w:eastAsia="宋体" w:hint="eastAsia"/>
        </w:rPr>
        <w:t>Port</w:t>
      </w:r>
      <w:r w:rsidRPr="00EF5C17">
        <w:rPr>
          <w:rFonts w:ascii="Times New Roman" w:eastAsia="宋体" w:hint="eastAsia"/>
        </w:rPr>
        <w:t>驱动接口应具备初始化</w:t>
      </w:r>
      <w:r w:rsidRPr="00EF5C17">
        <w:rPr>
          <w:rFonts w:ascii="Times New Roman" w:eastAsia="宋体"/>
        </w:rPr>
        <w:t>Port</w:t>
      </w:r>
      <w:r w:rsidRPr="00EF5C17">
        <w:rPr>
          <w:rFonts w:ascii="Times New Roman" w:eastAsia="宋体" w:hint="eastAsia"/>
        </w:rPr>
        <w:t>驱动模块功能。</w:t>
      </w:r>
      <w:bookmarkEnd w:id="259"/>
    </w:p>
    <w:p w14:paraId="394B262C" w14:textId="44D487A6" w:rsidR="0031757F" w:rsidRPr="00EF5C17" w:rsidRDefault="00000000" w:rsidP="00EF5C17">
      <w:pPr>
        <w:pStyle w:val="affe"/>
        <w:tabs>
          <w:tab w:val="left" w:pos="851"/>
        </w:tabs>
        <w:spacing w:beforeLines="0" w:afterLines="0"/>
        <w:rPr>
          <w:rFonts w:ascii="Times New Roman"/>
        </w:rPr>
      </w:pPr>
      <w:bookmarkStart w:id="260" w:name="_Toc3512"/>
      <w:r w:rsidRPr="00EF5C17">
        <w:rPr>
          <w:rFonts w:ascii="Times New Roman" w:eastAsia="宋体" w:hint="eastAsia"/>
        </w:rPr>
        <w:t>Port</w:t>
      </w:r>
      <w:r w:rsidRPr="00EF5C17">
        <w:rPr>
          <w:rFonts w:ascii="Times New Roman" w:eastAsia="宋体" w:hint="eastAsia"/>
        </w:rPr>
        <w:t>驱动接口应具备设置端口引脚方向功能。</w:t>
      </w:r>
      <w:bookmarkEnd w:id="260"/>
    </w:p>
    <w:p w14:paraId="4E07D5D9" w14:textId="3C76136B" w:rsidR="0031757F" w:rsidRPr="00EF5C17" w:rsidRDefault="00000000" w:rsidP="00EF5C17">
      <w:pPr>
        <w:pStyle w:val="affe"/>
        <w:tabs>
          <w:tab w:val="left" w:pos="851"/>
        </w:tabs>
        <w:spacing w:beforeLines="0" w:afterLines="0"/>
        <w:rPr>
          <w:rFonts w:ascii="Times New Roman"/>
        </w:rPr>
      </w:pPr>
      <w:bookmarkStart w:id="261" w:name="_Toc13292"/>
      <w:r w:rsidRPr="00EF5C17">
        <w:rPr>
          <w:rFonts w:ascii="Times New Roman" w:eastAsia="宋体" w:hint="eastAsia"/>
        </w:rPr>
        <w:t>Port</w:t>
      </w:r>
      <w:r w:rsidRPr="00EF5C17">
        <w:rPr>
          <w:rFonts w:ascii="Times New Roman" w:eastAsia="宋体" w:hint="eastAsia"/>
        </w:rPr>
        <w:t>驱动接口应具备刷新端口方向功能。</w:t>
      </w:r>
      <w:bookmarkEnd w:id="261"/>
    </w:p>
    <w:p w14:paraId="7D8AB5FA" w14:textId="4548A6C7" w:rsidR="0031757F" w:rsidRPr="00EF5C17" w:rsidRDefault="00000000" w:rsidP="00EF5C17">
      <w:pPr>
        <w:pStyle w:val="affe"/>
        <w:tabs>
          <w:tab w:val="left" w:pos="851"/>
        </w:tabs>
        <w:spacing w:beforeLines="0" w:afterLines="0"/>
        <w:rPr>
          <w:rFonts w:ascii="Times New Roman"/>
        </w:rPr>
      </w:pPr>
      <w:bookmarkStart w:id="262" w:name="_Toc27318"/>
      <w:r w:rsidRPr="00EF5C17">
        <w:rPr>
          <w:rFonts w:ascii="Times New Roman" w:eastAsia="宋体" w:hint="eastAsia"/>
        </w:rPr>
        <w:t>Port</w:t>
      </w:r>
      <w:r w:rsidRPr="00EF5C17">
        <w:rPr>
          <w:rFonts w:ascii="Times New Roman" w:eastAsia="宋体" w:hint="eastAsia"/>
        </w:rPr>
        <w:t>驱动接口应具备获取</w:t>
      </w:r>
      <w:r w:rsidRPr="00EF5C17">
        <w:rPr>
          <w:rFonts w:ascii="Times New Roman" w:eastAsia="宋体"/>
        </w:rPr>
        <w:t>Port</w:t>
      </w:r>
      <w:r w:rsidRPr="00EF5C17">
        <w:rPr>
          <w:rFonts w:ascii="Times New Roman" w:eastAsia="宋体" w:hint="eastAsia"/>
        </w:rPr>
        <w:t>驱动模块版本信息功能。</w:t>
      </w:r>
      <w:bookmarkEnd w:id="262"/>
    </w:p>
    <w:p w14:paraId="65ECE087" w14:textId="2FBE9287" w:rsidR="0031757F" w:rsidRPr="00EF5C17" w:rsidRDefault="00000000" w:rsidP="00EF5C17">
      <w:pPr>
        <w:pStyle w:val="affe"/>
        <w:tabs>
          <w:tab w:val="left" w:pos="851"/>
        </w:tabs>
        <w:spacing w:beforeLines="0" w:afterLines="0"/>
        <w:rPr>
          <w:rFonts w:ascii="Times New Roman"/>
        </w:rPr>
      </w:pPr>
      <w:bookmarkStart w:id="263" w:name="_Toc31127"/>
      <w:r w:rsidRPr="00EF5C17">
        <w:rPr>
          <w:rFonts w:ascii="Times New Roman" w:eastAsia="宋体" w:hint="eastAsia"/>
        </w:rPr>
        <w:t>Port</w:t>
      </w:r>
      <w:r w:rsidRPr="00EF5C17">
        <w:rPr>
          <w:rFonts w:ascii="Times New Roman" w:eastAsia="宋体" w:hint="eastAsia"/>
        </w:rPr>
        <w:t>驱动接口应具备设置端口引脚模式功能。</w:t>
      </w:r>
      <w:bookmarkEnd w:id="263"/>
    </w:p>
    <w:p w14:paraId="5DB53299" w14:textId="77777777" w:rsidR="0031757F" w:rsidRDefault="00000000">
      <w:pPr>
        <w:pStyle w:val="affc"/>
        <w:tabs>
          <w:tab w:val="left" w:pos="2535"/>
        </w:tabs>
        <w:spacing w:before="240" w:after="240"/>
        <w:rPr>
          <w:rFonts w:ascii="Times New Roman"/>
        </w:rPr>
      </w:pPr>
      <w:bookmarkStart w:id="264" w:name="_Toc16563"/>
      <w:bookmarkStart w:id="265" w:name="_Toc5989"/>
      <w:r w:rsidRPr="00EF5C17">
        <w:rPr>
          <w:rFonts w:ascii="Times New Roman" w:hint="eastAsia"/>
        </w:rPr>
        <w:t>硬件安全接口</w:t>
      </w:r>
      <w:bookmarkEnd w:id="264"/>
      <w:bookmarkEnd w:id="265"/>
    </w:p>
    <w:p w14:paraId="15F343CB" w14:textId="77777777" w:rsidR="0031757F" w:rsidRDefault="00000000" w:rsidP="00EF5C17">
      <w:pPr>
        <w:pStyle w:val="affd"/>
        <w:spacing w:before="120" w:after="120"/>
      </w:pPr>
      <w:r>
        <w:rPr>
          <w:rFonts w:ascii="Times New Roman" w:hint="eastAsia"/>
        </w:rPr>
        <w:t>硬件安全（</w:t>
      </w:r>
      <w:r>
        <w:rPr>
          <w:rFonts w:ascii="Times New Roman" w:hint="eastAsia"/>
        </w:rPr>
        <w:t>Crypto</w:t>
      </w:r>
      <w:r>
        <w:rPr>
          <w:rFonts w:ascii="Times New Roman" w:hint="eastAsia"/>
        </w:rPr>
        <w:t>驱动）</w:t>
      </w:r>
      <w:r>
        <w:rPr>
          <w:rFonts w:ascii="Times New Roman"/>
        </w:rPr>
        <w:t>接口</w:t>
      </w:r>
    </w:p>
    <w:p w14:paraId="6A555709" w14:textId="0F83D041" w:rsidR="0031757F" w:rsidRPr="00EF5C17" w:rsidRDefault="00000000" w:rsidP="00EF5C17">
      <w:pPr>
        <w:pStyle w:val="affe"/>
        <w:tabs>
          <w:tab w:val="left" w:pos="851"/>
        </w:tabs>
        <w:spacing w:beforeLines="0" w:afterLines="0"/>
        <w:rPr>
          <w:rFonts w:ascii="Times New Roman"/>
        </w:rPr>
      </w:pPr>
      <w:bookmarkStart w:id="266" w:name="_Toc1574"/>
      <w:r w:rsidRPr="00EF5C17">
        <w:rPr>
          <w:rFonts w:ascii="Times New Roman" w:eastAsia="宋体" w:hint="eastAsia"/>
        </w:rPr>
        <w:t>硬件安全接口应具备初始化</w:t>
      </w:r>
      <w:r w:rsidRPr="00EF5C17">
        <w:rPr>
          <w:rFonts w:ascii="Times New Roman" w:eastAsia="宋体"/>
        </w:rPr>
        <w:t>Crypto</w:t>
      </w:r>
      <w:r w:rsidRPr="00EF5C17">
        <w:rPr>
          <w:rFonts w:ascii="Times New Roman" w:eastAsia="宋体" w:hint="eastAsia"/>
        </w:rPr>
        <w:t>驱动功能。</w:t>
      </w:r>
      <w:bookmarkEnd w:id="266"/>
    </w:p>
    <w:p w14:paraId="39D8A7F4" w14:textId="0820E344" w:rsidR="0031757F" w:rsidRPr="00EF5C17" w:rsidRDefault="00000000" w:rsidP="00EF5C17">
      <w:pPr>
        <w:pStyle w:val="affe"/>
        <w:tabs>
          <w:tab w:val="left" w:pos="851"/>
        </w:tabs>
        <w:spacing w:beforeLines="0" w:afterLines="0"/>
        <w:rPr>
          <w:rFonts w:ascii="Times New Roman"/>
        </w:rPr>
      </w:pPr>
      <w:bookmarkStart w:id="267" w:name="_Toc14362"/>
      <w:r w:rsidRPr="00EF5C17">
        <w:rPr>
          <w:rFonts w:ascii="Times New Roman" w:eastAsia="宋体" w:hint="eastAsia"/>
        </w:rPr>
        <w:lastRenderedPageBreak/>
        <w:t>硬件安全接口宜具备获取</w:t>
      </w:r>
      <w:r w:rsidRPr="00EF5C17">
        <w:rPr>
          <w:rFonts w:ascii="Times New Roman" w:eastAsia="宋体"/>
        </w:rPr>
        <w:t>Crypto</w:t>
      </w:r>
      <w:r w:rsidRPr="00EF5C17">
        <w:rPr>
          <w:rFonts w:ascii="Times New Roman" w:eastAsia="宋体" w:hint="eastAsia"/>
        </w:rPr>
        <w:t>驱动模块版本信息功能。</w:t>
      </w:r>
      <w:bookmarkEnd w:id="267"/>
    </w:p>
    <w:p w14:paraId="669B362D" w14:textId="5FF05682" w:rsidR="0031757F" w:rsidRPr="00EF5C17" w:rsidRDefault="00000000" w:rsidP="00EF5C17">
      <w:pPr>
        <w:pStyle w:val="affe"/>
        <w:tabs>
          <w:tab w:val="left" w:pos="851"/>
        </w:tabs>
        <w:spacing w:beforeLines="0" w:afterLines="0"/>
        <w:rPr>
          <w:rFonts w:ascii="Times New Roman"/>
        </w:rPr>
      </w:pPr>
      <w:bookmarkStart w:id="268" w:name="_Toc25460"/>
      <w:r w:rsidRPr="00EF5C17">
        <w:rPr>
          <w:rFonts w:ascii="Times New Roman" w:eastAsia="宋体" w:hint="eastAsia"/>
        </w:rPr>
        <w:t>硬件安全接口应具备处理加密作业功能。</w:t>
      </w:r>
      <w:bookmarkEnd w:id="268"/>
    </w:p>
    <w:p w14:paraId="2A3E94DB" w14:textId="3346DAB0" w:rsidR="0031757F" w:rsidRPr="00EF5C17" w:rsidRDefault="00000000" w:rsidP="00EF5C17">
      <w:pPr>
        <w:pStyle w:val="affe"/>
        <w:tabs>
          <w:tab w:val="left" w:pos="851"/>
        </w:tabs>
        <w:spacing w:beforeLines="0" w:afterLines="0"/>
        <w:rPr>
          <w:rFonts w:ascii="Times New Roman"/>
        </w:rPr>
      </w:pPr>
      <w:bookmarkStart w:id="269" w:name="_Toc22131"/>
      <w:r w:rsidRPr="00EF5C17">
        <w:rPr>
          <w:rFonts w:ascii="Times New Roman" w:eastAsia="宋体" w:hint="eastAsia"/>
        </w:rPr>
        <w:t>硬件安全接口应具备取消加密作业功能。</w:t>
      </w:r>
      <w:bookmarkEnd w:id="269"/>
    </w:p>
    <w:p w14:paraId="21586B17" w14:textId="0245850A" w:rsidR="0031757F" w:rsidRPr="00EF5C17" w:rsidRDefault="00000000" w:rsidP="00EF5C17">
      <w:pPr>
        <w:pStyle w:val="affe"/>
        <w:tabs>
          <w:tab w:val="left" w:pos="851"/>
        </w:tabs>
        <w:spacing w:beforeLines="0" w:afterLines="0"/>
        <w:rPr>
          <w:rFonts w:ascii="Times New Roman"/>
        </w:rPr>
      </w:pPr>
      <w:bookmarkStart w:id="270" w:name="_Toc13377"/>
      <w:r w:rsidRPr="00EF5C17">
        <w:rPr>
          <w:rFonts w:ascii="Times New Roman" w:eastAsia="宋体" w:hint="eastAsia"/>
        </w:rPr>
        <w:t>硬件安全接口应具备设置密钥元素功能。</w:t>
      </w:r>
      <w:bookmarkEnd w:id="270"/>
    </w:p>
    <w:p w14:paraId="08EEFFA8" w14:textId="5FE2CB3E" w:rsidR="0031757F" w:rsidRPr="00EF5C17" w:rsidRDefault="00000000" w:rsidP="00EF5C17">
      <w:pPr>
        <w:pStyle w:val="affe"/>
        <w:tabs>
          <w:tab w:val="left" w:pos="851"/>
        </w:tabs>
        <w:spacing w:beforeLines="0" w:afterLines="0"/>
        <w:rPr>
          <w:rFonts w:ascii="Times New Roman"/>
        </w:rPr>
      </w:pPr>
      <w:bookmarkStart w:id="271" w:name="_Toc29866"/>
      <w:r w:rsidRPr="00EF5C17">
        <w:rPr>
          <w:rFonts w:ascii="Times New Roman" w:eastAsia="宋体" w:hint="eastAsia"/>
        </w:rPr>
        <w:t>硬件安全接口应具备将密钥设置为有效功能。</w:t>
      </w:r>
      <w:bookmarkEnd w:id="271"/>
    </w:p>
    <w:p w14:paraId="755F5850" w14:textId="6D762A07" w:rsidR="0031757F" w:rsidRPr="00EF5C17" w:rsidRDefault="00000000" w:rsidP="00EF5C17">
      <w:pPr>
        <w:pStyle w:val="affe"/>
        <w:tabs>
          <w:tab w:val="left" w:pos="851"/>
        </w:tabs>
        <w:spacing w:beforeLines="0" w:afterLines="0"/>
        <w:rPr>
          <w:rFonts w:ascii="Times New Roman"/>
        </w:rPr>
      </w:pPr>
      <w:bookmarkStart w:id="272" w:name="_Toc27494"/>
      <w:r w:rsidRPr="00EF5C17">
        <w:rPr>
          <w:rFonts w:ascii="Times New Roman" w:eastAsia="宋体" w:hint="eastAsia"/>
        </w:rPr>
        <w:t>硬件安全接口应具备将密钥设置为无效功能。</w:t>
      </w:r>
      <w:bookmarkEnd w:id="272"/>
    </w:p>
    <w:p w14:paraId="75ED2EEA" w14:textId="0684CD37" w:rsidR="0031757F" w:rsidRPr="00EF5C17" w:rsidRDefault="00000000" w:rsidP="00EF5C17">
      <w:pPr>
        <w:pStyle w:val="affe"/>
        <w:tabs>
          <w:tab w:val="left" w:pos="851"/>
        </w:tabs>
        <w:spacing w:beforeLines="0" w:afterLines="0"/>
        <w:rPr>
          <w:rFonts w:ascii="Times New Roman"/>
        </w:rPr>
      </w:pPr>
      <w:bookmarkStart w:id="273" w:name="_Toc20218"/>
      <w:r w:rsidRPr="00EF5C17">
        <w:rPr>
          <w:rFonts w:ascii="Times New Roman" w:eastAsia="宋体" w:hint="eastAsia"/>
        </w:rPr>
        <w:t>硬件安全接口应具备获取密钥元素功能。</w:t>
      </w:r>
      <w:bookmarkEnd w:id="273"/>
    </w:p>
    <w:p w14:paraId="6CEC87B8" w14:textId="28439184" w:rsidR="0031757F" w:rsidRPr="00EF5C17" w:rsidRDefault="00000000" w:rsidP="00EF5C17">
      <w:pPr>
        <w:pStyle w:val="affe"/>
        <w:tabs>
          <w:tab w:val="left" w:pos="851"/>
        </w:tabs>
        <w:spacing w:beforeLines="0" w:afterLines="0"/>
        <w:rPr>
          <w:rFonts w:ascii="Times New Roman"/>
        </w:rPr>
      </w:pPr>
      <w:bookmarkStart w:id="274" w:name="_Toc15832"/>
      <w:r w:rsidRPr="00EF5C17">
        <w:rPr>
          <w:rFonts w:ascii="Times New Roman" w:eastAsia="宋体" w:hint="eastAsia"/>
        </w:rPr>
        <w:t>硬件安全接口应具备获取密钥状态功能。</w:t>
      </w:r>
      <w:bookmarkEnd w:id="274"/>
    </w:p>
    <w:p w14:paraId="4F8608C9" w14:textId="7A5F066D" w:rsidR="0031757F" w:rsidRPr="00EF5C17" w:rsidRDefault="00000000" w:rsidP="00EF5C17">
      <w:pPr>
        <w:pStyle w:val="affe"/>
        <w:tabs>
          <w:tab w:val="left" w:pos="851"/>
        </w:tabs>
        <w:spacing w:beforeLines="0" w:afterLines="0"/>
        <w:rPr>
          <w:rFonts w:ascii="Times New Roman"/>
        </w:rPr>
      </w:pPr>
      <w:bookmarkStart w:id="275" w:name="_Toc4512"/>
      <w:r w:rsidRPr="00EF5C17">
        <w:rPr>
          <w:rFonts w:ascii="Times New Roman" w:eastAsia="宋体" w:hint="eastAsia"/>
        </w:rPr>
        <w:t>硬件安全接口</w:t>
      </w:r>
      <w:r w:rsidRPr="00EF5C17">
        <w:rPr>
          <w:rFonts w:ascii="Times New Roman" w:eastAsia="宋体" w:hint="eastAsia"/>
          <w:highlight w:val="yellow"/>
        </w:rPr>
        <w:t>应</w:t>
      </w:r>
      <w:r w:rsidRPr="00EF5C17">
        <w:rPr>
          <w:rFonts w:ascii="Times New Roman" w:eastAsia="宋体" w:hint="eastAsia"/>
        </w:rPr>
        <w:t>具备复制密钥元素功能。</w:t>
      </w:r>
      <w:bookmarkEnd w:id="275"/>
    </w:p>
    <w:p w14:paraId="5B3C30D3" w14:textId="04364FEA" w:rsidR="0031757F" w:rsidRPr="00EF5C17" w:rsidRDefault="00000000" w:rsidP="00EF5C17">
      <w:pPr>
        <w:pStyle w:val="affe"/>
        <w:tabs>
          <w:tab w:val="left" w:pos="851"/>
        </w:tabs>
        <w:spacing w:beforeLines="0" w:afterLines="0"/>
        <w:rPr>
          <w:rFonts w:ascii="Times New Roman"/>
        </w:rPr>
      </w:pPr>
      <w:bookmarkStart w:id="276" w:name="_Toc11663"/>
      <w:r w:rsidRPr="00EF5C17">
        <w:rPr>
          <w:rFonts w:ascii="Times New Roman" w:eastAsia="宋体" w:hint="eastAsia"/>
        </w:rPr>
        <w:t>硬件安全接口宜具备部分复制密钥元素功能。</w:t>
      </w:r>
      <w:bookmarkEnd w:id="276"/>
    </w:p>
    <w:p w14:paraId="0C6C8823" w14:textId="679A6378" w:rsidR="0031757F" w:rsidRPr="00EF5C17" w:rsidRDefault="00000000" w:rsidP="00EF5C17">
      <w:pPr>
        <w:pStyle w:val="affe"/>
        <w:tabs>
          <w:tab w:val="left" w:pos="851"/>
        </w:tabs>
        <w:spacing w:beforeLines="0" w:afterLines="0"/>
        <w:rPr>
          <w:rFonts w:ascii="Times New Roman"/>
        </w:rPr>
      </w:pPr>
      <w:bookmarkStart w:id="277" w:name="_Toc27294"/>
      <w:r w:rsidRPr="00EF5C17">
        <w:rPr>
          <w:rFonts w:ascii="Times New Roman" w:eastAsia="宋体" w:hint="eastAsia"/>
        </w:rPr>
        <w:t>硬件安全接口宜具备复制密钥功能。</w:t>
      </w:r>
      <w:bookmarkEnd w:id="277"/>
    </w:p>
    <w:p w14:paraId="1F2860B4" w14:textId="3F22AC1A" w:rsidR="0031757F" w:rsidRPr="00EF5C17" w:rsidRDefault="00000000" w:rsidP="00EF5C17">
      <w:pPr>
        <w:pStyle w:val="affe"/>
        <w:tabs>
          <w:tab w:val="left" w:pos="851"/>
        </w:tabs>
        <w:spacing w:beforeLines="0" w:afterLines="0"/>
        <w:rPr>
          <w:rFonts w:ascii="Times New Roman"/>
        </w:rPr>
      </w:pPr>
      <w:bookmarkStart w:id="278" w:name="_Toc15559"/>
      <w:r w:rsidRPr="00EF5C17">
        <w:rPr>
          <w:rFonts w:ascii="Times New Roman" w:eastAsia="宋体" w:hint="eastAsia"/>
        </w:rPr>
        <w:t>硬件安全接口宜具备获取密钥元素标识列表功能。</w:t>
      </w:r>
      <w:bookmarkEnd w:id="278"/>
    </w:p>
    <w:p w14:paraId="11F83845" w14:textId="69636C38" w:rsidR="0031757F" w:rsidRPr="00EF5C17" w:rsidRDefault="00000000" w:rsidP="00EF5C17">
      <w:pPr>
        <w:pStyle w:val="affe"/>
        <w:tabs>
          <w:tab w:val="left" w:pos="851"/>
        </w:tabs>
        <w:spacing w:beforeLines="0" w:afterLines="0"/>
        <w:rPr>
          <w:rFonts w:ascii="Times New Roman"/>
        </w:rPr>
      </w:pPr>
      <w:bookmarkStart w:id="279" w:name="_Toc13949"/>
      <w:r w:rsidRPr="00EF5C17">
        <w:rPr>
          <w:rFonts w:ascii="Times New Roman" w:eastAsia="宋体" w:hint="eastAsia"/>
        </w:rPr>
        <w:t>硬件安全接口可具备提供随机种子功能。</w:t>
      </w:r>
      <w:bookmarkEnd w:id="279"/>
    </w:p>
    <w:p w14:paraId="2DE753C8" w14:textId="5551F1A6" w:rsidR="0031757F" w:rsidRPr="00EF5C17" w:rsidRDefault="00000000" w:rsidP="00EF5C17">
      <w:pPr>
        <w:pStyle w:val="affe"/>
        <w:tabs>
          <w:tab w:val="left" w:pos="851"/>
        </w:tabs>
        <w:spacing w:beforeLines="0" w:afterLines="0"/>
        <w:rPr>
          <w:rFonts w:ascii="Times New Roman"/>
        </w:rPr>
      </w:pPr>
      <w:bookmarkStart w:id="280" w:name="_Toc5179"/>
      <w:r w:rsidRPr="00EF5C17">
        <w:rPr>
          <w:rFonts w:ascii="Times New Roman" w:eastAsia="宋体" w:hint="eastAsia"/>
        </w:rPr>
        <w:t>硬件安全接口可具备生成密钥功能。</w:t>
      </w:r>
      <w:bookmarkEnd w:id="280"/>
    </w:p>
    <w:p w14:paraId="31F757A1" w14:textId="5B9AD424" w:rsidR="0031757F" w:rsidRPr="00EF5C17" w:rsidRDefault="00000000" w:rsidP="00EF5C17">
      <w:pPr>
        <w:pStyle w:val="affe"/>
        <w:tabs>
          <w:tab w:val="left" w:pos="851"/>
        </w:tabs>
        <w:spacing w:beforeLines="0" w:afterLines="0"/>
        <w:rPr>
          <w:rFonts w:ascii="Times New Roman"/>
        </w:rPr>
      </w:pPr>
      <w:bookmarkStart w:id="281" w:name="_Toc2067"/>
      <w:r w:rsidRPr="00EF5C17">
        <w:rPr>
          <w:rFonts w:ascii="Times New Roman" w:eastAsia="宋体" w:hint="eastAsia"/>
        </w:rPr>
        <w:t>硬件安全接口可具备派生密钥功能。</w:t>
      </w:r>
      <w:bookmarkEnd w:id="281"/>
    </w:p>
    <w:p w14:paraId="58D2EF59" w14:textId="0CF96478" w:rsidR="0031757F" w:rsidRPr="00EF5C17" w:rsidRDefault="00000000" w:rsidP="00EF5C17">
      <w:pPr>
        <w:pStyle w:val="affe"/>
        <w:tabs>
          <w:tab w:val="left" w:pos="851"/>
        </w:tabs>
        <w:spacing w:beforeLines="0" w:afterLines="0"/>
        <w:rPr>
          <w:rFonts w:ascii="Times New Roman"/>
        </w:rPr>
      </w:pPr>
      <w:bookmarkStart w:id="282" w:name="_Toc31816"/>
      <w:r w:rsidRPr="00EF5C17">
        <w:rPr>
          <w:rFonts w:ascii="Times New Roman" w:eastAsia="宋体" w:hint="eastAsia"/>
        </w:rPr>
        <w:t>硬件安全接口可具备计算密钥交换公钥值功能。</w:t>
      </w:r>
      <w:bookmarkEnd w:id="282"/>
    </w:p>
    <w:p w14:paraId="632AD06F" w14:textId="6ECCAFF5" w:rsidR="0031757F" w:rsidRPr="00EF5C17" w:rsidRDefault="00000000" w:rsidP="00EF5C17">
      <w:pPr>
        <w:pStyle w:val="affe"/>
        <w:tabs>
          <w:tab w:val="left" w:pos="851"/>
        </w:tabs>
        <w:spacing w:beforeLines="0" w:afterLines="0"/>
        <w:rPr>
          <w:rFonts w:ascii="Times New Roman"/>
        </w:rPr>
      </w:pPr>
      <w:bookmarkStart w:id="283" w:name="_Toc2976"/>
      <w:r w:rsidRPr="00EF5C17">
        <w:rPr>
          <w:rFonts w:ascii="Times New Roman" w:eastAsia="宋体" w:hint="eastAsia"/>
        </w:rPr>
        <w:t>硬件安全接口可具备计算密钥交换共享密钥功能。</w:t>
      </w:r>
      <w:bookmarkEnd w:id="283"/>
    </w:p>
    <w:p w14:paraId="16BA41C3" w14:textId="08289C99" w:rsidR="0031757F" w:rsidRPr="00EF5C17" w:rsidRDefault="00000000" w:rsidP="00EF5C17">
      <w:pPr>
        <w:pStyle w:val="affe"/>
        <w:tabs>
          <w:tab w:val="left" w:pos="851"/>
        </w:tabs>
        <w:spacing w:beforeLines="0" w:afterLines="0"/>
        <w:rPr>
          <w:rFonts w:ascii="Times New Roman"/>
        </w:rPr>
      </w:pPr>
      <w:bookmarkStart w:id="284" w:name="_Toc18461"/>
      <w:r w:rsidRPr="00EF5C17">
        <w:rPr>
          <w:rFonts w:ascii="Times New Roman" w:eastAsia="宋体" w:hint="eastAsia"/>
        </w:rPr>
        <w:t>硬件安全接口可具备执行自定义同步处理功能。</w:t>
      </w:r>
      <w:bookmarkEnd w:id="284"/>
    </w:p>
    <w:p w14:paraId="106FAA99" w14:textId="05ECC188" w:rsidR="0031757F" w:rsidRPr="00EF5C17" w:rsidRDefault="00000000" w:rsidP="00EF5C17">
      <w:pPr>
        <w:pStyle w:val="affe"/>
        <w:tabs>
          <w:tab w:val="left" w:pos="851"/>
        </w:tabs>
        <w:spacing w:beforeLines="0" w:afterLines="0"/>
        <w:rPr>
          <w:rFonts w:ascii="Times New Roman"/>
        </w:rPr>
      </w:pPr>
      <w:bookmarkStart w:id="285" w:name="_Toc1990"/>
      <w:r w:rsidRPr="00EF5C17">
        <w:rPr>
          <w:rFonts w:ascii="Times New Roman" w:eastAsia="宋体" w:hint="eastAsia"/>
        </w:rPr>
        <w:t>硬件安全接口可具备初始化</w:t>
      </w:r>
      <w:proofErr w:type="spellStart"/>
      <w:r w:rsidRPr="00EF5C17">
        <w:rPr>
          <w:rFonts w:ascii="Times New Roman" w:eastAsia="宋体" w:hint="eastAsia"/>
        </w:rPr>
        <w:t>NvBlock</w:t>
      </w:r>
      <w:proofErr w:type="spellEnd"/>
      <w:r w:rsidRPr="00EF5C17">
        <w:rPr>
          <w:rFonts w:ascii="Times New Roman" w:eastAsia="宋体" w:hint="eastAsia"/>
        </w:rPr>
        <w:t>功能。</w:t>
      </w:r>
      <w:bookmarkEnd w:id="285"/>
    </w:p>
    <w:p w14:paraId="2698FD1B" w14:textId="5206C031" w:rsidR="0031757F" w:rsidRPr="00EF5C17" w:rsidRDefault="00000000" w:rsidP="00EF5C17">
      <w:pPr>
        <w:pStyle w:val="affe"/>
        <w:tabs>
          <w:tab w:val="left" w:pos="851"/>
        </w:tabs>
        <w:spacing w:beforeLines="0" w:afterLines="0"/>
        <w:rPr>
          <w:rFonts w:ascii="Times New Roman"/>
        </w:rPr>
      </w:pPr>
      <w:bookmarkStart w:id="286" w:name="_Toc2908"/>
      <w:r w:rsidRPr="00EF5C17">
        <w:rPr>
          <w:rFonts w:ascii="Times New Roman" w:eastAsia="宋体" w:hint="eastAsia"/>
        </w:rPr>
        <w:t>硬件安全接口可具备从</w:t>
      </w:r>
      <w:proofErr w:type="spellStart"/>
      <w:r w:rsidRPr="00EF5C17">
        <w:rPr>
          <w:rFonts w:ascii="Times New Roman" w:eastAsia="宋体" w:hint="eastAsia"/>
        </w:rPr>
        <w:t>NvBlock</w:t>
      </w:r>
      <w:proofErr w:type="spellEnd"/>
      <w:r w:rsidRPr="00EF5C17">
        <w:rPr>
          <w:rFonts w:ascii="Times New Roman" w:eastAsia="宋体" w:hint="eastAsia"/>
        </w:rPr>
        <w:t>读取密钥数据功能。</w:t>
      </w:r>
      <w:bookmarkEnd w:id="286"/>
    </w:p>
    <w:p w14:paraId="27DC2BF0" w14:textId="153B01D4" w:rsidR="0031757F" w:rsidRPr="00EF5C17" w:rsidRDefault="00000000" w:rsidP="00EF5C17">
      <w:pPr>
        <w:pStyle w:val="affe"/>
        <w:tabs>
          <w:tab w:val="left" w:pos="851"/>
        </w:tabs>
        <w:spacing w:beforeLines="0" w:afterLines="0"/>
        <w:rPr>
          <w:rFonts w:ascii="Times New Roman"/>
        </w:rPr>
      </w:pPr>
      <w:bookmarkStart w:id="287" w:name="_Toc4888"/>
      <w:r w:rsidRPr="00EF5C17">
        <w:rPr>
          <w:rFonts w:ascii="Times New Roman" w:eastAsia="宋体" w:hint="eastAsia"/>
        </w:rPr>
        <w:t>硬件安全接口可具备向</w:t>
      </w:r>
      <w:proofErr w:type="spellStart"/>
      <w:r w:rsidRPr="00EF5C17">
        <w:rPr>
          <w:rFonts w:ascii="Times New Roman" w:eastAsia="宋体" w:hint="eastAsia"/>
        </w:rPr>
        <w:t>NvBlock</w:t>
      </w:r>
      <w:proofErr w:type="spellEnd"/>
      <w:r w:rsidRPr="00EF5C17">
        <w:rPr>
          <w:rFonts w:ascii="Times New Roman" w:eastAsia="宋体" w:hint="eastAsia"/>
        </w:rPr>
        <w:t>写入密钥数据功能。</w:t>
      </w:r>
      <w:bookmarkEnd w:id="287"/>
    </w:p>
    <w:p w14:paraId="151B0C95" w14:textId="1024DD8F" w:rsidR="0031757F" w:rsidRPr="00EF5C17" w:rsidRDefault="00000000" w:rsidP="00EF5C17">
      <w:pPr>
        <w:pStyle w:val="affe"/>
        <w:tabs>
          <w:tab w:val="left" w:pos="851"/>
        </w:tabs>
        <w:spacing w:beforeLines="0" w:afterLines="0"/>
        <w:rPr>
          <w:rFonts w:ascii="Times New Roman"/>
        </w:rPr>
      </w:pPr>
      <w:bookmarkStart w:id="288" w:name="_Toc30171"/>
      <w:r w:rsidRPr="00EF5C17">
        <w:rPr>
          <w:rFonts w:ascii="Times New Roman" w:eastAsia="宋体" w:hint="eastAsia"/>
        </w:rPr>
        <w:t>硬件安全接口可具备接收</w:t>
      </w:r>
      <w:proofErr w:type="spellStart"/>
      <w:r w:rsidRPr="00EF5C17">
        <w:rPr>
          <w:rFonts w:ascii="Times New Roman" w:eastAsia="宋体" w:hint="eastAsia"/>
        </w:rPr>
        <w:t>NvBlock</w:t>
      </w:r>
      <w:proofErr w:type="spellEnd"/>
      <w:r w:rsidRPr="00EF5C17">
        <w:rPr>
          <w:rFonts w:ascii="Times New Roman" w:eastAsia="宋体" w:hint="eastAsia"/>
        </w:rPr>
        <w:t>单块操作完成通知功能。</w:t>
      </w:r>
      <w:bookmarkEnd w:id="288"/>
    </w:p>
    <w:p w14:paraId="6CDE8547" w14:textId="4E5E4AF3" w:rsidR="0031757F" w:rsidRPr="00EF5C17" w:rsidRDefault="00000000" w:rsidP="00EF5C17">
      <w:pPr>
        <w:pStyle w:val="affe"/>
        <w:tabs>
          <w:tab w:val="left" w:pos="851"/>
        </w:tabs>
        <w:spacing w:beforeLines="0" w:afterLines="0"/>
        <w:rPr>
          <w:rFonts w:ascii="Times New Roman"/>
        </w:rPr>
      </w:pPr>
      <w:bookmarkStart w:id="289" w:name="_Toc2907"/>
      <w:r w:rsidRPr="00EF5C17">
        <w:rPr>
          <w:rFonts w:ascii="Times New Roman" w:eastAsia="宋体" w:hint="eastAsia"/>
        </w:rPr>
        <w:t>硬件安全接口应具备执行异步作业调度处理功能。</w:t>
      </w:r>
      <w:bookmarkEnd w:id="289"/>
    </w:p>
    <w:p w14:paraId="67D23339" w14:textId="77777777" w:rsidR="0031757F" w:rsidRPr="00EF5C17" w:rsidRDefault="0031757F">
      <w:pPr>
        <w:pStyle w:val="afffffb"/>
        <w:ind w:firstLineChars="0" w:firstLine="0"/>
        <w:rPr>
          <w:rFonts w:ascii="Times New Roman"/>
        </w:rPr>
      </w:pPr>
    </w:p>
    <w:p w14:paraId="1EABD4AA" w14:textId="77777777" w:rsidR="0031757F" w:rsidRPr="00EF5C17" w:rsidRDefault="0031757F">
      <w:pPr>
        <w:pStyle w:val="afffffb"/>
        <w:ind w:firstLineChars="0" w:firstLine="0"/>
        <w:rPr>
          <w:rFonts w:ascii="Times New Roman"/>
        </w:rPr>
      </w:pPr>
    </w:p>
    <w:p w14:paraId="423817CD" w14:textId="77777777" w:rsidR="0031757F" w:rsidRPr="00EF5C17" w:rsidRDefault="0031757F">
      <w:pPr>
        <w:pStyle w:val="afffffb"/>
        <w:ind w:firstLineChars="0" w:firstLine="0"/>
        <w:rPr>
          <w:rFonts w:ascii="Times New Roman"/>
        </w:rPr>
        <w:sectPr w:rsidR="0031757F" w:rsidRPr="00EF5C17">
          <w:headerReference w:type="default" r:id="rId18"/>
          <w:footerReference w:type="default" r:id="rId19"/>
          <w:pgSz w:w="11906" w:h="16838"/>
          <w:pgMar w:top="2410" w:right="1134" w:bottom="1134" w:left="1134" w:header="1418" w:footer="1134" w:gutter="284"/>
          <w:pgNumType w:start="1"/>
          <w:cols w:space="425"/>
          <w:formProt w:val="0"/>
          <w:docGrid w:linePitch="312"/>
        </w:sectPr>
      </w:pPr>
    </w:p>
    <w:p w14:paraId="19DF0B68" w14:textId="77777777" w:rsidR="0031757F" w:rsidRPr="00EF5C17" w:rsidRDefault="0031757F">
      <w:pPr>
        <w:pStyle w:val="af8"/>
        <w:rPr>
          <w:rFonts w:ascii="Times New Roman" w:hAnsi="Times New Roman" w:hint="eastAsia"/>
        </w:rPr>
      </w:pPr>
      <w:bookmarkStart w:id="290" w:name="BookMark5"/>
      <w:bookmarkEnd w:id="9"/>
    </w:p>
    <w:p w14:paraId="77335447" w14:textId="77777777" w:rsidR="0031757F" w:rsidRPr="00EF5C17" w:rsidRDefault="00000000" w:rsidP="00EF5C17">
      <w:pPr>
        <w:pStyle w:val="afe"/>
        <w:numPr>
          <w:ilvl w:val="0"/>
          <w:numId w:val="0"/>
        </w:numPr>
        <w:rPr>
          <w:rFonts w:ascii="Times New Roman"/>
        </w:rPr>
      </w:pPr>
      <w:r w:rsidRPr="00EF5C17">
        <w:rPr>
          <w:rFonts w:ascii="Times New Roman"/>
        </w:rPr>
        <w:t>A</w:t>
      </w:r>
    </w:p>
    <w:p w14:paraId="75BDC5F3" w14:textId="77777777" w:rsidR="0031757F" w:rsidRPr="00EF5C17" w:rsidRDefault="00000000">
      <w:pPr>
        <w:pStyle w:val="aff3"/>
        <w:spacing w:before="60" w:after="120"/>
        <w:rPr>
          <w:rFonts w:ascii="Times New Roman"/>
        </w:rPr>
      </w:pPr>
      <w:bookmarkStart w:id="291" w:name="_Toc16133"/>
      <w:bookmarkStart w:id="292" w:name="_Toc13761"/>
      <w:bookmarkStart w:id="293" w:name="_Toc4015"/>
      <w:r w:rsidRPr="00EF5C17">
        <w:rPr>
          <w:rFonts w:ascii="Times New Roman"/>
        </w:rPr>
        <w:br/>
      </w:r>
      <w:bookmarkStart w:id="294" w:name="_Toc108256647"/>
      <w:r w:rsidRPr="00EF5C17">
        <w:rPr>
          <w:rFonts w:ascii="Times New Roman" w:hint="eastAsia"/>
        </w:rPr>
        <w:t>（资料性）</w:t>
      </w:r>
      <w:r w:rsidRPr="00EF5C17">
        <w:rPr>
          <w:rFonts w:ascii="Times New Roman"/>
        </w:rPr>
        <w:br/>
      </w:r>
      <w:bookmarkEnd w:id="291"/>
      <w:bookmarkEnd w:id="294"/>
      <w:r w:rsidRPr="00EF5C17">
        <w:rPr>
          <w:rFonts w:ascii="Times New Roman" w:hint="eastAsia"/>
        </w:rPr>
        <w:t>微控制器驱动接口函数与数据结构定义</w:t>
      </w:r>
      <w:bookmarkEnd w:id="292"/>
      <w:bookmarkEnd w:id="293"/>
    </w:p>
    <w:p w14:paraId="67A500F9" w14:textId="77777777" w:rsidR="0031757F" w:rsidRPr="00EF5C17" w:rsidRDefault="00000000">
      <w:pPr>
        <w:pStyle w:val="aff4"/>
        <w:spacing w:before="120" w:after="120"/>
        <w:rPr>
          <w:rFonts w:ascii="Times New Roman"/>
        </w:rPr>
      </w:pPr>
      <w:r w:rsidRPr="00EF5C17">
        <w:rPr>
          <w:rFonts w:ascii="Times New Roman" w:hint="eastAsia"/>
        </w:rPr>
        <w:t>微控制器驱动接口</w:t>
      </w:r>
    </w:p>
    <w:p w14:paraId="59C0EDA4" w14:textId="77777777" w:rsidR="0031757F" w:rsidRPr="00EF5C17" w:rsidRDefault="00000000" w:rsidP="00EF5C17">
      <w:pPr>
        <w:pStyle w:val="aff"/>
        <w:numPr>
          <w:ilvl w:val="1"/>
          <w:numId w:val="0"/>
        </w:numPr>
        <w:autoSpaceDE w:val="0"/>
        <w:autoSpaceDN w:val="0"/>
        <w:adjustRightInd/>
        <w:spacing w:before="120" w:after="120"/>
        <w:ind w:firstLineChars="200" w:firstLine="420"/>
        <w:rPr>
          <w:rFonts w:hAnsi="黑体" w:cs="黑体"/>
        </w:rPr>
      </w:pPr>
      <w:r w:rsidRPr="00EF5C17">
        <w:rPr>
          <w:rFonts w:hAnsi="黑体" w:cs="黑体" w:hint="eastAsia"/>
        </w:rPr>
        <w:t>表A.1</w:t>
      </w:r>
      <w:r w:rsidRPr="00EF5C17">
        <w:rPr>
          <w:rFonts w:hAnsi="黑体" w:cs="黑体"/>
        </w:rPr>
        <w:t xml:space="preserve"> </w:t>
      </w:r>
      <w:r w:rsidRPr="00EF5C17">
        <w:rPr>
          <w:rFonts w:hAnsi="黑体" w:cs="黑体" w:hint="eastAsia"/>
        </w:rPr>
        <w:t>接口函数定义</w:t>
      </w:r>
    </w:p>
    <w:tbl>
      <w:tblPr>
        <w:tblStyle w:val="affffc"/>
        <w:tblpPr w:leftFromText="180" w:rightFromText="180" w:vertAnchor="text" w:horzAnchor="page" w:tblpXSpec="center" w:tblpY="79"/>
        <w:tblOverlap w:val="never"/>
        <w:tblW w:w="0" w:type="auto"/>
        <w:jc w:val="center"/>
        <w:tblLook w:val="04A0" w:firstRow="1" w:lastRow="0" w:firstColumn="1" w:lastColumn="0" w:noHBand="0" w:noVBand="1"/>
      </w:tblPr>
      <w:tblGrid>
        <w:gridCol w:w="815"/>
        <w:gridCol w:w="1204"/>
        <w:gridCol w:w="1410"/>
        <w:gridCol w:w="4059"/>
        <w:gridCol w:w="1846"/>
      </w:tblGrid>
      <w:tr w:rsidR="0031757F" w14:paraId="357C0E51" w14:textId="77777777" w:rsidTr="00EF5C17">
        <w:trPr>
          <w:jc w:val="center"/>
        </w:trPr>
        <w:tc>
          <w:tcPr>
            <w:tcW w:w="815" w:type="dxa"/>
            <w:tcBorders>
              <w:tl2br w:val="nil"/>
              <w:tr2bl w:val="nil"/>
            </w:tcBorders>
            <w:vAlign w:val="center"/>
          </w:tcPr>
          <w:p w14:paraId="4F34C68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204" w:type="dxa"/>
            <w:tcBorders>
              <w:tl2br w:val="nil"/>
              <w:tr2bl w:val="nil"/>
            </w:tcBorders>
            <w:vAlign w:val="center"/>
          </w:tcPr>
          <w:p w14:paraId="642B733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410" w:type="dxa"/>
            <w:tcBorders>
              <w:tl2br w:val="nil"/>
              <w:tr2bl w:val="nil"/>
            </w:tcBorders>
            <w:vAlign w:val="center"/>
          </w:tcPr>
          <w:p w14:paraId="53C62B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4059" w:type="dxa"/>
            <w:tcBorders>
              <w:tl2br w:val="nil"/>
              <w:tr2bl w:val="nil"/>
            </w:tcBorders>
            <w:vAlign w:val="center"/>
          </w:tcPr>
          <w:p w14:paraId="101D8C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1846" w:type="dxa"/>
            <w:tcBorders>
              <w:tl2br w:val="nil"/>
              <w:tr2bl w:val="nil"/>
            </w:tcBorders>
            <w:vAlign w:val="center"/>
          </w:tcPr>
          <w:p w14:paraId="69483F0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0A118009" w14:textId="77777777" w:rsidTr="00EF5C17">
        <w:trPr>
          <w:jc w:val="center"/>
        </w:trPr>
        <w:tc>
          <w:tcPr>
            <w:tcW w:w="815" w:type="dxa"/>
            <w:tcBorders>
              <w:tl2br w:val="nil"/>
              <w:tr2bl w:val="nil"/>
            </w:tcBorders>
            <w:vAlign w:val="center"/>
          </w:tcPr>
          <w:p w14:paraId="65AC70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204" w:type="dxa"/>
            <w:tcBorders>
              <w:tl2br w:val="nil"/>
              <w:tr2bl w:val="nil"/>
            </w:tcBorders>
            <w:vAlign w:val="center"/>
          </w:tcPr>
          <w:p w14:paraId="560856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5.1.1</w:t>
            </w:r>
          </w:p>
        </w:tc>
        <w:tc>
          <w:tcPr>
            <w:tcW w:w="1410" w:type="dxa"/>
            <w:tcBorders>
              <w:tl2br w:val="nil"/>
              <w:tr2bl w:val="nil"/>
            </w:tcBorders>
            <w:vAlign w:val="center"/>
          </w:tcPr>
          <w:p w14:paraId="71446A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MCU</w:t>
            </w:r>
          </w:p>
        </w:tc>
        <w:tc>
          <w:tcPr>
            <w:tcW w:w="4059" w:type="dxa"/>
            <w:tcBorders>
              <w:tl2br w:val="nil"/>
              <w:tr2bl w:val="nil"/>
            </w:tcBorders>
            <w:vAlign w:val="center"/>
          </w:tcPr>
          <w:p w14:paraId="234648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Mcu_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Mcu_ConfigType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1846" w:type="dxa"/>
            <w:tcBorders>
              <w:tl2br w:val="nil"/>
              <w:tr2bl w:val="nil"/>
            </w:tcBorders>
            <w:vAlign w:val="center"/>
          </w:tcPr>
          <w:p w14:paraId="737F2AC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w:t>
            </w:r>
            <w:r w:rsidRPr="00EF5C17">
              <w:rPr>
                <w:rFonts w:ascii="Times New Roman" w:hAnsi="Times New Roman" w:hint="eastAsia"/>
                <w:sz w:val="18"/>
                <w:szCs w:val="18"/>
              </w:rPr>
              <w:t>MCU</w:t>
            </w:r>
            <w:r w:rsidRPr="00EF5C17">
              <w:rPr>
                <w:rFonts w:ascii="Times New Roman" w:hAnsi="Times New Roman" w:hint="eastAsia"/>
                <w:sz w:val="18"/>
                <w:szCs w:val="18"/>
              </w:rPr>
              <w:t>驱动配置集的指针</w:t>
            </w:r>
          </w:p>
        </w:tc>
      </w:tr>
      <w:tr w:rsidR="0031757F" w14:paraId="060EF191" w14:textId="77777777" w:rsidTr="00EF5C17">
        <w:trPr>
          <w:jc w:val="center"/>
        </w:trPr>
        <w:tc>
          <w:tcPr>
            <w:tcW w:w="815" w:type="dxa"/>
            <w:tcBorders>
              <w:tl2br w:val="nil"/>
              <w:tr2bl w:val="nil"/>
            </w:tcBorders>
            <w:vAlign w:val="center"/>
          </w:tcPr>
          <w:p w14:paraId="7CF966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204" w:type="dxa"/>
            <w:tcBorders>
              <w:tl2br w:val="nil"/>
              <w:tr2bl w:val="nil"/>
            </w:tcBorders>
            <w:vAlign w:val="center"/>
          </w:tcPr>
          <w:p w14:paraId="0BF4057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5.1.2</w:t>
            </w:r>
          </w:p>
        </w:tc>
        <w:tc>
          <w:tcPr>
            <w:tcW w:w="1410" w:type="dxa"/>
            <w:tcBorders>
              <w:tl2br w:val="nil"/>
              <w:tr2bl w:val="nil"/>
            </w:tcBorders>
            <w:vAlign w:val="center"/>
          </w:tcPr>
          <w:p w14:paraId="0682E1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MCU</w:t>
            </w:r>
            <w:r w:rsidRPr="00EF5C17">
              <w:rPr>
                <w:rFonts w:ascii="Times New Roman" w:hAnsi="Times New Roman" w:hint="eastAsia"/>
                <w:sz w:val="18"/>
                <w:szCs w:val="18"/>
              </w:rPr>
              <w:t>电源模式</w:t>
            </w:r>
          </w:p>
        </w:tc>
        <w:tc>
          <w:tcPr>
            <w:tcW w:w="4059" w:type="dxa"/>
            <w:tcBorders>
              <w:tl2br w:val="nil"/>
              <w:tr2bl w:val="nil"/>
            </w:tcBorders>
            <w:vAlign w:val="center"/>
          </w:tcPr>
          <w:p w14:paraId="31CD1E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Mcu_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Mcu_ModeType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McuMode</w:t>
            </w:r>
            <w:proofErr w:type="spellEnd"/>
            <w:r w:rsidRPr="00EF5C17">
              <w:rPr>
                <w:rFonts w:ascii="Times New Roman" w:hAnsi="Times New Roman"/>
                <w:sz w:val="18"/>
                <w:szCs w:val="18"/>
              </w:rPr>
              <w:t>)</w:t>
            </w:r>
          </w:p>
        </w:tc>
        <w:tc>
          <w:tcPr>
            <w:tcW w:w="1846" w:type="dxa"/>
            <w:tcBorders>
              <w:tl2br w:val="nil"/>
              <w:tr2bl w:val="nil"/>
            </w:tcBorders>
            <w:vAlign w:val="center"/>
          </w:tcPr>
          <w:p w14:paraId="3E8631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McuMode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设置配置集中不同的</w:t>
            </w:r>
            <w:r w:rsidRPr="00EF5C17">
              <w:rPr>
                <w:rFonts w:ascii="Times New Roman" w:hAnsi="Times New Roman" w:hint="eastAsia"/>
                <w:sz w:val="18"/>
                <w:szCs w:val="18"/>
              </w:rPr>
              <w:t>MCU</w:t>
            </w:r>
            <w:r w:rsidRPr="00EF5C17">
              <w:rPr>
                <w:rFonts w:ascii="Times New Roman" w:hAnsi="Times New Roman" w:hint="eastAsia"/>
                <w:sz w:val="18"/>
                <w:szCs w:val="18"/>
              </w:rPr>
              <w:t>电源模式</w:t>
            </w:r>
          </w:p>
        </w:tc>
      </w:tr>
      <w:tr w:rsidR="0031757F" w14:paraId="327F5B64" w14:textId="77777777" w:rsidTr="00EF5C17">
        <w:trPr>
          <w:jc w:val="center"/>
        </w:trPr>
        <w:tc>
          <w:tcPr>
            <w:tcW w:w="815" w:type="dxa"/>
            <w:tcBorders>
              <w:tl2br w:val="nil"/>
              <w:tr2bl w:val="nil"/>
            </w:tcBorders>
            <w:vAlign w:val="center"/>
          </w:tcPr>
          <w:p w14:paraId="25B503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204" w:type="dxa"/>
            <w:tcBorders>
              <w:tl2br w:val="nil"/>
              <w:tr2bl w:val="nil"/>
            </w:tcBorders>
            <w:vAlign w:val="center"/>
          </w:tcPr>
          <w:p w14:paraId="52C6B1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5.1.3</w:t>
            </w:r>
          </w:p>
        </w:tc>
        <w:tc>
          <w:tcPr>
            <w:tcW w:w="1410" w:type="dxa"/>
            <w:tcBorders>
              <w:tl2br w:val="nil"/>
              <w:tr2bl w:val="nil"/>
            </w:tcBorders>
            <w:vAlign w:val="center"/>
          </w:tcPr>
          <w:p w14:paraId="7318710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执行微控制器复位</w:t>
            </w:r>
          </w:p>
        </w:tc>
        <w:tc>
          <w:tcPr>
            <w:tcW w:w="4059" w:type="dxa"/>
            <w:tcBorders>
              <w:tl2br w:val="nil"/>
              <w:tr2bl w:val="nil"/>
            </w:tcBorders>
            <w:vAlign w:val="center"/>
          </w:tcPr>
          <w:p w14:paraId="65E728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Mcu_PerformReset</w:t>
            </w:r>
            <w:proofErr w:type="spellEnd"/>
            <w:r w:rsidRPr="00EF5C17">
              <w:rPr>
                <w:rFonts w:ascii="Times New Roman" w:hAnsi="Times New Roman"/>
                <w:sz w:val="18"/>
                <w:szCs w:val="18"/>
              </w:rPr>
              <w:t>(void)</w:t>
            </w:r>
          </w:p>
        </w:tc>
        <w:tc>
          <w:tcPr>
            <w:tcW w:w="1846" w:type="dxa"/>
            <w:tcBorders>
              <w:tl2br w:val="nil"/>
              <w:tr2bl w:val="nil"/>
            </w:tcBorders>
            <w:vAlign w:val="center"/>
          </w:tcPr>
          <w:p w14:paraId="6C96CE8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634EAF98" w14:textId="77777777" w:rsidTr="00EF5C17">
        <w:trPr>
          <w:jc w:val="center"/>
        </w:trPr>
        <w:tc>
          <w:tcPr>
            <w:tcW w:w="815" w:type="dxa"/>
            <w:tcBorders>
              <w:tl2br w:val="nil"/>
              <w:tr2bl w:val="nil"/>
            </w:tcBorders>
            <w:vAlign w:val="center"/>
          </w:tcPr>
          <w:p w14:paraId="555851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204" w:type="dxa"/>
            <w:tcBorders>
              <w:tl2br w:val="nil"/>
              <w:tr2bl w:val="nil"/>
            </w:tcBorders>
            <w:vAlign w:val="center"/>
          </w:tcPr>
          <w:p w14:paraId="656C90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5.1.4</w:t>
            </w:r>
          </w:p>
        </w:tc>
        <w:tc>
          <w:tcPr>
            <w:tcW w:w="1410" w:type="dxa"/>
            <w:tcBorders>
              <w:tl2br w:val="nil"/>
              <w:tr2bl w:val="nil"/>
            </w:tcBorders>
            <w:vAlign w:val="center"/>
          </w:tcPr>
          <w:p w14:paraId="5D66B5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按段初始化</w:t>
            </w:r>
            <w:r w:rsidRPr="00EF5C17">
              <w:rPr>
                <w:rFonts w:ascii="Times New Roman" w:hAnsi="Times New Roman" w:hint="eastAsia"/>
                <w:sz w:val="18"/>
                <w:szCs w:val="18"/>
              </w:rPr>
              <w:t>RAM</w:t>
            </w:r>
          </w:p>
        </w:tc>
        <w:tc>
          <w:tcPr>
            <w:tcW w:w="4059" w:type="dxa"/>
            <w:tcBorders>
              <w:tl2br w:val="nil"/>
              <w:tr2bl w:val="nil"/>
            </w:tcBorders>
            <w:vAlign w:val="center"/>
          </w:tcPr>
          <w:p w14:paraId="47F4CDC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Mcu_</w:t>
            </w:r>
            <w:proofErr w:type="gramStart"/>
            <w:r w:rsidRPr="00EF5C17">
              <w:rPr>
                <w:rFonts w:ascii="Times New Roman" w:hAnsi="Times New Roman"/>
                <w:sz w:val="18"/>
                <w:szCs w:val="18"/>
              </w:rPr>
              <w:t>InitRamSection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Mcu_RamSectionType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RamSection</w:t>
            </w:r>
            <w:proofErr w:type="spellEnd"/>
            <w:r w:rsidRPr="00EF5C17">
              <w:rPr>
                <w:rFonts w:ascii="Times New Roman" w:hAnsi="Times New Roman"/>
                <w:sz w:val="18"/>
                <w:szCs w:val="18"/>
              </w:rPr>
              <w:t>)</w:t>
            </w:r>
          </w:p>
        </w:tc>
        <w:tc>
          <w:tcPr>
            <w:tcW w:w="1846" w:type="dxa"/>
            <w:tcBorders>
              <w:tl2br w:val="nil"/>
              <w:tr2bl w:val="nil"/>
            </w:tcBorders>
            <w:vAlign w:val="center"/>
          </w:tcPr>
          <w:p w14:paraId="375BDB3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RamSection</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选择配置集中提供的</w:t>
            </w:r>
            <w:r w:rsidRPr="00EF5C17">
              <w:rPr>
                <w:rFonts w:ascii="Times New Roman" w:hAnsi="Times New Roman" w:hint="eastAsia"/>
                <w:sz w:val="18"/>
                <w:szCs w:val="18"/>
              </w:rPr>
              <w:t>RAM</w:t>
            </w:r>
            <w:r w:rsidRPr="00EF5C17">
              <w:rPr>
                <w:rFonts w:ascii="Times New Roman" w:hAnsi="Times New Roman" w:hint="eastAsia"/>
                <w:sz w:val="18"/>
                <w:szCs w:val="18"/>
              </w:rPr>
              <w:t>内存段</w:t>
            </w:r>
          </w:p>
        </w:tc>
      </w:tr>
      <w:tr w:rsidR="0031757F" w14:paraId="6FB03C1C" w14:textId="77777777" w:rsidTr="00EF5C17">
        <w:trPr>
          <w:jc w:val="center"/>
        </w:trPr>
        <w:tc>
          <w:tcPr>
            <w:tcW w:w="815" w:type="dxa"/>
            <w:tcBorders>
              <w:tl2br w:val="nil"/>
              <w:tr2bl w:val="nil"/>
            </w:tcBorders>
            <w:vAlign w:val="center"/>
          </w:tcPr>
          <w:p w14:paraId="1042EB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204" w:type="dxa"/>
            <w:tcBorders>
              <w:tl2br w:val="nil"/>
              <w:tr2bl w:val="nil"/>
            </w:tcBorders>
            <w:vAlign w:val="center"/>
          </w:tcPr>
          <w:p w14:paraId="735CF29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5.1.5</w:t>
            </w:r>
          </w:p>
        </w:tc>
        <w:tc>
          <w:tcPr>
            <w:tcW w:w="1410" w:type="dxa"/>
            <w:tcBorders>
              <w:tl2br w:val="nil"/>
              <w:tr2bl w:val="nil"/>
            </w:tcBorders>
            <w:vAlign w:val="center"/>
          </w:tcPr>
          <w:p w14:paraId="18FF2C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PLL</w:t>
            </w:r>
            <w:r w:rsidRPr="00EF5C17">
              <w:rPr>
                <w:rFonts w:ascii="Times New Roman" w:hAnsi="Times New Roman" w:hint="eastAsia"/>
                <w:sz w:val="18"/>
                <w:szCs w:val="18"/>
              </w:rPr>
              <w:t>和其他</w:t>
            </w:r>
            <w:r w:rsidRPr="00EF5C17">
              <w:rPr>
                <w:rFonts w:ascii="Times New Roman" w:hAnsi="Times New Roman" w:hint="eastAsia"/>
                <w:sz w:val="18"/>
                <w:szCs w:val="18"/>
              </w:rPr>
              <w:t>MCU</w:t>
            </w:r>
            <w:r w:rsidRPr="00EF5C17">
              <w:rPr>
                <w:rFonts w:ascii="Times New Roman" w:hAnsi="Times New Roman" w:hint="eastAsia"/>
                <w:sz w:val="18"/>
                <w:szCs w:val="18"/>
              </w:rPr>
              <w:t>特定时钟选项</w:t>
            </w:r>
          </w:p>
        </w:tc>
        <w:tc>
          <w:tcPr>
            <w:tcW w:w="4059" w:type="dxa"/>
            <w:tcBorders>
              <w:tl2br w:val="nil"/>
              <w:tr2bl w:val="nil"/>
            </w:tcBorders>
            <w:vAlign w:val="center"/>
          </w:tcPr>
          <w:p w14:paraId="039E86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Mcu_</w:t>
            </w:r>
            <w:proofErr w:type="gramStart"/>
            <w:r w:rsidRPr="00EF5C17">
              <w:rPr>
                <w:rFonts w:ascii="Times New Roman" w:hAnsi="Times New Roman"/>
                <w:sz w:val="18"/>
                <w:szCs w:val="18"/>
              </w:rPr>
              <w:t>InitClock</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Mcu_ClockType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ClockSetting</w:t>
            </w:r>
            <w:proofErr w:type="spellEnd"/>
            <w:r w:rsidRPr="00EF5C17">
              <w:rPr>
                <w:rFonts w:ascii="Times New Roman" w:hAnsi="Times New Roman"/>
                <w:sz w:val="18"/>
                <w:szCs w:val="18"/>
              </w:rPr>
              <w:t>)</w:t>
            </w:r>
          </w:p>
        </w:tc>
        <w:tc>
          <w:tcPr>
            <w:tcW w:w="1846" w:type="dxa"/>
            <w:tcBorders>
              <w:tl2br w:val="nil"/>
              <w:tr2bl w:val="nil"/>
            </w:tcBorders>
            <w:vAlign w:val="center"/>
          </w:tcPr>
          <w:p w14:paraId="5F5ADEA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ClockSetting</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时钟设置</w:t>
            </w:r>
          </w:p>
        </w:tc>
      </w:tr>
      <w:tr w:rsidR="0031757F" w14:paraId="452EEFBA" w14:textId="77777777" w:rsidTr="00EF5C17">
        <w:trPr>
          <w:jc w:val="center"/>
        </w:trPr>
        <w:tc>
          <w:tcPr>
            <w:tcW w:w="815" w:type="dxa"/>
            <w:tcBorders>
              <w:tl2br w:val="nil"/>
              <w:tr2bl w:val="nil"/>
            </w:tcBorders>
            <w:vAlign w:val="center"/>
          </w:tcPr>
          <w:p w14:paraId="4A72C5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204" w:type="dxa"/>
            <w:tcBorders>
              <w:tl2br w:val="nil"/>
              <w:tr2bl w:val="nil"/>
            </w:tcBorders>
            <w:vAlign w:val="center"/>
          </w:tcPr>
          <w:p w14:paraId="4AC1DF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5.1.6</w:t>
            </w:r>
          </w:p>
        </w:tc>
        <w:tc>
          <w:tcPr>
            <w:tcW w:w="1410" w:type="dxa"/>
            <w:tcBorders>
              <w:tl2br w:val="nil"/>
              <w:tr2bl w:val="nil"/>
            </w:tcBorders>
            <w:vAlign w:val="center"/>
          </w:tcPr>
          <w:p w14:paraId="0F0555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PLL</w:t>
            </w:r>
            <w:r w:rsidRPr="00EF5C17">
              <w:rPr>
                <w:rFonts w:ascii="Times New Roman" w:hAnsi="Times New Roman" w:hint="eastAsia"/>
                <w:sz w:val="18"/>
                <w:szCs w:val="18"/>
              </w:rPr>
              <w:t>锁定状态</w:t>
            </w:r>
          </w:p>
        </w:tc>
        <w:tc>
          <w:tcPr>
            <w:tcW w:w="4059" w:type="dxa"/>
            <w:tcBorders>
              <w:tl2br w:val="nil"/>
              <w:tr2bl w:val="nil"/>
            </w:tcBorders>
            <w:vAlign w:val="center"/>
          </w:tcPr>
          <w:p w14:paraId="4DC7E8C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Mcu_PllStatusType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Mcu_GetPllStatus</w:t>
            </w:r>
            <w:proofErr w:type="spellEnd"/>
            <w:r w:rsidRPr="00EF5C17">
              <w:rPr>
                <w:rFonts w:ascii="Times New Roman" w:hAnsi="Times New Roman"/>
                <w:sz w:val="18"/>
                <w:szCs w:val="18"/>
              </w:rPr>
              <w:t>(void)</w:t>
            </w:r>
          </w:p>
        </w:tc>
        <w:tc>
          <w:tcPr>
            <w:tcW w:w="1846" w:type="dxa"/>
            <w:tcBorders>
              <w:tl2br w:val="nil"/>
              <w:tr2bl w:val="nil"/>
            </w:tcBorders>
            <w:vAlign w:val="center"/>
          </w:tcPr>
          <w:p w14:paraId="714AC1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2D7CC2E6" w14:textId="77777777" w:rsidTr="00EF5C17">
        <w:trPr>
          <w:jc w:val="center"/>
        </w:trPr>
        <w:tc>
          <w:tcPr>
            <w:tcW w:w="815" w:type="dxa"/>
            <w:tcBorders>
              <w:tl2br w:val="nil"/>
              <w:tr2bl w:val="nil"/>
            </w:tcBorders>
            <w:vAlign w:val="center"/>
          </w:tcPr>
          <w:p w14:paraId="31413C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204" w:type="dxa"/>
            <w:tcBorders>
              <w:tl2br w:val="nil"/>
              <w:tr2bl w:val="nil"/>
            </w:tcBorders>
            <w:vAlign w:val="center"/>
          </w:tcPr>
          <w:p w14:paraId="0CED433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5.1.7</w:t>
            </w:r>
          </w:p>
        </w:tc>
        <w:tc>
          <w:tcPr>
            <w:tcW w:w="1410" w:type="dxa"/>
            <w:tcBorders>
              <w:tl2br w:val="nil"/>
              <w:tr2bl w:val="nil"/>
            </w:tcBorders>
            <w:vAlign w:val="center"/>
          </w:tcPr>
          <w:p w14:paraId="5A6B52D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sz w:val="18"/>
                <w:szCs w:val="18"/>
              </w:rPr>
              <w:t>MCU</w:t>
            </w:r>
            <w:r w:rsidRPr="00EF5C17">
              <w:rPr>
                <w:rFonts w:ascii="Times New Roman" w:hAnsi="Times New Roman" w:hint="eastAsia"/>
                <w:sz w:val="18"/>
                <w:szCs w:val="18"/>
              </w:rPr>
              <w:t>复位原因</w:t>
            </w:r>
          </w:p>
        </w:tc>
        <w:tc>
          <w:tcPr>
            <w:tcW w:w="4059" w:type="dxa"/>
            <w:tcBorders>
              <w:tl2br w:val="nil"/>
              <w:tr2bl w:val="nil"/>
            </w:tcBorders>
            <w:vAlign w:val="center"/>
          </w:tcPr>
          <w:p w14:paraId="52E088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Mcu_ResetType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Mcu_GetResetReason</w:t>
            </w:r>
            <w:proofErr w:type="spellEnd"/>
            <w:r w:rsidRPr="00EF5C17">
              <w:rPr>
                <w:rFonts w:ascii="Times New Roman" w:hAnsi="Times New Roman"/>
                <w:sz w:val="18"/>
                <w:szCs w:val="18"/>
              </w:rPr>
              <w:t xml:space="preserve"> (void)</w:t>
            </w:r>
          </w:p>
        </w:tc>
        <w:tc>
          <w:tcPr>
            <w:tcW w:w="1846" w:type="dxa"/>
            <w:tcBorders>
              <w:tl2br w:val="nil"/>
              <w:tr2bl w:val="nil"/>
            </w:tcBorders>
            <w:vAlign w:val="center"/>
          </w:tcPr>
          <w:p w14:paraId="1A86F17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bl>
    <w:p w14:paraId="65CF4F2C" w14:textId="77777777" w:rsidR="0031757F" w:rsidRDefault="0031757F">
      <w:pPr>
        <w:widowControl/>
        <w:autoSpaceDE w:val="0"/>
        <w:autoSpaceDN w:val="0"/>
        <w:adjustRightInd/>
        <w:spacing w:line="240" w:lineRule="auto"/>
        <w:rPr>
          <w:rFonts w:ascii="Times New Roman" w:hAnsi="Times New Roman"/>
        </w:rPr>
      </w:pPr>
    </w:p>
    <w:p w14:paraId="5A59842A" w14:textId="77777777" w:rsidR="0031757F" w:rsidRPr="00EF5C17" w:rsidRDefault="00000000" w:rsidP="00EF5C17">
      <w:pPr>
        <w:pStyle w:val="aff"/>
        <w:numPr>
          <w:ilvl w:val="1"/>
          <w:numId w:val="0"/>
        </w:numPr>
        <w:autoSpaceDE w:val="0"/>
        <w:autoSpaceDN w:val="0"/>
        <w:adjustRightInd/>
        <w:spacing w:before="120" w:after="120"/>
        <w:ind w:firstLineChars="200" w:firstLine="420"/>
        <w:rPr>
          <w:rFonts w:ascii="Times New Roman"/>
        </w:rPr>
      </w:pPr>
      <w:r w:rsidRPr="00EF5C17">
        <w:rPr>
          <w:rFonts w:ascii="Times New Roman"/>
        </w:rPr>
        <w:t xml:space="preserve"> </w:t>
      </w:r>
      <w:r w:rsidRPr="00EF5C17">
        <w:rPr>
          <w:rFonts w:hAnsi="黑体" w:cs="黑体"/>
        </w:rPr>
        <w:t xml:space="preserve"> </w:t>
      </w:r>
      <w:r w:rsidRPr="00EF5C17">
        <w:rPr>
          <w:rFonts w:hAnsi="黑体" w:cs="黑体" w:hint="eastAsia"/>
        </w:rPr>
        <w:t>表A.2</w:t>
      </w:r>
      <w:r>
        <w:rPr>
          <w:rFonts w:hAnsi="黑体" w:cs="黑体" w:hint="eastAsia"/>
        </w:rPr>
        <w:t xml:space="preserve"> </w:t>
      </w:r>
      <w:r w:rsidRPr="00EF5C17">
        <w:rPr>
          <w:rFonts w:hAnsi="黑体" w:cs="黑体" w:hint="eastAsia"/>
        </w:rPr>
        <w:t>数据结构定义</w:t>
      </w:r>
    </w:p>
    <w:tbl>
      <w:tblPr>
        <w:tblStyle w:val="affffc"/>
        <w:tblW w:w="9070" w:type="dxa"/>
        <w:jc w:val="center"/>
        <w:tblLook w:val="04A0" w:firstRow="1" w:lastRow="0" w:firstColumn="1" w:lastColumn="0" w:noHBand="0" w:noVBand="1"/>
      </w:tblPr>
      <w:tblGrid>
        <w:gridCol w:w="883"/>
        <w:gridCol w:w="2774"/>
        <w:gridCol w:w="5413"/>
      </w:tblGrid>
      <w:tr w:rsidR="0031757F" w14:paraId="5ED6B90A" w14:textId="77777777" w:rsidTr="00EF5C17">
        <w:trPr>
          <w:jc w:val="center"/>
        </w:trPr>
        <w:tc>
          <w:tcPr>
            <w:tcW w:w="883" w:type="dxa"/>
            <w:vAlign w:val="center"/>
          </w:tcPr>
          <w:p w14:paraId="646462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774" w:type="dxa"/>
            <w:vAlign w:val="center"/>
          </w:tcPr>
          <w:p w14:paraId="773F72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5413" w:type="dxa"/>
            <w:vAlign w:val="center"/>
          </w:tcPr>
          <w:p w14:paraId="7CDFFD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6D03273B" w14:textId="77777777" w:rsidTr="00EF5C17">
        <w:trPr>
          <w:trHeight w:val="90"/>
          <w:jc w:val="center"/>
        </w:trPr>
        <w:tc>
          <w:tcPr>
            <w:tcW w:w="883" w:type="dxa"/>
            <w:vAlign w:val="center"/>
          </w:tcPr>
          <w:p w14:paraId="4E450278" w14:textId="126E34F5"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1</w:t>
            </w:r>
          </w:p>
        </w:tc>
        <w:tc>
          <w:tcPr>
            <w:tcW w:w="2774" w:type="dxa"/>
            <w:vAlign w:val="center"/>
          </w:tcPr>
          <w:p w14:paraId="6405F8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Mcu_ClockType</w:t>
            </w:r>
            <w:proofErr w:type="spellEnd"/>
          </w:p>
        </w:tc>
        <w:tc>
          <w:tcPr>
            <w:tcW w:w="5413" w:type="dxa"/>
            <w:vAlign w:val="center"/>
          </w:tcPr>
          <w:p w14:paraId="172DBD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Mcu_ClockType</w:t>
            </w:r>
            <w:proofErr w:type="spellEnd"/>
            <w:r w:rsidRPr="00EF5C17">
              <w:rPr>
                <w:rFonts w:ascii="Times New Roman" w:hAnsi="Times New Roman" w:hint="eastAsia"/>
                <w:sz w:val="18"/>
                <w:szCs w:val="18"/>
              </w:rPr>
              <w:t>;       /* MCU</w:t>
            </w:r>
            <w:r w:rsidRPr="00EF5C17">
              <w:rPr>
                <w:rFonts w:ascii="Times New Roman" w:hAnsi="Times New Roman" w:hint="eastAsia"/>
                <w:sz w:val="18"/>
                <w:szCs w:val="18"/>
              </w:rPr>
              <w:t>时钟配置标识</w:t>
            </w:r>
            <w:r w:rsidRPr="00EF5C17">
              <w:rPr>
                <w:rFonts w:ascii="Times New Roman" w:hAnsi="Times New Roman" w:hint="eastAsia"/>
                <w:sz w:val="18"/>
                <w:szCs w:val="18"/>
              </w:rPr>
              <w:t xml:space="preserve"> */</w:t>
            </w:r>
          </w:p>
        </w:tc>
      </w:tr>
      <w:tr w:rsidR="0031757F" w14:paraId="3025064F" w14:textId="77777777" w:rsidTr="00EF5C17">
        <w:trPr>
          <w:jc w:val="center"/>
        </w:trPr>
        <w:tc>
          <w:tcPr>
            <w:tcW w:w="883" w:type="dxa"/>
            <w:vAlign w:val="center"/>
          </w:tcPr>
          <w:p w14:paraId="34B1B28F" w14:textId="28F244F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2</w:t>
            </w:r>
          </w:p>
        </w:tc>
        <w:tc>
          <w:tcPr>
            <w:tcW w:w="2774" w:type="dxa"/>
            <w:vAlign w:val="center"/>
          </w:tcPr>
          <w:p w14:paraId="66E389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Mcu_ConfigType</w:t>
            </w:r>
            <w:proofErr w:type="spellEnd"/>
          </w:p>
        </w:tc>
        <w:tc>
          <w:tcPr>
            <w:tcW w:w="5413" w:type="dxa"/>
            <w:vAlign w:val="center"/>
          </w:tcPr>
          <w:p w14:paraId="6CFB5F1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MCU</w:t>
            </w:r>
            <w:r w:rsidRPr="00EF5C17">
              <w:rPr>
                <w:rFonts w:ascii="Times New Roman" w:hAnsi="Times New Roman" w:hint="eastAsia"/>
                <w:sz w:val="18"/>
                <w:szCs w:val="18"/>
              </w:rPr>
              <w:t>驱动配置集，字段由配置工具</w:t>
            </w:r>
            <w:r w:rsidRPr="00EF5C17">
              <w:rPr>
                <w:rFonts w:ascii="Times New Roman" w:hAnsi="Times New Roman" w:hint="eastAsia"/>
                <w:sz w:val="18"/>
                <w:szCs w:val="18"/>
              </w:rPr>
              <w:t>/</w:t>
            </w:r>
            <w:r w:rsidRPr="00EF5C17">
              <w:rPr>
                <w:rFonts w:ascii="Times New Roman" w:hAnsi="Times New Roman" w:hint="eastAsia"/>
                <w:sz w:val="18"/>
                <w:szCs w:val="18"/>
              </w:rPr>
              <w:t>芯片供应商定义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Mcu_ConfigType</w:t>
            </w:r>
            <w:proofErr w:type="spellEnd"/>
            <w:r w:rsidRPr="00EF5C17">
              <w:rPr>
                <w:rFonts w:ascii="Times New Roman" w:hAnsi="Times New Roman"/>
                <w:sz w:val="18"/>
                <w:szCs w:val="18"/>
              </w:rPr>
              <w:t>;</w:t>
            </w:r>
          </w:p>
        </w:tc>
      </w:tr>
      <w:tr w:rsidR="0031757F" w14:paraId="1A6C31E1" w14:textId="77777777" w:rsidTr="00EF5C17">
        <w:trPr>
          <w:jc w:val="center"/>
        </w:trPr>
        <w:tc>
          <w:tcPr>
            <w:tcW w:w="883" w:type="dxa"/>
            <w:vAlign w:val="center"/>
          </w:tcPr>
          <w:p w14:paraId="7706587A" w14:textId="1FDB7256"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3</w:t>
            </w:r>
          </w:p>
        </w:tc>
        <w:tc>
          <w:tcPr>
            <w:tcW w:w="2774" w:type="dxa"/>
            <w:vAlign w:val="center"/>
          </w:tcPr>
          <w:p w14:paraId="46EA93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Mcu_ModeType</w:t>
            </w:r>
            <w:proofErr w:type="spellEnd"/>
          </w:p>
        </w:tc>
        <w:tc>
          <w:tcPr>
            <w:tcW w:w="5413" w:type="dxa"/>
            <w:vAlign w:val="center"/>
          </w:tcPr>
          <w:p w14:paraId="54B38E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Mcu_ModeType</w:t>
            </w:r>
            <w:proofErr w:type="spellEnd"/>
            <w:r w:rsidRPr="00EF5C17">
              <w:rPr>
                <w:rFonts w:ascii="Times New Roman" w:hAnsi="Times New Roman" w:hint="eastAsia"/>
                <w:sz w:val="18"/>
                <w:szCs w:val="18"/>
              </w:rPr>
              <w:t>;        /* MCU</w:t>
            </w:r>
            <w:r w:rsidRPr="00EF5C17">
              <w:rPr>
                <w:rFonts w:ascii="Times New Roman" w:hAnsi="Times New Roman" w:hint="eastAsia"/>
                <w:sz w:val="18"/>
                <w:szCs w:val="18"/>
              </w:rPr>
              <w:t>低功耗</w:t>
            </w:r>
            <w:r w:rsidRPr="00EF5C17">
              <w:rPr>
                <w:rFonts w:ascii="Times New Roman" w:hAnsi="Times New Roman" w:hint="eastAsia"/>
                <w:sz w:val="18"/>
                <w:szCs w:val="18"/>
              </w:rPr>
              <w:t>/</w:t>
            </w:r>
            <w:r w:rsidRPr="00EF5C17">
              <w:rPr>
                <w:rFonts w:ascii="Times New Roman" w:hAnsi="Times New Roman" w:hint="eastAsia"/>
                <w:sz w:val="18"/>
                <w:szCs w:val="18"/>
              </w:rPr>
              <w:t>运行模式标识</w:t>
            </w:r>
            <w:r w:rsidRPr="00EF5C17">
              <w:rPr>
                <w:rFonts w:ascii="Times New Roman" w:hAnsi="Times New Roman" w:hint="eastAsia"/>
                <w:sz w:val="18"/>
                <w:szCs w:val="18"/>
              </w:rPr>
              <w:t xml:space="preserve"> */</w:t>
            </w:r>
          </w:p>
        </w:tc>
      </w:tr>
      <w:tr w:rsidR="0031757F" w14:paraId="7717EB5B" w14:textId="77777777" w:rsidTr="00EF5C17">
        <w:trPr>
          <w:jc w:val="center"/>
        </w:trPr>
        <w:tc>
          <w:tcPr>
            <w:tcW w:w="883" w:type="dxa"/>
            <w:vAlign w:val="center"/>
          </w:tcPr>
          <w:p w14:paraId="43055DB5" w14:textId="56D4C5FE"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4</w:t>
            </w:r>
          </w:p>
        </w:tc>
        <w:tc>
          <w:tcPr>
            <w:tcW w:w="2774" w:type="dxa"/>
            <w:vAlign w:val="center"/>
          </w:tcPr>
          <w:p w14:paraId="4D763F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Mcu_PllStatusType</w:t>
            </w:r>
            <w:proofErr w:type="spellEnd"/>
          </w:p>
        </w:tc>
        <w:tc>
          <w:tcPr>
            <w:tcW w:w="5413" w:type="dxa"/>
            <w:vAlign w:val="center"/>
          </w:tcPr>
          <w:p w14:paraId="0948FF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MCU_PLL_LOCKED,</w:t>
            </w:r>
            <w:r w:rsidRPr="00EF5C17">
              <w:rPr>
                <w:rFonts w:ascii="Times New Roman" w:hAnsi="Times New Roman"/>
                <w:sz w:val="18"/>
                <w:szCs w:val="18"/>
              </w:rPr>
              <w:br/>
              <w:t xml:space="preserve">    MCU_PLL_UNLOCKED,</w:t>
            </w:r>
            <w:r w:rsidRPr="00EF5C17">
              <w:rPr>
                <w:rFonts w:ascii="Times New Roman" w:hAnsi="Times New Roman"/>
                <w:sz w:val="18"/>
                <w:szCs w:val="18"/>
              </w:rPr>
              <w:br/>
              <w:t xml:space="preserve">    MCU_PLL_STATUS_UNDEFINED</w:t>
            </w:r>
            <w:r w:rsidRPr="00EF5C17">
              <w:rPr>
                <w:rFonts w:ascii="Times New Roman" w:hAnsi="Times New Roman"/>
                <w:sz w:val="18"/>
                <w:szCs w:val="18"/>
              </w:rPr>
              <w:br/>
              <w:t xml:space="preserve">} </w:t>
            </w:r>
            <w:proofErr w:type="spellStart"/>
            <w:r w:rsidRPr="00EF5C17">
              <w:rPr>
                <w:rFonts w:ascii="Times New Roman" w:hAnsi="Times New Roman"/>
                <w:sz w:val="18"/>
                <w:szCs w:val="18"/>
              </w:rPr>
              <w:t>Mcu_PllStatusType</w:t>
            </w:r>
            <w:proofErr w:type="spellEnd"/>
            <w:r w:rsidRPr="00EF5C17">
              <w:rPr>
                <w:rFonts w:ascii="Times New Roman" w:hAnsi="Times New Roman"/>
                <w:sz w:val="18"/>
                <w:szCs w:val="18"/>
              </w:rPr>
              <w:t>;</w:t>
            </w:r>
          </w:p>
        </w:tc>
      </w:tr>
      <w:tr w:rsidR="0031757F" w14:paraId="79F771AE" w14:textId="77777777" w:rsidTr="00EF5C17">
        <w:trPr>
          <w:jc w:val="center"/>
        </w:trPr>
        <w:tc>
          <w:tcPr>
            <w:tcW w:w="883" w:type="dxa"/>
            <w:vAlign w:val="center"/>
          </w:tcPr>
          <w:p w14:paraId="403FB0C6" w14:textId="4C74EF0C"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5</w:t>
            </w:r>
          </w:p>
        </w:tc>
        <w:tc>
          <w:tcPr>
            <w:tcW w:w="2774" w:type="dxa"/>
            <w:vAlign w:val="center"/>
          </w:tcPr>
          <w:p w14:paraId="3290E0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Mcu_RamSectionType</w:t>
            </w:r>
            <w:proofErr w:type="spellEnd"/>
          </w:p>
        </w:tc>
        <w:tc>
          <w:tcPr>
            <w:tcW w:w="5413" w:type="dxa"/>
            <w:vAlign w:val="center"/>
          </w:tcPr>
          <w:p w14:paraId="6A3C090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Mcu_RamSectionType</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RAM</w:t>
            </w:r>
            <w:r w:rsidRPr="00EF5C17">
              <w:rPr>
                <w:rFonts w:ascii="Times New Roman" w:hAnsi="Times New Roman" w:hint="eastAsia"/>
                <w:sz w:val="18"/>
                <w:szCs w:val="18"/>
              </w:rPr>
              <w:t>分区配置标识</w:t>
            </w:r>
            <w:r w:rsidRPr="00EF5C17">
              <w:rPr>
                <w:rFonts w:ascii="Times New Roman" w:hAnsi="Times New Roman" w:hint="eastAsia"/>
                <w:sz w:val="18"/>
                <w:szCs w:val="18"/>
              </w:rPr>
              <w:t xml:space="preserve"> */</w:t>
            </w:r>
          </w:p>
        </w:tc>
      </w:tr>
      <w:tr w:rsidR="0031757F" w14:paraId="56DAA6CB" w14:textId="77777777" w:rsidTr="00EF5C17">
        <w:trPr>
          <w:jc w:val="center"/>
        </w:trPr>
        <w:tc>
          <w:tcPr>
            <w:tcW w:w="883" w:type="dxa"/>
            <w:vAlign w:val="center"/>
          </w:tcPr>
          <w:p w14:paraId="2B3E87B8" w14:textId="55AFBEAA"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w:t>
            </w:r>
          </w:p>
        </w:tc>
        <w:tc>
          <w:tcPr>
            <w:tcW w:w="2774" w:type="dxa"/>
            <w:vAlign w:val="center"/>
          </w:tcPr>
          <w:p w14:paraId="330E3D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5413" w:type="dxa"/>
            <w:vAlign w:val="center"/>
          </w:tcPr>
          <w:p w14:paraId="57CBB55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31906C17" w14:textId="77777777" w:rsidTr="00EF5C17">
        <w:trPr>
          <w:trHeight w:val="250"/>
          <w:jc w:val="center"/>
        </w:trPr>
        <w:tc>
          <w:tcPr>
            <w:tcW w:w="883" w:type="dxa"/>
            <w:vAlign w:val="center"/>
          </w:tcPr>
          <w:p w14:paraId="5872C2D6" w14:textId="52326E5A"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7</w:t>
            </w:r>
          </w:p>
        </w:tc>
        <w:tc>
          <w:tcPr>
            <w:tcW w:w="2774" w:type="dxa"/>
            <w:vAlign w:val="center"/>
          </w:tcPr>
          <w:p w14:paraId="3D9EE5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Mcu_ResetType</w:t>
            </w:r>
            <w:proofErr w:type="spellEnd"/>
          </w:p>
        </w:tc>
        <w:tc>
          <w:tcPr>
            <w:tcW w:w="5413" w:type="dxa"/>
            <w:vAlign w:val="center"/>
          </w:tcPr>
          <w:p w14:paraId="286946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MCU_POWER_ON_RESET,</w:t>
            </w:r>
          </w:p>
          <w:p w14:paraId="3A996B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MCU_WATCHDOG_RESET,</w:t>
            </w:r>
          </w:p>
          <w:p w14:paraId="4088498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MCU_SW_RESET,</w:t>
            </w:r>
          </w:p>
          <w:p w14:paraId="401650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MCU_RESET_UNDEFINED</w:t>
            </w:r>
            <w:r w:rsidRPr="00EF5C17">
              <w:rPr>
                <w:rFonts w:ascii="Times New Roman" w:hAnsi="Times New Roman"/>
                <w:sz w:val="18"/>
                <w:szCs w:val="18"/>
              </w:rPr>
              <w:br/>
              <w:t xml:space="preserve">} </w:t>
            </w:r>
            <w:proofErr w:type="spellStart"/>
            <w:r w:rsidRPr="00EF5C17">
              <w:rPr>
                <w:rFonts w:ascii="Times New Roman" w:hAnsi="Times New Roman"/>
                <w:sz w:val="18"/>
                <w:szCs w:val="18"/>
              </w:rPr>
              <w:t>Mcu_ResetType</w:t>
            </w:r>
            <w:proofErr w:type="spellEnd"/>
            <w:r w:rsidRPr="00EF5C17">
              <w:rPr>
                <w:rFonts w:ascii="Times New Roman" w:hAnsi="Times New Roman"/>
                <w:sz w:val="18"/>
                <w:szCs w:val="18"/>
              </w:rPr>
              <w:t>;</w:t>
            </w:r>
          </w:p>
        </w:tc>
      </w:tr>
    </w:tbl>
    <w:p w14:paraId="518247C1" w14:textId="77777777" w:rsidR="0031757F" w:rsidRDefault="0031757F">
      <w:pPr>
        <w:widowControl/>
        <w:autoSpaceDE w:val="0"/>
        <w:autoSpaceDN w:val="0"/>
        <w:adjustRightInd/>
        <w:spacing w:line="240" w:lineRule="auto"/>
        <w:jc w:val="center"/>
        <w:rPr>
          <w:rFonts w:ascii="Times New Roman" w:hAnsi="Times New Roman"/>
        </w:rPr>
      </w:pPr>
    </w:p>
    <w:p w14:paraId="6D5FC14E" w14:textId="77777777" w:rsidR="0031757F" w:rsidRPr="00EF5C17" w:rsidRDefault="0031757F">
      <w:pPr>
        <w:widowControl/>
        <w:autoSpaceDE w:val="0"/>
        <w:autoSpaceDN w:val="0"/>
        <w:adjustRightInd/>
        <w:spacing w:line="240" w:lineRule="auto"/>
        <w:rPr>
          <w:rFonts w:ascii="Times New Roman" w:hAnsi="Times New Roman"/>
          <w:kern w:val="0"/>
        </w:rPr>
      </w:pPr>
    </w:p>
    <w:p w14:paraId="6C52A43E" w14:textId="77777777" w:rsidR="0031757F" w:rsidRPr="00EF5C17" w:rsidRDefault="00000000">
      <w:pPr>
        <w:pStyle w:val="aff4"/>
        <w:spacing w:before="120" w:after="120"/>
        <w:rPr>
          <w:rFonts w:ascii="Times New Roman"/>
          <w:kern w:val="0"/>
        </w:rPr>
      </w:pPr>
      <w:r w:rsidRPr="00EF5C17">
        <w:rPr>
          <w:rFonts w:ascii="Times New Roman" w:hint="eastAsia"/>
        </w:rPr>
        <w:t>通用定时</w:t>
      </w:r>
      <w:r>
        <w:rPr>
          <w:rFonts w:ascii="Times New Roman" w:hint="eastAsia"/>
        </w:rPr>
        <w:t>器</w:t>
      </w:r>
      <w:r w:rsidRPr="00EF5C17">
        <w:rPr>
          <w:rFonts w:ascii="Times New Roman" w:hint="eastAsia"/>
        </w:rPr>
        <w:t>驱动接口</w:t>
      </w:r>
    </w:p>
    <w:p w14:paraId="134FC4A8" w14:textId="77777777" w:rsidR="0031757F" w:rsidRPr="00EF5C17" w:rsidRDefault="00000000" w:rsidP="00EF5C17">
      <w:pPr>
        <w:pStyle w:val="aff"/>
        <w:numPr>
          <w:ilvl w:val="1"/>
          <w:numId w:val="0"/>
        </w:numPr>
        <w:autoSpaceDE w:val="0"/>
        <w:autoSpaceDN w:val="0"/>
        <w:adjustRightInd/>
        <w:spacing w:before="120" w:after="120"/>
        <w:ind w:firstLineChars="200" w:firstLine="420"/>
        <w:rPr>
          <w:rFonts w:hAnsi="黑体" w:cs="黑体"/>
        </w:rPr>
      </w:pPr>
      <w:r w:rsidRPr="00EF5C17">
        <w:rPr>
          <w:rFonts w:hAnsi="黑体" w:cs="黑体" w:hint="eastAsia"/>
        </w:rPr>
        <w:lastRenderedPageBreak/>
        <w:t>表A.3</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940"/>
        <w:gridCol w:w="1082"/>
        <w:gridCol w:w="1500"/>
        <w:gridCol w:w="3284"/>
        <w:gridCol w:w="2653"/>
      </w:tblGrid>
      <w:tr w:rsidR="0031757F" w14:paraId="02F534E8" w14:textId="77777777">
        <w:trPr>
          <w:jc w:val="center"/>
        </w:trPr>
        <w:tc>
          <w:tcPr>
            <w:tcW w:w="940" w:type="dxa"/>
            <w:vAlign w:val="center"/>
          </w:tcPr>
          <w:p w14:paraId="2B6875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082" w:type="dxa"/>
            <w:vAlign w:val="center"/>
          </w:tcPr>
          <w:p w14:paraId="4DDD99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500" w:type="dxa"/>
            <w:vAlign w:val="center"/>
          </w:tcPr>
          <w:p w14:paraId="1D06C4C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284" w:type="dxa"/>
            <w:vAlign w:val="center"/>
          </w:tcPr>
          <w:p w14:paraId="487F84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653" w:type="dxa"/>
            <w:vAlign w:val="center"/>
          </w:tcPr>
          <w:p w14:paraId="097144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3612B60F" w14:textId="77777777">
        <w:trPr>
          <w:jc w:val="center"/>
        </w:trPr>
        <w:tc>
          <w:tcPr>
            <w:tcW w:w="940" w:type="dxa"/>
            <w:vAlign w:val="center"/>
          </w:tcPr>
          <w:p w14:paraId="04FB0E1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082" w:type="dxa"/>
            <w:vAlign w:val="center"/>
          </w:tcPr>
          <w:p w14:paraId="0E49B6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5.2.1</w:t>
            </w:r>
          </w:p>
        </w:tc>
        <w:tc>
          <w:tcPr>
            <w:tcW w:w="1500" w:type="dxa"/>
            <w:vAlign w:val="center"/>
          </w:tcPr>
          <w:p w14:paraId="361DF2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GPT</w:t>
            </w:r>
            <w:r w:rsidRPr="00EF5C17">
              <w:rPr>
                <w:rFonts w:ascii="Times New Roman" w:hAnsi="Times New Roman" w:hint="eastAsia"/>
                <w:sz w:val="18"/>
                <w:szCs w:val="18"/>
              </w:rPr>
              <w:t>驱动</w:t>
            </w:r>
          </w:p>
        </w:tc>
        <w:tc>
          <w:tcPr>
            <w:tcW w:w="3284" w:type="dxa"/>
            <w:vAlign w:val="center"/>
          </w:tcPr>
          <w:p w14:paraId="28F2D8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Gpt_ConfigType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653" w:type="dxa"/>
            <w:vAlign w:val="center"/>
          </w:tcPr>
          <w:p w14:paraId="70020F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指向选定配置结构的指针</w:t>
            </w:r>
          </w:p>
        </w:tc>
      </w:tr>
      <w:tr w:rsidR="0031757F" w14:paraId="7A75CE1C" w14:textId="77777777">
        <w:trPr>
          <w:jc w:val="center"/>
        </w:trPr>
        <w:tc>
          <w:tcPr>
            <w:tcW w:w="940" w:type="dxa"/>
            <w:vAlign w:val="center"/>
          </w:tcPr>
          <w:p w14:paraId="702F9AF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082" w:type="dxa"/>
            <w:vAlign w:val="center"/>
          </w:tcPr>
          <w:p w14:paraId="2FA53BD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5.2.2</w:t>
            </w:r>
          </w:p>
        </w:tc>
        <w:tc>
          <w:tcPr>
            <w:tcW w:w="1500" w:type="dxa"/>
            <w:vAlign w:val="center"/>
          </w:tcPr>
          <w:p w14:paraId="4A5DEF97" w14:textId="73C0506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284" w:type="dxa"/>
            <w:vAlign w:val="center"/>
          </w:tcPr>
          <w:p w14:paraId="079B35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VersionInfoPtr</w:t>
            </w:r>
            <w:proofErr w:type="spellEnd"/>
            <w:r w:rsidRPr="00EF5C17">
              <w:rPr>
                <w:rFonts w:ascii="Times New Roman" w:hAnsi="Times New Roman"/>
                <w:sz w:val="18"/>
                <w:szCs w:val="18"/>
              </w:rPr>
              <w:t>)</w:t>
            </w:r>
          </w:p>
        </w:tc>
        <w:tc>
          <w:tcPr>
            <w:tcW w:w="2653" w:type="dxa"/>
            <w:vAlign w:val="center"/>
          </w:tcPr>
          <w:p w14:paraId="2F173C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存储版本信息的指针</w:t>
            </w:r>
          </w:p>
        </w:tc>
      </w:tr>
      <w:tr w:rsidR="0031757F" w14:paraId="1F513382" w14:textId="77777777" w:rsidTr="00EF5C17">
        <w:trPr>
          <w:trHeight w:val="90"/>
          <w:jc w:val="center"/>
        </w:trPr>
        <w:tc>
          <w:tcPr>
            <w:tcW w:w="940" w:type="dxa"/>
            <w:vAlign w:val="center"/>
          </w:tcPr>
          <w:p w14:paraId="4B1164E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082" w:type="dxa"/>
            <w:vAlign w:val="center"/>
          </w:tcPr>
          <w:p w14:paraId="6EAD8A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5.2.3</w:t>
            </w:r>
          </w:p>
        </w:tc>
        <w:tc>
          <w:tcPr>
            <w:tcW w:w="1500" w:type="dxa"/>
            <w:vAlign w:val="center"/>
          </w:tcPr>
          <w:p w14:paraId="4C798E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设置通用计时器的操作模式</w:t>
            </w:r>
          </w:p>
        </w:tc>
        <w:tc>
          <w:tcPr>
            <w:tcW w:w="3284" w:type="dxa"/>
            <w:vAlign w:val="center"/>
          </w:tcPr>
          <w:p w14:paraId="77F131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Gpt_ModeType</w:t>
            </w:r>
            <w:proofErr w:type="spellEnd"/>
            <w:r w:rsidRPr="00EF5C17">
              <w:rPr>
                <w:rFonts w:ascii="Times New Roman" w:hAnsi="Times New Roman"/>
                <w:sz w:val="18"/>
                <w:szCs w:val="18"/>
              </w:rPr>
              <w:t xml:space="preserve"> Mode)</w:t>
            </w:r>
          </w:p>
        </w:tc>
        <w:tc>
          <w:tcPr>
            <w:tcW w:w="2653" w:type="dxa"/>
            <w:vAlign w:val="center"/>
          </w:tcPr>
          <w:p w14:paraId="048AF9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Mode - </w:t>
            </w:r>
            <w:r w:rsidRPr="00EF5C17">
              <w:rPr>
                <w:rFonts w:ascii="Times New Roman" w:hAnsi="Times New Roman" w:hint="eastAsia"/>
                <w:sz w:val="18"/>
                <w:szCs w:val="18"/>
              </w:rPr>
              <w:t>操作模式（</w:t>
            </w:r>
            <w:r w:rsidRPr="00EF5C17">
              <w:rPr>
                <w:rFonts w:ascii="Times New Roman" w:hAnsi="Times New Roman" w:hint="eastAsia"/>
                <w:sz w:val="18"/>
                <w:szCs w:val="18"/>
              </w:rPr>
              <w:t xml:space="preserve">GPT_MODE_NORMAL </w:t>
            </w:r>
            <w:r w:rsidRPr="00EF5C17">
              <w:rPr>
                <w:rFonts w:ascii="Times New Roman" w:hAnsi="Times New Roman" w:hint="eastAsia"/>
                <w:sz w:val="18"/>
                <w:szCs w:val="18"/>
              </w:rPr>
              <w:t>或</w:t>
            </w:r>
            <w:r w:rsidRPr="00EF5C17">
              <w:rPr>
                <w:rFonts w:ascii="Times New Roman" w:hAnsi="Times New Roman" w:hint="eastAsia"/>
                <w:sz w:val="18"/>
                <w:szCs w:val="18"/>
              </w:rPr>
              <w:t xml:space="preserve"> GPT_MODE_SLEEP</w:t>
            </w:r>
            <w:r w:rsidRPr="00EF5C17">
              <w:rPr>
                <w:rFonts w:ascii="Times New Roman" w:hAnsi="Times New Roman" w:hint="eastAsia"/>
                <w:sz w:val="18"/>
                <w:szCs w:val="18"/>
              </w:rPr>
              <w:t>）</w:t>
            </w:r>
          </w:p>
        </w:tc>
      </w:tr>
      <w:tr w:rsidR="0031757F" w14:paraId="4892388D" w14:textId="77777777">
        <w:trPr>
          <w:jc w:val="center"/>
        </w:trPr>
        <w:tc>
          <w:tcPr>
            <w:tcW w:w="940" w:type="dxa"/>
            <w:vAlign w:val="center"/>
          </w:tcPr>
          <w:p w14:paraId="620FD18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082" w:type="dxa"/>
            <w:vAlign w:val="center"/>
          </w:tcPr>
          <w:p w14:paraId="2146421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5.2.4</w:t>
            </w:r>
          </w:p>
        </w:tc>
        <w:tc>
          <w:tcPr>
            <w:tcW w:w="1500" w:type="dxa"/>
            <w:vAlign w:val="center"/>
          </w:tcPr>
          <w:p w14:paraId="22A4B6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启动定时器计时</w:t>
            </w:r>
          </w:p>
        </w:tc>
        <w:tc>
          <w:tcPr>
            <w:tcW w:w="3284" w:type="dxa"/>
            <w:vAlign w:val="center"/>
          </w:tcPr>
          <w:p w14:paraId="1DD578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StartTimer</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 </w:t>
            </w:r>
            <w:proofErr w:type="spellStart"/>
            <w:r w:rsidRPr="00EF5C17">
              <w:rPr>
                <w:rFonts w:ascii="Times New Roman" w:hAnsi="Times New Roman"/>
                <w:sz w:val="18"/>
                <w:szCs w:val="18"/>
              </w:rPr>
              <w:t>Gpt_ValueType</w:t>
            </w:r>
            <w:proofErr w:type="spellEnd"/>
            <w:r w:rsidRPr="00EF5C17">
              <w:rPr>
                <w:rFonts w:ascii="Times New Roman" w:hAnsi="Times New Roman"/>
                <w:sz w:val="18"/>
                <w:szCs w:val="18"/>
              </w:rPr>
              <w:t xml:space="preserve"> Value)</w:t>
            </w:r>
          </w:p>
        </w:tc>
        <w:tc>
          <w:tcPr>
            <w:tcW w:w="2653" w:type="dxa"/>
            <w:vAlign w:val="center"/>
          </w:tcPr>
          <w:p w14:paraId="2E34DC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r w:rsidRPr="00EF5C17">
              <w:rPr>
                <w:rFonts w:ascii="Times New Roman" w:hAnsi="Times New Roman" w:hint="eastAsia"/>
                <w:sz w:val="18"/>
                <w:szCs w:val="18"/>
              </w:rPr>
              <w:t xml:space="preserve">Value - </w:t>
            </w:r>
            <w:r w:rsidRPr="00EF5C17">
              <w:rPr>
                <w:rFonts w:ascii="Times New Roman" w:hAnsi="Times New Roman" w:hint="eastAsia"/>
                <w:sz w:val="18"/>
                <w:szCs w:val="18"/>
              </w:rPr>
              <w:t>目标时间（滴答数）</w:t>
            </w:r>
          </w:p>
        </w:tc>
      </w:tr>
      <w:tr w:rsidR="0031757F" w14:paraId="4617C15E" w14:textId="77777777">
        <w:trPr>
          <w:jc w:val="center"/>
        </w:trPr>
        <w:tc>
          <w:tcPr>
            <w:tcW w:w="940" w:type="dxa"/>
            <w:vAlign w:val="center"/>
          </w:tcPr>
          <w:p w14:paraId="2502DE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082" w:type="dxa"/>
            <w:vAlign w:val="center"/>
          </w:tcPr>
          <w:p w14:paraId="1E9B97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5.2.5</w:t>
            </w:r>
          </w:p>
        </w:tc>
        <w:tc>
          <w:tcPr>
            <w:tcW w:w="1500" w:type="dxa"/>
            <w:vAlign w:val="center"/>
          </w:tcPr>
          <w:p w14:paraId="6ED8132C" w14:textId="33DA6EB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kern w:val="0"/>
                <w:sz w:val="18"/>
                <w:szCs w:val="18"/>
              </w:rPr>
              <w:t>停止</w:t>
            </w:r>
            <w:r w:rsidRPr="00EF5C17">
              <w:rPr>
                <w:rFonts w:ascii="Times New Roman" w:hAnsi="Times New Roman" w:hint="eastAsia"/>
                <w:sz w:val="18"/>
                <w:szCs w:val="18"/>
              </w:rPr>
              <w:t>定时器计时</w:t>
            </w:r>
          </w:p>
        </w:tc>
        <w:tc>
          <w:tcPr>
            <w:tcW w:w="3284" w:type="dxa"/>
            <w:vAlign w:val="center"/>
          </w:tcPr>
          <w:p w14:paraId="23C8B81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StopTimer</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w:t>
            </w:r>
          </w:p>
        </w:tc>
        <w:tc>
          <w:tcPr>
            <w:tcW w:w="2653" w:type="dxa"/>
            <w:vAlign w:val="center"/>
          </w:tcPr>
          <w:p w14:paraId="4D198A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p>
        </w:tc>
      </w:tr>
      <w:tr w:rsidR="0031757F" w14:paraId="282475AA" w14:textId="77777777">
        <w:trPr>
          <w:jc w:val="center"/>
        </w:trPr>
        <w:tc>
          <w:tcPr>
            <w:tcW w:w="940" w:type="dxa"/>
            <w:vAlign w:val="center"/>
          </w:tcPr>
          <w:p w14:paraId="0F26FC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082" w:type="dxa"/>
            <w:vAlign w:val="center"/>
          </w:tcPr>
          <w:p w14:paraId="0EC6CBE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5.2.6</w:t>
            </w:r>
          </w:p>
        </w:tc>
        <w:tc>
          <w:tcPr>
            <w:tcW w:w="1500" w:type="dxa"/>
            <w:vAlign w:val="center"/>
          </w:tcPr>
          <w:p w14:paraId="45A26F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返回已用时间</w:t>
            </w:r>
          </w:p>
        </w:tc>
        <w:tc>
          <w:tcPr>
            <w:tcW w:w="3284" w:type="dxa"/>
            <w:vAlign w:val="center"/>
          </w:tcPr>
          <w:p w14:paraId="68D65C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GetTimeElapsed</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w:t>
            </w:r>
          </w:p>
        </w:tc>
        <w:tc>
          <w:tcPr>
            <w:tcW w:w="2653" w:type="dxa"/>
            <w:vAlign w:val="center"/>
          </w:tcPr>
          <w:p w14:paraId="3AEAC8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p>
        </w:tc>
      </w:tr>
      <w:tr w:rsidR="0031757F" w14:paraId="3BE32EF6" w14:textId="77777777">
        <w:trPr>
          <w:jc w:val="center"/>
        </w:trPr>
        <w:tc>
          <w:tcPr>
            <w:tcW w:w="940" w:type="dxa"/>
            <w:vAlign w:val="center"/>
          </w:tcPr>
          <w:p w14:paraId="5374971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082" w:type="dxa"/>
            <w:vAlign w:val="center"/>
          </w:tcPr>
          <w:p w14:paraId="33112D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5.2.7</w:t>
            </w:r>
          </w:p>
        </w:tc>
        <w:tc>
          <w:tcPr>
            <w:tcW w:w="1500" w:type="dxa"/>
            <w:vAlign w:val="center"/>
          </w:tcPr>
          <w:p w14:paraId="6C38F6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返回达到目标时间前的剩余时间</w:t>
            </w:r>
          </w:p>
        </w:tc>
        <w:tc>
          <w:tcPr>
            <w:tcW w:w="3284" w:type="dxa"/>
            <w:vAlign w:val="center"/>
          </w:tcPr>
          <w:p w14:paraId="28D03F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GetTimeRemaining</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w:t>
            </w:r>
          </w:p>
        </w:tc>
        <w:tc>
          <w:tcPr>
            <w:tcW w:w="2653" w:type="dxa"/>
            <w:vAlign w:val="center"/>
          </w:tcPr>
          <w:p w14:paraId="5A96DF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p>
        </w:tc>
      </w:tr>
      <w:tr w:rsidR="0031757F" w14:paraId="5DE93B43" w14:textId="77777777">
        <w:trPr>
          <w:jc w:val="center"/>
        </w:trPr>
        <w:tc>
          <w:tcPr>
            <w:tcW w:w="940" w:type="dxa"/>
            <w:vAlign w:val="center"/>
          </w:tcPr>
          <w:p w14:paraId="433E641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082" w:type="dxa"/>
            <w:vAlign w:val="center"/>
          </w:tcPr>
          <w:p w14:paraId="6BEB6D0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5.2.8</w:t>
            </w:r>
          </w:p>
        </w:tc>
        <w:tc>
          <w:tcPr>
            <w:tcW w:w="1500" w:type="dxa"/>
            <w:vAlign w:val="center"/>
          </w:tcPr>
          <w:p w14:paraId="4D1B720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禁用通道的中断通知（在正常模式下相关）</w:t>
            </w:r>
          </w:p>
        </w:tc>
        <w:tc>
          <w:tcPr>
            <w:tcW w:w="3284" w:type="dxa"/>
            <w:vAlign w:val="center"/>
          </w:tcPr>
          <w:p w14:paraId="5F5BD2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DisableNotification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w:t>
            </w:r>
          </w:p>
        </w:tc>
        <w:tc>
          <w:tcPr>
            <w:tcW w:w="2653" w:type="dxa"/>
            <w:vAlign w:val="center"/>
          </w:tcPr>
          <w:p w14:paraId="6911F9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p>
        </w:tc>
      </w:tr>
      <w:tr w:rsidR="0031757F" w14:paraId="28877258" w14:textId="77777777">
        <w:trPr>
          <w:jc w:val="center"/>
        </w:trPr>
        <w:tc>
          <w:tcPr>
            <w:tcW w:w="940" w:type="dxa"/>
            <w:vAlign w:val="center"/>
          </w:tcPr>
          <w:p w14:paraId="1D0515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1082" w:type="dxa"/>
            <w:vAlign w:val="center"/>
          </w:tcPr>
          <w:p w14:paraId="6285B90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5.2.9</w:t>
            </w:r>
          </w:p>
        </w:tc>
        <w:tc>
          <w:tcPr>
            <w:tcW w:w="1500" w:type="dxa"/>
            <w:vAlign w:val="center"/>
          </w:tcPr>
          <w:p w14:paraId="4AC726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启用通道的中断通知（在正常模式下相关）</w:t>
            </w:r>
          </w:p>
        </w:tc>
        <w:tc>
          <w:tcPr>
            <w:tcW w:w="3284" w:type="dxa"/>
            <w:vAlign w:val="center"/>
          </w:tcPr>
          <w:p w14:paraId="1FD558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Gpt_</w:t>
            </w:r>
            <w:proofErr w:type="gramStart"/>
            <w:r w:rsidRPr="00EF5C17">
              <w:rPr>
                <w:rFonts w:ascii="Times New Roman" w:hAnsi="Times New Roman"/>
                <w:sz w:val="18"/>
                <w:szCs w:val="18"/>
              </w:rPr>
              <w:t>EnableNotification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Gpt_ChannelType</w:t>
            </w:r>
            <w:proofErr w:type="spellEnd"/>
            <w:r w:rsidRPr="00EF5C17">
              <w:rPr>
                <w:rFonts w:ascii="Times New Roman" w:hAnsi="Times New Roman"/>
                <w:sz w:val="18"/>
                <w:szCs w:val="18"/>
              </w:rPr>
              <w:t xml:space="preserve"> Channel)</w:t>
            </w:r>
          </w:p>
        </w:tc>
        <w:tc>
          <w:tcPr>
            <w:tcW w:w="2653" w:type="dxa"/>
            <w:vAlign w:val="center"/>
          </w:tcPr>
          <w:p w14:paraId="5E89FB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 - GPT</w:t>
            </w:r>
            <w:r w:rsidRPr="00EF5C17">
              <w:rPr>
                <w:rFonts w:ascii="Times New Roman" w:hAnsi="Times New Roman" w:hint="eastAsia"/>
                <w:sz w:val="18"/>
                <w:szCs w:val="18"/>
              </w:rPr>
              <w:t>通道的数字标识符</w:t>
            </w:r>
          </w:p>
        </w:tc>
      </w:tr>
    </w:tbl>
    <w:p w14:paraId="1A54E4EC" w14:textId="77777777" w:rsidR="0031757F" w:rsidRPr="00EF5C17" w:rsidRDefault="00000000" w:rsidP="00EF5C17">
      <w:pPr>
        <w:pStyle w:val="aff"/>
        <w:numPr>
          <w:ilvl w:val="1"/>
          <w:numId w:val="0"/>
        </w:numPr>
        <w:autoSpaceDE w:val="0"/>
        <w:autoSpaceDN w:val="0"/>
        <w:adjustRightInd/>
        <w:spacing w:before="120" w:after="120"/>
        <w:ind w:firstLineChars="200" w:firstLine="420"/>
        <w:rPr>
          <w:rFonts w:hAnsi="黑体" w:cs="黑体"/>
        </w:rPr>
      </w:pPr>
      <w:r w:rsidRPr="00EF5C17">
        <w:rPr>
          <w:rFonts w:hAnsi="黑体" w:cs="黑体" w:hint="eastAsia"/>
        </w:rPr>
        <w:t>表A.4</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1017"/>
        <w:gridCol w:w="2031"/>
        <w:gridCol w:w="4337"/>
      </w:tblGrid>
      <w:tr w:rsidR="0031757F" w14:paraId="6AD53EB3" w14:textId="77777777">
        <w:trPr>
          <w:jc w:val="center"/>
        </w:trPr>
        <w:tc>
          <w:tcPr>
            <w:tcW w:w="1017" w:type="dxa"/>
            <w:vAlign w:val="center"/>
          </w:tcPr>
          <w:p w14:paraId="7C774C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031" w:type="dxa"/>
            <w:vAlign w:val="center"/>
          </w:tcPr>
          <w:p w14:paraId="10D61C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4337" w:type="dxa"/>
            <w:vAlign w:val="center"/>
          </w:tcPr>
          <w:p w14:paraId="546620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1DE977CD" w14:textId="77777777">
        <w:trPr>
          <w:jc w:val="center"/>
        </w:trPr>
        <w:tc>
          <w:tcPr>
            <w:tcW w:w="1017" w:type="dxa"/>
            <w:vAlign w:val="center"/>
          </w:tcPr>
          <w:p w14:paraId="56175B2B" w14:textId="5DD64BE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1</w:t>
            </w:r>
          </w:p>
        </w:tc>
        <w:tc>
          <w:tcPr>
            <w:tcW w:w="2031" w:type="dxa"/>
            <w:vAlign w:val="center"/>
          </w:tcPr>
          <w:p w14:paraId="628E1D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Gpt_ChannelType</w:t>
            </w:r>
            <w:proofErr w:type="spellEnd"/>
          </w:p>
        </w:tc>
        <w:tc>
          <w:tcPr>
            <w:tcW w:w="4337" w:type="dxa"/>
            <w:vAlign w:val="center"/>
          </w:tcPr>
          <w:p w14:paraId="62EEBBF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Gpt_ChannelType</w:t>
            </w:r>
            <w:proofErr w:type="spellEnd"/>
            <w:r w:rsidRPr="00EF5C17">
              <w:rPr>
                <w:rFonts w:ascii="Times New Roman" w:hAnsi="Times New Roman" w:hint="eastAsia"/>
                <w:sz w:val="18"/>
                <w:szCs w:val="18"/>
              </w:rPr>
              <w:t>;    /* GPT</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2E6BBD7C" w14:textId="77777777">
        <w:trPr>
          <w:jc w:val="center"/>
        </w:trPr>
        <w:tc>
          <w:tcPr>
            <w:tcW w:w="1017" w:type="dxa"/>
            <w:vAlign w:val="center"/>
          </w:tcPr>
          <w:p w14:paraId="2EB5638C" w14:textId="012ACC91"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2</w:t>
            </w:r>
          </w:p>
        </w:tc>
        <w:tc>
          <w:tcPr>
            <w:tcW w:w="2031" w:type="dxa"/>
            <w:vAlign w:val="center"/>
          </w:tcPr>
          <w:p w14:paraId="78D40F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Gpt_ConfigType</w:t>
            </w:r>
            <w:proofErr w:type="spellEnd"/>
          </w:p>
        </w:tc>
        <w:tc>
          <w:tcPr>
            <w:tcW w:w="4337" w:type="dxa"/>
            <w:vAlign w:val="center"/>
          </w:tcPr>
          <w:p w14:paraId="7412C2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GPT</w:t>
            </w:r>
            <w:r w:rsidRPr="00EF5C17">
              <w:rPr>
                <w:rFonts w:ascii="Times New Roman" w:hAnsi="Times New Roman" w:hint="eastAsia"/>
                <w:sz w:val="18"/>
                <w:szCs w:val="18"/>
              </w:rPr>
              <w:t>通道、时钟源、通知等配置，字段由配置工具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Gpt_ConfigType</w:t>
            </w:r>
            <w:proofErr w:type="spellEnd"/>
            <w:r w:rsidRPr="00EF5C17">
              <w:rPr>
                <w:rFonts w:ascii="Times New Roman" w:hAnsi="Times New Roman"/>
                <w:sz w:val="18"/>
                <w:szCs w:val="18"/>
              </w:rPr>
              <w:t>;</w:t>
            </w:r>
          </w:p>
        </w:tc>
      </w:tr>
      <w:tr w:rsidR="0031757F" w14:paraId="77DB2800" w14:textId="77777777">
        <w:trPr>
          <w:jc w:val="center"/>
        </w:trPr>
        <w:tc>
          <w:tcPr>
            <w:tcW w:w="1017" w:type="dxa"/>
            <w:vAlign w:val="center"/>
          </w:tcPr>
          <w:p w14:paraId="307FDC26" w14:textId="61F67C83"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3</w:t>
            </w:r>
          </w:p>
        </w:tc>
        <w:tc>
          <w:tcPr>
            <w:tcW w:w="2031" w:type="dxa"/>
            <w:vAlign w:val="center"/>
          </w:tcPr>
          <w:p w14:paraId="381E22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Gpt_GetVersionInfo</w:t>
            </w:r>
            <w:proofErr w:type="spellEnd"/>
          </w:p>
        </w:tc>
        <w:tc>
          <w:tcPr>
            <w:tcW w:w="4337" w:type="dxa"/>
            <w:vAlign w:val="center"/>
          </w:tcPr>
          <w:p w14:paraId="418EAF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Gpt_GetVersionInfo</w:t>
            </w:r>
            <w:proofErr w:type="spellEnd"/>
            <w:r w:rsidRPr="00EF5C17">
              <w:rPr>
                <w:rFonts w:ascii="Times New Roman" w:hAnsi="Times New Roman"/>
                <w:sz w:val="18"/>
                <w:szCs w:val="18"/>
              </w:rPr>
              <w:t>: implementation specific */</w:t>
            </w:r>
          </w:p>
        </w:tc>
      </w:tr>
      <w:tr w:rsidR="0031757F" w14:paraId="1624AC50" w14:textId="77777777">
        <w:trPr>
          <w:jc w:val="center"/>
        </w:trPr>
        <w:tc>
          <w:tcPr>
            <w:tcW w:w="1017" w:type="dxa"/>
            <w:vAlign w:val="center"/>
          </w:tcPr>
          <w:p w14:paraId="1EEC1724" w14:textId="4813A361"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4</w:t>
            </w:r>
          </w:p>
        </w:tc>
        <w:tc>
          <w:tcPr>
            <w:tcW w:w="2031" w:type="dxa"/>
            <w:vAlign w:val="center"/>
          </w:tcPr>
          <w:p w14:paraId="0F92AE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Gpt_ModeType</w:t>
            </w:r>
            <w:proofErr w:type="spellEnd"/>
          </w:p>
        </w:tc>
        <w:tc>
          <w:tcPr>
            <w:tcW w:w="4337" w:type="dxa"/>
            <w:vAlign w:val="center"/>
          </w:tcPr>
          <w:p w14:paraId="264746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GPT_MODE_NORMAL,</w:t>
            </w:r>
            <w:r w:rsidRPr="00EF5C17">
              <w:rPr>
                <w:rFonts w:ascii="Times New Roman" w:hAnsi="Times New Roman"/>
                <w:sz w:val="18"/>
                <w:szCs w:val="18"/>
              </w:rPr>
              <w:br/>
              <w:t xml:space="preserve">    GPT_MODE_SLEEP</w:t>
            </w:r>
            <w:r w:rsidRPr="00EF5C17">
              <w:rPr>
                <w:rFonts w:ascii="Times New Roman" w:hAnsi="Times New Roman"/>
                <w:sz w:val="18"/>
                <w:szCs w:val="18"/>
              </w:rPr>
              <w:br/>
              <w:t xml:space="preserve">} </w:t>
            </w:r>
            <w:proofErr w:type="spellStart"/>
            <w:r w:rsidRPr="00EF5C17">
              <w:rPr>
                <w:rFonts w:ascii="Times New Roman" w:hAnsi="Times New Roman"/>
                <w:sz w:val="18"/>
                <w:szCs w:val="18"/>
              </w:rPr>
              <w:t>Gpt_ModeType</w:t>
            </w:r>
            <w:proofErr w:type="spellEnd"/>
            <w:r w:rsidRPr="00EF5C17">
              <w:rPr>
                <w:rFonts w:ascii="Times New Roman" w:hAnsi="Times New Roman"/>
                <w:sz w:val="18"/>
                <w:szCs w:val="18"/>
              </w:rPr>
              <w:t>;</w:t>
            </w:r>
          </w:p>
        </w:tc>
      </w:tr>
      <w:tr w:rsidR="0031757F" w14:paraId="20861A10" w14:textId="77777777">
        <w:trPr>
          <w:jc w:val="center"/>
        </w:trPr>
        <w:tc>
          <w:tcPr>
            <w:tcW w:w="1017" w:type="dxa"/>
            <w:vAlign w:val="center"/>
          </w:tcPr>
          <w:p w14:paraId="7A13F286" w14:textId="37882DAC"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5</w:t>
            </w:r>
          </w:p>
        </w:tc>
        <w:tc>
          <w:tcPr>
            <w:tcW w:w="2031" w:type="dxa"/>
            <w:vAlign w:val="center"/>
          </w:tcPr>
          <w:p w14:paraId="64FDE1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Gpt_ValueType</w:t>
            </w:r>
            <w:proofErr w:type="spellEnd"/>
          </w:p>
        </w:tc>
        <w:tc>
          <w:tcPr>
            <w:tcW w:w="4337" w:type="dxa"/>
            <w:vAlign w:val="center"/>
          </w:tcPr>
          <w:p w14:paraId="57BE0D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Gpt_ValueType</w:t>
            </w:r>
            <w:proofErr w:type="spellEnd"/>
            <w:r w:rsidRPr="00EF5C17">
              <w:rPr>
                <w:rFonts w:ascii="Times New Roman" w:hAnsi="Times New Roman" w:hint="eastAsia"/>
                <w:sz w:val="18"/>
                <w:szCs w:val="18"/>
              </w:rPr>
              <w:t>;   /* GPT</w:t>
            </w:r>
            <w:r w:rsidRPr="00EF5C17">
              <w:rPr>
                <w:rFonts w:ascii="Times New Roman" w:hAnsi="Times New Roman" w:hint="eastAsia"/>
                <w:sz w:val="18"/>
                <w:szCs w:val="18"/>
              </w:rPr>
              <w:t>计数</w:t>
            </w:r>
            <w:r w:rsidRPr="00EF5C17">
              <w:rPr>
                <w:rFonts w:ascii="Times New Roman" w:hAnsi="Times New Roman" w:hint="eastAsia"/>
                <w:sz w:val="18"/>
                <w:szCs w:val="18"/>
              </w:rPr>
              <w:t>/</w:t>
            </w:r>
            <w:r w:rsidRPr="00EF5C17">
              <w:rPr>
                <w:rFonts w:ascii="Times New Roman" w:hAnsi="Times New Roman" w:hint="eastAsia"/>
                <w:sz w:val="18"/>
                <w:szCs w:val="18"/>
              </w:rPr>
              <w:t>时间值</w:t>
            </w:r>
            <w:r w:rsidRPr="00EF5C17">
              <w:rPr>
                <w:rFonts w:ascii="Times New Roman" w:hAnsi="Times New Roman" w:hint="eastAsia"/>
                <w:sz w:val="18"/>
                <w:szCs w:val="18"/>
              </w:rPr>
              <w:t xml:space="preserve"> */</w:t>
            </w:r>
          </w:p>
        </w:tc>
      </w:tr>
      <w:tr w:rsidR="0031757F" w14:paraId="347775D0" w14:textId="77777777">
        <w:trPr>
          <w:jc w:val="center"/>
        </w:trPr>
        <w:tc>
          <w:tcPr>
            <w:tcW w:w="1017" w:type="dxa"/>
            <w:vAlign w:val="center"/>
          </w:tcPr>
          <w:p w14:paraId="400BA2D0" w14:textId="6978DD29"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w:t>
            </w:r>
          </w:p>
        </w:tc>
        <w:tc>
          <w:tcPr>
            <w:tcW w:w="2031" w:type="dxa"/>
            <w:vAlign w:val="center"/>
          </w:tcPr>
          <w:p w14:paraId="1A1FA1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4337" w:type="dxa"/>
            <w:vAlign w:val="center"/>
          </w:tcPr>
          <w:p w14:paraId="0C91164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5E6F10BA" w14:textId="77777777" w:rsidR="0031757F" w:rsidRPr="00EF5C17" w:rsidRDefault="0031757F">
      <w:pPr>
        <w:widowControl/>
        <w:autoSpaceDE w:val="0"/>
        <w:autoSpaceDN w:val="0"/>
        <w:adjustRightInd/>
        <w:spacing w:line="240" w:lineRule="auto"/>
        <w:jc w:val="center"/>
        <w:rPr>
          <w:rFonts w:ascii="Times New Roman" w:hAnsi="Times New Roman"/>
          <w:kern w:val="0"/>
        </w:rPr>
      </w:pPr>
    </w:p>
    <w:p w14:paraId="042A3F05" w14:textId="77777777" w:rsidR="0031757F" w:rsidRPr="00EF5C17" w:rsidRDefault="0031757F">
      <w:pPr>
        <w:widowControl/>
        <w:autoSpaceDE w:val="0"/>
        <w:autoSpaceDN w:val="0"/>
        <w:adjustRightInd/>
        <w:spacing w:line="240" w:lineRule="auto"/>
        <w:jc w:val="center"/>
        <w:rPr>
          <w:rFonts w:ascii="Times New Roman" w:hAnsi="Times New Roman"/>
          <w:kern w:val="0"/>
        </w:rPr>
      </w:pPr>
    </w:p>
    <w:p w14:paraId="12C7B64A" w14:textId="77777777" w:rsidR="0031757F" w:rsidRPr="00EF5C17" w:rsidRDefault="00000000" w:rsidP="00EF5C17">
      <w:pPr>
        <w:widowControl/>
        <w:adjustRightInd/>
        <w:spacing w:line="240" w:lineRule="auto"/>
        <w:jc w:val="left"/>
        <w:rPr>
          <w:rFonts w:ascii="Times New Roman" w:hAnsi="Times New Roman"/>
          <w:kern w:val="0"/>
        </w:rPr>
      </w:pPr>
      <w:r w:rsidRPr="00EF5C17">
        <w:rPr>
          <w:rFonts w:ascii="Times New Roman" w:hAnsi="Times New Roman"/>
          <w:kern w:val="0"/>
        </w:rPr>
        <w:br w:type="page"/>
      </w:r>
    </w:p>
    <w:p w14:paraId="27093B96" w14:textId="77777777" w:rsidR="0031757F" w:rsidRPr="00EF5C17" w:rsidRDefault="0031757F">
      <w:pPr>
        <w:widowControl/>
        <w:autoSpaceDE w:val="0"/>
        <w:autoSpaceDN w:val="0"/>
        <w:adjustRightInd/>
        <w:spacing w:line="240" w:lineRule="auto"/>
        <w:jc w:val="center"/>
        <w:rPr>
          <w:rFonts w:ascii="Times New Roman" w:hAnsi="Times New Roman"/>
          <w:kern w:val="0"/>
        </w:rPr>
      </w:pPr>
    </w:p>
    <w:p w14:paraId="64F2AAB9" w14:textId="77777777" w:rsidR="0031757F" w:rsidRPr="00EF5C17" w:rsidRDefault="00000000">
      <w:pPr>
        <w:pStyle w:val="aff4"/>
        <w:spacing w:before="120" w:after="120"/>
        <w:rPr>
          <w:rFonts w:ascii="Times New Roman"/>
          <w:kern w:val="0"/>
        </w:rPr>
      </w:pPr>
      <w:r w:rsidRPr="00EF5C17">
        <w:rPr>
          <w:rFonts w:ascii="Times New Roman" w:hint="eastAsia"/>
        </w:rPr>
        <w:t>看门狗驱动接口</w:t>
      </w:r>
    </w:p>
    <w:p w14:paraId="603FADB4" w14:textId="77777777" w:rsidR="0031757F" w:rsidRPr="00EF5C17" w:rsidRDefault="00000000" w:rsidP="00EF5C17">
      <w:pPr>
        <w:pStyle w:val="aff"/>
        <w:numPr>
          <w:ilvl w:val="1"/>
          <w:numId w:val="0"/>
        </w:numPr>
        <w:spacing w:before="120" w:after="120"/>
        <w:rPr>
          <w:rFonts w:hAnsi="黑体" w:cs="黑体"/>
        </w:rPr>
      </w:pPr>
      <w:r w:rsidRPr="00EF5C17">
        <w:rPr>
          <w:rFonts w:hAnsi="黑体" w:cs="黑体" w:hint="eastAsia"/>
        </w:rPr>
        <w:t>表A.5</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964"/>
        <w:gridCol w:w="1190"/>
        <w:gridCol w:w="1737"/>
        <w:gridCol w:w="3568"/>
        <w:gridCol w:w="2111"/>
      </w:tblGrid>
      <w:tr w:rsidR="0031757F" w14:paraId="2FF8243F" w14:textId="77777777">
        <w:trPr>
          <w:jc w:val="center"/>
        </w:trPr>
        <w:tc>
          <w:tcPr>
            <w:tcW w:w="964" w:type="dxa"/>
            <w:vAlign w:val="center"/>
          </w:tcPr>
          <w:p w14:paraId="251EE8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190" w:type="dxa"/>
            <w:vAlign w:val="center"/>
          </w:tcPr>
          <w:p w14:paraId="0FF701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737" w:type="dxa"/>
            <w:vAlign w:val="center"/>
          </w:tcPr>
          <w:p w14:paraId="0104EBE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568" w:type="dxa"/>
            <w:vAlign w:val="center"/>
          </w:tcPr>
          <w:p w14:paraId="2ABD6CA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111" w:type="dxa"/>
            <w:vAlign w:val="center"/>
          </w:tcPr>
          <w:p w14:paraId="78AC09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1F9A7480" w14:textId="77777777">
        <w:trPr>
          <w:jc w:val="center"/>
        </w:trPr>
        <w:tc>
          <w:tcPr>
            <w:tcW w:w="964" w:type="dxa"/>
            <w:vAlign w:val="center"/>
          </w:tcPr>
          <w:p w14:paraId="7046BE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190" w:type="dxa"/>
            <w:vAlign w:val="center"/>
          </w:tcPr>
          <w:p w14:paraId="265B81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5.3.1</w:t>
            </w:r>
          </w:p>
        </w:tc>
        <w:tc>
          <w:tcPr>
            <w:tcW w:w="1737" w:type="dxa"/>
            <w:vAlign w:val="center"/>
          </w:tcPr>
          <w:p w14:paraId="2D5FF4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初始化看门狗模块和硬件</w:t>
            </w:r>
          </w:p>
        </w:tc>
        <w:tc>
          <w:tcPr>
            <w:tcW w:w="3568" w:type="dxa"/>
            <w:vAlign w:val="center"/>
          </w:tcPr>
          <w:p w14:paraId="373928F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Wdg_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Wdg_ConfigType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111" w:type="dxa"/>
            <w:vAlign w:val="center"/>
          </w:tcPr>
          <w:p w14:paraId="0FA55B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指向配置集的指针</w:t>
            </w:r>
          </w:p>
        </w:tc>
      </w:tr>
      <w:tr w:rsidR="0031757F" w14:paraId="2C64B612" w14:textId="77777777">
        <w:trPr>
          <w:jc w:val="center"/>
        </w:trPr>
        <w:tc>
          <w:tcPr>
            <w:tcW w:w="964" w:type="dxa"/>
            <w:vAlign w:val="center"/>
          </w:tcPr>
          <w:p w14:paraId="7A74E7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190" w:type="dxa"/>
            <w:vAlign w:val="center"/>
          </w:tcPr>
          <w:p w14:paraId="20FECE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5.3.2</w:t>
            </w:r>
          </w:p>
        </w:tc>
        <w:tc>
          <w:tcPr>
            <w:tcW w:w="1737" w:type="dxa"/>
            <w:vAlign w:val="center"/>
          </w:tcPr>
          <w:p w14:paraId="3FFA74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切换看门狗工作模式</w:t>
            </w:r>
          </w:p>
        </w:tc>
        <w:tc>
          <w:tcPr>
            <w:tcW w:w="3568" w:type="dxa"/>
            <w:vAlign w:val="center"/>
          </w:tcPr>
          <w:p w14:paraId="03B7449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Wdg_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WdgIf_ModeType</w:t>
            </w:r>
            <w:proofErr w:type="spellEnd"/>
            <w:r w:rsidRPr="00EF5C17">
              <w:rPr>
                <w:rFonts w:ascii="Times New Roman" w:hAnsi="Times New Roman"/>
                <w:sz w:val="18"/>
                <w:szCs w:val="18"/>
              </w:rPr>
              <w:t xml:space="preserve"> Mode)</w:t>
            </w:r>
          </w:p>
        </w:tc>
        <w:tc>
          <w:tcPr>
            <w:tcW w:w="2111" w:type="dxa"/>
            <w:vAlign w:val="center"/>
          </w:tcPr>
          <w:p w14:paraId="4BE92C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Mode - </w:t>
            </w:r>
            <w:r w:rsidRPr="00EF5C17">
              <w:rPr>
                <w:rFonts w:ascii="Times New Roman" w:hAnsi="Times New Roman" w:hint="eastAsia"/>
                <w:sz w:val="18"/>
                <w:szCs w:val="18"/>
              </w:rPr>
              <w:t>模式枚举值</w:t>
            </w:r>
          </w:p>
        </w:tc>
      </w:tr>
      <w:tr w:rsidR="0031757F" w14:paraId="76A651C3" w14:textId="77777777">
        <w:trPr>
          <w:jc w:val="center"/>
        </w:trPr>
        <w:tc>
          <w:tcPr>
            <w:tcW w:w="964" w:type="dxa"/>
            <w:vAlign w:val="center"/>
          </w:tcPr>
          <w:p w14:paraId="1D6194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190" w:type="dxa"/>
            <w:vAlign w:val="center"/>
          </w:tcPr>
          <w:p w14:paraId="6D65F5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5.3.3</w:t>
            </w:r>
          </w:p>
        </w:tc>
        <w:tc>
          <w:tcPr>
            <w:tcW w:w="1737" w:type="dxa"/>
            <w:vAlign w:val="center"/>
          </w:tcPr>
          <w:p w14:paraId="6AABB358" w14:textId="5CC9517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568" w:type="dxa"/>
            <w:vAlign w:val="center"/>
          </w:tcPr>
          <w:p w14:paraId="78D0A7F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Wdg_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111" w:type="dxa"/>
            <w:vAlign w:val="center"/>
          </w:tcPr>
          <w:p w14:paraId="6E94D9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存储版本信息的指针</w:t>
            </w:r>
          </w:p>
        </w:tc>
      </w:tr>
    </w:tbl>
    <w:p w14:paraId="0E2E8C69" w14:textId="77777777" w:rsidR="0031757F" w:rsidRPr="00EF5C17" w:rsidRDefault="00000000" w:rsidP="00EF5C17">
      <w:pPr>
        <w:pStyle w:val="aff"/>
        <w:numPr>
          <w:ilvl w:val="1"/>
          <w:numId w:val="0"/>
        </w:numPr>
        <w:spacing w:before="120" w:after="120"/>
        <w:rPr>
          <w:rFonts w:ascii="Times New Roman"/>
        </w:rPr>
      </w:pPr>
      <w:r w:rsidRPr="00EF5C17">
        <w:rPr>
          <w:rFonts w:hAnsi="黑体" w:cs="黑体" w:hint="eastAsia"/>
        </w:rPr>
        <w:t>表A.6</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964"/>
        <w:gridCol w:w="2495"/>
        <w:gridCol w:w="3821"/>
      </w:tblGrid>
      <w:tr w:rsidR="0031757F" w14:paraId="5AC4EF90" w14:textId="77777777">
        <w:trPr>
          <w:jc w:val="center"/>
        </w:trPr>
        <w:tc>
          <w:tcPr>
            <w:tcW w:w="964" w:type="dxa"/>
            <w:vAlign w:val="center"/>
          </w:tcPr>
          <w:p w14:paraId="7BC047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495" w:type="dxa"/>
            <w:vAlign w:val="center"/>
          </w:tcPr>
          <w:p w14:paraId="21CD95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821" w:type="dxa"/>
            <w:vAlign w:val="center"/>
          </w:tcPr>
          <w:p w14:paraId="270A01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70F061F3" w14:textId="77777777">
        <w:trPr>
          <w:jc w:val="center"/>
        </w:trPr>
        <w:tc>
          <w:tcPr>
            <w:tcW w:w="964" w:type="dxa"/>
            <w:vAlign w:val="center"/>
          </w:tcPr>
          <w:p w14:paraId="5A8776F5" w14:textId="32477828"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1</w:t>
            </w:r>
          </w:p>
        </w:tc>
        <w:tc>
          <w:tcPr>
            <w:tcW w:w="2495" w:type="dxa"/>
            <w:vAlign w:val="center"/>
          </w:tcPr>
          <w:p w14:paraId="162E40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821" w:type="dxa"/>
            <w:vAlign w:val="center"/>
          </w:tcPr>
          <w:p w14:paraId="53039DE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1FFB6702" w14:textId="77777777">
        <w:trPr>
          <w:jc w:val="center"/>
        </w:trPr>
        <w:tc>
          <w:tcPr>
            <w:tcW w:w="964" w:type="dxa"/>
            <w:vAlign w:val="center"/>
          </w:tcPr>
          <w:p w14:paraId="75A0A1FE" w14:textId="7AD97144"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2</w:t>
            </w:r>
          </w:p>
        </w:tc>
        <w:tc>
          <w:tcPr>
            <w:tcW w:w="2495" w:type="dxa"/>
            <w:vAlign w:val="center"/>
          </w:tcPr>
          <w:p w14:paraId="76B4D2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821" w:type="dxa"/>
            <w:vAlign w:val="center"/>
          </w:tcPr>
          <w:p w14:paraId="186B6B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r w:rsidR="0031757F" w14:paraId="1FAC1A25" w14:textId="77777777">
        <w:trPr>
          <w:jc w:val="center"/>
        </w:trPr>
        <w:tc>
          <w:tcPr>
            <w:tcW w:w="964" w:type="dxa"/>
            <w:vAlign w:val="center"/>
          </w:tcPr>
          <w:p w14:paraId="6FA6A84B" w14:textId="02DB3CA3"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3</w:t>
            </w:r>
          </w:p>
        </w:tc>
        <w:tc>
          <w:tcPr>
            <w:tcW w:w="2495" w:type="dxa"/>
            <w:vAlign w:val="center"/>
          </w:tcPr>
          <w:p w14:paraId="5123D9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WdgIf_ModeType</w:t>
            </w:r>
            <w:proofErr w:type="spellEnd"/>
          </w:p>
        </w:tc>
        <w:tc>
          <w:tcPr>
            <w:tcW w:w="3821" w:type="dxa"/>
            <w:vAlign w:val="center"/>
          </w:tcPr>
          <w:p w14:paraId="293329E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WDGIF_OFF_MODE,</w:t>
            </w:r>
            <w:r w:rsidRPr="00EF5C17">
              <w:rPr>
                <w:rFonts w:ascii="Times New Roman" w:hAnsi="Times New Roman"/>
                <w:sz w:val="18"/>
                <w:szCs w:val="18"/>
              </w:rPr>
              <w:br/>
              <w:t xml:space="preserve">    WDGIF_SLOW_MODE,</w:t>
            </w:r>
            <w:r w:rsidRPr="00EF5C17">
              <w:rPr>
                <w:rFonts w:ascii="Times New Roman" w:hAnsi="Times New Roman"/>
                <w:sz w:val="18"/>
                <w:szCs w:val="18"/>
              </w:rPr>
              <w:br/>
              <w:t xml:space="preserve">    WDGIF_FAST_MODE</w:t>
            </w:r>
            <w:r w:rsidRPr="00EF5C17">
              <w:rPr>
                <w:rFonts w:ascii="Times New Roman" w:hAnsi="Times New Roman"/>
                <w:sz w:val="18"/>
                <w:szCs w:val="18"/>
              </w:rPr>
              <w:br/>
              <w:t xml:space="preserve">} </w:t>
            </w:r>
            <w:proofErr w:type="spellStart"/>
            <w:r w:rsidRPr="00EF5C17">
              <w:rPr>
                <w:rFonts w:ascii="Times New Roman" w:hAnsi="Times New Roman"/>
                <w:sz w:val="18"/>
                <w:szCs w:val="18"/>
              </w:rPr>
              <w:t>WdgIf_ModeType</w:t>
            </w:r>
            <w:proofErr w:type="spellEnd"/>
            <w:r w:rsidRPr="00EF5C17">
              <w:rPr>
                <w:rFonts w:ascii="Times New Roman" w:hAnsi="Times New Roman"/>
                <w:sz w:val="18"/>
                <w:szCs w:val="18"/>
              </w:rPr>
              <w:t>;</w:t>
            </w:r>
          </w:p>
        </w:tc>
      </w:tr>
      <w:tr w:rsidR="0031757F" w14:paraId="5608E468" w14:textId="77777777" w:rsidTr="00EF5C17">
        <w:trPr>
          <w:trHeight w:val="90"/>
          <w:jc w:val="center"/>
        </w:trPr>
        <w:tc>
          <w:tcPr>
            <w:tcW w:w="964" w:type="dxa"/>
            <w:vAlign w:val="center"/>
          </w:tcPr>
          <w:p w14:paraId="3F48C40C" w14:textId="2FB1E14E"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4</w:t>
            </w:r>
          </w:p>
        </w:tc>
        <w:tc>
          <w:tcPr>
            <w:tcW w:w="2495" w:type="dxa"/>
            <w:vAlign w:val="center"/>
          </w:tcPr>
          <w:p w14:paraId="789372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Wdg_ConfigType</w:t>
            </w:r>
            <w:proofErr w:type="spellEnd"/>
          </w:p>
        </w:tc>
        <w:tc>
          <w:tcPr>
            <w:tcW w:w="3821" w:type="dxa"/>
            <w:vAlign w:val="center"/>
          </w:tcPr>
          <w:p w14:paraId="71DA941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w:t>
            </w:r>
            <w:r w:rsidRPr="00EF5C17">
              <w:rPr>
                <w:rFonts w:ascii="Times New Roman" w:hAnsi="Times New Roman" w:hint="eastAsia"/>
                <w:sz w:val="18"/>
                <w:szCs w:val="18"/>
              </w:rPr>
              <w:t>看门狗初始模式、触发条件、超时等配置</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Wdg_ConfigType</w:t>
            </w:r>
            <w:proofErr w:type="spellEnd"/>
            <w:r w:rsidRPr="00EF5C17">
              <w:rPr>
                <w:rFonts w:ascii="Times New Roman" w:hAnsi="Times New Roman"/>
                <w:sz w:val="18"/>
                <w:szCs w:val="18"/>
              </w:rPr>
              <w:t>;</w:t>
            </w:r>
          </w:p>
        </w:tc>
      </w:tr>
      <w:tr w:rsidR="0031757F" w14:paraId="4D8D604E" w14:textId="77777777">
        <w:trPr>
          <w:jc w:val="center"/>
        </w:trPr>
        <w:tc>
          <w:tcPr>
            <w:tcW w:w="964" w:type="dxa"/>
            <w:vAlign w:val="center"/>
          </w:tcPr>
          <w:p w14:paraId="39FFE827" w14:textId="561D27A2"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5</w:t>
            </w:r>
          </w:p>
        </w:tc>
        <w:tc>
          <w:tcPr>
            <w:tcW w:w="2495" w:type="dxa"/>
            <w:vAlign w:val="center"/>
          </w:tcPr>
          <w:p w14:paraId="77DAC8E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Wdg_GetVersionInfo</w:t>
            </w:r>
            <w:proofErr w:type="spellEnd"/>
          </w:p>
        </w:tc>
        <w:tc>
          <w:tcPr>
            <w:tcW w:w="3821" w:type="dxa"/>
            <w:vAlign w:val="center"/>
          </w:tcPr>
          <w:p w14:paraId="5750B50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Wdg_GetVersionInfo</w:t>
            </w:r>
            <w:proofErr w:type="spellEnd"/>
            <w:r w:rsidRPr="00EF5C17">
              <w:rPr>
                <w:rFonts w:ascii="Times New Roman" w:hAnsi="Times New Roman"/>
                <w:sz w:val="18"/>
                <w:szCs w:val="18"/>
              </w:rPr>
              <w:t>: implementation specific */</w:t>
            </w:r>
          </w:p>
        </w:tc>
      </w:tr>
      <w:tr w:rsidR="0031757F" w14:paraId="6B291240" w14:textId="77777777">
        <w:trPr>
          <w:jc w:val="center"/>
        </w:trPr>
        <w:tc>
          <w:tcPr>
            <w:tcW w:w="964" w:type="dxa"/>
            <w:vAlign w:val="center"/>
          </w:tcPr>
          <w:p w14:paraId="6B42725F" w14:textId="37864878"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w:t>
            </w:r>
          </w:p>
        </w:tc>
        <w:tc>
          <w:tcPr>
            <w:tcW w:w="2495" w:type="dxa"/>
            <w:vAlign w:val="center"/>
          </w:tcPr>
          <w:p w14:paraId="3145A5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Wdg_SetMode</w:t>
            </w:r>
            <w:proofErr w:type="spellEnd"/>
          </w:p>
        </w:tc>
        <w:tc>
          <w:tcPr>
            <w:tcW w:w="3821" w:type="dxa"/>
            <w:vAlign w:val="center"/>
          </w:tcPr>
          <w:p w14:paraId="72AD39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Wdg_SetMode</w:t>
            </w:r>
            <w:proofErr w:type="spellEnd"/>
            <w:r w:rsidRPr="00EF5C17">
              <w:rPr>
                <w:rFonts w:ascii="Times New Roman" w:hAnsi="Times New Roman"/>
                <w:sz w:val="18"/>
                <w:szCs w:val="18"/>
              </w:rPr>
              <w:t>;</w:t>
            </w:r>
          </w:p>
        </w:tc>
      </w:tr>
    </w:tbl>
    <w:p w14:paraId="4EB7B69D" w14:textId="77777777" w:rsidR="0031757F" w:rsidRPr="00EF5C17" w:rsidRDefault="0031757F">
      <w:pPr>
        <w:widowControl/>
        <w:autoSpaceDE w:val="0"/>
        <w:autoSpaceDN w:val="0"/>
        <w:adjustRightInd/>
        <w:spacing w:line="240" w:lineRule="auto"/>
        <w:rPr>
          <w:rFonts w:ascii="Times New Roman" w:hAnsi="Times New Roman"/>
          <w:kern w:val="0"/>
        </w:rPr>
      </w:pPr>
    </w:p>
    <w:p w14:paraId="6596E4F3" w14:textId="77777777" w:rsidR="0031757F" w:rsidRPr="00EF5C17" w:rsidRDefault="00000000">
      <w:pPr>
        <w:pStyle w:val="aff4"/>
        <w:spacing w:before="120" w:after="120"/>
        <w:rPr>
          <w:rFonts w:ascii="Times New Roman"/>
          <w:kern w:val="0"/>
        </w:rPr>
      </w:pPr>
      <w:r w:rsidRPr="00EF5C17">
        <w:rPr>
          <w:rFonts w:ascii="Times New Roman" w:hint="eastAsia"/>
        </w:rPr>
        <w:t>核测试接口</w:t>
      </w:r>
    </w:p>
    <w:p w14:paraId="096E202F" w14:textId="77777777" w:rsidR="0031757F" w:rsidRPr="00EF5C17" w:rsidRDefault="00000000" w:rsidP="00EF5C17">
      <w:pPr>
        <w:pStyle w:val="aff"/>
        <w:numPr>
          <w:ilvl w:val="1"/>
          <w:numId w:val="0"/>
        </w:numPr>
        <w:spacing w:before="120" w:after="120"/>
        <w:rPr>
          <w:rFonts w:hAnsi="黑体" w:cs="黑体"/>
        </w:rPr>
      </w:pPr>
      <w:r w:rsidRPr="00EF5C17">
        <w:rPr>
          <w:rFonts w:hAnsi="黑体" w:cs="黑体" w:hint="eastAsia"/>
        </w:rPr>
        <w:t>表A.7</w:t>
      </w:r>
      <w:r>
        <w:rPr>
          <w:rFonts w:hAnsi="黑体" w:cs="黑体" w:hint="eastAsia"/>
        </w:rPr>
        <w:t xml:space="preserve"> </w:t>
      </w:r>
      <w:r w:rsidRPr="00EF5C17">
        <w:rPr>
          <w:rFonts w:hAnsi="黑体" w:cs="黑体" w:hint="eastAsia"/>
        </w:rPr>
        <w:t>核测试接口函数定义</w:t>
      </w:r>
    </w:p>
    <w:tbl>
      <w:tblPr>
        <w:tblStyle w:val="affffc"/>
        <w:tblW w:w="0" w:type="auto"/>
        <w:jc w:val="center"/>
        <w:tblLayout w:type="fixed"/>
        <w:tblLook w:val="04A0" w:firstRow="1" w:lastRow="0" w:firstColumn="1" w:lastColumn="0" w:noHBand="0" w:noVBand="1"/>
      </w:tblPr>
      <w:tblGrid>
        <w:gridCol w:w="828"/>
        <w:gridCol w:w="1301"/>
        <w:gridCol w:w="1771"/>
        <w:gridCol w:w="3557"/>
        <w:gridCol w:w="2143"/>
      </w:tblGrid>
      <w:tr w:rsidR="0031757F" w14:paraId="16A0B041" w14:textId="77777777">
        <w:trPr>
          <w:jc w:val="center"/>
        </w:trPr>
        <w:tc>
          <w:tcPr>
            <w:tcW w:w="828" w:type="dxa"/>
            <w:tcBorders>
              <w:top w:val="single" w:sz="4" w:space="0" w:color="000000"/>
              <w:left w:val="single" w:sz="4" w:space="0" w:color="000000"/>
              <w:bottom w:val="single" w:sz="4" w:space="0" w:color="000000"/>
              <w:right w:val="single" w:sz="4" w:space="0" w:color="000000"/>
              <w:tl2br w:val="nil"/>
            </w:tcBorders>
            <w:shd w:val="clear" w:color="auto" w:fill="FFFFFF"/>
            <w:vAlign w:val="center"/>
          </w:tcPr>
          <w:p w14:paraId="79C86A42"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序号</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45F2D"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章节号</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F501BC"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功能简述</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77F1B"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函数定义</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4C3AE7"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参数定义</w:t>
            </w:r>
          </w:p>
        </w:tc>
      </w:tr>
      <w:tr w:rsidR="0031757F" w14:paraId="26F82ECA"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F816C4"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1</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8E848"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5.4.1</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19F15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初始化核测试模块并切换核测试执行状态</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8B6030" w14:textId="3596FC89"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Init</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const </w:t>
            </w:r>
            <w:proofErr w:type="spellStart"/>
            <w:r w:rsidRPr="00EF5C17">
              <w:rPr>
                <w:rFonts w:ascii="Times New Roman" w:hAnsi="Times New Roman"/>
                <w:color w:val="000000"/>
                <w:sz w:val="18"/>
                <w:szCs w:val="18"/>
              </w:rPr>
              <w:t>CorTst_ConfigType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ConfigPtr</w:t>
            </w:r>
            <w:proofErr w:type="spellEnd"/>
            <w:r w:rsidRPr="00EF5C17">
              <w:rPr>
                <w:rFonts w:ascii="Times New Roman" w:hAnsi="Times New Roman"/>
                <w:color w:val="000000"/>
                <w:sz w:val="18"/>
                <w:szCs w:val="18"/>
              </w:rPr>
              <w:t>)</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54A863"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ConfigPtr</w:t>
            </w:r>
            <w:proofErr w:type="spellEnd"/>
            <w:r w:rsidRPr="00EF5C17">
              <w:rPr>
                <w:rFonts w:ascii="Times New Roman" w:hAnsi="Times New Roman" w:hint="eastAsia"/>
                <w:color w:val="000000"/>
                <w:sz w:val="18"/>
                <w:szCs w:val="18"/>
              </w:rPr>
              <w:t>：指向选定配置集的指针；该配置指针当前未使用，应始终为</w:t>
            </w:r>
            <w:r w:rsidRPr="00EF5C17">
              <w:rPr>
                <w:rFonts w:ascii="Times New Roman" w:hAnsi="Times New Roman" w:hint="eastAsia"/>
                <w:color w:val="000000"/>
                <w:sz w:val="18"/>
                <w:szCs w:val="18"/>
              </w:rPr>
              <w:t>NULL_PTR</w:t>
            </w:r>
            <w:r w:rsidRPr="00EF5C17">
              <w:rPr>
                <w:rFonts w:ascii="Times New Roman" w:hAnsi="Times New Roman" w:hint="eastAsia"/>
                <w:color w:val="000000"/>
                <w:sz w:val="18"/>
                <w:szCs w:val="18"/>
              </w:rPr>
              <w:t>。</w:t>
            </w:r>
          </w:p>
        </w:tc>
      </w:tr>
      <w:tr w:rsidR="0031757F" w14:paraId="331190E0"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055CB"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2</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2C98E"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5.4.2</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57FB93"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将核测试模块由</w:t>
            </w:r>
            <w:r w:rsidRPr="00EF5C17">
              <w:rPr>
                <w:rFonts w:ascii="Times New Roman" w:hAnsi="Times New Roman" w:hint="eastAsia"/>
                <w:color w:val="000000"/>
                <w:sz w:val="18"/>
                <w:szCs w:val="18"/>
              </w:rPr>
              <w:t>CORTST_ABORT</w:t>
            </w:r>
            <w:r w:rsidRPr="00EF5C17">
              <w:rPr>
                <w:rFonts w:ascii="Times New Roman" w:hAnsi="Times New Roman" w:hint="eastAsia"/>
                <w:color w:val="000000"/>
                <w:sz w:val="18"/>
                <w:szCs w:val="18"/>
              </w:rPr>
              <w:t>或</w:t>
            </w:r>
            <w:r w:rsidRPr="00EF5C17">
              <w:rPr>
                <w:rFonts w:ascii="Times New Roman" w:hAnsi="Times New Roman" w:hint="eastAsia"/>
                <w:color w:val="000000"/>
                <w:sz w:val="18"/>
                <w:szCs w:val="18"/>
              </w:rPr>
              <w:t>CORTST_INIT</w:t>
            </w:r>
            <w:r w:rsidRPr="00EF5C17">
              <w:rPr>
                <w:rFonts w:ascii="Times New Roman" w:hAnsi="Times New Roman" w:hint="eastAsia"/>
                <w:color w:val="000000"/>
                <w:sz w:val="18"/>
                <w:szCs w:val="18"/>
              </w:rPr>
              <w:t>状态切换为</w:t>
            </w:r>
            <w:r w:rsidRPr="00EF5C17">
              <w:rPr>
                <w:rFonts w:ascii="Times New Roman" w:hAnsi="Times New Roman" w:hint="eastAsia"/>
                <w:color w:val="000000"/>
                <w:sz w:val="18"/>
                <w:szCs w:val="18"/>
              </w:rPr>
              <w:t>CORTST_UNINIT</w:t>
            </w:r>
            <w:r w:rsidRPr="00EF5C17">
              <w:rPr>
                <w:rFonts w:ascii="Times New Roman" w:hAnsi="Times New Roman" w:hint="eastAsia"/>
                <w:color w:val="000000"/>
                <w:sz w:val="18"/>
                <w:szCs w:val="18"/>
              </w:rPr>
              <w:t>状态</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9ED620" w14:textId="7C62DE8B"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DeInit</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74EB5"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无</w:t>
            </w:r>
          </w:p>
        </w:tc>
      </w:tr>
      <w:tr w:rsidR="0031757F" w14:paraId="4F5D4470"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B104D8"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3</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EBBC9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5.4.3</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66FA6F"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将核测试模块由</w:t>
            </w:r>
            <w:r w:rsidRPr="00EF5C17">
              <w:rPr>
                <w:rFonts w:ascii="Times New Roman" w:hAnsi="Times New Roman" w:hint="eastAsia"/>
                <w:color w:val="000000"/>
                <w:sz w:val="18"/>
                <w:szCs w:val="18"/>
              </w:rPr>
              <w:t>CORTST_INIT</w:t>
            </w:r>
            <w:r w:rsidRPr="00EF5C17">
              <w:rPr>
                <w:rFonts w:ascii="Times New Roman" w:hAnsi="Times New Roman" w:hint="eastAsia"/>
                <w:color w:val="000000"/>
                <w:sz w:val="18"/>
                <w:szCs w:val="18"/>
              </w:rPr>
              <w:t>或</w:t>
            </w:r>
            <w:r w:rsidRPr="00EF5C17">
              <w:rPr>
                <w:rFonts w:ascii="Times New Roman" w:hAnsi="Times New Roman" w:hint="eastAsia"/>
                <w:color w:val="000000"/>
                <w:sz w:val="18"/>
                <w:szCs w:val="18"/>
              </w:rPr>
              <w:t>CORTST_RUNNIN</w:t>
            </w:r>
            <w:r w:rsidRPr="00EF5C17">
              <w:rPr>
                <w:rFonts w:ascii="Times New Roman" w:hAnsi="Times New Roman" w:hint="eastAsia"/>
                <w:color w:val="000000"/>
                <w:sz w:val="18"/>
                <w:szCs w:val="18"/>
              </w:rPr>
              <w:lastRenderedPageBreak/>
              <w:t>G_BGND</w:t>
            </w:r>
            <w:r w:rsidRPr="00EF5C17">
              <w:rPr>
                <w:rFonts w:ascii="Times New Roman" w:hAnsi="Times New Roman" w:hint="eastAsia"/>
                <w:color w:val="000000"/>
                <w:sz w:val="18"/>
                <w:szCs w:val="18"/>
              </w:rPr>
              <w:t>状态切换为</w:t>
            </w:r>
            <w:r w:rsidRPr="00EF5C17">
              <w:rPr>
                <w:rFonts w:ascii="Times New Roman" w:hAnsi="Times New Roman" w:hint="eastAsia"/>
                <w:color w:val="000000"/>
                <w:sz w:val="18"/>
                <w:szCs w:val="18"/>
              </w:rPr>
              <w:t>CORTST_ABORT</w:t>
            </w:r>
            <w:r w:rsidRPr="00EF5C17">
              <w:rPr>
                <w:rFonts w:ascii="Times New Roman" w:hAnsi="Times New Roman" w:hint="eastAsia"/>
                <w:color w:val="000000"/>
                <w:sz w:val="18"/>
                <w:szCs w:val="18"/>
              </w:rPr>
              <w:t>状态</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A181D4" w14:textId="78008556"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lastRenderedPageBreak/>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Abort</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7AC94"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无</w:t>
            </w:r>
          </w:p>
        </w:tc>
      </w:tr>
      <w:tr w:rsidR="0031757F" w14:paraId="03DC414F"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C47B4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4</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23F612"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5.4.4</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E6A7EA"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返回当前核测试执行状态</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C24C01" w14:textId="47082469"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CorTst_StateType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GetState</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DD61F"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CorTst_StateType</w:t>
            </w:r>
            <w:proofErr w:type="spellEnd"/>
            <w:r w:rsidRPr="00EF5C17">
              <w:rPr>
                <w:rFonts w:ascii="Times New Roman" w:hAnsi="Times New Roman" w:hint="eastAsia"/>
                <w:color w:val="000000"/>
                <w:sz w:val="18"/>
                <w:szCs w:val="18"/>
              </w:rPr>
              <w:t>：当前核测试执行状态</w:t>
            </w:r>
          </w:p>
        </w:tc>
      </w:tr>
      <w:tr w:rsidR="0031757F" w14:paraId="3E01F308"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6FD7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722B6"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5.4.5</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885F1"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获取最后一次核测试执行结果指示</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C29DB" w14:textId="1E69A6D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GetCurrentStatus</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w:t>
            </w:r>
            <w:proofErr w:type="spellStart"/>
            <w:r w:rsidRPr="00EF5C17">
              <w:rPr>
                <w:rFonts w:ascii="Times New Roman" w:hAnsi="Times New Roman"/>
                <w:color w:val="000000"/>
                <w:sz w:val="18"/>
                <w:szCs w:val="18"/>
              </w:rPr>
              <w:t>CorTst_ErrOkType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ErrOk</w:t>
            </w:r>
            <w:proofErr w:type="spellEnd"/>
            <w:r w:rsidRPr="00EF5C17">
              <w:rPr>
                <w:rFonts w:ascii="Times New Roman" w:hAnsi="Times New Roman"/>
                <w:color w:val="000000"/>
                <w:sz w:val="18"/>
                <w:szCs w:val="18"/>
              </w:rPr>
              <w:t>)</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FBF15D"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ErrOk</w:t>
            </w:r>
            <w:proofErr w:type="spellEnd"/>
            <w:r w:rsidRPr="00EF5C17">
              <w:rPr>
                <w:rFonts w:ascii="Times New Roman" w:hAnsi="Times New Roman" w:hint="eastAsia"/>
                <w:color w:val="000000"/>
                <w:sz w:val="18"/>
                <w:szCs w:val="18"/>
              </w:rPr>
              <w:t>：用于返回最后一次已完成核测试的结果及后台测试间隔</w:t>
            </w:r>
            <w:r w:rsidRPr="00EF5C17">
              <w:rPr>
                <w:rFonts w:ascii="Times New Roman" w:hAnsi="Times New Roman" w:hint="eastAsia"/>
                <w:color w:val="000000"/>
                <w:sz w:val="18"/>
                <w:szCs w:val="18"/>
              </w:rPr>
              <w:t>ID</w:t>
            </w:r>
            <w:r w:rsidRPr="00EF5C17">
              <w:rPr>
                <w:rFonts w:ascii="Times New Roman" w:hAnsi="Times New Roman" w:hint="eastAsia"/>
                <w:color w:val="000000"/>
                <w:sz w:val="18"/>
                <w:szCs w:val="18"/>
              </w:rPr>
              <w:t>。</w:t>
            </w:r>
          </w:p>
        </w:tc>
      </w:tr>
      <w:tr w:rsidR="0031757F" w14:paraId="73B38AD2"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2D227"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6</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1B9F39"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5.4.6</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63CC1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获取最后一次后台模式核测试签名</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CEFD67" w14:textId="56323FA6"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CorTst_CsumSignatureBgndType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GetSignature</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9A602B"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CorTst_CsumSignatureBgndType</w:t>
            </w:r>
            <w:proofErr w:type="spellEnd"/>
            <w:r w:rsidRPr="00EF5C17">
              <w:rPr>
                <w:rFonts w:ascii="Times New Roman" w:hAnsi="Times New Roman" w:hint="eastAsia"/>
                <w:color w:val="000000"/>
                <w:sz w:val="18"/>
                <w:szCs w:val="18"/>
              </w:rPr>
              <w:t>：后台模式下最后一次已完成测试运行的核测试结果签名及测试间隔</w:t>
            </w:r>
            <w:r w:rsidRPr="00EF5C17">
              <w:rPr>
                <w:rFonts w:ascii="Times New Roman" w:hAnsi="Times New Roman" w:hint="eastAsia"/>
                <w:color w:val="000000"/>
                <w:sz w:val="18"/>
                <w:szCs w:val="18"/>
              </w:rPr>
              <w:t>ID</w:t>
            </w:r>
            <w:r w:rsidRPr="00EF5C17">
              <w:rPr>
                <w:rFonts w:ascii="Times New Roman" w:hAnsi="Times New Roman" w:hint="eastAsia"/>
                <w:color w:val="000000"/>
                <w:sz w:val="18"/>
                <w:szCs w:val="18"/>
              </w:rPr>
              <w:t>。</w:t>
            </w:r>
          </w:p>
        </w:tc>
      </w:tr>
      <w:tr w:rsidR="0031757F" w14:paraId="7DC61845"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F93135"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7</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DCF77C"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5.4.7</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6D6598"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获取最后一次前台模式核测试签名</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90C620" w14:textId="60C0B053"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CorTst_CsumSignatureType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GetFgndSignature</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AC8874"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CorTst_CsumSignatureType</w:t>
            </w:r>
            <w:proofErr w:type="spellEnd"/>
            <w:r w:rsidRPr="00EF5C17">
              <w:rPr>
                <w:rFonts w:ascii="Times New Roman" w:hAnsi="Times New Roman" w:hint="eastAsia"/>
                <w:color w:val="000000"/>
                <w:sz w:val="18"/>
                <w:szCs w:val="18"/>
              </w:rPr>
              <w:t>：前台模式下最后一次已完成测试运行的核测试结果签名。</w:t>
            </w:r>
          </w:p>
        </w:tc>
      </w:tr>
      <w:tr w:rsidR="0031757F" w14:paraId="4BBF2331"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2A4471"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8</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8A259A"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5.4.8</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F3FFD"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执行前台核测试</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8A19BA" w14:textId="5B394501"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Std_ReturnType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Start</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w:t>
            </w:r>
            <w:proofErr w:type="spellStart"/>
            <w:r w:rsidRPr="00EF5C17">
              <w:rPr>
                <w:rFonts w:ascii="Times New Roman" w:hAnsi="Times New Roman"/>
                <w:color w:val="000000"/>
                <w:sz w:val="18"/>
                <w:szCs w:val="18"/>
              </w:rPr>
              <w:t>CorTst_TestIdFgndType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TestId</w:t>
            </w:r>
            <w:proofErr w:type="spellEnd"/>
            <w:r w:rsidRPr="00EF5C17">
              <w:rPr>
                <w:rFonts w:ascii="Times New Roman" w:hAnsi="Times New Roman"/>
                <w:color w:val="000000"/>
                <w:sz w:val="18"/>
                <w:szCs w:val="18"/>
              </w:rPr>
              <w:t>)</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78B28F"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TestId</w:t>
            </w:r>
            <w:proofErr w:type="spellEnd"/>
            <w:r w:rsidRPr="00EF5C17">
              <w:rPr>
                <w:rFonts w:ascii="Times New Roman" w:hAnsi="Times New Roman" w:hint="eastAsia"/>
                <w:color w:val="000000"/>
                <w:sz w:val="18"/>
                <w:szCs w:val="18"/>
              </w:rPr>
              <w:t>：待执行的前台测试配置</w:t>
            </w:r>
            <w:r w:rsidRPr="00EF5C17">
              <w:rPr>
                <w:rFonts w:ascii="Times New Roman" w:hAnsi="Times New Roman" w:hint="eastAsia"/>
                <w:color w:val="000000"/>
                <w:sz w:val="18"/>
                <w:szCs w:val="18"/>
              </w:rPr>
              <w:t>ID</w:t>
            </w:r>
            <w:r w:rsidRPr="00EF5C17">
              <w:rPr>
                <w:rFonts w:ascii="Times New Roman" w:hAnsi="Times New Roman" w:hint="eastAsia"/>
                <w:color w:val="000000"/>
                <w:sz w:val="18"/>
                <w:szCs w:val="18"/>
              </w:rPr>
              <w:t>。</w:t>
            </w:r>
          </w:p>
          <w:p w14:paraId="769256FF"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Std_ReturnType</w:t>
            </w:r>
            <w:proofErr w:type="spellEnd"/>
            <w:r w:rsidRPr="00EF5C17">
              <w:rPr>
                <w:rFonts w:ascii="Times New Roman" w:hAnsi="Times New Roman" w:hint="eastAsia"/>
                <w:color w:val="000000"/>
                <w:sz w:val="18"/>
                <w:szCs w:val="18"/>
              </w:rPr>
              <w:t>：</w:t>
            </w:r>
            <w:r w:rsidRPr="00EF5C17">
              <w:rPr>
                <w:rFonts w:ascii="Times New Roman" w:hAnsi="Times New Roman" w:hint="eastAsia"/>
                <w:color w:val="000000"/>
                <w:sz w:val="18"/>
                <w:szCs w:val="18"/>
              </w:rPr>
              <w:t>E_OK</w:t>
            </w:r>
            <w:r w:rsidRPr="00EF5C17">
              <w:rPr>
                <w:rFonts w:ascii="Times New Roman" w:hAnsi="Times New Roman" w:hint="eastAsia"/>
                <w:color w:val="000000"/>
                <w:sz w:val="18"/>
                <w:szCs w:val="18"/>
              </w:rPr>
              <w:t>表示前台测试已处理；</w:t>
            </w:r>
            <w:r w:rsidRPr="00EF5C17">
              <w:rPr>
                <w:rFonts w:ascii="Times New Roman" w:hAnsi="Times New Roman" w:hint="eastAsia"/>
                <w:color w:val="000000"/>
                <w:sz w:val="18"/>
                <w:szCs w:val="18"/>
              </w:rPr>
              <w:t>E_NOT_OK</w:t>
            </w:r>
            <w:r w:rsidRPr="00EF5C17">
              <w:rPr>
                <w:rFonts w:ascii="Times New Roman" w:hAnsi="Times New Roman" w:hint="eastAsia"/>
                <w:color w:val="000000"/>
                <w:sz w:val="18"/>
                <w:szCs w:val="18"/>
              </w:rPr>
              <w:t>表示前台测试未被接受。</w:t>
            </w:r>
          </w:p>
        </w:tc>
      </w:tr>
      <w:tr w:rsidR="0031757F" w14:paraId="7DE2AEB7"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5B9769"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9</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063576"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5.4.9</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0A97E" w14:textId="3F1923EF"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获取核测试模块版本信息</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A704C" w14:textId="4284693B"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GetVersionInfo</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w:t>
            </w:r>
            <w:proofErr w:type="spellStart"/>
            <w:r w:rsidRPr="00EF5C17">
              <w:rPr>
                <w:rFonts w:ascii="Times New Roman" w:hAnsi="Times New Roman"/>
                <w:color w:val="000000"/>
                <w:sz w:val="18"/>
                <w:szCs w:val="18"/>
              </w:rPr>
              <w:t>Std_VersionInfoType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versioninfo</w:t>
            </w:r>
            <w:proofErr w:type="spellEnd"/>
            <w:r w:rsidRPr="00EF5C17">
              <w:rPr>
                <w:rFonts w:ascii="Times New Roman" w:hAnsi="Times New Roman"/>
                <w:color w:val="000000"/>
                <w:sz w:val="18"/>
                <w:szCs w:val="18"/>
              </w:rPr>
              <w:t>)</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DFF8D"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hint="eastAsia"/>
                <w:color w:val="000000"/>
                <w:sz w:val="18"/>
                <w:szCs w:val="18"/>
              </w:rPr>
              <w:t>versioninfo</w:t>
            </w:r>
            <w:proofErr w:type="spellEnd"/>
            <w:r w:rsidRPr="00EF5C17">
              <w:rPr>
                <w:rFonts w:ascii="Times New Roman" w:hAnsi="Times New Roman" w:hint="eastAsia"/>
                <w:color w:val="000000"/>
                <w:sz w:val="18"/>
                <w:szCs w:val="18"/>
              </w:rPr>
              <w:t>：指向用于存储模块版本信息的位置。</w:t>
            </w:r>
          </w:p>
        </w:tc>
      </w:tr>
      <w:tr w:rsidR="0031757F" w14:paraId="54E06794"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CED71C"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10</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9848C4"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5.4.10</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9FDCD8"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由调度器周期调用并执行核测试处理</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D84011" w14:textId="6CC5DB5E"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MainFunction</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void)</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107E18"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无</w:t>
            </w:r>
          </w:p>
        </w:tc>
      </w:tr>
      <w:tr w:rsidR="0031757F" w14:paraId="29E01B80" w14:textId="77777777">
        <w:trPr>
          <w:jc w:val="center"/>
        </w:trPr>
        <w:tc>
          <w:tcPr>
            <w:tcW w:w="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1E0A0"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11</w:t>
            </w:r>
          </w:p>
        </w:tc>
        <w:tc>
          <w:tcPr>
            <w:tcW w:w="130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00ACCB"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5.4.11</w:t>
            </w:r>
          </w:p>
        </w:tc>
        <w:tc>
          <w:tcPr>
            <w:tcW w:w="17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49B05"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hint="eastAsia"/>
                <w:color w:val="000000"/>
                <w:sz w:val="18"/>
                <w:szCs w:val="18"/>
              </w:rPr>
              <w:t>完整核测试周期执行完成后进行测试完成通知</w:t>
            </w:r>
          </w:p>
        </w:tc>
        <w:tc>
          <w:tcPr>
            <w:tcW w:w="355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049A7" w14:textId="7D7D844E"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r w:rsidRPr="00EF5C17">
              <w:rPr>
                <w:rFonts w:ascii="Times New Roman" w:hAnsi="Times New Roman"/>
                <w:color w:val="000000"/>
                <w:sz w:val="18"/>
                <w:szCs w:val="18"/>
              </w:rPr>
              <w:t xml:space="preserve">void </w:t>
            </w:r>
            <w:proofErr w:type="spellStart"/>
            <w:r w:rsidRPr="00EF5C17">
              <w:rPr>
                <w:rFonts w:ascii="Times New Roman" w:hAnsi="Times New Roman"/>
                <w:color w:val="000000"/>
                <w:sz w:val="18"/>
                <w:szCs w:val="18"/>
              </w:rPr>
              <w:t>CorTst_</w:t>
            </w:r>
            <w:proofErr w:type="gramStart"/>
            <w:r w:rsidRPr="00EF5C17">
              <w:rPr>
                <w:rFonts w:ascii="Times New Roman" w:hAnsi="Times New Roman"/>
                <w:color w:val="000000"/>
                <w:sz w:val="18"/>
                <w:szCs w:val="18"/>
              </w:rPr>
              <w:t>TestCompletedNotification</w:t>
            </w:r>
            <w:proofErr w:type="spellEnd"/>
            <w:r w:rsidRPr="00EF5C17">
              <w:rPr>
                <w:rFonts w:ascii="Times New Roman" w:hAnsi="Times New Roman"/>
                <w:color w:val="000000"/>
                <w:sz w:val="18"/>
                <w:szCs w:val="18"/>
              </w:rPr>
              <w:t>(</w:t>
            </w:r>
            <w:proofErr w:type="gramEnd"/>
            <w:r w:rsidRPr="00EF5C17">
              <w:rPr>
                <w:rFonts w:ascii="Times New Roman" w:hAnsi="Times New Roman"/>
                <w:color w:val="000000"/>
                <w:sz w:val="18"/>
                <w:szCs w:val="18"/>
              </w:rPr>
              <w:br/>
              <w:t xml:space="preserve">    </w:t>
            </w:r>
            <w:proofErr w:type="spellStart"/>
            <w:r w:rsidRPr="00EF5C17">
              <w:rPr>
                <w:rFonts w:ascii="Times New Roman" w:hAnsi="Times New Roman"/>
                <w:color w:val="000000"/>
                <w:sz w:val="18"/>
                <w:szCs w:val="18"/>
              </w:rPr>
              <w:t>CorTst_ErrOkType</w:t>
            </w:r>
            <w:proofErr w:type="spellEnd"/>
            <w:r w:rsidRPr="00EF5C17">
              <w:rPr>
                <w:rFonts w:ascii="Times New Roman" w:hAnsi="Times New Roman"/>
                <w:color w:val="000000"/>
                <w:sz w:val="18"/>
                <w:szCs w:val="18"/>
              </w:rPr>
              <w:t xml:space="preserve"> </w:t>
            </w:r>
            <w:proofErr w:type="spellStart"/>
            <w:r w:rsidRPr="00EF5C17">
              <w:rPr>
                <w:rFonts w:ascii="Times New Roman" w:hAnsi="Times New Roman"/>
                <w:color w:val="000000"/>
                <w:sz w:val="18"/>
                <w:szCs w:val="18"/>
              </w:rPr>
              <w:t>ResultOfLastCorTstRun</w:t>
            </w:r>
            <w:proofErr w:type="spellEnd"/>
            <w:r w:rsidRPr="00EF5C17">
              <w:rPr>
                <w:rFonts w:ascii="Times New Roman" w:hAnsi="Times New Roman"/>
                <w:color w:val="000000"/>
                <w:sz w:val="18"/>
                <w:szCs w:val="18"/>
              </w:rPr>
              <w:t>)</w:t>
            </w:r>
          </w:p>
        </w:tc>
        <w:tc>
          <w:tcPr>
            <w:tcW w:w="21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390AE4" w14:textId="77777777" w:rsidR="0031757F" w:rsidRPr="00EF5C17" w:rsidRDefault="00000000">
            <w:pPr>
              <w:widowControl/>
              <w:autoSpaceDE w:val="0"/>
              <w:autoSpaceDN w:val="0"/>
              <w:adjustRightInd/>
              <w:spacing w:line="240" w:lineRule="auto"/>
              <w:jc w:val="center"/>
              <w:rPr>
                <w:rFonts w:ascii="Times New Roman" w:hAnsi="Times New Roman"/>
                <w:color w:val="000000"/>
                <w:sz w:val="18"/>
                <w:szCs w:val="18"/>
              </w:rPr>
            </w:pPr>
            <w:proofErr w:type="spellStart"/>
            <w:r w:rsidRPr="00EF5C17">
              <w:rPr>
                <w:rFonts w:ascii="Times New Roman" w:hAnsi="Times New Roman"/>
                <w:color w:val="000000"/>
                <w:sz w:val="18"/>
                <w:szCs w:val="18"/>
              </w:rPr>
              <w:t>ResultOfLastCorTstRun</w:t>
            </w:r>
            <w:proofErr w:type="spellEnd"/>
            <w:r w:rsidRPr="00EF5C17">
              <w:rPr>
                <w:rFonts w:ascii="Times New Roman" w:hAnsi="Times New Roman" w:hint="eastAsia"/>
                <w:color w:val="000000"/>
                <w:sz w:val="18"/>
                <w:szCs w:val="18"/>
              </w:rPr>
              <w:t>：表示最后一次核测试运行结果；</w:t>
            </w:r>
            <w:r w:rsidRPr="00EF5C17">
              <w:rPr>
                <w:rFonts w:ascii="Times New Roman" w:hAnsi="Times New Roman" w:hint="eastAsia"/>
                <w:color w:val="000000"/>
                <w:sz w:val="18"/>
                <w:szCs w:val="18"/>
              </w:rPr>
              <w:t>CORTST_E_OKAY</w:t>
            </w:r>
            <w:r w:rsidRPr="00EF5C17">
              <w:rPr>
                <w:rFonts w:ascii="Times New Roman" w:hAnsi="Times New Roman" w:hint="eastAsia"/>
                <w:color w:val="000000"/>
                <w:sz w:val="18"/>
                <w:szCs w:val="18"/>
              </w:rPr>
              <w:t>表示最后一次核测试执行成功且无错误，</w:t>
            </w:r>
            <w:r w:rsidRPr="00EF5C17">
              <w:rPr>
                <w:rFonts w:ascii="Times New Roman" w:hAnsi="Times New Roman" w:hint="eastAsia"/>
                <w:color w:val="000000"/>
                <w:sz w:val="18"/>
                <w:szCs w:val="18"/>
              </w:rPr>
              <w:t>CORTST_E_NOT_OK</w:t>
            </w:r>
            <w:r w:rsidRPr="00EF5C17">
              <w:rPr>
                <w:rFonts w:ascii="Times New Roman" w:hAnsi="Times New Roman" w:hint="eastAsia"/>
                <w:color w:val="000000"/>
                <w:sz w:val="18"/>
                <w:szCs w:val="18"/>
              </w:rPr>
              <w:t>表示最后一次核测试执行完成但存在错误。</w:t>
            </w:r>
          </w:p>
        </w:tc>
      </w:tr>
    </w:tbl>
    <w:p w14:paraId="25A436F0" w14:textId="77777777" w:rsidR="0031757F" w:rsidRPr="00EF5C17" w:rsidRDefault="0031757F">
      <w:pPr>
        <w:widowControl/>
        <w:autoSpaceDE w:val="0"/>
        <w:autoSpaceDN w:val="0"/>
        <w:adjustRightInd/>
        <w:spacing w:line="240" w:lineRule="auto"/>
        <w:rPr>
          <w:rFonts w:ascii="Times New Roman" w:hAnsi="Times New Roman"/>
          <w:kern w:val="0"/>
        </w:rPr>
      </w:pPr>
    </w:p>
    <w:p w14:paraId="1AC1B6DF" w14:textId="77777777" w:rsidR="0031757F" w:rsidRPr="00EF5C17" w:rsidRDefault="00000000" w:rsidP="00EF5C17">
      <w:pPr>
        <w:pStyle w:val="aff"/>
        <w:numPr>
          <w:ilvl w:val="1"/>
          <w:numId w:val="0"/>
        </w:numPr>
        <w:autoSpaceDE w:val="0"/>
        <w:autoSpaceDN w:val="0"/>
        <w:adjustRightInd/>
        <w:spacing w:before="120" w:after="120"/>
        <w:rPr>
          <w:rFonts w:hAnsi="黑体" w:cs="黑体"/>
        </w:rPr>
      </w:pPr>
      <w:r w:rsidRPr="00EF5C17">
        <w:rPr>
          <w:rFonts w:hAnsi="黑体" w:cs="黑体" w:hint="eastAsia"/>
        </w:rPr>
        <w:t>表A.8</w:t>
      </w:r>
      <w:r w:rsidRPr="00EF5C17">
        <w:rPr>
          <w:rFonts w:hAnsi="黑体" w:cs="黑体"/>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381"/>
        <w:gridCol w:w="2960"/>
        <w:gridCol w:w="3510"/>
      </w:tblGrid>
      <w:tr w:rsidR="0031757F" w14:paraId="26E9C75D" w14:textId="77777777">
        <w:trPr>
          <w:jc w:val="center"/>
        </w:trPr>
        <w:tc>
          <w:tcPr>
            <w:tcW w:w="1381" w:type="dxa"/>
            <w:vAlign w:val="center"/>
          </w:tcPr>
          <w:p w14:paraId="6DE66845"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hint="eastAsia"/>
                <w:sz w:val="18"/>
                <w:szCs w:val="18"/>
              </w:rPr>
              <w:t>序号</w:t>
            </w:r>
          </w:p>
        </w:tc>
        <w:tc>
          <w:tcPr>
            <w:tcW w:w="2960" w:type="dxa"/>
            <w:vAlign w:val="center"/>
          </w:tcPr>
          <w:p w14:paraId="4E0674B7"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hint="eastAsia"/>
                <w:sz w:val="18"/>
                <w:szCs w:val="18"/>
              </w:rPr>
              <w:t>数据结构名称</w:t>
            </w:r>
          </w:p>
        </w:tc>
        <w:tc>
          <w:tcPr>
            <w:tcW w:w="3510" w:type="dxa"/>
            <w:vAlign w:val="center"/>
          </w:tcPr>
          <w:p w14:paraId="5355DD5C"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hint="eastAsia"/>
                <w:sz w:val="18"/>
                <w:szCs w:val="18"/>
              </w:rPr>
              <w:t>数据结构定义</w:t>
            </w:r>
          </w:p>
        </w:tc>
      </w:tr>
      <w:tr w:rsidR="0031757F" w14:paraId="5261F0D3" w14:textId="77777777">
        <w:trPr>
          <w:jc w:val="center"/>
        </w:trPr>
        <w:tc>
          <w:tcPr>
            <w:tcW w:w="1381" w:type="dxa"/>
            <w:vAlign w:val="center"/>
          </w:tcPr>
          <w:p w14:paraId="1A375E71"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1</w:t>
            </w:r>
          </w:p>
        </w:tc>
        <w:tc>
          <w:tcPr>
            <w:tcW w:w="2960" w:type="dxa"/>
            <w:vAlign w:val="center"/>
          </w:tcPr>
          <w:p w14:paraId="752CB63C"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CorTst_ConfigType</w:t>
            </w:r>
            <w:proofErr w:type="spellEnd"/>
          </w:p>
        </w:tc>
        <w:tc>
          <w:tcPr>
            <w:tcW w:w="3510" w:type="dxa"/>
            <w:vAlign w:val="center"/>
          </w:tcPr>
          <w:p w14:paraId="4D150DC8" w14:textId="5349988D"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 xml:space="preserve">typedef </w:t>
            </w:r>
            <w:proofErr w:type="gramStart"/>
            <w:r w:rsidRPr="00EF5C17">
              <w:rPr>
                <w:rFonts w:ascii="Times New Roman" w:hAnsi="Times New Roman"/>
                <w:sz w:val="18"/>
                <w:szCs w:val="18"/>
              </w:rPr>
              <w:t>struct{</w:t>
            </w:r>
            <w:proofErr w:type="gramEnd"/>
            <w:r w:rsidRPr="00EF5C17">
              <w:rPr>
                <w:rFonts w:ascii="Times New Roman" w:hAnsi="Times New Roman"/>
                <w:sz w:val="18"/>
                <w:szCs w:val="18"/>
              </w:rPr>
              <w:br/>
              <w:t xml:space="preserve">    /* Configuration data structure of the </w:t>
            </w:r>
            <w:proofErr w:type="spellStart"/>
            <w:r w:rsidRPr="00EF5C17">
              <w:rPr>
                <w:rFonts w:ascii="Times New Roman" w:hAnsi="Times New Roman"/>
                <w:sz w:val="18"/>
                <w:szCs w:val="18"/>
              </w:rPr>
              <w:t>CorTst</w:t>
            </w:r>
            <w:proofErr w:type="spellEnd"/>
            <w:r w:rsidRPr="00EF5C17">
              <w:rPr>
                <w:rFonts w:ascii="Times New Roman" w:hAnsi="Times New Roman"/>
                <w:sz w:val="18"/>
                <w:szCs w:val="18"/>
              </w:rPr>
              <w:t xml:space="preserve"> module. */</w:t>
            </w:r>
            <w:r w:rsidRPr="00EF5C17">
              <w:rPr>
                <w:rFonts w:ascii="Times New Roman" w:hAnsi="Times New Roman"/>
                <w:sz w:val="18"/>
                <w:szCs w:val="18"/>
              </w:rPr>
              <w:br/>
            </w:r>
            <w:r w:rsidRPr="00EF5C17">
              <w:rPr>
                <w:rFonts w:ascii="Times New Roman" w:hAnsi="Times New Roman" w:hint="eastAsia"/>
                <w:sz w:val="18"/>
                <w:szCs w:val="18"/>
              </w:rPr>
              <w:t xml:space="preserve">    /* </w:t>
            </w:r>
            <w:r w:rsidRPr="00EF5C17">
              <w:rPr>
                <w:rFonts w:ascii="Times New Roman" w:hAnsi="Times New Roman" w:hint="eastAsia"/>
                <w:sz w:val="18"/>
                <w:szCs w:val="18"/>
              </w:rPr>
              <w:t>具体成员由实现定义。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CorTst_ConfigType</w:t>
            </w:r>
            <w:proofErr w:type="spellEnd"/>
            <w:r w:rsidRPr="00EF5C17">
              <w:rPr>
                <w:rFonts w:ascii="Times New Roman" w:hAnsi="Times New Roman"/>
                <w:sz w:val="18"/>
                <w:szCs w:val="18"/>
              </w:rPr>
              <w:t>;</w:t>
            </w:r>
          </w:p>
        </w:tc>
      </w:tr>
      <w:tr w:rsidR="0031757F" w14:paraId="70849C88" w14:textId="77777777">
        <w:trPr>
          <w:jc w:val="center"/>
        </w:trPr>
        <w:tc>
          <w:tcPr>
            <w:tcW w:w="1381" w:type="dxa"/>
            <w:vAlign w:val="center"/>
          </w:tcPr>
          <w:p w14:paraId="13244A15"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2</w:t>
            </w:r>
          </w:p>
        </w:tc>
        <w:tc>
          <w:tcPr>
            <w:tcW w:w="2960" w:type="dxa"/>
            <w:vAlign w:val="center"/>
          </w:tcPr>
          <w:p w14:paraId="425C3A78"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CorTst_CsumSignatureType</w:t>
            </w:r>
            <w:proofErr w:type="spellEnd"/>
          </w:p>
        </w:tc>
        <w:tc>
          <w:tcPr>
            <w:tcW w:w="3510" w:type="dxa"/>
            <w:vAlign w:val="center"/>
          </w:tcPr>
          <w:p w14:paraId="491828BF"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 xml:space="preserve">typedef uint16/uint32 </w:t>
            </w:r>
            <w:proofErr w:type="spellStart"/>
            <w:r w:rsidRPr="00EF5C17">
              <w:rPr>
                <w:rFonts w:ascii="Times New Roman" w:hAnsi="Times New Roman"/>
                <w:sz w:val="18"/>
                <w:szCs w:val="18"/>
              </w:rPr>
              <w:t>CorTst_CsumSignatureType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核测试前台模式校验和</w:t>
            </w:r>
            <w:r w:rsidRPr="00EF5C17">
              <w:rPr>
                <w:rFonts w:ascii="Times New Roman" w:hAnsi="Times New Roman" w:hint="eastAsia"/>
                <w:sz w:val="18"/>
                <w:szCs w:val="18"/>
              </w:rPr>
              <w:t>/</w:t>
            </w:r>
            <w:r w:rsidRPr="00EF5C17">
              <w:rPr>
                <w:rFonts w:ascii="Times New Roman" w:hAnsi="Times New Roman" w:hint="eastAsia"/>
                <w:sz w:val="18"/>
                <w:szCs w:val="18"/>
              </w:rPr>
              <w:t>签名返回值类型，长度范围为</w:t>
            </w:r>
            <w:r w:rsidRPr="00EF5C17">
              <w:rPr>
                <w:rFonts w:ascii="Times New Roman" w:hAnsi="Times New Roman" w:hint="eastAsia"/>
                <w:sz w:val="18"/>
                <w:szCs w:val="18"/>
              </w:rPr>
              <w:t>16~32 bit</w:t>
            </w:r>
            <w:r w:rsidRPr="00EF5C17">
              <w:rPr>
                <w:rFonts w:ascii="Times New Roman" w:hAnsi="Times New Roman" w:hint="eastAsia"/>
                <w:sz w:val="18"/>
                <w:szCs w:val="18"/>
              </w:rPr>
              <w:t>，具体长度依赖目标平台。</w:t>
            </w:r>
            <w:r w:rsidRPr="00EF5C17">
              <w:rPr>
                <w:rFonts w:ascii="Times New Roman" w:hAnsi="Times New Roman" w:hint="eastAsia"/>
                <w:sz w:val="18"/>
                <w:szCs w:val="18"/>
              </w:rPr>
              <w:t xml:space="preserve"> */</w:t>
            </w:r>
          </w:p>
        </w:tc>
      </w:tr>
      <w:tr w:rsidR="0031757F" w14:paraId="3F8AA8B8" w14:textId="77777777">
        <w:trPr>
          <w:jc w:val="center"/>
        </w:trPr>
        <w:tc>
          <w:tcPr>
            <w:tcW w:w="1381" w:type="dxa"/>
            <w:vAlign w:val="center"/>
          </w:tcPr>
          <w:p w14:paraId="6711ED41"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3</w:t>
            </w:r>
          </w:p>
        </w:tc>
        <w:tc>
          <w:tcPr>
            <w:tcW w:w="2960" w:type="dxa"/>
            <w:vAlign w:val="center"/>
          </w:tcPr>
          <w:p w14:paraId="23EAB782"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CorTst_CsumSignatureBgndType</w:t>
            </w:r>
            <w:proofErr w:type="spellEnd"/>
          </w:p>
        </w:tc>
        <w:tc>
          <w:tcPr>
            <w:tcW w:w="3510" w:type="dxa"/>
            <w:vAlign w:val="center"/>
          </w:tcPr>
          <w:p w14:paraId="7A2E0848" w14:textId="496E2892"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typedef struct{</w:t>
            </w:r>
            <w:r w:rsidRPr="00EF5C17">
              <w:rPr>
                <w:rFonts w:ascii="Times New Roman" w:hAnsi="Times New Roman"/>
                <w:sz w:val="18"/>
                <w:szCs w:val="18"/>
              </w:rPr>
              <w:br/>
            </w:r>
            <w:r w:rsidRPr="00EF5C17">
              <w:rPr>
                <w:rFonts w:ascii="Times New Roman" w:hAnsi="Times New Roman" w:hint="eastAsia"/>
                <w:sz w:val="18"/>
                <w:szCs w:val="18"/>
              </w:rPr>
              <w:t xml:space="preserve">    uint8/uint16/uint32 Signature</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后台模式核测试签名，具体类型由实现定义。</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uint8/uint16/uint32 </w:t>
            </w:r>
            <w:proofErr w:type="spellStart"/>
            <w:r w:rsidRPr="00EF5C17">
              <w:rPr>
                <w:rFonts w:ascii="Times New Roman" w:hAnsi="Times New Roman" w:hint="eastAsia"/>
                <w:sz w:val="18"/>
                <w:szCs w:val="18"/>
              </w:rPr>
              <w:lastRenderedPageBreak/>
              <w:t>CorTstTestIntervalId</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测试间隔</w:t>
            </w:r>
            <w:r w:rsidRPr="00EF5C17">
              <w:rPr>
                <w:rFonts w:ascii="Times New Roman" w:hAnsi="Times New Roman" w:hint="eastAsia"/>
                <w:sz w:val="18"/>
                <w:szCs w:val="18"/>
              </w:rPr>
              <w:t>ID</w:t>
            </w:r>
            <w:r w:rsidRPr="00EF5C17">
              <w:rPr>
                <w:rFonts w:ascii="Times New Roman" w:hAnsi="Times New Roman" w:hint="eastAsia"/>
                <w:sz w:val="18"/>
                <w:szCs w:val="18"/>
              </w:rPr>
              <w:t>，每次开始新的测试间隔时递增。</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CorTst_CsumSignatureBgndType</w:t>
            </w:r>
            <w:proofErr w:type="spellEnd"/>
            <w:r w:rsidRPr="00EF5C17">
              <w:rPr>
                <w:rFonts w:ascii="Times New Roman" w:hAnsi="Times New Roman"/>
                <w:sz w:val="18"/>
                <w:szCs w:val="18"/>
              </w:rPr>
              <w:t>;</w:t>
            </w:r>
          </w:p>
        </w:tc>
      </w:tr>
      <w:tr w:rsidR="0031757F" w14:paraId="082BA673" w14:textId="77777777">
        <w:trPr>
          <w:jc w:val="center"/>
        </w:trPr>
        <w:tc>
          <w:tcPr>
            <w:tcW w:w="1381" w:type="dxa"/>
            <w:vAlign w:val="center"/>
          </w:tcPr>
          <w:p w14:paraId="37F5A671"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lastRenderedPageBreak/>
              <w:t>4</w:t>
            </w:r>
          </w:p>
        </w:tc>
        <w:tc>
          <w:tcPr>
            <w:tcW w:w="2960" w:type="dxa"/>
            <w:vAlign w:val="center"/>
          </w:tcPr>
          <w:p w14:paraId="2505605B"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CorTst_ErrOkType</w:t>
            </w:r>
            <w:proofErr w:type="spellEnd"/>
          </w:p>
        </w:tc>
        <w:tc>
          <w:tcPr>
            <w:tcW w:w="3510" w:type="dxa"/>
            <w:vAlign w:val="center"/>
          </w:tcPr>
          <w:p w14:paraId="61BE92F0" w14:textId="22175098"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typedef struct{</w:t>
            </w:r>
            <w:r w:rsidRPr="00EF5C17">
              <w:rPr>
                <w:rFonts w:ascii="Times New Roman" w:hAnsi="Times New Roman"/>
                <w:sz w:val="18"/>
                <w:szCs w:val="18"/>
              </w:rPr>
              <w:br/>
            </w:r>
            <w:r w:rsidRPr="00EF5C17">
              <w:rPr>
                <w:rFonts w:ascii="Times New Roman" w:hAnsi="Times New Roman" w:hint="eastAsia"/>
                <w:sz w:val="18"/>
                <w:szCs w:val="18"/>
              </w:rPr>
              <w:t xml:space="preserve">    uint8/uint16/uint32 </w:t>
            </w:r>
            <w:proofErr w:type="spellStart"/>
            <w:r w:rsidRPr="00EF5C17">
              <w:rPr>
                <w:rFonts w:ascii="Times New Roman" w:hAnsi="Times New Roman" w:hint="eastAsia"/>
                <w:sz w:val="18"/>
                <w:szCs w:val="18"/>
              </w:rPr>
              <w:t>CorTstTestIntervalId</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测试间隔</w:t>
            </w:r>
            <w:r w:rsidRPr="00EF5C17">
              <w:rPr>
                <w:rFonts w:ascii="Times New Roman" w:hAnsi="Times New Roman" w:hint="eastAsia"/>
                <w:sz w:val="18"/>
                <w:szCs w:val="18"/>
              </w:rPr>
              <w:t>ID</w:t>
            </w:r>
            <w:r w:rsidRPr="00EF5C17">
              <w:rPr>
                <w:rFonts w:ascii="Times New Roman" w:hAnsi="Times New Roman" w:hint="eastAsia"/>
                <w:sz w:val="18"/>
                <w:szCs w:val="18"/>
              </w:rPr>
              <w:t>，每次开始新的测试间隔时递增，复位后默认值为</w:t>
            </w:r>
            <w:r w:rsidRPr="00EF5C17">
              <w:rPr>
                <w:rFonts w:ascii="Times New Roman" w:hAnsi="Times New Roman" w:hint="eastAsia"/>
                <w:sz w:val="18"/>
                <w:szCs w:val="18"/>
              </w:rPr>
              <w:t>0</w:t>
            </w:r>
            <w:r w:rsidRPr="00EF5C17">
              <w:rPr>
                <w:rFonts w:ascii="Times New Roman" w:hAnsi="Times New Roman" w:hint="eastAsia"/>
                <w:sz w:val="18"/>
                <w:szCs w:val="18"/>
              </w:rPr>
              <w:t>。</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CorTst_ResultType</w:t>
            </w:r>
            <w:proofErr w:type="spellEnd"/>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returnvalue</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核测试结果，复位后默认值为</w:t>
            </w:r>
            <w:r w:rsidRPr="00EF5C17">
              <w:rPr>
                <w:rFonts w:ascii="Times New Roman" w:hAnsi="Times New Roman" w:hint="eastAsia"/>
                <w:sz w:val="18"/>
                <w:szCs w:val="18"/>
              </w:rPr>
              <w:t>CORTST_E_NOT_TESTED</w:t>
            </w:r>
            <w:r w:rsidRPr="00EF5C17">
              <w:rPr>
                <w:rFonts w:ascii="Times New Roman" w:hAnsi="Times New Roman" w:hint="eastAsia"/>
                <w:sz w:val="18"/>
                <w:szCs w:val="18"/>
              </w:rPr>
              <w:t>。</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CorTst_ErrOkType</w:t>
            </w:r>
            <w:proofErr w:type="spellEnd"/>
            <w:r w:rsidRPr="00EF5C17">
              <w:rPr>
                <w:rFonts w:ascii="Times New Roman" w:hAnsi="Times New Roman"/>
                <w:sz w:val="18"/>
                <w:szCs w:val="18"/>
              </w:rPr>
              <w:t>;</w:t>
            </w:r>
          </w:p>
        </w:tc>
      </w:tr>
      <w:tr w:rsidR="0031757F" w14:paraId="492215CB" w14:textId="77777777">
        <w:trPr>
          <w:jc w:val="center"/>
        </w:trPr>
        <w:tc>
          <w:tcPr>
            <w:tcW w:w="1381" w:type="dxa"/>
            <w:vAlign w:val="center"/>
          </w:tcPr>
          <w:p w14:paraId="17D696D4"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5</w:t>
            </w:r>
          </w:p>
        </w:tc>
        <w:tc>
          <w:tcPr>
            <w:tcW w:w="2960" w:type="dxa"/>
            <w:vAlign w:val="center"/>
          </w:tcPr>
          <w:p w14:paraId="4099DB6B"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CorTst_ResultType</w:t>
            </w:r>
            <w:proofErr w:type="spellEnd"/>
          </w:p>
        </w:tc>
        <w:tc>
          <w:tcPr>
            <w:tcW w:w="3510" w:type="dxa"/>
            <w:vAlign w:val="center"/>
          </w:tcPr>
          <w:p w14:paraId="51998D1F" w14:textId="737B8BBE"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CORTST_E_NOT_OK = 0x00</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核测试检测到至少一个测试错误。</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CORTST_E_OKAY = 0x01</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核测试通过且未检测到错误。</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CORTST_E_NOT_TESTED = 0x</w:t>
            </w:r>
            <w:proofErr w:type="gramStart"/>
            <w:r w:rsidRPr="00EF5C17">
              <w:rPr>
                <w:rFonts w:ascii="Times New Roman" w:hAnsi="Times New Roman" w:hint="eastAsia"/>
                <w:sz w:val="18"/>
                <w:szCs w:val="18"/>
              </w:rPr>
              <w:t>02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当前无可用核测试结果，默认值。</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CorTst_ResultType</w:t>
            </w:r>
            <w:proofErr w:type="spellEnd"/>
            <w:r w:rsidRPr="00EF5C17">
              <w:rPr>
                <w:rFonts w:ascii="Times New Roman" w:hAnsi="Times New Roman"/>
                <w:sz w:val="18"/>
                <w:szCs w:val="18"/>
              </w:rPr>
              <w:t>;</w:t>
            </w:r>
          </w:p>
        </w:tc>
      </w:tr>
      <w:tr w:rsidR="0031757F" w14:paraId="467971AD" w14:textId="77777777">
        <w:trPr>
          <w:jc w:val="center"/>
        </w:trPr>
        <w:tc>
          <w:tcPr>
            <w:tcW w:w="1381" w:type="dxa"/>
            <w:vAlign w:val="center"/>
          </w:tcPr>
          <w:p w14:paraId="46185B4D"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6</w:t>
            </w:r>
          </w:p>
        </w:tc>
        <w:tc>
          <w:tcPr>
            <w:tcW w:w="2960" w:type="dxa"/>
            <w:vAlign w:val="center"/>
          </w:tcPr>
          <w:p w14:paraId="382CA51A"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CorTst_StateType</w:t>
            </w:r>
            <w:proofErr w:type="spellEnd"/>
          </w:p>
        </w:tc>
        <w:tc>
          <w:tcPr>
            <w:tcW w:w="3510" w:type="dxa"/>
            <w:vAlign w:val="center"/>
          </w:tcPr>
          <w:p w14:paraId="4AB47850" w14:textId="65ACDE86"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CORTST_ABORT = 0x00</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核测试已由</w:t>
            </w:r>
            <w:proofErr w:type="spellStart"/>
            <w:r w:rsidRPr="00EF5C17">
              <w:rPr>
                <w:rFonts w:ascii="Times New Roman" w:hAnsi="Times New Roman" w:hint="eastAsia"/>
                <w:sz w:val="18"/>
                <w:szCs w:val="18"/>
              </w:rPr>
              <w:t>CorTst_Abort</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取消。</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CORTST_INIT = 0x01</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核测试已初始化且可以启动。</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CORTST_UNINIT = 0x02</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核测试可初始化。</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CORTST_RUNNING_BGND = 0x</w:t>
            </w:r>
            <w:proofErr w:type="gramStart"/>
            <w:r w:rsidRPr="00EF5C17">
              <w:rPr>
                <w:rFonts w:ascii="Times New Roman" w:hAnsi="Times New Roman" w:hint="eastAsia"/>
                <w:sz w:val="18"/>
                <w:szCs w:val="18"/>
              </w:rPr>
              <w:t>03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核测试正在后台执行。</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CorTst_StateType</w:t>
            </w:r>
            <w:proofErr w:type="spellEnd"/>
            <w:r w:rsidRPr="00EF5C17">
              <w:rPr>
                <w:rFonts w:ascii="Times New Roman" w:hAnsi="Times New Roman"/>
                <w:sz w:val="18"/>
                <w:szCs w:val="18"/>
              </w:rPr>
              <w:t>;</w:t>
            </w:r>
          </w:p>
        </w:tc>
      </w:tr>
      <w:tr w:rsidR="0031757F" w14:paraId="751FB945" w14:textId="77777777">
        <w:trPr>
          <w:jc w:val="center"/>
        </w:trPr>
        <w:tc>
          <w:tcPr>
            <w:tcW w:w="1381" w:type="dxa"/>
            <w:vAlign w:val="center"/>
          </w:tcPr>
          <w:p w14:paraId="593B9CF7"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7</w:t>
            </w:r>
          </w:p>
        </w:tc>
        <w:tc>
          <w:tcPr>
            <w:tcW w:w="2960" w:type="dxa"/>
            <w:vAlign w:val="center"/>
          </w:tcPr>
          <w:p w14:paraId="42812C76"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proofErr w:type="spellStart"/>
            <w:r w:rsidRPr="00EF5C17">
              <w:rPr>
                <w:rFonts w:ascii="Times New Roman" w:hAnsi="Times New Roman"/>
                <w:sz w:val="18"/>
                <w:szCs w:val="18"/>
              </w:rPr>
              <w:t>CorTst_TestIdFgndType</w:t>
            </w:r>
            <w:proofErr w:type="spellEnd"/>
          </w:p>
        </w:tc>
        <w:tc>
          <w:tcPr>
            <w:tcW w:w="3510" w:type="dxa"/>
            <w:vAlign w:val="center"/>
          </w:tcPr>
          <w:p w14:paraId="772FAF69" w14:textId="77777777" w:rsidR="0031757F" w:rsidRPr="00EF5C17" w:rsidRDefault="00000000">
            <w:pPr>
              <w:widowControl/>
              <w:autoSpaceDE w:val="0"/>
              <w:autoSpaceDN w:val="0"/>
              <w:adjustRightInd/>
              <w:spacing w:line="240" w:lineRule="auto"/>
              <w:jc w:val="center"/>
              <w:rPr>
                <w:rFonts w:ascii="Times New Roman" w:hAnsi="Times New Roman"/>
                <w:kern w:val="0"/>
                <w:sz w:val="18"/>
                <w:szCs w:val="18"/>
              </w:rPr>
            </w:pPr>
            <w:r w:rsidRPr="00EF5C17">
              <w:rPr>
                <w:rFonts w:ascii="Times New Roman" w:hAnsi="Times New Roman"/>
                <w:sz w:val="18"/>
                <w:szCs w:val="18"/>
              </w:rPr>
              <w:t xml:space="preserve">typedef uint8/uint16/uint32 </w:t>
            </w:r>
            <w:proofErr w:type="spellStart"/>
            <w:r w:rsidRPr="00EF5C17">
              <w:rPr>
                <w:rFonts w:ascii="Times New Roman" w:hAnsi="Times New Roman"/>
                <w:sz w:val="18"/>
                <w:szCs w:val="18"/>
              </w:rPr>
              <w:t>CorTst_TestIdFgndType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前台核测试配置</w:t>
            </w:r>
            <w:r w:rsidRPr="00EF5C17">
              <w:rPr>
                <w:rFonts w:ascii="Times New Roman" w:hAnsi="Times New Roman" w:hint="eastAsia"/>
                <w:sz w:val="18"/>
                <w:szCs w:val="18"/>
              </w:rPr>
              <w:t>ID</w:t>
            </w:r>
            <w:r w:rsidRPr="00EF5C17">
              <w:rPr>
                <w:rFonts w:ascii="Times New Roman" w:hAnsi="Times New Roman" w:hint="eastAsia"/>
                <w:sz w:val="18"/>
                <w:szCs w:val="18"/>
              </w:rPr>
              <w:t>类型，用于</w:t>
            </w:r>
            <w:proofErr w:type="spellStart"/>
            <w:r w:rsidRPr="00EF5C17">
              <w:rPr>
                <w:rFonts w:ascii="Times New Roman" w:hAnsi="Times New Roman" w:hint="eastAsia"/>
                <w:sz w:val="18"/>
                <w:szCs w:val="18"/>
              </w:rPr>
              <w:t>CorTst_Start</w:t>
            </w:r>
            <w:proofErr w:type="spellEnd"/>
            <w:r w:rsidRPr="00EF5C17">
              <w:rPr>
                <w:rFonts w:ascii="Times New Roman" w:hAnsi="Times New Roman" w:hint="eastAsia"/>
                <w:sz w:val="18"/>
                <w:szCs w:val="18"/>
              </w:rPr>
              <w:t>接口的</w:t>
            </w:r>
            <w:proofErr w:type="spellStart"/>
            <w:r w:rsidRPr="00EF5C17">
              <w:rPr>
                <w:rFonts w:ascii="Times New Roman" w:hAnsi="Times New Roman" w:hint="eastAsia"/>
                <w:sz w:val="18"/>
                <w:szCs w:val="18"/>
              </w:rPr>
              <w:t>TestId</w:t>
            </w:r>
            <w:proofErr w:type="spellEnd"/>
            <w:r w:rsidRPr="00EF5C17">
              <w:rPr>
                <w:rFonts w:ascii="Times New Roman" w:hAnsi="Times New Roman" w:hint="eastAsia"/>
                <w:sz w:val="18"/>
                <w:szCs w:val="18"/>
              </w:rPr>
              <w:t>参数，长度范围为</w:t>
            </w:r>
            <w:r w:rsidRPr="00EF5C17">
              <w:rPr>
                <w:rFonts w:ascii="Times New Roman" w:hAnsi="Times New Roman" w:hint="eastAsia"/>
                <w:sz w:val="18"/>
                <w:szCs w:val="18"/>
              </w:rPr>
              <w:t>8~32 bit</w:t>
            </w:r>
            <w:r w:rsidRPr="00EF5C17">
              <w:rPr>
                <w:rFonts w:ascii="Times New Roman" w:hAnsi="Times New Roman" w:hint="eastAsia"/>
                <w:sz w:val="18"/>
                <w:szCs w:val="18"/>
              </w:rPr>
              <w:t>，具体长度依赖目标平台。</w:t>
            </w:r>
            <w:r w:rsidRPr="00EF5C17">
              <w:rPr>
                <w:rFonts w:ascii="Times New Roman" w:hAnsi="Times New Roman" w:hint="eastAsia"/>
                <w:sz w:val="18"/>
                <w:szCs w:val="18"/>
              </w:rPr>
              <w:t xml:space="preserve"> */</w:t>
            </w:r>
          </w:p>
        </w:tc>
      </w:tr>
    </w:tbl>
    <w:p w14:paraId="0195B7B6" w14:textId="77777777" w:rsidR="0031757F" w:rsidRPr="00EF5C17" w:rsidRDefault="00000000">
      <w:pPr>
        <w:widowControl/>
        <w:autoSpaceDE w:val="0"/>
        <w:autoSpaceDN w:val="0"/>
        <w:adjustRightInd/>
        <w:spacing w:line="240" w:lineRule="auto"/>
        <w:rPr>
          <w:rFonts w:ascii="Times New Roman" w:hAnsi="Times New Roman"/>
        </w:rPr>
      </w:pPr>
      <w:bookmarkStart w:id="295" w:name="BookMark8"/>
      <w:bookmarkEnd w:id="290"/>
      <w:r w:rsidRPr="00EF5C17">
        <w:rPr>
          <w:rFonts w:ascii="Times New Roman" w:hAnsi="Times New Roman"/>
          <w:sz w:val="18"/>
          <w:szCs w:val="18"/>
        </w:rPr>
        <w:br w:type="page"/>
      </w:r>
    </w:p>
    <w:p w14:paraId="26A5AFCD" w14:textId="77777777" w:rsidR="0031757F" w:rsidRPr="00EF5C17" w:rsidRDefault="00000000">
      <w:pPr>
        <w:pStyle w:val="aff3"/>
        <w:spacing w:before="60" w:after="120"/>
        <w:rPr>
          <w:rFonts w:ascii="Times New Roman"/>
        </w:rPr>
      </w:pPr>
      <w:bookmarkStart w:id="296" w:name="_Toc5366"/>
      <w:bookmarkStart w:id="297" w:name="_Toc6817"/>
      <w:r w:rsidRPr="00EF5C17">
        <w:rPr>
          <w:rFonts w:ascii="Times New Roman"/>
        </w:rPr>
        <w:lastRenderedPageBreak/>
        <w:br/>
      </w:r>
      <w:r w:rsidRPr="00EF5C17">
        <w:rPr>
          <w:rFonts w:ascii="Times New Roman" w:hint="eastAsia"/>
        </w:rPr>
        <w:t>（资料性）</w:t>
      </w:r>
      <w:r w:rsidRPr="00EF5C17">
        <w:rPr>
          <w:rFonts w:ascii="Times New Roman"/>
        </w:rPr>
        <w:br/>
      </w:r>
      <w:r w:rsidRPr="00EF5C17">
        <w:rPr>
          <w:rFonts w:ascii="Times New Roman" w:hint="eastAsia"/>
        </w:rPr>
        <w:t>通信硬件接口函数与数据结构定义</w:t>
      </w:r>
      <w:bookmarkEnd w:id="296"/>
      <w:bookmarkEnd w:id="297"/>
    </w:p>
    <w:p w14:paraId="73605135" w14:textId="77777777" w:rsidR="0031757F" w:rsidRPr="00EF5C17" w:rsidRDefault="00000000">
      <w:pPr>
        <w:pStyle w:val="aff4"/>
        <w:spacing w:before="120" w:after="120"/>
        <w:rPr>
          <w:rFonts w:ascii="Times New Roman"/>
        </w:rPr>
      </w:pPr>
      <w:r w:rsidRPr="00EF5C17">
        <w:rPr>
          <w:rFonts w:ascii="Times New Roman" w:hint="eastAsia"/>
        </w:rPr>
        <w:t>CAN</w:t>
      </w:r>
      <w:r w:rsidRPr="00EF5C17">
        <w:rPr>
          <w:rFonts w:ascii="Times New Roman" w:hint="eastAsia"/>
        </w:rPr>
        <w:t>驱动接口</w:t>
      </w:r>
    </w:p>
    <w:p w14:paraId="1DCD66BE" w14:textId="77777777" w:rsidR="0031757F" w:rsidRPr="00EF5C17" w:rsidRDefault="00000000" w:rsidP="00EF5C17">
      <w:pPr>
        <w:pStyle w:val="aff"/>
        <w:numPr>
          <w:ilvl w:val="1"/>
          <w:numId w:val="0"/>
        </w:numPr>
        <w:autoSpaceDE w:val="0"/>
        <w:autoSpaceDN w:val="0"/>
        <w:adjustRightInd/>
        <w:spacing w:before="120" w:after="120"/>
        <w:rPr>
          <w:rFonts w:hAnsi="黑体" w:cs="黑体"/>
        </w:rPr>
      </w:pPr>
      <w:r w:rsidRPr="00EF5C17">
        <w:rPr>
          <w:rFonts w:hAnsi="黑体" w:cs="黑体" w:hint="eastAsia"/>
        </w:rPr>
        <w:t>表</w:t>
      </w:r>
      <w:r w:rsidRPr="00EF5C17">
        <w:rPr>
          <w:rFonts w:hAnsi="黑体" w:cs="黑体"/>
        </w:rPr>
        <w:t xml:space="preserve">B.1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673"/>
        <w:gridCol w:w="939"/>
        <w:gridCol w:w="2321"/>
        <w:gridCol w:w="3116"/>
        <w:gridCol w:w="2521"/>
      </w:tblGrid>
      <w:tr w:rsidR="0031757F" w14:paraId="78A0F88A" w14:textId="77777777">
        <w:trPr>
          <w:jc w:val="center"/>
        </w:trPr>
        <w:tc>
          <w:tcPr>
            <w:tcW w:w="673" w:type="dxa"/>
            <w:vAlign w:val="center"/>
          </w:tcPr>
          <w:p w14:paraId="699BC10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939" w:type="dxa"/>
            <w:vAlign w:val="center"/>
          </w:tcPr>
          <w:p w14:paraId="2B23552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321" w:type="dxa"/>
            <w:vAlign w:val="center"/>
          </w:tcPr>
          <w:p w14:paraId="3069B1E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116" w:type="dxa"/>
            <w:vAlign w:val="center"/>
          </w:tcPr>
          <w:p w14:paraId="6BDC26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521" w:type="dxa"/>
            <w:vAlign w:val="center"/>
          </w:tcPr>
          <w:p w14:paraId="66F9CAC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775CF1FF" w14:textId="77777777">
        <w:trPr>
          <w:jc w:val="center"/>
        </w:trPr>
        <w:tc>
          <w:tcPr>
            <w:tcW w:w="673" w:type="dxa"/>
            <w:vAlign w:val="center"/>
          </w:tcPr>
          <w:p w14:paraId="627914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39" w:type="dxa"/>
            <w:vAlign w:val="center"/>
          </w:tcPr>
          <w:p w14:paraId="28279EF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w:t>
            </w:r>
          </w:p>
        </w:tc>
        <w:tc>
          <w:tcPr>
            <w:tcW w:w="2321" w:type="dxa"/>
            <w:vAlign w:val="center"/>
          </w:tcPr>
          <w:p w14:paraId="509682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初始化整个</w:t>
            </w:r>
            <w:r w:rsidRPr="00EF5C17">
              <w:rPr>
                <w:rFonts w:ascii="Times New Roman" w:hAnsi="Times New Roman" w:hint="eastAsia"/>
                <w:sz w:val="18"/>
                <w:szCs w:val="18"/>
              </w:rPr>
              <w:t>CAN</w:t>
            </w:r>
            <w:r w:rsidRPr="00EF5C17">
              <w:rPr>
                <w:rFonts w:ascii="Times New Roman" w:hAnsi="Times New Roman" w:hint="eastAsia"/>
                <w:sz w:val="18"/>
                <w:szCs w:val="18"/>
              </w:rPr>
              <w:t>硬件单元和所有控制器</w:t>
            </w:r>
          </w:p>
        </w:tc>
        <w:tc>
          <w:tcPr>
            <w:tcW w:w="3116" w:type="dxa"/>
            <w:vAlign w:val="center"/>
          </w:tcPr>
          <w:p w14:paraId="20A411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void Can_</w:t>
            </w:r>
            <w:proofErr w:type="gramStart"/>
            <w:r w:rsidRPr="00EF5C17">
              <w:rPr>
                <w:rFonts w:ascii="Times New Roman" w:hAnsi="Times New Roman"/>
                <w:sz w:val="18"/>
                <w:szCs w:val="18"/>
              </w:rPr>
              <w:t>Init(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Can_ConfigType</w:t>
            </w:r>
            <w:proofErr w:type="spellEnd"/>
            <w:r w:rsidRPr="00EF5C17">
              <w:rPr>
                <w:rFonts w:ascii="Times New Roman" w:hAnsi="Times New Roman"/>
                <w:sz w:val="18"/>
                <w:szCs w:val="18"/>
              </w:rPr>
              <w:t>* Config)</w:t>
            </w:r>
          </w:p>
        </w:tc>
        <w:tc>
          <w:tcPr>
            <w:tcW w:w="2521" w:type="dxa"/>
            <w:vAlign w:val="center"/>
          </w:tcPr>
          <w:p w14:paraId="307E8F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Config</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指向驱动配置结构的指针</w:t>
            </w:r>
          </w:p>
        </w:tc>
      </w:tr>
      <w:tr w:rsidR="0031757F" w14:paraId="27B27F4C" w14:textId="77777777">
        <w:trPr>
          <w:jc w:val="center"/>
        </w:trPr>
        <w:tc>
          <w:tcPr>
            <w:tcW w:w="673" w:type="dxa"/>
            <w:vAlign w:val="center"/>
          </w:tcPr>
          <w:p w14:paraId="345FCB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39" w:type="dxa"/>
            <w:vAlign w:val="center"/>
          </w:tcPr>
          <w:p w14:paraId="2F9E72C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6.1.2</w:t>
            </w:r>
          </w:p>
        </w:tc>
        <w:tc>
          <w:tcPr>
            <w:tcW w:w="2321" w:type="dxa"/>
            <w:vAlign w:val="center"/>
          </w:tcPr>
          <w:p w14:paraId="7AF6E5B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CAN</w:t>
            </w:r>
            <w:r w:rsidRPr="00EF5C17">
              <w:rPr>
                <w:rFonts w:ascii="Times New Roman" w:hAnsi="Times New Roman" w:hint="eastAsia"/>
                <w:sz w:val="18"/>
                <w:szCs w:val="18"/>
              </w:rPr>
              <w:t>驱动模块的版本信息</w:t>
            </w:r>
          </w:p>
        </w:tc>
        <w:tc>
          <w:tcPr>
            <w:tcW w:w="3116" w:type="dxa"/>
            <w:vAlign w:val="center"/>
          </w:tcPr>
          <w:p w14:paraId="2A5E17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521" w:type="dxa"/>
            <w:vAlign w:val="center"/>
          </w:tcPr>
          <w:p w14:paraId="2C93C1A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proofErr w:type="gramStart"/>
            <w:r w:rsidRPr="00EF5C17">
              <w:rPr>
                <w:rFonts w:ascii="Times New Roman" w:hAnsi="Times New Roman" w:hint="eastAsia"/>
                <w:sz w:val="18"/>
                <w:szCs w:val="18"/>
              </w:rPr>
              <w:t>(out)</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指向版本信息存储位置的指针</w:t>
            </w:r>
          </w:p>
        </w:tc>
      </w:tr>
      <w:tr w:rsidR="0031757F" w14:paraId="319DAD9C" w14:textId="77777777">
        <w:trPr>
          <w:jc w:val="center"/>
        </w:trPr>
        <w:tc>
          <w:tcPr>
            <w:tcW w:w="673" w:type="dxa"/>
            <w:vAlign w:val="center"/>
          </w:tcPr>
          <w:p w14:paraId="6FCC53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39" w:type="dxa"/>
            <w:vAlign w:val="center"/>
          </w:tcPr>
          <w:p w14:paraId="032A05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6.1.3</w:t>
            </w:r>
          </w:p>
        </w:tc>
        <w:tc>
          <w:tcPr>
            <w:tcW w:w="2321" w:type="dxa"/>
            <w:vAlign w:val="center"/>
          </w:tcPr>
          <w:p w14:paraId="1B89472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执行软件触发的</w:t>
            </w:r>
            <w:r w:rsidRPr="00EF5C17">
              <w:rPr>
                <w:rFonts w:ascii="Times New Roman" w:hAnsi="Times New Roman" w:hint="eastAsia"/>
                <w:sz w:val="18"/>
                <w:szCs w:val="18"/>
              </w:rPr>
              <w:t>CAN</w:t>
            </w:r>
            <w:r w:rsidRPr="00EF5C17">
              <w:rPr>
                <w:rFonts w:ascii="Times New Roman" w:hAnsi="Times New Roman" w:hint="eastAsia"/>
                <w:sz w:val="18"/>
                <w:szCs w:val="18"/>
              </w:rPr>
              <w:t>控制器状态转换</w:t>
            </w:r>
          </w:p>
        </w:tc>
        <w:tc>
          <w:tcPr>
            <w:tcW w:w="3116" w:type="dxa"/>
            <w:vAlign w:val="center"/>
          </w:tcPr>
          <w:p w14:paraId="3FED812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SetControllerMode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Controller, </w:t>
            </w:r>
            <w:proofErr w:type="spellStart"/>
            <w:r w:rsidRPr="00EF5C17">
              <w:rPr>
                <w:rFonts w:ascii="Times New Roman" w:hAnsi="Times New Roman"/>
                <w:sz w:val="18"/>
                <w:szCs w:val="18"/>
              </w:rPr>
              <w:t>Can_ControllerStateType</w:t>
            </w:r>
            <w:proofErr w:type="spellEnd"/>
            <w:r w:rsidRPr="00EF5C17">
              <w:rPr>
                <w:rFonts w:ascii="Times New Roman" w:hAnsi="Times New Roman"/>
                <w:sz w:val="18"/>
                <w:szCs w:val="18"/>
              </w:rPr>
              <w:t xml:space="preserve"> Transition)</w:t>
            </w:r>
          </w:p>
        </w:tc>
        <w:tc>
          <w:tcPr>
            <w:tcW w:w="2521" w:type="dxa"/>
            <w:vAlign w:val="center"/>
          </w:tcPr>
          <w:p w14:paraId="37974C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目标</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hint="eastAsia"/>
                <w:sz w:val="18"/>
                <w:szCs w:val="18"/>
              </w:rPr>
              <w:t>ID/Transition</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请求的状态转换</w:t>
            </w:r>
          </w:p>
        </w:tc>
      </w:tr>
      <w:tr w:rsidR="0031757F" w14:paraId="72F01F5B" w14:textId="77777777">
        <w:trPr>
          <w:jc w:val="center"/>
        </w:trPr>
        <w:tc>
          <w:tcPr>
            <w:tcW w:w="673" w:type="dxa"/>
            <w:vAlign w:val="center"/>
          </w:tcPr>
          <w:p w14:paraId="0388C54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39" w:type="dxa"/>
            <w:vAlign w:val="center"/>
          </w:tcPr>
          <w:p w14:paraId="77B856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6.1.4</w:t>
            </w:r>
          </w:p>
        </w:tc>
        <w:tc>
          <w:tcPr>
            <w:tcW w:w="2321" w:type="dxa"/>
            <w:vAlign w:val="center"/>
          </w:tcPr>
          <w:p w14:paraId="34B74844" w14:textId="33E1A71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w:t>
            </w:r>
            <w:r w:rsidRPr="00EF5C17">
              <w:rPr>
                <w:rFonts w:ascii="Times New Roman" w:hAnsi="Times New Roman" w:hint="eastAsia"/>
                <w:sz w:val="18"/>
                <w:szCs w:val="18"/>
              </w:rPr>
              <w:t>CAN</w:t>
            </w:r>
            <w:r w:rsidRPr="00EF5C17">
              <w:rPr>
                <w:rFonts w:ascii="Times New Roman" w:hAnsi="Times New Roman" w:hint="eastAsia"/>
                <w:sz w:val="18"/>
                <w:szCs w:val="18"/>
              </w:rPr>
              <w:t>控制器的当前模式</w:t>
            </w:r>
          </w:p>
        </w:tc>
        <w:tc>
          <w:tcPr>
            <w:tcW w:w="3116" w:type="dxa"/>
            <w:vAlign w:val="center"/>
          </w:tcPr>
          <w:p w14:paraId="7267BDE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GetControllerMode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Controller, </w:t>
            </w:r>
            <w:proofErr w:type="spellStart"/>
            <w:r w:rsidRPr="00EF5C17">
              <w:rPr>
                <w:rFonts w:ascii="Times New Roman" w:hAnsi="Times New Roman"/>
                <w:sz w:val="18"/>
                <w:szCs w:val="18"/>
              </w:rPr>
              <w:t>Can_ControllerStateType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ControllerModePtr</w:t>
            </w:r>
            <w:proofErr w:type="spellEnd"/>
            <w:r w:rsidRPr="00EF5C17">
              <w:rPr>
                <w:rFonts w:ascii="Times New Roman" w:hAnsi="Times New Roman"/>
                <w:sz w:val="18"/>
                <w:szCs w:val="18"/>
              </w:rPr>
              <w:t>)</w:t>
            </w:r>
          </w:p>
        </w:tc>
        <w:tc>
          <w:tcPr>
            <w:tcW w:w="2521" w:type="dxa"/>
            <w:vAlign w:val="center"/>
          </w:tcPr>
          <w:p w14:paraId="213D20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目标</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hint="eastAsia"/>
                <w:sz w:val="18"/>
                <w:szCs w:val="18"/>
              </w:rPr>
              <w:t>ID</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ControllerModePtr</w:t>
            </w:r>
            <w:proofErr w:type="spellEnd"/>
            <w:proofErr w:type="gramStart"/>
            <w:r w:rsidRPr="00EF5C17">
              <w:rPr>
                <w:rFonts w:ascii="Times New Roman" w:hAnsi="Times New Roman" w:hint="eastAsia"/>
                <w:sz w:val="18"/>
                <w:szCs w:val="18"/>
              </w:rPr>
              <w:t>(out)</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指向控制器状态存储位置的指针</w:t>
            </w:r>
          </w:p>
        </w:tc>
      </w:tr>
      <w:tr w:rsidR="0031757F" w14:paraId="724DCD61" w14:textId="77777777">
        <w:trPr>
          <w:jc w:val="center"/>
        </w:trPr>
        <w:tc>
          <w:tcPr>
            <w:tcW w:w="673" w:type="dxa"/>
            <w:vAlign w:val="center"/>
          </w:tcPr>
          <w:p w14:paraId="06B8AE7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39" w:type="dxa"/>
            <w:vAlign w:val="center"/>
          </w:tcPr>
          <w:p w14:paraId="4918AE9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6.1.5</w:t>
            </w:r>
          </w:p>
        </w:tc>
        <w:tc>
          <w:tcPr>
            <w:tcW w:w="2321" w:type="dxa"/>
            <w:vAlign w:val="center"/>
          </w:tcPr>
          <w:p w14:paraId="6FA842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CAN</w:t>
            </w:r>
            <w:r w:rsidRPr="00EF5C17">
              <w:rPr>
                <w:rFonts w:ascii="Times New Roman" w:hAnsi="Times New Roman" w:hint="eastAsia"/>
                <w:sz w:val="18"/>
                <w:szCs w:val="18"/>
              </w:rPr>
              <w:t>控制器的波特率配置</w:t>
            </w:r>
          </w:p>
        </w:tc>
        <w:tc>
          <w:tcPr>
            <w:tcW w:w="3116" w:type="dxa"/>
            <w:vAlign w:val="center"/>
          </w:tcPr>
          <w:p w14:paraId="3C2BC9D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SetBaudrate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Controller, uint16 </w:t>
            </w:r>
            <w:proofErr w:type="spellStart"/>
            <w:r w:rsidRPr="00EF5C17">
              <w:rPr>
                <w:rFonts w:ascii="Times New Roman" w:hAnsi="Times New Roman"/>
                <w:sz w:val="18"/>
                <w:szCs w:val="18"/>
              </w:rPr>
              <w:t>BaudRateConfigID</w:t>
            </w:r>
            <w:proofErr w:type="spellEnd"/>
            <w:r w:rsidRPr="00EF5C17">
              <w:rPr>
                <w:rFonts w:ascii="Times New Roman" w:hAnsi="Times New Roman"/>
                <w:sz w:val="18"/>
                <w:szCs w:val="18"/>
              </w:rPr>
              <w:t>)</w:t>
            </w:r>
          </w:p>
        </w:tc>
        <w:tc>
          <w:tcPr>
            <w:tcW w:w="2521" w:type="dxa"/>
            <w:vAlign w:val="center"/>
          </w:tcPr>
          <w:p w14:paraId="37517AB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目标</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BaudRateConfigID</w:t>
            </w:r>
            <w:proofErr w:type="spellEnd"/>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波特率配置</w:t>
            </w:r>
            <w:r w:rsidRPr="00EF5C17">
              <w:rPr>
                <w:rFonts w:ascii="Times New Roman" w:hAnsi="Times New Roman" w:hint="eastAsia"/>
                <w:sz w:val="18"/>
                <w:szCs w:val="18"/>
              </w:rPr>
              <w:t>ID</w:t>
            </w:r>
            <w:r w:rsidRPr="00EF5C17">
              <w:rPr>
                <w:rFonts w:ascii="Times New Roman" w:hAnsi="Times New Roman" w:hint="eastAsia"/>
                <w:sz w:val="18"/>
                <w:szCs w:val="18"/>
              </w:rPr>
              <w:t>引用</w:t>
            </w:r>
          </w:p>
        </w:tc>
      </w:tr>
      <w:tr w:rsidR="0031757F" w14:paraId="3A649006" w14:textId="77777777">
        <w:trPr>
          <w:jc w:val="center"/>
        </w:trPr>
        <w:tc>
          <w:tcPr>
            <w:tcW w:w="673" w:type="dxa"/>
            <w:vAlign w:val="center"/>
          </w:tcPr>
          <w:p w14:paraId="1FEAFE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39" w:type="dxa"/>
            <w:vAlign w:val="center"/>
          </w:tcPr>
          <w:p w14:paraId="68B886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6.1.6</w:t>
            </w:r>
          </w:p>
        </w:tc>
        <w:tc>
          <w:tcPr>
            <w:tcW w:w="2321" w:type="dxa"/>
            <w:vAlign w:val="center"/>
          </w:tcPr>
          <w:p w14:paraId="055922C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禁用指定</w:t>
            </w:r>
            <w:r w:rsidRPr="00EF5C17">
              <w:rPr>
                <w:rFonts w:ascii="Times New Roman" w:hAnsi="Times New Roman" w:hint="eastAsia"/>
                <w:sz w:val="18"/>
                <w:szCs w:val="18"/>
              </w:rPr>
              <w:t>CAN</w:t>
            </w:r>
            <w:r w:rsidRPr="00EF5C17">
              <w:rPr>
                <w:rFonts w:ascii="Times New Roman" w:hAnsi="Times New Roman" w:hint="eastAsia"/>
                <w:sz w:val="18"/>
                <w:szCs w:val="18"/>
              </w:rPr>
              <w:t>控制器的所有中断</w:t>
            </w:r>
          </w:p>
        </w:tc>
        <w:tc>
          <w:tcPr>
            <w:tcW w:w="3116" w:type="dxa"/>
            <w:vAlign w:val="center"/>
          </w:tcPr>
          <w:p w14:paraId="242BB3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DisableControllerInterrupts</w:t>
            </w:r>
            <w:proofErr w:type="spellEnd"/>
            <w:r w:rsidRPr="00EF5C17">
              <w:rPr>
                <w:rFonts w:ascii="Times New Roman" w:hAnsi="Times New Roman"/>
                <w:sz w:val="18"/>
                <w:szCs w:val="18"/>
              </w:rPr>
              <w:t>(</w:t>
            </w:r>
            <w:proofErr w:type="gramEnd"/>
            <w:r w:rsidRPr="00EF5C17">
              <w:rPr>
                <w:rFonts w:ascii="Times New Roman" w:hAnsi="Times New Roman"/>
                <w:sz w:val="18"/>
                <w:szCs w:val="18"/>
              </w:rPr>
              <w:t>uint8 Controller)</w:t>
            </w:r>
          </w:p>
        </w:tc>
        <w:tc>
          <w:tcPr>
            <w:tcW w:w="2521" w:type="dxa"/>
            <w:vAlign w:val="center"/>
          </w:tcPr>
          <w:p w14:paraId="27D877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目标</w:t>
            </w:r>
            <w:r w:rsidRPr="00EF5C17">
              <w:rPr>
                <w:rFonts w:ascii="Times New Roman" w:hAnsi="Times New Roman" w:hint="eastAsia"/>
                <w:sz w:val="18"/>
                <w:szCs w:val="18"/>
              </w:rPr>
              <w:t>CAN</w:t>
            </w:r>
            <w:r w:rsidRPr="00EF5C17">
              <w:rPr>
                <w:rFonts w:ascii="Times New Roman" w:hAnsi="Times New Roman" w:hint="eastAsia"/>
                <w:sz w:val="18"/>
                <w:szCs w:val="18"/>
              </w:rPr>
              <w:t>控制器</w:t>
            </w:r>
          </w:p>
        </w:tc>
      </w:tr>
      <w:tr w:rsidR="0031757F" w14:paraId="3B040443" w14:textId="77777777">
        <w:trPr>
          <w:jc w:val="center"/>
        </w:trPr>
        <w:tc>
          <w:tcPr>
            <w:tcW w:w="673" w:type="dxa"/>
            <w:vAlign w:val="center"/>
          </w:tcPr>
          <w:p w14:paraId="34B64D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939" w:type="dxa"/>
            <w:vAlign w:val="center"/>
          </w:tcPr>
          <w:p w14:paraId="60A75F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6.1.7</w:t>
            </w:r>
          </w:p>
        </w:tc>
        <w:tc>
          <w:tcPr>
            <w:tcW w:w="2321" w:type="dxa"/>
            <w:vAlign w:val="center"/>
          </w:tcPr>
          <w:p w14:paraId="092EBF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启用指定</w:t>
            </w:r>
            <w:r w:rsidRPr="00EF5C17">
              <w:rPr>
                <w:rFonts w:ascii="Times New Roman" w:hAnsi="Times New Roman" w:hint="eastAsia"/>
                <w:sz w:val="18"/>
                <w:szCs w:val="18"/>
              </w:rPr>
              <w:t>CAN</w:t>
            </w:r>
            <w:r w:rsidRPr="00EF5C17">
              <w:rPr>
                <w:rFonts w:ascii="Times New Roman" w:hAnsi="Times New Roman" w:hint="eastAsia"/>
                <w:sz w:val="18"/>
                <w:szCs w:val="18"/>
              </w:rPr>
              <w:t>控制器的所有允许的中断</w:t>
            </w:r>
          </w:p>
        </w:tc>
        <w:tc>
          <w:tcPr>
            <w:tcW w:w="3116" w:type="dxa"/>
            <w:vAlign w:val="center"/>
          </w:tcPr>
          <w:p w14:paraId="7EFCF5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EnableControllerInterrupts</w:t>
            </w:r>
            <w:proofErr w:type="spellEnd"/>
            <w:r w:rsidRPr="00EF5C17">
              <w:rPr>
                <w:rFonts w:ascii="Times New Roman" w:hAnsi="Times New Roman"/>
                <w:sz w:val="18"/>
                <w:szCs w:val="18"/>
              </w:rPr>
              <w:t>(</w:t>
            </w:r>
            <w:proofErr w:type="gramEnd"/>
            <w:r w:rsidRPr="00EF5C17">
              <w:rPr>
                <w:rFonts w:ascii="Times New Roman" w:hAnsi="Times New Roman"/>
                <w:sz w:val="18"/>
                <w:szCs w:val="18"/>
              </w:rPr>
              <w:t>uint8 Controller)</w:t>
            </w:r>
          </w:p>
        </w:tc>
        <w:tc>
          <w:tcPr>
            <w:tcW w:w="2521" w:type="dxa"/>
            <w:vAlign w:val="center"/>
          </w:tcPr>
          <w:p w14:paraId="0FECD97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目标</w:t>
            </w:r>
            <w:r w:rsidRPr="00EF5C17">
              <w:rPr>
                <w:rFonts w:ascii="Times New Roman" w:hAnsi="Times New Roman" w:hint="eastAsia"/>
                <w:sz w:val="18"/>
                <w:szCs w:val="18"/>
              </w:rPr>
              <w:t>CAN</w:t>
            </w:r>
            <w:r w:rsidRPr="00EF5C17">
              <w:rPr>
                <w:rFonts w:ascii="Times New Roman" w:hAnsi="Times New Roman" w:hint="eastAsia"/>
                <w:sz w:val="18"/>
                <w:szCs w:val="18"/>
              </w:rPr>
              <w:t>控制器</w:t>
            </w:r>
          </w:p>
        </w:tc>
      </w:tr>
      <w:tr w:rsidR="0031757F" w14:paraId="310C18B3" w14:textId="77777777">
        <w:trPr>
          <w:jc w:val="center"/>
        </w:trPr>
        <w:tc>
          <w:tcPr>
            <w:tcW w:w="673" w:type="dxa"/>
            <w:vAlign w:val="center"/>
          </w:tcPr>
          <w:p w14:paraId="188952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39" w:type="dxa"/>
            <w:vAlign w:val="center"/>
          </w:tcPr>
          <w:p w14:paraId="135675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6.1.8</w:t>
            </w:r>
          </w:p>
        </w:tc>
        <w:tc>
          <w:tcPr>
            <w:tcW w:w="2321" w:type="dxa"/>
            <w:vAlign w:val="center"/>
          </w:tcPr>
          <w:p w14:paraId="3FC4C755" w14:textId="57015AD2"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将待发送报文写入硬件发送缓冲区并触发总线传输</w:t>
            </w:r>
          </w:p>
        </w:tc>
        <w:tc>
          <w:tcPr>
            <w:tcW w:w="3116" w:type="dxa"/>
            <w:vAlign w:val="center"/>
          </w:tcPr>
          <w:p w14:paraId="0CC3D7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Write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Can_HwHandleType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Hth</w:t>
            </w:r>
            <w:proofErr w:type="spellEnd"/>
            <w:r w:rsidRPr="00EF5C17">
              <w:rPr>
                <w:rFonts w:ascii="Times New Roman" w:hAnsi="Times New Roman"/>
                <w:sz w:val="18"/>
                <w:szCs w:val="18"/>
              </w:rPr>
              <w:t xml:space="preserve">, const </w:t>
            </w:r>
            <w:proofErr w:type="spellStart"/>
            <w:r w:rsidRPr="00EF5C17">
              <w:rPr>
                <w:rFonts w:ascii="Times New Roman" w:hAnsi="Times New Roman"/>
                <w:sz w:val="18"/>
                <w:szCs w:val="18"/>
              </w:rPr>
              <w:t>Can_PduType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PduInfo</w:t>
            </w:r>
            <w:proofErr w:type="spellEnd"/>
            <w:r w:rsidRPr="00EF5C17">
              <w:rPr>
                <w:rFonts w:ascii="Times New Roman" w:hAnsi="Times New Roman"/>
                <w:sz w:val="18"/>
                <w:szCs w:val="18"/>
              </w:rPr>
              <w:t>)</w:t>
            </w:r>
          </w:p>
        </w:tc>
        <w:tc>
          <w:tcPr>
            <w:tcW w:w="2521" w:type="dxa"/>
            <w:vAlign w:val="center"/>
          </w:tcPr>
          <w:p w14:paraId="020B8F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Hth</w:t>
            </w:r>
            <w:proofErr w:type="spellEnd"/>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要使用的硬件传输句柄</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PduInfo</w:t>
            </w:r>
            <w:proofErr w:type="spellEnd"/>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指向</w:t>
            </w:r>
            <w:r w:rsidRPr="00EF5C17">
              <w:rPr>
                <w:rFonts w:ascii="Times New Roman" w:hAnsi="Times New Roman" w:hint="eastAsia"/>
                <w:sz w:val="18"/>
                <w:szCs w:val="18"/>
              </w:rPr>
              <w:t>SDU</w:t>
            </w:r>
            <w:r w:rsidRPr="00EF5C17">
              <w:rPr>
                <w:rFonts w:ascii="Times New Roman" w:hAnsi="Times New Roman" w:hint="eastAsia"/>
                <w:sz w:val="18"/>
                <w:szCs w:val="18"/>
              </w:rPr>
              <w:t>用户内存、数据长度和标识符的指针</w:t>
            </w:r>
          </w:p>
        </w:tc>
      </w:tr>
      <w:tr w:rsidR="0031757F" w14:paraId="2430D070" w14:textId="77777777">
        <w:trPr>
          <w:jc w:val="center"/>
        </w:trPr>
        <w:tc>
          <w:tcPr>
            <w:tcW w:w="673" w:type="dxa"/>
            <w:vAlign w:val="center"/>
          </w:tcPr>
          <w:p w14:paraId="6CE967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39" w:type="dxa"/>
            <w:vAlign w:val="center"/>
          </w:tcPr>
          <w:p w14:paraId="7FDF18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6.1.9</w:t>
            </w:r>
          </w:p>
        </w:tc>
        <w:tc>
          <w:tcPr>
            <w:tcW w:w="2321" w:type="dxa"/>
            <w:vAlign w:val="center"/>
          </w:tcPr>
          <w:p w14:paraId="555D11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当</w:t>
            </w:r>
            <w:proofErr w:type="spellStart"/>
            <w:r w:rsidRPr="00EF5C17">
              <w:rPr>
                <w:rFonts w:ascii="Times New Roman" w:hAnsi="Times New Roman" w:hint="eastAsia"/>
                <w:sz w:val="18"/>
                <w:szCs w:val="18"/>
              </w:rPr>
              <w:t>CanTxProcessing</w:t>
            </w:r>
            <w:proofErr w:type="spellEnd"/>
            <w:r w:rsidRPr="00EF5C17">
              <w:rPr>
                <w:rFonts w:ascii="Times New Roman" w:hAnsi="Times New Roman" w:hint="eastAsia"/>
                <w:sz w:val="18"/>
                <w:szCs w:val="18"/>
              </w:rPr>
              <w:t>设置为</w:t>
            </w:r>
            <w:r w:rsidRPr="00EF5C17">
              <w:rPr>
                <w:rFonts w:ascii="Times New Roman" w:hAnsi="Times New Roman" w:hint="eastAsia"/>
                <w:sz w:val="18"/>
                <w:szCs w:val="18"/>
              </w:rPr>
              <w:t>POLLING</w:t>
            </w:r>
            <w:r w:rsidRPr="00EF5C17">
              <w:rPr>
                <w:rFonts w:ascii="Times New Roman" w:hAnsi="Times New Roman" w:hint="eastAsia"/>
                <w:sz w:val="18"/>
                <w:szCs w:val="18"/>
              </w:rPr>
              <w:t>时执行</w:t>
            </w:r>
            <w:r w:rsidRPr="00EF5C17">
              <w:rPr>
                <w:rFonts w:ascii="Times New Roman" w:hAnsi="Times New Roman" w:hint="eastAsia"/>
                <w:sz w:val="18"/>
                <w:szCs w:val="18"/>
              </w:rPr>
              <w:t>TX</w:t>
            </w:r>
            <w:r w:rsidRPr="00EF5C17">
              <w:rPr>
                <w:rFonts w:ascii="Times New Roman" w:hAnsi="Times New Roman" w:hint="eastAsia"/>
                <w:sz w:val="18"/>
                <w:szCs w:val="18"/>
              </w:rPr>
              <w:t>确认的轮询</w:t>
            </w:r>
          </w:p>
        </w:tc>
        <w:tc>
          <w:tcPr>
            <w:tcW w:w="3116" w:type="dxa"/>
            <w:vAlign w:val="center"/>
          </w:tcPr>
          <w:p w14:paraId="12FC7E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Can_MainFunction_Write</w:t>
            </w:r>
            <w:proofErr w:type="spellEnd"/>
            <w:r w:rsidRPr="00EF5C17">
              <w:rPr>
                <w:rFonts w:ascii="Times New Roman" w:hAnsi="Times New Roman"/>
                <w:sz w:val="18"/>
                <w:szCs w:val="18"/>
              </w:rPr>
              <w:t>(void)</w:t>
            </w:r>
          </w:p>
        </w:tc>
        <w:tc>
          <w:tcPr>
            <w:tcW w:w="2521" w:type="dxa"/>
            <w:vAlign w:val="center"/>
          </w:tcPr>
          <w:p w14:paraId="0A70DA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1FC31FF3" w14:textId="77777777">
        <w:trPr>
          <w:jc w:val="center"/>
        </w:trPr>
        <w:tc>
          <w:tcPr>
            <w:tcW w:w="673" w:type="dxa"/>
            <w:vAlign w:val="center"/>
          </w:tcPr>
          <w:p w14:paraId="4038F0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939" w:type="dxa"/>
            <w:vAlign w:val="center"/>
          </w:tcPr>
          <w:p w14:paraId="7CC09D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6.1.10</w:t>
            </w:r>
          </w:p>
        </w:tc>
        <w:tc>
          <w:tcPr>
            <w:tcW w:w="2321" w:type="dxa"/>
            <w:vAlign w:val="center"/>
          </w:tcPr>
          <w:p w14:paraId="057C5F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当</w:t>
            </w:r>
            <w:proofErr w:type="spellStart"/>
            <w:r w:rsidRPr="00EF5C17">
              <w:rPr>
                <w:rFonts w:ascii="Times New Roman" w:hAnsi="Times New Roman" w:hint="eastAsia"/>
                <w:sz w:val="18"/>
                <w:szCs w:val="18"/>
              </w:rPr>
              <w:t>CanRxProcessing</w:t>
            </w:r>
            <w:proofErr w:type="spellEnd"/>
            <w:r w:rsidRPr="00EF5C17">
              <w:rPr>
                <w:rFonts w:ascii="Times New Roman" w:hAnsi="Times New Roman" w:hint="eastAsia"/>
                <w:sz w:val="18"/>
                <w:szCs w:val="18"/>
              </w:rPr>
              <w:t>设置为</w:t>
            </w:r>
            <w:r w:rsidRPr="00EF5C17">
              <w:rPr>
                <w:rFonts w:ascii="Times New Roman" w:hAnsi="Times New Roman" w:hint="eastAsia"/>
                <w:sz w:val="18"/>
                <w:szCs w:val="18"/>
              </w:rPr>
              <w:t>POLLING</w:t>
            </w:r>
            <w:r w:rsidRPr="00EF5C17">
              <w:rPr>
                <w:rFonts w:ascii="Times New Roman" w:hAnsi="Times New Roman" w:hint="eastAsia"/>
                <w:sz w:val="18"/>
                <w:szCs w:val="18"/>
              </w:rPr>
              <w:t>时执行</w:t>
            </w:r>
            <w:r w:rsidRPr="00EF5C17">
              <w:rPr>
                <w:rFonts w:ascii="Times New Roman" w:hAnsi="Times New Roman" w:hint="eastAsia"/>
                <w:sz w:val="18"/>
                <w:szCs w:val="18"/>
              </w:rPr>
              <w:t>RX</w:t>
            </w:r>
            <w:r w:rsidRPr="00EF5C17">
              <w:rPr>
                <w:rFonts w:ascii="Times New Roman" w:hAnsi="Times New Roman" w:hint="eastAsia"/>
                <w:sz w:val="18"/>
                <w:szCs w:val="18"/>
              </w:rPr>
              <w:t>指示的轮询</w:t>
            </w:r>
          </w:p>
        </w:tc>
        <w:tc>
          <w:tcPr>
            <w:tcW w:w="3116" w:type="dxa"/>
            <w:vAlign w:val="center"/>
          </w:tcPr>
          <w:p w14:paraId="1E6617A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Can_MainFunction_Read</w:t>
            </w:r>
            <w:proofErr w:type="spellEnd"/>
            <w:r w:rsidRPr="00EF5C17">
              <w:rPr>
                <w:rFonts w:ascii="Times New Roman" w:hAnsi="Times New Roman"/>
                <w:sz w:val="18"/>
                <w:szCs w:val="18"/>
              </w:rPr>
              <w:t>(void)</w:t>
            </w:r>
          </w:p>
        </w:tc>
        <w:tc>
          <w:tcPr>
            <w:tcW w:w="2521" w:type="dxa"/>
            <w:vAlign w:val="center"/>
          </w:tcPr>
          <w:p w14:paraId="32E909C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409BCDD0" w14:textId="77777777" w:rsidTr="00EF5C17">
        <w:trPr>
          <w:jc w:val="center"/>
        </w:trPr>
        <w:tc>
          <w:tcPr>
            <w:tcW w:w="673" w:type="dxa"/>
            <w:vAlign w:val="center"/>
          </w:tcPr>
          <w:p w14:paraId="3B2B635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939" w:type="dxa"/>
            <w:vAlign w:val="center"/>
          </w:tcPr>
          <w:p w14:paraId="791F7F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6.1.11</w:t>
            </w:r>
          </w:p>
        </w:tc>
        <w:tc>
          <w:tcPr>
            <w:tcW w:w="2321" w:type="dxa"/>
            <w:vAlign w:val="center"/>
          </w:tcPr>
          <w:p w14:paraId="2347D41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检查指定</w:t>
            </w:r>
            <w:r w:rsidRPr="00EF5C17">
              <w:rPr>
                <w:rFonts w:ascii="Times New Roman" w:hAnsi="Times New Roman" w:hint="eastAsia"/>
                <w:sz w:val="18"/>
                <w:szCs w:val="18"/>
              </w:rPr>
              <w:t>CAN</w:t>
            </w:r>
            <w:r w:rsidRPr="00EF5C17">
              <w:rPr>
                <w:rFonts w:ascii="Times New Roman" w:hAnsi="Times New Roman" w:hint="eastAsia"/>
                <w:sz w:val="18"/>
                <w:szCs w:val="18"/>
              </w:rPr>
              <w:t>控制器是否发生唤醒事件</w:t>
            </w:r>
          </w:p>
        </w:tc>
        <w:tc>
          <w:tcPr>
            <w:tcW w:w="3116" w:type="dxa"/>
            <w:vAlign w:val="center"/>
          </w:tcPr>
          <w:p w14:paraId="17182933" w14:textId="6A060FD1"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CheckWakeup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Controller)</w:t>
            </w:r>
          </w:p>
        </w:tc>
        <w:tc>
          <w:tcPr>
            <w:tcW w:w="2521" w:type="dxa"/>
          </w:tcPr>
          <w:p w14:paraId="351D9C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Controller</w:t>
            </w:r>
            <w:r w:rsidRPr="00EF5C17">
              <w:rPr>
                <w:rFonts w:ascii="Times New Roman" w:hAnsi="Times New Roman" w:hint="eastAsia"/>
                <w:sz w:val="18"/>
                <w:szCs w:val="18"/>
              </w:rPr>
              <w:t>：待检查唤醒事件的</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w:t>
            </w:r>
            <w:r w:rsidRPr="00EF5C17">
              <w:rPr>
                <w:rFonts w:ascii="Times New Roman" w:hAnsi="Times New Roman" w:hint="eastAsia"/>
                <w:sz w:val="18"/>
                <w:szCs w:val="18"/>
              </w:rPr>
              <w:t>API</w:t>
            </w:r>
            <w:r w:rsidRPr="00EF5C17">
              <w:rPr>
                <w:rFonts w:ascii="Times New Roman" w:hAnsi="Times New Roman" w:hint="eastAsia"/>
                <w:sz w:val="18"/>
                <w:szCs w:val="18"/>
              </w:rPr>
              <w:t>调用已被接受；</w:t>
            </w:r>
            <w:r w:rsidRPr="00EF5C17">
              <w:rPr>
                <w:rFonts w:ascii="Times New Roman" w:hAnsi="Times New Roman" w:hint="eastAsia"/>
                <w:sz w:val="18"/>
                <w:szCs w:val="18"/>
              </w:rPr>
              <w:t>E_NOT_OK</w:t>
            </w:r>
            <w:r w:rsidRPr="00EF5C17">
              <w:rPr>
                <w:rFonts w:ascii="Times New Roman" w:hAnsi="Times New Roman" w:hint="eastAsia"/>
                <w:sz w:val="18"/>
                <w:szCs w:val="18"/>
              </w:rPr>
              <w:t>：</w:t>
            </w:r>
            <w:r w:rsidRPr="00EF5C17">
              <w:rPr>
                <w:rFonts w:ascii="Times New Roman" w:hAnsi="Times New Roman" w:hint="eastAsia"/>
                <w:sz w:val="18"/>
                <w:szCs w:val="18"/>
              </w:rPr>
              <w:t>API</w:t>
            </w:r>
            <w:r w:rsidRPr="00EF5C17">
              <w:rPr>
                <w:rFonts w:ascii="Times New Roman" w:hAnsi="Times New Roman" w:hint="eastAsia"/>
                <w:sz w:val="18"/>
                <w:szCs w:val="18"/>
              </w:rPr>
              <w:t>调用未被接受。</w:t>
            </w:r>
          </w:p>
        </w:tc>
      </w:tr>
      <w:tr w:rsidR="0031757F" w14:paraId="30B1FA9B" w14:textId="77777777" w:rsidTr="00EF5C17">
        <w:trPr>
          <w:jc w:val="center"/>
        </w:trPr>
        <w:tc>
          <w:tcPr>
            <w:tcW w:w="673" w:type="dxa"/>
            <w:vAlign w:val="center"/>
          </w:tcPr>
          <w:p w14:paraId="009CE7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939" w:type="dxa"/>
            <w:vAlign w:val="center"/>
          </w:tcPr>
          <w:p w14:paraId="07FCC0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6.1.12</w:t>
            </w:r>
          </w:p>
        </w:tc>
        <w:tc>
          <w:tcPr>
            <w:tcW w:w="2321" w:type="dxa"/>
            <w:vAlign w:val="center"/>
          </w:tcPr>
          <w:p w14:paraId="33BBA7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w:t>
            </w:r>
            <w:r w:rsidRPr="00EF5C17">
              <w:rPr>
                <w:rFonts w:ascii="Times New Roman" w:hAnsi="Times New Roman" w:hint="eastAsia"/>
                <w:sz w:val="18"/>
                <w:szCs w:val="18"/>
              </w:rPr>
              <w:t>CAN</w:t>
            </w:r>
            <w:r w:rsidRPr="00EF5C17">
              <w:rPr>
                <w:rFonts w:ascii="Times New Roman" w:hAnsi="Times New Roman" w:hint="eastAsia"/>
                <w:sz w:val="18"/>
                <w:szCs w:val="18"/>
              </w:rPr>
              <w:t>控制器当前</w:t>
            </w:r>
            <w:r w:rsidRPr="00EF5C17">
              <w:rPr>
                <w:rFonts w:ascii="Times New Roman" w:hAnsi="Times New Roman" w:hint="eastAsia"/>
                <w:sz w:val="18"/>
                <w:szCs w:val="18"/>
              </w:rPr>
              <w:t>Rx</w:t>
            </w:r>
            <w:r w:rsidRPr="00EF5C17">
              <w:rPr>
                <w:rFonts w:ascii="Times New Roman" w:hAnsi="Times New Roman" w:hint="eastAsia"/>
                <w:sz w:val="18"/>
                <w:szCs w:val="18"/>
              </w:rPr>
              <w:t>错误计数器</w:t>
            </w:r>
          </w:p>
        </w:tc>
        <w:tc>
          <w:tcPr>
            <w:tcW w:w="3116" w:type="dxa"/>
            <w:vAlign w:val="center"/>
          </w:tcPr>
          <w:p w14:paraId="7BCEF87C" w14:textId="0599A37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GetControllerRxErrorCounter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ControllerId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RxErrorCounterPtr</w:t>
            </w:r>
            <w:proofErr w:type="spellEnd"/>
            <w:r w:rsidRPr="00EF5C17">
              <w:rPr>
                <w:rFonts w:ascii="Times New Roman" w:hAnsi="Times New Roman"/>
                <w:sz w:val="18"/>
                <w:szCs w:val="18"/>
              </w:rPr>
              <w:t>)</w:t>
            </w:r>
          </w:p>
        </w:tc>
        <w:tc>
          <w:tcPr>
            <w:tcW w:w="2521" w:type="dxa"/>
          </w:tcPr>
          <w:p w14:paraId="741609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ControllerId</w:t>
            </w:r>
            <w:proofErr w:type="spellEnd"/>
            <w:r w:rsidRPr="00EF5C17">
              <w:rPr>
                <w:rFonts w:ascii="Times New Roman" w:hAnsi="Times New Roman" w:hint="eastAsia"/>
                <w:sz w:val="18"/>
                <w:szCs w:val="18"/>
              </w:rPr>
              <w:t>：待获取当前</w:t>
            </w:r>
            <w:r w:rsidRPr="00EF5C17">
              <w:rPr>
                <w:rFonts w:ascii="Times New Roman" w:hAnsi="Times New Roman" w:hint="eastAsia"/>
                <w:sz w:val="18"/>
                <w:szCs w:val="18"/>
              </w:rPr>
              <w:t>Rx</w:t>
            </w:r>
            <w:r w:rsidRPr="00EF5C17">
              <w:rPr>
                <w:rFonts w:ascii="Times New Roman" w:hAnsi="Times New Roman" w:hint="eastAsia"/>
                <w:sz w:val="18"/>
                <w:szCs w:val="18"/>
              </w:rPr>
              <w:t>错误计数器的</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sz w:val="18"/>
                <w:szCs w:val="18"/>
              </w:rPr>
              <w:br/>
            </w:r>
            <w:proofErr w:type="spellStart"/>
            <w:r w:rsidRPr="00EF5C17">
              <w:rPr>
                <w:rFonts w:ascii="Times New Roman" w:hAnsi="Times New Roman" w:hint="eastAsia"/>
                <w:sz w:val="18"/>
                <w:szCs w:val="18"/>
              </w:rPr>
              <w:t>RxErrorCounterPtr</w:t>
            </w:r>
            <w:proofErr w:type="spellEnd"/>
            <w:r w:rsidRPr="00EF5C17">
              <w:rPr>
                <w:rFonts w:ascii="Times New Roman" w:hAnsi="Times New Roman" w:hint="eastAsia"/>
                <w:sz w:val="18"/>
                <w:szCs w:val="18"/>
              </w:rPr>
              <w:t>：指向用于存储当前</w:t>
            </w:r>
            <w:r w:rsidRPr="00EF5C17">
              <w:rPr>
                <w:rFonts w:ascii="Times New Roman" w:hAnsi="Times New Roman" w:hint="eastAsia"/>
                <w:sz w:val="18"/>
                <w:szCs w:val="18"/>
              </w:rPr>
              <w:t>Rx</w:t>
            </w:r>
            <w:r w:rsidRPr="00EF5C17">
              <w:rPr>
                <w:rFonts w:ascii="Times New Roman" w:hAnsi="Times New Roman" w:hint="eastAsia"/>
                <w:sz w:val="18"/>
                <w:szCs w:val="18"/>
              </w:rPr>
              <w:t>错误计数器的位置。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w:t>
            </w:r>
            <w:r w:rsidRPr="00EF5C17">
              <w:rPr>
                <w:rFonts w:ascii="Times New Roman" w:hAnsi="Times New Roman" w:hint="eastAsia"/>
                <w:sz w:val="18"/>
                <w:szCs w:val="18"/>
              </w:rPr>
              <w:t>Rx</w:t>
            </w:r>
            <w:r w:rsidRPr="00EF5C17">
              <w:rPr>
                <w:rFonts w:ascii="Times New Roman" w:hAnsi="Times New Roman" w:hint="eastAsia"/>
                <w:sz w:val="18"/>
                <w:szCs w:val="18"/>
              </w:rPr>
              <w:t>错误计数器可用；</w:t>
            </w:r>
            <w:r w:rsidRPr="00EF5C17">
              <w:rPr>
                <w:rFonts w:ascii="Times New Roman" w:hAnsi="Times New Roman" w:hint="eastAsia"/>
                <w:sz w:val="18"/>
                <w:szCs w:val="18"/>
              </w:rPr>
              <w:t>E_NOT_OK</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ControllerId</w:t>
            </w:r>
            <w:proofErr w:type="spellEnd"/>
            <w:r w:rsidRPr="00EF5C17">
              <w:rPr>
                <w:rFonts w:ascii="Times New Roman" w:hAnsi="Times New Roman" w:hint="eastAsia"/>
                <w:sz w:val="18"/>
                <w:szCs w:val="18"/>
              </w:rPr>
              <w:t>错</w:t>
            </w:r>
            <w:r w:rsidRPr="00EF5C17">
              <w:rPr>
                <w:rFonts w:ascii="Times New Roman" w:hAnsi="Times New Roman" w:hint="eastAsia"/>
                <w:sz w:val="18"/>
                <w:szCs w:val="18"/>
              </w:rPr>
              <w:lastRenderedPageBreak/>
              <w:t>误，或</w:t>
            </w:r>
            <w:r w:rsidRPr="00EF5C17">
              <w:rPr>
                <w:rFonts w:ascii="Times New Roman" w:hAnsi="Times New Roman" w:hint="eastAsia"/>
                <w:sz w:val="18"/>
                <w:szCs w:val="18"/>
              </w:rPr>
              <w:t>Rx</w:t>
            </w:r>
            <w:r w:rsidRPr="00EF5C17">
              <w:rPr>
                <w:rFonts w:ascii="Times New Roman" w:hAnsi="Times New Roman" w:hint="eastAsia"/>
                <w:sz w:val="18"/>
                <w:szCs w:val="18"/>
              </w:rPr>
              <w:t>错误计数器不可用。</w:t>
            </w:r>
          </w:p>
        </w:tc>
      </w:tr>
      <w:tr w:rsidR="0031757F" w14:paraId="541DC03F" w14:textId="77777777" w:rsidTr="00EF5C17">
        <w:trPr>
          <w:jc w:val="center"/>
        </w:trPr>
        <w:tc>
          <w:tcPr>
            <w:tcW w:w="673" w:type="dxa"/>
            <w:vAlign w:val="center"/>
          </w:tcPr>
          <w:p w14:paraId="571C97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13</w:t>
            </w:r>
          </w:p>
        </w:tc>
        <w:tc>
          <w:tcPr>
            <w:tcW w:w="939" w:type="dxa"/>
            <w:vAlign w:val="center"/>
          </w:tcPr>
          <w:p w14:paraId="0E1E00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6.1.13</w:t>
            </w:r>
          </w:p>
        </w:tc>
        <w:tc>
          <w:tcPr>
            <w:tcW w:w="2321" w:type="dxa"/>
            <w:vAlign w:val="center"/>
          </w:tcPr>
          <w:p w14:paraId="4B76115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w:t>
            </w:r>
            <w:r w:rsidRPr="00EF5C17">
              <w:rPr>
                <w:rFonts w:ascii="Times New Roman" w:hAnsi="Times New Roman" w:hint="eastAsia"/>
                <w:sz w:val="18"/>
                <w:szCs w:val="18"/>
              </w:rPr>
              <w:t>CAN</w:t>
            </w:r>
            <w:r w:rsidRPr="00EF5C17">
              <w:rPr>
                <w:rFonts w:ascii="Times New Roman" w:hAnsi="Times New Roman" w:hint="eastAsia"/>
                <w:sz w:val="18"/>
                <w:szCs w:val="18"/>
              </w:rPr>
              <w:t>控制器当前</w:t>
            </w:r>
            <w:r w:rsidRPr="00EF5C17">
              <w:rPr>
                <w:rFonts w:ascii="Times New Roman" w:hAnsi="Times New Roman" w:hint="eastAsia"/>
                <w:sz w:val="18"/>
                <w:szCs w:val="18"/>
              </w:rPr>
              <w:t>Tx</w:t>
            </w:r>
            <w:r w:rsidRPr="00EF5C17">
              <w:rPr>
                <w:rFonts w:ascii="Times New Roman" w:hAnsi="Times New Roman" w:hint="eastAsia"/>
                <w:sz w:val="18"/>
                <w:szCs w:val="18"/>
              </w:rPr>
              <w:t>错误计数器</w:t>
            </w:r>
          </w:p>
        </w:tc>
        <w:tc>
          <w:tcPr>
            <w:tcW w:w="3116" w:type="dxa"/>
            <w:vAlign w:val="center"/>
          </w:tcPr>
          <w:p w14:paraId="7D7BA614" w14:textId="7221AEBA"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GetControllerTxErrorCounter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ControllerId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TxErrorCounterPtr</w:t>
            </w:r>
            <w:proofErr w:type="spellEnd"/>
            <w:r w:rsidRPr="00EF5C17">
              <w:rPr>
                <w:rFonts w:ascii="Times New Roman" w:hAnsi="Times New Roman"/>
                <w:sz w:val="18"/>
                <w:szCs w:val="18"/>
              </w:rPr>
              <w:t>)</w:t>
            </w:r>
          </w:p>
        </w:tc>
        <w:tc>
          <w:tcPr>
            <w:tcW w:w="2521" w:type="dxa"/>
          </w:tcPr>
          <w:p w14:paraId="2C99734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ControllerId</w:t>
            </w:r>
            <w:proofErr w:type="spellEnd"/>
            <w:r w:rsidRPr="00EF5C17">
              <w:rPr>
                <w:rFonts w:ascii="Times New Roman" w:hAnsi="Times New Roman" w:hint="eastAsia"/>
                <w:sz w:val="18"/>
                <w:szCs w:val="18"/>
              </w:rPr>
              <w:t>：待获取当前</w:t>
            </w:r>
            <w:r w:rsidRPr="00EF5C17">
              <w:rPr>
                <w:rFonts w:ascii="Times New Roman" w:hAnsi="Times New Roman" w:hint="eastAsia"/>
                <w:sz w:val="18"/>
                <w:szCs w:val="18"/>
              </w:rPr>
              <w:t>Tx</w:t>
            </w:r>
            <w:r w:rsidRPr="00EF5C17">
              <w:rPr>
                <w:rFonts w:ascii="Times New Roman" w:hAnsi="Times New Roman" w:hint="eastAsia"/>
                <w:sz w:val="18"/>
                <w:szCs w:val="18"/>
              </w:rPr>
              <w:t>错误计数器的</w:t>
            </w:r>
            <w:r w:rsidRPr="00EF5C17">
              <w:rPr>
                <w:rFonts w:ascii="Times New Roman" w:hAnsi="Times New Roman" w:hint="eastAsia"/>
                <w:sz w:val="18"/>
                <w:szCs w:val="18"/>
              </w:rPr>
              <w:t>CAN</w:t>
            </w:r>
            <w:r w:rsidRPr="00EF5C17">
              <w:rPr>
                <w:rFonts w:ascii="Times New Roman" w:hAnsi="Times New Roman" w:hint="eastAsia"/>
                <w:sz w:val="18"/>
                <w:szCs w:val="18"/>
              </w:rPr>
              <w:t>控制器。</w:t>
            </w:r>
            <w:r w:rsidRPr="00EF5C17">
              <w:rPr>
                <w:rFonts w:ascii="Times New Roman" w:hAnsi="Times New Roman"/>
                <w:sz w:val="18"/>
                <w:szCs w:val="18"/>
              </w:rPr>
              <w:br/>
            </w:r>
            <w:proofErr w:type="spellStart"/>
            <w:r w:rsidRPr="00EF5C17">
              <w:rPr>
                <w:rFonts w:ascii="Times New Roman" w:hAnsi="Times New Roman" w:hint="eastAsia"/>
                <w:sz w:val="18"/>
                <w:szCs w:val="18"/>
              </w:rPr>
              <w:t>TxErrorCounterPtr</w:t>
            </w:r>
            <w:proofErr w:type="spellEnd"/>
            <w:r w:rsidRPr="00EF5C17">
              <w:rPr>
                <w:rFonts w:ascii="Times New Roman" w:hAnsi="Times New Roman" w:hint="eastAsia"/>
                <w:sz w:val="18"/>
                <w:szCs w:val="18"/>
              </w:rPr>
              <w:t>：指向用于存储当前</w:t>
            </w:r>
            <w:r w:rsidRPr="00EF5C17">
              <w:rPr>
                <w:rFonts w:ascii="Times New Roman" w:hAnsi="Times New Roman" w:hint="eastAsia"/>
                <w:sz w:val="18"/>
                <w:szCs w:val="18"/>
              </w:rPr>
              <w:t>Tx</w:t>
            </w:r>
            <w:r w:rsidRPr="00EF5C17">
              <w:rPr>
                <w:rFonts w:ascii="Times New Roman" w:hAnsi="Times New Roman" w:hint="eastAsia"/>
                <w:sz w:val="18"/>
                <w:szCs w:val="18"/>
              </w:rPr>
              <w:t>错误计数器的位置。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w:t>
            </w:r>
            <w:r w:rsidRPr="00EF5C17">
              <w:rPr>
                <w:rFonts w:ascii="Times New Roman" w:hAnsi="Times New Roman" w:hint="eastAsia"/>
                <w:sz w:val="18"/>
                <w:szCs w:val="18"/>
              </w:rPr>
              <w:t>Tx</w:t>
            </w:r>
            <w:r w:rsidRPr="00EF5C17">
              <w:rPr>
                <w:rFonts w:ascii="Times New Roman" w:hAnsi="Times New Roman" w:hint="eastAsia"/>
                <w:sz w:val="18"/>
                <w:szCs w:val="18"/>
              </w:rPr>
              <w:t>错误计数器可用；</w:t>
            </w:r>
            <w:r w:rsidRPr="00EF5C17">
              <w:rPr>
                <w:rFonts w:ascii="Times New Roman" w:hAnsi="Times New Roman" w:hint="eastAsia"/>
                <w:sz w:val="18"/>
                <w:szCs w:val="18"/>
              </w:rPr>
              <w:t>E_NOT_OK</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ControllerId</w:t>
            </w:r>
            <w:proofErr w:type="spellEnd"/>
            <w:r w:rsidRPr="00EF5C17">
              <w:rPr>
                <w:rFonts w:ascii="Times New Roman" w:hAnsi="Times New Roman" w:hint="eastAsia"/>
                <w:sz w:val="18"/>
                <w:szCs w:val="18"/>
              </w:rPr>
              <w:t>错误，或</w:t>
            </w:r>
            <w:r w:rsidRPr="00EF5C17">
              <w:rPr>
                <w:rFonts w:ascii="Times New Roman" w:hAnsi="Times New Roman" w:hint="eastAsia"/>
                <w:sz w:val="18"/>
                <w:szCs w:val="18"/>
              </w:rPr>
              <w:t>Tx</w:t>
            </w:r>
            <w:r w:rsidRPr="00EF5C17">
              <w:rPr>
                <w:rFonts w:ascii="Times New Roman" w:hAnsi="Times New Roman" w:hint="eastAsia"/>
                <w:sz w:val="18"/>
                <w:szCs w:val="18"/>
              </w:rPr>
              <w:t>错误计数器不可用。</w:t>
            </w:r>
          </w:p>
        </w:tc>
      </w:tr>
      <w:tr w:rsidR="0031757F" w14:paraId="1DBB7BBD" w14:textId="77777777" w:rsidTr="00EF5C17">
        <w:trPr>
          <w:jc w:val="center"/>
        </w:trPr>
        <w:tc>
          <w:tcPr>
            <w:tcW w:w="673" w:type="dxa"/>
            <w:vAlign w:val="center"/>
          </w:tcPr>
          <w:p w14:paraId="430AAE1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939" w:type="dxa"/>
            <w:vAlign w:val="center"/>
          </w:tcPr>
          <w:p w14:paraId="172CC5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6.1.14</w:t>
            </w:r>
          </w:p>
        </w:tc>
        <w:tc>
          <w:tcPr>
            <w:tcW w:w="2321" w:type="dxa"/>
            <w:vAlign w:val="center"/>
          </w:tcPr>
          <w:p w14:paraId="67BAF2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w:t>
            </w:r>
            <w:r w:rsidRPr="00EF5C17">
              <w:rPr>
                <w:rFonts w:ascii="Times New Roman" w:hAnsi="Times New Roman" w:hint="eastAsia"/>
                <w:sz w:val="18"/>
                <w:szCs w:val="18"/>
              </w:rPr>
              <w:t>CAN</w:t>
            </w:r>
            <w:r w:rsidRPr="00EF5C17">
              <w:rPr>
                <w:rFonts w:ascii="Times New Roman" w:hAnsi="Times New Roman" w:hint="eastAsia"/>
                <w:sz w:val="18"/>
                <w:szCs w:val="18"/>
              </w:rPr>
              <w:t>控制器当前时间戳</w:t>
            </w:r>
          </w:p>
        </w:tc>
        <w:tc>
          <w:tcPr>
            <w:tcW w:w="3116" w:type="dxa"/>
            <w:vAlign w:val="center"/>
          </w:tcPr>
          <w:p w14:paraId="5BB461B6" w14:textId="1138F7E1"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GetCurrentTime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ControllerId</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521" w:type="dxa"/>
          </w:tcPr>
          <w:p w14:paraId="4351A02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ControllerId</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CAN</w:t>
            </w:r>
            <w:r w:rsidRPr="00EF5C17">
              <w:rPr>
                <w:rFonts w:ascii="Times New Roman" w:hAnsi="Times New Roman" w:hint="eastAsia"/>
                <w:sz w:val="18"/>
                <w:szCs w:val="18"/>
              </w:rPr>
              <w:t>控制器地址索引。</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：指向用于存储当前时间戳的位置。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06CFE800" w14:textId="77777777" w:rsidTr="00EF5C17">
        <w:trPr>
          <w:trHeight w:val="90"/>
          <w:jc w:val="center"/>
        </w:trPr>
        <w:tc>
          <w:tcPr>
            <w:tcW w:w="673" w:type="dxa"/>
            <w:vAlign w:val="center"/>
          </w:tcPr>
          <w:p w14:paraId="12D4B4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939" w:type="dxa"/>
            <w:vAlign w:val="center"/>
          </w:tcPr>
          <w:p w14:paraId="0CF1A3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6.1.15</w:t>
            </w:r>
          </w:p>
        </w:tc>
        <w:tc>
          <w:tcPr>
            <w:tcW w:w="2321" w:type="dxa"/>
            <w:vAlign w:val="center"/>
          </w:tcPr>
          <w:p w14:paraId="1FA15B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使能指定硬件发送句柄出口时间戳</w:t>
            </w:r>
          </w:p>
        </w:tc>
        <w:tc>
          <w:tcPr>
            <w:tcW w:w="3116" w:type="dxa"/>
            <w:vAlign w:val="center"/>
          </w:tcPr>
          <w:p w14:paraId="5257C8F1" w14:textId="518A323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EnableEgressTimeStamp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Can_HwHandleType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Hth</w:t>
            </w:r>
            <w:proofErr w:type="spellEnd"/>
            <w:r w:rsidRPr="00EF5C17">
              <w:rPr>
                <w:rFonts w:ascii="Times New Roman" w:hAnsi="Times New Roman"/>
                <w:sz w:val="18"/>
                <w:szCs w:val="18"/>
              </w:rPr>
              <w:t>)</w:t>
            </w:r>
          </w:p>
        </w:tc>
        <w:tc>
          <w:tcPr>
            <w:tcW w:w="2521" w:type="dxa"/>
          </w:tcPr>
          <w:p w14:paraId="6EC6F3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Hth</w:t>
            </w:r>
            <w:proofErr w:type="spellEnd"/>
            <w:r w:rsidRPr="00EF5C17">
              <w:rPr>
                <w:rFonts w:ascii="Times New Roman" w:hAnsi="Times New Roman" w:hint="eastAsia"/>
                <w:sz w:val="18"/>
                <w:szCs w:val="18"/>
              </w:rPr>
              <w:t>：需使能时间戳的硬件发送句柄。</w:t>
            </w:r>
            <w:r w:rsidRPr="00EF5C17">
              <w:rPr>
                <w:rFonts w:ascii="Times New Roman" w:hAnsi="Times New Roman"/>
                <w:sz w:val="18"/>
                <w:szCs w:val="18"/>
              </w:rPr>
              <w:br/>
            </w:r>
          </w:p>
        </w:tc>
      </w:tr>
      <w:tr w:rsidR="0031757F" w14:paraId="17F4301C" w14:textId="77777777" w:rsidTr="00EF5C17">
        <w:trPr>
          <w:jc w:val="center"/>
        </w:trPr>
        <w:tc>
          <w:tcPr>
            <w:tcW w:w="673" w:type="dxa"/>
            <w:vAlign w:val="center"/>
          </w:tcPr>
          <w:p w14:paraId="47EFBF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16</w:t>
            </w:r>
          </w:p>
        </w:tc>
        <w:tc>
          <w:tcPr>
            <w:tcW w:w="939" w:type="dxa"/>
            <w:vAlign w:val="center"/>
          </w:tcPr>
          <w:p w14:paraId="1BB401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6.1.16</w:t>
            </w:r>
          </w:p>
        </w:tc>
        <w:tc>
          <w:tcPr>
            <w:tcW w:w="2321" w:type="dxa"/>
            <w:vAlign w:val="center"/>
          </w:tcPr>
          <w:p w14:paraId="77B46990" w14:textId="3DB4C8F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获取指定硬件发送句柄出口时间戳</w:t>
            </w:r>
          </w:p>
        </w:tc>
        <w:tc>
          <w:tcPr>
            <w:tcW w:w="3116" w:type="dxa"/>
            <w:vAlign w:val="center"/>
          </w:tcPr>
          <w:p w14:paraId="4EF05A2B" w14:textId="5B8E5790"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GetEgressTimeStamp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PduIdType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TxPduId</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Can_HwHandleType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Hth</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521" w:type="dxa"/>
          </w:tcPr>
          <w:p w14:paraId="73516E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TxPduId</w:t>
            </w:r>
            <w:proofErr w:type="spellEnd"/>
            <w:r w:rsidRPr="00EF5C17">
              <w:rPr>
                <w:rFonts w:ascii="Times New Roman" w:hAnsi="Times New Roman" w:hint="eastAsia"/>
                <w:sz w:val="18"/>
                <w:szCs w:val="18"/>
              </w:rPr>
              <w:t>：需返回时间戳的</w:t>
            </w:r>
            <w:r w:rsidRPr="00EF5C17">
              <w:rPr>
                <w:rFonts w:ascii="Times New Roman" w:hAnsi="Times New Roman" w:hint="eastAsia"/>
                <w:sz w:val="18"/>
                <w:szCs w:val="18"/>
              </w:rPr>
              <w:t>CAN L-PDU</w:t>
            </w:r>
            <w:r w:rsidRPr="00EF5C17">
              <w:rPr>
                <w:rFonts w:ascii="Times New Roman" w:hAnsi="Times New Roman" w:hint="eastAsia"/>
                <w:sz w:val="18"/>
                <w:szCs w:val="18"/>
              </w:rPr>
              <w:t>句柄。</w:t>
            </w:r>
            <w:r w:rsidRPr="00EF5C17">
              <w:rPr>
                <w:rFonts w:ascii="Times New Roman" w:hAnsi="Times New Roman"/>
                <w:sz w:val="18"/>
                <w:szCs w:val="18"/>
              </w:rPr>
              <w:br/>
            </w:r>
            <w:proofErr w:type="spellStart"/>
            <w:r w:rsidRPr="00EF5C17">
              <w:rPr>
                <w:rFonts w:ascii="Times New Roman" w:hAnsi="Times New Roman" w:hint="eastAsia"/>
                <w:sz w:val="18"/>
                <w:szCs w:val="18"/>
              </w:rPr>
              <w:t>Hth</w:t>
            </w:r>
            <w:proofErr w:type="spellEnd"/>
            <w:r w:rsidRPr="00EF5C17">
              <w:rPr>
                <w:rFonts w:ascii="Times New Roman" w:hAnsi="Times New Roman" w:hint="eastAsia"/>
                <w:sz w:val="18"/>
                <w:szCs w:val="18"/>
              </w:rPr>
              <w:t>：需检索出口时间戳的硬件发送句柄。</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：指向用于存储当前时间戳的位置。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：读取时间戳失败。</w:t>
            </w:r>
          </w:p>
        </w:tc>
      </w:tr>
      <w:tr w:rsidR="0031757F" w14:paraId="2EB15DFE" w14:textId="77777777" w:rsidTr="00EF5C17">
        <w:trPr>
          <w:jc w:val="center"/>
        </w:trPr>
        <w:tc>
          <w:tcPr>
            <w:tcW w:w="673" w:type="dxa"/>
            <w:vAlign w:val="center"/>
          </w:tcPr>
          <w:p w14:paraId="34AD6C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17</w:t>
            </w:r>
          </w:p>
        </w:tc>
        <w:tc>
          <w:tcPr>
            <w:tcW w:w="939" w:type="dxa"/>
            <w:vAlign w:val="center"/>
          </w:tcPr>
          <w:p w14:paraId="2FB81A0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6.1.17</w:t>
            </w:r>
          </w:p>
        </w:tc>
        <w:tc>
          <w:tcPr>
            <w:tcW w:w="2321" w:type="dxa"/>
            <w:vAlign w:val="center"/>
          </w:tcPr>
          <w:p w14:paraId="4CE3A34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获取指定硬件接收句柄入口时间戳</w:t>
            </w:r>
          </w:p>
        </w:tc>
        <w:tc>
          <w:tcPr>
            <w:tcW w:w="3116" w:type="dxa"/>
            <w:vAlign w:val="center"/>
          </w:tcPr>
          <w:p w14:paraId="1BE81F83" w14:textId="7EC2131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Can_</w:t>
            </w:r>
            <w:proofErr w:type="gramStart"/>
            <w:r w:rsidRPr="00EF5C17">
              <w:rPr>
                <w:rFonts w:ascii="Times New Roman" w:hAnsi="Times New Roman"/>
                <w:sz w:val="18"/>
                <w:szCs w:val="18"/>
              </w:rPr>
              <w:t>GetIngressTimeStamp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Can_HwHandleType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Hrh</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521" w:type="dxa"/>
          </w:tcPr>
          <w:p w14:paraId="4B837EA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Hrh</w:t>
            </w:r>
            <w:proofErr w:type="spellEnd"/>
            <w:r w:rsidRPr="00EF5C17">
              <w:rPr>
                <w:rFonts w:ascii="Times New Roman" w:hAnsi="Times New Roman" w:hint="eastAsia"/>
                <w:sz w:val="18"/>
                <w:szCs w:val="18"/>
              </w:rPr>
              <w:t>：需检索入口时间戳的硬件接收句柄。</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：指向用于存储当前时间戳的位置。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：读取时间戳失败。</w:t>
            </w:r>
          </w:p>
        </w:tc>
      </w:tr>
    </w:tbl>
    <w:p w14:paraId="1FFE6736" w14:textId="77777777" w:rsidR="0031757F" w:rsidRPr="00EF5C17" w:rsidRDefault="0031757F" w:rsidP="00EF5C17">
      <w:pPr>
        <w:pStyle w:val="aff"/>
        <w:numPr>
          <w:ilvl w:val="1"/>
          <w:numId w:val="0"/>
        </w:numPr>
        <w:autoSpaceDE w:val="0"/>
        <w:autoSpaceDN w:val="0"/>
        <w:adjustRightInd/>
        <w:spacing w:before="120" w:after="120"/>
        <w:rPr>
          <w:rFonts w:ascii="Times New Roman"/>
        </w:rPr>
      </w:pPr>
    </w:p>
    <w:p w14:paraId="5C245D05" w14:textId="77777777" w:rsidR="0031757F" w:rsidRPr="00EF5C17" w:rsidRDefault="00000000" w:rsidP="00EF5C17">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 xml:space="preserve">2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049"/>
        <w:gridCol w:w="2179"/>
        <w:gridCol w:w="3329"/>
      </w:tblGrid>
      <w:tr w:rsidR="0031757F" w14:paraId="0EBC422E" w14:textId="77777777">
        <w:trPr>
          <w:trHeight w:val="283"/>
          <w:jc w:val="center"/>
        </w:trPr>
        <w:tc>
          <w:tcPr>
            <w:tcW w:w="1049" w:type="dxa"/>
            <w:vAlign w:val="center"/>
          </w:tcPr>
          <w:p w14:paraId="4679855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179" w:type="dxa"/>
            <w:vAlign w:val="center"/>
          </w:tcPr>
          <w:p w14:paraId="030FFE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329" w:type="dxa"/>
            <w:vAlign w:val="center"/>
          </w:tcPr>
          <w:p w14:paraId="212848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24287B7C" w14:textId="77777777">
        <w:trPr>
          <w:jc w:val="center"/>
        </w:trPr>
        <w:tc>
          <w:tcPr>
            <w:tcW w:w="1049" w:type="dxa"/>
            <w:vAlign w:val="center"/>
          </w:tcPr>
          <w:p w14:paraId="1EDA45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179" w:type="dxa"/>
            <w:vAlign w:val="center"/>
          </w:tcPr>
          <w:p w14:paraId="5E4F2EF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Can_ConfigType</w:t>
            </w:r>
            <w:proofErr w:type="spellEnd"/>
          </w:p>
        </w:tc>
        <w:tc>
          <w:tcPr>
            <w:tcW w:w="3329" w:type="dxa"/>
            <w:vAlign w:val="center"/>
          </w:tcPr>
          <w:p w14:paraId="65AA59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CAN</w:t>
            </w:r>
            <w:r w:rsidRPr="00EF5C17">
              <w:rPr>
                <w:rFonts w:ascii="Times New Roman" w:hAnsi="Times New Roman" w:hint="eastAsia"/>
                <w:sz w:val="18"/>
                <w:szCs w:val="18"/>
              </w:rPr>
              <w:t>控制器、硬件对象、波特率等配置</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Can_ConfigType</w:t>
            </w:r>
            <w:proofErr w:type="spellEnd"/>
            <w:r w:rsidRPr="00EF5C17">
              <w:rPr>
                <w:rFonts w:ascii="Times New Roman" w:hAnsi="Times New Roman"/>
                <w:sz w:val="18"/>
                <w:szCs w:val="18"/>
              </w:rPr>
              <w:t>;</w:t>
            </w:r>
          </w:p>
        </w:tc>
      </w:tr>
      <w:tr w:rsidR="0031757F" w14:paraId="05CE6DD4" w14:textId="77777777">
        <w:trPr>
          <w:jc w:val="center"/>
        </w:trPr>
        <w:tc>
          <w:tcPr>
            <w:tcW w:w="1049" w:type="dxa"/>
            <w:vAlign w:val="center"/>
          </w:tcPr>
          <w:p w14:paraId="30C17F5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179" w:type="dxa"/>
            <w:vAlign w:val="center"/>
          </w:tcPr>
          <w:p w14:paraId="3E651E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Can_ControllerStateType</w:t>
            </w:r>
            <w:proofErr w:type="spellEnd"/>
          </w:p>
        </w:tc>
        <w:tc>
          <w:tcPr>
            <w:tcW w:w="3329" w:type="dxa"/>
            <w:vAlign w:val="center"/>
          </w:tcPr>
          <w:p w14:paraId="62D95A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CAN_CS_UNINIT,</w:t>
            </w:r>
            <w:r w:rsidRPr="00EF5C17">
              <w:rPr>
                <w:rFonts w:ascii="Times New Roman" w:hAnsi="Times New Roman"/>
                <w:sz w:val="18"/>
                <w:szCs w:val="18"/>
              </w:rPr>
              <w:br/>
              <w:t xml:space="preserve">    CAN_CS_STARTED,</w:t>
            </w:r>
            <w:r w:rsidRPr="00EF5C17">
              <w:rPr>
                <w:rFonts w:ascii="Times New Roman" w:hAnsi="Times New Roman"/>
                <w:sz w:val="18"/>
                <w:szCs w:val="18"/>
              </w:rPr>
              <w:br/>
              <w:t xml:space="preserve">    CAN_CS_STOPPED,</w:t>
            </w:r>
            <w:r w:rsidRPr="00EF5C17">
              <w:rPr>
                <w:rFonts w:ascii="Times New Roman" w:hAnsi="Times New Roman"/>
                <w:sz w:val="18"/>
                <w:szCs w:val="18"/>
              </w:rPr>
              <w:br/>
              <w:t xml:space="preserve">    CAN_CS_SLEEP</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Can_ControllerStateType</w:t>
            </w:r>
            <w:proofErr w:type="spellEnd"/>
            <w:r w:rsidRPr="00EF5C17">
              <w:rPr>
                <w:rFonts w:ascii="Times New Roman" w:hAnsi="Times New Roman"/>
                <w:sz w:val="18"/>
                <w:szCs w:val="18"/>
              </w:rPr>
              <w:t>;</w:t>
            </w:r>
          </w:p>
        </w:tc>
      </w:tr>
      <w:tr w:rsidR="0031757F" w14:paraId="00B0A835" w14:textId="77777777">
        <w:trPr>
          <w:jc w:val="center"/>
        </w:trPr>
        <w:tc>
          <w:tcPr>
            <w:tcW w:w="1049" w:type="dxa"/>
            <w:vAlign w:val="center"/>
          </w:tcPr>
          <w:p w14:paraId="711EB59E" w14:textId="76643DA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3</w:t>
            </w:r>
          </w:p>
        </w:tc>
        <w:tc>
          <w:tcPr>
            <w:tcW w:w="2179" w:type="dxa"/>
            <w:vAlign w:val="center"/>
          </w:tcPr>
          <w:p w14:paraId="439FAF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Can_PduType</w:t>
            </w:r>
            <w:proofErr w:type="spellEnd"/>
          </w:p>
        </w:tc>
        <w:tc>
          <w:tcPr>
            <w:tcW w:w="3329" w:type="dxa"/>
            <w:vAlign w:val="center"/>
          </w:tcPr>
          <w:p w14:paraId="1DC3BD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w:t>
            </w:r>
            <w:proofErr w:type="spellStart"/>
            <w:r w:rsidRPr="00EF5C17">
              <w:rPr>
                <w:rFonts w:ascii="Times New Roman" w:hAnsi="Times New Roman"/>
                <w:sz w:val="18"/>
                <w:szCs w:val="18"/>
              </w:rPr>
              <w:t>PduIdType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swPduHandle</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length;</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Can_IdType</w:t>
            </w:r>
            <w:proofErr w:type="spellEnd"/>
            <w:r w:rsidRPr="00EF5C17">
              <w:rPr>
                <w:rFonts w:ascii="Times New Roman" w:hAnsi="Times New Roman"/>
                <w:sz w:val="18"/>
                <w:szCs w:val="18"/>
              </w:rPr>
              <w:t xml:space="preserve"> id;</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sdu</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Can_PduType</w:t>
            </w:r>
            <w:proofErr w:type="spellEnd"/>
            <w:r w:rsidRPr="00EF5C17">
              <w:rPr>
                <w:rFonts w:ascii="Times New Roman" w:hAnsi="Times New Roman"/>
                <w:sz w:val="18"/>
                <w:szCs w:val="18"/>
              </w:rPr>
              <w:t>;</w:t>
            </w:r>
          </w:p>
        </w:tc>
      </w:tr>
      <w:tr w:rsidR="0031757F" w14:paraId="450E3FCE" w14:textId="77777777">
        <w:trPr>
          <w:jc w:val="center"/>
        </w:trPr>
        <w:tc>
          <w:tcPr>
            <w:tcW w:w="1049" w:type="dxa"/>
            <w:vAlign w:val="center"/>
          </w:tcPr>
          <w:p w14:paraId="4F477A0B" w14:textId="7E9D8B0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179" w:type="dxa"/>
            <w:vAlign w:val="center"/>
          </w:tcPr>
          <w:p w14:paraId="2FC19A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Can_SetBaudrate</w:t>
            </w:r>
            <w:proofErr w:type="spellEnd"/>
          </w:p>
        </w:tc>
        <w:tc>
          <w:tcPr>
            <w:tcW w:w="3329" w:type="dxa"/>
            <w:vAlign w:val="center"/>
          </w:tcPr>
          <w:p w14:paraId="6BB2DE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Can_SetBaudrate</w:t>
            </w:r>
            <w:proofErr w:type="spellEnd"/>
            <w:r w:rsidRPr="00EF5C17">
              <w:rPr>
                <w:rFonts w:ascii="Times New Roman" w:hAnsi="Times New Roman"/>
                <w:sz w:val="18"/>
                <w:szCs w:val="18"/>
              </w:rPr>
              <w:t>: implementation specific */</w:t>
            </w:r>
          </w:p>
        </w:tc>
      </w:tr>
      <w:tr w:rsidR="0031757F" w14:paraId="2AE3CF85" w14:textId="77777777">
        <w:trPr>
          <w:jc w:val="center"/>
        </w:trPr>
        <w:tc>
          <w:tcPr>
            <w:tcW w:w="1049" w:type="dxa"/>
            <w:vAlign w:val="center"/>
          </w:tcPr>
          <w:p w14:paraId="39C47D84" w14:textId="7CEB6C4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179" w:type="dxa"/>
            <w:vAlign w:val="center"/>
          </w:tcPr>
          <w:p w14:paraId="1A8951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Can_SetControllerMode</w:t>
            </w:r>
            <w:proofErr w:type="spellEnd"/>
          </w:p>
        </w:tc>
        <w:tc>
          <w:tcPr>
            <w:tcW w:w="3329" w:type="dxa"/>
            <w:vAlign w:val="center"/>
          </w:tcPr>
          <w:p w14:paraId="204B64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Can_SetControllerMode</w:t>
            </w:r>
            <w:proofErr w:type="spellEnd"/>
            <w:r w:rsidRPr="00EF5C17">
              <w:rPr>
                <w:rFonts w:ascii="Times New Roman" w:hAnsi="Times New Roman"/>
                <w:sz w:val="18"/>
                <w:szCs w:val="18"/>
              </w:rPr>
              <w:t>;</w:t>
            </w:r>
          </w:p>
        </w:tc>
      </w:tr>
      <w:tr w:rsidR="0031757F" w14:paraId="0D58674D" w14:textId="77777777">
        <w:trPr>
          <w:jc w:val="center"/>
        </w:trPr>
        <w:tc>
          <w:tcPr>
            <w:tcW w:w="1049" w:type="dxa"/>
            <w:vAlign w:val="center"/>
          </w:tcPr>
          <w:p w14:paraId="3E755A7B" w14:textId="6EA5A67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79" w:type="dxa"/>
            <w:vAlign w:val="center"/>
          </w:tcPr>
          <w:p w14:paraId="567720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329" w:type="dxa"/>
            <w:vAlign w:val="center"/>
          </w:tcPr>
          <w:p w14:paraId="45C99A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329CF30F" w14:textId="77777777" w:rsidTr="00EF5C17">
        <w:trPr>
          <w:trHeight w:val="1108"/>
          <w:jc w:val="center"/>
        </w:trPr>
        <w:tc>
          <w:tcPr>
            <w:tcW w:w="1049" w:type="dxa"/>
            <w:vAlign w:val="center"/>
          </w:tcPr>
          <w:p w14:paraId="12BDC071" w14:textId="63EF6EB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179" w:type="dxa"/>
            <w:vAlign w:val="center"/>
          </w:tcPr>
          <w:p w14:paraId="2BE1FD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329" w:type="dxa"/>
            <w:vAlign w:val="center"/>
          </w:tcPr>
          <w:p w14:paraId="549B0B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r w:rsidR="0031757F" w14:paraId="21E8F3EA" w14:textId="77777777">
        <w:trPr>
          <w:jc w:val="center"/>
        </w:trPr>
        <w:tc>
          <w:tcPr>
            <w:tcW w:w="1049" w:type="dxa"/>
            <w:vAlign w:val="center"/>
          </w:tcPr>
          <w:p w14:paraId="20B27E3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179" w:type="dxa"/>
          </w:tcPr>
          <w:p w14:paraId="3F9CBED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Can_TimeStampType</w:t>
            </w:r>
            <w:proofErr w:type="spellEnd"/>
          </w:p>
        </w:tc>
        <w:tc>
          <w:tcPr>
            <w:tcW w:w="3329" w:type="dxa"/>
          </w:tcPr>
          <w:p w14:paraId="087B91E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uint32 nanoseconds</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纳秒部分</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uint32 seconds;      /* </w:t>
            </w:r>
            <w:r w:rsidRPr="00EF5C17">
              <w:rPr>
                <w:rFonts w:ascii="Times New Roman" w:hAnsi="Times New Roman" w:hint="eastAsia"/>
                <w:sz w:val="18"/>
                <w:szCs w:val="18"/>
              </w:rPr>
              <w:t>秒部分</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uint16 </w:t>
            </w:r>
            <w:proofErr w:type="spellStart"/>
            <w:r w:rsidRPr="00EF5C17">
              <w:rPr>
                <w:rFonts w:ascii="Times New Roman" w:hAnsi="Times New Roman" w:hint="eastAsia"/>
                <w:sz w:val="18"/>
                <w:szCs w:val="18"/>
              </w:rPr>
              <w:t>secondsHi</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高位秒部分</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Can_TimeStampType</w:t>
            </w:r>
            <w:proofErr w:type="spellEnd"/>
            <w:r w:rsidRPr="00EF5C17">
              <w:rPr>
                <w:rFonts w:ascii="Times New Roman" w:hAnsi="Times New Roman"/>
                <w:sz w:val="18"/>
                <w:szCs w:val="18"/>
              </w:rPr>
              <w:t>;</w:t>
            </w:r>
          </w:p>
        </w:tc>
      </w:tr>
    </w:tbl>
    <w:p w14:paraId="27A5CA02" w14:textId="77777777" w:rsidR="0031757F" w:rsidRPr="00EF5C17" w:rsidRDefault="0031757F">
      <w:pPr>
        <w:pStyle w:val="afffffb"/>
        <w:ind w:firstLineChars="0" w:firstLine="0"/>
        <w:rPr>
          <w:rFonts w:ascii="Times New Roman"/>
        </w:rPr>
      </w:pPr>
    </w:p>
    <w:p w14:paraId="099AB841" w14:textId="77777777" w:rsidR="0031757F" w:rsidRPr="00EF5C17" w:rsidRDefault="00000000">
      <w:pPr>
        <w:pStyle w:val="aff4"/>
        <w:spacing w:before="120" w:after="120"/>
        <w:rPr>
          <w:rFonts w:ascii="Times New Roman"/>
        </w:rPr>
      </w:pPr>
      <w:r w:rsidRPr="00EF5C17">
        <w:rPr>
          <w:rFonts w:ascii="Times New Roman" w:hint="eastAsia"/>
        </w:rPr>
        <w:t>LIN</w:t>
      </w:r>
      <w:r w:rsidRPr="00EF5C17">
        <w:rPr>
          <w:rFonts w:ascii="Times New Roman" w:hint="eastAsia"/>
        </w:rPr>
        <w:t>驱动接口</w:t>
      </w:r>
    </w:p>
    <w:p w14:paraId="5451C026"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 xml:space="preserve">3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901"/>
        <w:gridCol w:w="1147"/>
        <w:gridCol w:w="1769"/>
        <w:gridCol w:w="3337"/>
        <w:gridCol w:w="2416"/>
      </w:tblGrid>
      <w:tr w:rsidR="0031757F" w14:paraId="36FDD5C4" w14:textId="77777777">
        <w:trPr>
          <w:jc w:val="center"/>
        </w:trPr>
        <w:tc>
          <w:tcPr>
            <w:tcW w:w="901" w:type="dxa"/>
            <w:vAlign w:val="center"/>
          </w:tcPr>
          <w:p w14:paraId="2D91EC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147" w:type="dxa"/>
            <w:vAlign w:val="center"/>
          </w:tcPr>
          <w:p w14:paraId="48D73B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769" w:type="dxa"/>
            <w:vAlign w:val="center"/>
          </w:tcPr>
          <w:p w14:paraId="458C83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337" w:type="dxa"/>
            <w:vAlign w:val="center"/>
          </w:tcPr>
          <w:p w14:paraId="5AF772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416" w:type="dxa"/>
            <w:vAlign w:val="center"/>
          </w:tcPr>
          <w:p w14:paraId="44F613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065A721E" w14:textId="77777777">
        <w:trPr>
          <w:jc w:val="center"/>
        </w:trPr>
        <w:tc>
          <w:tcPr>
            <w:tcW w:w="901" w:type="dxa"/>
            <w:vAlign w:val="center"/>
          </w:tcPr>
          <w:p w14:paraId="3AF9B1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147" w:type="dxa"/>
            <w:vAlign w:val="center"/>
          </w:tcPr>
          <w:p w14:paraId="3CBF87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6.2.1</w:t>
            </w:r>
          </w:p>
        </w:tc>
        <w:tc>
          <w:tcPr>
            <w:tcW w:w="1769" w:type="dxa"/>
            <w:vAlign w:val="center"/>
          </w:tcPr>
          <w:p w14:paraId="70DBFDE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LIN</w:t>
            </w:r>
            <w:r w:rsidRPr="00EF5C17">
              <w:rPr>
                <w:rFonts w:ascii="Times New Roman" w:hAnsi="Times New Roman" w:hint="eastAsia"/>
                <w:sz w:val="18"/>
                <w:szCs w:val="18"/>
              </w:rPr>
              <w:t>模块初始化</w:t>
            </w:r>
          </w:p>
        </w:tc>
        <w:tc>
          <w:tcPr>
            <w:tcW w:w="3337" w:type="dxa"/>
            <w:vAlign w:val="center"/>
          </w:tcPr>
          <w:p w14:paraId="5269F39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Lin_ConfigType</w:t>
            </w:r>
            <w:proofErr w:type="spellEnd"/>
            <w:r w:rsidRPr="00EF5C17">
              <w:rPr>
                <w:rFonts w:ascii="Times New Roman" w:hAnsi="Times New Roman"/>
                <w:sz w:val="18"/>
                <w:szCs w:val="18"/>
              </w:rPr>
              <w:t>* Config)</w:t>
            </w:r>
          </w:p>
        </w:tc>
        <w:tc>
          <w:tcPr>
            <w:tcW w:w="2416" w:type="dxa"/>
            <w:vAlign w:val="center"/>
          </w:tcPr>
          <w:p w14:paraId="1F8054E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Config</w:t>
            </w:r>
            <w:r w:rsidRPr="00EF5C17">
              <w:rPr>
                <w:rFonts w:ascii="Times New Roman" w:hAnsi="Times New Roman" w:hint="eastAsia"/>
                <w:sz w:val="18"/>
                <w:szCs w:val="18"/>
              </w:rPr>
              <w:t>：指向</w:t>
            </w:r>
            <w:r w:rsidRPr="00EF5C17">
              <w:rPr>
                <w:rFonts w:ascii="Times New Roman" w:hAnsi="Times New Roman" w:hint="eastAsia"/>
                <w:sz w:val="18"/>
                <w:szCs w:val="18"/>
              </w:rPr>
              <w:t>LIN</w:t>
            </w:r>
            <w:r w:rsidRPr="00EF5C17">
              <w:rPr>
                <w:rFonts w:ascii="Times New Roman" w:hAnsi="Times New Roman" w:hint="eastAsia"/>
                <w:sz w:val="18"/>
                <w:szCs w:val="18"/>
              </w:rPr>
              <w:t>驱动配置集的指针</w:t>
            </w:r>
          </w:p>
        </w:tc>
      </w:tr>
      <w:tr w:rsidR="0031757F" w14:paraId="5087DAC3" w14:textId="77777777">
        <w:trPr>
          <w:jc w:val="center"/>
        </w:trPr>
        <w:tc>
          <w:tcPr>
            <w:tcW w:w="901" w:type="dxa"/>
            <w:vAlign w:val="center"/>
          </w:tcPr>
          <w:p w14:paraId="2A397C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147" w:type="dxa"/>
            <w:vAlign w:val="center"/>
          </w:tcPr>
          <w:p w14:paraId="2318A1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6.2.2</w:t>
            </w:r>
          </w:p>
        </w:tc>
        <w:tc>
          <w:tcPr>
            <w:tcW w:w="1769" w:type="dxa"/>
            <w:vAlign w:val="center"/>
          </w:tcPr>
          <w:p w14:paraId="1FDD2634" w14:textId="32EF819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LIN</w:t>
            </w:r>
            <w:r w:rsidRPr="00EF5C17">
              <w:rPr>
                <w:rFonts w:ascii="Times New Roman" w:hAnsi="Times New Roman" w:hint="eastAsia"/>
                <w:sz w:val="18"/>
                <w:szCs w:val="18"/>
              </w:rPr>
              <w:t>模块的版本信息</w:t>
            </w:r>
          </w:p>
        </w:tc>
        <w:tc>
          <w:tcPr>
            <w:tcW w:w="3337" w:type="dxa"/>
            <w:vAlign w:val="center"/>
          </w:tcPr>
          <w:p w14:paraId="07A920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416" w:type="dxa"/>
            <w:vAlign w:val="center"/>
          </w:tcPr>
          <w:p w14:paraId="6B1159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：存储此模块版本信息的指针</w:t>
            </w:r>
          </w:p>
        </w:tc>
      </w:tr>
      <w:tr w:rsidR="0031757F" w14:paraId="6262DE0D" w14:textId="77777777">
        <w:trPr>
          <w:jc w:val="center"/>
        </w:trPr>
        <w:tc>
          <w:tcPr>
            <w:tcW w:w="901" w:type="dxa"/>
            <w:vAlign w:val="center"/>
          </w:tcPr>
          <w:p w14:paraId="1D4118F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147" w:type="dxa"/>
            <w:vAlign w:val="center"/>
          </w:tcPr>
          <w:p w14:paraId="5C05B4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6.2.3</w:t>
            </w:r>
          </w:p>
        </w:tc>
        <w:tc>
          <w:tcPr>
            <w:tcW w:w="1769" w:type="dxa"/>
            <w:vAlign w:val="center"/>
          </w:tcPr>
          <w:p w14:paraId="68F711A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发送</w:t>
            </w:r>
            <w:r w:rsidRPr="00EF5C17">
              <w:rPr>
                <w:rFonts w:ascii="Times New Roman" w:hAnsi="Times New Roman" w:hint="eastAsia"/>
                <w:sz w:val="18"/>
                <w:szCs w:val="18"/>
              </w:rPr>
              <w:t>LIN</w:t>
            </w:r>
            <w:r w:rsidRPr="00EF5C17">
              <w:rPr>
                <w:rFonts w:ascii="Times New Roman" w:hAnsi="Times New Roman" w:hint="eastAsia"/>
                <w:sz w:val="18"/>
                <w:szCs w:val="18"/>
              </w:rPr>
              <w:t>报头，必要时发送</w:t>
            </w:r>
            <w:r w:rsidRPr="00EF5C17">
              <w:rPr>
                <w:rFonts w:ascii="Times New Roman" w:hAnsi="Times New Roman" w:hint="eastAsia"/>
                <w:sz w:val="18"/>
                <w:szCs w:val="18"/>
              </w:rPr>
              <w:t>LIN</w:t>
            </w:r>
            <w:r w:rsidRPr="00EF5C17">
              <w:rPr>
                <w:rFonts w:ascii="Times New Roman" w:hAnsi="Times New Roman" w:hint="eastAsia"/>
                <w:sz w:val="18"/>
                <w:szCs w:val="18"/>
              </w:rPr>
              <w:t>响应</w:t>
            </w:r>
          </w:p>
        </w:tc>
        <w:tc>
          <w:tcPr>
            <w:tcW w:w="3337" w:type="dxa"/>
            <w:vAlign w:val="center"/>
          </w:tcPr>
          <w:p w14:paraId="1F696B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SendFrame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Channel, const </w:t>
            </w:r>
            <w:proofErr w:type="spellStart"/>
            <w:r w:rsidRPr="00EF5C17">
              <w:rPr>
                <w:rFonts w:ascii="Times New Roman" w:hAnsi="Times New Roman"/>
                <w:sz w:val="18"/>
                <w:szCs w:val="18"/>
              </w:rPr>
              <w:t>Lin_PduType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PduInfoPtr</w:t>
            </w:r>
            <w:proofErr w:type="spellEnd"/>
            <w:r w:rsidRPr="00EF5C17">
              <w:rPr>
                <w:rFonts w:ascii="Times New Roman" w:hAnsi="Times New Roman"/>
                <w:sz w:val="18"/>
                <w:szCs w:val="18"/>
              </w:rPr>
              <w:t>)</w:t>
            </w:r>
          </w:p>
        </w:tc>
        <w:tc>
          <w:tcPr>
            <w:tcW w:w="2416" w:type="dxa"/>
            <w:vAlign w:val="center"/>
          </w:tcPr>
          <w:p w14:paraId="60C4D66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：要寻址的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PduInfoPtr</w:t>
            </w:r>
            <w:proofErr w:type="spellEnd"/>
            <w:r w:rsidRPr="00EF5C17">
              <w:rPr>
                <w:rFonts w:ascii="Times New Roman" w:hAnsi="Times New Roman" w:hint="eastAsia"/>
                <w:sz w:val="18"/>
                <w:szCs w:val="18"/>
              </w:rPr>
              <w:t>：指向包含</w:t>
            </w:r>
            <w:r w:rsidRPr="00EF5C17">
              <w:rPr>
                <w:rFonts w:ascii="Times New Roman" w:hAnsi="Times New Roman" w:hint="eastAsia"/>
                <w:sz w:val="18"/>
                <w:szCs w:val="18"/>
              </w:rPr>
              <w:t>PID</w:t>
            </w:r>
            <w:r w:rsidRPr="00EF5C17">
              <w:rPr>
                <w:rFonts w:ascii="Times New Roman" w:hAnsi="Times New Roman" w:hint="eastAsia"/>
                <w:sz w:val="18"/>
                <w:szCs w:val="18"/>
              </w:rPr>
              <w:t>、校验和模型、响应类型、</w:t>
            </w:r>
            <w:r w:rsidRPr="00EF5C17">
              <w:rPr>
                <w:rFonts w:ascii="Times New Roman" w:hAnsi="Times New Roman" w:hint="eastAsia"/>
                <w:sz w:val="18"/>
                <w:szCs w:val="18"/>
              </w:rPr>
              <w:t>DI</w:t>
            </w:r>
            <w:r w:rsidRPr="00EF5C17">
              <w:rPr>
                <w:rFonts w:ascii="Times New Roman" w:hAnsi="Times New Roman" w:hint="eastAsia"/>
                <w:sz w:val="18"/>
                <w:szCs w:val="18"/>
              </w:rPr>
              <w:t>和</w:t>
            </w:r>
            <w:r w:rsidRPr="00EF5C17">
              <w:rPr>
                <w:rFonts w:ascii="Times New Roman" w:hAnsi="Times New Roman" w:hint="eastAsia"/>
                <w:sz w:val="18"/>
                <w:szCs w:val="18"/>
              </w:rPr>
              <w:t>SDU</w:t>
            </w:r>
            <w:r w:rsidRPr="00EF5C17">
              <w:rPr>
                <w:rFonts w:ascii="Times New Roman" w:hAnsi="Times New Roman" w:hint="eastAsia"/>
                <w:sz w:val="18"/>
                <w:szCs w:val="18"/>
              </w:rPr>
              <w:t>数据指针的</w:t>
            </w:r>
            <w:r w:rsidRPr="00EF5C17">
              <w:rPr>
                <w:rFonts w:ascii="Times New Roman" w:hAnsi="Times New Roman" w:hint="eastAsia"/>
                <w:sz w:val="18"/>
                <w:szCs w:val="18"/>
              </w:rPr>
              <w:t>PDU</w:t>
            </w:r>
            <w:r w:rsidRPr="00EF5C17">
              <w:rPr>
                <w:rFonts w:ascii="Times New Roman" w:hAnsi="Times New Roman" w:hint="eastAsia"/>
                <w:sz w:val="18"/>
                <w:szCs w:val="18"/>
              </w:rPr>
              <w:t>的指针</w:t>
            </w:r>
          </w:p>
        </w:tc>
      </w:tr>
      <w:tr w:rsidR="0031757F" w14:paraId="1C763565" w14:textId="77777777">
        <w:trPr>
          <w:jc w:val="center"/>
        </w:trPr>
        <w:tc>
          <w:tcPr>
            <w:tcW w:w="901" w:type="dxa"/>
            <w:vAlign w:val="center"/>
          </w:tcPr>
          <w:p w14:paraId="6D5D9C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147" w:type="dxa"/>
            <w:vAlign w:val="center"/>
          </w:tcPr>
          <w:p w14:paraId="5386D3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6.2.4</w:t>
            </w:r>
          </w:p>
        </w:tc>
        <w:tc>
          <w:tcPr>
            <w:tcW w:w="1769" w:type="dxa"/>
            <w:vAlign w:val="center"/>
          </w:tcPr>
          <w:p w14:paraId="22E34B8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LIN</w:t>
            </w:r>
            <w:r w:rsidRPr="00EF5C17">
              <w:rPr>
                <w:rFonts w:ascii="Times New Roman" w:hAnsi="Times New Roman" w:hint="eastAsia"/>
                <w:sz w:val="18"/>
                <w:szCs w:val="18"/>
              </w:rPr>
              <w:t>驱动的状态</w:t>
            </w:r>
          </w:p>
        </w:tc>
        <w:tc>
          <w:tcPr>
            <w:tcW w:w="3337" w:type="dxa"/>
            <w:vAlign w:val="center"/>
          </w:tcPr>
          <w:p w14:paraId="54FDD7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Lin_StatusType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GetStatus</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Channel, const uint8** </w:t>
            </w:r>
            <w:proofErr w:type="spellStart"/>
            <w:r w:rsidRPr="00EF5C17">
              <w:rPr>
                <w:rFonts w:ascii="Times New Roman" w:hAnsi="Times New Roman"/>
                <w:sz w:val="18"/>
                <w:szCs w:val="18"/>
              </w:rPr>
              <w:t>Lin_SduPtr</w:t>
            </w:r>
            <w:proofErr w:type="spellEnd"/>
            <w:r w:rsidRPr="00EF5C17">
              <w:rPr>
                <w:rFonts w:ascii="Times New Roman" w:hAnsi="Times New Roman"/>
                <w:sz w:val="18"/>
                <w:szCs w:val="18"/>
              </w:rPr>
              <w:t>)</w:t>
            </w:r>
          </w:p>
        </w:tc>
        <w:tc>
          <w:tcPr>
            <w:tcW w:w="2416" w:type="dxa"/>
            <w:vAlign w:val="center"/>
          </w:tcPr>
          <w:p w14:paraId="0642F5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：要寻检查的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PduInfoPtr</w:t>
            </w:r>
            <w:proofErr w:type="spellEnd"/>
            <w:r w:rsidRPr="00EF5C17">
              <w:rPr>
                <w:rFonts w:ascii="Times New Roman" w:hAnsi="Times New Roman" w:hint="eastAsia"/>
                <w:sz w:val="18"/>
                <w:szCs w:val="18"/>
              </w:rPr>
              <w:t>：指向指针的指针，指向存储当前</w:t>
            </w:r>
            <w:r w:rsidRPr="00EF5C17">
              <w:rPr>
                <w:rFonts w:ascii="Times New Roman" w:hAnsi="Times New Roman" w:hint="eastAsia"/>
                <w:sz w:val="18"/>
                <w:szCs w:val="18"/>
              </w:rPr>
              <w:t>SDU</w:t>
            </w:r>
            <w:r w:rsidRPr="00EF5C17">
              <w:rPr>
                <w:rFonts w:ascii="Times New Roman" w:hAnsi="Times New Roman" w:hint="eastAsia"/>
                <w:sz w:val="18"/>
                <w:szCs w:val="18"/>
              </w:rPr>
              <w:t>的影子缓冲区或内存映射的</w:t>
            </w:r>
            <w:r w:rsidRPr="00EF5C17">
              <w:rPr>
                <w:rFonts w:ascii="Times New Roman" w:hAnsi="Times New Roman" w:hint="eastAsia"/>
                <w:sz w:val="18"/>
                <w:szCs w:val="18"/>
              </w:rPr>
              <w:t>LIN</w:t>
            </w:r>
            <w:r w:rsidRPr="00EF5C17">
              <w:rPr>
                <w:rFonts w:ascii="Times New Roman" w:hAnsi="Times New Roman" w:hint="eastAsia"/>
                <w:sz w:val="18"/>
                <w:szCs w:val="18"/>
              </w:rPr>
              <w:t>硬件接收缓冲区</w:t>
            </w:r>
          </w:p>
        </w:tc>
      </w:tr>
      <w:tr w:rsidR="0031757F" w14:paraId="77837941" w14:textId="77777777" w:rsidTr="00EF5C17">
        <w:trPr>
          <w:jc w:val="center"/>
        </w:trPr>
        <w:tc>
          <w:tcPr>
            <w:tcW w:w="901" w:type="dxa"/>
            <w:vAlign w:val="center"/>
          </w:tcPr>
          <w:p w14:paraId="252770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147" w:type="dxa"/>
            <w:vAlign w:val="center"/>
          </w:tcPr>
          <w:p w14:paraId="3C770F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6.2.5</w:t>
            </w:r>
          </w:p>
        </w:tc>
        <w:tc>
          <w:tcPr>
            <w:tcW w:w="1769" w:type="dxa"/>
            <w:vAlign w:val="center"/>
          </w:tcPr>
          <w:p w14:paraId="7D29BF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检查指定</w:t>
            </w:r>
            <w:r w:rsidRPr="00EF5C17">
              <w:rPr>
                <w:rFonts w:ascii="Times New Roman" w:hAnsi="Times New Roman" w:hint="eastAsia"/>
                <w:sz w:val="18"/>
                <w:szCs w:val="18"/>
              </w:rPr>
              <w:t>LIN</w:t>
            </w:r>
            <w:r w:rsidRPr="00EF5C17">
              <w:rPr>
                <w:rFonts w:ascii="Times New Roman" w:hAnsi="Times New Roman" w:hint="eastAsia"/>
                <w:sz w:val="18"/>
                <w:szCs w:val="18"/>
              </w:rPr>
              <w:t>通道是否发生唤醒事件</w:t>
            </w:r>
          </w:p>
        </w:tc>
        <w:tc>
          <w:tcPr>
            <w:tcW w:w="3337" w:type="dxa"/>
            <w:vAlign w:val="center"/>
          </w:tcPr>
          <w:p w14:paraId="711D3837" w14:textId="294C65B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CheckWakeup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Channel)</w:t>
            </w:r>
          </w:p>
        </w:tc>
        <w:tc>
          <w:tcPr>
            <w:tcW w:w="2416" w:type="dxa"/>
          </w:tcPr>
          <w:p w14:paraId="6E4E96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：待寻址的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41275A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w:t>
            </w:r>
            <w:r w:rsidRPr="00EF5C17">
              <w:rPr>
                <w:rFonts w:ascii="Times New Roman" w:hAnsi="Times New Roman" w:hint="eastAsia"/>
                <w:sz w:val="18"/>
                <w:szCs w:val="18"/>
              </w:rPr>
              <w:t>API</w:t>
            </w:r>
            <w:r w:rsidRPr="00EF5C17">
              <w:rPr>
                <w:rFonts w:ascii="Times New Roman" w:hAnsi="Times New Roman" w:hint="eastAsia"/>
                <w:sz w:val="18"/>
                <w:szCs w:val="18"/>
              </w:rPr>
              <w:t>调用已被接受；</w:t>
            </w:r>
          </w:p>
          <w:p w14:paraId="423D69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w:t>
            </w:r>
            <w:r w:rsidRPr="00EF5C17">
              <w:rPr>
                <w:rFonts w:ascii="Times New Roman" w:hAnsi="Times New Roman" w:hint="eastAsia"/>
                <w:sz w:val="18"/>
                <w:szCs w:val="18"/>
              </w:rPr>
              <w:t>API</w:t>
            </w:r>
            <w:r w:rsidRPr="00EF5C17">
              <w:rPr>
                <w:rFonts w:ascii="Times New Roman" w:hAnsi="Times New Roman" w:hint="eastAsia"/>
                <w:sz w:val="18"/>
                <w:szCs w:val="18"/>
              </w:rPr>
              <w:t>调用未被接受。</w:t>
            </w:r>
          </w:p>
        </w:tc>
      </w:tr>
      <w:tr w:rsidR="0031757F" w14:paraId="417D7389" w14:textId="77777777" w:rsidTr="00EF5C17">
        <w:trPr>
          <w:jc w:val="center"/>
        </w:trPr>
        <w:tc>
          <w:tcPr>
            <w:tcW w:w="901" w:type="dxa"/>
            <w:vAlign w:val="center"/>
          </w:tcPr>
          <w:p w14:paraId="0DA7D8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6</w:t>
            </w:r>
          </w:p>
        </w:tc>
        <w:tc>
          <w:tcPr>
            <w:tcW w:w="1147" w:type="dxa"/>
            <w:vAlign w:val="center"/>
          </w:tcPr>
          <w:p w14:paraId="293A1A4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6.2.6</w:t>
            </w:r>
          </w:p>
        </w:tc>
        <w:tc>
          <w:tcPr>
            <w:tcW w:w="1769" w:type="dxa"/>
            <w:vAlign w:val="center"/>
          </w:tcPr>
          <w:p w14:paraId="0A0DE8B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在指定</w:t>
            </w:r>
            <w:r w:rsidRPr="00EF5C17">
              <w:rPr>
                <w:rFonts w:ascii="Times New Roman" w:hAnsi="Times New Roman" w:hint="eastAsia"/>
                <w:sz w:val="18"/>
                <w:szCs w:val="18"/>
              </w:rPr>
              <w:t>LIN</w:t>
            </w:r>
            <w:r w:rsidRPr="00EF5C17">
              <w:rPr>
                <w:rFonts w:ascii="Times New Roman" w:hAnsi="Times New Roman" w:hint="eastAsia"/>
                <w:sz w:val="18"/>
                <w:szCs w:val="18"/>
              </w:rPr>
              <w:t>通道发送进入睡眠命令</w:t>
            </w:r>
          </w:p>
        </w:tc>
        <w:tc>
          <w:tcPr>
            <w:tcW w:w="3337" w:type="dxa"/>
            <w:vAlign w:val="center"/>
          </w:tcPr>
          <w:p w14:paraId="62B08D5D" w14:textId="72E7C73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GoToSleep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Channel)</w:t>
            </w:r>
          </w:p>
        </w:tc>
        <w:tc>
          <w:tcPr>
            <w:tcW w:w="2416" w:type="dxa"/>
          </w:tcPr>
          <w:p w14:paraId="10F489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：待寻址的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：睡眠命令已被接受；</w:t>
            </w:r>
            <w:r w:rsidRPr="00EF5C17">
              <w:rPr>
                <w:rFonts w:ascii="Times New Roman" w:hAnsi="Times New Roman" w:hint="eastAsia"/>
                <w:sz w:val="18"/>
                <w:szCs w:val="18"/>
              </w:rPr>
              <w:t>E_NOT_OK</w:t>
            </w:r>
            <w:r w:rsidRPr="00EF5C17">
              <w:rPr>
                <w:rFonts w:ascii="Times New Roman" w:hAnsi="Times New Roman" w:hint="eastAsia"/>
                <w:sz w:val="18"/>
                <w:szCs w:val="18"/>
              </w:rPr>
              <w:t>：睡眠命令未被接受，或发生开发</w:t>
            </w:r>
            <w:r w:rsidRPr="00EF5C17">
              <w:rPr>
                <w:rFonts w:ascii="Times New Roman" w:hAnsi="Times New Roman" w:hint="eastAsia"/>
                <w:sz w:val="18"/>
                <w:szCs w:val="18"/>
              </w:rPr>
              <w:t>/</w:t>
            </w:r>
            <w:r w:rsidRPr="00EF5C17">
              <w:rPr>
                <w:rFonts w:ascii="Times New Roman" w:hAnsi="Times New Roman" w:hint="eastAsia"/>
                <w:sz w:val="18"/>
                <w:szCs w:val="18"/>
              </w:rPr>
              <w:t>生产错误。</w:t>
            </w:r>
          </w:p>
        </w:tc>
      </w:tr>
      <w:tr w:rsidR="0031757F" w14:paraId="705E3C84" w14:textId="77777777" w:rsidTr="00EF5C17">
        <w:trPr>
          <w:jc w:val="center"/>
        </w:trPr>
        <w:tc>
          <w:tcPr>
            <w:tcW w:w="901" w:type="dxa"/>
            <w:vAlign w:val="center"/>
          </w:tcPr>
          <w:p w14:paraId="1D04B6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147" w:type="dxa"/>
            <w:vAlign w:val="center"/>
          </w:tcPr>
          <w:p w14:paraId="43A188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6.2.7</w:t>
            </w:r>
          </w:p>
        </w:tc>
        <w:tc>
          <w:tcPr>
            <w:tcW w:w="1769" w:type="dxa"/>
            <w:vAlign w:val="center"/>
          </w:tcPr>
          <w:p w14:paraId="542F293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将指定</w:t>
            </w:r>
            <w:r w:rsidRPr="00EF5C17">
              <w:rPr>
                <w:rFonts w:ascii="Times New Roman" w:hAnsi="Times New Roman" w:hint="eastAsia"/>
                <w:sz w:val="18"/>
                <w:szCs w:val="18"/>
              </w:rPr>
              <w:t>LIN</w:t>
            </w:r>
            <w:r w:rsidRPr="00EF5C17">
              <w:rPr>
                <w:rFonts w:ascii="Times New Roman" w:hAnsi="Times New Roman" w:hint="eastAsia"/>
                <w:sz w:val="18"/>
                <w:szCs w:val="18"/>
              </w:rPr>
              <w:t>通道直接切换至睡眠状态</w:t>
            </w:r>
          </w:p>
        </w:tc>
        <w:tc>
          <w:tcPr>
            <w:tcW w:w="3337" w:type="dxa"/>
            <w:vAlign w:val="center"/>
          </w:tcPr>
          <w:p w14:paraId="59AFFD38" w14:textId="40D38F95"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GoToSleepInternal</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Channel)</w:t>
            </w:r>
          </w:p>
        </w:tc>
        <w:tc>
          <w:tcPr>
            <w:tcW w:w="2416" w:type="dxa"/>
          </w:tcPr>
          <w:p w14:paraId="73DAA4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：待寻址的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3A0ABF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：命令已被接受；</w:t>
            </w:r>
            <w:r w:rsidRPr="00EF5C17">
              <w:rPr>
                <w:rFonts w:ascii="Times New Roman" w:hAnsi="Times New Roman" w:hint="eastAsia"/>
                <w:sz w:val="18"/>
                <w:szCs w:val="18"/>
              </w:rPr>
              <w:t>E_NOT_OK</w:t>
            </w:r>
            <w:r w:rsidRPr="00EF5C17">
              <w:rPr>
                <w:rFonts w:ascii="Times New Roman" w:hAnsi="Times New Roman" w:hint="eastAsia"/>
                <w:sz w:val="18"/>
                <w:szCs w:val="18"/>
              </w:rPr>
              <w:t>：命令未被接受，或发生开发</w:t>
            </w:r>
            <w:r w:rsidRPr="00EF5C17">
              <w:rPr>
                <w:rFonts w:ascii="Times New Roman" w:hAnsi="Times New Roman" w:hint="eastAsia"/>
                <w:sz w:val="18"/>
                <w:szCs w:val="18"/>
              </w:rPr>
              <w:t>/</w:t>
            </w:r>
            <w:r w:rsidRPr="00EF5C17">
              <w:rPr>
                <w:rFonts w:ascii="Times New Roman" w:hAnsi="Times New Roman" w:hint="eastAsia"/>
                <w:sz w:val="18"/>
                <w:szCs w:val="18"/>
              </w:rPr>
              <w:t>生产错误。</w:t>
            </w:r>
          </w:p>
        </w:tc>
      </w:tr>
      <w:tr w:rsidR="0031757F" w14:paraId="535A5521" w14:textId="77777777" w:rsidTr="00EF5C17">
        <w:trPr>
          <w:jc w:val="center"/>
        </w:trPr>
        <w:tc>
          <w:tcPr>
            <w:tcW w:w="901" w:type="dxa"/>
            <w:vAlign w:val="center"/>
          </w:tcPr>
          <w:p w14:paraId="00A923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147" w:type="dxa"/>
            <w:vAlign w:val="center"/>
          </w:tcPr>
          <w:p w14:paraId="13EF39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6.2.8</w:t>
            </w:r>
          </w:p>
        </w:tc>
        <w:tc>
          <w:tcPr>
            <w:tcW w:w="1769" w:type="dxa"/>
            <w:vAlign w:val="center"/>
          </w:tcPr>
          <w:p w14:paraId="0A103E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向指定</w:t>
            </w:r>
            <w:r w:rsidRPr="00EF5C17">
              <w:rPr>
                <w:rFonts w:ascii="Times New Roman" w:hAnsi="Times New Roman" w:hint="eastAsia"/>
                <w:sz w:val="18"/>
                <w:szCs w:val="18"/>
              </w:rPr>
              <w:t>LIN</w:t>
            </w:r>
            <w:r w:rsidRPr="00EF5C17">
              <w:rPr>
                <w:rFonts w:ascii="Times New Roman" w:hAnsi="Times New Roman" w:hint="eastAsia"/>
                <w:sz w:val="18"/>
                <w:szCs w:val="18"/>
              </w:rPr>
              <w:t>通道发送唤醒脉冲并切换至运行状态</w:t>
            </w:r>
          </w:p>
        </w:tc>
        <w:tc>
          <w:tcPr>
            <w:tcW w:w="3337" w:type="dxa"/>
            <w:vAlign w:val="center"/>
          </w:tcPr>
          <w:p w14:paraId="72D40535" w14:textId="0F381CE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Wakeup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Channel)</w:t>
            </w:r>
          </w:p>
        </w:tc>
        <w:tc>
          <w:tcPr>
            <w:tcW w:w="2416" w:type="dxa"/>
          </w:tcPr>
          <w:p w14:paraId="6724B7A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：待寻址的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3746F7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：唤醒请求已被接受；</w:t>
            </w:r>
          </w:p>
          <w:p w14:paraId="512BB5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：唤醒请求未被接受，或发生开发</w:t>
            </w:r>
            <w:r w:rsidRPr="00EF5C17">
              <w:rPr>
                <w:rFonts w:ascii="Times New Roman" w:hAnsi="Times New Roman" w:hint="eastAsia"/>
                <w:sz w:val="18"/>
                <w:szCs w:val="18"/>
              </w:rPr>
              <w:t>/</w:t>
            </w:r>
            <w:r w:rsidRPr="00EF5C17">
              <w:rPr>
                <w:rFonts w:ascii="Times New Roman" w:hAnsi="Times New Roman" w:hint="eastAsia"/>
                <w:sz w:val="18"/>
                <w:szCs w:val="18"/>
              </w:rPr>
              <w:t>生产错误。</w:t>
            </w:r>
          </w:p>
        </w:tc>
      </w:tr>
      <w:tr w:rsidR="0031757F" w14:paraId="2F32DA1E" w14:textId="77777777" w:rsidTr="00EF5C17">
        <w:trPr>
          <w:jc w:val="center"/>
        </w:trPr>
        <w:tc>
          <w:tcPr>
            <w:tcW w:w="901" w:type="dxa"/>
            <w:vAlign w:val="center"/>
          </w:tcPr>
          <w:p w14:paraId="70924DA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1147" w:type="dxa"/>
            <w:vAlign w:val="center"/>
          </w:tcPr>
          <w:p w14:paraId="3AA58B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6.2.9</w:t>
            </w:r>
          </w:p>
        </w:tc>
        <w:tc>
          <w:tcPr>
            <w:tcW w:w="1769" w:type="dxa"/>
            <w:vAlign w:val="center"/>
          </w:tcPr>
          <w:p w14:paraId="4587976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将指定</w:t>
            </w:r>
            <w:r w:rsidRPr="00EF5C17">
              <w:rPr>
                <w:rFonts w:ascii="Times New Roman" w:hAnsi="Times New Roman" w:hint="eastAsia"/>
                <w:sz w:val="18"/>
                <w:szCs w:val="18"/>
              </w:rPr>
              <w:t>LIN</w:t>
            </w:r>
            <w:r w:rsidRPr="00EF5C17">
              <w:rPr>
                <w:rFonts w:ascii="Times New Roman" w:hAnsi="Times New Roman" w:hint="eastAsia"/>
                <w:sz w:val="18"/>
                <w:szCs w:val="18"/>
              </w:rPr>
              <w:t>通道切换至运行状态且不产生唤醒脉冲</w:t>
            </w:r>
          </w:p>
        </w:tc>
        <w:tc>
          <w:tcPr>
            <w:tcW w:w="3337" w:type="dxa"/>
            <w:vAlign w:val="center"/>
          </w:tcPr>
          <w:p w14:paraId="1AABB114" w14:textId="76BA62BF"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Lin_</w:t>
            </w:r>
            <w:proofErr w:type="gramStart"/>
            <w:r w:rsidRPr="00EF5C17">
              <w:rPr>
                <w:rFonts w:ascii="Times New Roman" w:hAnsi="Times New Roman"/>
                <w:sz w:val="18"/>
                <w:szCs w:val="18"/>
              </w:rPr>
              <w:t>WakeupInternal</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Channel)</w:t>
            </w:r>
          </w:p>
        </w:tc>
        <w:tc>
          <w:tcPr>
            <w:tcW w:w="2416" w:type="dxa"/>
          </w:tcPr>
          <w:p w14:paraId="2899B2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：待寻址的</w:t>
            </w:r>
            <w:r w:rsidRPr="00EF5C17">
              <w:rPr>
                <w:rFonts w:ascii="Times New Roman" w:hAnsi="Times New Roman" w:hint="eastAsia"/>
                <w:sz w:val="18"/>
                <w:szCs w:val="18"/>
              </w:rPr>
              <w:t>LIN</w:t>
            </w:r>
            <w:r w:rsidRPr="00EF5C17">
              <w:rPr>
                <w:rFonts w:ascii="Times New Roman" w:hAnsi="Times New Roman" w:hint="eastAsia"/>
                <w:sz w:val="18"/>
                <w:szCs w:val="18"/>
              </w:rPr>
              <w:t>通道。</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49041EE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：唤醒请求已被接受；</w:t>
            </w:r>
            <w:r w:rsidRPr="00EF5C17">
              <w:rPr>
                <w:rFonts w:ascii="Times New Roman" w:hAnsi="Times New Roman" w:hint="eastAsia"/>
                <w:sz w:val="18"/>
                <w:szCs w:val="18"/>
              </w:rPr>
              <w:t>E_NOT_OK</w:t>
            </w:r>
            <w:r w:rsidRPr="00EF5C17">
              <w:rPr>
                <w:rFonts w:ascii="Times New Roman" w:hAnsi="Times New Roman" w:hint="eastAsia"/>
                <w:sz w:val="18"/>
                <w:szCs w:val="18"/>
              </w:rPr>
              <w:t>：唤醒请求未被接受，或发生开发</w:t>
            </w:r>
            <w:r w:rsidRPr="00EF5C17">
              <w:rPr>
                <w:rFonts w:ascii="Times New Roman" w:hAnsi="Times New Roman" w:hint="eastAsia"/>
                <w:sz w:val="18"/>
                <w:szCs w:val="18"/>
              </w:rPr>
              <w:t>/</w:t>
            </w:r>
            <w:r w:rsidRPr="00EF5C17">
              <w:rPr>
                <w:rFonts w:ascii="Times New Roman" w:hAnsi="Times New Roman" w:hint="eastAsia"/>
                <w:sz w:val="18"/>
                <w:szCs w:val="18"/>
              </w:rPr>
              <w:t>生产错误。</w:t>
            </w:r>
          </w:p>
        </w:tc>
      </w:tr>
    </w:tbl>
    <w:p w14:paraId="34E7D63B" w14:textId="77777777" w:rsidR="0031757F" w:rsidRPr="00EF5C17" w:rsidRDefault="00000000" w:rsidP="00EF5C17">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4</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1091"/>
        <w:gridCol w:w="2179"/>
        <w:gridCol w:w="3171"/>
      </w:tblGrid>
      <w:tr w:rsidR="0031757F" w14:paraId="72C41988" w14:textId="77777777">
        <w:trPr>
          <w:jc w:val="center"/>
        </w:trPr>
        <w:tc>
          <w:tcPr>
            <w:tcW w:w="1091" w:type="dxa"/>
            <w:vAlign w:val="center"/>
          </w:tcPr>
          <w:p w14:paraId="7BDF0C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179" w:type="dxa"/>
            <w:vAlign w:val="center"/>
          </w:tcPr>
          <w:p w14:paraId="1270CAE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171" w:type="dxa"/>
            <w:vAlign w:val="center"/>
          </w:tcPr>
          <w:p w14:paraId="75DEA8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6D709FB7" w14:textId="77777777">
        <w:trPr>
          <w:jc w:val="center"/>
        </w:trPr>
        <w:tc>
          <w:tcPr>
            <w:tcW w:w="1091" w:type="dxa"/>
            <w:vAlign w:val="center"/>
          </w:tcPr>
          <w:p w14:paraId="58F69F64" w14:textId="676B317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179" w:type="dxa"/>
            <w:vAlign w:val="center"/>
          </w:tcPr>
          <w:p w14:paraId="680F42B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Lin_ConfigType</w:t>
            </w:r>
            <w:proofErr w:type="spellEnd"/>
          </w:p>
        </w:tc>
        <w:tc>
          <w:tcPr>
            <w:tcW w:w="3171" w:type="dxa"/>
            <w:vAlign w:val="center"/>
          </w:tcPr>
          <w:p w14:paraId="2BF696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LIN</w:t>
            </w:r>
            <w:r w:rsidRPr="00EF5C17">
              <w:rPr>
                <w:rFonts w:ascii="Times New Roman" w:hAnsi="Times New Roman" w:hint="eastAsia"/>
                <w:sz w:val="18"/>
                <w:szCs w:val="18"/>
              </w:rPr>
              <w:t>通道、波特率、帧表等配置</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Lin_ConfigType</w:t>
            </w:r>
            <w:proofErr w:type="spellEnd"/>
            <w:r w:rsidRPr="00EF5C17">
              <w:rPr>
                <w:rFonts w:ascii="Times New Roman" w:hAnsi="Times New Roman"/>
                <w:sz w:val="18"/>
                <w:szCs w:val="18"/>
              </w:rPr>
              <w:t>;</w:t>
            </w:r>
          </w:p>
        </w:tc>
      </w:tr>
      <w:tr w:rsidR="0031757F" w14:paraId="1B25C559" w14:textId="77777777">
        <w:trPr>
          <w:jc w:val="center"/>
        </w:trPr>
        <w:tc>
          <w:tcPr>
            <w:tcW w:w="1091" w:type="dxa"/>
            <w:vAlign w:val="center"/>
          </w:tcPr>
          <w:p w14:paraId="40639D1C" w14:textId="1656B59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179" w:type="dxa"/>
            <w:vAlign w:val="center"/>
          </w:tcPr>
          <w:p w14:paraId="62D0D2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Lin_PduType</w:t>
            </w:r>
            <w:proofErr w:type="spellEnd"/>
          </w:p>
        </w:tc>
        <w:tc>
          <w:tcPr>
            <w:tcW w:w="3171" w:type="dxa"/>
            <w:vAlign w:val="center"/>
          </w:tcPr>
          <w:p w14:paraId="7F61074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Lin_FramePidType</w:t>
            </w:r>
            <w:proofErr w:type="spellEnd"/>
            <w:r w:rsidRPr="00EF5C17">
              <w:rPr>
                <w:rFonts w:ascii="Times New Roman" w:hAnsi="Times New Roman"/>
                <w:sz w:val="18"/>
                <w:szCs w:val="18"/>
              </w:rPr>
              <w:t xml:space="preserve"> Pid;</w:t>
            </w:r>
            <w:r w:rsidRPr="00EF5C17">
              <w:rPr>
                <w:rFonts w:ascii="Times New Roman" w:hAnsi="Times New Roman"/>
                <w:sz w:val="18"/>
                <w:szCs w:val="18"/>
              </w:rPr>
              <w:br/>
              <w:t xml:space="preserve">    Lin_FrameCsModelType Cs;</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Lin_FrameResponseType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Drc</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Lin_FrameDlType</w:t>
            </w:r>
            <w:proofErr w:type="spellEnd"/>
            <w:r w:rsidRPr="00EF5C17">
              <w:rPr>
                <w:rFonts w:ascii="Times New Roman" w:hAnsi="Times New Roman"/>
                <w:sz w:val="18"/>
                <w:szCs w:val="18"/>
              </w:rPr>
              <w:t xml:space="preserve"> Dl;</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SduPtr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Lin_PduType</w:t>
            </w:r>
            <w:proofErr w:type="spellEnd"/>
            <w:r w:rsidRPr="00EF5C17">
              <w:rPr>
                <w:rFonts w:ascii="Times New Roman" w:hAnsi="Times New Roman"/>
                <w:sz w:val="18"/>
                <w:szCs w:val="18"/>
              </w:rPr>
              <w:t>;</w:t>
            </w:r>
          </w:p>
        </w:tc>
      </w:tr>
      <w:tr w:rsidR="0031757F" w14:paraId="10B099E7" w14:textId="77777777">
        <w:trPr>
          <w:jc w:val="center"/>
        </w:trPr>
        <w:tc>
          <w:tcPr>
            <w:tcW w:w="1091" w:type="dxa"/>
            <w:vAlign w:val="center"/>
          </w:tcPr>
          <w:p w14:paraId="52AB11F2" w14:textId="1780731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179" w:type="dxa"/>
            <w:vAlign w:val="center"/>
          </w:tcPr>
          <w:p w14:paraId="18A7FCE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Lin_SduPtr</w:t>
            </w:r>
            <w:proofErr w:type="spellEnd"/>
          </w:p>
        </w:tc>
        <w:tc>
          <w:tcPr>
            <w:tcW w:w="3171" w:type="dxa"/>
            <w:vAlign w:val="center"/>
          </w:tcPr>
          <w:p w14:paraId="2B69C4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Lin_SduPtr</w:t>
            </w:r>
            <w:proofErr w:type="spellEnd"/>
            <w:r w:rsidRPr="00EF5C17">
              <w:rPr>
                <w:rFonts w:ascii="Times New Roman" w:hAnsi="Times New Roman"/>
                <w:sz w:val="18"/>
                <w:szCs w:val="18"/>
              </w:rPr>
              <w:t>;</w:t>
            </w:r>
          </w:p>
        </w:tc>
      </w:tr>
      <w:tr w:rsidR="0031757F" w14:paraId="72CAECCC" w14:textId="77777777">
        <w:trPr>
          <w:jc w:val="center"/>
        </w:trPr>
        <w:tc>
          <w:tcPr>
            <w:tcW w:w="1091" w:type="dxa"/>
            <w:vAlign w:val="center"/>
          </w:tcPr>
          <w:p w14:paraId="2B4DF34D" w14:textId="35CCE78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179" w:type="dxa"/>
            <w:vAlign w:val="center"/>
          </w:tcPr>
          <w:p w14:paraId="2F25D1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Lin_StatusType</w:t>
            </w:r>
            <w:proofErr w:type="spellEnd"/>
          </w:p>
        </w:tc>
        <w:tc>
          <w:tcPr>
            <w:tcW w:w="3171" w:type="dxa"/>
            <w:vAlign w:val="center"/>
          </w:tcPr>
          <w:p w14:paraId="28FB744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LIN_NOT_OK,</w:t>
            </w:r>
            <w:r w:rsidRPr="00EF5C17">
              <w:rPr>
                <w:rFonts w:ascii="Times New Roman" w:hAnsi="Times New Roman"/>
                <w:sz w:val="18"/>
                <w:szCs w:val="18"/>
              </w:rPr>
              <w:br/>
              <w:t xml:space="preserve">    LIN_TX_OK,</w:t>
            </w:r>
            <w:r w:rsidRPr="00EF5C17">
              <w:rPr>
                <w:rFonts w:ascii="Times New Roman" w:hAnsi="Times New Roman"/>
                <w:sz w:val="18"/>
                <w:szCs w:val="18"/>
              </w:rPr>
              <w:br/>
              <w:t xml:space="preserve">    LIN_TX_BUSY,</w:t>
            </w:r>
            <w:r w:rsidRPr="00EF5C17">
              <w:rPr>
                <w:rFonts w:ascii="Times New Roman" w:hAnsi="Times New Roman"/>
                <w:sz w:val="18"/>
                <w:szCs w:val="18"/>
              </w:rPr>
              <w:br/>
              <w:t xml:space="preserve">    LIN_TX_HEADER_ERROR,</w:t>
            </w:r>
            <w:r w:rsidRPr="00EF5C17">
              <w:rPr>
                <w:rFonts w:ascii="Times New Roman" w:hAnsi="Times New Roman"/>
                <w:sz w:val="18"/>
                <w:szCs w:val="18"/>
              </w:rPr>
              <w:br/>
              <w:t xml:space="preserve">    LIN_TX_ERROR,</w:t>
            </w:r>
            <w:r w:rsidRPr="00EF5C17">
              <w:rPr>
                <w:rFonts w:ascii="Times New Roman" w:hAnsi="Times New Roman"/>
                <w:sz w:val="18"/>
                <w:szCs w:val="18"/>
              </w:rPr>
              <w:br/>
              <w:t xml:space="preserve">    LIN_RX_OK,</w:t>
            </w:r>
            <w:r w:rsidRPr="00EF5C17">
              <w:rPr>
                <w:rFonts w:ascii="Times New Roman" w:hAnsi="Times New Roman"/>
                <w:sz w:val="18"/>
                <w:szCs w:val="18"/>
              </w:rPr>
              <w:br/>
              <w:t xml:space="preserve">    LIN_RX_BUSY,</w:t>
            </w:r>
            <w:r w:rsidRPr="00EF5C17">
              <w:rPr>
                <w:rFonts w:ascii="Times New Roman" w:hAnsi="Times New Roman"/>
                <w:sz w:val="18"/>
                <w:szCs w:val="18"/>
              </w:rPr>
              <w:br/>
            </w:r>
            <w:r w:rsidRPr="00EF5C17">
              <w:rPr>
                <w:rFonts w:ascii="Times New Roman" w:hAnsi="Times New Roman"/>
                <w:sz w:val="18"/>
                <w:szCs w:val="18"/>
              </w:rPr>
              <w:lastRenderedPageBreak/>
              <w:t xml:space="preserve">    LIN_RX_ERROR,</w:t>
            </w:r>
            <w:r w:rsidRPr="00EF5C17">
              <w:rPr>
                <w:rFonts w:ascii="Times New Roman" w:hAnsi="Times New Roman"/>
                <w:sz w:val="18"/>
                <w:szCs w:val="18"/>
              </w:rPr>
              <w:br/>
              <w:t xml:space="preserve">    LIN_RX_NO_RESPONSE,</w:t>
            </w:r>
            <w:r w:rsidRPr="00EF5C17">
              <w:rPr>
                <w:rFonts w:ascii="Times New Roman" w:hAnsi="Times New Roman"/>
                <w:sz w:val="18"/>
                <w:szCs w:val="18"/>
              </w:rPr>
              <w:br/>
              <w:t xml:space="preserve">    LIN_OPERATIONAL,</w:t>
            </w:r>
            <w:r w:rsidRPr="00EF5C17">
              <w:rPr>
                <w:rFonts w:ascii="Times New Roman" w:hAnsi="Times New Roman"/>
                <w:sz w:val="18"/>
                <w:szCs w:val="18"/>
              </w:rPr>
              <w:br/>
              <w:t xml:space="preserve">    LIN_CH_SLEEP</w:t>
            </w:r>
            <w:r w:rsidRPr="00EF5C17">
              <w:rPr>
                <w:rFonts w:ascii="Times New Roman" w:hAnsi="Times New Roman"/>
                <w:sz w:val="18"/>
                <w:szCs w:val="18"/>
              </w:rPr>
              <w:br/>
              <w:t xml:space="preserve">} </w:t>
            </w:r>
            <w:proofErr w:type="spellStart"/>
            <w:r w:rsidRPr="00EF5C17">
              <w:rPr>
                <w:rFonts w:ascii="Times New Roman" w:hAnsi="Times New Roman"/>
                <w:sz w:val="18"/>
                <w:szCs w:val="18"/>
              </w:rPr>
              <w:t>Lin_StatusType</w:t>
            </w:r>
            <w:proofErr w:type="spellEnd"/>
            <w:r w:rsidRPr="00EF5C17">
              <w:rPr>
                <w:rFonts w:ascii="Times New Roman" w:hAnsi="Times New Roman"/>
                <w:sz w:val="18"/>
                <w:szCs w:val="18"/>
              </w:rPr>
              <w:t>;</w:t>
            </w:r>
          </w:p>
        </w:tc>
      </w:tr>
      <w:tr w:rsidR="0031757F" w14:paraId="2B5F9120" w14:textId="77777777">
        <w:trPr>
          <w:jc w:val="center"/>
        </w:trPr>
        <w:tc>
          <w:tcPr>
            <w:tcW w:w="1091" w:type="dxa"/>
            <w:vAlign w:val="center"/>
          </w:tcPr>
          <w:p w14:paraId="4C35AB10" w14:textId="10DB885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5</w:t>
            </w:r>
          </w:p>
        </w:tc>
        <w:tc>
          <w:tcPr>
            <w:tcW w:w="2179" w:type="dxa"/>
            <w:vAlign w:val="center"/>
          </w:tcPr>
          <w:p w14:paraId="7D5F0C3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171" w:type="dxa"/>
            <w:vAlign w:val="center"/>
          </w:tcPr>
          <w:p w14:paraId="504FF39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3FFF8607" w14:textId="77777777">
        <w:trPr>
          <w:jc w:val="center"/>
        </w:trPr>
        <w:tc>
          <w:tcPr>
            <w:tcW w:w="1091" w:type="dxa"/>
            <w:vAlign w:val="center"/>
          </w:tcPr>
          <w:p w14:paraId="17F47848" w14:textId="7F2E8A3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79" w:type="dxa"/>
            <w:vAlign w:val="center"/>
          </w:tcPr>
          <w:p w14:paraId="77F9B7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171" w:type="dxa"/>
            <w:vAlign w:val="center"/>
          </w:tcPr>
          <w:p w14:paraId="6AB077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6541D9C9" w14:textId="77777777" w:rsidR="0031757F" w:rsidRPr="00EF5C17" w:rsidRDefault="0031757F">
      <w:pPr>
        <w:pStyle w:val="afffffb"/>
        <w:ind w:firstLine="360"/>
        <w:rPr>
          <w:rFonts w:ascii="Times New Roman"/>
          <w:sz w:val="18"/>
          <w:szCs w:val="18"/>
        </w:rPr>
      </w:pPr>
    </w:p>
    <w:p w14:paraId="07EE9D02" w14:textId="77777777" w:rsidR="0031757F" w:rsidRPr="00EF5C17" w:rsidRDefault="0031757F">
      <w:pPr>
        <w:pStyle w:val="afffffb"/>
        <w:ind w:firstLine="420"/>
        <w:rPr>
          <w:rFonts w:ascii="Times New Roman"/>
        </w:rPr>
      </w:pPr>
    </w:p>
    <w:p w14:paraId="544D5123" w14:textId="77777777" w:rsidR="0031757F" w:rsidRPr="00EF5C17" w:rsidRDefault="00000000">
      <w:pPr>
        <w:pStyle w:val="aff4"/>
        <w:spacing w:before="120" w:after="120"/>
        <w:rPr>
          <w:rFonts w:ascii="Times New Roman"/>
        </w:rPr>
      </w:pPr>
      <w:r w:rsidRPr="00EF5C17">
        <w:rPr>
          <w:rFonts w:ascii="Times New Roman" w:hint="eastAsia"/>
        </w:rPr>
        <w:t>以太网驱动接口</w:t>
      </w:r>
    </w:p>
    <w:p w14:paraId="10771172" w14:textId="77777777" w:rsidR="0031757F" w:rsidRPr="00EF5C17" w:rsidRDefault="00000000" w:rsidP="00EF5C17">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5</w:t>
      </w:r>
      <w:r>
        <w:rPr>
          <w:rFonts w:hAnsi="黑体" w:cs="黑体" w:hint="eastAsia"/>
        </w:rPr>
        <w:t xml:space="preserve"> </w:t>
      </w:r>
      <w:r w:rsidRPr="00EF5C17">
        <w:rPr>
          <w:rFonts w:hAnsi="黑体" w:cs="黑体" w:hint="eastAsia"/>
        </w:rPr>
        <w:t>接口函数定义</w:t>
      </w:r>
    </w:p>
    <w:tbl>
      <w:tblPr>
        <w:tblStyle w:val="affffc"/>
        <w:tblW w:w="9570" w:type="dxa"/>
        <w:jc w:val="center"/>
        <w:tblLayout w:type="fixed"/>
        <w:tblLook w:val="04A0" w:firstRow="1" w:lastRow="0" w:firstColumn="1" w:lastColumn="0" w:noHBand="0" w:noVBand="1"/>
      </w:tblPr>
      <w:tblGrid>
        <w:gridCol w:w="733"/>
        <w:gridCol w:w="1084"/>
        <w:gridCol w:w="2347"/>
        <w:gridCol w:w="2937"/>
        <w:gridCol w:w="2469"/>
      </w:tblGrid>
      <w:tr w:rsidR="0031757F" w14:paraId="2F4CCAD5" w14:textId="77777777" w:rsidTr="00EF5C17">
        <w:trPr>
          <w:jc w:val="center"/>
        </w:trPr>
        <w:tc>
          <w:tcPr>
            <w:tcW w:w="733" w:type="dxa"/>
            <w:vAlign w:val="center"/>
          </w:tcPr>
          <w:p w14:paraId="4816DC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084" w:type="dxa"/>
            <w:vAlign w:val="center"/>
          </w:tcPr>
          <w:p w14:paraId="390B24E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347" w:type="dxa"/>
            <w:vAlign w:val="center"/>
          </w:tcPr>
          <w:p w14:paraId="3E4BC5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937" w:type="dxa"/>
            <w:vAlign w:val="center"/>
          </w:tcPr>
          <w:p w14:paraId="35BE5A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469" w:type="dxa"/>
            <w:vAlign w:val="center"/>
          </w:tcPr>
          <w:p w14:paraId="2A16F7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5357CFC1" w14:textId="77777777" w:rsidTr="00EF5C17">
        <w:trPr>
          <w:jc w:val="center"/>
        </w:trPr>
        <w:tc>
          <w:tcPr>
            <w:tcW w:w="733" w:type="dxa"/>
            <w:vAlign w:val="center"/>
          </w:tcPr>
          <w:p w14:paraId="4306DB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084" w:type="dxa"/>
            <w:vAlign w:val="center"/>
          </w:tcPr>
          <w:p w14:paraId="5F782E0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w:t>
            </w:r>
          </w:p>
        </w:tc>
        <w:tc>
          <w:tcPr>
            <w:tcW w:w="2347" w:type="dxa"/>
            <w:vAlign w:val="center"/>
          </w:tcPr>
          <w:p w14:paraId="7012631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初始化以太网驱动程序模块</w:t>
            </w:r>
          </w:p>
        </w:tc>
        <w:tc>
          <w:tcPr>
            <w:tcW w:w="2937" w:type="dxa"/>
            <w:vAlign w:val="center"/>
          </w:tcPr>
          <w:p w14:paraId="061877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Eth_ConfigType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CfgPtr</w:t>
            </w:r>
            <w:proofErr w:type="spellEnd"/>
            <w:r w:rsidRPr="00EF5C17">
              <w:rPr>
                <w:rFonts w:ascii="Times New Roman" w:hAnsi="Times New Roman"/>
                <w:sz w:val="18"/>
                <w:szCs w:val="18"/>
              </w:rPr>
              <w:t>)</w:t>
            </w:r>
          </w:p>
        </w:tc>
        <w:tc>
          <w:tcPr>
            <w:tcW w:w="2469" w:type="dxa"/>
            <w:vAlign w:val="center"/>
          </w:tcPr>
          <w:p w14:paraId="30F1FE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CfgPtr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指向实现特定配置结构的指针</w:t>
            </w:r>
          </w:p>
        </w:tc>
      </w:tr>
      <w:tr w:rsidR="0031757F" w14:paraId="10E2A2D4" w14:textId="77777777" w:rsidTr="00EF5C17">
        <w:trPr>
          <w:jc w:val="center"/>
        </w:trPr>
        <w:tc>
          <w:tcPr>
            <w:tcW w:w="733" w:type="dxa"/>
            <w:vAlign w:val="center"/>
          </w:tcPr>
          <w:p w14:paraId="5E2FE0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084" w:type="dxa"/>
            <w:vAlign w:val="center"/>
          </w:tcPr>
          <w:p w14:paraId="45697A4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w:t>
            </w:r>
          </w:p>
        </w:tc>
        <w:tc>
          <w:tcPr>
            <w:tcW w:w="2347" w:type="dxa"/>
            <w:vAlign w:val="center"/>
          </w:tcPr>
          <w:p w14:paraId="69B0C122" w14:textId="37794C4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获取模块的版本信息</w:t>
            </w:r>
          </w:p>
        </w:tc>
        <w:tc>
          <w:tcPr>
            <w:tcW w:w="2937" w:type="dxa"/>
            <w:vAlign w:val="center"/>
          </w:tcPr>
          <w:p w14:paraId="3C4381E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VersionInfoPtr</w:t>
            </w:r>
            <w:proofErr w:type="spellEnd"/>
            <w:r w:rsidRPr="00EF5C17">
              <w:rPr>
                <w:rFonts w:ascii="Times New Roman" w:hAnsi="Times New Roman"/>
                <w:sz w:val="18"/>
                <w:szCs w:val="18"/>
              </w:rPr>
              <w:t>)</w:t>
            </w:r>
          </w:p>
        </w:tc>
        <w:tc>
          <w:tcPr>
            <w:tcW w:w="2469" w:type="dxa"/>
            <w:vAlign w:val="center"/>
          </w:tcPr>
          <w:p w14:paraId="0C5D37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输出版本信息指针</w:t>
            </w:r>
          </w:p>
        </w:tc>
      </w:tr>
      <w:tr w:rsidR="0031757F" w14:paraId="3425BBFB" w14:textId="77777777" w:rsidTr="00EF5C17">
        <w:trPr>
          <w:jc w:val="center"/>
        </w:trPr>
        <w:tc>
          <w:tcPr>
            <w:tcW w:w="733" w:type="dxa"/>
            <w:vAlign w:val="center"/>
          </w:tcPr>
          <w:p w14:paraId="0FBDCDB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084" w:type="dxa"/>
            <w:vAlign w:val="center"/>
          </w:tcPr>
          <w:p w14:paraId="70A67C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6.3.3</w:t>
            </w:r>
          </w:p>
        </w:tc>
        <w:tc>
          <w:tcPr>
            <w:tcW w:w="2347" w:type="dxa"/>
            <w:vAlign w:val="center"/>
          </w:tcPr>
          <w:p w14:paraId="4EF458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切换控制器整体工作模式</w:t>
            </w:r>
          </w:p>
        </w:tc>
        <w:tc>
          <w:tcPr>
            <w:tcW w:w="2937" w:type="dxa"/>
            <w:vAlign w:val="center"/>
          </w:tcPr>
          <w:p w14:paraId="7B93D38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SetControllerMode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Eth_ModeType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CtrlMode</w:t>
            </w:r>
            <w:proofErr w:type="spellEnd"/>
            <w:r w:rsidRPr="00EF5C17">
              <w:rPr>
                <w:rFonts w:ascii="Times New Roman" w:hAnsi="Times New Roman"/>
                <w:sz w:val="18"/>
                <w:szCs w:val="18"/>
              </w:rPr>
              <w:t>)</w:t>
            </w:r>
          </w:p>
        </w:tc>
        <w:tc>
          <w:tcPr>
            <w:tcW w:w="2469" w:type="dxa"/>
            <w:vAlign w:val="center"/>
          </w:tcPr>
          <w:p w14:paraId="318E84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CtrlMode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控制器模式（</w:t>
            </w:r>
            <w:r w:rsidRPr="00EF5C17">
              <w:rPr>
                <w:rFonts w:ascii="Times New Roman" w:hAnsi="Times New Roman" w:hint="eastAsia"/>
                <w:sz w:val="18"/>
                <w:szCs w:val="18"/>
              </w:rPr>
              <w:t>ETH_MODE_DOWN/ETH_MODE_ACTIVE</w:t>
            </w:r>
            <w:r w:rsidRPr="00EF5C17">
              <w:rPr>
                <w:rFonts w:ascii="Times New Roman" w:hAnsi="Times New Roman" w:hint="eastAsia"/>
                <w:sz w:val="18"/>
                <w:szCs w:val="18"/>
              </w:rPr>
              <w:t>等）</w:t>
            </w:r>
          </w:p>
        </w:tc>
      </w:tr>
      <w:tr w:rsidR="0031757F" w14:paraId="25FA0C43" w14:textId="77777777" w:rsidTr="00EF5C17">
        <w:trPr>
          <w:jc w:val="center"/>
        </w:trPr>
        <w:tc>
          <w:tcPr>
            <w:tcW w:w="733" w:type="dxa"/>
            <w:vAlign w:val="center"/>
          </w:tcPr>
          <w:p w14:paraId="5365F8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084" w:type="dxa"/>
            <w:vAlign w:val="center"/>
          </w:tcPr>
          <w:p w14:paraId="5A0E3D9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6.3.4</w:t>
            </w:r>
          </w:p>
        </w:tc>
        <w:tc>
          <w:tcPr>
            <w:tcW w:w="2347" w:type="dxa"/>
            <w:vAlign w:val="center"/>
          </w:tcPr>
          <w:p w14:paraId="0D43BB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获取控制器工作模式</w:t>
            </w:r>
          </w:p>
        </w:tc>
        <w:tc>
          <w:tcPr>
            <w:tcW w:w="2937" w:type="dxa"/>
            <w:vAlign w:val="center"/>
          </w:tcPr>
          <w:p w14:paraId="6678E6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GetControllerMode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Eth_ModeType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CtrlModePtr</w:t>
            </w:r>
            <w:proofErr w:type="spellEnd"/>
            <w:r w:rsidRPr="00EF5C17">
              <w:rPr>
                <w:rFonts w:ascii="Times New Roman" w:hAnsi="Times New Roman"/>
                <w:sz w:val="18"/>
                <w:szCs w:val="18"/>
              </w:rPr>
              <w:t>)</w:t>
            </w:r>
          </w:p>
        </w:tc>
        <w:tc>
          <w:tcPr>
            <w:tcW w:w="2469" w:type="dxa"/>
            <w:vAlign w:val="center"/>
          </w:tcPr>
          <w:p w14:paraId="0070D81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CtrlModePtr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输出模式指针</w:t>
            </w:r>
          </w:p>
        </w:tc>
      </w:tr>
      <w:tr w:rsidR="0031757F" w14:paraId="75A1AC56" w14:textId="77777777" w:rsidTr="00EF5C17">
        <w:trPr>
          <w:jc w:val="center"/>
        </w:trPr>
        <w:tc>
          <w:tcPr>
            <w:tcW w:w="733" w:type="dxa"/>
            <w:vAlign w:val="center"/>
          </w:tcPr>
          <w:p w14:paraId="38C03B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084" w:type="dxa"/>
            <w:vAlign w:val="center"/>
          </w:tcPr>
          <w:p w14:paraId="5E6C88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6.3.5</w:t>
            </w:r>
          </w:p>
        </w:tc>
        <w:tc>
          <w:tcPr>
            <w:tcW w:w="2347" w:type="dxa"/>
            <w:vAlign w:val="center"/>
          </w:tcPr>
          <w:p w14:paraId="5D8747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为指定优先级提供发送缓冲区资源</w:t>
            </w:r>
          </w:p>
        </w:tc>
        <w:tc>
          <w:tcPr>
            <w:tcW w:w="2937" w:type="dxa"/>
            <w:vAlign w:val="center"/>
          </w:tcPr>
          <w:p w14:paraId="454DE7C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BufReq_ReturnType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ProvideTxBuffer</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uint8 Priority,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BufIdxPtr</w:t>
            </w:r>
            <w:proofErr w:type="spellEnd"/>
            <w:r w:rsidRPr="00EF5C17">
              <w:rPr>
                <w:rFonts w:ascii="Times New Roman" w:hAnsi="Times New Roman"/>
                <w:sz w:val="18"/>
                <w:szCs w:val="18"/>
              </w:rPr>
              <w:t xml:space="preserve">, uint8** </w:t>
            </w:r>
            <w:proofErr w:type="spellStart"/>
            <w:r w:rsidRPr="00EF5C17">
              <w:rPr>
                <w:rFonts w:ascii="Times New Roman" w:hAnsi="Times New Roman"/>
                <w:sz w:val="18"/>
                <w:szCs w:val="18"/>
              </w:rPr>
              <w:t>BufPtr</w:t>
            </w:r>
            <w:proofErr w:type="spellEnd"/>
            <w:r w:rsidRPr="00EF5C17">
              <w:rPr>
                <w:rFonts w:ascii="Times New Roman" w:hAnsi="Times New Roman"/>
                <w:sz w:val="18"/>
                <w:szCs w:val="18"/>
              </w:rPr>
              <w:t xml:space="preserve">, uint16* </w:t>
            </w:r>
            <w:proofErr w:type="spellStart"/>
            <w:r w:rsidRPr="00EF5C17">
              <w:rPr>
                <w:rFonts w:ascii="Times New Roman" w:hAnsi="Times New Roman"/>
                <w:sz w:val="18"/>
                <w:szCs w:val="18"/>
              </w:rPr>
              <w:t>LenBytePtr</w:t>
            </w:r>
            <w:proofErr w:type="spellEnd"/>
            <w:r w:rsidRPr="00EF5C17">
              <w:rPr>
                <w:rFonts w:ascii="Times New Roman" w:hAnsi="Times New Roman"/>
                <w:sz w:val="18"/>
                <w:szCs w:val="18"/>
              </w:rPr>
              <w:t>)</w:t>
            </w:r>
          </w:p>
        </w:tc>
        <w:tc>
          <w:tcPr>
            <w:tcW w:w="2469" w:type="dxa"/>
            <w:vAlign w:val="center"/>
          </w:tcPr>
          <w:p w14:paraId="4ED597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 xml:space="preserve">/Priority - </w:t>
            </w:r>
            <w:r w:rsidRPr="00EF5C17">
              <w:rPr>
                <w:rFonts w:ascii="Times New Roman" w:hAnsi="Times New Roman" w:hint="eastAsia"/>
                <w:sz w:val="18"/>
                <w:szCs w:val="18"/>
              </w:rPr>
              <w:t>帧优先级</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BufIdxPtr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输出缓冲区索引</w:t>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BufPtr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输出缓冲区指针</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LenBytePtr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输入输出长度指针</w:t>
            </w:r>
          </w:p>
        </w:tc>
      </w:tr>
      <w:tr w:rsidR="0031757F" w14:paraId="331F1393" w14:textId="77777777" w:rsidTr="00EF5C17">
        <w:trPr>
          <w:jc w:val="center"/>
        </w:trPr>
        <w:tc>
          <w:tcPr>
            <w:tcW w:w="733" w:type="dxa"/>
            <w:vAlign w:val="center"/>
          </w:tcPr>
          <w:p w14:paraId="50E249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084" w:type="dxa"/>
            <w:vAlign w:val="center"/>
          </w:tcPr>
          <w:p w14:paraId="7A9CDB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6.3.6</w:t>
            </w:r>
          </w:p>
        </w:tc>
        <w:tc>
          <w:tcPr>
            <w:tcW w:w="2347" w:type="dxa"/>
            <w:vAlign w:val="center"/>
          </w:tcPr>
          <w:p w14:paraId="1274AA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触发先前填充的发送缓冲区的传输</w:t>
            </w:r>
          </w:p>
        </w:tc>
        <w:tc>
          <w:tcPr>
            <w:tcW w:w="2937" w:type="dxa"/>
            <w:vAlign w:val="center"/>
          </w:tcPr>
          <w:p w14:paraId="30E3E38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Transmit</w:t>
            </w:r>
            <w:proofErr w:type="spellEnd"/>
            <w:r w:rsidRPr="00EF5C17">
              <w:rPr>
                <w:rFonts w:ascii="Times New Roman" w:hAnsi="Times New Roman"/>
                <w:sz w:val="18"/>
                <w:szCs w:val="18"/>
              </w:rPr>
              <w:t>( int</w:t>
            </w:r>
            <w:proofErr w:type="gramEnd"/>
            <w:r w:rsidRPr="00EF5C17">
              <w:rPr>
                <w:rFonts w:ascii="Times New Roman" w:hAnsi="Times New Roman"/>
                <w:sz w:val="18"/>
                <w:szCs w:val="18"/>
              </w:rPr>
              <w:t xml:space="preserve">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Eth_FrameType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FrameType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boolean</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TxConfirmation</w:t>
            </w:r>
            <w:proofErr w:type="spellEnd"/>
            <w:r w:rsidRPr="00EF5C17">
              <w:rPr>
                <w:rFonts w:ascii="Times New Roman" w:hAnsi="Times New Roman"/>
                <w:sz w:val="18"/>
                <w:szCs w:val="18"/>
              </w:rPr>
              <w:t xml:space="preserve">, uint16 </w:t>
            </w:r>
            <w:proofErr w:type="spellStart"/>
            <w:r w:rsidRPr="00EF5C17">
              <w:rPr>
                <w:rFonts w:ascii="Times New Roman" w:hAnsi="Times New Roman"/>
                <w:sz w:val="18"/>
                <w:szCs w:val="18"/>
              </w:rPr>
              <w:t>LenByte</w:t>
            </w:r>
            <w:proofErr w:type="spellEnd"/>
            <w:r w:rsidRPr="00EF5C17">
              <w:rPr>
                <w:rFonts w:ascii="Times New Roman" w:hAnsi="Times New Roman"/>
                <w:sz w:val="18"/>
                <w:szCs w:val="18"/>
              </w:rPr>
              <w:t xml:space="preserve">, const uint8* </w:t>
            </w:r>
            <w:proofErr w:type="spellStart"/>
            <w:r w:rsidRPr="00EF5C17">
              <w:rPr>
                <w:rFonts w:ascii="Times New Roman" w:hAnsi="Times New Roman"/>
                <w:sz w:val="18"/>
                <w:szCs w:val="18"/>
              </w:rPr>
              <w:t>PhysAddrPtr</w:t>
            </w:r>
            <w:proofErr w:type="spellEnd"/>
            <w:r w:rsidRPr="00EF5C17">
              <w:rPr>
                <w:rFonts w:ascii="Times New Roman" w:hAnsi="Times New Roman"/>
                <w:sz w:val="18"/>
                <w:szCs w:val="18"/>
              </w:rPr>
              <w:t>)</w:t>
            </w:r>
          </w:p>
        </w:tc>
        <w:tc>
          <w:tcPr>
            <w:tcW w:w="2469" w:type="dxa"/>
            <w:vAlign w:val="center"/>
          </w:tcPr>
          <w:p w14:paraId="7120442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BufIdx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缓冲区索引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FrameType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以太网帧类型</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TxConfirmation</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是否启用传输确认</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LenByte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数据长度（字节）</w:t>
            </w:r>
            <w:proofErr w:type="spellStart"/>
            <w:r w:rsidRPr="00EF5C17">
              <w:rPr>
                <w:rFonts w:ascii="Times New Roman" w:hAnsi="Times New Roman" w:hint="eastAsia"/>
                <w:sz w:val="18"/>
                <w:szCs w:val="18"/>
              </w:rPr>
              <w:t>PhysAddrPtr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目标</w:t>
            </w:r>
            <w:r w:rsidRPr="00EF5C17">
              <w:rPr>
                <w:rFonts w:ascii="Times New Roman" w:hAnsi="Times New Roman" w:hint="eastAsia"/>
                <w:sz w:val="18"/>
                <w:szCs w:val="18"/>
              </w:rPr>
              <w:t>MAC</w:t>
            </w:r>
            <w:r w:rsidRPr="00EF5C17">
              <w:rPr>
                <w:rFonts w:ascii="Times New Roman" w:hAnsi="Times New Roman" w:hint="eastAsia"/>
                <w:sz w:val="18"/>
                <w:szCs w:val="18"/>
              </w:rPr>
              <w:t>地址</w:t>
            </w:r>
          </w:p>
        </w:tc>
      </w:tr>
      <w:tr w:rsidR="0031757F" w14:paraId="3241D6F5" w14:textId="77777777" w:rsidTr="00EF5C17">
        <w:trPr>
          <w:jc w:val="center"/>
        </w:trPr>
        <w:tc>
          <w:tcPr>
            <w:tcW w:w="733" w:type="dxa"/>
            <w:vAlign w:val="center"/>
          </w:tcPr>
          <w:p w14:paraId="6A78FC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084" w:type="dxa"/>
            <w:vAlign w:val="center"/>
          </w:tcPr>
          <w:p w14:paraId="3178CF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6.3.7</w:t>
            </w:r>
          </w:p>
        </w:tc>
        <w:tc>
          <w:tcPr>
            <w:tcW w:w="2347" w:type="dxa"/>
            <w:vAlign w:val="center"/>
          </w:tcPr>
          <w:p w14:paraId="400C30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直接传输以太网帧，无需先获取缓冲区</w:t>
            </w:r>
          </w:p>
        </w:tc>
        <w:tc>
          <w:tcPr>
            <w:tcW w:w="2937" w:type="dxa"/>
            <w:vAlign w:val="center"/>
          </w:tcPr>
          <w:p w14:paraId="51CB12F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ImmediateTransmit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TxHandleId</w:t>
            </w:r>
            <w:proofErr w:type="spellEnd"/>
            <w:r w:rsidRPr="00EF5C17">
              <w:rPr>
                <w:rFonts w:ascii="Times New Roman" w:hAnsi="Times New Roman"/>
                <w:sz w:val="18"/>
                <w:szCs w:val="18"/>
              </w:rPr>
              <w:t xml:space="preserve">, uint8 </w:t>
            </w:r>
            <w:proofErr w:type="spellStart"/>
            <w:proofErr w:type="gramStart"/>
            <w:r w:rsidRPr="00EF5C17">
              <w:rPr>
                <w:rFonts w:ascii="Times New Roman" w:hAnsi="Times New Roman"/>
                <w:sz w:val="18"/>
                <w:szCs w:val="18"/>
              </w:rPr>
              <w:t>Priority,ListElemStructType</w:t>
            </w:r>
            <w:proofErr w:type="spellEnd"/>
            <w:proofErr w:type="gramEnd"/>
            <w:r w:rsidRPr="00EF5C17">
              <w:rPr>
                <w:rFonts w:ascii="Times New Roman" w:hAnsi="Times New Roman"/>
                <w:sz w:val="18"/>
                <w:szCs w:val="18"/>
              </w:rPr>
              <w:t xml:space="preserve">* </w:t>
            </w:r>
            <w:proofErr w:type="spellStart"/>
            <w:r w:rsidRPr="00EF5C17">
              <w:rPr>
                <w:rFonts w:ascii="Times New Roman" w:hAnsi="Times New Roman"/>
                <w:sz w:val="18"/>
                <w:szCs w:val="18"/>
              </w:rPr>
              <w:t>HeaderListPtr</w:t>
            </w:r>
            <w:proofErr w:type="spellEnd"/>
            <w:r w:rsidRPr="00EF5C17">
              <w:rPr>
                <w:rFonts w:ascii="Times New Roman" w:hAnsi="Times New Roman"/>
                <w:sz w:val="18"/>
                <w:szCs w:val="18"/>
              </w:rPr>
              <w:t xml:space="preserve">, uint8* </w:t>
            </w:r>
            <w:proofErr w:type="gramStart"/>
            <w:r w:rsidRPr="00EF5C17">
              <w:rPr>
                <w:rFonts w:ascii="Times New Roman" w:hAnsi="Times New Roman"/>
                <w:sz w:val="18"/>
                <w:szCs w:val="18"/>
              </w:rPr>
              <w:t>PayloadPtr,uint</w:t>
            </w:r>
            <w:proofErr w:type="gramEnd"/>
            <w:r w:rsidRPr="00EF5C17">
              <w:rPr>
                <w:rFonts w:ascii="Times New Roman" w:hAnsi="Times New Roman"/>
                <w:sz w:val="18"/>
                <w:szCs w:val="18"/>
              </w:rPr>
              <w:t xml:space="preserve">16 </w:t>
            </w:r>
            <w:proofErr w:type="spellStart"/>
            <w:r w:rsidRPr="00EF5C17">
              <w:rPr>
                <w:rFonts w:ascii="Times New Roman" w:hAnsi="Times New Roman"/>
                <w:sz w:val="18"/>
                <w:szCs w:val="18"/>
              </w:rPr>
              <w:t>PayloadLength</w:t>
            </w:r>
            <w:proofErr w:type="spellEnd"/>
            <w:r w:rsidRPr="00EF5C17">
              <w:rPr>
                <w:rFonts w:ascii="Times New Roman" w:hAnsi="Times New Roman"/>
                <w:sz w:val="18"/>
                <w:szCs w:val="18"/>
              </w:rPr>
              <w:t>)</w:t>
            </w:r>
          </w:p>
        </w:tc>
        <w:tc>
          <w:tcPr>
            <w:tcW w:w="2469" w:type="dxa"/>
            <w:vAlign w:val="center"/>
          </w:tcPr>
          <w:p w14:paraId="2D19986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TxHandleId</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传输句柄</w:t>
            </w:r>
            <w:r w:rsidRPr="00EF5C17">
              <w:rPr>
                <w:rFonts w:ascii="Times New Roman" w:hAnsi="Times New Roman" w:hint="eastAsia"/>
                <w:sz w:val="18"/>
                <w:szCs w:val="18"/>
              </w:rPr>
              <w:t>ID/Priority - VLAN</w:t>
            </w:r>
            <w:r w:rsidRPr="00EF5C17">
              <w:rPr>
                <w:rFonts w:ascii="Times New Roman" w:hAnsi="Times New Roman" w:hint="eastAsia"/>
                <w:sz w:val="18"/>
                <w:szCs w:val="18"/>
              </w:rPr>
              <w:t>优先级</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HeaderListPtr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帧头链表指针</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PayloadPtr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有效载荷指针</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PayloadLength</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有效载荷长度</w:t>
            </w:r>
          </w:p>
        </w:tc>
      </w:tr>
      <w:tr w:rsidR="0031757F" w14:paraId="4CF3CF14" w14:textId="77777777" w:rsidTr="00EF5C17">
        <w:trPr>
          <w:jc w:val="center"/>
        </w:trPr>
        <w:tc>
          <w:tcPr>
            <w:tcW w:w="733" w:type="dxa"/>
            <w:vAlign w:val="center"/>
          </w:tcPr>
          <w:p w14:paraId="52E0D2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8</w:t>
            </w:r>
          </w:p>
        </w:tc>
        <w:tc>
          <w:tcPr>
            <w:tcW w:w="1084" w:type="dxa"/>
            <w:vAlign w:val="center"/>
          </w:tcPr>
          <w:p w14:paraId="7BF691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6.3.8</w:t>
            </w:r>
          </w:p>
        </w:tc>
        <w:tc>
          <w:tcPr>
            <w:tcW w:w="2347" w:type="dxa"/>
            <w:vAlign w:val="center"/>
          </w:tcPr>
          <w:p w14:paraId="2FC4FB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从相关队列接收帧</w:t>
            </w:r>
          </w:p>
        </w:tc>
        <w:tc>
          <w:tcPr>
            <w:tcW w:w="2937" w:type="dxa"/>
            <w:vAlign w:val="center"/>
          </w:tcPr>
          <w:p w14:paraId="4AF98BB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Receive</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 xml:space="preserve">, uint8 </w:t>
            </w:r>
            <w:proofErr w:type="spellStart"/>
            <w:r w:rsidRPr="00EF5C17">
              <w:rPr>
                <w:rFonts w:ascii="Times New Roman" w:hAnsi="Times New Roman"/>
                <w:sz w:val="18"/>
                <w:szCs w:val="18"/>
              </w:rPr>
              <w:t>QueueIdx</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Eth_RxStatusType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RxStatusPtr</w:t>
            </w:r>
            <w:proofErr w:type="spellEnd"/>
            <w:r w:rsidRPr="00EF5C17">
              <w:rPr>
                <w:rFonts w:ascii="Times New Roman" w:hAnsi="Times New Roman"/>
                <w:sz w:val="18"/>
                <w:szCs w:val="18"/>
              </w:rPr>
              <w:t>)</w:t>
            </w:r>
          </w:p>
        </w:tc>
        <w:tc>
          <w:tcPr>
            <w:tcW w:w="2469" w:type="dxa"/>
            <w:vAlign w:val="center"/>
          </w:tcPr>
          <w:p w14:paraId="2EA446F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控制器索引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QueueIdx</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队列索引</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RxStatusPtr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输出接收状态</w:t>
            </w:r>
          </w:p>
        </w:tc>
      </w:tr>
      <w:tr w:rsidR="0031757F" w14:paraId="3233E50D" w14:textId="77777777" w:rsidTr="00EF5C17">
        <w:trPr>
          <w:jc w:val="center"/>
        </w:trPr>
        <w:tc>
          <w:tcPr>
            <w:tcW w:w="733" w:type="dxa"/>
            <w:vAlign w:val="center"/>
          </w:tcPr>
          <w:p w14:paraId="658476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1084" w:type="dxa"/>
            <w:vAlign w:val="center"/>
          </w:tcPr>
          <w:p w14:paraId="360867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6.3.9</w:t>
            </w:r>
          </w:p>
        </w:tc>
        <w:tc>
          <w:tcPr>
            <w:tcW w:w="2347" w:type="dxa"/>
            <w:vAlign w:val="center"/>
          </w:tcPr>
          <w:p w14:paraId="0CC1E2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获取指定控制器物理地址</w:t>
            </w:r>
          </w:p>
        </w:tc>
        <w:tc>
          <w:tcPr>
            <w:tcW w:w="2937" w:type="dxa"/>
          </w:tcPr>
          <w:p w14:paraId="09662644" w14:textId="436F1F3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GetPhysAddr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PhysAddrPtr</w:t>
            </w:r>
            <w:proofErr w:type="spellEnd"/>
            <w:r w:rsidRPr="00EF5C17">
              <w:rPr>
                <w:rFonts w:ascii="Times New Roman" w:hAnsi="Times New Roman"/>
                <w:sz w:val="18"/>
                <w:szCs w:val="18"/>
              </w:rPr>
              <w:t>)</w:t>
            </w:r>
          </w:p>
        </w:tc>
        <w:tc>
          <w:tcPr>
            <w:tcW w:w="2469" w:type="dxa"/>
          </w:tcPr>
          <w:p w14:paraId="4FBD3B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PhysAddrPtr</w:t>
            </w:r>
            <w:proofErr w:type="spellEnd"/>
            <w:r w:rsidRPr="00EF5C17">
              <w:rPr>
                <w:rFonts w:ascii="Times New Roman" w:hAnsi="Times New Roman" w:hint="eastAsia"/>
                <w:sz w:val="18"/>
                <w:szCs w:val="18"/>
              </w:rPr>
              <w:t>：指向用于存放控制器物理地址的内存位置。</w:t>
            </w:r>
            <w:r w:rsidRPr="00EF5C17">
              <w:rPr>
                <w:rFonts w:ascii="Times New Roman" w:hAnsi="Times New Roman"/>
                <w:sz w:val="18"/>
                <w:szCs w:val="18"/>
              </w:rPr>
              <w:br/>
            </w:r>
          </w:p>
        </w:tc>
      </w:tr>
      <w:tr w:rsidR="0031757F" w14:paraId="23901AC5" w14:textId="77777777" w:rsidTr="00EF5C17">
        <w:trPr>
          <w:jc w:val="center"/>
        </w:trPr>
        <w:tc>
          <w:tcPr>
            <w:tcW w:w="733" w:type="dxa"/>
            <w:vAlign w:val="center"/>
          </w:tcPr>
          <w:p w14:paraId="3066747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1084" w:type="dxa"/>
            <w:vAlign w:val="center"/>
          </w:tcPr>
          <w:p w14:paraId="45BC188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6.3.10</w:t>
            </w:r>
          </w:p>
        </w:tc>
        <w:tc>
          <w:tcPr>
            <w:tcW w:w="2347" w:type="dxa"/>
            <w:vAlign w:val="center"/>
          </w:tcPr>
          <w:p w14:paraId="7F3940E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设置指定控制器物理地址</w:t>
            </w:r>
          </w:p>
        </w:tc>
        <w:tc>
          <w:tcPr>
            <w:tcW w:w="2937" w:type="dxa"/>
          </w:tcPr>
          <w:p w14:paraId="3124EE1C" w14:textId="190D9DB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SetPhysAddr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const uint8* </w:t>
            </w:r>
            <w:proofErr w:type="spellStart"/>
            <w:r w:rsidRPr="00EF5C17">
              <w:rPr>
                <w:rFonts w:ascii="Times New Roman" w:hAnsi="Times New Roman"/>
                <w:sz w:val="18"/>
                <w:szCs w:val="18"/>
              </w:rPr>
              <w:t>PhysAddrPtr</w:t>
            </w:r>
            <w:proofErr w:type="spellEnd"/>
            <w:r w:rsidRPr="00EF5C17">
              <w:rPr>
                <w:rFonts w:ascii="Times New Roman" w:hAnsi="Times New Roman"/>
                <w:sz w:val="18"/>
                <w:szCs w:val="18"/>
              </w:rPr>
              <w:t>)</w:t>
            </w:r>
          </w:p>
        </w:tc>
        <w:tc>
          <w:tcPr>
            <w:tcW w:w="2469" w:type="dxa"/>
          </w:tcPr>
          <w:p w14:paraId="75892A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PhysAddrPtr</w:t>
            </w:r>
            <w:proofErr w:type="spellEnd"/>
            <w:r w:rsidRPr="00EF5C17">
              <w:rPr>
                <w:rFonts w:ascii="Times New Roman" w:hAnsi="Times New Roman" w:hint="eastAsia"/>
                <w:sz w:val="18"/>
                <w:szCs w:val="18"/>
              </w:rPr>
              <w:t>：指向待设置物理地址的指针。</w:t>
            </w:r>
            <w:r w:rsidRPr="00EF5C17">
              <w:rPr>
                <w:rFonts w:ascii="Times New Roman" w:hAnsi="Times New Roman"/>
                <w:sz w:val="18"/>
                <w:szCs w:val="18"/>
              </w:rPr>
              <w:br/>
            </w:r>
          </w:p>
        </w:tc>
      </w:tr>
      <w:tr w:rsidR="0031757F" w14:paraId="0B2DA538" w14:textId="77777777" w:rsidTr="00EF5C17">
        <w:trPr>
          <w:jc w:val="center"/>
        </w:trPr>
        <w:tc>
          <w:tcPr>
            <w:tcW w:w="733" w:type="dxa"/>
            <w:vAlign w:val="center"/>
          </w:tcPr>
          <w:p w14:paraId="2A5E61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1084" w:type="dxa"/>
            <w:vAlign w:val="center"/>
          </w:tcPr>
          <w:p w14:paraId="24EF731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6.3.11</w:t>
            </w:r>
          </w:p>
        </w:tc>
        <w:tc>
          <w:tcPr>
            <w:tcW w:w="2347" w:type="dxa"/>
            <w:vAlign w:val="center"/>
          </w:tcPr>
          <w:p w14:paraId="0DF08F0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更新指定控制器物理地址过滤器</w:t>
            </w:r>
          </w:p>
        </w:tc>
        <w:tc>
          <w:tcPr>
            <w:tcW w:w="2937" w:type="dxa"/>
            <w:vAlign w:val="center"/>
          </w:tcPr>
          <w:p w14:paraId="479F396C" w14:textId="3A68E87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UpdatePhysAddrFilter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const uint8* </w:t>
            </w:r>
            <w:proofErr w:type="spellStart"/>
            <w:r w:rsidRPr="00EF5C17">
              <w:rPr>
                <w:rFonts w:ascii="Times New Roman" w:hAnsi="Times New Roman"/>
                <w:sz w:val="18"/>
                <w:szCs w:val="18"/>
              </w:rPr>
              <w:t>PhysAddrPtr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Eth_FilterActionType</w:t>
            </w:r>
            <w:proofErr w:type="spellEnd"/>
            <w:r w:rsidRPr="00EF5C17">
              <w:rPr>
                <w:rFonts w:ascii="Times New Roman" w:hAnsi="Times New Roman"/>
                <w:sz w:val="18"/>
                <w:szCs w:val="18"/>
              </w:rPr>
              <w:t xml:space="preserve"> Action)</w:t>
            </w:r>
          </w:p>
        </w:tc>
        <w:tc>
          <w:tcPr>
            <w:tcW w:w="2469" w:type="dxa"/>
            <w:vAlign w:val="center"/>
          </w:tcPr>
          <w:p w14:paraId="2E6900C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PhysAddrPtr</w:t>
            </w:r>
            <w:proofErr w:type="spellEnd"/>
            <w:r w:rsidRPr="00EF5C17">
              <w:rPr>
                <w:rFonts w:ascii="Times New Roman" w:hAnsi="Times New Roman" w:hint="eastAsia"/>
                <w:sz w:val="18"/>
                <w:szCs w:val="18"/>
              </w:rPr>
              <w:t>：指向物理地址的指针。</w:t>
            </w:r>
            <w:r w:rsidRPr="00EF5C17">
              <w:rPr>
                <w:rFonts w:ascii="Times New Roman" w:hAnsi="Times New Roman"/>
                <w:sz w:val="18"/>
                <w:szCs w:val="18"/>
              </w:rPr>
              <w:br/>
            </w:r>
            <w:r w:rsidRPr="00EF5C17">
              <w:rPr>
                <w:rFonts w:ascii="Times New Roman" w:hAnsi="Times New Roman" w:hint="eastAsia"/>
                <w:sz w:val="18"/>
                <w:szCs w:val="18"/>
              </w:rPr>
              <w:t>Action</w:t>
            </w:r>
            <w:r w:rsidRPr="00EF5C17">
              <w:rPr>
                <w:rFonts w:ascii="Times New Roman" w:hAnsi="Times New Roman" w:hint="eastAsia"/>
                <w:sz w:val="18"/>
                <w:szCs w:val="18"/>
              </w:rPr>
              <w:t>：过滤器动作。</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362FF8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：过滤器更新成功；</w:t>
            </w:r>
            <w:r w:rsidRPr="00EF5C17">
              <w:rPr>
                <w:rFonts w:ascii="Times New Roman" w:hAnsi="Times New Roman" w:hint="eastAsia"/>
                <w:sz w:val="18"/>
                <w:szCs w:val="18"/>
              </w:rPr>
              <w:t>E_NOT_OK</w:t>
            </w:r>
            <w:r w:rsidRPr="00EF5C17">
              <w:rPr>
                <w:rFonts w:ascii="Times New Roman" w:hAnsi="Times New Roman" w:hint="eastAsia"/>
                <w:sz w:val="18"/>
                <w:szCs w:val="18"/>
              </w:rPr>
              <w:t>：过滤器更新失败。</w:t>
            </w:r>
          </w:p>
        </w:tc>
      </w:tr>
      <w:tr w:rsidR="0031757F" w14:paraId="034A29CC" w14:textId="77777777" w:rsidTr="00EF5C17">
        <w:trPr>
          <w:jc w:val="center"/>
        </w:trPr>
        <w:tc>
          <w:tcPr>
            <w:tcW w:w="733" w:type="dxa"/>
            <w:vAlign w:val="center"/>
          </w:tcPr>
          <w:p w14:paraId="15678C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1084" w:type="dxa"/>
            <w:vAlign w:val="center"/>
          </w:tcPr>
          <w:p w14:paraId="3482EA0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6.3.12</w:t>
            </w:r>
          </w:p>
        </w:tc>
        <w:tc>
          <w:tcPr>
            <w:tcW w:w="2347" w:type="dxa"/>
            <w:vAlign w:val="center"/>
          </w:tcPr>
          <w:p w14:paraId="239A67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向指定以太网收发器</w:t>
            </w:r>
            <w:r w:rsidRPr="00EF5C17">
              <w:rPr>
                <w:rFonts w:ascii="Times New Roman" w:hAnsi="Times New Roman" w:hint="eastAsia"/>
                <w:sz w:val="18"/>
                <w:szCs w:val="18"/>
              </w:rPr>
              <w:t>MII</w:t>
            </w:r>
            <w:r w:rsidRPr="00EF5C17">
              <w:rPr>
                <w:rFonts w:ascii="Times New Roman" w:hAnsi="Times New Roman" w:hint="eastAsia"/>
                <w:sz w:val="18"/>
                <w:szCs w:val="18"/>
              </w:rPr>
              <w:t>寄存器写入数据</w:t>
            </w:r>
          </w:p>
        </w:tc>
        <w:tc>
          <w:tcPr>
            <w:tcW w:w="2937" w:type="dxa"/>
            <w:vAlign w:val="center"/>
          </w:tcPr>
          <w:p w14:paraId="3164FE47" w14:textId="65AB461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WriteMii</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TrcvIdx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RegIdx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RegVal</w:t>
            </w:r>
            <w:proofErr w:type="spellEnd"/>
            <w:r w:rsidRPr="00EF5C17">
              <w:rPr>
                <w:rFonts w:ascii="Times New Roman" w:hAnsi="Times New Roman"/>
                <w:sz w:val="18"/>
                <w:szCs w:val="18"/>
              </w:rPr>
              <w:t>)</w:t>
            </w:r>
          </w:p>
        </w:tc>
        <w:tc>
          <w:tcPr>
            <w:tcW w:w="2469" w:type="dxa"/>
            <w:vAlign w:val="center"/>
          </w:tcPr>
          <w:p w14:paraId="592689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TrcvIdx</w:t>
            </w:r>
            <w:proofErr w:type="spellEnd"/>
            <w:r w:rsidRPr="00EF5C17">
              <w:rPr>
                <w:rFonts w:ascii="Times New Roman" w:hAnsi="Times New Roman" w:hint="eastAsia"/>
                <w:sz w:val="18"/>
                <w:szCs w:val="18"/>
              </w:rPr>
              <w:t>：收发器索引。</w:t>
            </w:r>
            <w:r w:rsidRPr="00EF5C17">
              <w:rPr>
                <w:rFonts w:ascii="Times New Roman" w:hAnsi="Times New Roman"/>
                <w:sz w:val="18"/>
                <w:szCs w:val="18"/>
              </w:rPr>
              <w:br/>
            </w:r>
            <w:proofErr w:type="spellStart"/>
            <w:r w:rsidRPr="00EF5C17">
              <w:rPr>
                <w:rFonts w:ascii="Times New Roman" w:hAnsi="Times New Roman" w:hint="eastAsia"/>
                <w:sz w:val="18"/>
                <w:szCs w:val="18"/>
              </w:rPr>
              <w:t>RegIdx</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MII</w:t>
            </w:r>
            <w:r w:rsidRPr="00EF5C17">
              <w:rPr>
                <w:rFonts w:ascii="Times New Roman" w:hAnsi="Times New Roman" w:hint="eastAsia"/>
                <w:sz w:val="18"/>
                <w:szCs w:val="18"/>
              </w:rPr>
              <w:t>寄存器索引。</w:t>
            </w:r>
            <w:r w:rsidRPr="00EF5C17">
              <w:rPr>
                <w:rFonts w:ascii="Times New Roman" w:hAnsi="Times New Roman"/>
                <w:sz w:val="18"/>
                <w:szCs w:val="18"/>
              </w:rPr>
              <w:br/>
            </w:r>
            <w:proofErr w:type="spellStart"/>
            <w:r w:rsidRPr="00EF5C17">
              <w:rPr>
                <w:rFonts w:ascii="Times New Roman" w:hAnsi="Times New Roman" w:hint="eastAsia"/>
                <w:sz w:val="18"/>
                <w:szCs w:val="18"/>
              </w:rPr>
              <w:t>RegVal</w:t>
            </w:r>
            <w:proofErr w:type="spellEnd"/>
            <w:r w:rsidRPr="00EF5C17">
              <w:rPr>
                <w:rFonts w:ascii="Times New Roman" w:hAnsi="Times New Roman" w:hint="eastAsia"/>
                <w:sz w:val="18"/>
                <w:szCs w:val="18"/>
              </w:rPr>
              <w:t>：待写入寄存器的值。</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738EB95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：写入命令已接受；</w:t>
            </w:r>
            <w:r w:rsidRPr="00EF5C17">
              <w:rPr>
                <w:rFonts w:ascii="Times New Roman" w:hAnsi="Times New Roman" w:hint="eastAsia"/>
                <w:sz w:val="18"/>
                <w:szCs w:val="18"/>
              </w:rPr>
              <w:t>E_NOT_OK</w:t>
            </w:r>
            <w:r w:rsidRPr="00EF5C17">
              <w:rPr>
                <w:rFonts w:ascii="Times New Roman" w:hAnsi="Times New Roman" w:hint="eastAsia"/>
                <w:sz w:val="18"/>
                <w:szCs w:val="18"/>
              </w:rPr>
              <w:t>：写入命令未接受。</w:t>
            </w:r>
          </w:p>
        </w:tc>
      </w:tr>
      <w:tr w:rsidR="0031757F" w14:paraId="12CCDDA0" w14:textId="77777777" w:rsidTr="00EF5C17">
        <w:trPr>
          <w:jc w:val="center"/>
        </w:trPr>
        <w:tc>
          <w:tcPr>
            <w:tcW w:w="733" w:type="dxa"/>
            <w:vAlign w:val="center"/>
          </w:tcPr>
          <w:p w14:paraId="66DED6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1084" w:type="dxa"/>
            <w:vAlign w:val="center"/>
          </w:tcPr>
          <w:p w14:paraId="5E841F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6.3.13</w:t>
            </w:r>
          </w:p>
        </w:tc>
        <w:tc>
          <w:tcPr>
            <w:tcW w:w="2347" w:type="dxa"/>
            <w:vAlign w:val="center"/>
          </w:tcPr>
          <w:p w14:paraId="6222406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读取指定以太网收发器</w:t>
            </w:r>
            <w:r w:rsidRPr="00EF5C17">
              <w:rPr>
                <w:rFonts w:ascii="Times New Roman" w:hAnsi="Times New Roman" w:hint="eastAsia"/>
                <w:sz w:val="18"/>
                <w:szCs w:val="18"/>
              </w:rPr>
              <w:t>MII</w:t>
            </w:r>
            <w:r w:rsidRPr="00EF5C17">
              <w:rPr>
                <w:rFonts w:ascii="Times New Roman" w:hAnsi="Times New Roman" w:hint="eastAsia"/>
                <w:sz w:val="18"/>
                <w:szCs w:val="18"/>
              </w:rPr>
              <w:t>寄存器数据</w:t>
            </w:r>
          </w:p>
        </w:tc>
        <w:tc>
          <w:tcPr>
            <w:tcW w:w="2937" w:type="dxa"/>
            <w:vAlign w:val="center"/>
          </w:tcPr>
          <w:p w14:paraId="6D0FFF72" w14:textId="76ADD6C5"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ReadMii</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TrcvIdx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RegIdx</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RegValPtr</w:t>
            </w:r>
            <w:proofErr w:type="spellEnd"/>
            <w:r w:rsidRPr="00EF5C17">
              <w:rPr>
                <w:rFonts w:ascii="Times New Roman" w:hAnsi="Times New Roman"/>
                <w:sz w:val="18"/>
                <w:szCs w:val="18"/>
              </w:rPr>
              <w:t>)</w:t>
            </w:r>
          </w:p>
        </w:tc>
        <w:tc>
          <w:tcPr>
            <w:tcW w:w="2469" w:type="dxa"/>
            <w:vAlign w:val="center"/>
          </w:tcPr>
          <w:p w14:paraId="145671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TrcvIdx</w:t>
            </w:r>
            <w:proofErr w:type="spellEnd"/>
            <w:r w:rsidRPr="00EF5C17">
              <w:rPr>
                <w:rFonts w:ascii="Times New Roman" w:hAnsi="Times New Roman" w:hint="eastAsia"/>
                <w:sz w:val="18"/>
                <w:szCs w:val="18"/>
              </w:rPr>
              <w:t>：收发器索引。</w:t>
            </w:r>
            <w:r w:rsidRPr="00EF5C17">
              <w:rPr>
                <w:rFonts w:ascii="Times New Roman" w:hAnsi="Times New Roman"/>
                <w:sz w:val="18"/>
                <w:szCs w:val="18"/>
              </w:rPr>
              <w:br/>
            </w:r>
            <w:proofErr w:type="spellStart"/>
            <w:r w:rsidRPr="00EF5C17">
              <w:rPr>
                <w:rFonts w:ascii="Times New Roman" w:hAnsi="Times New Roman" w:hint="eastAsia"/>
                <w:sz w:val="18"/>
                <w:szCs w:val="18"/>
              </w:rPr>
              <w:t>RegIdx</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MII</w:t>
            </w:r>
            <w:r w:rsidRPr="00EF5C17">
              <w:rPr>
                <w:rFonts w:ascii="Times New Roman" w:hAnsi="Times New Roman" w:hint="eastAsia"/>
                <w:sz w:val="18"/>
                <w:szCs w:val="18"/>
              </w:rPr>
              <w:t>寄存器索引。</w:t>
            </w:r>
            <w:r w:rsidRPr="00EF5C17">
              <w:rPr>
                <w:rFonts w:ascii="Times New Roman" w:hAnsi="Times New Roman"/>
                <w:sz w:val="18"/>
                <w:szCs w:val="18"/>
              </w:rPr>
              <w:br/>
            </w:r>
            <w:proofErr w:type="spellStart"/>
            <w:r w:rsidRPr="00EF5C17">
              <w:rPr>
                <w:rFonts w:ascii="Times New Roman" w:hAnsi="Times New Roman" w:hint="eastAsia"/>
                <w:sz w:val="18"/>
                <w:szCs w:val="18"/>
              </w:rPr>
              <w:t>RegValPtr</w:t>
            </w:r>
            <w:proofErr w:type="spellEnd"/>
            <w:r w:rsidRPr="00EF5C17">
              <w:rPr>
                <w:rFonts w:ascii="Times New Roman" w:hAnsi="Times New Roman" w:hint="eastAsia"/>
                <w:sz w:val="18"/>
                <w:szCs w:val="18"/>
              </w:rPr>
              <w:t>：指向读取寄存器值的存储位置。</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71A760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：读取命令已接受；</w:t>
            </w:r>
            <w:r w:rsidRPr="00EF5C17">
              <w:rPr>
                <w:rFonts w:ascii="Times New Roman" w:hAnsi="Times New Roman" w:hint="eastAsia"/>
                <w:sz w:val="18"/>
                <w:szCs w:val="18"/>
              </w:rPr>
              <w:t>E_NOT_OK</w:t>
            </w:r>
            <w:r w:rsidRPr="00EF5C17">
              <w:rPr>
                <w:rFonts w:ascii="Times New Roman" w:hAnsi="Times New Roman" w:hint="eastAsia"/>
                <w:sz w:val="18"/>
                <w:szCs w:val="18"/>
              </w:rPr>
              <w:t>：读取命令未接受。</w:t>
            </w:r>
          </w:p>
        </w:tc>
      </w:tr>
      <w:tr w:rsidR="0031757F" w14:paraId="52759583" w14:textId="77777777" w:rsidTr="00EF5C17">
        <w:trPr>
          <w:jc w:val="center"/>
        </w:trPr>
        <w:tc>
          <w:tcPr>
            <w:tcW w:w="733" w:type="dxa"/>
            <w:vAlign w:val="center"/>
          </w:tcPr>
          <w:p w14:paraId="52CABA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1084" w:type="dxa"/>
            <w:vAlign w:val="center"/>
          </w:tcPr>
          <w:p w14:paraId="2EA41A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6.3.14</w:t>
            </w:r>
          </w:p>
        </w:tc>
        <w:tc>
          <w:tcPr>
            <w:tcW w:w="2347" w:type="dxa"/>
            <w:vAlign w:val="center"/>
          </w:tcPr>
          <w:p w14:paraId="5D5FE3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触发指定控制器传输确认处理</w:t>
            </w:r>
          </w:p>
        </w:tc>
        <w:tc>
          <w:tcPr>
            <w:tcW w:w="2937" w:type="dxa"/>
            <w:vAlign w:val="center"/>
          </w:tcPr>
          <w:p w14:paraId="2815197B" w14:textId="061536A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TxConfirmation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p>
        </w:tc>
        <w:tc>
          <w:tcPr>
            <w:tcW w:w="2469" w:type="dxa"/>
            <w:vAlign w:val="center"/>
          </w:tcPr>
          <w:p w14:paraId="03CFA3C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
        </w:tc>
      </w:tr>
      <w:tr w:rsidR="0031757F" w14:paraId="19037571" w14:textId="77777777" w:rsidTr="00EF5C17">
        <w:trPr>
          <w:jc w:val="center"/>
        </w:trPr>
        <w:tc>
          <w:tcPr>
            <w:tcW w:w="733" w:type="dxa"/>
            <w:vAlign w:val="center"/>
          </w:tcPr>
          <w:p w14:paraId="64C67C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1084" w:type="dxa"/>
            <w:vAlign w:val="center"/>
          </w:tcPr>
          <w:p w14:paraId="3C150C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6.3.15</w:t>
            </w:r>
          </w:p>
        </w:tc>
        <w:tc>
          <w:tcPr>
            <w:tcW w:w="2347" w:type="dxa"/>
            <w:vAlign w:val="center"/>
          </w:tcPr>
          <w:p w14:paraId="1FF7F1D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获取指定控制器当前时间</w:t>
            </w:r>
          </w:p>
        </w:tc>
        <w:tc>
          <w:tcPr>
            <w:tcW w:w="2937" w:type="dxa"/>
            <w:vAlign w:val="center"/>
          </w:tcPr>
          <w:p w14:paraId="4614C844" w14:textId="76DEA4D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GetCurrentTime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timeQualPtr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469" w:type="dxa"/>
            <w:vAlign w:val="center"/>
          </w:tcPr>
          <w:p w14:paraId="7ADAB4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timeQualPtr</w:t>
            </w:r>
            <w:proofErr w:type="spellEnd"/>
            <w:r w:rsidRPr="00EF5C17">
              <w:rPr>
                <w:rFonts w:ascii="Times New Roman" w:hAnsi="Times New Roman" w:hint="eastAsia"/>
                <w:sz w:val="18"/>
                <w:szCs w:val="18"/>
              </w:rPr>
              <w:t>：指向时间戳质量的指针。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：指向当前时间戳的指针。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2BBB2B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41DD2191" w14:textId="77777777" w:rsidTr="00EF5C17">
        <w:trPr>
          <w:jc w:val="center"/>
        </w:trPr>
        <w:tc>
          <w:tcPr>
            <w:tcW w:w="733" w:type="dxa"/>
            <w:vAlign w:val="center"/>
          </w:tcPr>
          <w:p w14:paraId="1DD129F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16</w:t>
            </w:r>
          </w:p>
        </w:tc>
        <w:tc>
          <w:tcPr>
            <w:tcW w:w="1084" w:type="dxa"/>
            <w:vAlign w:val="center"/>
          </w:tcPr>
          <w:p w14:paraId="7F5B2A9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6.3.16</w:t>
            </w:r>
          </w:p>
        </w:tc>
        <w:tc>
          <w:tcPr>
            <w:tcW w:w="2347" w:type="dxa"/>
            <w:vAlign w:val="center"/>
          </w:tcPr>
          <w:p w14:paraId="2CB76D7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设置指定控制器物理时钟时间</w:t>
            </w:r>
          </w:p>
        </w:tc>
        <w:tc>
          <w:tcPr>
            <w:tcW w:w="2937" w:type="dxa"/>
            <w:vAlign w:val="center"/>
          </w:tcPr>
          <w:p w14:paraId="1D0D6BF9" w14:textId="5667D0AF"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SetPhcTime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const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469" w:type="dxa"/>
            <w:vAlign w:val="center"/>
          </w:tcPr>
          <w:p w14:paraId="284F3D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：指向待设置时间戳的指针。</w:t>
            </w:r>
            <w:r w:rsidRPr="00EF5C17">
              <w:rPr>
                <w:rFonts w:ascii="Times New Roman" w:hAnsi="Times New Roman"/>
                <w:sz w:val="18"/>
                <w:szCs w:val="18"/>
              </w:rPr>
              <w:br/>
            </w:r>
            <w:r w:rsidRPr="00EF5C17">
              <w:rPr>
                <w:rFonts w:ascii="Times New Roman" w:hAnsi="Times New Roman" w:hint="eastAsia"/>
                <w:sz w:val="18"/>
                <w:szCs w:val="18"/>
              </w:rPr>
              <w:lastRenderedPageBreak/>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146830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1D3BCF2D" w14:textId="77777777" w:rsidTr="00EF5C17">
        <w:trPr>
          <w:jc w:val="center"/>
        </w:trPr>
        <w:tc>
          <w:tcPr>
            <w:tcW w:w="733" w:type="dxa"/>
            <w:vAlign w:val="center"/>
          </w:tcPr>
          <w:p w14:paraId="6661AF2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17</w:t>
            </w:r>
          </w:p>
        </w:tc>
        <w:tc>
          <w:tcPr>
            <w:tcW w:w="1084" w:type="dxa"/>
            <w:vAlign w:val="center"/>
          </w:tcPr>
          <w:p w14:paraId="55FDFA0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6.3.17</w:t>
            </w:r>
          </w:p>
        </w:tc>
        <w:tc>
          <w:tcPr>
            <w:tcW w:w="2347" w:type="dxa"/>
            <w:vAlign w:val="center"/>
          </w:tcPr>
          <w:p w14:paraId="2FD672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设置指定控制器物理时钟校正值</w:t>
            </w:r>
          </w:p>
        </w:tc>
        <w:tc>
          <w:tcPr>
            <w:tcW w:w="2937" w:type="dxa"/>
            <w:vAlign w:val="center"/>
          </w:tcPr>
          <w:p w14:paraId="767E257C" w14:textId="67BDA31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SetPhcCorrection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sint32 </w:t>
            </w:r>
            <w:proofErr w:type="spellStart"/>
            <w:r w:rsidRPr="00EF5C17">
              <w:rPr>
                <w:rFonts w:ascii="Times New Roman" w:hAnsi="Times New Roman"/>
                <w:sz w:val="18"/>
                <w:szCs w:val="18"/>
              </w:rPr>
              <w:t>TimeOffset</w:t>
            </w:r>
            <w:proofErr w:type="spellEnd"/>
            <w:r w:rsidRPr="00EF5C17">
              <w:rPr>
                <w:rFonts w:ascii="Times New Roman" w:hAnsi="Times New Roman"/>
                <w:sz w:val="18"/>
                <w:szCs w:val="18"/>
              </w:rPr>
              <w:t>,</w:t>
            </w:r>
            <w:r w:rsidRPr="00EF5C17">
              <w:rPr>
                <w:rFonts w:ascii="Times New Roman" w:hAnsi="Times New Roman"/>
                <w:sz w:val="18"/>
                <w:szCs w:val="18"/>
              </w:rPr>
              <w:br/>
              <w:t xml:space="preserve">    sint32 </w:t>
            </w:r>
            <w:proofErr w:type="spellStart"/>
            <w:r w:rsidRPr="00EF5C17">
              <w:rPr>
                <w:rFonts w:ascii="Times New Roman" w:hAnsi="Times New Roman"/>
                <w:sz w:val="18"/>
                <w:szCs w:val="18"/>
              </w:rPr>
              <w:t>RateRatio</w:t>
            </w:r>
            <w:proofErr w:type="spellEnd"/>
            <w:r w:rsidRPr="00EF5C17">
              <w:rPr>
                <w:rFonts w:ascii="Times New Roman" w:hAnsi="Times New Roman"/>
                <w:sz w:val="18"/>
                <w:szCs w:val="18"/>
              </w:rPr>
              <w:t>)</w:t>
            </w:r>
          </w:p>
        </w:tc>
        <w:tc>
          <w:tcPr>
            <w:tcW w:w="2469" w:type="dxa"/>
            <w:vAlign w:val="center"/>
          </w:tcPr>
          <w:p w14:paraId="3BBF4E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TimeOffset</w:t>
            </w:r>
            <w:proofErr w:type="spellEnd"/>
            <w:r w:rsidRPr="00EF5C17">
              <w:rPr>
                <w:rFonts w:ascii="Times New Roman" w:hAnsi="Times New Roman" w:hint="eastAsia"/>
                <w:sz w:val="18"/>
                <w:szCs w:val="18"/>
              </w:rPr>
              <w:t>：时间偏移校正值。</w:t>
            </w:r>
            <w:r w:rsidRPr="00EF5C17">
              <w:rPr>
                <w:rFonts w:ascii="Times New Roman" w:hAnsi="Times New Roman"/>
                <w:sz w:val="18"/>
                <w:szCs w:val="18"/>
              </w:rPr>
              <w:br/>
            </w:r>
            <w:proofErr w:type="spellStart"/>
            <w:r w:rsidRPr="00EF5C17">
              <w:rPr>
                <w:rFonts w:ascii="Times New Roman" w:hAnsi="Times New Roman" w:hint="eastAsia"/>
                <w:sz w:val="18"/>
                <w:szCs w:val="18"/>
              </w:rPr>
              <w:t>RateRatio</w:t>
            </w:r>
            <w:proofErr w:type="spellEnd"/>
            <w:r w:rsidRPr="00EF5C17">
              <w:rPr>
                <w:rFonts w:ascii="Times New Roman" w:hAnsi="Times New Roman" w:hint="eastAsia"/>
                <w:sz w:val="18"/>
                <w:szCs w:val="18"/>
              </w:rPr>
              <w:t>：速率比校正值。</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536938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5010B783" w14:textId="77777777" w:rsidTr="00EF5C17">
        <w:trPr>
          <w:jc w:val="center"/>
        </w:trPr>
        <w:tc>
          <w:tcPr>
            <w:tcW w:w="733" w:type="dxa"/>
            <w:vAlign w:val="center"/>
          </w:tcPr>
          <w:p w14:paraId="7C720C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18</w:t>
            </w:r>
          </w:p>
        </w:tc>
        <w:tc>
          <w:tcPr>
            <w:tcW w:w="1084" w:type="dxa"/>
            <w:vAlign w:val="center"/>
          </w:tcPr>
          <w:p w14:paraId="4FA33A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6.3.18</w:t>
            </w:r>
          </w:p>
        </w:tc>
        <w:tc>
          <w:tcPr>
            <w:tcW w:w="2347" w:type="dxa"/>
            <w:vAlign w:val="center"/>
          </w:tcPr>
          <w:p w14:paraId="242D21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获取指定控制器物理时钟时间</w:t>
            </w:r>
          </w:p>
        </w:tc>
        <w:tc>
          <w:tcPr>
            <w:tcW w:w="2937" w:type="dxa"/>
            <w:vAlign w:val="center"/>
          </w:tcPr>
          <w:p w14:paraId="339F3961" w14:textId="71276BB2"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GetPhcTime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timeQualPtr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469" w:type="dxa"/>
            <w:vAlign w:val="center"/>
          </w:tcPr>
          <w:p w14:paraId="272E87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timeQualPtr</w:t>
            </w:r>
            <w:proofErr w:type="spellEnd"/>
            <w:r w:rsidRPr="00EF5C17">
              <w:rPr>
                <w:rFonts w:ascii="Times New Roman" w:hAnsi="Times New Roman" w:hint="eastAsia"/>
                <w:sz w:val="18"/>
                <w:szCs w:val="18"/>
              </w:rPr>
              <w:t>：指向时间戳质量的指针。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：指向物理时钟时间戳的指针。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6FED3BA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55EF3999" w14:textId="77777777" w:rsidTr="00EF5C17">
        <w:trPr>
          <w:jc w:val="center"/>
        </w:trPr>
        <w:tc>
          <w:tcPr>
            <w:tcW w:w="733" w:type="dxa"/>
            <w:vAlign w:val="center"/>
          </w:tcPr>
          <w:p w14:paraId="04CCAE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19</w:t>
            </w:r>
          </w:p>
        </w:tc>
        <w:tc>
          <w:tcPr>
            <w:tcW w:w="1084" w:type="dxa"/>
            <w:vAlign w:val="center"/>
          </w:tcPr>
          <w:p w14:paraId="678EDA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6.3.19</w:t>
            </w:r>
          </w:p>
        </w:tc>
        <w:tc>
          <w:tcPr>
            <w:tcW w:w="2347" w:type="dxa"/>
            <w:vAlign w:val="center"/>
          </w:tcPr>
          <w:p w14:paraId="6FB080F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设置指定控制器</w:t>
            </w:r>
            <w:r w:rsidRPr="00EF5C17">
              <w:rPr>
                <w:rFonts w:ascii="Times New Roman" w:hAnsi="Times New Roman" w:hint="eastAsia"/>
                <w:sz w:val="18"/>
                <w:szCs w:val="18"/>
              </w:rPr>
              <w:t>PPS</w:t>
            </w:r>
            <w:r w:rsidRPr="00EF5C17">
              <w:rPr>
                <w:rFonts w:ascii="Times New Roman" w:hAnsi="Times New Roman" w:hint="eastAsia"/>
                <w:sz w:val="18"/>
                <w:szCs w:val="18"/>
              </w:rPr>
              <w:t>信号模式</w:t>
            </w:r>
          </w:p>
        </w:tc>
        <w:tc>
          <w:tcPr>
            <w:tcW w:w="2937" w:type="dxa"/>
            <w:vAlign w:val="center"/>
          </w:tcPr>
          <w:p w14:paraId="562445E7" w14:textId="105B758A"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SetPpsSignalMode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Eth_PpsSignalModeType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PpsSignalMode</w:t>
            </w:r>
            <w:proofErr w:type="spellEnd"/>
            <w:r w:rsidRPr="00EF5C17">
              <w:rPr>
                <w:rFonts w:ascii="Times New Roman" w:hAnsi="Times New Roman"/>
                <w:sz w:val="18"/>
                <w:szCs w:val="18"/>
              </w:rPr>
              <w:t>)</w:t>
            </w:r>
          </w:p>
        </w:tc>
        <w:tc>
          <w:tcPr>
            <w:tcW w:w="2469" w:type="dxa"/>
            <w:vAlign w:val="center"/>
          </w:tcPr>
          <w:p w14:paraId="7DECA84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PpsSignalMode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PPS</w:t>
            </w:r>
            <w:r w:rsidRPr="00EF5C17">
              <w:rPr>
                <w:rFonts w:ascii="Times New Roman" w:hAnsi="Times New Roman" w:hint="eastAsia"/>
                <w:sz w:val="18"/>
                <w:szCs w:val="18"/>
              </w:rPr>
              <w:t>信号模式。</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1D9733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54A35EC1" w14:textId="77777777" w:rsidTr="00EF5C17">
        <w:trPr>
          <w:jc w:val="center"/>
        </w:trPr>
        <w:tc>
          <w:tcPr>
            <w:tcW w:w="733" w:type="dxa"/>
            <w:vAlign w:val="center"/>
          </w:tcPr>
          <w:p w14:paraId="4833C2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20</w:t>
            </w:r>
          </w:p>
        </w:tc>
        <w:tc>
          <w:tcPr>
            <w:tcW w:w="1084" w:type="dxa"/>
            <w:vAlign w:val="center"/>
          </w:tcPr>
          <w:p w14:paraId="08C55D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6.3.20</w:t>
            </w:r>
          </w:p>
        </w:tc>
        <w:tc>
          <w:tcPr>
            <w:tcW w:w="2347" w:type="dxa"/>
            <w:vAlign w:val="center"/>
          </w:tcPr>
          <w:p w14:paraId="4A0E6C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使能指定控制器和缓冲区出口时间戳</w:t>
            </w:r>
          </w:p>
        </w:tc>
        <w:tc>
          <w:tcPr>
            <w:tcW w:w="2937" w:type="dxa"/>
            <w:vAlign w:val="center"/>
          </w:tcPr>
          <w:p w14:paraId="59542E59" w14:textId="1FB8FBF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EnableEgressTimeStamp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BufIdx</w:t>
            </w:r>
            <w:proofErr w:type="spellEnd"/>
            <w:r w:rsidRPr="00EF5C17">
              <w:rPr>
                <w:rFonts w:ascii="Times New Roman" w:hAnsi="Times New Roman"/>
                <w:sz w:val="18"/>
                <w:szCs w:val="18"/>
              </w:rPr>
              <w:t>)</w:t>
            </w:r>
          </w:p>
        </w:tc>
        <w:tc>
          <w:tcPr>
            <w:tcW w:w="2469" w:type="dxa"/>
            <w:vAlign w:val="center"/>
          </w:tcPr>
          <w:p w14:paraId="7A6147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BufIdx</w:t>
            </w:r>
            <w:proofErr w:type="spellEnd"/>
            <w:r w:rsidRPr="00EF5C17">
              <w:rPr>
                <w:rFonts w:ascii="Times New Roman" w:hAnsi="Times New Roman" w:hint="eastAsia"/>
                <w:sz w:val="18"/>
                <w:szCs w:val="18"/>
              </w:rPr>
              <w:t>：缓冲区索引。</w:t>
            </w:r>
            <w:r w:rsidRPr="00EF5C17">
              <w:rPr>
                <w:rFonts w:ascii="Times New Roman" w:hAnsi="Times New Roman"/>
                <w:sz w:val="18"/>
                <w:szCs w:val="18"/>
              </w:rPr>
              <w:br/>
            </w:r>
          </w:p>
        </w:tc>
      </w:tr>
      <w:tr w:rsidR="0031757F" w14:paraId="1C210137" w14:textId="77777777" w:rsidTr="00EF5C17">
        <w:trPr>
          <w:jc w:val="center"/>
        </w:trPr>
        <w:tc>
          <w:tcPr>
            <w:tcW w:w="733" w:type="dxa"/>
            <w:vAlign w:val="center"/>
          </w:tcPr>
          <w:p w14:paraId="61470B9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21</w:t>
            </w:r>
          </w:p>
        </w:tc>
        <w:tc>
          <w:tcPr>
            <w:tcW w:w="1084" w:type="dxa"/>
            <w:vAlign w:val="center"/>
          </w:tcPr>
          <w:p w14:paraId="1FAFF00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6.3.21</w:t>
            </w:r>
          </w:p>
        </w:tc>
        <w:tc>
          <w:tcPr>
            <w:tcW w:w="2347" w:type="dxa"/>
            <w:vAlign w:val="center"/>
          </w:tcPr>
          <w:p w14:paraId="14F207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获取指定控制器和缓冲区出口时间戳</w:t>
            </w:r>
          </w:p>
        </w:tc>
        <w:tc>
          <w:tcPr>
            <w:tcW w:w="2937" w:type="dxa"/>
            <w:vAlign w:val="center"/>
          </w:tcPr>
          <w:p w14:paraId="18013249" w14:textId="16A5E0A2"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GetEgressTimeStamp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timeQualPtr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469" w:type="dxa"/>
            <w:vAlign w:val="center"/>
          </w:tcPr>
          <w:p w14:paraId="3684A1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BufIdx</w:t>
            </w:r>
            <w:proofErr w:type="spellEnd"/>
            <w:r w:rsidRPr="00EF5C17">
              <w:rPr>
                <w:rFonts w:ascii="Times New Roman" w:hAnsi="Times New Roman" w:hint="eastAsia"/>
                <w:sz w:val="18"/>
                <w:szCs w:val="18"/>
              </w:rPr>
              <w:t>：缓冲区索引。</w:t>
            </w:r>
            <w:r w:rsidRPr="00EF5C17">
              <w:rPr>
                <w:rFonts w:ascii="Times New Roman" w:hAnsi="Times New Roman"/>
                <w:sz w:val="18"/>
                <w:szCs w:val="18"/>
              </w:rPr>
              <w:br/>
            </w:r>
            <w:proofErr w:type="spellStart"/>
            <w:r w:rsidRPr="00EF5C17">
              <w:rPr>
                <w:rFonts w:ascii="Times New Roman" w:hAnsi="Times New Roman" w:hint="eastAsia"/>
                <w:sz w:val="18"/>
                <w:szCs w:val="18"/>
              </w:rPr>
              <w:t>timeQualPtr</w:t>
            </w:r>
            <w:proofErr w:type="spellEnd"/>
            <w:r w:rsidRPr="00EF5C17">
              <w:rPr>
                <w:rFonts w:ascii="Times New Roman" w:hAnsi="Times New Roman" w:hint="eastAsia"/>
                <w:sz w:val="18"/>
                <w:szCs w:val="18"/>
              </w:rPr>
              <w:t>：指向时间戳质量的指针。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：指向出口时间戳的指针。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19D5C25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1F2050BE" w14:textId="77777777" w:rsidTr="00EF5C17">
        <w:trPr>
          <w:jc w:val="center"/>
        </w:trPr>
        <w:tc>
          <w:tcPr>
            <w:tcW w:w="733" w:type="dxa"/>
            <w:vAlign w:val="center"/>
          </w:tcPr>
          <w:p w14:paraId="3E0496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22</w:t>
            </w:r>
          </w:p>
        </w:tc>
        <w:tc>
          <w:tcPr>
            <w:tcW w:w="1084" w:type="dxa"/>
            <w:vAlign w:val="center"/>
          </w:tcPr>
          <w:p w14:paraId="26960B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6.3.22</w:t>
            </w:r>
          </w:p>
        </w:tc>
        <w:tc>
          <w:tcPr>
            <w:tcW w:w="2347" w:type="dxa"/>
            <w:vAlign w:val="center"/>
          </w:tcPr>
          <w:p w14:paraId="34BF8B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获取指定控制器和数据缓冲区入口时间戳</w:t>
            </w:r>
          </w:p>
        </w:tc>
        <w:tc>
          <w:tcPr>
            <w:tcW w:w="2937" w:type="dxa"/>
            <w:vAlign w:val="center"/>
          </w:tcPr>
          <w:p w14:paraId="74FC7CE7" w14:textId="74A77466"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GetIngressTimeStamp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const </w:t>
            </w:r>
            <w:proofErr w:type="spellStart"/>
            <w:r w:rsidRPr="00EF5C17">
              <w:rPr>
                <w:rFonts w:ascii="Times New Roman" w:hAnsi="Times New Roman"/>
                <w:sz w:val="18"/>
                <w:szCs w:val="18"/>
              </w:rPr>
              <w:t>Eth_DataType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DataPtr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timeQualPtr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timeStampPtr</w:t>
            </w:r>
            <w:proofErr w:type="spellEnd"/>
            <w:r w:rsidRPr="00EF5C17">
              <w:rPr>
                <w:rFonts w:ascii="Times New Roman" w:hAnsi="Times New Roman"/>
                <w:sz w:val="18"/>
                <w:szCs w:val="18"/>
              </w:rPr>
              <w:t>)</w:t>
            </w:r>
          </w:p>
        </w:tc>
        <w:tc>
          <w:tcPr>
            <w:tcW w:w="2469" w:type="dxa"/>
            <w:vAlign w:val="center"/>
          </w:tcPr>
          <w:p w14:paraId="2158D4C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DataPtr</w:t>
            </w:r>
            <w:proofErr w:type="spellEnd"/>
            <w:r w:rsidRPr="00EF5C17">
              <w:rPr>
                <w:rFonts w:ascii="Times New Roman" w:hAnsi="Times New Roman" w:hint="eastAsia"/>
                <w:sz w:val="18"/>
                <w:szCs w:val="18"/>
              </w:rPr>
              <w:t>：指向数据缓冲区的指针。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timeQualPtr</w:t>
            </w:r>
            <w:proofErr w:type="spellEnd"/>
            <w:r w:rsidRPr="00EF5C17">
              <w:rPr>
                <w:rFonts w:ascii="Times New Roman" w:hAnsi="Times New Roman" w:hint="eastAsia"/>
                <w:sz w:val="18"/>
                <w:szCs w:val="18"/>
              </w:rPr>
              <w:t>：指向时间戳质量的指针。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timeStampPtr</w:t>
            </w:r>
            <w:proofErr w:type="spellEnd"/>
            <w:r w:rsidRPr="00EF5C17">
              <w:rPr>
                <w:rFonts w:ascii="Times New Roman" w:hAnsi="Times New Roman" w:hint="eastAsia"/>
                <w:sz w:val="18"/>
                <w:szCs w:val="18"/>
              </w:rPr>
              <w:t>：指向入口时间戳的指针。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767BD3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227B05B6" w14:textId="77777777" w:rsidTr="00EF5C17">
        <w:trPr>
          <w:jc w:val="center"/>
        </w:trPr>
        <w:tc>
          <w:tcPr>
            <w:tcW w:w="733" w:type="dxa"/>
            <w:vAlign w:val="center"/>
          </w:tcPr>
          <w:p w14:paraId="217712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23</w:t>
            </w:r>
          </w:p>
        </w:tc>
        <w:tc>
          <w:tcPr>
            <w:tcW w:w="1084" w:type="dxa"/>
            <w:vAlign w:val="center"/>
          </w:tcPr>
          <w:p w14:paraId="6DAC5B2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6.3.23</w:t>
            </w:r>
          </w:p>
        </w:tc>
        <w:tc>
          <w:tcPr>
            <w:tcW w:w="2347" w:type="dxa"/>
            <w:vAlign w:val="center"/>
          </w:tcPr>
          <w:p w14:paraId="3E85B3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获取指定控制器接收统计信息</w:t>
            </w:r>
          </w:p>
        </w:tc>
        <w:tc>
          <w:tcPr>
            <w:tcW w:w="2937" w:type="dxa"/>
            <w:vAlign w:val="center"/>
          </w:tcPr>
          <w:p w14:paraId="4D4447C0" w14:textId="57296D2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GetRxStats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Eth_RxStatsType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RxStats</w:t>
            </w:r>
            <w:proofErr w:type="spellEnd"/>
            <w:r w:rsidRPr="00EF5C17">
              <w:rPr>
                <w:rFonts w:ascii="Times New Roman" w:hAnsi="Times New Roman"/>
                <w:sz w:val="18"/>
                <w:szCs w:val="18"/>
              </w:rPr>
              <w:t>)</w:t>
            </w:r>
          </w:p>
        </w:tc>
        <w:tc>
          <w:tcPr>
            <w:tcW w:w="2469" w:type="dxa"/>
            <w:vAlign w:val="center"/>
          </w:tcPr>
          <w:p w14:paraId="394689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RxStats</w:t>
            </w:r>
            <w:proofErr w:type="spellEnd"/>
            <w:r w:rsidRPr="00EF5C17">
              <w:rPr>
                <w:rFonts w:ascii="Times New Roman" w:hAnsi="Times New Roman" w:hint="eastAsia"/>
                <w:sz w:val="18"/>
                <w:szCs w:val="18"/>
              </w:rPr>
              <w:t>：指向接收统计信息结构的指针。</w:t>
            </w:r>
            <w:r w:rsidRPr="00EF5C17">
              <w:rPr>
                <w:rFonts w:ascii="Times New Roman" w:hAnsi="Times New Roman"/>
                <w:sz w:val="18"/>
                <w:szCs w:val="18"/>
              </w:rPr>
              <w:br/>
            </w:r>
            <w:r w:rsidRPr="00EF5C17">
              <w:rPr>
                <w:rFonts w:ascii="Times New Roman" w:hAnsi="Times New Roman" w:hint="eastAsia"/>
                <w:sz w:val="18"/>
                <w:szCs w:val="18"/>
              </w:rPr>
              <w:lastRenderedPageBreak/>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78680AE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3454A978" w14:textId="77777777" w:rsidTr="00EF5C17">
        <w:trPr>
          <w:jc w:val="center"/>
        </w:trPr>
        <w:tc>
          <w:tcPr>
            <w:tcW w:w="733" w:type="dxa"/>
            <w:vAlign w:val="center"/>
          </w:tcPr>
          <w:p w14:paraId="245EA5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24</w:t>
            </w:r>
          </w:p>
        </w:tc>
        <w:tc>
          <w:tcPr>
            <w:tcW w:w="1084" w:type="dxa"/>
            <w:vAlign w:val="center"/>
          </w:tcPr>
          <w:p w14:paraId="649A31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6.3.24</w:t>
            </w:r>
          </w:p>
        </w:tc>
        <w:tc>
          <w:tcPr>
            <w:tcW w:w="2347" w:type="dxa"/>
            <w:vAlign w:val="center"/>
          </w:tcPr>
          <w:p w14:paraId="785F2B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获取指定控制器发送统计信息</w:t>
            </w:r>
          </w:p>
        </w:tc>
        <w:tc>
          <w:tcPr>
            <w:tcW w:w="2937" w:type="dxa"/>
            <w:vAlign w:val="center"/>
          </w:tcPr>
          <w:p w14:paraId="0CECFF0E" w14:textId="6B4E6EE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GetTxStats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Eth_TxStatsType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TxStats</w:t>
            </w:r>
            <w:proofErr w:type="spellEnd"/>
            <w:r w:rsidRPr="00EF5C17">
              <w:rPr>
                <w:rFonts w:ascii="Times New Roman" w:hAnsi="Times New Roman"/>
                <w:sz w:val="18"/>
                <w:szCs w:val="18"/>
              </w:rPr>
              <w:t>)</w:t>
            </w:r>
          </w:p>
        </w:tc>
        <w:tc>
          <w:tcPr>
            <w:tcW w:w="2469" w:type="dxa"/>
            <w:vAlign w:val="center"/>
          </w:tcPr>
          <w:p w14:paraId="2FA135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TxStats</w:t>
            </w:r>
            <w:proofErr w:type="spellEnd"/>
            <w:r w:rsidRPr="00EF5C17">
              <w:rPr>
                <w:rFonts w:ascii="Times New Roman" w:hAnsi="Times New Roman" w:hint="eastAsia"/>
                <w:sz w:val="18"/>
                <w:szCs w:val="18"/>
              </w:rPr>
              <w:t>：指向发送统计信息结构的指针。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331B30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568E8EFB" w14:textId="77777777" w:rsidTr="00EF5C17">
        <w:trPr>
          <w:jc w:val="center"/>
        </w:trPr>
        <w:tc>
          <w:tcPr>
            <w:tcW w:w="733" w:type="dxa"/>
            <w:vAlign w:val="center"/>
          </w:tcPr>
          <w:p w14:paraId="727E03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25</w:t>
            </w:r>
          </w:p>
        </w:tc>
        <w:tc>
          <w:tcPr>
            <w:tcW w:w="1084" w:type="dxa"/>
            <w:vAlign w:val="center"/>
          </w:tcPr>
          <w:p w14:paraId="2D4417F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6.3.25</w:t>
            </w:r>
          </w:p>
        </w:tc>
        <w:tc>
          <w:tcPr>
            <w:tcW w:w="2347" w:type="dxa"/>
            <w:vAlign w:val="center"/>
          </w:tcPr>
          <w:p w14:paraId="5DA6ADF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获取指定控制器发送错误计数器值</w:t>
            </w:r>
          </w:p>
        </w:tc>
        <w:tc>
          <w:tcPr>
            <w:tcW w:w="2937" w:type="dxa"/>
            <w:vAlign w:val="center"/>
          </w:tcPr>
          <w:p w14:paraId="22A48095" w14:textId="3B02658C"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GetTxErrorCounterValues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Eth_TxErrorCounterValuesType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TxErrorCounterValues</w:t>
            </w:r>
            <w:proofErr w:type="spellEnd"/>
            <w:r w:rsidRPr="00EF5C17">
              <w:rPr>
                <w:rFonts w:ascii="Times New Roman" w:hAnsi="Times New Roman"/>
                <w:sz w:val="18"/>
                <w:szCs w:val="18"/>
              </w:rPr>
              <w:t>)</w:t>
            </w:r>
          </w:p>
        </w:tc>
        <w:tc>
          <w:tcPr>
            <w:tcW w:w="2469" w:type="dxa"/>
            <w:vAlign w:val="center"/>
          </w:tcPr>
          <w:p w14:paraId="10A504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TxErrorCounterValues</w:t>
            </w:r>
            <w:proofErr w:type="spellEnd"/>
            <w:r w:rsidRPr="00EF5C17">
              <w:rPr>
                <w:rFonts w:ascii="Times New Roman" w:hAnsi="Times New Roman" w:hint="eastAsia"/>
                <w:sz w:val="18"/>
                <w:szCs w:val="18"/>
              </w:rPr>
              <w:t>：指向发送错误计数器值结构的指针。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02852F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623FA640" w14:textId="77777777" w:rsidTr="00EF5C17">
        <w:trPr>
          <w:jc w:val="center"/>
        </w:trPr>
        <w:tc>
          <w:tcPr>
            <w:tcW w:w="733" w:type="dxa"/>
            <w:vAlign w:val="center"/>
          </w:tcPr>
          <w:p w14:paraId="6F095D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26</w:t>
            </w:r>
          </w:p>
        </w:tc>
        <w:tc>
          <w:tcPr>
            <w:tcW w:w="1084" w:type="dxa"/>
            <w:vAlign w:val="center"/>
          </w:tcPr>
          <w:p w14:paraId="293624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6.3.26</w:t>
            </w:r>
          </w:p>
        </w:tc>
        <w:tc>
          <w:tcPr>
            <w:tcW w:w="2347" w:type="dxa"/>
            <w:vAlign w:val="center"/>
          </w:tcPr>
          <w:p w14:paraId="4C6173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获取指定控制器通用计数器值</w:t>
            </w:r>
          </w:p>
        </w:tc>
        <w:tc>
          <w:tcPr>
            <w:tcW w:w="2937" w:type="dxa"/>
            <w:vAlign w:val="center"/>
          </w:tcPr>
          <w:p w14:paraId="19EF4580" w14:textId="65FE719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GetCounterValues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Eth_CounterType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CounterPtr</w:t>
            </w:r>
            <w:proofErr w:type="spellEnd"/>
            <w:r w:rsidRPr="00EF5C17">
              <w:rPr>
                <w:rFonts w:ascii="Times New Roman" w:hAnsi="Times New Roman"/>
                <w:sz w:val="18"/>
                <w:szCs w:val="18"/>
              </w:rPr>
              <w:t>)</w:t>
            </w:r>
          </w:p>
        </w:tc>
        <w:tc>
          <w:tcPr>
            <w:tcW w:w="2469" w:type="dxa"/>
            <w:vAlign w:val="center"/>
          </w:tcPr>
          <w:p w14:paraId="3F21EE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CounterPtr</w:t>
            </w:r>
            <w:proofErr w:type="spellEnd"/>
            <w:r w:rsidRPr="00EF5C17">
              <w:rPr>
                <w:rFonts w:ascii="Times New Roman" w:hAnsi="Times New Roman" w:hint="eastAsia"/>
                <w:sz w:val="18"/>
                <w:szCs w:val="18"/>
              </w:rPr>
              <w:t>：指向通用计数器结构的指针。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082C10D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68B52AC8" w14:textId="77777777" w:rsidTr="00EF5C17">
        <w:trPr>
          <w:jc w:val="center"/>
        </w:trPr>
        <w:tc>
          <w:tcPr>
            <w:tcW w:w="733" w:type="dxa"/>
            <w:vAlign w:val="center"/>
          </w:tcPr>
          <w:p w14:paraId="4E6889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27</w:t>
            </w:r>
          </w:p>
        </w:tc>
        <w:tc>
          <w:tcPr>
            <w:tcW w:w="1084" w:type="dxa"/>
            <w:vAlign w:val="center"/>
          </w:tcPr>
          <w:p w14:paraId="35015BC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6.3.27</w:t>
            </w:r>
          </w:p>
        </w:tc>
        <w:tc>
          <w:tcPr>
            <w:tcW w:w="2347" w:type="dxa"/>
            <w:vAlign w:val="center"/>
          </w:tcPr>
          <w:p w14:paraId="39FFCB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w:t>
            </w:r>
            <w:r w:rsidRPr="00EF5C17">
              <w:rPr>
                <w:rFonts w:ascii="Times New Roman" w:hAnsi="Times New Roman" w:hint="eastAsia"/>
                <w:sz w:val="18"/>
                <w:szCs w:val="18"/>
              </w:rPr>
              <w:t>SPI</w:t>
            </w:r>
            <w:r w:rsidRPr="00EF5C17">
              <w:rPr>
                <w:rFonts w:ascii="Times New Roman" w:hAnsi="Times New Roman" w:hint="eastAsia"/>
                <w:sz w:val="18"/>
                <w:szCs w:val="18"/>
              </w:rPr>
              <w:t>通信状态</w:t>
            </w:r>
          </w:p>
        </w:tc>
        <w:tc>
          <w:tcPr>
            <w:tcW w:w="2937" w:type="dxa"/>
            <w:vAlign w:val="center"/>
          </w:tcPr>
          <w:p w14:paraId="6CCFCD38" w14:textId="6D59985B"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GetSpiStatus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Eth_SpiStatusType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SpiStatusPtr</w:t>
            </w:r>
            <w:proofErr w:type="spellEnd"/>
            <w:r w:rsidRPr="00EF5C17">
              <w:rPr>
                <w:rFonts w:ascii="Times New Roman" w:hAnsi="Times New Roman"/>
                <w:sz w:val="18"/>
                <w:szCs w:val="18"/>
              </w:rPr>
              <w:t>)</w:t>
            </w:r>
          </w:p>
        </w:tc>
        <w:tc>
          <w:tcPr>
            <w:tcW w:w="2469" w:type="dxa"/>
            <w:vAlign w:val="center"/>
          </w:tcPr>
          <w:p w14:paraId="7FB7EC2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SpiStatusPtr</w:t>
            </w:r>
            <w:proofErr w:type="spellEnd"/>
            <w:r w:rsidRPr="00EF5C17">
              <w:rPr>
                <w:rFonts w:ascii="Times New Roman" w:hAnsi="Times New Roman" w:hint="eastAsia"/>
                <w:sz w:val="18"/>
                <w:szCs w:val="18"/>
              </w:rPr>
              <w:t>：指向</w:t>
            </w:r>
            <w:r w:rsidRPr="00EF5C17">
              <w:rPr>
                <w:rFonts w:ascii="Times New Roman" w:hAnsi="Times New Roman" w:hint="eastAsia"/>
                <w:sz w:val="18"/>
                <w:szCs w:val="18"/>
              </w:rPr>
              <w:t>SPI</w:t>
            </w:r>
            <w:r w:rsidRPr="00EF5C17">
              <w:rPr>
                <w:rFonts w:ascii="Times New Roman" w:hAnsi="Times New Roman" w:hint="eastAsia"/>
                <w:sz w:val="18"/>
                <w:szCs w:val="18"/>
              </w:rPr>
              <w:t>通信状态的指针。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428E554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7810F1C2" w14:textId="77777777" w:rsidTr="00EF5C17">
        <w:trPr>
          <w:jc w:val="center"/>
        </w:trPr>
        <w:tc>
          <w:tcPr>
            <w:tcW w:w="733" w:type="dxa"/>
            <w:vAlign w:val="center"/>
          </w:tcPr>
          <w:p w14:paraId="66BAB6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28</w:t>
            </w:r>
          </w:p>
        </w:tc>
        <w:tc>
          <w:tcPr>
            <w:tcW w:w="1084" w:type="dxa"/>
            <w:vAlign w:val="center"/>
          </w:tcPr>
          <w:p w14:paraId="12CB16E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6.3.28</w:t>
            </w:r>
          </w:p>
        </w:tc>
        <w:tc>
          <w:tcPr>
            <w:tcW w:w="2347" w:type="dxa"/>
            <w:vAlign w:val="center"/>
          </w:tcPr>
          <w:p w14:paraId="2D2B36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获取指定控制器当前时间元组</w:t>
            </w:r>
          </w:p>
        </w:tc>
        <w:tc>
          <w:tcPr>
            <w:tcW w:w="2937" w:type="dxa"/>
            <w:vAlign w:val="center"/>
          </w:tcPr>
          <w:p w14:paraId="7046BC3C" w14:textId="2136D2B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GetCurrentTimeTuple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timeQualPtr</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Eth_TimeTupleType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timeTuplePtr</w:t>
            </w:r>
            <w:proofErr w:type="spellEnd"/>
            <w:r w:rsidRPr="00EF5C17">
              <w:rPr>
                <w:rFonts w:ascii="Times New Roman" w:hAnsi="Times New Roman"/>
                <w:sz w:val="18"/>
                <w:szCs w:val="18"/>
              </w:rPr>
              <w:t>)</w:t>
            </w:r>
          </w:p>
        </w:tc>
        <w:tc>
          <w:tcPr>
            <w:tcW w:w="2469" w:type="dxa"/>
            <w:vAlign w:val="center"/>
          </w:tcPr>
          <w:p w14:paraId="5BEF66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timeQualPtr</w:t>
            </w:r>
            <w:proofErr w:type="spellEnd"/>
            <w:r w:rsidRPr="00EF5C17">
              <w:rPr>
                <w:rFonts w:ascii="Times New Roman" w:hAnsi="Times New Roman" w:hint="eastAsia"/>
                <w:sz w:val="18"/>
                <w:szCs w:val="18"/>
              </w:rPr>
              <w:t>：指向时间戳质量的指针。</w:t>
            </w:r>
            <w:r w:rsidRPr="00EF5C17">
              <w:rPr>
                <w:rFonts w:ascii="Times New Roman" w:hAnsi="Times New Roman"/>
                <w:sz w:val="18"/>
                <w:szCs w:val="18"/>
              </w:rPr>
              <w:br/>
            </w:r>
            <w:proofErr w:type="spellStart"/>
            <w:r w:rsidRPr="00EF5C17">
              <w:rPr>
                <w:rFonts w:ascii="Times New Roman" w:hAnsi="Times New Roman" w:hint="eastAsia"/>
                <w:sz w:val="18"/>
                <w:szCs w:val="18"/>
              </w:rPr>
              <w:t>timeTuplePtr</w:t>
            </w:r>
            <w:proofErr w:type="spellEnd"/>
            <w:r w:rsidRPr="00EF5C17">
              <w:rPr>
                <w:rFonts w:ascii="Times New Roman" w:hAnsi="Times New Roman" w:hint="eastAsia"/>
                <w:sz w:val="18"/>
                <w:szCs w:val="18"/>
              </w:rPr>
              <w:t>：指向当前时间元组的指针。</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p>
          <w:p w14:paraId="4ED99A2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：成功；</w:t>
            </w:r>
            <w:r w:rsidRPr="00EF5C17">
              <w:rPr>
                <w:rFonts w:ascii="Times New Roman" w:hAnsi="Times New Roman" w:hint="eastAsia"/>
                <w:sz w:val="18"/>
                <w:szCs w:val="18"/>
              </w:rPr>
              <w:t>E_NOT_OK</w:t>
            </w:r>
            <w:r w:rsidRPr="00EF5C17">
              <w:rPr>
                <w:rFonts w:ascii="Times New Roman" w:hAnsi="Times New Roman" w:hint="eastAsia"/>
                <w:sz w:val="18"/>
                <w:szCs w:val="18"/>
              </w:rPr>
              <w:t>：失败。</w:t>
            </w:r>
          </w:p>
        </w:tc>
      </w:tr>
      <w:tr w:rsidR="0031757F" w14:paraId="094A5E27" w14:textId="77777777" w:rsidTr="00EF5C17">
        <w:trPr>
          <w:jc w:val="center"/>
        </w:trPr>
        <w:tc>
          <w:tcPr>
            <w:tcW w:w="733" w:type="dxa"/>
            <w:vAlign w:val="center"/>
          </w:tcPr>
          <w:p w14:paraId="58E15B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29</w:t>
            </w:r>
          </w:p>
        </w:tc>
        <w:tc>
          <w:tcPr>
            <w:tcW w:w="1084" w:type="dxa"/>
            <w:vAlign w:val="center"/>
          </w:tcPr>
          <w:p w14:paraId="654C23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6.3.29</w:t>
            </w:r>
          </w:p>
        </w:tc>
        <w:tc>
          <w:tcPr>
            <w:tcW w:w="2347" w:type="dxa"/>
            <w:vAlign w:val="center"/>
          </w:tcPr>
          <w:p w14:paraId="789C70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释放指定接收缓冲区</w:t>
            </w:r>
          </w:p>
        </w:tc>
        <w:tc>
          <w:tcPr>
            <w:tcW w:w="2937" w:type="dxa"/>
            <w:vAlign w:val="center"/>
          </w:tcPr>
          <w:p w14:paraId="5ACE2C85" w14:textId="4F3EB9D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Eth_</w:t>
            </w:r>
            <w:proofErr w:type="gramStart"/>
            <w:r w:rsidRPr="00EF5C17">
              <w:rPr>
                <w:rFonts w:ascii="Times New Roman" w:hAnsi="Times New Roman"/>
                <w:sz w:val="18"/>
                <w:szCs w:val="18"/>
              </w:rPr>
              <w:t>ReleaseRxBuffer</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uint8 </w:t>
            </w:r>
            <w:proofErr w:type="spellStart"/>
            <w:r w:rsidRPr="00EF5C17">
              <w:rPr>
                <w:rFonts w:ascii="Times New Roman" w:hAnsi="Times New Roman"/>
                <w:sz w:val="18"/>
                <w:szCs w:val="18"/>
              </w:rPr>
              <w:t>CtrlIdx</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Eth_BufIdxType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BufIdx</w:t>
            </w:r>
            <w:proofErr w:type="spellEnd"/>
            <w:r w:rsidRPr="00EF5C17">
              <w:rPr>
                <w:rFonts w:ascii="Times New Roman" w:hAnsi="Times New Roman"/>
                <w:sz w:val="18"/>
                <w:szCs w:val="18"/>
              </w:rPr>
              <w:t>)</w:t>
            </w:r>
          </w:p>
        </w:tc>
        <w:tc>
          <w:tcPr>
            <w:tcW w:w="2469" w:type="dxa"/>
            <w:vAlign w:val="center"/>
          </w:tcPr>
          <w:p w14:paraId="653FDD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CtrlIdx</w:t>
            </w:r>
            <w:proofErr w:type="spellEnd"/>
            <w:r w:rsidRPr="00EF5C17">
              <w:rPr>
                <w:rFonts w:ascii="Times New Roman" w:hAnsi="Times New Roman" w:hint="eastAsia"/>
                <w:sz w:val="18"/>
                <w:szCs w:val="18"/>
              </w:rPr>
              <w:t>：控制器索引。</w:t>
            </w:r>
            <w:r w:rsidRPr="00EF5C17">
              <w:rPr>
                <w:rFonts w:ascii="Times New Roman" w:hAnsi="Times New Roman"/>
                <w:sz w:val="18"/>
                <w:szCs w:val="18"/>
              </w:rPr>
              <w:br/>
            </w:r>
            <w:proofErr w:type="spellStart"/>
            <w:r w:rsidRPr="00EF5C17">
              <w:rPr>
                <w:rFonts w:ascii="Times New Roman" w:hAnsi="Times New Roman" w:hint="eastAsia"/>
                <w:sz w:val="18"/>
                <w:szCs w:val="18"/>
              </w:rPr>
              <w:t>BufIdx</w:t>
            </w:r>
            <w:proofErr w:type="spellEnd"/>
            <w:r w:rsidRPr="00EF5C17">
              <w:rPr>
                <w:rFonts w:ascii="Times New Roman" w:hAnsi="Times New Roman" w:hint="eastAsia"/>
                <w:sz w:val="18"/>
                <w:szCs w:val="18"/>
              </w:rPr>
              <w:t>：接收缓冲区索引。</w:t>
            </w:r>
            <w:r w:rsidRPr="00EF5C17">
              <w:rPr>
                <w:rFonts w:ascii="Times New Roman" w:hAnsi="Times New Roman"/>
                <w:sz w:val="18"/>
                <w:szCs w:val="18"/>
              </w:rPr>
              <w:br/>
            </w:r>
          </w:p>
        </w:tc>
      </w:tr>
    </w:tbl>
    <w:p w14:paraId="0AC3C431"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6</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017"/>
        <w:gridCol w:w="2095"/>
        <w:gridCol w:w="2960"/>
      </w:tblGrid>
      <w:tr w:rsidR="0031757F" w14:paraId="11DC41D1" w14:textId="77777777" w:rsidTr="00EF5C17">
        <w:trPr>
          <w:jc w:val="center"/>
        </w:trPr>
        <w:tc>
          <w:tcPr>
            <w:tcW w:w="1017" w:type="dxa"/>
            <w:vAlign w:val="center"/>
          </w:tcPr>
          <w:p w14:paraId="7001BA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095" w:type="dxa"/>
            <w:vAlign w:val="center"/>
          </w:tcPr>
          <w:p w14:paraId="4EB970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2960" w:type="dxa"/>
            <w:vAlign w:val="center"/>
          </w:tcPr>
          <w:p w14:paraId="572CF1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65B55379" w14:textId="77777777" w:rsidTr="00EF5C17">
        <w:trPr>
          <w:jc w:val="center"/>
        </w:trPr>
        <w:tc>
          <w:tcPr>
            <w:tcW w:w="1017" w:type="dxa"/>
            <w:vAlign w:val="center"/>
          </w:tcPr>
          <w:p w14:paraId="42239D9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095" w:type="dxa"/>
            <w:vAlign w:val="center"/>
          </w:tcPr>
          <w:p w14:paraId="77AE66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BufIdx</w:t>
            </w:r>
            <w:proofErr w:type="spellEnd"/>
          </w:p>
        </w:tc>
        <w:tc>
          <w:tcPr>
            <w:tcW w:w="2960" w:type="dxa"/>
            <w:vAlign w:val="center"/>
          </w:tcPr>
          <w:p w14:paraId="02FBF8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BufIdx</w:t>
            </w:r>
            <w:proofErr w:type="spellEnd"/>
            <w:r w:rsidRPr="00EF5C17">
              <w:rPr>
                <w:rFonts w:ascii="Times New Roman" w:hAnsi="Times New Roman"/>
                <w:sz w:val="18"/>
                <w:szCs w:val="18"/>
              </w:rPr>
              <w:t>: implementation specific */</w:t>
            </w:r>
          </w:p>
        </w:tc>
      </w:tr>
      <w:tr w:rsidR="0031757F" w14:paraId="1A725437" w14:textId="77777777" w:rsidTr="00EF5C17">
        <w:trPr>
          <w:jc w:val="center"/>
        </w:trPr>
        <w:tc>
          <w:tcPr>
            <w:tcW w:w="1017" w:type="dxa"/>
            <w:vAlign w:val="center"/>
          </w:tcPr>
          <w:p w14:paraId="1B25B5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095" w:type="dxa"/>
            <w:vAlign w:val="center"/>
          </w:tcPr>
          <w:p w14:paraId="4B22959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BufIdxPtr</w:t>
            </w:r>
            <w:proofErr w:type="spellEnd"/>
          </w:p>
        </w:tc>
        <w:tc>
          <w:tcPr>
            <w:tcW w:w="2960" w:type="dxa"/>
            <w:vAlign w:val="center"/>
          </w:tcPr>
          <w:p w14:paraId="6BA0E1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BufIdxPtr</w:t>
            </w:r>
            <w:proofErr w:type="spellEnd"/>
            <w:r w:rsidRPr="00EF5C17">
              <w:rPr>
                <w:rFonts w:ascii="Times New Roman" w:hAnsi="Times New Roman"/>
                <w:sz w:val="18"/>
                <w:szCs w:val="18"/>
              </w:rPr>
              <w:t>;</w:t>
            </w:r>
          </w:p>
        </w:tc>
      </w:tr>
      <w:tr w:rsidR="0031757F" w14:paraId="3992100C" w14:textId="77777777" w:rsidTr="00EF5C17">
        <w:trPr>
          <w:jc w:val="center"/>
        </w:trPr>
        <w:tc>
          <w:tcPr>
            <w:tcW w:w="1017" w:type="dxa"/>
            <w:vAlign w:val="center"/>
          </w:tcPr>
          <w:p w14:paraId="471CF7B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095" w:type="dxa"/>
            <w:vAlign w:val="center"/>
          </w:tcPr>
          <w:p w14:paraId="7851F5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BufPtr</w:t>
            </w:r>
            <w:proofErr w:type="spellEnd"/>
          </w:p>
        </w:tc>
        <w:tc>
          <w:tcPr>
            <w:tcW w:w="2960" w:type="dxa"/>
            <w:vAlign w:val="center"/>
          </w:tcPr>
          <w:p w14:paraId="0411B2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BufPtr</w:t>
            </w:r>
            <w:proofErr w:type="spellEnd"/>
            <w:r w:rsidRPr="00EF5C17">
              <w:rPr>
                <w:rFonts w:ascii="Times New Roman" w:hAnsi="Times New Roman"/>
                <w:sz w:val="18"/>
                <w:szCs w:val="18"/>
              </w:rPr>
              <w:t>;</w:t>
            </w:r>
          </w:p>
        </w:tc>
      </w:tr>
      <w:tr w:rsidR="0031757F" w14:paraId="5A43DC6A" w14:textId="77777777" w:rsidTr="00EF5C17">
        <w:trPr>
          <w:jc w:val="center"/>
        </w:trPr>
        <w:tc>
          <w:tcPr>
            <w:tcW w:w="1017" w:type="dxa"/>
            <w:vAlign w:val="center"/>
          </w:tcPr>
          <w:p w14:paraId="5A10EAA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095" w:type="dxa"/>
            <w:vAlign w:val="center"/>
          </w:tcPr>
          <w:p w14:paraId="00CC3D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BufReq_ReturnType</w:t>
            </w:r>
            <w:proofErr w:type="spellEnd"/>
          </w:p>
        </w:tc>
        <w:tc>
          <w:tcPr>
            <w:tcW w:w="2960" w:type="dxa"/>
            <w:vAlign w:val="center"/>
          </w:tcPr>
          <w:p w14:paraId="5D60A9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BUFREQ_OK,</w:t>
            </w:r>
            <w:r w:rsidRPr="00EF5C17">
              <w:rPr>
                <w:rFonts w:ascii="Times New Roman" w:hAnsi="Times New Roman"/>
                <w:sz w:val="18"/>
                <w:szCs w:val="18"/>
              </w:rPr>
              <w:br/>
              <w:t xml:space="preserve">    BUFREQ_E_NOT_OK,</w:t>
            </w:r>
            <w:r w:rsidRPr="00EF5C17">
              <w:rPr>
                <w:rFonts w:ascii="Times New Roman" w:hAnsi="Times New Roman"/>
                <w:sz w:val="18"/>
                <w:szCs w:val="18"/>
              </w:rPr>
              <w:br/>
            </w:r>
            <w:r w:rsidRPr="00EF5C17">
              <w:rPr>
                <w:rFonts w:ascii="Times New Roman" w:hAnsi="Times New Roman"/>
                <w:sz w:val="18"/>
                <w:szCs w:val="18"/>
              </w:rPr>
              <w:lastRenderedPageBreak/>
              <w:t xml:space="preserve">    BUFREQ_E_BUSY,</w:t>
            </w:r>
            <w:r w:rsidRPr="00EF5C17">
              <w:rPr>
                <w:rFonts w:ascii="Times New Roman" w:hAnsi="Times New Roman"/>
                <w:sz w:val="18"/>
                <w:szCs w:val="18"/>
              </w:rPr>
              <w:br/>
              <w:t xml:space="preserve">    BUFREQ_E_OVFL</w:t>
            </w:r>
            <w:r w:rsidRPr="00EF5C17">
              <w:rPr>
                <w:rFonts w:ascii="Times New Roman" w:hAnsi="Times New Roman"/>
                <w:sz w:val="18"/>
                <w:szCs w:val="18"/>
              </w:rPr>
              <w:br/>
              <w:t xml:space="preserve">} </w:t>
            </w:r>
            <w:proofErr w:type="spellStart"/>
            <w:r w:rsidRPr="00EF5C17">
              <w:rPr>
                <w:rFonts w:ascii="Times New Roman" w:hAnsi="Times New Roman"/>
                <w:sz w:val="18"/>
                <w:szCs w:val="18"/>
              </w:rPr>
              <w:t>BufReq_ReturnType</w:t>
            </w:r>
            <w:proofErr w:type="spellEnd"/>
            <w:r w:rsidRPr="00EF5C17">
              <w:rPr>
                <w:rFonts w:ascii="Times New Roman" w:hAnsi="Times New Roman"/>
                <w:sz w:val="18"/>
                <w:szCs w:val="18"/>
              </w:rPr>
              <w:t>;</w:t>
            </w:r>
          </w:p>
        </w:tc>
      </w:tr>
      <w:tr w:rsidR="0031757F" w14:paraId="1A9E8828" w14:textId="77777777" w:rsidTr="00EF5C17">
        <w:trPr>
          <w:jc w:val="center"/>
        </w:trPr>
        <w:tc>
          <w:tcPr>
            <w:tcW w:w="1017" w:type="dxa"/>
            <w:vAlign w:val="center"/>
          </w:tcPr>
          <w:p w14:paraId="79988DC0" w14:textId="2A0F8EB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5</w:t>
            </w:r>
          </w:p>
        </w:tc>
        <w:tc>
          <w:tcPr>
            <w:tcW w:w="2095" w:type="dxa"/>
            <w:vAlign w:val="center"/>
          </w:tcPr>
          <w:p w14:paraId="5399BC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Eth_BufIdxType</w:t>
            </w:r>
            <w:proofErr w:type="spellEnd"/>
          </w:p>
        </w:tc>
        <w:tc>
          <w:tcPr>
            <w:tcW w:w="2960" w:type="dxa"/>
            <w:vAlign w:val="center"/>
          </w:tcPr>
          <w:p w14:paraId="596443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Eth_BufIdxType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以太网发送缓冲区索引</w:t>
            </w:r>
            <w:r w:rsidRPr="00EF5C17">
              <w:rPr>
                <w:rFonts w:ascii="Times New Roman" w:hAnsi="Times New Roman" w:hint="eastAsia"/>
                <w:sz w:val="18"/>
                <w:szCs w:val="18"/>
              </w:rPr>
              <w:t xml:space="preserve"> */</w:t>
            </w:r>
          </w:p>
        </w:tc>
      </w:tr>
      <w:tr w:rsidR="0031757F" w14:paraId="0B770AE0" w14:textId="77777777" w:rsidTr="00EF5C17">
        <w:trPr>
          <w:jc w:val="center"/>
        </w:trPr>
        <w:tc>
          <w:tcPr>
            <w:tcW w:w="1017" w:type="dxa"/>
            <w:vAlign w:val="center"/>
          </w:tcPr>
          <w:p w14:paraId="582FA9F6" w14:textId="31E1AD8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095" w:type="dxa"/>
            <w:vAlign w:val="center"/>
          </w:tcPr>
          <w:p w14:paraId="6E1F0C1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Eth_ConfigType</w:t>
            </w:r>
            <w:proofErr w:type="spellEnd"/>
          </w:p>
        </w:tc>
        <w:tc>
          <w:tcPr>
            <w:tcW w:w="2960" w:type="dxa"/>
            <w:vAlign w:val="center"/>
          </w:tcPr>
          <w:p w14:paraId="0759E2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w:t>
            </w:r>
            <w:r w:rsidRPr="00EF5C17">
              <w:rPr>
                <w:rFonts w:ascii="Times New Roman" w:hAnsi="Times New Roman" w:hint="eastAsia"/>
                <w:sz w:val="18"/>
                <w:szCs w:val="18"/>
              </w:rPr>
              <w:t>以太网控制器、队列、缓冲区等配置</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Eth_ConfigType</w:t>
            </w:r>
            <w:proofErr w:type="spellEnd"/>
            <w:r w:rsidRPr="00EF5C17">
              <w:rPr>
                <w:rFonts w:ascii="Times New Roman" w:hAnsi="Times New Roman"/>
                <w:sz w:val="18"/>
                <w:szCs w:val="18"/>
              </w:rPr>
              <w:t>;</w:t>
            </w:r>
          </w:p>
        </w:tc>
      </w:tr>
      <w:tr w:rsidR="0031757F" w14:paraId="71570DC9" w14:textId="77777777" w:rsidTr="00EF5C17">
        <w:trPr>
          <w:jc w:val="center"/>
        </w:trPr>
        <w:tc>
          <w:tcPr>
            <w:tcW w:w="1017" w:type="dxa"/>
            <w:vAlign w:val="center"/>
          </w:tcPr>
          <w:p w14:paraId="0DCBECA9" w14:textId="39CB321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095" w:type="dxa"/>
            <w:vAlign w:val="center"/>
          </w:tcPr>
          <w:p w14:paraId="1304FD4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Eth_FrameType</w:t>
            </w:r>
            <w:proofErr w:type="spellEnd"/>
          </w:p>
        </w:tc>
        <w:tc>
          <w:tcPr>
            <w:tcW w:w="2960" w:type="dxa"/>
            <w:vAlign w:val="center"/>
          </w:tcPr>
          <w:p w14:paraId="12A1E7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Eth_FrameType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以太网帧类型</w:t>
            </w:r>
            <w:r w:rsidRPr="00EF5C17">
              <w:rPr>
                <w:rFonts w:ascii="Times New Roman" w:hAnsi="Times New Roman" w:hint="eastAsia"/>
                <w:sz w:val="18"/>
                <w:szCs w:val="18"/>
              </w:rPr>
              <w:t xml:space="preserve"> */</w:t>
            </w:r>
          </w:p>
        </w:tc>
      </w:tr>
      <w:tr w:rsidR="0031757F" w14:paraId="717C751A" w14:textId="77777777" w:rsidTr="00EF5C17">
        <w:trPr>
          <w:jc w:val="center"/>
        </w:trPr>
        <w:tc>
          <w:tcPr>
            <w:tcW w:w="1017" w:type="dxa"/>
            <w:vAlign w:val="center"/>
          </w:tcPr>
          <w:p w14:paraId="5B268701" w14:textId="434C931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095" w:type="dxa"/>
            <w:vAlign w:val="center"/>
          </w:tcPr>
          <w:p w14:paraId="682365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Eth_ModeType</w:t>
            </w:r>
            <w:proofErr w:type="spellEnd"/>
          </w:p>
        </w:tc>
        <w:tc>
          <w:tcPr>
            <w:tcW w:w="2960" w:type="dxa"/>
            <w:vAlign w:val="center"/>
          </w:tcPr>
          <w:p w14:paraId="63862C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ETH_MODE_DOWN,</w:t>
            </w:r>
            <w:r w:rsidRPr="00EF5C17">
              <w:rPr>
                <w:rFonts w:ascii="Times New Roman" w:hAnsi="Times New Roman"/>
                <w:sz w:val="18"/>
                <w:szCs w:val="18"/>
              </w:rPr>
              <w:br/>
              <w:t xml:space="preserve">    ETH_MODE_ACTIVE</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Eth_ModeType</w:t>
            </w:r>
            <w:proofErr w:type="spellEnd"/>
            <w:r w:rsidRPr="00EF5C17">
              <w:rPr>
                <w:rFonts w:ascii="Times New Roman" w:hAnsi="Times New Roman"/>
                <w:sz w:val="18"/>
                <w:szCs w:val="18"/>
              </w:rPr>
              <w:t>;</w:t>
            </w:r>
          </w:p>
        </w:tc>
      </w:tr>
      <w:tr w:rsidR="0031757F" w14:paraId="4208424B" w14:textId="77777777" w:rsidTr="00EF5C17">
        <w:trPr>
          <w:jc w:val="center"/>
        </w:trPr>
        <w:tc>
          <w:tcPr>
            <w:tcW w:w="1017" w:type="dxa"/>
            <w:vAlign w:val="center"/>
          </w:tcPr>
          <w:p w14:paraId="36B078F8" w14:textId="6387898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2095" w:type="dxa"/>
            <w:vAlign w:val="center"/>
          </w:tcPr>
          <w:p w14:paraId="690CEC1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Eth_RxStatusType</w:t>
            </w:r>
            <w:proofErr w:type="spellEnd"/>
          </w:p>
        </w:tc>
        <w:tc>
          <w:tcPr>
            <w:tcW w:w="2960" w:type="dxa"/>
            <w:vAlign w:val="center"/>
          </w:tcPr>
          <w:p w14:paraId="19FB76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Eth_RxStatusType</w:t>
            </w:r>
            <w:proofErr w:type="spellEnd"/>
            <w:r w:rsidRPr="00EF5C17">
              <w:rPr>
                <w:rFonts w:ascii="Times New Roman" w:hAnsi="Times New Roman"/>
                <w:sz w:val="18"/>
                <w:szCs w:val="18"/>
              </w:rPr>
              <w:t>;</w:t>
            </w:r>
          </w:p>
        </w:tc>
      </w:tr>
      <w:tr w:rsidR="0031757F" w14:paraId="5B9905F3" w14:textId="77777777" w:rsidTr="00EF5C17">
        <w:trPr>
          <w:jc w:val="center"/>
        </w:trPr>
        <w:tc>
          <w:tcPr>
            <w:tcW w:w="1017" w:type="dxa"/>
            <w:vAlign w:val="center"/>
          </w:tcPr>
          <w:p w14:paraId="419ECF91" w14:textId="61B4042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2095" w:type="dxa"/>
            <w:vAlign w:val="center"/>
          </w:tcPr>
          <w:p w14:paraId="78DC64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2960" w:type="dxa"/>
            <w:vAlign w:val="center"/>
          </w:tcPr>
          <w:p w14:paraId="16AF7F8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122DE692" w14:textId="77777777" w:rsidTr="00EF5C17">
        <w:trPr>
          <w:jc w:val="center"/>
        </w:trPr>
        <w:tc>
          <w:tcPr>
            <w:tcW w:w="1017" w:type="dxa"/>
            <w:vAlign w:val="center"/>
          </w:tcPr>
          <w:p w14:paraId="36B52CAB" w14:textId="520FBBD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2095" w:type="dxa"/>
            <w:vAlign w:val="center"/>
          </w:tcPr>
          <w:p w14:paraId="75AB02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2960" w:type="dxa"/>
            <w:vAlign w:val="center"/>
          </w:tcPr>
          <w:p w14:paraId="6C74BE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r w:rsidR="0031757F" w14:paraId="72EB8892" w14:textId="77777777" w:rsidTr="00EF5C17">
        <w:trPr>
          <w:jc w:val="center"/>
        </w:trPr>
        <w:tc>
          <w:tcPr>
            <w:tcW w:w="1017" w:type="dxa"/>
            <w:vAlign w:val="center"/>
          </w:tcPr>
          <w:p w14:paraId="6430F203" w14:textId="40A5C3A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2095" w:type="dxa"/>
            <w:vAlign w:val="center"/>
          </w:tcPr>
          <w:p w14:paraId="4FB3FA0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Eth_FilterActionType</w:t>
            </w:r>
            <w:proofErr w:type="spellEnd"/>
          </w:p>
        </w:tc>
        <w:tc>
          <w:tcPr>
            <w:tcW w:w="2960" w:type="dxa"/>
            <w:vAlign w:val="center"/>
          </w:tcPr>
          <w:p w14:paraId="50AB7600" w14:textId="324FBF6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ETH_ADD_TO_</w:t>
            </w:r>
            <w:proofErr w:type="gramStart"/>
            <w:r w:rsidRPr="00EF5C17">
              <w:rPr>
                <w:rFonts w:ascii="Times New Roman" w:hAnsi="Times New Roman"/>
                <w:sz w:val="18"/>
                <w:szCs w:val="18"/>
              </w:rPr>
              <w:t xml:space="preserve">FILTER,   </w:t>
            </w:r>
            <w:proofErr w:type="gramEnd"/>
            <w:r w:rsidRPr="00EF5C17">
              <w:rPr>
                <w:rFonts w:ascii="Times New Roman" w:hAnsi="Times New Roman"/>
                <w:sz w:val="18"/>
                <w:szCs w:val="18"/>
              </w:rPr>
              <w:t xml:space="preserve"> ETH_REMOVE_FROM_FILTER</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Eth_FilterActionType</w:t>
            </w:r>
            <w:proofErr w:type="spellEnd"/>
            <w:r w:rsidRPr="00EF5C17">
              <w:rPr>
                <w:rFonts w:ascii="Times New Roman" w:hAnsi="Times New Roman"/>
                <w:sz w:val="18"/>
                <w:szCs w:val="18"/>
              </w:rPr>
              <w:t>;</w:t>
            </w:r>
          </w:p>
        </w:tc>
      </w:tr>
      <w:tr w:rsidR="0031757F" w14:paraId="33220613" w14:textId="77777777" w:rsidTr="00EF5C17">
        <w:trPr>
          <w:jc w:val="center"/>
        </w:trPr>
        <w:tc>
          <w:tcPr>
            <w:tcW w:w="1017" w:type="dxa"/>
            <w:vAlign w:val="center"/>
          </w:tcPr>
          <w:p w14:paraId="2250730C" w14:textId="386D9A5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2095" w:type="dxa"/>
            <w:vAlign w:val="center"/>
          </w:tcPr>
          <w:p w14:paraId="0DC7494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Eth_TimeStampQualType</w:t>
            </w:r>
            <w:proofErr w:type="spellEnd"/>
          </w:p>
        </w:tc>
        <w:tc>
          <w:tcPr>
            <w:tcW w:w="2960" w:type="dxa"/>
            <w:vAlign w:val="center"/>
          </w:tcPr>
          <w:p w14:paraId="7A57FE8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ETH_VALID,</w:t>
            </w:r>
            <w:r w:rsidRPr="00EF5C17">
              <w:rPr>
                <w:rFonts w:ascii="Times New Roman" w:hAnsi="Times New Roman"/>
                <w:sz w:val="18"/>
                <w:szCs w:val="18"/>
              </w:rPr>
              <w:br/>
              <w:t xml:space="preserve">    ETH_INVALID,</w:t>
            </w:r>
            <w:r w:rsidRPr="00EF5C17">
              <w:rPr>
                <w:rFonts w:ascii="Times New Roman" w:hAnsi="Times New Roman"/>
                <w:sz w:val="18"/>
                <w:szCs w:val="18"/>
              </w:rPr>
              <w:br/>
              <w:t xml:space="preserve">    ETH_UNCERTAIN</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Eth_TimeStampQualType</w:t>
            </w:r>
            <w:proofErr w:type="spellEnd"/>
            <w:r w:rsidRPr="00EF5C17">
              <w:rPr>
                <w:rFonts w:ascii="Times New Roman" w:hAnsi="Times New Roman"/>
                <w:sz w:val="18"/>
                <w:szCs w:val="18"/>
              </w:rPr>
              <w:t>;</w:t>
            </w:r>
          </w:p>
        </w:tc>
      </w:tr>
      <w:tr w:rsidR="0031757F" w14:paraId="5C960839" w14:textId="77777777" w:rsidTr="00EF5C17">
        <w:trPr>
          <w:jc w:val="center"/>
        </w:trPr>
        <w:tc>
          <w:tcPr>
            <w:tcW w:w="1017" w:type="dxa"/>
            <w:vAlign w:val="center"/>
          </w:tcPr>
          <w:p w14:paraId="2EC2DD0E" w14:textId="5FC60A7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2095" w:type="dxa"/>
            <w:vAlign w:val="center"/>
          </w:tcPr>
          <w:p w14:paraId="26D48A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Eth_TimeStampType</w:t>
            </w:r>
            <w:proofErr w:type="spellEnd"/>
          </w:p>
        </w:tc>
        <w:tc>
          <w:tcPr>
            <w:tcW w:w="2960" w:type="dxa"/>
            <w:vAlign w:val="center"/>
          </w:tcPr>
          <w:p w14:paraId="650D79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uint32 nanoseconds;</w:t>
            </w:r>
            <w:r w:rsidRPr="00EF5C17">
              <w:rPr>
                <w:rFonts w:ascii="Times New Roman" w:hAnsi="Times New Roman"/>
                <w:sz w:val="18"/>
                <w:szCs w:val="18"/>
              </w:rPr>
              <w:br/>
              <w:t xml:space="preserve">    uint32 seconds;</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secondsHi</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w:t>
            </w:r>
          </w:p>
        </w:tc>
      </w:tr>
      <w:tr w:rsidR="0031757F" w14:paraId="4A416D0D" w14:textId="77777777" w:rsidTr="00EF5C17">
        <w:trPr>
          <w:jc w:val="center"/>
        </w:trPr>
        <w:tc>
          <w:tcPr>
            <w:tcW w:w="1017" w:type="dxa"/>
            <w:vAlign w:val="center"/>
          </w:tcPr>
          <w:p w14:paraId="29F140B1" w14:textId="4B8C466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2095" w:type="dxa"/>
            <w:vAlign w:val="center"/>
          </w:tcPr>
          <w:p w14:paraId="57E601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Eth_PpsSignalModeType</w:t>
            </w:r>
            <w:proofErr w:type="spellEnd"/>
          </w:p>
        </w:tc>
        <w:tc>
          <w:tcPr>
            <w:tcW w:w="2960" w:type="dxa"/>
            <w:vAlign w:val="center"/>
          </w:tcPr>
          <w:p w14:paraId="359EBB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ETH_PPS_SIGNAL_OFF,</w:t>
            </w:r>
            <w:r w:rsidRPr="00EF5C17">
              <w:rPr>
                <w:rFonts w:ascii="Times New Roman" w:hAnsi="Times New Roman"/>
                <w:sz w:val="18"/>
                <w:szCs w:val="18"/>
              </w:rPr>
              <w:br/>
              <w:t xml:space="preserve">    ETH_PPS_SIGNAL_ON</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Eth_PpsSignalModeType</w:t>
            </w:r>
            <w:proofErr w:type="spellEnd"/>
            <w:r w:rsidRPr="00EF5C17">
              <w:rPr>
                <w:rFonts w:ascii="Times New Roman" w:hAnsi="Times New Roman"/>
                <w:sz w:val="18"/>
                <w:szCs w:val="18"/>
              </w:rPr>
              <w:t>;</w:t>
            </w:r>
          </w:p>
        </w:tc>
      </w:tr>
      <w:tr w:rsidR="0031757F" w14:paraId="4E79C3C4" w14:textId="77777777" w:rsidTr="00EF5C17">
        <w:trPr>
          <w:jc w:val="center"/>
        </w:trPr>
        <w:tc>
          <w:tcPr>
            <w:tcW w:w="1017" w:type="dxa"/>
            <w:vAlign w:val="center"/>
          </w:tcPr>
          <w:p w14:paraId="32B5B9FE" w14:textId="5F76C39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16</w:t>
            </w:r>
          </w:p>
        </w:tc>
        <w:tc>
          <w:tcPr>
            <w:tcW w:w="2095" w:type="dxa"/>
            <w:vAlign w:val="center"/>
          </w:tcPr>
          <w:p w14:paraId="555CED8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Eth_DataType</w:t>
            </w:r>
            <w:proofErr w:type="spellEnd"/>
          </w:p>
        </w:tc>
        <w:tc>
          <w:tcPr>
            <w:tcW w:w="2960" w:type="dxa"/>
            <w:vAlign w:val="center"/>
          </w:tcPr>
          <w:p w14:paraId="43CCB3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Eth_DataType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以太网数据缓冲区元素</w:t>
            </w:r>
            <w:r w:rsidRPr="00EF5C17">
              <w:rPr>
                <w:rFonts w:ascii="Times New Roman" w:hAnsi="Times New Roman" w:hint="eastAsia"/>
                <w:sz w:val="18"/>
                <w:szCs w:val="18"/>
              </w:rPr>
              <w:t xml:space="preserve"> */</w:t>
            </w:r>
          </w:p>
        </w:tc>
      </w:tr>
      <w:tr w:rsidR="0031757F" w14:paraId="145C4448" w14:textId="77777777" w:rsidTr="00EF5C17">
        <w:trPr>
          <w:jc w:val="center"/>
        </w:trPr>
        <w:tc>
          <w:tcPr>
            <w:tcW w:w="1017" w:type="dxa"/>
            <w:vAlign w:val="center"/>
          </w:tcPr>
          <w:p w14:paraId="4774FFC8" w14:textId="6A39C18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17</w:t>
            </w:r>
          </w:p>
        </w:tc>
        <w:tc>
          <w:tcPr>
            <w:tcW w:w="2095" w:type="dxa"/>
            <w:vAlign w:val="center"/>
          </w:tcPr>
          <w:p w14:paraId="74C912A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Eth_RxStatsType</w:t>
            </w:r>
            <w:proofErr w:type="spellEnd"/>
          </w:p>
        </w:tc>
        <w:tc>
          <w:tcPr>
            <w:tcW w:w="2960" w:type="dxa"/>
            <w:vAlign w:val="center"/>
          </w:tcPr>
          <w:p w14:paraId="7E9045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RxStatsDropEvents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RxStatsOctets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RxStatsBroadcastPkts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RxStatsMulticastPkts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RxStatsCrcAlignErrors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RxStatsUndersizePkts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RxStatsOversizePkts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RxStatsFragments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RxStatsJabbers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RxStatsCollisions</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sz w:val="18"/>
                <w:szCs w:val="18"/>
              </w:rPr>
              <w:lastRenderedPageBreak/>
              <w:t xml:space="preserve">    uint32 RxStatsPkts64Octets;</w:t>
            </w:r>
            <w:r w:rsidRPr="00EF5C17">
              <w:rPr>
                <w:rFonts w:ascii="Times New Roman" w:hAnsi="Times New Roman"/>
                <w:sz w:val="18"/>
                <w:szCs w:val="18"/>
              </w:rPr>
              <w:br/>
              <w:t xml:space="preserve">    uint32 RxStatsPkts65to127Octets;</w:t>
            </w:r>
            <w:r w:rsidRPr="00EF5C17">
              <w:rPr>
                <w:rFonts w:ascii="Times New Roman" w:hAnsi="Times New Roman"/>
                <w:sz w:val="18"/>
                <w:szCs w:val="18"/>
              </w:rPr>
              <w:br/>
              <w:t xml:space="preserve">    uint32 RxStatsPkts128to255Octets;</w:t>
            </w:r>
            <w:r w:rsidRPr="00EF5C17">
              <w:rPr>
                <w:rFonts w:ascii="Times New Roman" w:hAnsi="Times New Roman"/>
                <w:sz w:val="18"/>
                <w:szCs w:val="18"/>
              </w:rPr>
              <w:br/>
              <w:t xml:space="preserve">    uint32 RxStatsPkts256to511Octets;</w:t>
            </w:r>
            <w:r w:rsidRPr="00EF5C17">
              <w:rPr>
                <w:rFonts w:ascii="Times New Roman" w:hAnsi="Times New Roman"/>
                <w:sz w:val="18"/>
                <w:szCs w:val="18"/>
              </w:rPr>
              <w:br/>
              <w:t xml:space="preserve">    uint32 RxStatsPkts512to1023Octets;</w:t>
            </w:r>
            <w:r w:rsidRPr="00EF5C17">
              <w:rPr>
                <w:rFonts w:ascii="Times New Roman" w:hAnsi="Times New Roman"/>
                <w:sz w:val="18"/>
                <w:szCs w:val="18"/>
              </w:rPr>
              <w:br/>
              <w:t xml:space="preserve">    uint32 RxStatsPkts1024to1518Octets;</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RxUnicastFrames</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Eth_RxStatsType</w:t>
            </w:r>
            <w:proofErr w:type="spellEnd"/>
            <w:r w:rsidRPr="00EF5C17">
              <w:rPr>
                <w:rFonts w:ascii="Times New Roman" w:hAnsi="Times New Roman"/>
                <w:sz w:val="18"/>
                <w:szCs w:val="18"/>
              </w:rPr>
              <w:t>;</w:t>
            </w:r>
          </w:p>
        </w:tc>
      </w:tr>
      <w:tr w:rsidR="0031757F" w14:paraId="1E58F7B2" w14:textId="77777777" w:rsidTr="00EF5C17">
        <w:trPr>
          <w:jc w:val="center"/>
        </w:trPr>
        <w:tc>
          <w:tcPr>
            <w:tcW w:w="1017" w:type="dxa"/>
            <w:vAlign w:val="center"/>
          </w:tcPr>
          <w:p w14:paraId="771A1BC5" w14:textId="44C2642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18</w:t>
            </w:r>
          </w:p>
        </w:tc>
        <w:tc>
          <w:tcPr>
            <w:tcW w:w="2095" w:type="dxa"/>
            <w:vAlign w:val="center"/>
          </w:tcPr>
          <w:p w14:paraId="68F77F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Eth_TxStatsType</w:t>
            </w:r>
            <w:proofErr w:type="spellEnd"/>
          </w:p>
        </w:tc>
        <w:tc>
          <w:tcPr>
            <w:tcW w:w="2960" w:type="dxa"/>
            <w:vAlign w:val="center"/>
          </w:tcPr>
          <w:p w14:paraId="2CFF8AB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TxNumberOfOctets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TxNUcastPkts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TxUniCastPkts</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Eth_TxStatsType</w:t>
            </w:r>
            <w:proofErr w:type="spellEnd"/>
            <w:r w:rsidRPr="00EF5C17">
              <w:rPr>
                <w:rFonts w:ascii="Times New Roman" w:hAnsi="Times New Roman"/>
                <w:sz w:val="18"/>
                <w:szCs w:val="18"/>
              </w:rPr>
              <w:t>;</w:t>
            </w:r>
          </w:p>
        </w:tc>
      </w:tr>
      <w:tr w:rsidR="0031757F" w14:paraId="70FF670E" w14:textId="77777777" w:rsidTr="00EF5C17">
        <w:trPr>
          <w:jc w:val="center"/>
        </w:trPr>
        <w:tc>
          <w:tcPr>
            <w:tcW w:w="1017" w:type="dxa"/>
            <w:vAlign w:val="center"/>
          </w:tcPr>
          <w:p w14:paraId="6687CD9B" w14:textId="708945F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19</w:t>
            </w:r>
          </w:p>
        </w:tc>
        <w:tc>
          <w:tcPr>
            <w:tcW w:w="2095" w:type="dxa"/>
            <w:vAlign w:val="center"/>
          </w:tcPr>
          <w:p w14:paraId="61C26D7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Eth_TxErrorCounterValuesType</w:t>
            </w:r>
            <w:proofErr w:type="spellEnd"/>
          </w:p>
        </w:tc>
        <w:tc>
          <w:tcPr>
            <w:tcW w:w="2960" w:type="dxa"/>
            <w:vAlign w:val="center"/>
          </w:tcPr>
          <w:p w14:paraId="7A6499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TxDroppedNoErrorPkts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TxDroppedErrorPkts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TxDeferredTrans</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TxSingleCollision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TxMultipleCollision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TxLateCollision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TxExcessiveCollison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Eth_TxErrorCounterValuesType</w:t>
            </w:r>
            <w:proofErr w:type="spellEnd"/>
            <w:r w:rsidRPr="00EF5C17">
              <w:rPr>
                <w:rFonts w:ascii="Times New Roman" w:hAnsi="Times New Roman"/>
                <w:sz w:val="18"/>
                <w:szCs w:val="18"/>
              </w:rPr>
              <w:t>;</w:t>
            </w:r>
          </w:p>
        </w:tc>
      </w:tr>
      <w:tr w:rsidR="0031757F" w14:paraId="634BFD72" w14:textId="77777777" w:rsidTr="00EF5C17">
        <w:trPr>
          <w:jc w:val="center"/>
        </w:trPr>
        <w:tc>
          <w:tcPr>
            <w:tcW w:w="1017" w:type="dxa"/>
            <w:vAlign w:val="center"/>
          </w:tcPr>
          <w:p w14:paraId="6953107E" w14:textId="5D4F1DF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20</w:t>
            </w:r>
          </w:p>
        </w:tc>
        <w:tc>
          <w:tcPr>
            <w:tcW w:w="2095" w:type="dxa"/>
            <w:vAlign w:val="center"/>
          </w:tcPr>
          <w:p w14:paraId="184B3B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Eth_CounterType</w:t>
            </w:r>
            <w:proofErr w:type="spellEnd"/>
          </w:p>
        </w:tc>
        <w:tc>
          <w:tcPr>
            <w:tcW w:w="2960" w:type="dxa"/>
            <w:vAlign w:val="center"/>
          </w:tcPr>
          <w:p w14:paraId="1EA22EF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DropPktBufOverrun</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DropPktCrc</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UndersizePkt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OversizePkt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AlgnmtErr</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SqeTestErr</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DiscInbdPkt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ErrInbdPkt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DiscOtbdPkt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ErrOtbdPkt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SnglCollPkt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MultCollPkt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DfrdPkt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w:t>
            </w:r>
            <w:proofErr w:type="spellStart"/>
            <w:r w:rsidRPr="00EF5C17">
              <w:rPr>
                <w:rFonts w:ascii="Times New Roman" w:hAnsi="Times New Roman"/>
                <w:sz w:val="18"/>
                <w:szCs w:val="18"/>
              </w:rPr>
              <w:t>LatCollPkt</w:t>
            </w:r>
            <w:proofErr w:type="spellEnd"/>
            <w:r w:rsidRPr="00EF5C17">
              <w:rPr>
                <w:rFonts w:ascii="Times New Roman" w:hAnsi="Times New Roman"/>
                <w:sz w:val="18"/>
                <w:szCs w:val="18"/>
              </w:rPr>
              <w:t>;</w:t>
            </w:r>
            <w:r w:rsidRPr="00EF5C17">
              <w:rPr>
                <w:rFonts w:ascii="Times New Roman" w:hAnsi="Times New Roman"/>
                <w:sz w:val="18"/>
                <w:szCs w:val="18"/>
              </w:rPr>
              <w:br/>
              <w:t xml:space="preserve">    uint32 HwDepCtr0;</w:t>
            </w:r>
            <w:r w:rsidRPr="00EF5C17">
              <w:rPr>
                <w:rFonts w:ascii="Times New Roman" w:hAnsi="Times New Roman"/>
                <w:sz w:val="18"/>
                <w:szCs w:val="18"/>
              </w:rPr>
              <w:br/>
              <w:t xml:space="preserve">    uint32 HwDepCtr1;</w:t>
            </w:r>
            <w:r w:rsidRPr="00EF5C17">
              <w:rPr>
                <w:rFonts w:ascii="Times New Roman" w:hAnsi="Times New Roman"/>
                <w:sz w:val="18"/>
                <w:szCs w:val="18"/>
              </w:rPr>
              <w:br/>
              <w:t xml:space="preserve">    uint32 HwDepCtr2;</w:t>
            </w:r>
            <w:r w:rsidRPr="00EF5C17">
              <w:rPr>
                <w:rFonts w:ascii="Times New Roman" w:hAnsi="Times New Roman"/>
                <w:sz w:val="18"/>
                <w:szCs w:val="18"/>
              </w:rPr>
              <w:br/>
              <w:t xml:space="preserve">    uint32 HwDepCtr3;</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Eth_CounterType</w:t>
            </w:r>
            <w:proofErr w:type="spellEnd"/>
            <w:r w:rsidRPr="00EF5C17">
              <w:rPr>
                <w:rFonts w:ascii="Times New Roman" w:hAnsi="Times New Roman"/>
                <w:sz w:val="18"/>
                <w:szCs w:val="18"/>
              </w:rPr>
              <w:t>;</w:t>
            </w:r>
          </w:p>
        </w:tc>
      </w:tr>
      <w:tr w:rsidR="0031757F" w14:paraId="42D4E1E1" w14:textId="77777777" w:rsidTr="00EF5C17">
        <w:trPr>
          <w:jc w:val="center"/>
        </w:trPr>
        <w:tc>
          <w:tcPr>
            <w:tcW w:w="1017" w:type="dxa"/>
            <w:vAlign w:val="center"/>
          </w:tcPr>
          <w:p w14:paraId="4F915613" w14:textId="3F3CFD1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21</w:t>
            </w:r>
          </w:p>
        </w:tc>
        <w:tc>
          <w:tcPr>
            <w:tcW w:w="2095" w:type="dxa"/>
            <w:vAlign w:val="center"/>
          </w:tcPr>
          <w:p w14:paraId="15564C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Eth_SpiStatusType</w:t>
            </w:r>
            <w:proofErr w:type="spellEnd"/>
          </w:p>
        </w:tc>
        <w:tc>
          <w:tcPr>
            <w:tcW w:w="2960" w:type="dxa"/>
            <w:vAlign w:val="center"/>
          </w:tcPr>
          <w:p w14:paraId="20E2B9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ETH_SPI_OK,</w:t>
            </w:r>
            <w:r w:rsidRPr="00EF5C17">
              <w:rPr>
                <w:rFonts w:ascii="Times New Roman" w:hAnsi="Times New Roman"/>
                <w:sz w:val="18"/>
                <w:szCs w:val="18"/>
              </w:rPr>
              <w:br/>
              <w:t xml:space="preserve">    ETH_SPI_FAILED</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Eth_SpiStatusType</w:t>
            </w:r>
            <w:proofErr w:type="spellEnd"/>
            <w:r w:rsidRPr="00EF5C17">
              <w:rPr>
                <w:rFonts w:ascii="Times New Roman" w:hAnsi="Times New Roman"/>
                <w:sz w:val="18"/>
                <w:szCs w:val="18"/>
              </w:rPr>
              <w:t>;</w:t>
            </w:r>
          </w:p>
        </w:tc>
      </w:tr>
      <w:tr w:rsidR="0031757F" w14:paraId="76AB26B8" w14:textId="77777777" w:rsidTr="00EF5C17">
        <w:trPr>
          <w:jc w:val="center"/>
        </w:trPr>
        <w:tc>
          <w:tcPr>
            <w:tcW w:w="1017" w:type="dxa"/>
            <w:vAlign w:val="center"/>
          </w:tcPr>
          <w:p w14:paraId="00FF71F1" w14:textId="21C576C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22</w:t>
            </w:r>
          </w:p>
        </w:tc>
        <w:tc>
          <w:tcPr>
            <w:tcW w:w="2095" w:type="dxa"/>
            <w:vAlign w:val="center"/>
          </w:tcPr>
          <w:p w14:paraId="13B872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Eth_TimeTupleType</w:t>
            </w:r>
            <w:proofErr w:type="spellEnd"/>
          </w:p>
        </w:tc>
        <w:tc>
          <w:tcPr>
            <w:tcW w:w="2960" w:type="dxa"/>
            <w:vAlign w:val="center"/>
          </w:tcPr>
          <w:p w14:paraId="54EF915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timeStamp</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Eth_TimeStampType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virtualLocalTime</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Eth_RateRatioType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rateRatio</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Eth_TimeTupleType</w:t>
            </w:r>
            <w:proofErr w:type="spellEnd"/>
            <w:r w:rsidRPr="00EF5C17">
              <w:rPr>
                <w:rFonts w:ascii="Times New Roman" w:hAnsi="Times New Roman"/>
                <w:sz w:val="18"/>
                <w:szCs w:val="18"/>
              </w:rPr>
              <w:t>;</w:t>
            </w:r>
          </w:p>
        </w:tc>
      </w:tr>
      <w:tr w:rsidR="0031757F" w14:paraId="2CF97462" w14:textId="77777777" w:rsidTr="00EF5C17">
        <w:trPr>
          <w:jc w:val="center"/>
        </w:trPr>
        <w:tc>
          <w:tcPr>
            <w:tcW w:w="1017" w:type="dxa"/>
            <w:vAlign w:val="center"/>
          </w:tcPr>
          <w:p w14:paraId="08FDBFD8" w14:textId="2F6B797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23</w:t>
            </w:r>
          </w:p>
        </w:tc>
        <w:tc>
          <w:tcPr>
            <w:tcW w:w="2095" w:type="dxa"/>
            <w:vAlign w:val="center"/>
          </w:tcPr>
          <w:p w14:paraId="1F0C5F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Eth_RateRatioType</w:t>
            </w:r>
            <w:proofErr w:type="spellEnd"/>
          </w:p>
        </w:tc>
        <w:tc>
          <w:tcPr>
            <w:tcW w:w="2960" w:type="dxa"/>
            <w:vAlign w:val="center"/>
          </w:tcPr>
          <w:p w14:paraId="171B690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sint32 </w:t>
            </w:r>
            <w:proofErr w:type="spellStart"/>
            <w:r w:rsidRPr="00EF5C17">
              <w:rPr>
                <w:rFonts w:ascii="Times New Roman" w:hAnsi="Times New Roman"/>
                <w:sz w:val="18"/>
                <w:szCs w:val="18"/>
              </w:rPr>
              <w:t>IngressTimeStampDelta</w:t>
            </w:r>
            <w:proofErr w:type="spellEnd"/>
            <w:r w:rsidRPr="00EF5C17">
              <w:rPr>
                <w:rFonts w:ascii="Times New Roman" w:hAnsi="Times New Roman"/>
                <w:sz w:val="18"/>
                <w:szCs w:val="18"/>
              </w:rPr>
              <w:t>;</w:t>
            </w:r>
            <w:r w:rsidRPr="00EF5C17">
              <w:rPr>
                <w:rFonts w:ascii="Times New Roman" w:hAnsi="Times New Roman"/>
                <w:sz w:val="18"/>
                <w:szCs w:val="18"/>
              </w:rPr>
              <w:br/>
              <w:t xml:space="preserve">    sint32 </w:t>
            </w:r>
            <w:proofErr w:type="spellStart"/>
            <w:r w:rsidRPr="00EF5C17">
              <w:rPr>
                <w:rFonts w:ascii="Times New Roman" w:hAnsi="Times New Roman"/>
                <w:sz w:val="18"/>
                <w:szCs w:val="18"/>
              </w:rPr>
              <w:t>OriginTimeStampDelta</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Eth_RateRatioType</w:t>
            </w:r>
            <w:proofErr w:type="spellEnd"/>
            <w:r w:rsidRPr="00EF5C17">
              <w:rPr>
                <w:rFonts w:ascii="Times New Roman" w:hAnsi="Times New Roman"/>
                <w:sz w:val="18"/>
                <w:szCs w:val="18"/>
              </w:rPr>
              <w:t>;</w:t>
            </w:r>
          </w:p>
        </w:tc>
      </w:tr>
    </w:tbl>
    <w:p w14:paraId="72051CB8" w14:textId="77777777" w:rsidR="0031757F" w:rsidRDefault="0031757F">
      <w:pPr>
        <w:widowControl/>
        <w:autoSpaceDE w:val="0"/>
        <w:autoSpaceDN w:val="0"/>
        <w:adjustRightInd/>
        <w:spacing w:line="240" w:lineRule="auto"/>
        <w:jc w:val="center"/>
        <w:rPr>
          <w:rFonts w:ascii="Times New Roman" w:hAnsi="Times New Roman"/>
        </w:rPr>
      </w:pPr>
    </w:p>
    <w:p w14:paraId="321DDC4B" w14:textId="77777777" w:rsidR="0031757F" w:rsidRPr="00EF5C17" w:rsidRDefault="0031757F">
      <w:pPr>
        <w:pStyle w:val="afffffb"/>
        <w:ind w:firstLine="420"/>
        <w:rPr>
          <w:rFonts w:ascii="Times New Roman"/>
        </w:rPr>
      </w:pPr>
    </w:p>
    <w:p w14:paraId="11F042C7" w14:textId="77777777" w:rsidR="0031757F" w:rsidRPr="00EF5C17" w:rsidRDefault="00000000">
      <w:pPr>
        <w:pStyle w:val="aff4"/>
        <w:spacing w:before="120" w:after="120"/>
        <w:rPr>
          <w:rFonts w:ascii="Times New Roman"/>
        </w:rPr>
      </w:pPr>
      <w:r w:rsidRPr="00EF5C17">
        <w:rPr>
          <w:rFonts w:ascii="Times New Roman" w:hint="eastAsia"/>
        </w:rPr>
        <w:t>SPI</w:t>
      </w:r>
      <w:r w:rsidRPr="00EF5C17">
        <w:rPr>
          <w:rFonts w:ascii="Times New Roman" w:hint="eastAsia"/>
        </w:rPr>
        <w:t>驱动接口</w:t>
      </w:r>
    </w:p>
    <w:p w14:paraId="4C6BC459"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7</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859"/>
        <w:gridCol w:w="983"/>
        <w:gridCol w:w="1442"/>
        <w:gridCol w:w="3458"/>
        <w:gridCol w:w="1759"/>
      </w:tblGrid>
      <w:tr w:rsidR="0031757F" w14:paraId="3DDEE35A" w14:textId="77777777" w:rsidTr="00EF5C17">
        <w:trPr>
          <w:jc w:val="center"/>
        </w:trPr>
        <w:tc>
          <w:tcPr>
            <w:tcW w:w="859" w:type="dxa"/>
            <w:vAlign w:val="center"/>
          </w:tcPr>
          <w:p w14:paraId="3CE68AD5" w14:textId="77777777" w:rsidR="0031757F" w:rsidRPr="00EF5C17" w:rsidRDefault="00000000">
            <w:pPr>
              <w:widowControl/>
              <w:autoSpaceDE w:val="0"/>
              <w:autoSpaceDN w:val="0"/>
              <w:adjustRightInd/>
              <w:spacing w:line="240" w:lineRule="auto"/>
              <w:jc w:val="center"/>
              <w:rPr>
                <w:rFonts w:ascii="Times New Roman" w:hAnsi="Times New Roman"/>
              </w:rPr>
            </w:pPr>
            <w:r>
              <w:rPr>
                <w:rFonts w:ascii="Times New Roman" w:hAnsi="Times New Roman" w:hint="eastAsia"/>
              </w:rPr>
              <w:t>序号</w:t>
            </w:r>
          </w:p>
        </w:tc>
        <w:tc>
          <w:tcPr>
            <w:tcW w:w="983" w:type="dxa"/>
            <w:vAlign w:val="center"/>
          </w:tcPr>
          <w:p w14:paraId="1EF4B5AF" w14:textId="77777777" w:rsidR="0031757F" w:rsidRPr="00EF5C17" w:rsidRDefault="00000000">
            <w:pPr>
              <w:widowControl/>
              <w:autoSpaceDE w:val="0"/>
              <w:autoSpaceDN w:val="0"/>
              <w:adjustRightInd/>
              <w:spacing w:line="240" w:lineRule="auto"/>
              <w:jc w:val="center"/>
              <w:rPr>
                <w:rFonts w:ascii="Times New Roman" w:hAnsi="Times New Roman"/>
              </w:rPr>
            </w:pPr>
            <w:r>
              <w:rPr>
                <w:rFonts w:ascii="Times New Roman" w:hAnsi="Times New Roman" w:hint="eastAsia"/>
              </w:rPr>
              <w:t>章节号</w:t>
            </w:r>
          </w:p>
        </w:tc>
        <w:tc>
          <w:tcPr>
            <w:tcW w:w="1442" w:type="dxa"/>
            <w:vAlign w:val="center"/>
          </w:tcPr>
          <w:p w14:paraId="6855AB0E" w14:textId="77777777" w:rsidR="0031757F" w:rsidRPr="00EF5C17" w:rsidRDefault="00000000">
            <w:pPr>
              <w:widowControl/>
              <w:autoSpaceDE w:val="0"/>
              <w:autoSpaceDN w:val="0"/>
              <w:adjustRightInd/>
              <w:spacing w:line="240" w:lineRule="auto"/>
              <w:jc w:val="center"/>
              <w:rPr>
                <w:rFonts w:ascii="Times New Roman" w:hAnsi="Times New Roman"/>
              </w:rPr>
            </w:pPr>
            <w:r>
              <w:rPr>
                <w:rFonts w:ascii="Times New Roman" w:hAnsi="Times New Roman" w:hint="eastAsia"/>
              </w:rPr>
              <w:t>功能简述</w:t>
            </w:r>
          </w:p>
        </w:tc>
        <w:tc>
          <w:tcPr>
            <w:tcW w:w="3458" w:type="dxa"/>
            <w:vAlign w:val="center"/>
          </w:tcPr>
          <w:p w14:paraId="3D0A094C" w14:textId="77777777" w:rsidR="0031757F" w:rsidRPr="00EF5C17" w:rsidRDefault="00000000">
            <w:pPr>
              <w:widowControl/>
              <w:autoSpaceDE w:val="0"/>
              <w:autoSpaceDN w:val="0"/>
              <w:adjustRightInd/>
              <w:spacing w:line="240" w:lineRule="auto"/>
              <w:jc w:val="center"/>
              <w:rPr>
                <w:rFonts w:ascii="Times New Roman" w:hAnsi="Times New Roman"/>
              </w:rPr>
            </w:pPr>
            <w:r>
              <w:rPr>
                <w:rFonts w:ascii="Times New Roman" w:hAnsi="Times New Roman" w:hint="eastAsia"/>
              </w:rPr>
              <w:t>函数定义</w:t>
            </w:r>
          </w:p>
        </w:tc>
        <w:tc>
          <w:tcPr>
            <w:tcW w:w="1759" w:type="dxa"/>
            <w:vAlign w:val="center"/>
          </w:tcPr>
          <w:p w14:paraId="6909AACD" w14:textId="77777777" w:rsidR="0031757F" w:rsidRPr="00EF5C17" w:rsidRDefault="00000000">
            <w:pPr>
              <w:widowControl/>
              <w:autoSpaceDE w:val="0"/>
              <w:autoSpaceDN w:val="0"/>
              <w:adjustRightInd/>
              <w:spacing w:line="240" w:lineRule="auto"/>
              <w:jc w:val="center"/>
              <w:rPr>
                <w:rFonts w:ascii="Times New Roman" w:hAnsi="Times New Roman"/>
              </w:rPr>
            </w:pPr>
            <w:r>
              <w:rPr>
                <w:rFonts w:ascii="Times New Roman" w:hAnsi="Times New Roman" w:hint="eastAsia"/>
              </w:rPr>
              <w:t>参数定义</w:t>
            </w:r>
          </w:p>
        </w:tc>
      </w:tr>
      <w:tr w:rsidR="0031757F" w14:paraId="28B129BC" w14:textId="77777777" w:rsidTr="00EF5C17">
        <w:trPr>
          <w:jc w:val="center"/>
        </w:trPr>
        <w:tc>
          <w:tcPr>
            <w:tcW w:w="859" w:type="dxa"/>
            <w:vAlign w:val="center"/>
          </w:tcPr>
          <w:p w14:paraId="000E4D0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83" w:type="dxa"/>
            <w:vAlign w:val="center"/>
          </w:tcPr>
          <w:p w14:paraId="236B30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6.4.1</w:t>
            </w:r>
          </w:p>
        </w:tc>
        <w:tc>
          <w:tcPr>
            <w:tcW w:w="1442" w:type="dxa"/>
            <w:vAlign w:val="center"/>
          </w:tcPr>
          <w:p w14:paraId="6C242D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 xml:space="preserve"> SPI </w:t>
            </w:r>
            <w:r w:rsidRPr="00EF5C17">
              <w:rPr>
                <w:rFonts w:ascii="Times New Roman" w:hAnsi="Times New Roman" w:hint="eastAsia"/>
                <w:sz w:val="18"/>
                <w:szCs w:val="18"/>
              </w:rPr>
              <w:t>模块</w:t>
            </w:r>
          </w:p>
        </w:tc>
        <w:tc>
          <w:tcPr>
            <w:tcW w:w="3458" w:type="dxa"/>
            <w:vAlign w:val="center"/>
          </w:tcPr>
          <w:p w14:paraId="18751A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Spi_ConfigType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1759" w:type="dxa"/>
            <w:vAlign w:val="center"/>
          </w:tcPr>
          <w:p w14:paraId="033F757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：指向</w:t>
            </w:r>
            <w:r w:rsidRPr="00EF5C17">
              <w:rPr>
                <w:rFonts w:ascii="Times New Roman" w:hAnsi="Times New Roman" w:hint="eastAsia"/>
                <w:sz w:val="18"/>
                <w:szCs w:val="18"/>
              </w:rPr>
              <w:t xml:space="preserve"> SPI </w:t>
            </w:r>
            <w:r w:rsidRPr="00EF5C17">
              <w:rPr>
                <w:rFonts w:ascii="Times New Roman" w:hAnsi="Times New Roman" w:hint="eastAsia"/>
                <w:sz w:val="18"/>
                <w:szCs w:val="18"/>
              </w:rPr>
              <w:t>配置结构的指针</w:t>
            </w:r>
          </w:p>
        </w:tc>
      </w:tr>
      <w:tr w:rsidR="0031757F" w14:paraId="402D78A2" w14:textId="77777777" w:rsidTr="00EF5C17">
        <w:trPr>
          <w:jc w:val="center"/>
        </w:trPr>
        <w:tc>
          <w:tcPr>
            <w:tcW w:w="859" w:type="dxa"/>
            <w:vAlign w:val="center"/>
          </w:tcPr>
          <w:p w14:paraId="0F2D62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83" w:type="dxa"/>
            <w:vAlign w:val="center"/>
          </w:tcPr>
          <w:p w14:paraId="1AA732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6.4.2</w:t>
            </w:r>
          </w:p>
        </w:tc>
        <w:tc>
          <w:tcPr>
            <w:tcW w:w="1442" w:type="dxa"/>
            <w:vAlign w:val="center"/>
          </w:tcPr>
          <w:p w14:paraId="7A99DA0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 xml:space="preserve"> SPI </w:t>
            </w:r>
            <w:r w:rsidRPr="00EF5C17">
              <w:rPr>
                <w:rFonts w:ascii="Times New Roman" w:hAnsi="Times New Roman" w:hint="eastAsia"/>
                <w:sz w:val="18"/>
                <w:szCs w:val="18"/>
              </w:rPr>
              <w:t>驱动模块状态</w:t>
            </w:r>
          </w:p>
        </w:tc>
        <w:tc>
          <w:tcPr>
            <w:tcW w:w="3458" w:type="dxa"/>
            <w:vAlign w:val="center"/>
          </w:tcPr>
          <w:p w14:paraId="79242AB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Spi_GetStatus</w:t>
            </w:r>
            <w:proofErr w:type="spellEnd"/>
            <w:r w:rsidRPr="00EF5C17">
              <w:rPr>
                <w:rFonts w:ascii="Times New Roman" w:hAnsi="Times New Roman"/>
                <w:sz w:val="18"/>
                <w:szCs w:val="18"/>
              </w:rPr>
              <w:t>(void)</w:t>
            </w:r>
          </w:p>
        </w:tc>
        <w:tc>
          <w:tcPr>
            <w:tcW w:w="1759" w:type="dxa"/>
            <w:vAlign w:val="center"/>
          </w:tcPr>
          <w:p w14:paraId="356D71E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69B4F01E" w14:textId="77777777" w:rsidTr="00EF5C17">
        <w:trPr>
          <w:jc w:val="center"/>
        </w:trPr>
        <w:tc>
          <w:tcPr>
            <w:tcW w:w="859" w:type="dxa"/>
            <w:vAlign w:val="center"/>
          </w:tcPr>
          <w:p w14:paraId="5536494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83" w:type="dxa"/>
            <w:vAlign w:val="center"/>
          </w:tcPr>
          <w:p w14:paraId="7B9DE0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6.4.3</w:t>
            </w:r>
          </w:p>
        </w:tc>
        <w:tc>
          <w:tcPr>
            <w:tcW w:w="1442" w:type="dxa"/>
            <w:vAlign w:val="center"/>
          </w:tcPr>
          <w:p w14:paraId="32CDF3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458" w:type="dxa"/>
            <w:vAlign w:val="center"/>
          </w:tcPr>
          <w:p w14:paraId="3698854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1759" w:type="dxa"/>
            <w:vAlign w:val="center"/>
          </w:tcPr>
          <w:p w14:paraId="7B41EF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：指向版本信息结构的指针</w:t>
            </w:r>
          </w:p>
        </w:tc>
      </w:tr>
      <w:tr w:rsidR="0031757F" w14:paraId="631A3C9D" w14:textId="77777777" w:rsidTr="00EF5C17">
        <w:trPr>
          <w:jc w:val="center"/>
        </w:trPr>
        <w:tc>
          <w:tcPr>
            <w:tcW w:w="859" w:type="dxa"/>
            <w:vAlign w:val="center"/>
          </w:tcPr>
          <w:p w14:paraId="19DB1D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83" w:type="dxa"/>
            <w:vAlign w:val="center"/>
          </w:tcPr>
          <w:p w14:paraId="323064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6.4.4</w:t>
            </w:r>
          </w:p>
        </w:tc>
        <w:tc>
          <w:tcPr>
            <w:tcW w:w="1442" w:type="dxa"/>
            <w:vAlign w:val="center"/>
          </w:tcPr>
          <w:p w14:paraId="29DD751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向内部缓冲通道写入数据</w:t>
            </w:r>
          </w:p>
        </w:tc>
        <w:tc>
          <w:tcPr>
            <w:tcW w:w="3458" w:type="dxa"/>
            <w:vAlign w:val="center"/>
          </w:tcPr>
          <w:p w14:paraId="4F0813B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Spi_</w:t>
            </w:r>
            <w:proofErr w:type="gramStart"/>
            <w:r w:rsidRPr="00EF5C17">
              <w:rPr>
                <w:rFonts w:ascii="Times New Roman" w:hAnsi="Times New Roman"/>
                <w:sz w:val="18"/>
                <w:szCs w:val="18"/>
              </w:rPr>
              <w:t>WriteIB(</w:t>
            </w:r>
            <w:proofErr w:type="spellStart"/>
            <w:proofErr w:type="gramEnd"/>
            <w:r w:rsidRPr="00EF5C17">
              <w:rPr>
                <w:rFonts w:ascii="Times New Roman" w:hAnsi="Times New Roman"/>
                <w:sz w:val="18"/>
                <w:szCs w:val="18"/>
              </w:rPr>
              <w:t>Spi_ChannelType</w:t>
            </w:r>
            <w:proofErr w:type="spellEnd"/>
            <w:r w:rsidRPr="00EF5C17">
              <w:rPr>
                <w:rFonts w:ascii="Times New Roman" w:hAnsi="Times New Roman"/>
                <w:sz w:val="18"/>
                <w:szCs w:val="18"/>
              </w:rPr>
              <w:t xml:space="preserve"> Channel, const </w:t>
            </w:r>
            <w:proofErr w:type="spellStart"/>
            <w:r w:rsidRPr="00EF5C17">
              <w:rPr>
                <w:rFonts w:ascii="Times New Roman" w:hAnsi="Times New Roman"/>
                <w:sz w:val="18"/>
                <w:szCs w:val="18"/>
              </w:rPr>
              <w:t>Spi_DataBufferType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DataBufferPtr</w:t>
            </w:r>
            <w:proofErr w:type="spellEnd"/>
            <w:r w:rsidRPr="00EF5C17">
              <w:rPr>
                <w:rFonts w:ascii="Times New Roman" w:hAnsi="Times New Roman"/>
                <w:sz w:val="18"/>
                <w:szCs w:val="18"/>
              </w:rPr>
              <w:t>)</w:t>
            </w:r>
          </w:p>
        </w:tc>
        <w:tc>
          <w:tcPr>
            <w:tcW w:w="1759" w:type="dxa"/>
            <w:vAlign w:val="center"/>
          </w:tcPr>
          <w:p w14:paraId="60D34A0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：通道</w:t>
            </w:r>
            <w:r w:rsidRPr="00EF5C17">
              <w:rPr>
                <w:rFonts w:ascii="Times New Roman" w:hAnsi="Times New Roman" w:hint="eastAsia"/>
                <w:sz w:val="18"/>
                <w:szCs w:val="18"/>
              </w:rPr>
              <w:t xml:space="preserve"> ID/</w:t>
            </w:r>
            <w:proofErr w:type="spellStart"/>
            <w:r w:rsidRPr="00EF5C17">
              <w:rPr>
                <w:rFonts w:ascii="Times New Roman" w:hAnsi="Times New Roman" w:hint="eastAsia"/>
                <w:sz w:val="18"/>
                <w:szCs w:val="18"/>
              </w:rPr>
              <w:t>DataBufferPtr</w:t>
            </w:r>
            <w:proofErr w:type="spellEnd"/>
            <w:r w:rsidRPr="00EF5C17">
              <w:rPr>
                <w:rFonts w:ascii="Times New Roman" w:hAnsi="Times New Roman" w:hint="eastAsia"/>
                <w:sz w:val="18"/>
                <w:szCs w:val="18"/>
              </w:rPr>
              <w:t>：指向源数据缓冲区的指针（若为</w:t>
            </w:r>
            <w:r w:rsidRPr="00EF5C17">
              <w:rPr>
                <w:rFonts w:ascii="Times New Roman" w:hAnsi="Times New Roman" w:hint="eastAsia"/>
                <w:sz w:val="18"/>
                <w:szCs w:val="18"/>
              </w:rPr>
              <w:t xml:space="preserve"> NULL</w:t>
            </w:r>
            <w:r w:rsidRPr="00EF5C17">
              <w:rPr>
                <w:rFonts w:ascii="Times New Roman" w:hAnsi="Times New Roman" w:hint="eastAsia"/>
                <w:sz w:val="18"/>
                <w:szCs w:val="18"/>
              </w:rPr>
              <w:t>，则使用默认数据）</w:t>
            </w:r>
          </w:p>
        </w:tc>
      </w:tr>
      <w:tr w:rsidR="0031757F" w14:paraId="49C6EE19" w14:textId="77777777" w:rsidTr="00EF5C17">
        <w:trPr>
          <w:jc w:val="center"/>
        </w:trPr>
        <w:tc>
          <w:tcPr>
            <w:tcW w:w="859" w:type="dxa"/>
            <w:vAlign w:val="center"/>
          </w:tcPr>
          <w:p w14:paraId="0A347E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83" w:type="dxa"/>
            <w:vAlign w:val="center"/>
          </w:tcPr>
          <w:p w14:paraId="50F564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6.4.5</w:t>
            </w:r>
          </w:p>
        </w:tc>
        <w:tc>
          <w:tcPr>
            <w:tcW w:w="1442" w:type="dxa"/>
            <w:vAlign w:val="center"/>
          </w:tcPr>
          <w:p w14:paraId="2130E3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异步传输</w:t>
            </w:r>
            <w:r w:rsidRPr="00EF5C17">
              <w:rPr>
                <w:rFonts w:ascii="Times New Roman" w:hAnsi="Times New Roman" w:hint="eastAsia"/>
                <w:sz w:val="18"/>
                <w:szCs w:val="18"/>
              </w:rPr>
              <w:t xml:space="preserve"> SPI </w:t>
            </w:r>
            <w:r w:rsidRPr="00EF5C17">
              <w:rPr>
                <w:rFonts w:ascii="Times New Roman" w:hAnsi="Times New Roman" w:hint="eastAsia"/>
                <w:sz w:val="18"/>
                <w:szCs w:val="18"/>
              </w:rPr>
              <w:t>序列</w:t>
            </w:r>
          </w:p>
        </w:tc>
        <w:tc>
          <w:tcPr>
            <w:tcW w:w="3458" w:type="dxa"/>
            <w:vAlign w:val="center"/>
          </w:tcPr>
          <w:p w14:paraId="349592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AsyncTransmit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Spi_SequenceType</w:t>
            </w:r>
            <w:proofErr w:type="spellEnd"/>
            <w:r w:rsidRPr="00EF5C17">
              <w:rPr>
                <w:rFonts w:ascii="Times New Roman" w:hAnsi="Times New Roman"/>
                <w:sz w:val="18"/>
                <w:szCs w:val="18"/>
              </w:rPr>
              <w:t xml:space="preserve"> Sequence)</w:t>
            </w:r>
          </w:p>
        </w:tc>
        <w:tc>
          <w:tcPr>
            <w:tcW w:w="1759" w:type="dxa"/>
            <w:vAlign w:val="center"/>
          </w:tcPr>
          <w:p w14:paraId="1820BF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Sequence</w:t>
            </w:r>
            <w:r w:rsidRPr="00EF5C17">
              <w:rPr>
                <w:rFonts w:ascii="Times New Roman" w:hAnsi="Times New Roman" w:hint="eastAsia"/>
                <w:sz w:val="18"/>
                <w:szCs w:val="18"/>
              </w:rPr>
              <w:t>：序列</w:t>
            </w:r>
            <w:r w:rsidRPr="00EF5C17">
              <w:rPr>
                <w:rFonts w:ascii="Times New Roman" w:hAnsi="Times New Roman" w:hint="eastAsia"/>
                <w:sz w:val="18"/>
                <w:szCs w:val="18"/>
              </w:rPr>
              <w:t xml:space="preserve"> ID</w:t>
            </w:r>
          </w:p>
        </w:tc>
      </w:tr>
      <w:tr w:rsidR="0031757F" w14:paraId="77875F50" w14:textId="77777777" w:rsidTr="00EF5C17">
        <w:trPr>
          <w:jc w:val="center"/>
        </w:trPr>
        <w:tc>
          <w:tcPr>
            <w:tcW w:w="859" w:type="dxa"/>
            <w:vAlign w:val="center"/>
          </w:tcPr>
          <w:p w14:paraId="3DDB76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83" w:type="dxa"/>
            <w:vAlign w:val="center"/>
          </w:tcPr>
          <w:p w14:paraId="552E51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6.4.6</w:t>
            </w:r>
          </w:p>
        </w:tc>
        <w:tc>
          <w:tcPr>
            <w:tcW w:w="1442" w:type="dxa"/>
            <w:vAlign w:val="center"/>
          </w:tcPr>
          <w:p w14:paraId="6535E9B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从内部缓冲通道读取数据</w:t>
            </w:r>
          </w:p>
        </w:tc>
        <w:tc>
          <w:tcPr>
            <w:tcW w:w="3458" w:type="dxa"/>
            <w:vAlign w:val="center"/>
          </w:tcPr>
          <w:p w14:paraId="7D50AF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ReadIB</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Spi_ChannelType</w:t>
            </w:r>
            <w:proofErr w:type="spellEnd"/>
            <w:r w:rsidRPr="00EF5C17">
              <w:rPr>
                <w:rFonts w:ascii="Times New Roman" w:hAnsi="Times New Roman"/>
                <w:sz w:val="18"/>
                <w:szCs w:val="18"/>
              </w:rPr>
              <w:t xml:space="preserve"> Channel, </w:t>
            </w:r>
            <w:proofErr w:type="spellStart"/>
            <w:r w:rsidRPr="00EF5C17">
              <w:rPr>
                <w:rFonts w:ascii="Times New Roman" w:hAnsi="Times New Roman"/>
                <w:sz w:val="18"/>
                <w:szCs w:val="18"/>
              </w:rPr>
              <w:t>Spi_DataBufferType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DataBufferPointer</w:t>
            </w:r>
            <w:proofErr w:type="spellEnd"/>
            <w:r w:rsidRPr="00EF5C17">
              <w:rPr>
                <w:rFonts w:ascii="Times New Roman" w:hAnsi="Times New Roman"/>
                <w:sz w:val="18"/>
                <w:szCs w:val="18"/>
              </w:rPr>
              <w:t>)</w:t>
            </w:r>
          </w:p>
        </w:tc>
        <w:tc>
          <w:tcPr>
            <w:tcW w:w="1759" w:type="dxa"/>
            <w:vAlign w:val="center"/>
          </w:tcPr>
          <w:p w14:paraId="26327C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：通道</w:t>
            </w:r>
            <w:r w:rsidRPr="00EF5C17">
              <w:rPr>
                <w:rFonts w:ascii="Times New Roman" w:hAnsi="Times New Roman" w:hint="eastAsia"/>
                <w:sz w:val="18"/>
                <w:szCs w:val="18"/>
              </w:rPr>
              <w:t xml:space="preserve"> ID/</w:t>
            </w:r>
            <w:proofErr w:type="spellStart"/>
            <w:r w:rsidRPr="00EF5C17">
              <w:rPr>
                <w:rFonts w:ascii="Times New Roman" w:hAnsi="Times New Roman" w:hint="eastAsia"/>
                <w:sz w:val="18"/>
                <w:szCs w:val="18"/>
              </w:rPr>
              <w:t>DataBufferPointer</w:t>
            </w:r>
            <w:proofErr w:type="spellEnd"/>
            <w:r w:rsidRPr="00EF5C17">
              <w:rPr>
                <w:rFonts w:ascii="Times New Roman" w:hAnsi="Times New Roman" w:hint="eastAsia"/>
                <w:sz w:val="18"/>
                <w:szCs w:val="18"/>
              </w:rPr>
              <w:t>：指向目标数据缓冲区的指针</w:t>
            </w:r>
          </w:p>
        </w:tc>
      </w:tr>
      <w:tr w:rsidR="0031757F" w14:paraId="6EEBB023" w14:textId="77777777" w:rsidTr="00EF5C17">
        <w:trPr>
          <w:jc w:val="center"/>
        </w:trPr>
        <w:tc>
          <w:tcPr>
            <w:tcW w:w="859" w:type="dxa"/>
            <w:vAlign w:val="center"/>
          </w:tcPr>
          <w:p w14:paraId="055080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983" w:type="dxa"/>
            <w:vAlign w:val="center"/>
          </w:tcPr>
          <w:p w14:paraId="20C2C66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6.4.7</w:t>
            </w:r>
          </w:p>
        </w:tc>
        <w:tc>
          <w:tcPr>
            <w:tcW w:w="1442" w:type="dxa"/>
            <w:vAlign w:val="center"/>
          </w:tcPr>
          <w:p w14:paraId="22AA7B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设置外部缓冲通道的缓冲区和数据长度</w:t>
            </w:r>
          </w:p>
        </w:tc>
        <w:tc>
          <w:tcPr>
            <w:tcW w:w="3458" w:type="dxa"/>
            <w:vAlign w:val="center"/>
          </w:tcPr>
          <w:p w14:paraId="0D48FD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SetupEB</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Spi_ChannelType</w:t>
            </w:r>
            <w:proofErr w:type="spellEnd"/>
            <w:r w:rsidRPr="00EF5C17">
              <w:rPr>
                <w:rFonts w:ascii="Times New Roman" w:hAnsi="Times New Roman"/>
                <w:sz w:val="18"/>
                <w:szCs w:val="18"/>
              </w:rPr>
              <w:t xml:space="preserve"> Channel, const </w:t>
            </w:r>
            <w:proofErr w:type="spellStart"/>
            <w:r w:rsidRPr="00EF5C17">
              <w:rPr>
                <w:rFonts w:ascii="Times New Roman" w:hAnsi="Times New Roman"/>
                <w:sz w:val="18"/>
                <w:szCs w:val="18"/>
              </w:rPr>
              <w:t>Spi_DataBufferType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SrcDataBufferPtr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Spi_DataBufferType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DesDataBufferPtr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Spi_NumberOfDataType</w:t>
            </w:r>
            <w:proofErr w:type="spellEnd"/>
            <w:r w:rsidRPr="00EF5C17">
              <w:rPr>
                <w:rFonts w:ascii="Times New Roman" w:hAnsi="Times New Roman"/>
                <w:sz w:val="18"/>
                <w:szCs w:val="18"/>
              </w:rPr>
              <w:t xml:space="preserve"> Length)</w:t>
            </w:r>
          </w:p>
        </w:tc>
        <w:tc>
          <w:tcPr>
            <w:tcW w:w="1759" w:type="dxa"/>
            <w:vAlign w:val="center"/>
          </w:tcPr>
          <w:p w14:paraId="744E7E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Channel</w:t>
            </w:r>
            <w:r w:rsidRPr="00EF5C17">
              <w:rPr>
                <w:rFonts w:ascii="Times New Roman" w:hAnsi="Times New Roman" w:hint="eastAsia"/>
                <w:sz w:val="18"/>
                <w:szCs w:val="18"/>
              </w:rPr>
              <w:t>：通道</w:t>
            </w:r>
            <w:r w:rsidRPr="00EF5C17">
              <w:rPr>
                <w:rFonts w:ascii="Times New Roman" w:hAnsi="Times New Roman" w:hint="eastAsia"/>
                <w:sz w:val="18"/>
                <w:szCs w:val="18"/>
              </w:rPr>
              <w:t xml:space="preserve"> ID/</w:t>
            </w:r>
            <w:proofErr w:type="spellStart"/>
            <w:r w:rsidRPr="00EF5C17">
              <w:rPr>
                <w:rFonts w:ascii="Times New Roman" w:hAnsi="Times New Roman" w:hint="eastAsia"/>
                <w:sz w:val="18"/>
                <w:szCs w:val="18"/>
              </w:rPr>
              <w:t>SrcDataBufferPtr</w:t>
            </w:r>
            <w:proofErr w:type="spellEnd"/>
            <w:r w:rsidRPr="00EF5C17">
              <w:rPr>
                <w:rFonts w:ascii="Times New Roman" w:hAnsi="Times New Roman" w:hint="eastAsia"/>
                <w:sz w:val="18"/>
                <w:szCs w:val="18"/>
              </w:rPr>
              <w:t>：指向源数据缓冲区的指针</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DesDataBufferPtr</w:t>
            </w:r>
            <w:proofErr w:type="spellEnd"/>
            <w:r w:rsidRPr="00EF5C17">
              <w:rPr>
                <w:rFonts w:ascii="Times New Roman" w:hAnsi="Times New Roman" w:hint="eastAsia"/>
                <w:sz w:val="18"/>
                <w:szCs w:val="18"/>
              </w:rPr>
              <w:t>：指向目标数据缓冲区的指针</w:t>
            </w:r>
            <w:r w:rsidRPr="00EF5C17">
              <w:rPr>
                <w:rFonts w:ascii="Times New Roman" w:hAnsi="Times New Roman" w:hint="eastAsia"/>
                <w:sz w:val="18"/>
                <w:szCs w:val="18"/>
              </w:rPr>
              <w:t>/Length</w:t>
            </w:r>
            <w:r w:rsidRPr="00EF5C17">
              <w:rPr>
                <w:rFonts w:ascii="Times New Roman" w:hAnsi="Times New Roman" w:hint="eastAsia"/>
                <w:sz w:val="18"/>
                <w:szCs w:val="18"/>
              </w:rPr>
              <w:t>：数据元素的数量</w:t>
            </w:r>
          </w:p>
        </w:tc>
      </w:tr>
      <w:tr w:rsidR="0031757F" w14:paraId="1EFC38BE" w14:textId="77777777" w:rsidTr="00EF5C17">
        <w:trPr>
          <w:jc w:val="center"/>
        </w:trPr>
        <w:tc>
          <w:tcPr>
            <w:tcW w:w="859" w:type="dxa"/>
            <w:vAlign w:val="center"/>
          </w:tcPr>
          <w:p w14:paraId="2711B5F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83" w:type="dxa"/>
            <w:vAlign w:val="center"/>
          </w:tcPr>
          <w:p w14:paraId="219DAFF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6.4.8</w:t>
            </w:r>
          </w:p>
        </w:tc>
        <w:tc>
          <w:tcPr>
            <w:tcW w:w="1442" w:type="dxa"/>
            <w:vAlign w:val="center"/>
          </w:tcPr>
          <w:p w14:paraId="4E6170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取消</w:t>
            </w:r>
            <w:r w:rsidRPr="00EF5C17">
              <w:rPr>
                <w:rFonts w:ascii="Times New Roman" w:hAnsi="Times New Roman" w:hint="eastAsia"/>
                <w:sz w:val="18"/>
                <w:szCs w:val="18"/>
              </w:rPr>
              <w:t>SPI</w:t>
            </w:r>
            <w:r w:rsidRPr="00EF5C17">
              <w:rPr>
                <w:rFonts w:ascii="Times New Roman" w:hAnsi="Times New Roman" w:hint="eastAsia"/>
                <w:sz w:val="18"/>
                <w:szCs w:val="18"/>
              </w:rPr>
              <w:t>序列传输</w:t>
            </w:r>
          </w:p>
        </w:tc>
        <w:tc>
          <w:tcPr>
            <w:tcW w:w="3458" w:type="dxa"/>
            <w:vAlign w:val="center"/>
          </w:tcPr>
          <w:p w14:paraId="27BD6B94" w14:textId="4C59425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Cancel</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Spi_SequenceType</w:t>
            </w:r>
            <w:proofErr w:type="spellEnd"/>
            <w:r w:rsidRPr="00EF5C17">
              <w:rPr>
                <w:rFonts w:ascii="Times New Roman" w:hAnsi="Times New Roman"/>
                <w:sz w:val="18"/>
                <w:szCs w:val="18"/>
              </w:rPr>
              <w:t xml:space="preserve"> Sequence)</w:t>
            </w:r>
          </w:p>
        </w:tc>
        <w:tc>
          <w:tcPr>
            <w:tcW w:w="1759" w:type="dxa"/>
            <w:vAlign w:val="center"/>
          </w:tcPr>
          <w:p w14:paraId="65659FA2" w14:textId="175325E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Sequence</w:t>
            </w:r>
            <w:r w:rsidRPr="00EF5C17">
              <w:rPr>
                <w:rFonts w:ascii="Times New Roman" w:hAnsi="Times New Roman" w:hint="eastAsia"/>
                <w:sz w:val="18"/>
                <w:szCs w:val="18"/>
              </w:rPr>
              <w:t>：待取消传输的序列</w:t>
            </w:r>
            <w:r w:rsidRPr="00EF5C17">
              <w:rPr>
                <w:rFonts w:ascii="Times New Roman" w:hAnsi="Times New Roman" w:hint="eastAsia"/>
                <w:sz w:val="18"/>
                <w:szCs w:val="18"/>
              </w:rPr>
              <w:t>ID</w:t>
            </w:r>
            <w:r w:rsidRPr="00EF5C17">
              <w:rPr>
                <w:rFonts w:ascii="Times New Roman" w:hAnsi="Times New Roman" w:hint="eastAsia"/>
                <w:sz w:val="18"/>
                <w:szCs w:val="18"/>
              </w:rPr>
              <w:t>。</w:t>
            </w:r>
          </w:p>
        </w:tc>
      </w:tr>
      <w:tr w:rsidR="0031757F" w14:paraId="276C76BA" w14:textId="77777777" w:rsidTr="00EF5C17">
        <w:trPr>
          <w:jc w:val="center"/>
        </w:trPr>
        <w:tc>
          <w:tcPr>
            <w:tcW w:w="859" w:type="dxa"/>
            <w:vAlign w:val="center"/>
          </w:tcPr>
          <w:p w14:paraId="1B2300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83" w:type="dxa"/>
            <w:vAlign w:val="center"/>
          </w:tcPr>
          <w:p w14:paraId="438FBFF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6.4.9</w:t>
            </w:r>
          </w:p>
        </w:tc>
        <w:tc>
          <w:tcPr>
            <w:tcW w:w="1442" w:type="dxa"/>
            <w:vAlign w:val="center"/>
          </w:tcPr>
          <w:p w14:paraId="2B1B214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SPI</w:t>
            </w:r>
            <w:r w:rsidRPr="00EF5C17">
              <w:rPr>
                <w:rFonts w:ascii="Times New Roman" w:hAnsi="Times New Roman" w:hint="eastAsia"/>
                <w:sz w:val="18"/>
                <w:szCs w:val="18"/>
              </w:rPr>
              <w:t>硬件单元状态</w:t>
            </w:r>
          </w:p>
        </w:tc>
        <w:tc>
          <w:tcPr>
            <w:tcW w:w="3458" w:type="dxa"/>
            <w:vAlign w:val="center"/>
          </w:tcPr>
          <w:p w14:paraId="531AD1C4" w14:textId="6BE1D30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GetHWUnitStatus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Spi_HWUnitType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HWUnit</w:t>
            </w:r>
            <w:proofErr w:type="spellEnd"/>
            <w:r w:rsidRPr="00EF5C17">
              <w:rPr>
                <w:rFonts w:ascii="Times New Roman" w:hAnsi="Times New Roman"/>
                <w:sz w:val="18"/>
                <w:szCs w:val="18"/>
              </w:rPr>
              <w:t>)</w:t>
            </w:r>
          </w:p>
        </w:tc>
        <w:tc>
          <w:tcPr>
            <w:tcW w:w="1759" w:type="dxa"/>
            <w:vAlign w:val="center"/>
          </w:tcPr>
          <w:p w14:paraId="2CABEB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HWUnit</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SPI</w:t>
            </w:r>
            <w:r w:rsidRPr="00EF5C17">
              <w:rPr>
                <w:rFonts w:ascii="Times New Roman" w:hAnsi="Times New Roman" w:hint="eastAsia"/>
                <w:sz w:val="18"/>
                <w:szCs w:val="18"/>
              </w:rPr>
              <w:t>硬件微控制器外设标识。</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Spi_StatusType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SPI_UNINIT</w:t>
            </w:r>
            <w:r w:rsidRPr="00EF5C17">
              <w:rPr>
                <w:rFonts w:ascii="Times New Roman" w:hAnsi="Times New Roman" w:hint="eastAsia"/>
                <w:sz w:val="18"/>
                <w:szCs w:val="18"/>
              </w:rPr>
              <w:t>：驱动未初始化；</w:t>
            </w:r>
            <w:r w:rsidRPr="00EF5C17">
              <w:rPr>
                <w:rFonts w:ascii="Times New Roman" w:hAnsi="Times New Roman" w:hint="eastAsia"/>
                <w:sz w:val="18"/>
                <w:szCs w:val="18"/>
              </w:rPr>
              <w:t>SPI_IDLE</w:t>
            </w:r>
            <w:r w:rsidRPr="00EF5C17">
              <w:rPr>
                <w:rFonts w:ascii="Times New Roman" w:hAnsi="Times New Roman" w:hint="eastAsia"/>
                <w:sz w:val="18"/>
                <w:szCs w:val="18"/>
              </w:rPr>
              <w:t>：空闲；</w:t>
            </w:r>
            <w:r w:rsidRPr="00EF5C17">
              <w:rPr>
                <w:rFonts w:ascii="Times New Roman" w:hAnsi="Times New Roman" w:hint="eastAsia"/>
                <w:sz w:val="18"/>
                <w:szCs w:val="18"/>
              </w:rPr>
              <w:t>SPI_BUSY</w:t>
            </w:r>
            <w:r w:rsidRPr="00EF5C17">
              <w:rPr>
                <w:rFonts w:ascii="Times New Roman" w:hAnsi="Times New Roman" w:hint="eastAsia"/>
                <w:sz w:val="18"/>
                <w:szCs w:val="18"/>
              </w:rPr>
              <w:t>：忙。</w:t>
            </w:r>
          </w:p>
        </w:tc>
      </w:tr>
      <w:tr w:rsidR="0031757F" w14:paraId="3F82F7BE" w14:textId="77777777" w:rsidTr="00EF5C17">
        <w:trPr>
          <w:jc w:val="center"/>
        </w:trPr>
        <w:tc>
          <w:tcPr>
            <w:tcW w:w="859" w:type="dxa"/>
            <w:vAlign w:val="center"/>
          </w:tcPr>
          <w:p w14:paraId="2D5A5F2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983" w:type="dxa"/>
            <w:vAlign w:val="center"/>
          </w:tcPr>
          <w:p w14:paraId="6A3D9D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6.4.10</w:t>
            </w:r>
          </w:p>
        </w:tc>
        <w:tc>
          <w:tcPr>
            <w:tcW w:w="1442" w:type="dxa"/>
            <w:vAlign w:val="center"/>
          </w:tcPr>
          <w:p w14:paraId="7039E3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SPI</w:t>
            </w:r>
            <w:r w:rsidRPr="00EF5C17">
              <w:rPr>
                <w:rFonts w:ascii="Times New Roman" w:hAnsi="Times New Roman" w:hint="eastAsia"/>
                <w:sz w:val="18"/>
                <w:szCs w:val="18"/>
              </w:rPr>
              <w:t>作业处理结果</w:t>
            </w:r>
          </w:p>
        </w:tc>
        <w:tc>
          <w:tcPr>
            <w:tcW w:w="3458" w:type="dxa"/>
            <w:vAlign w:val="center"/>
          </w:tcPr>
          <w:p w14:paraId="0E613E57" w14:textId="516991A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Spi_JobResultType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GetJobResult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Spi_JobType</w:t>
            </w:r>
            <w:proofErr w:type="spellEnd"/>
            <w:r w:rsidRPr="00EF5C17">
              <w:rPr>
                <w:rFonts w:ascii="Times New Roman" w:hAnsi="Times New Roman"/>
                <w:sz w:val="18"/>
                <w:szCs w:val="18"/>
              </w:rPr>
              <w:t xml:space="preserve"> Job)</w:t>
            </w:r>
          </w:p>
        </w:tc>
        <w:tc>
          <w:tcPr>
            <w:tcW w:w="1759" w:type="dxa"/>
            <w:vAlign w:val="center"/>
          </w:tcPr>
          <w:p w14:paraId="6AEE765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Job</w:t>
            </w:r>
            <w:r w:rsidRPr="00EF5C17">
              <w:rPr>
                <w:rFonts w:ascii="Times New Roman" w:hAnsi="Times New Roman" w:hint="eastAsia"/>
                <w:sz w:val="18"/>
                <w:szCs w:val="18"/>
              </w:rPr>
              <w:t>：待查询的作业</w:t>
            </w:r>
            <w:r w:rsidRPr="00EF5C17">
              <w:rPr>
                <w:rFonts w:ascii="Times New Roman" w:hAnsi="Times New Roman" w:hint="eastAsia"/>
                <w:sz w:val="18"/>
                <w:szCs w:val="18"/>
              </w:rPr>
              <w:t>ID</w:t>
            </w:r>
            <w:r w:rsidRPr="00EF5C17">
              <w:rPr>
                <w:rFonts w:ascii="Times New Roman" w:hAnsi="Times New Roman" w:hint="eastAsia"/>
                <w:sz w:val="18"/>
                <w:szCs w:val="18"/>
              </w:rPr>
              <w:t>。</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Spi_JobResultType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SPI_JOB_OK</w:t>
            </w:r>
            <w:r w:rsidRPr="00EF5C17">
              <w:rPr>
                <w:rFonts w:ascii="Times New Roman" w:hAnsi="Times New Roman" w:hint="eastAsia"/>
                <w:sz w:val="18"/>
                <w:szCs w:val="18"/>
              </w:rPr>
              <w:t>：作业成功完成；</w:t>
            </w:r>
            <w:r w:rsidRPr="00EF5C17">
              <w:rPr>
                <w:rFonts w:ascii="Times New Roman" w:hAnsi="Times New Roman" w:hint="eastAsia"/>
                <w:sz w:val="18"/>
                <w:szCs w:val="18"/>
              </w:rPr>
              <w:t>SPI_JOB_PENDING</w:t>
            </w:r>
            <w:r w:rsidRPr="00EF5C17">
              <w:rPr>
                <w:rFonts w:ascii="Times New Roman" w:hAnsi="Times New Roman" w:hint="eastAsia"/>
                <w:sz w:val="18"/>
                <w:szCs w:val="18"/>
              </w:rPr>
              <w:t>：作业待处理或正在处理；</w:t>
            </w:r>
            <w:r w:rsidRPr="00EF5C17">
              <w:rPr>
                <w:rFonts w:ascii="Times New Roman" w:hAnsi="Times New Roman" w:hint="eastAsia"/>
                <w:sz w:val="18"/>
                <w:szCs w:val="18"/>
              </w:rPr>
              <w:lastRenderedPageBreak/>
              <w:t>SPI_JOB_FAILED</w:t>
            </w:r>
            <w:r w:rsidRPr="00EF5C17">
              <w:rPr>
                <w:rFonts w:ascii="Times New Roman" w:hAnsi="Times New Roman" w:hint="eastAsia"/>
                <w:sz w:val="18"/>
                <w:szCs w:val="18"/>
              </w:rPr>
              <w:t>：作业失败；</w:t>
            </w:r>
            <w:r w:rsidRPr="00EF5C17">
              <w:rPr>
                <w:rFonts w:ascii="Times New Roman" w:hAnsi="Times New Roman" w:hint="eastAsia"/>
                <w:sz w:val="18"/>
                <w:szCs w:val="18"/>
              </w:rPr>
              <w:t>SPI_JOB_QUEUED</w:t>
            </w:r>
            <w:r w:rsidRPr="00EF5C17">
              <w:rPr>
                <w:rFonts w:ascii="Times New Roman" w:hAnsi="Times New Roman" w:hint="eastAsia"/>
                <w:sz w:val="18"/>
                <w:szCs w:val="18"/>
              </w:rPr>
              <w:t>：作业已入队。</w:t>
            </w:r>
          </w:p>
        </w:tc>
      </w:tr>
      <w:tr w:rsidR="0031757F" w14:paraId="0AAC0FB6" w14:textId="77777777" w:rsidTr="00EF5C17">
        <w:trPr>
          <w:jc w:val="center"/>
        </w:trPr>
        <w:tc>
          <w:tcPr>
            <w:tcW w:w="859" w:type="dxa"/>
            <w:vAlign w:val="center"/>
          </w:tcPr>
          <w:p w14:paraId="238692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11</w:t>
            </w:r>
          </w:p>
        </w:tc>
        <w:tc>
          <w:tcPr>
            <w:tcW w:w="983" w:type="dxa"/>
            <w:vAlign w:val="center"/>
          </w:tcPr>
          <w:p w14:paraId="20366E3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6.4.11</w:t>
            </w:r>
          </w:p>
        </w:tc>
        <w:tc>
          <w:tcPr>
            <w:tcW w:w="1442" w:type="dxa"/>
            <w:vAlign w:val="center"/>
          </w:tcPr>
          <w:p w14:paraId="5E37452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同步传输</w:t>
            </w:r>
            <w:r w:rsidRPr="00EF5C17">
              <w:rPr>
                <w:rFonts w:ascii="Times New Roman" w:hAnsi="Times New Roman" w:hint="eastAsia"/>
                <w:sz w:val="18"/>
                <w:szCs w:val="18"/>
              </w:rPr>
              <w:t>SPI</w:t>
            </w:r>
            <w:r w:rsidRPr="00EF5C17">
              <w:rPr>
                <w:rFonts w:ascii="Times New Roman" w:hAnsi="Times New Roman" w:hint="eastAsia"/>
                <w:sz w:val="18"/>
                <w:szCs w:val="18"/>
              </w:rPr>
              <w:t>序列</w:t>
            </w:r>
          </w:p>
        </w:tc>
        <w:tc>
          <w:tcPr>
            <w:tcW w:w="3458" w:type="dxa"/>
            <w:vAlign w:val="center"/>
          </w:tcPr>
          <w:p w14:paraId="65DB6BCC" w14:textId="5A0592E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SyncTransmit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Spi_SequenceType</w:t>
            </w:r>
            <w:proofErr w:type="spellEnd"/>
            <w:r w:rsidRPr="00EF5C17">
              <w:rPr>
                <w:rFonts w:ascii="Times New Roman" w:hAnsi="Times New Roman"/>
                <w:sz w:val="18"/>
                <w:szCs w:val="18"/>
              </w:rPr>
              <w:t xml:space="preserve"> Sequence)</w:t>
            </w:r>
          </w:p>
        </w:tc>
        <w:tc>
          <w:tcPr>
            <w:tcW w:w="1759" w:type="dxa"/>
            <w:vAlign w:val="center"/>
          </w:tcPr>
          <w:p w14:paraId="23D7F1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Sequence</w:t>
            </w:r>
            <w:r w:rsidRPr="00EF5C17">
              <w:rPr>
                <w:rFonts w:ascii="Times New Roman" w:hAnsi="Times New Roman" w:hint="eastAsia"/>
                <w:sz w:val="18"/>
                <w:szCs w:val="18"/>
              </w:rPr>
              <w:t>：待同步传输的序列</w:t>
            </w:r>
            <w:r w:rsidRPr="00EF5C17">
              <w:rPr>
                <w:rFonts w:ascii="Times New Roman" w:hAnsi="Times New Roman" w:hint="eastAsia"/>
                <w:sz w:val="18"/>
                <w:szCs w:val="18"/>
              </w:rPr>
              <w:t>ID</w:t>
            </w:r>
            <w:r w:rsidRPr="00EF5C17">
              <w:rPr>
                <w:rFonts w:ascii="Times New Roman" w:hAnsi="Times New Roman" w:hint="eastAsia"/>
                <w:sz w:val="18"/>
                <w:szCs w:val="18"/>
              </w:rPr>
              <w:t>。</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：传输命令已被接受；</w:t>
            </w:r>
            <w:r w:rsidRPr="00EF5C17">
              <w:rPr>
                <w:rFonts w:ascii="Times New Roman" w:hAnsi="Times New Roman" w:hint="eastAsia"/>
                <w:sz w:val="18"/>
                <w:szCs w:val="18"/>
              </w:rPr>
              <w:t>E_NOT_OK</w:t>
            </w:r>
            <w:r w:rsidRPr="00EF5C17">
              <w:rPr>
                <w:rFonts w:ascii="Times New Roman" w:hAnsi="Times New Roman" w:hint="eastAsia"/>
                <w:sz w:val="18"/>
                <w:szCs w:val="18"/>
              </w:rPr>
              <w:t>：传输命令未被接受。</w:t>
            </w:r>
          </w:p>
        </w:tc>
      </w:tr>
      <w:tr w:rsidR="0031757F" w14:paraId="1DF9DE9A" w14:textId="77777777" w:rsidTr="00EF5C17">
        <w:trPr>
          <w:jc w:val="center"/>
        </w:trPr>
        <w:tc>
          <w:tcPr>
            <w:tcW w:w="859" w:type="dxa"/>
            <w:vAlign w:val="center"/>
          </w:tcPr>
          <w:p w14:paraId="381F2E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983" w:type="dxa"/>
            <w:vAlign w:val="center"/>
          </w:tcPr>
          <w:p w14:paraId="53201B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6.4.12</w:t>
            </w:r>
          </w:p>
        </w:tc>
        <w:tc>
          <w:tcPr>
            <w:tcW w:w="1442" w:type="dxa"/>
            <w:vAlign w:val="center"/>
          </w:tcPr>
          <w:p w14:paraId="1D9D43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SPI</w:t>
            </w:r>
            <w:r w:rsidRPr="00EF5C17">
              <w:rPr>
                <w:rFonts w:ascii="Times New Roman" w:hAnsi="Times New Roman" w:hint="eastAsia"/>
                <w:sz w:val="18"/>
                <w:szCs w:val="18"/>
              </w:rPr>
              <w:t>主处理函数调度</w:t>
            </w:r>
          </w:p>
        </w:tc>
        <w:tc>
          <w:tcPr>
            <w:tcW w:w="3458" w:type="dxa"/>
            <w:vAlign w:val="center"/>
          </w:tcPr>
          <w:p w14:paraId="20985F3E" w14:textId="22E17C9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Spi_MainFunction_</w:t>
            </w:r>
            <w:proofErr w:type="gramStart"/>
            <w:r w:rsidRPr="00EF5C17">
              <w:rPr>
                <w:rFonts w:ascii="Times New Roman" w:hAnsi="Times New Roman"/>
                <w:sz w:val="18"/>
                <w:szCs w:val="18"/>
              </w:rPr>
              <w:t>Handling</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1759" w:type="dxa"/>
            <w:vAlign w:val="center"/>
          </w:tcPr>
          <w:p w14:paraId="009A5DDA" w14:textId="16731DB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3CD5636C" w14:textId="77777777" w:rsidTr="00EF5C17">
        <w:trPr>
          <w:jc w:val="center"/>
        </w:trPr>
        <w:tc>
          <w:tcPr>
            <w:tcW w:w="859" w:type="dxa"/>
            <w:vAlign w:val="center"/>
          </w:tcPr>
          <w:p w14:paraId="2C6130A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983" w:type="dxa"/>
            <w:vAlign w:val="center"/>
          </w:tcPr>
          <w:p w14:paraId="4F0D24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6.4.13</w:t>
            </w:r>
          </w:p>
        </w:tc>
        <w:tc>
          <w:tcPr>
            <w:tcW w:w="1442" w:type="dxa"/>
            <w:vAlign w:val="center"/>
          </w:tcPr>
          <w:p w14:paraId="5FA8290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SPI</w:t>
            </w:r>
            <w:r w:rsidRPr="00EF5C17">
              <w:rPr>
                <w:rFonts w:ascii="Times New Roman" w:hAnsi="Times New Roman" w:hint="eastAsia"/>
                <w:sz w:val="18"/>
                <w:szCs w:val="18"/>
              </w:rPr>
              <w:t>序列处理结果</w:t>
            </w:r>
          </w:p>
        </w:tc>
        <w:tc>
          <w:tcPr>
            <w:tcW w:w="3458" w:type="dxa"/>
            <w:vAlign w:val="center"/>
          </w:tcPr>
          <w:p w14:paraId="6F1B4CC3" w14:textId="5948B666"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Spi_SeqResultType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Spi_</w:t>
            </w:r>
            <w:proofErr w:type="gramStart"/>
            <w:r w:rsidRPr="00EF5C17">
              <w:rPr>
                <w:rFonts w:ascii="Times New Roman" w:hAnsi="Times New Roman"/>
                <w:sz w:val="18"/>
                <w:szCs w:val="18"/>
              </w:rPr>
              <w:t>GetSequenceResult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Spi_SequenceType</w:t>
            </w:r>
            <w:proofErr w:type="spellEnd"/>
            <w:r w:rsidRPr="00EF5C17">
              <w:rPr>
                <w:rFonts w:ascii="Times New Roman" w:hAnsi="Times New Roman"/>
                <w:sz w:val="18"/>
                <w:szCs w:val="18"/>
              </w:rPr>
              <w:t xml:space="preserve"> Sequence)</w:t>
            </w:r>
          </w:p>
        </w:tc>
        <w:tc>
          <w:tcPr>
            <w:tcW w:w="1759" w:type="dxa"/>
            <w:vAlign w:val="center"/>
          </w:tcPr>
          <w:p w14:paraId="31D543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Sequence</w:t>
            </w:r>
            <w:r w:rsidRPr="00EF5C17">
              <w:rPr>
                <w:rFonts w:ascii="Times New Roman" w:hAnsi="Times New Roman" w:hint="eastAsia"/>
                <w:sz w:val="18"/>
                <w:szCs w:val="18"/>
              </w:rPr>
              <w:t>：待查询的序列</w:t>
            </w:r>
            <w:r w:rsidRPr="00EF5C17">
              <w:rPr>
                <w:rFonts w:ascii="Times New Roman" w:hAnsi="Times New Roman" w:hint="eastAsia"/>
                <w:sz w:val="18"/>
                <w:szCs w:val="18"/>
              </w:rPr>
              <w:t>ID</w:t>
            </w:r>
            <w:r w:rsidRPr="00EF5C17">
              <w:rPr>
                <w:rFonts w:ascii="Times New Roman" w:hAnsi="Times New Roman" w:hint="eastAsia"/>
                <w:sz w:val="18"/>
                <w:szCs w:val="18"/>
              </w:rPr>
              <w:t>。</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Spi_SeqResultType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SPI_SEQ_OK</w:t>
            </w:r>
            <w:r w:rsidRPr="00EF5C17">
              <w:rPr>
                <w:rFonts w:ascii="Times New Roman" w:hAnsi="Times New Roman" w:hint="eastAsia"/>
                <w:sz w:val="18"/>
                <w:szCs w:val="18"/>
              </w:rPr>
              <w:t>：序列成功完成；</w:t>
            </w:r>
            <w:r w:rsidRPr="00EF5C17">
              <w:rPr>
                <w:rFonts w:ascii="Times New Roman" w:hAnsi="Times New Roman" w:hint="eastAsia"/>
                <w:sz w:val="18"/>
                <w:szCs w:val="18"/>
              </w:rPr>
              <w:t>SPI_SEQ_PENDING</w:t>
            </w:r>
            <w:r w:rsidRPr="00EF5C17">
              <w:rPr>
                <w:rFonts w:ascii="Times New Roman" w:hAnsi="Times New Roman" w:hint="eastAsia"/>
                <w:sz w:val="18"/>
                <w:szCs w:val="18"/>
              </w:rPr>
              <w:t>：序列待处理或正在处理；</w:t>
            </w:r>
            <w:r w:rsidRPr="00EF5C17">
              <w:rPr>
                <w:rFonts w:ascii="Times New Roman" w:hAnsi="Times New Roman" w:hint="eastAsia"/>
                <w:sz w:val="18"/>
                <w:szCs w:val="18"/>
              </w:rPr>
              <w:t>SPI_SEQ_FAILED</w:t>
            </w:r>
            <w:r w:rsidRPr="00EF5C17">
              <w:rPr>
                <w:rFonts w:ascii="Times New Roman" w:hAnsi="Times New Roman" w:hint="eastAsia"/>
                <w:sz w:val="18"/>
                <w:szCs w:val="18"/>
              </w:rPr>
              <w:t>：序列失败；</w:t>
            </w:r>
            <w:r w:rsidRPr="00EF5C17">
              <w:rPr>
                <w:rFonts w:ascii="Times New Roman" w:hAnsi="Times New Roman" w:hint="eastAsia"/>
                <w:sz w:val="18"/>
                <w:szCs w:val="18"/>
              </w:rPr>
              <w:t>SPI_SEQ_CANCELLED</w:t>
            </w:r>
            <w:r w:rsidRPr="00EF5C17">
              <w:rPr>
                <w:rFonts w:ascii="Times New Roman" w:hAnsi="Times New Roman" w:hint="eastAsia"/>
                <w:sz w:val="18"/>
                <w:szCs w:val="18"/>
              </w:rPr>
              <w:t>：序列已取消。</w:t>
            </w:r>
          </w:p>
        </w:tc>
      </w:tr>
    </w:tbl>
    <w:p w14:paraId="21E5B5F7" w14:textId="77777777" w:rsidR="0031757F" w:rsidRPr="00EF5C17" w:rsidRDefault="0031757F">
      <w:pPr>
        <w:rPr>
          <w:rFonts w:ascii="Times New Roman" w:hAnsi="Times New Roman" w:hint="eastAsia"/>
        </w:rPr>
      </w:pPr>
    </w:p>
    <w:p w14:paraId="534E8152"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8</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175"/>
        <w:gridCol w:w="2400"/>
        <w:gridCol w:w="3563"/>
      </w:tblGrid>
      <w:tr w:rsidR="0031757F" w14:paraId="47B550D4" w14:textId="77777777" w:rsidTr="00EF5C17">
        <w:trPr>
          <w:jc w:val="center"/>
        </w:trPr>
        <w:tc>
          <w:tcPr>
            <w:tcW w:w="1175" w:type="dxa"/>
            <w:vAlign w:val="center"/>
          </w:tcPr>
          <w:p w14:paraId="572F43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400" w:type="dxa"/>
            <w:vAlign w:val="center"/>
          </w:tcPr>
          <w:p w14:paraId="7DB625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563" w:type="dxa"/>
            <w:vAlign w:val="center"/>
          </w:tcPr>
          <w:p w14:paraId="2AD39D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2624CEE8" w14:textId="77777777" w:rsidTr="00EF5C17">
        <w:trPr>
          <w:jc w:val="center"/>
        </w:trPr>
        <w:tc>
          <w:tcPr>
            <w:tcW w:w="1175" w:type="dxa"/>
            <w:vAlign w:val="center"/>
          </w:tcPr>
          <w:p w14:paraId="3709B736" w14:textId="33B7851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400" w:type="dxa"/>
            <w:vAlign w:val="center"/>
          </w:tcPr>
          <w:p w14:paraId="40F956A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Spi_ChannelType</w:t>
            </w:r>
            <w:proofErr w:type="spellEnd"/>
          </w:p>
        </w:tc>
        <w:tc>
          <w:tcPr>
            <w:tcW w:w="3563" w:type="dxa"/>
            <w:vAlign w:val="center"/>
          </w:tcPr>
          <w:p w14:paraId="2E237F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Spi_ChannelType</w:t>
            </w:r>
            <w:proofErr w:type="spellEnd"/>
            <w:r w:rsidRPr="00EF5C17">
              <w:rPr>
                <w:rFonts w:ascii="Times New Roman" w:hAnsi="Times New Roman" w:hint="eastAsia"/>
                <w:sz w:val="18"/>
                <w:szCs w:val="18"/>
              </w:rPr>
              <w:t>;       /* SPI</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16D334CA" w14:textId="77777777" w:rsidTr="00EF5C17">
        <w:trPr>
          <w:jc w:val="center"/>
        </w:trPr>
        <w:tc>
          <w:tcPr>
            <w:tcW w:w="1175" w:type="dxa"/>
            <w:vAlign w:val="center"/>
          </w:tcPr>
          <w:p w14:paraId="4603152A" w14:textId="2278898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400" w:type="dxa"/>
            <w:vAlign w:val="center"/>
          </w:tcPr>
          <w:p w14:paraId="0098BC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Spi_ConfigType</w:t>
            </w:r>
            <w:proofErr w:type="spellEnd"/>
          </w:p>
        </w:tc>
        <w:tc>
          <w:tcPr>
            <w:tcW w:w="3563" w:type="dxa"/>
            <w:vAlign w:val="center"/>
          </w:tcPr>
          <w:p w14:paraId="745B710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SPI</w:t>
            </w:r>
            <w:r w:rsidRPr="00EF5C17">
              <w:rPr>
                <w:rFonts w:ascii="Times New Roman" w:hAnsi="Times New Roman" w:hint="eastAsia"/>
                <w:sz w:val="18"/>
                <w:szCs w:val="18"/>
              </w:rPr>
              <w:t>通道、作业、序列、外部设备等配置</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Spi_ConfigType</w:t>
            </w:r>
            <w:proofErr w:type="spellEnd"/>
            <w:r w:rsidRPr="00EF5C17">
              <w:rPr>
                <w:rFonts w:ascii="Times New Roman" w:hAnsi="Times New Roman"/>
                <w:sz w:val="18"/>
                <w:szCs w:val="18"/>
              </w:rPr>
              <w:t>;</w:t>
            </w:r>
          </w:p>
        </w:tc>
      </w:tr>
      <w:tr w:rsidR="0031757F" w14:paraId="5BD3D726" w14:textId="77777777" w:rsidTr="00EF5C17">
        <w:trPr>
          <w:jc w:val="center"/>
        </w:trPr>
        <w:tc>
          <w:tcPr>
            <w:tcW w:w="1175" w:type="dxa"/>
            <w:vAlign w:val="center"/>
          </w:tcPr>
          <w:p w14:paraId="55B47CE4" w14:textId="054114A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400" w:type="dxa"/>
            <w:vAlign w:val="center"/>
          </w:tcPr>
          <w:p w14:paraId="60DCE1C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Spi_DataBufferType</w:t>
            </w:r>
            <w:proofErr w:type="spellEnd"/>
          </w:p>
        </w:tc>
        <w:tc>
          <w:tcPr>
            <w:tcW w:w="3563" w:type="dxa"/>
            <w:vAlign w:val="center"/>
          </w:tcPr>
          <w:p w14:paraId="6047395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Spi_DataBufferType</w:t>
            </w:r>
            <w:proofErr w:type="spellEnd"/>
            <w:r w:rsidRPr="00EF5C17">
              <w:rPr>
                <w:rFonts w:ascii="Times New Roman" w:hAnsi="Times New Roman" w:hint="eastAsia"/>
                <w:sz w:val="18"/>
                <w:szCs w:val="18"/>
              </w:rPr>
              <w:t>;    /* SPI</w:t>
            </w:r>
            <w:r w:rsidRPr="00EF5C17">
              <w:rPr>
                <w:rFonts w:ascii="Times New Roman" w:hAnsi="Times New Roman" w:hint="eastAsia"/>
                <w:sz w:val="18"/>
                <w:szCs w:val="18"/>
              </w:rPr>
              <w:t>数据缓冲区元素</w:t>
            </w:r>
            <w:r w:rsidRPr="00EF5C17">
              <w:rPr>
                <w:rFonts w:ascii="Times New Roman" w:hAnsi="Times New Roman" w:hint="eastAsia"/>
                <w:sz w:val="18"/>
                <w:szCs w:val="18"/>
              </w:rPr>
              <w:t xml:space="preserve"> */</w:t>
            </w:r>
          </w:p>
        </w:tc>
      </w:tr>
      <w:tr w:rsidR="0031757F" w14:paraId="157EB16E" w14:textId="77777777" w:rsidTr="00EF5C17">
        <w:trPr>
          <w:jc w:val="center"/>
        </w:trPr>
        <w:tc>
          <w:tcPr>
            <w:tcW w:w="1175" w:type="dxa"/>
            <w:vAlign w:val="center"/>
          </w:tcPr>
          <w:p w14:paraId="55694A0E" w14:textId="2CC11F6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400" w:type="dxa"/>
            <w:vAlign w:val="center"/>
          </w:tcPr>
          <w:p w14:paraId="4FF155A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Spi_GetStatus</w:t>
            </w:r>
            <w:proofErr w:type="spellEnd"/>
          </w:p>
        </w:tc>
        <w:tc>
          <w:tcPr>
            <w:tcW w:w="3563" w:type="dxa"/>
            <w:vAlign w:val="center"/>
          </w:tcPr>
          <w:p w14:paraId="6CC90C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Spi_GetStatus</w:t>
            </w:r>
            <w:proofErr w:type="spellEnd"/>
            <w:r w:rsidRPr="00EF5C17">
              <w:rPr>
                <w:rFonts w:ascii="Times New Roman" w:hAnsi="Times New Roman"/>
                <w:sz w:val="18"/>
                <w:szCs w:val="18"/>
              </w:rPr>
              <w:t>;</w:t>
            </w:r>
          </w:p>
        </w:tc>
      </w:tr>
      <w:tr w:rsidR="0031757F" w14:paraId="1DD5229B" w14:textId="77777777" w:rsidTr="00EF5C17">
        <w:trPr>
          <w:jc w:val="center"/>
        </w:trPr>
        <w:tc>
          <w:tcPr>
            <w:tcW w:w="1175" w:type="dxa"/>
            <w:vAlign w:val="center"/>
          </w:tcPr>
          <w:p w14:paraId="019DD0CE" w14:textId="07DDC39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400" w:type="dxa"/>
            <w:vAlign w:val="center"/>
          </w:tcPr>
          <w:p w14:paraId="6B8D8F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Spi_GetVersionInfo</w:t>
            </w:r>
            <w:proofErr w:type="spellEnd"/>
          </w:p>
        </w:tc>
        <w:tc>
          <w:tcPr>
            <w:tcW w:w="3563" w:type="dxa"/>
            <w:vAlign w:val="center"/>
          </w:tcPr>
          <w:p w14:paraId="30E640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Spi_GetVersionInfo</w:t>
            </w:r>
            <w:proofErr w:type="spellEnd"/>
            <w:r w:rsidRPr="00EF5C17">
              <w:rPr>
                <w:rFonts w:ascii="Times New Roman" w:hAnsi="Times New Roman"/>
                <w:sz w:val="18"/>
                <w:szCs w:val="18"/>
              </w:rPr>
              <w:t>: implementation specific */</w:t>
            </w:r>
          </w:p>
        </w:tc>
      </w:tr>
      <w:tr w:rsidR="0031757F" w14:paraId="68825682" w14:textId="77777777" w:rsidTr="00EF5C17">
        <w:trPr>
          <w:jc w:val="center"/>
        </w:trPr>
        <w:tc>
          <w:tcPr>
            <w:tcW w:w="1175" w:type="dxa"/>
            <w:vAlign w:val="center"/>
          </w:tcPr>
          <w:p w14:paraId="1554FCB7" w14:textId="61A5ABF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400" w:type="dxa"/>
            <w:vAlign w:val="center"/>
          </w:tcPr>
          <w:p w14:paraId="10DDDC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Spi_NumberOfDataType</w:t>
            </w:r>
            <w:proofErr w:type="spellEnd"/>
          </w:p>
        </w:tc>
        <w:tc>
          <w:tcPr>
            <w:tcW w:w="3563" w:type="dxa"/>
            <w:vAlign w:val="center"/>
          </w:tcPr>
          <w:p w14:paraId="124B63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Spi_NumberOfDataType</w:t>
            </w:r>
            <w:proofErr w:type="spellEnd"/>
            <w:r w:rsidRPr="00EF5C17">
              <w:rPr>
                <w:rFonts w:ascii="Times New Roman" w:hAnsi="Times New Roman"/>
                <w:sz w:val="18"/>
                <w:szCs w:val="18"/>
              </w:rPr>
              <w:t>;</w:t>
            </w:r>
          </w:p>
        </w:tc>
      </w:tr>
      <w:tr w:rsidR="0031757F" w14:paraId="07F8D703" w14:textId="77777777" w:rsidTr="00EF5C17">
        <w:trPr>
          <w:jc w:val="center"/>
        </w:trPr>
        <w:tc>
          <w:tcPr>
            <w:tcW w:w="1175" w:type="dxa"/>
            <w:vAlign w:val="center"/>
          </w:tcPr>
          <w:p w14:paraId="6DC84C4D" w14:textId="2BC3AF8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400" w:type="dxa"/>
            <w:vAlign w:val="center"/>
          </w:tcPr>
          <w:p w14:paraId="6DF2B40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Spi_SequenceType</w:t>
            </w:r>
            <w:proofErr w:type="spellEnd"/>
          </w:p>
        </w:tc>
        <w:tc>
          <w:tcPr>
            <w:tcW w:w="3563" w:type="dxa"/>
            <w:vAlign w:val="center"/>
          </w:tcPr>
          <w:p w14:paraId="07E75F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Spi_SequenceType</w:t>
            </w:r>
            <w:proofErr w:type="spellEnd"/>
            <w:r w:rsidRPr="00EF5C17">
              <w:rPr>
                <w:rFonts w:ascii="Times New Roman" w:hAnsi="Times New Roman" w:hint="eastAsia"/>
                <w:sz w:val="18"/>
                <w:szCs w:val="18"/>
              </w:rPr>
              <w:t>;      /* SPI</w:t>
            </w:r>
            <w:r w:rsidRPr="00EF5C17">
              <w:rPr>
                <w:rFonts w:ascii="Times New Roman" w:hAnsi="Times New Roman" w:hint="eastAsia"/>
                <w:sz w:val="18"/>
                <w:szCs w:val="18"/>
              </w:rPr>
              <w:t>序列标识</w:t>
            </w:r>
            <w:r w:rsidRPr="00EF5C17">
              <w:rPr>
                <w:rFonts w:ascii="Times New Roman" w:hAnsi="Times New Roman" w:hint="eastAsia"/>
                <w:sz w:val="18"/>
                <w:szCs w:val="18"/>
              </w:rPr>
              <w:t xml:space="preserve"> */</w:t>
            </w:r>
          </w:p>
        </w:tc>
      </w:tr>
      <w:tr w:rsidR="0031757F" w14:paraId="0B555DEB" w14:textId="77777777" w:rsidTr="00EF5C17">
        <w:trPr>
          <w:jc w:val="center"/>
        </w:trPr>
        <w:tc>
          <w:tcPr>
            <w:tcW w:w="1175" w:type="dxa"/>
            <w:vAlign w:val="center"/>
          </w:tcPr>
          <w:p w14:paraId="61CD31A7" w14:textId="0D3089E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400" w:type="dxa"/>
            <w:vAlign w:val="center"/>
          </w:tcPr>
          <w:p w14:paraId="2CEF5B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Spi_StatusType</w:t>
            </w:r>
            <w:proofErr w:type="spellEnd"/>
          </w:p>
        </w:tc>
        <w:tc>
          <w:tcPr>
            <w:tcW w:w="3563" w:type="dxa"/>
            <w:vAlign w:val="center"/>
          </w:tcPr>
          <w:p w14:paraId="54D2AF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SPI_UNINIT,</w:t>
            </w:r>
            <w:r w:rsidRPr="00EF5C17">
              <w:rPr>
                <w:rFonts w:ascii="Times New Roman" w:hAnsi="Times New Roman"/>
                <w:sz w:val="18"/>
                <w:szCs w:val="18"/>
              </w:rPr>
              <w:br/>
              <w:t xml:space="preserve">    SPI_IDLE,</w:t>
            </w:r>
            <w:r w:rsidRPr="00EF5C17">
              <w:rPr>
                <w:rFonts w:ascii="Times New Roman" w:hAnsi="Times New Roman"/>
                <w:sz w:val="18"/>
                <w:szCs w:val="18"/>
              </w:rPr>
              <w:br/>
              <w:t xml:space="preserve">    SPI_BUSY</w:t>
            </w:r>
            <w:r w:rsidRPr="00EF5C17">
              <w:rPr>
                <w:rFonts w:ascii="Times New Roman" w:hAnsi="Times New Roman"/>
                <w:sz w:val="18"/>
                <w:szCs w:val="18"/>
              </w:rPr>
              <w:br/>
              <w:t xml:space="preserve">} </w:t>
            </w:r>
            <w:proofErr w:type="spellStart"/>
            <w:r w:rsidRPr="00EF5C17">
              <w:rPr>
                <w:rFonts w:ascii="Times New Roman" w:hAnsi="Times New Roman"/>
                <w:sz w:val="18"/>
                <w:szCs w:val="18"/>
              </w:rPr>
              <w:t>Spi_StatusType</w:t>
            </w:r>
            <w:proofErr w:type="spellEnd"/>
            <w:r w:rsidRPr="00EF5C17">
              <w:rPr>
                <w:rFonts w:ascii="Times New Roman" w:hAnsi="Times New Roman"/>
                <w:sz w:val="18"/>
                <w:szCs w:val="18"/>
              </w:rPr>
              <w:t>;</w:t>
            </w:r>
          </w:p>
        </w:tc>
      </w:tr>
      <w:tr w:rsidR="0031757F" w14:paraId="66C04B88" w14:textId="77777777" w:rsidTr="00EF5C17">
        <w:trPr>
          <w:jc w:val="center"/>
        </w:trPr>
        <w:tc>
          <w:tcPr>
            <w:tcW w:w="1175" w:type="dxa"/>
            <w:vAlign w:val="center"/>
          </w:tcPr>
          <w:p w14:paraId="1A85CB0C" w14:textId="1A26686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2400" w:type="dxa"/>
            <w:vAlign w:val="center"/>
          </w:tcPr>
          <w:p w14:paraId="19B8CC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SrcDataBufferPtr</w:t>
            </w:r>
            <w:proofErr w:type="spellEnd"/>
          </w:p>
        </w:tc>
        <w:tc>
          <w:tcPr>
            <w:tcW w:w="3563" w:type="dxa"/>
            <w:vAlign w:val="center"/>
          </w:tcPr>
          <w:p w14:paraId="312EFEA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SrcDataBufferPtr</w:t>
            </w:r>
            <w:proofErr w:type="spellEnd"/>
            <w:r w:rsidRPr="00EF5C17">
              <w:rPr>
                <w:rFonts w:ascii="Times New Roman" w:hAnsi="Times New Roman"/>
                <w:sz w:val="18"/>
                <w:szCs w:val="18"/>
              </w:rPr>
              <w:t>;</w:t>
            </w:r>
          </w:p>
        </w:tc>
      </w:tr>
      <w:tr w:rsidR="0031757F" w14:paraId="0B6FBE1E" w14:textId="77777777" w:rsidTr="00EF5C17">
        <w:trPr>
          <w:jc w:val="center"/>
        </w:trPr>
        <w:tc>
          <w:tcPr>
            <w:tcW w:w="1175" w:type="dxa"/>
            <w:vAlign w:val="center"/>
          </w:tcPr>
          <w:p w14:paraId="62A3E052" w14:textId="4E805EA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2400" w:type="dxa"/>
            <w:vAlign w:val="center"/>
          </w:tcPr>
          <w:p w14:paraId="35D5A27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563" w:type="dxa"/>
            <w:vAlign w:val="center"/>
          </w:tcPr>
          <w:p w14:paraId="542B72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r w:rsidRPr="00EF5C17">
              <w:rPr>
                <w:rFonts w:ascii="Times New Roman" w:hAnsi="Times New Roman"/>
                <w:sz w:val="18"/>
                <w:szCs w:val="18"/>
              </w:rPr>
              <w:lastRenderedPageBreak/>
              <w:t>(</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59AB1AC9" w14:textId="77777777" w:rsidTr="00EF5C17">
        <w:trPr>
          <w:jc w:val="center"/>
        </w:trPr>
        <w:tc>
          <w:tcPr>
            <w:tcW w:w="1175" w:type="dxa"/>
            <w:vAlign w:val="center"/>
          </w:tcPr>
          <w:p w14:paraId="4E60FE25" w14:textId="2DBC3D0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11</w:t>
            </w:r>
          </w:p>
        </w:tc>
        <w:tc>
          <w:tcPr>
            <w:tcW w:w="2400" w:type="dxa"/>
            <w:vAlign w:val="center"/>
          </w:tcPr>
          <w:p w14:paraId="3F90EB0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563" w:type="dxa"/>
            <w:vAlign w:val="center"/>
          </w:tcPr>
          <w:p w14:paraId="275C8D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r w:rsidR="0031757F" w14:paraId="1850ED38" w14:textId="77777777" w:rsidTr="00EF5C17">
        <w:trPr>
          <w:jc w:val="center"/>
        </w:trPr>
        <w:tc>
          <w:tcPr>
            <w:tcW w:w="1175" w:type="dxa"/>
            <w:vAlign w:val="center"/>
          </w:tcPr>
          <w:p w14:paraId="64B5D42F" w14:textId="297F1CC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2400" w:type="dxa"/>
            <w:vAlign w:val="center"/>
          </w:tcPr>
          <w:p w14:paraId="2E8FF0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Spi_HWUnitType</w:t>
            </w:r>
            <w:proofErr w:type="spellEnd"/>
          </w:p>
        </w:tc>
        <w:tc>
          <w:tcPr>
            <w:tcW w:w="3563" w:type="dxa"/>
            <w:vAlign w:val="center"/>
          </w:tcPr>
          <w:p w14:paraId="7F13A8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Spi_HWUnitType</w:t>
            </w:r>
            <w:proofErr w:type="spellEnd"/>
            <w:r w:rsidRPr="00EF5C17">
              <w:rPr>
                <w:rFonts w:ascii="Times New Roman" w:hAnsi="Times New Roman" w:hint="eastAsia"/>
                <w:sz w:val="18"/>
                <w:szCs w:val="18"/>
              </w:rPr>
              <w:t>;    /* SPI</w:t>
            </w:r>
            <w:r w:rsidRPr="00EF5C17">
              <w:rPr>
                <w:rFonts w:ascii="Times New Roman" w:hAnsi="Times New Roman" w:hint="eastAsia"/>
                <w:sz w:val="18"/>
                <w:szCs w:val="18"/>
              </w:rPr>
              <w:t>硬件单元标识</w:t>
            </w:r>
            <w:r w:rsidRPr="00EF5C17">
              <w:rPr>
                <w:rFonts w:ascii="Times New Roman" w:hAnsi="Times New Roman" w:hint="eastAsia"/>
                <w:sz w:val="18"/>
                <w:szCs w:val="18"/>
              </w:rPr>
              <w:t xml:space="preserve"> */</w:t>
            </w:r>
          </w:p>
        </w:tc>
      </w:tr>
      <w:tr w:rsidR="0031757F" w14:paraId="5211AA4E" w14:textId="77777777" w:rsidTr="00EF5C17">
        <w:trPr>
          <w:jc w:val="center"/>
        </w:trPr>
        <w:tc>
          <w:tcPr>
            <w:tcW w:w="1175" w:type="dxa"/>
            <w:vAlign w:val="center"/>
          </w:tcPr>
          <w:p w14:paraId="57AB6E86" w14:textId="0C7EC35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2400" w:type="dxa"/>
            <w:vAlign w:val="center"/>
          </w:tcPr>
          <w:p w14:paraId="40D6D0A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Spi_JobType</w:t>
            </w:r>
            <w:proofErr w:type="spellEnd"/>
          </w:p>
        </w:tc>
        <w:tc>
          <w:tcPr>
            <w:tcW w:w="3563" w:type="dxa"/>
            <w:vAlign w:val="center"/>
          </w:tcPr>
          <w:p w14:paraId="0577A68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Spi_JobType</w:t>
            </w:r>
            <w:proofErr w:type="spellEnd"/>
            <w:r w:rsidRPr="00EF5C17">
              <w:rPr>
                <w:rFonts w:ascii="Times New Roman" w:hAnsi="Times New Roman" w:hint="eastAsia"/>
                <w:sz w:val="18"/>
                <w:szCs w:val="18"/>
              </w:rPr>
              <w:t>;       /* SPI</w:t>
            </w:r>
            <w:r w:rsidRPr="00EF5C17">
              <w:rPr>
                <w:rFonts w:ascii="Times New Roman" w:hAnsi="Times New Roman" w:hint="eastAsia"/>
                <w:sz w:val="18"/>
                <w:szCs w:val="18"/>
              </w:rPr>
              <w:t>作业标识</w:t>
            </w:r>
            <w:r w:rsidRPr="00EF5C17">
              <w:rPr>
                <w:rFonts w:ascii="Times New Roman" w:hAnsi="Times New Roman" w:hint="eastAsia"/>
                <w:sz w:val="18"/>
                <w:szCs w:val="18"/>
              </w:rPr>
              <w:t xml:space="preserve"> */</w:t>
            </w:r>
          </w:p>
        </w:tc>
      </w:tr>
      <w:tr w:rsidR="0031757F" w14:paraId="05E28665" w14:textId="77777777" w:rsidTr="00EF5C17">
        <w:trPr>
          <w:jc w:val="center"/>
        </w:trPr>
        <w:tc>
          <w:tcPr>
            <w:tcW w:w="1175" w:type="dxa"/>
            <w:vAlign w:val="center"/>
          </w:tcPr>
          <w:p w14:paraId="6435F679" w14:textId="7618FFC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2400" w:type="dxa"/>
            <w:vAlign w:val="center"/>
          </w:tcPr>
          <w:p w14:paraId="5DDC29B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Spi_JobResultType</w:t>
            </w:r>
            <w:proofErr w:type="spellEnd"/>
          </w:p>
        </w:tc>
        <w:tc>
          <w:tcPr>
            <w:tcW w:w="3563" w:type="dxa"/>
            <w:vAlign w:val="center"/>
          </w:tcPr>
          <w:p w14:paraId="7DB362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SPI_JOB_OK,</w:t>
            </w:r>
            <w:r w:rsidRPr="00EF5C17">
              <w:rPr>
                <w:rFonts w:ascii="Times New Roman" w:hAnsi="Times New Roman"/>
                <w:sz w:val="18"/>
                <w:szCs w:val="18"/>
              </w:rPr>
              <w:br/>
              <w:t xml:space="preserve">    SPI_JOB_PENDING,</w:t>
            </w:r>
            <w:r w:rsidRPr="00EF5C17">
              <w:rPr>
                <w:rFonts w:ascii="Times New Roman" w:hAnsi="Times New Roman"/>
                <w:sz w:val="18"/>
                <w:szCs w:val="18"/>
              </w:rPr>
              <w:br/>
              <w:t xml:space="preserve">    SPI_JOB_FAILED,</w:t>
            </w:r>
            <w:r w:rsidRPr="00EF5C17">
              <w:rPr>
                <w:rFonts w:ascii="Times New Roman" w:hAnsi="Times New Roman"/>
                <w:sz w:val="18"/>
                <w:szCs w:val="18"/>
              </w:rPr>
              <w:br/>
              <w:t xml:space="preserve">    SPI_JOB_QUEUED</w:t>
            </w:r>
            <w:r w:rsidRPr="00EF5C17">
              <w:rPr>
                <w:rFonts w:ascii="Times New Roman" w:hAnsi="Times New Roman"/>
                <w:sz w:val="18"/>
                <w:szCs w:val="18"/>
              </w:rPr>
              <w:br/>
              <w:t xml:space="preserve">} </w:t>
            </w:r>
            <w:proofErr w:type="spellStart"/>
            <w:r w:rsidRPr="00EF5C17">
              <w:rPr>
                <w:rFonts w:ascii="Times New Roman" w:hAnsi="Times New Roman"/>
                <w:sz w:val="18"/>
                <w:szCs w:val="18"/>
              </w:rPr>
              <w:t>Spi_JobResultType</w:t>
            </w:r>
            <w:proofErr w:type="spellEnd"/>
            <w:r w:rsidRPr="00EF5C17">
              <w:rPr>
                <w:rFonts w:ascii="Times New Roman" w:hAnsi="Times New Roman"/>
                <w:sz w:val="18"/>
                <w:szCs w:val="18"/>
              </w:rPr>
              <w:t>;</w:t>
            </w:r>
          </w:p>
        </w:tc>
      </w:tr>
      <w:tr w:rsidR="0031757F" w14:paraId="030BF9BA" w14:textId="77777777" w:rsidTr="00EF5C17">
        <w:trPr>
          <w:jc w:val="center"/>
        </w:trPr>
        <w:tc>
          <w:tcPr>
            <w:tcW w:w="1175" w:type="dxa"/>
            <w:vAlign w:val="center"/>
          </w:tcPr>
          <w:p w14:paraId="70C10091" w14:textId="3818617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2400" w:type="dxa"/>
            <w:vAlign w:val="center"/>
          </w:tcPr>
          <w:p w14:paraId="275E2B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Spi_SeqResultType</w:t>
            </w:r>
            <w:proofErr w:type="spellEnd"/>
          </w:p>
        </w:tc>
        <w:tc>
          <w:tcPr>
            <w:tcW w:w="3563" w:type="dxa"/>
            <w:vAlign w:val="center"/>
          </w:tcPr>
          <w:p w14:paraId="3447FB1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SPI_SEQ_OK,</w:t>
            </w:r>
            <w:r w:rsidRPr="00EF5C17">
              <w:rPr>
                <w:rFonts w:ascii="Times New Roman" w:hAnsi="Times New Roman"/>
                <w:sz w:val="18"/>
                <w:szCs w:val="18"/>
              </w:rPr>
              <w:br/>
              <w:t xml:space="preserve">    SPI_SEQ_PENDING,</w:t>
            </w:r>
            <w:r w:rsidRPr="00EF5C17">
              <w:rPr>
                <w:rFonts w:ascii="Times New Roman" w:hAnsi="Times New Roman"/>
                <w:sz w:val="18"/>
                <w:szCs w:val="18"/>
              </w:rPr>
              <w:br/>
              <w:t xml:space="preserve">    SPI_SEQ_FAILED,</w:t>
            </w:r>
            <w:r w:rsidRPr="00EF5C17">
              <w:rPr>
                <w:rFonts w:ascii="Times New Roman" w:hAnsi="Times New Roman"/>
                <w:sz w:val="18"/>
                <w:szCs w:val="18"/>
              </w:rPr>
              <w:br/>
              <w:t xml:space="preserve">    SPI_SEQ_CANCELLED</w:t>
            </w:r>
            <w:r w:rsidRPr="00EF5C17">
              <w:rPr>
                <w:rFonts w:ascii="Times New Roman" w:hAnsi="Times New Roman"/>
                <w:sz w:val="18"/>
                <w:szCs w:val="18"/>
              </w:rPr>
              <w:br/>
              <w:t xml:space="preserve">} </w:t>
            </w:r>
            <w:proofErr w:type="spellStart"/>
            <w:r w:rsidRPr="00EF5C17">
              <w:rPr>
                <w:rFonts w:ascii="Times New Roman" w:hAnsi="Times New Roman"/>
                <w:sz w:val="18"/>
                <w:szCs w:val="18"/>
              </w:rPr>
              <w:t>Spi_SeqResultType</w:t>
            </w:r>
            <w:proofErr w:type="spellEnd"/>
            <w:r w:rsidRPr="00EF5C17">
              <w:rPr>
                <w:rFonts w:ascii="Times New Roman" w:hAnsi="Times New Roman"/>
                <w:sz w:val="18"/>
                <w:szCs w:val="18"/>
              </w:rPr>
              <w:t>;</w:t>
            </w:r>
          </w:p>
        </w:tc>
      </w:tr>
    </w:tbl>
    <w:p w14:paraId="71F20A86" w14:textId="77777777" w:rsidR="0031757F" w:rsidRPr="00EF5C17" w:rsidRDefault="0031757F">
      <w:pPr>
        <w:rPr>
          <w:rFonts w:ascii="Times New Roman" w:hAnsi="Times New Roman" w:hint="eastAsia"/>
        </w:rPr>
      </w:pPr>
    </w:p>
    <w:p w14:paraId="157EA605" w14:textId="77777777" w:rsidR="0031757F" w:rsidRPr="00EF5C17" w:rsidRDefault="00000000">
      <w:pPr>
        <w:pStyle w:val="aff4"/>
        <w:spacing w:before="120" w:after="120"/>
        <w:rPr>
          <w:rFonts w:ascii="Times New Roman"/>
        </w:rPr>
      </w:pPr>
      <w:r w:rsidRPr="00EF5C17">
        <w:rPr>
          <w:rFonts w:ascii="Times New Roman"/>
        </w:rPr>
        <w:t>I2C</w:t>
      </w:r>
      <w:r w:rsidRPr="00EF5C17">
        <w:rPr>
          <w:rFonts w:ascii="Times New Roman" w:hint="eastAsia"/>
        </w:rPr>
        <w:t>驱动接口</w:t>
      </w:r>
    </w:p>
    <w:p w14:paraId="68855B5D"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9</w:t>
      </w:r>
      <w:r>
        <w:rPr>
          <w:rFonts w:hAnsi="黑体" w:cs="黑体" w:hint="eastAsia"/>
        </w:rPr>
        <w:t xml:space="preserve"> </w:t>
      </w:r>
      <w:r w:rsidRPr="00EF5C17">
        <w:rPr>
          <w:rFonts w:hAnsi="黑体" w:cs="黑体" w:hint="eastAsia"/>
        </w:rPr>
        <w:t>接口函数定义</w:t>
      </w:r>
    </w:p>
    <w:tbl>
      <w:tblPr>
        <w:tblStyle w:val="affffc"/>
        <w:tblW w:w="9570" w:type="dxa"/>
        <w:jc w:val="center"/>
        <w:tblLayout w:type="fixed"/>
        <w:tblLook w:val="04A0" w:firstRow="1" w:lastRow="0" w:firstColumn="1" w:lastColumn="0" w:noHBand="0" w:noVBand="1"/>
      </w:tblPr>
      <w:tblGrid>
        <w:gridCol w:w="673"/>
        <w:gridCol w:w="939"/>
        <w:gridCol w:w="2321"/>
        <w:gridCol w:w="3116"/>
        <w:gridCol w:w="2521"/>
      </w:tblGrid>
      <w:tr w:rsidR="0031757F" w14:paraId="01BC2CB0" w14:textId="77777777" w:rsidTr="00EF5C17">
        <w:trPr>
          <w:jc w:val="center"/>
        </w:trPr>
        <w:tc>
          <w:tcPr>
            <w:tcW w:w="673" w:type="dxa"/>
            <w:vAlign w:val="center"/>
          </w:tcPr>
          <w:p w14:paraId="606B2A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939" w:type="dxa"/>
            <w:vAlign w:val="center"/>
          </w:tcPr>
          <w:p w14:paraId="3C04A6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321" w:type="dxa"/>
            <w:vAlign w:val="center"/>
          </w:tcPr>
          <w:p w14:paraId="0718AFA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116" w:type="dxa"/>
            <w:vAlign w:val="center"/>
          </w:tcPr>
          <w:p w14:paraId="0ED2D6B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521" w:type="dxa"/>
            <w:vAlign w:val="center"/>
          </w:tcPr>
          <w:p w14:paraId="33387D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05511E9D" w14:textId="77777777" w:rsidTr="00EF5C17">
        <w:trPr>
          <w:trHeight w:val="90"/>
          <w:jc w:val="center"/>
        </w:trPr>
        <w:tc>
          <w:tcPr>
            <w:tcW w:w="673" w:type="dxa"/>
            <w:vAlign w:val="center"/>
          </w:tcPr>
          <w:p w14:paraId="2E1F83D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39" w:type="dxa"/>
            <w:vAlign w:val="center"/>
          </w:tcPr>
          <w:p w14:paraId="7A89E0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6.5.1</w:t>
            </w:r>
          </w:p>
        </w:tc>
        <w:tc>
          <w:tcPr>
            <w:tcW w:w="2321" w:type="dxa"/>
            <w:vAlign w:val="center"/>
          </w:tcPr>
          <w:p w14:paraId="79A5F578" w14:textId="1A5FB75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Pr>
                <w:rFonts w:ascii="Times New Roman" w:hAnsi="Times New Roman"/>
                <w:sz w:val="18"/>
                <w:szCs w:val="18"/>
              </w:rPr>
              <w:t>I2C</w:t>
            </w:r>
            <w:r>
              <w:rPr>
                <w:rFonts w:ascii="Times New Roman" w:hAnsi="Times New Roman" w:hint="eastAsia"/>
                <w:sz w:val="18"/>
                <w:szCs w:val="18"/>
              </w:rPr>
              <w:t>模块</w:t>
            </w:r>
          </w:p>
        </w:tc>
        <w:tc>
          <w:tcPr>
            <w:tcW w:w="3116" w:type="dxa"/>
            <w:vAlign w:val="center"/>
          </w:tcPr>
          <w:p w14:paraId="2D70049B" w14:textId="77777777" w:rsidR="0031757F" w:rsidRDefault="00000000" w:rsidP="00EF5C17">
            <w:pPr>
              <w:widowControl/>
              <w:autoSpaceDE w:val="0"/>
              <w:autoSpaceDN w:val="0"/>
              <w:adjustRightInd/>
              <w:spacing w:line="240" w:lineRule="auto"/>
              <w:ind w:firstLineChars="500" w:firstLine="900"/>
              <w:jc w:val="center"/>
              <w:rPr>
                <w:rFonts w:ascii="Times New Roman" w:hAnsi="Times New Roman"/>
                <w:sz w:val="18"/>
                <w:szCs w:val="18"/>
              </w:rPr>
            </w:pPr>
            <w:r>
              <w:rPr>
                <w:rFonts w:ascii="Times New Roman" w:hAnsi="Times New Roman"/>
                <w:sz w:val="18"/>
                <w:szCs w:val="18"/>
              </w:rPr>
              <w:t>void I2C_Init (</w:t>
            </w:r>
          </w:p>
          <w:p w14:paraId="12A6CC2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const I2C_ConfigType* </w:t>
            </w:r>
            <w:proofErr w:type="spellStart"/>
            <w:proofErr w:type="gramStart"/>
            <w:r>
              <w:rPr>
                <w:rFonts w:ascii="Times New Roman" w:hAnsi="Times New Roman"/>
                <w:sz w:val="18"/>
                <w:szCs w:val="18"/>
              </w:rPr>
              <w:t>ConfigPtr</w:t>
            </w:r>
            <w:proofErr w:type="spellEnd"/>
            <w:r>
              <w:rPr>
                <w:rFonts w:ascii="Times New Roman" w:hAnsi="Times New Roman"/>
                <w:sz w:val="18"/>
                <w:szCs w:val="18"/>
              </w:rPr>
              <w:t xml:space="preserve"> )</w:t>
            </w:r>
            <w:proofErr w:type="gramEnd"/>
          </w:p>
        </w:tc>
        <w:tc>
          <w:tcPr>
            <w:tcW w:w="2521" w:type="dxa"/>
            <w:vAlign w:val="center"/>
          </w:tcPr>
          <w:p w14:paraId="6522C6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ConfigPtr</w:t>
            </w:r>
            <w:proofErr w:type="spellEnd"/>
            <w:proofErr w:type="gramStart"/>
            <w:r w:rsidRPr="00EF5C17">
              <w:rPr>
                <w:rFonts w:ascii="Times New Roman" w:hAnsi="Times New Roman" w:hint="eastAsia"/>
                <w:sz w:val="18"/>
                <w:szCs w:val="18"/>
              </w:rPr>
              <w:t>(in)</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指向驱动配置结构的指针</w:t>
            </w:r>
          </w:p>
        </w:tc>
      </w:tr>
      <w:tr w:rsidR="0031757F" w14:paraId="2CD9BE6F" w14:textId="77777777">
        <w:trPr>
          <w:jc w:val="center"/>
        </w:trPr>
        <w:tc>
          <w:tcPr>
            <w:tcW w:w="673" w:type="dxa"/>
            <w:vAlign w:val="center"/>
          </w:tcPr>
          <w:p w14:paraId="218B6133"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2</w:t>
            </w:r>
          </w:p>
        </w:tc>
        <w:tc>
          <w:tcPr>
            <w:tcW w:w="939" w:type="dxa"/>
            <w:vAlign w:val="center"/>
          </w:tcPr>
          <w:p w14:paraId="42AFACB8"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6.5.2</w:t>
            </w:r>
          </w:p>
        </w:tc>
        <w:tc>
          <w:tcPr>
            <w:tcW w:w="2321" w:type="dxa"/>
            <w:vAlign w:val="center"/>
          </w:tcPr>
          <w:p w14:paraId="72912411"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反初始化</w:t>
            </w:r>
            <w:r>
              <w:rPr>
                <w:rFonts w:ascii="Times New Roman" w:hAnsi="Times New Roman" w:hint="eastAsia"/>
                <w:sz w:val="18"/>
                <w:szCs w:val="18"/>
              </w:rPr>
              <w:t>IC2</w:t>
            </w:r>
            <w:r>
              <w:rPr>
                <w:rFonts w:ascii="Times New Roman" w:hAnsi="Times New Roman" w:hint="eastAsia"/>
                <w:sz w:val="18"/>
                <w:szCs w:val="18"/>
              </w:rPr>
              <w:t>模块</w:t>
            </w:r>
          </w:p>
        </w:tc>
        <w:tc>
          <w:tcPr>
            <w:tcW w:w="3116" w:type="dxa"/>
            <w:vAlign w:val="center"/>
          </w:tcPr>
          <w:p w14:paraId="0066C03A"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void I2C_DeInit(void)</w:t>
            </w:r>
          </w:p>
        </w:tc>
        <w:tc>
          <w:tcPr>
            <w:tcW w:w="2521" w:type="dxa"/>
            <w:vAlign w:val="center"/>
          </w:tcPr>
          <w:p w14:paraId="7263CE08"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无</w:t>
            </w:r>
          </w:p>
        </w:tc>
      </w:tr>
      <w:tr w:rsidR="0031757F" w14:paraId="2F733318" w14:textId="77777777" w:rsidTr="00EF5C17">
        <w:trPr>
          <w:jc w:val="center"/>
        </w:trPr>
        <w:tc>
          <w:tcPr>
            <w:tcW w:w="673" w:type="dxa"/>
            <w:vAlign w:val="center"/>
          </w:tcPr>
          <w:p w14:paraId="1388E519" w14:textId="65089B41"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3</w:t>
            </w:r>
          </w:p>
        </w:tc>
        <w:tc>
          <w:tcPr>
            <w:tcW w:w="939" w:type="dxa"/>
            <w:vAlign w:val="center"/>
          </w:tcPr>
          <w:p w14:paraId="783CF8F0" w14:textId="418F039F"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6.5.3</w:t>
            </w:r>
          </w:p>
        </w:tc>
        <w:tc>
          <w:tcPr>
            <w:tcW w:w="2321" w:type="dxa"/>
            <w:vAlign w:val="center"/>
          </w:tcPr>
          <w:p w14:paraId="6C5A1B80"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用于为指定的</w:t>
            </w:r>
            <w:r>
              <w:rPr>
                <w:rFonts w:ascii="Times New Roman" w:hAnsi="Times New Roman"/>
                <w:sz w:val="18"/>
                <w:szCs w:val="18"/>
              </w:rPr>
              <w:t xml:space="preserve"> EB I2C </w:t>
            </w:r>
            <w:r>
              <w:rPr>
                <w:rFonts w:ascii="Times New Roman" w:hAnsi="Times New Roman"/>
                <w:sz w:val="18"/>
                <w:szCs w:val="18"/>
              </w:rPr>
              <w:t>驱动任务设置缓冲区与数据长度的服务</w:t>
            </w:r>
          </w:p>
          <w:p w14:paraId="47158998" w14:textId="77777777" w:rsidR="0031757F" w:rsidRPr="00EF5C17" w:rsidRDefault="0031757F">
            <w:pPr>
              <w:widowControl/>
              <w:autoSpaceDE w:val="0"/>
              <w:autoSpaceDN w:val="0"/>
              <w:adjustRightInd/>
              <w:spacing w:line="240" w:lineRule="auto"/>
              <w:jc w:val="center"/>
              <w:rPr>
                <w:rFonts w:ascii="Times New Roman" w:hAnsi="Times New Roman"/>
                <w:sz w:val="18"/>
                <w:szCs w:val="18"/>
              </w:rPr>
            </w:pPr>
          </w:p>
        </w:tc>
        <w:tc>
          <w:tcPr>
            <w:tcW w:w="3116" w:type="dxa"/>
            <w:vAlign w:val="center"/>
          </w:tcPr>
          <w:p w14:paraId="436C56EE"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Std_ReturnType</w:t>
            </w:r>
            <w:proofErr w:type="spellEnd"/>
            <w:r>
              <w:rPr>
                <w:rFonts w:ascii="Times New Roman" w:hAnsi="Times New Roman"/>
                <w:sz w:val="18"/>
                <w:szCs w:val="18"/>
              </w:rPr>
              <w:t xml:space="preserve"> I2C_SetupEB (</w:t>
            </w:r>
          </w:p>
          <w:p w14:paraId="5E17D355"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I2C_JobType </w:t>
            </w:r>
            <w:proofErr w:type="spellStart"/>
            <w:r>
              <w:rPr>
                <w:rFonts w:ascii="Times New Roman" w:hAnsi="Times New Roman"/>
                <w:sz w:val="18"/>
                <w:szCs w:val="18"/>
              </w:rPr>
              <w:t>JobId</w:t>
            </w:r>
            <w:proofErr w:type="spellEnd"/>
            <w:r>
              <w:rPr>
                <w:rFonts w:ascii="Times New Roman" w:hAnsi="Times New Roman"/>
                <w:sz w:val="18"/>
                <w:szCs w:val="18"/>
              </w:rPr>
              <w:t>,</w:t>
            </w:r>
          </w:p>
          <w:p w14:paraId="1AF4E6D7"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I2C_AddressType </w:t>
            </w:r>
            <w:proofErr w:type="spellStart"/>
            <w:r>
              <w:rPr>
                <w:rFonts w:ascii="Times New Roman" w:hAnsi="Times New Roman"/>
                <w:sz w:val="18"/>
                <w:szCs w:val="18"/>
              </w:rPr>
              <w:t>NodeAddress</w:t>
            </w:r>
            <w:proofErr w:type="spellEnd"/>
            <w:r>
              <w:rPr>
                <w:rFonts w:ascii="Times New Roman" w:hAnsi="Times New Roman"/>
                <w:sz w:val="18"/>
                <w:szCs w:val="18"/>
              </w:rPr>
              <w:t>,</w:t>
            </w:r>
          </w:p>
          <w:p w14:paraId="6546E892"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I2C_DataConstPtrType* </w:t>
            </w:r>
            <w:proofErr w:type="spellStart"/>
            <w:r>
              <w:rPr>
                <w:rFonts w:ascii="Times New Roman" w:hAnsi="Times New Roman"/>
                <w:sz w:val="18"/>
                <w:szCs w:val="18"/>
              </w:rPr>
              <w:t>TxDataBufferPtr</w:t>
            </w:r>
            <w:proofErr w:type="spellEnd"/>
            <w:r>
              <w:rPr>
                <w:rFonts w:ascii="Times New Roman" w:hAnsi="Times New Roman"/>
                <w:sz w:val="18"/>
                <w:szCs w:val="18"/>
              </w:rPr>
              <w:t>,</w:t>
            </w:r>
          </w:p>
          <w:p w14:paraId="5DBD7E4A"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I2C_DataPtrType* </w:t>
            </w:r>
            <w:proofErr w:type="spellStart"/>
            <w:r>
              <w:rPr>
                <w:rFonts w:ascii="Times New Roman" w:hAnsi="Times New Roman"/>
                <w:sz w:val="18"/>
                <w:szCs w:val="18"/>
              </w:rPr>
              <w:t>RxDataBufferPtr</w:t>
            </w:r>
            <w:proofErr w:type="spellEnd"/>
            <w:r>
              <w:rPr>
                <w:rFonts w:ascii="Times New Roman" w:hAnsi="Times New Roman"/>
                <w:sz w:val="18"/>
                <w:szCs w:val="18"/>
              </w:rPr>
              <w:t>,</w:t>
            </w:r>
          </w:p>
          <w:p w14:paraId="74B719E1"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I2C_NumberOfDataType </w:t>
            </w:r>
            <w:proofErr w:type="gramStart"/>
            <w:r>
              <w:rPr>
                <w:rFonts w:ascii="Times New Roman" w:hAnsi="Times New Roman"/>
                <w:sz w:val="18"/>
                <w:szCs w:val="18"/>
              </w:rPr>
              <w:t>Length )</w:t>
            </w:r>
            <w:proofErr w:type="gramEnd"/>
          </w:p>
          <w:p w14:paraId="7D3DEE2B" w14:textId="77777777" w:rsidR="0031757F" w:rsidRPr="00EF5C17" w:rsidRDefault="0031757F">
            <w:pPr>
              <w:widowControl/>
              <w:autoSpaceDE w:val="0"/>
              <w:autoSpaceDN w:val="0"/>
              <w:adjustRightInd/>
              <w:spacing w:line="240" w:lineRule="auto"/>
              <w:jc w:val="center"/>
              <w:rPr>
                <w:rFonts w:ascii="Times New Roman" w:hAnsi="Times New Roman"/>
                <w:sz w:val="18"/>
                <w:szCs w:val="18"/>
              </w:rPr>
            </w:pPr>
          </w:p>
        </w:tc>
        <w:tc>
          <w:tcPr>
            <w:tcW w:w="2521" w:type="dxa"/>
            <w:vAlign w:val="center"/>
          </w:tcPr>
          <w:p w14:paraId="06E5A914"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Jobld</w:t>
            </w:r>
            <w:proofErr w:type="spellEnd"/>
            <w:proofErr w:type="gramStart"/>
            <w:r>
              <w:rPr>
                <w:rFonts w:ascii="Times New Roman" w:hAnsi="Times New Roman"/>
                <w:sz w:val="18"/>
                <w:szCs w:val="18"/>
              </w:rPr>
              <w:t>(in)</w:t>
            </w:r>
            <w:proofErr w:type="gramEnd"/>
            <w:r>
              <w:rPr>
                <w:rFonts w:ascii="Times New Roman" w:hAnsi="Times New Roman"/>
                <w:sz w:val="18"/>
                <w:szCs w:val="18"/>
              </w:rPr>
              <w:t>:</w:t>
            </w:r>
            <w:r>
              <w:rPr>
                <w:rFonts w:ascii="Times New Roman" w:hAnsi="Times New Roman" w:hint="eastAsia"/>
                <w:sz w:val="18"/>
                <w:szCs w:val="18"/>
              </w:rPr>
              <w:t>用于传输的驱动任务</w:t>
            </w:r>
          </w:p>
          <w:p w14:paraId="0F02BA8F"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NodeAddress</w:t>
            </w:r>
            <w:proofErr w:type="spellEnd"/>
            <w:proofErr w:type="gramStart"/>
            <w:r>
              <w:rPr>
                <w:rFonts w:ascii="Times New Roman" w:hAnsi="Times New Roman"/>
                <w:sz w:val="18"/>
                <w:szCs w:val="18"/>
              </w:rPr>
              <w:t>(in)</w:t>
            </w:r>
            <w:proofErr w:type="gramEnd"/>
            <w:r>
              <w:rPr>
                <w:rFonts w:ascii="Times New Roman" w:hAnsi="Times New Roman"/>
                <w:sz w:val="18"/>
                <w:szCs w:val="18"/>
              </w:rPr>
              <w:t>:</w:t>
            </w:r>
            <w:r>
              <w:rPr>
                <w:rFonts w:ascii="Times New Roman" w:hAnsi="Times New Roman" w:hint="eastAsia"/>
                <w:sz w:val="18"/>
                <w:szCs w:val="18"/>
              </w:rPr>
              <w:t>除</w:t>
            </w:r>
            <w:r>
              <w:rPr>
                <w:rFonts w:ascii="Times New Roman" w:hAnsi="Times New Roman" w:hint="eastAsia"/>
                <w:sz w:val="18"/>
                <w:szCs w:val="18"/>
              </w:rPr>
              <w:t xml:space="preserve"> 0 </w:t>
            </w:r>
            <w:r>
              <w:rPr>
                <w:rFonts w:ascii="Times New Roman" w:hAnsi="Times New Roman" w:hint="eastAsia"/>
                <w:sz w:val="18"/>
                <w:szCs w:val="18"/>
              </w:rPr>
              <w:t>以外的任意值，均会覆盖静态配置的节点地址</w:t>
            </w:r>
          </w:p>
          <w:p w14:paraId="6C3F7C8E"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TxDataBufferPtr</w:t>
            </w:r>
            <w:proofErr w:type="spellEnd"/>
            <w:proofErr w:type="gramStart"/>
            <w:r>
              <w:rPr>
                <w:rFonts w:ascii="Times New Roman" w:hAnsi="Times New Roman"/>
                <w:sz w:val="18"/>
                <w:szCs w:val="18"/>
              </w:rPr>
              <w:t>(in)</w:t>
            </w:r>
            <w:proofErr w:type="gramEnd"/>
            <w:r>
              <w:rPr>
                <w:rFonts w:ascii="Times New Roman" w:hAnsi="Times New Roman"/>
                <w:sz w:val="18"/>
                <w:szCs w:val="18"/>
              </w:rPr>
              <w:t>:</w:t>
            </w:r>
            <w:r>
              <w:rPr>
                <w:rFonts w:ascii="Times New Roman" w:hAnsi="Times New Roman" w:hint="eastAsia"/>
                <w:sz w:val="18"/>
                <w:szCs w:val="18"/>
              </w:rPr>
              <w:t>指向发送数据存储区域的指针</w:t>
            </w:r>
          </w:p>
          <w:p w14:paraId="24C665CE"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RxDataBufferPtr</w:t>
            </w:r>
            <w:proofErr w:type="spellEnd"/>
            <w:proofErr w:type="gramStart"/>
            <w:r>
              <w:rPr>
                <w:rFonts w:ascii="Times New Roman" w:hAnsi="Times New Roman"/>
                <w:sz w:val="18"/>
                <w:szCs w:val="18"/>
              </w:rPr>
              <w:t>(in)</w:t>
            </w:r>
            <w:proofErr w:type="gramEnd"/>
            <w:r>
              <w:rPr>
                <w:rFonts w:ascii="Times New Roman" w:hAnsi="Times New Roman"/>
                <w:sz w:val="18"/>
                <w:szCs w:val="18"/>
              </w:rPr>
              <w:t>:</w:t>
            </w:r>
            <w:r>
              <w:rPr>
                <w:rFonts w:ascii="Times New Roman" w:hAnsi="Times New Roman" w:hint="eastAsia"/>
                <w:sz w:val="18"/>
                <w:szCs w:val="18"/>
              </w:rPr>
              <w:t>指向接收数据存储区域的指针</w:t>
            </w:r>
          </w:p>
          <w:p w14:paraId="0B1608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Length</w:t>
            </w:r>
            <w:proofErr w:type="gramStart"/>
            <w:r>
              <w:rPr>
                <w:rFonts w:ascii="Times New Roman" w:hAnsi="Times New Roman"/>
                <w:sz w:val="18"/>
                <w:szCs w:val="18"/>
              </w:rPr>
              <w:t>(in)</w:t>
            </w:r>
            <w:proofErr w:type="gramEnd"/>
            <w:r>
              <w:rPr>
                <w:rFonts w:ascii="Times New Roman" w:hAnsi="Times New Roman"/>
                <w:sz w:val="18"/>
                <w:szCs w:val="18"/>
              </w:rPr>
              <w:t>:</w:t>
            </w:r>
            <w:r>
              <w:rPr>
                <w:rFonts w:ascii="Times New Roman" w:hAnsi="Times New Roman" w:hint="eastAsia"/>
                <w:sz w:val="18"/>
                <w:szCs w:val="18"/>
              </w:rPr>
              <w:t>待从发送数据缓冲区指针</w:t>
            </w:r>
            <w:r>
              <w:rPr>
                <w:rFonts w:ascii="Times New Roman" w:hAnsi="Times New Roman" w:hint="eastAsia"/>
                <w:sz w:val="18"/>
                <w:szCs w:val="18"/>
              </w:rPr>
              <w:t xml:space="preserve"> </w:t>
            </w:r>
            <w:proofErr w:type="gramStart"/>
            <w:r>
              <w:rPr>
                <w:rFonts w:ascii="Times New Roman" w:hAnsi="Times New Roman" w:hint="eastAsia"/>
                <w:sz w:val="18"/>
                <w:szCs w:val="18"/>
              </w:rPr>
              <w:t>(</w:t>
            </w:r>
            <w:proofErr w:type="spellStart"/>
            <w:r>
              <w:rPr>
                <w:rFonts w:ascii="Times New Roman" w:hAnsi="Times New Roman" w:hint="eastAsia"/>
                <w:sz w:val="18"/>
                <w:szCs w:val="18"/>
              </w:rPr>
              <w:t>TxDataBufferPtr</w:t>
            </w:r>
            <w:proofErr w:type="spellEnd"/>
            <w:r>
              <w:rPr>
                <w:rFonts w:ascii="Times New Roman" w:hAnsi="Times New Roman" w:hint="eastAsia"/>
                <w:sz w:val="18"/>
                <w:szCs w:val="18"/>
              </w:rPr>
              <w:t>)</w:t>
            </w:r>
            <w:proofErr w:type="gramEnd"/>
            <w:r>
              <w:rPr>
                <w:rFonts w:ascii="Times New Roman" w:hAnsi="Times New Roman" w:hint="eastAsia"/>
                <w:sz w:val="18"/>
                <w:szCs w:val="18"/>
              </w:rPr>
              <w:t xml:space="preserve"> </w:t>
            </w:r>
            <w:r>
              <w:rPr>
                <w:rFonts w:ascii="Times New Roman" w:hAnsi="Times New Roman" w:hint="eastAsia"/>
                <w:sz w:val="18"/>
                <w:szCs w:val="18"/>
              </w:rPr>
              <w:t>发送，和</w:t>
            </w:r>
            <w:r>
              <w:rPr>
                <w:rFonts w:ascii="Times New Roman" w:hAnsi="Times New Roman" w:hint="eastAsia"/>
                <w:sz w:val="18"/>
                <w:szCs w:val="18"/>
              </w:rPr>
              <w:t xml:space="preserve"> / </w:t>
            </w:r>
            <w:r>
              <w:rPr>
                <w:rFonts w:ascii="Times New Roman" w:hAnsi="Times New Roman" w:hint="eastAsia"/>
                <w:sz w:val="18"/>
                <w:szCs w:val="18"/>
              </w:rPr>
              <w:t>或从接收数据缓冲区指针</w:t>
            </w:r>
            <w:r>
              <w:rPr>
                <w:rFonts w:ascii="Times New Roman" w:hAnsi="Times New Roman" w:hint="eastAsia"/>
                <w:sz w:val="18"/>
                <w:szCs w:val="18"/>
              </w:rPr>
              <w:t xml:space="preserve"> </w:t>
            </w:r>
            <w:proofErr w:type="gramStart"/>
            <w:r>
              <w:rPr>
                <w:rFonts w:ascii="Times New Roman" w:hAnsi="Times New Roman" w:hint="eastAsia"/>
                <w:sz w:val="18"/>
                <w:szCs w:val="18"/>
              </w:rPr>
              <w:t>(</w:t>
            </w:r>
            <w:proofErr w:type="spellStart"/>
            <w:r>
              <w:rPr>
                <w:rFonts w:ascii="Times New Roman" w:hAnsi="Times New Roman" w:hint="eastAsia"/>
                <w:sz w:val="18"/>
                <w:szCs w:val="18"/>
              </w:rPr>
              <w:t>RxDataBufferPtr</w:t>
            </w:r>
            <w:proofErr w:type="spellEnd"/>
            <w:r>
              <w:rPr>
                <w:rFonts w:ascii="Times New Roman" w:hAnsi="Times New Roman" w:hint="eastAsia"/>
                <w:sz w:val="18"/>
                <w:szCs w:val="18"/>
              </w:rPr>
              <w:t>)</w:t>
            </w:r>
            <w:proofErr w:type="gramEnd"/>
            <w:r>
              <w:rPr>
                <w:rFonts w:ascii="Times New Roman" w:hAnsi="Times New Roman" w:hint="eastAsia"/>
                <w:sz w:val="18"/>
                <w:szCs w:val="18"/>
              </w:rPr>
              <w:t xml:space="preserve"> </w:t>
            </w:r>
            <w:r>
              <w:rPr>
                <w:rFonts w:ascii="Times New Roman" w:hAnsi="Times New Roman" w:hint="eastAsia"/>
                <w:sz w:val="18"/>
                <w:szCs w:val="18"/>
              </w:rPr>
              <w:t>接收的数据长度</w:t>
            </w:r>
          </w:p>
        </w:tc>
      </w:tr>
      <w:tr w:rsidR="0031757F" w14:paraId="531B276F" w14:textId="77777777" w:rsidTr="00EF5C17">
        <w:trPr>
          <w:jc w:val="center"/>
        </w:trPr>
        <w:tc>
          <w:tcPr>
            <w:tcW w:w="673" w:type="dxa"/>
            <w:vAlign w:val="center"/>
          </w:tcPr>
          <w:p w14:paraId="59492B28" w14:textId="268ABB89"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4</w:t>
            </w:r>
          </w:p>
        </w:tc>
        <w:tc>
          <w:tcPr>
            <w:tcW w:w="939" w:type="dxa"/>
            <w:vAlign w:val="center"/>
          </w:tcPr>
          <w:p w14:paraId="1AF21E36" w14:textId="34577A13"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6.5.4</w:t>
            </w:r>
          </w:p>
        </w:tc>
        <w:tc>
          <w:tcPr>
            <w:tcW w:w="2321" w:type="dxa"/>
            <w:vAlign w:val="center"/>
          </w:tcPr>
          <w:p w14:paraId="01AFDA7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依据传入</w:t>
            </w:r>
            <w:r>
              <w:rPr>
                <w:rFonts w:ascii="Times New Roman" w:hAnsi="Times New Roman"/>
                <w:sz w:val="18"/>
                <w:szCs w:val="18"/>
              </w:rPr>
              <w:t>I2c_SetupEB</w:t>
            </w:r>
            <w:r>
              <w:rPr>
                <w:rFonts w:ascii="Times New Roman" w:hAnsi="Times New Roman"/>
                <w:sz w:val="18"/>
                <w:szCs w:val="18"/>
              </w:rPr>
              <w:t>服务的参数执行异步数据传输</w:t>
            </w:r>
          </w:p>
        </w:tc>
        <w:tc>
          <w:tcPr>
            <w:tcW w:w="3116" w:type="dxa"/>
            <w:vAlign w:val="center"/>
          </w:tcPr>
          <w:p w14:paraId="05A2CCC0"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Std_ReturnType</w:t>
            </w:r>
            <w:proofErr w:type="spellEnd"/>
            <w:r>
              <w:rPr>
                <w:rFonts w:ascii="Times New Roman" w:hAnsi="Times New Roman"/>
                <w:sz w:val="18"/>
                <w:szCs w:val="18"/>
              </w:rPr>
              <w:t xml:space="preserve"> I2C_AsyncTransmit (</w:t>
            </w:r>
          </w:p>
          <w:p w14:paraId="446658E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I2C_SequenceType </w:t>
            </w:r>
            <w:proofErr w:type="spellStart"/>
            <w:proofErr w:type="gramStart"/>
            <w:r>
              <w:rPr>
                <w:rFonts w:ascii="Times New Roman" w:hAnsi="Times New Roman"/>
                <w:sz w:val="18"/>
                <w:szCs w:val="18"/>
              </w:rPr>
              <w:t>SequenceId</w:t>
            </w:r>
            <w:proofErr w:type="spellEnd"/>
            <w:r>
              <w:rPr>
                <w:rFonts w:ascii="Times New Roman" w:hAnsi="Times New Roman"/>
                <w:sz w:val="18"/>
                <w:szCs w:val="18"/>
              </w:rPr>
              <w:t xml:space="preserve"> )</w:t>
            </w:r>
            <w:proofErr w:type="gramEnd"/>
          </w:p>
        </w:tc>
        <w:tc>
          <w:tcPr>
            <w:tcW w:w="2521" w:type="dxa"/>
            <w:vAlign w:val="center"/>
          </w:tcPr>
          <w:p w14:paraId="6EDC28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SequenceId</w:t>
            </w:r>
            <w:proofErr w:type="spellEnd"/>
            <w:proofErr w:type="gramStart"/>
            <w:r w:rsidRPr="00EF5C17">
              <w:rPr>
                <w:rFonts w:ascii="Times New Roman" w:hAnsi="Times New Roman"/>
                <w:sz w:val="18"/>
                <w:szCs w:val="18"/>
              </w:rPr>
              <w:t>(in)</w:t>
            </w:r>
            <w:proofErr w:type="gramEnd"/>
            <w:r w:rsidRPr="00EF5C17">
              <w:rPr>
                <w:rFonts w:ascii="Times New Roman" w:hAnsi="Times New Roman"/>
                <w:sz w:val="18"/>
                <w:szCs w:val="18"/>
              </w:rPr>
              <w:t xml:space="preserve">: </w:t>
            </w:r>
            <w:r>
              <w:rPr>
                <w:rFonts w:ascii="Times New Roman" w:hAnsi="Times New Roman" w:hint="eastAsia"/>
                <w:sz w:val="18"/>
                <w:szCs w:val="18"/>
              </w:rPr>
              <w:t>数据交互的序列</w:t>
            </w:r>
          </w:p>
        </w:tc>
      </w:tr>
      <w:tr w:rsidR="0031757F" w14:paraId="3A352D66" w14:textId="77777777" w:rsidTr="00EF5C17">
        <w:trPr>
          <w:jc w:val="center"/>
        </w:trPr>
        <w:tc>
          <w:tcPr>
            <w:tcW w:w="673" w:type="dxa"/>
            <w:vAlign w:val="center"/>
          </w:tcPr>
          <w:p w14:paraId="7FFD7122" w14:textId="1AF2FAC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5</w:t>
            </w:r>
          </w:p>
        </w:tc>
        <w:tc>
          <w:tcPr>
            <w:tcW w:w="939" w:type="dxa"/>
            <w:vAlign w:val="center"/>
          </w:tcPr>
          <w:p w14:paraId="0F6B8BAD" w14:textId="52951858"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6.5.5</w:t>
            </w:r>
          </w:p>
        </w:tc>
        <w:tc>
          <w:tcPr>
            <w:tcW w:w="2321" w:type="dxa"/>
            <w:vAlign w:val="center"/>
          </w:tcPr>
          <w:p w14:paraId="7B72C51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依据传入</w:t>
            </w:r>
            <w:r>
              <w:rPr>
                <w:rFonts w:ascii="Times New Roman" w:hAnsi="Times New Roman" w:hint="eastAsia"/>
                <w:sz w:val="18"/>
                <w:szCs w:val="18"/>
              </w:rPr>
              <w:t>I2c_SetupEB()</w:t>
            </w:r>
            <w:r>
              <w:rPr>
                <w:rFonts w:ascii="Times New Roman" w:hAnsi="Times New Roman" w:hint="eastAsia"/>
                <w:sz w:val="18"/>
                <w:szCs w:val="18"/>
              </w:rPr>
              <w:t>服务的参数，采用阻塞机制完成数据的发送或接收</w:t>
            </w:r>
          </w:p>
        </w:tc>
        <w:tc>
          <w:tcPr>
            <w:tcW w:w="3116" w:type="dxa"/>
            <w:vAlign w:val="center"/>
          </w:tcPr>
          <w:p w14:paraId="389779B9"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Std_ReturnType</w:t>
            </w:r>
            <w:proofErr w:type="spellEnd"/>
            <w:r>
              <w:rPr>
                <w:rFonts w:ascii="Times New Roman" w:hAnsi="Times New Roman"/>
                <w:sz w:val="18"/>
                <w:szCs w:val="18"/>
              </w:rPr>
              <w:t xml:space="preserve"> I2C_SyncTransmit (</w:t>
            </w:r>
          </w:p>
          <w:p w14:paraId="44E312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I2C_SequenceType </w:t>
            </w:r>
            <w:proofErr w:type="spellStart"/>
            <w:proofErr w:type="gramStart"/>
            <w:r>
              <w:rPr>
                <w:rFonts w:ascii="Times New Roman" w:hAnsi="Times New Roman"/>
                <w:sz w:val="18"/>
                <w:szCs w:val="18"/>
              </w:rPr>
              <w:t>SequenceId</w:t>
            </w:r>
            <w:proofErr w:type="spellEnd"/>
            <w:r>
              <w:rPr>
                <w:rFonts w:ascii="Times New Roman" w:hAnsi="Times New Roman"/>
                <w:sz w:val="18"/>
                <w:szCs w:val="18"/>
              </w:rPr>
              <w:t xml:space="preserve"> )</w:t>
            </w:r>
            <w:proofErr w:type="gramEnd"/>
          </w:p>
        </w:tc>
        <w:tc>
          <w:tcPr>
            <w:tcW w:w="2521" w:type="dxa"/>
            <w:vAlign w:val="center"/>
          </w:tcPr>
          <w:p w14:paraId="58BC024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SequenceId</w:t>
            </w:r>
            <w:proofErr w:type="spellEnd"/>
            <w:proofErr w:type="gramStart"/>
            <w:r>
              <w:rPr>
                <w:rFonts w:ascii="Times New Roman" w:hAnsi="Times New Roman" w:hint="eastAsia"/>
                <w:sz w:val="18"/>
                <w:szCs w:val="18"/>
              </w:rPr>
              <w:t>(in)</w:t>
            </w:r>
            <w:proofErr w:type="gramEnd"/>
            <w:r>
              <w:rPr>
                <w:rFonts w:ascii="Times New Roman" w:hAnsi="Times New Roman" w:hint="eastAsia"/>
                <w:sz w:val="18"/>
                <w:szCs w:val="18"/>
              </w:rPr>
              <w:t xml:space="preserve">: </w:t>
            </w:r>
            <w:r>
              <w:rPr>
                <w:rFonts w:ascii="Times New Roman" w:hAnsi="Times New Roman" w:hint="eastAsia"/>
                <w:sz w:val="18"/>
                <w:szCs w:val="18"/>
              </w:rPr>
              <w:t>数据交互的序列</w:t>
            </w:r>
          </w:p>
        </w:tc>
      </w:tr>
      <w:tr w:rsidR="0031757F" w14:paraId="1BCA6E7A" w14:textId="77777777" w:rsidTr="00EF5C17">
        <w:trPr>
          <w:jc w:val="center"/>
        </w:trPr>
        <w:tc>
          <w:tcPr>
            <w:tcW w:w="673" w:type="dxa"/>
            <w:vAlign w:val="center"/>
          </w:tcPr>
          <w:p w14:paraId="6147813D" w14:textId="3CD3BBBD"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w:t>
            </w:r>
          </w:p>
        </w:tc>
        <w:tc>
          <w:tcPr>
            <w:tcW w:w="939" w:type="dxa"/>
            <w:vAlign w:val="center"/>
          </w:tcPr>
          <w:p w14:paraId="2ABA420C" w14:textId="5C315C38"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6.5.6</w:t>
            </w:r>
          </w:p>
        </w:tc>
        <w:tc>
          <w:tcPr>
            <w:tcW w:w="2321" w:type="dxa"/>
            <w:vAlign w:val="center"/>
          </w:tcPr>
          <w:p w14:paraId="244B434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获取版本信息</w:t>
            </w:r>
          </w:p>
        </w:tc>
        <w:tc>
          <w:tcPr>
            <w:tcW w:w="3116" w:type="dxa"/>
            <w:vAlign w:val="center"/>
          </w:tcPr>
          <w:p w14:paraId="2386F0E4"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void I2C_GetVersionInfo (</w:t>
            </w:r>
          </w:p>
          <w:p w14:paraId="78875C2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Std_VersionInfoType</w:t>
            </w:r>
            <w:proofErr w:type="spellEnd"/>
            <w:r>
              <w:rPr>
                <w:rFonts w:ascii="Times New Roman" w:hAnsi="Times New Roman"/>
                <w:sz w:val="18"/>
                <w:szCs w:val="18"/>
              </w:rPr>
              <w:t xml:space="preserve">* </w:t>
            </w:r>
            <w:proofErr w:type="spellStart"/>
            <w:r>
              <w:rPr>
                <w:rFonts w:ascii="Times New Roman" w:hAnsi="Times New Roman"/>
                <w:sz w:val="18"/>
                <w:szCs w:val="18"/>
              </w:rPr>
              <w:t>VersionInfo</w:t>
            </w:r>
            <w:proofErr w:type="spellEnd"/>
            <w:r>
              <w:rPr>
                <w:rFonts w:ascii="Times New Roman" w:hAnsi="Times New Roman" w:hint="eastAsia"/>
                <w:sz w:val="18"/>
                <w:szCs w:val="18"/>
              </w:rPr>
              <w:t>）</w:t>
            </w:r>
          </w:p>
        </w:tc>
        <w:tc>
          <w:tcPr>
            <w:tcW w:w="2521" w:type="dxa"/>
            <w:vAlign w:val="center"/>
          </w:tcPr>
          <w:p w14:paraId="35CAB5E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VersionInfo</w:t>
            </w:r>
            <w:proofErr w:type="spellEnd"/>
            <w:proofErr w:type="gramStart"/>
            <w:r w:rsidRPr="00EF5C17">
              <w:rPr>
                <w:rFonts w:ascii="Times New Roman" w:hAnsi="Times New Roman"/>
                <w:sz w:val="18"/>
                <w:szCs w:val="18"/>
              </w:rPr>
              <w:t>(in)</w:t>
            </w:r>
            <w:proofErr w:type="gramEnd"/>
            <w:r w:rsidRPr="00EF5C17">
              <w:rPr>
                <w:rFonts w:ascii="Times New Roman" w:hAnsi="Times New Roman"/>
                <w:sz w:val="18"/>
                <w:szCs w:val="18"/>
              </w:rPr>
              <w:t xml:space="preserve">: </w:t>
            </w:r>
            <w:r>
              <w:rPr>
                <w:rFonts w:ascii="Times New Roman" w:hAnsi="Times New Roman" w:hint="eastAsia"/>
                <w:sz w:val="18"/>
                <w:szCs w:val="18"/>
              </w:rPr>
              <w:t>获取版本信息的指针</w:t>
            </w:r>
          </w:p>
        </w:tc>
      </w:tr>
      <w:tr w:rsidR="0031757F" w14:paraId="7DA944AC" w14:textId="77777777" w:rsidTr="00EF5C17">
        <w:trPr>
          <w:jc w:val="center"/>
        </w:trPr>
        <w:tc>
          <w:tcPr>
            <w:tcW w:w="673" w:type="dxa"/>
            <w:vAlign w:val="center"/>
          </w:tcPr>
          <w:p w14:paraId="6251F2D5" w14:textId="6CABACCE"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lastRenderedPageBreak/>
              <w:t>7</w:t>
            </w:r>
          </w:p>
        </w:tc>
        <w:tc>
          <w:tcPr>
            <w:tcW w:w="939" w:type="dxa"/>
            <w:vAlign w:val="center"/>
          </w:tcPr>
          <w:p w14:paraId="03BB247A" w14:textId="7EAB1D7B"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6.5.7</w:t>
            </w:r>
          </w:p>
        </w:tc>
        <w:tc>
          <w:tcPr>
            <w:tcW w:w="2321" w:type="dxa"/>
            <w:vAlign w:val="center"/>
          </w:tcPr>
          <w:p w14:paraId="11420FF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获取给定序列</w:t>
            </w:r>
            <w:r>
              <w:rPr>
                <w:rFonts w:ascii="Times New Roman" w:hAnsi="Times New Roman" w:hint="eastAsia"/>
                <w:sz w:val="18"/>
                <w:szCs w:val="18"/>
              </w:rPr>
              <w:t xml:space="preserve"> ID </w:t>
            </w:r>
            <w:proofErr w:type="gramStart"/>
            <w:r>
              <w:rPr>
                <w:rFonts w:ascii="Times New Roman" w:hAnsi="Times New Roman" w:hint="eastAsia"/>
                <w:sz w:val="18"/>
                <w:szCs w:val="18"/>
              </w:rPr>
              <w:t>(</w:t>
            </w:r>
            <w:proofErr w:type="spellStart"/>
            <w:r>
              <w:rPr>
                <w:rFonts w:ascii="Times New Roman" w:hAnsi="Times New Roman" w:hint="eastAsia"/>
                <w:sz w:val="18"/>
                <w:szCs w:val="18"/>
              </w:rPr>
              <w:t>SequenceId</w:t>
            </w:r>
            <w:proofErr w:type="spellEnd"/>
            <w:r>
              <w:rPr>
                <w:rFonts w:ascii="Times New Roman" w:hAnsi="Times New Roman" w:hint="eastAsia"/>
                <w:sz w:val="18"/>
                <w:szCs w:val="18"/>
              </w:rPr>
              <w:t>)</w:t>
            </w:r>
            <w:proofErr w:type="gramEnd"/>
            <w:r>
              <w:rPr>
                <w:rFonts w:ascii="Times New Roman" w:hAnsi="Times New Roman" w:hint="eastAsia"/>
                <w:sz w:val="18"/>
                <w:szCs w:val="18"/>
              </w:rPr>
              <w:t xml:space="preserve"> </w:t>
            </w:r>
            <w:r>
              <w:rPr>
                <w:rFonts w:ascii="Times New Roman" w:hAnsi="Times New Roman" w:hint="eastAsia"/>
                <w:sz w:val="18"/>
                <w:szCs w:val="18"/>
              </w:rPr>
              <w:t>的当前状态</w:t>
            </w:r>
          </w:p>
        </w:tc>
        <w:tc>
          <w:tcPr>
            <w:tcW w:w="3116" w:type="dxa"/>
            <w:vAlign w:val="center"/>
          </w:tcPr>
          <w:p w14:paraId="0FB0BB6E"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I2C_SequenceResultType I2C_GetSequenceResult (</w:t>
            </w:r>
          </w:p>
          <w:p w14:paraId="2E29669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I2C_SequenceType </w:t>
            </w:r>
            <w:proofErr w:type="spellStart"/>
            <w:r>
              <w:rPr>
                <w:rFonts w:ascii="Times New Roman" w:hAnsi="Times New Roman"/>
                <w:sz w:val="18"/>
                <w:szCs w:val="18"/>
              </w:rPr>
              <w:t>SequenceId</w:t>
            </w:r>
            <w:proofErr w:type="spellEnd"/>
            <w:r>
              <w:rPr>
                <w:rFonts w:ascii="Times New Roman" w:hAnsi="Times New Roman" w:hint="eastAsia"/>
                <w:sz w:val="18"/>
                <w:szCs w:val="18"/>
              </w:rPr>
              <w:t>）</w:t>
            </w:r>
          </w:p>
        </w:tc>
        <w:tc>
          <w:tcPr>
            <w:tcW w:w="2521" w:type="dxa"/>
            <w:vAlign w:val="center"/>
          </w:tcPr>
          <w:p w14:paraId="30F37CE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SequenceId</w:t>
            </w:r>
            <w:proofErr w:type="spellEnd"/>
            <w:proofErr w:type="gramStart"/>
            <w:r w:rsidRPr="00EF5C17">
              <w:rPr>
                <w:rFonts w:ascii="Times New Roman" w:hAnsi="Times New Roman"/>
                <w:sz w:val="18"/>
                <w:szCs w:val="18"/>
              </w:rPr>
              <w:t>(in)</w:t>
            </w:r>
            <w:proofErr w:type="gramEnd"/>
            <w:r w:rsidRPr="00EF5C17">
              <w:rPr>
                <w:rFonts w:ascii="Times New Roman" w:hAnsi="Times New Roman"/>
                <w:sz w:val="18"/>
                <w:szCs w:val="18"/>
              </w:rPr>
              <w:t xml:space="preserve">: </w:t>
            </w:r>
            <w:r>
              <w:rPr>
                <w:rFonts w:ascii="Times New Roman" w:hAnsi="Times New Roman" w:hint="eastAsia"/>
                <w:sz w:val="18"/>
                <w:szCs w:val="18"/>
              </w:rPr>
              <w:t>待查询的序列</w:t>
            </w:r>
          </w:p>
        </w:tc>
      </w:tr>
      <w:tr w:rsidR="0031757F" w14:paraId="661358A7" w14:textId="77777777" w:rsidTr="00EF5C17">
        <w:trPr>
          <w:jc w:val="center"/>
        </w:trPr>
        <w:tc>
          <w:tcPr>
            <w:tcW w:w="673" w:type="dxa"/>
            <w:vAlign w:val="center"/>
          </w:tcPr>
          <w:p w14:paraId="0EDB46B8" w14:textId="059703E1" w:rsidR="0031757F" w:rsidRPr="00EF5C17" w:rsidRDefault="0031757F">
            <w:pPr>
              <w:widowControl/>
              <w:autoSpaceDE w:val="0"/>
              <w:autoSpaceDN w:val="0"/>
              <w:adjustRightInd/>
              <w:spacing w:line="240" w:lineRule="auto"/>
              <w:jc w:val="center"/>
              <w:rPr>
                <w:rFonts w:ascii="Times New Roman" w:hAnsi="Times New Roman"/>
                <w:sz w:val="18"/>
                <w:szCs w:val="18"/>
              </w:rPr>
            </w:pPr>
          </w:p>
        </w:tc>
        <w:tc>
          <w:tcPr>
            <w:tcW w:w="939" w:type="dxa"/>
            <w:vAlign w:val="center"/>
          </w:tcPr>
          <w:p w14:paraId="61E93A5E" w14:textId="55DAF55E" w:rsidR="0031757F" w:rsidRPr="00EF5C17" w:rsidRDefault="0031757F">
            <w:pPr>
              <w:widowControl/>
              <w:autoSpaceDE w:val="0"/>
              <w:autoSpaceDN w:val="0"/>
              <w:adjustRightInd/>
              <w:spacing w:line="240" w:lineRule="auto"/>
              <w:jc w:val="center"/>
              <w:rPr>
                <w:rFonts w:ascii="Times New Roman" w:hAnsi="Times New Roman"/>
                <w:sz w:val="18"/>
                <w:szCs w:val="18"/>
              </w:rPr>
            </w:pPr>
          </w:p>
        </w:tc>
        <w:tc>
          <w:tcPr>
            <w:tcW w:w="2321" w:type="dxa"/>
            <w:vAlign w:val="center"/>
          </w:tcPr>
          <w:p w14:paraId="605585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目标通道可用于请求处理</w:t>
            </w:r>
          </w:p>
        </w:tc>
        <w:tc>
          <w:tcPr>
            <w:tcW w:w="3116" w:type="dxa"/>
            <w:vAlign w:val="center"/>
          </w:tcPr>
          <w:p w14:paraId="18E270A9" w14:textId="77777777" w:rsidR="0031757F"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Std_ReturnType</w:t>
            </w:r>
            <w:proofErr w:type="spellEnd"/>
            <w:r>
              <w:rPr>
                <w:rFonts w:ascii="Times New Roman" w:hAnsi="Times New Roman"/>
                <w:sz w:val="18"/>
                <w:szCs w:val="18"/>
              </w:rPr>
              <w:t xml:space="preserve"> I2C_StartListening (</w:t>
            </w:r>
          </w:p>
          <w:p w14:paraId="7BEE07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I2C_SequenceType </w:t>
            </w:r>
            <w:proofErr w:type="spellStart"/>
            <w:proofErr w:type="gramStart"/>
            <w:r>
              <w:rPr>
                <w:rFonts w:ascii="Times New Roman" w:hAnsi="Times New Roman"/>
                <w:sz w:val="18"/>
                <w:szCs w:val="18"/>
              </w:rPr>
              <w:t>SequenceId</w:t>
            </w:r>
            <w:proofErr w:type="spellEnd"/>
            <w:r>
              <w:rPr>
                <w:rFonts w:ascii="Times New Roman" w:hAnsi="Times New Roman"/>
                <w:sz w:val="18"/>
                <w:szCs w:val="18"/>
              </w:rPr>
              <w:t xml:space="preserve"> )</w:t>
            </w:r>
            <w:proofErr w:type="gramEnd"/>
          </w:p>
        </w:tc>
        <w:tc>
          <w:tcPr>
            <w:tcW w:w="2521" w:type="dxa"/>
            <w:vAlign w:val="center"/>
          </w:tcPr>
          <w:p w14:paraId="10EB74C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SequenceId</w:t>
            </w:r>
            <w:proofErr w:type="spellEnd"/>
            <w:proofErr w:type="gramStart"/>
            <w:r>
              <w:rPr>
                <w:rFonts w:ascii="Times New Roman" w:hAnsi="Times New Roman" w:hint="eastAsia"/>
                <w:sz w:val="18"/>
                <w:szCs w:val="18"/>
              </w:rPr>
              <w:t>(in)</w:t>
            </w:r>
            <w:proofErr w:type="gramEnd"/>
            <w:r>
              <w:rPr>
                <w:rFonts w:ascii="Times New Roman" w:hAnsi="Times New Roman" w:hint="eastAsia"/>
                <w:sz w:val="18"/>
                <w:szCs w:val="18"/>
              </w:rPr>
              <w:t xml:space="preserve">: </w:t>
            </w:r>
            <w:r>
              <w:rPr>
                <w:rFonts w:ascii="Times New Roman" w:hAnsi="Times New Roman" w:hint="eastAsia"/>
                <w:sz w:val="18"/>
                <w:szCs w:val="18"/>
              </w:rPr>
              <w:t>数据交互的序列</w:t>
            </w:r>
          </w:p>
        </w:tc>
      </w:tr>
    </w:tbl>
    <w:p w14:paraId="6A9752F6"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表B.</w:t>
      </w:r>
      <w:r w:rsidRPr="00EF5C17">
        <w:rPr>
          <w:rFonts w:hAnsi="黑体" w:cs="黑体"/>
        </w:rPr>
        <w:t>10</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1091"/>
        <w:gridCol w:w="2179"/>
        <w:gridCol w:w="3171"/>
      </w:tblGrid>
      <w:tr w:rsidR="0031757F" w14:paraId="0399FCF6" w14:textId="77777777" w:rsidTr="00EF5C17">
        <w:trPr>
          <w:jc w:val="center"/>
        </w:trPr>
        <w:tc>
          <w:tcPr>
            <w:tcW w:w="1091" w:type="dxa"/>
            <w:vAlign w:val="center"/>
          </w:tcPr>
          <w:p w14:paraId="6FF5D765"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序号</w:t>
            </w:r>
          </w:p>
        </w:tc>
        <w:tc>
          <w:tcPr>
            <w:tcW w:w="2179" w:type="dxa"/>
            <w:vAlign w:val="center"/>
          </w:tcPr>
          <w:p w14:paraId="75F90D39"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数据结构名称</w:t>
            </w:r>
          </w:p>
        </w:tc>
        <w:tc>
          <w:tcPr>
            <w:tcW w:w="3171" w:type="dxa"/>
            <w:vAlign w:val="center"/>
          </w:tcPr>
          <w:p w14:paraId="69629942"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数据结构定义</w:t>
            </w:r>
          </w:p>
        </w:tc>
      </w:tr>
      <w:tr w:rsidR="0031757F" w14:paraId="00EEFCEC" w14:textId="77777777" w:rsidTr="00EF5C17">
        <w:trPr>
          <w:jc w:val="center"/>
        </w:trPr>
        <w:tc>
          <w:tcPr>
            <w:tcW w:w="1091" w:type="dxa"/>
            <w:vAlign w:val="center"/>
          </w:tcPr>
          <w:p w14:paraId="450F13DA"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1</w:t>
            </w:r>
          </w:p>
        </w:tc>
        <w:tc>
          <w:tcPr>
            <w:tcW w:w="2179" w:type="dxa"/>
            <w:vAlign w:val="center"/>
          </w:tcPr>
          <w:p w14:paraId="20E89AA9"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I2C_ConfigType</w:t>
            </w:r>
          </w:p>
        </w:tc>
        <w:tc>
          <w:tcPr>
            <w:tcW w:w="3171" w:type="dxa"/>
            <w:vAlign w:val="center"/>
          </w:tcPr>
          <w:p w14:paraId="7503FDAE"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typedef struct {</w:t>
            </w:r>
            <w:r>
              <w:rPr>
                <w:rFonts w:ascii="Times New Roman" w:hAnsi="Times New Roman"/>
                <w:sz w:val="18"/>
                <w:szCs w:val="18"/>
              </w:rPr>
              <w:br/>
              <w:t xml:space="preserve">    /* </w:t>
            </w:r>
            <w:r>
              <w:rPr>
                <w:rFonts w:ascii="Times New Roman" w:hAnsi="Times New Roman" w:hint="eastAsia"/>
                <w:sz w:val="18"/>
                <w:szCs w:val="18"/>
              </w:rPr>
              <w:t xml:space="preserve">I2C </w:t>
            </w:r>
            <w:r>
              <w:rPr>
                <w:rFonts w:ascii="Times New Roman" w:hAnsi="Times New Roman" w:hint="eastAsia"/>
                <w:sz w:val="18"/>
                <w:szCs w:val="18"/>
              </w:rPr>
              <w:t>驱动的初始化数据</w:t>
            </w:r>
            <w:r>
              <w:rPr>
                <w:rFonts w:ascii="Times New Roman" w:hAnsi="Times New Roman"/>
                <w:sz w:val="18"/>
                <w:szCs w:val="18"/>
              </w:rPr>
              <w:t xml:space="preserve"> */</w:t>
            </w:r>
            <w:r>
              <w:rPr>
                <w:rFonts w:ascii="Times New Roman" w:hAnsi="Times New Roman"/>
                <w:sz w:val="18"/>
                <w:szCs w:val="18"/>
              </w:rPr>
              <w:br/>
              <w:t>}I2C_ConfigType;</w:t>
            </w:r>
          </w:p>
        </w:tc>
      </w:tr>
      <w:tr w:rsidR="0031757F" w14:paraId="186785CC" w14:textId="77777777" w:rsidTr="00EF5C17">
        <w:trPr>
          <w:trHeight w:val="90"/>
          <w:jc w:val="center"/>
        </w:trPr>
        <w:tc>
          <w:tcPr>
            <w:tcW w:w="1091" w:type="dxa"/>
            <w:vAlign w:val="center"/>
          </w:tcPr>
          <w:p w14:paraId="007976D3" w14:textId="77777777" w:rsidR="0031757F" w:rsidRPr="00EF5C17" w:rsidRDefault="00000000" w:rsidP="00EF5C17">
            <w:pPr>
              <w:widowControl/>
              <w:autoSpaceDE w:val="0"/>
              <w:autoSpaceDN w:val="0"/>
              <w:adjustRightInd/>
              <w:spacing w:line="240" w:lineRule="auto"/>
              <w:jc w:val="center"/>
              <w:rPr>
                <w:rFonts w:ascii="Times New Roman" w:hAnsi="Times New Roman"/>
              </w:rPr>
            </w:pPr>
            <w:r w:rsidRPr="00EF5C17">
              <w:rPr>
                <w:rFonts w:ascii="Times New Roman" w:hAnsi="Times New Roman"/>
                <w:sz w:val="18"/>
                <w:szCs w:val="18"/>
              </w:rPr>
              <w:t>2</w:t>
            </w:r>
          </w:p>
        </w:tc>
        <w:tc>
          <w:tcPr>
            <w:tcW w:w="2179" w:type="dxa"/>
            <w:vAlign w:val="center"/>
          </w:tcPr>
          <w:p w14:paraId="15F117E9" w14:textId="77777777" w:rsidR="0031757F" w:rsidRPr="00EF5C17" w:rsidRDefault="00000000" w:rsidP="00EF5C17">
            <w:pPr>
              <w:widowControl/>
              <w:autoSpaceDE w:val="0"/>
              <w:autoSpaceDN w:val="0"/>
              <w:adjustRightInd/>
              <w:spacing w:line="240" w:lineRule="auto"/>
              <w:jc w:val="center"/>
              <w:rPr>
                <w:rFonts w:ascii="Times New Roman" w:hAnsi="Times New Roman"/>
              </w:rPr>
            </w:pPr>
            <w:r w:rsidRPr="00EF5C17">
              <w:rPr>
                <w:rFonts w:ascii="Times New Roman" w:hAnsi="Times New Roman"/>
                <w:sz w:val="18"/>
                <w:szCs w:val="18"/>
              </w:rPr>
              <w:t>I2C_JobType</w:t>
            </w:r>
          </w:p>
        </w:tc>
        <w:tc>
          <w:tcPr>
            <w:tcW w:w="3171" w:type="dxa"/>
            <w:vAlign w:val="center"/>
          </w:tcPr>
          <w:p w14:paraId="2CA49B46" w14:textId="77777777" w:rsidR="0031757F"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r>
              <w:rPr>
                <w:rFonts w:ascii="Times New Roman" w:hAnsi="Times New Roman"/>
                <w:sz w:val="18"/>
                <w:szCs w:val="18"/>
              </w:rPr>
              <w:t>I2C_JobType</w:t>
            </w:r>
            <w:r w:rsidRPr="00EF5C17">
              <w:rPr>
                <w:rFonts w:ascii="Times New Roman" w:hAnsi="Times New Roman"/>
                <w:sz w:val="18"/>
                <w:szCs w:val="18"/>
              </w:rPr>
              <w:t>;</w:t>
            </w:r>
          </w:p>
          <w:p w14:paraId="3026A9BF" w14:textId="77777777" w:rsidR="0031757F" w:rsidRPr="00EF5C17" w:rsidRDefault="00000000" w:rsidP="00EF5C17">
            <w:pPr>
              <w:widowControl/>
              <w:autoSpaceDE w:val="0"/>
              <w:autoSpaceDN w:val="0"/>
              <w:adjustRightInd/>
              <w:spacing w:line="240" w:lineRule="auto"/>
              <w:jc w:val="center"/>
              <w:rPr>
                <w:rFonts w:ascii="Times New Roman" w:hAnsi="Times New Roman"/>
              </w:rPr>
            </w:pPr>
            <w:r w:rsidRPr="00EF5C17">
              <w:rPr>
                <w:rFonts w:ascii="Times New Roman" w:hAnsi="Times New Roman"/>
                <w:sz w:val="18"/>
                <w:szCs w:val="18"/>
              </w:rPr>
              <w:t>/*</w:t>
            </w:r>
            <w:r>
              <w:rPr>
                <w:rFonts w:ascii="Times New Roman" w:hAnsi="Times New Roman" w:hint="eastAsia"/>
                <w:sz w:val="18"/>
                <w:szCs w:val="18"/>
              </w:rPr>
              <w:t>任务标识符</w:t>
            </w:r>
            <w:r w:rsidRPr="00EF5C17">
              <w:rPr>
                <w:rFonts w:ascii="Times New Roman" w:hAnsi="Times New Roman"/>
                <w:sz w:val="18"/>
                <w:szCs w:val="18"/>
              </w:rPr>
              <w:t xml:space="preserve"> */</w:t>
            </w:r>
          </w:p>
        </w:tc>
      </w:tr>
      <w:tr w:rsidR="0031757F" w14:paraId="0FEDC256" w14:textId="77777777" w:rsidTr="00EF5C17">
        <w:trPr>
          <w:trHeight w:val="480"/>
          <w:jc w:val="center"/>
        </w:trPr>
        <w:tc>
          <w:tcPr>
            <w:tcW w:w="1091" w:type="dxa"/>
            <w:vAlign w:val="center"/>
          </w:tcPr>
          <w:p w14:paraId="0E2DE84B"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179" w:type="dxa"/>
            <w:vAlign w:val="center"/>
          </w:tcPr>
          <w:p w14:paraId="6BEE858E"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lang w:bidi="ar"/>
              </w:rPr>
              <w:t>I2C_AddressType</w:t>
            </w:r>
          </w:p>
        </w:tc>
        <w:tc>
          <w:tcPr>
            <w:tcW w:w="3171" w:type="dxa"/>
            <w:vAlign w:val="center"/>
          </w:tcPr>
          <w:p w14:paraId="2B42E77E"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typedef uint16 </w:t>
            </w:r>
            <w:r w:rsidRPr="00EF5C17">
              <w:rPr>
                <w:rFonts w:ascii="Times New Roman" w:hAnsi="Times New Roman"/>
                <w:sz w:val="18"/>
                <w:szCs w:val="18"/>
                <w:lang w:bidi="ar"/>
              </w:rPr>
              <w:t>I2C_AddressType</w:t>
            </w:r>
            <w:r>
              <w:rPr>
                <w:rFonts w:ascii="Times New Roman" w:hAnsi="Times New Roman"/>
                <w:sz w:val="18"/>
                <w:szCs w:val="18"/>
                <w:lang w:bidi="ar"/>
              </w:rPr>
              <w:t>;</w:t>
            </w:r>
          </w:p>
          <w:p w14:paraId="4E845964" w14:textId="77777777" w:rsidR="0031757F" w:rsidRPr="00EF5C17" w:rsidRDefault="00000000" w:rsidP="00EF5C17">
            <w:pPr>
              <w:widowControl/>
              <w:autoSpaceDE w:val="0"/>
              <w:autoSpaceDN w:val="0"/>
              <w:adjustRightInd/>
              <w:spacing w:line="240" w:lineRule="auto"/>
              <w:jc w:val="center"/>
              <w:rPr>
                <w:rFonts w:ascii="Times New Roman" w:hAnsi="Times New Roman"/>
              </w:rPr>
            </w:pPr>
            <w:r>
              <w:rPr>
                <w:rFonts w:ascii="Times New Roman" w:hAnsi="Times New Roman"/>
                <w:sz w:val="18"/>
                <w:szCs w:val="18"/>
              </w:rPr>
              <w:t>/*</w:t>
            </w:r>
            <w:r>
              <w:rPr>
                <w:rFonts w:ascii="Times New Roman" w:hAnsi="Times New Roman" w:hint="eastAsia"/>
                <w:sz w:val="18"/>
                <w:szCs w:val="18"/>
              </w:rPr>
              <w:t>地址类型</w:t>
            </w:r>
            <w:r>
              <w:rPr>
                <w:rFonts w:ascii="Times New Roman" w:hAnsi="Times New Roman"/>
                <w:sz w:val="18"/>
                <w:szCs w:val="18"/>
              </w:rPr>
              <w:t xml:space="preserve"> */</w:t>
            </w:r>
          </w:p>
        </w:tc>
      </w:tr>
      <w:tr w:rsidR="0031757F" w14:paraId="54897787" w14:textId="77777777" w:rsidTr="00EF5C17">
        <w:trPr>
          <w:trHeight w:val="226"/>
          <w:jc w:val="center"/>
        </w:trPr>
        <w:tc>
          <w:tcPr>
            <w:tcW w:w="1091" w:type="dxa"/>
            <w:vAlign w:val="center"/>
          </w:tcPr>
          <w:p w14:paraId="7F552FF3"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4</w:t>
            </w:r>
          </w:p>
        </w:tc>
        <w:tc>
          <w:tcPr>
            <w:tcW w:w="2179" w:type="dxa"/>
            <w:vAlign w:val="center"/>
          </w:tcPr>
          <w:p w14:paraId="329E6E05"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I2C_DataConstPtrType</w:t>
            </w:r>
          </w:p>
        </w:tc>
        <w:tc>
          <w:tcPr>
            <w:tcW w:w="3171" w:type="dxa"/>
            <w:vAlign w:val="center"/>
          </w:tcPr>
          <w:p w14:paraId="0FB3B8C3"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typedef uint8* I2C_DataConstPtrType;</w:t>
            </w:r>
          </w:p>
        </w:tc>
      </w:tr>
      <w:tr w:rsidR="0031757F" w14:paraId="4DB8B05D" w14:textId="77777777" w:rsidTr="00EF5C17">
        <w:trPr>
          <w:trHeight w:val="353"/>
          <w:jc w:val="center"/>
        </w:trPr>
        <w:tc>
          <w:tcPr>
            <w:tcW w:w="1091" w:type="dxa"/>
            <w:vAlign w:val="center"/>
          </w:tcPr>
          <w:p w14:paraId="35006053"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5</w:t>
            </w:r>
          </w:p>
        </w:tc>
        <w:tc>
          <w:tcPr>
            <w:tcW w:w="2179" w:type="dxa"/>
            <w:vAlign w:val="center"/>
          </w:tcPr>
          <w:p w14:paraId="7165A54C"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I2C_DataPtrType</w:t>
            </w:r>
          </w:p>
        </w:tc>
        <w:tc>
          <w:tcPr>
            <w:tcW w:w="3171" w:type="dxa"/>
            <w:vAlign w:val="center"/>
          </w:tcPr>
          <w:p w14:paraId="0551B382"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typedef uint8* I2C_DataPtrType;</w:t>
            </w:r>
          </w:p>
        </w:tc>
      </w:tr>
      <w:tr w:rsidR="0031757F" w14:paraId="1BA51D9B" w14:textId="77777777" w:rsidTr="00EF5C17">
        <w:trPr>
          <w:jc w:val="center"/>
        </w:trPr>
        <w:tc>
          <w:tcPr>
            <w:tcW w:w="1091" w:type="dxa"/>
            <w:vAlign w:val="center"/>
          </w:tcPr>
          <w:p w14:paraId="64D77E65"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79" w:type="dxa"/>
            <w:vAlign w:val="center"/>
          </w:tcPr>
          <w:p w14:paraId="306C20C7"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I2C_NumberOfDataType</w:t>
            </w:r>
          </w:p>
        </w:tc>
        <w:tc>
          <w:tcPr>
            <w:tcW w:w="3171" w:type="dxa"/>
            <w:vAlign w:val="center"/>
          </w:tcPr>
          <w:p w14:paraId="7D377F38"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typedef uint16 I2C_NumberOfDataType;</w:t>
            </w:r>
          </w:p>
        </w:tc>
      </w:tr>
      <w:tr w:rsidR="0031757F" w14:paraId="18CC47A0" w14:textId="77777777" w:rsidTr="00EF5C17">
        <w:trPr>
          <w:jc w:val="center"/>
        </w:trPr>
        <w:tc>
          <w:tcPr>
            <w:tcW w:w="1091" w:type="dxa"/>
            <w:vAlign w:val="center"/>
          </w:tcPr>
          <w:p w14:paraId="2D2140C8"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7</w:t>
            </w:r>
          </w:p>
        </w:tc>
        <w:tc>
          <w:tcPr>
            <w:tcW w:w="2179" w:type="dxa"/>
            <w:vAlign w:val="center"/>
          </w:tcPr>
          <w:p w14:paraId="55CACC06" w14:textId="77777777" w:rsidR="0031757F"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lang w:bidi="ar"/>
              </w:rPr>
              <w:t>I2C_SequenceType</w:t>
            </w:r>
          </w:p>
        </w:tc>
        <w:tc>
          <w:tcPr>
            <w:tcW w:w="3171" w:type="dxa"/>
            <w:vAlign w:val="center"/>
          </w:tcPr>
          <w:p w14:paraId="43848844"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 xml:space="preserve">typedef uint8 </w:t>
            </w:r>
            <w:r w:rsidRPr="00EF5C17">
              <w:rPr>
                <w:rFonts w:ascii="Times New Roman" w:hAnsi="Times New Roman"/>
                <w:sz w:val="18"/>
                <w:szCs w:val="18"/>
                <w:lang w:bidi="ar"/>
              </w:rPr>
              <w:t>I2C_SequenceType</w:t>
            </w:r>
            <w:r>
              <w:rPr>
                <w:rFonts w:ascii="Times New Roman" w:hAnsi="Times New Roman"/>
                <w:sz w:val="18"/>
                <w:szCs w:val="18"/>
              </w:rPr>
              <w:t>;</w:t>
            </w:r>
          </w:p>
        </w:tc>
      </w:tr>
      <w:tr w:rsidR="0031757F" w14:paraId="761BDA91" w14:textId="77777777" w:rsidTr="00EF5C17">
        <w:trPr>
          <w:jc w:val="center"/>
        </w:trPr>
        <w:tc>
          <w:tcPr>
            <w:tcW w:w="1091" w:type="dxa"/>
            <w:vAlign w:val="center"/>
          </w:tcPr>
          <w:p w14:paraId="4856A872"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8</w:t>
            </w:r>
          </w:p>
        </w:tc>
        <w:tc>
          <w:tcPr>
            <w:tcW w:w="2179" w:type="dxa"/>
            <w:vAlign w:val="center"/>
          </w:tcPr>
          <w:p w14:paraId="2415E9A0" w14:textId="77777777" w:rsidR="0031757F" w:rsidRDefault="00000000">
            <w:pPr>
              <w:widowControl/>
              <w:autoSpaceDE w:val="0"/>
              <w:autoSpaceDN w:val="0"/>
              <w:adjustRightInd/>
              <w:spacing w:line="240" w:lineRule="auto"/>
              <w:jc w:val="center"/>
              <w:rPr>
                <w:rFonts w:ascii="Times New Roman" w:hAnsi="Times New Roman"/>
                <w:sz w:val="18"/>
                <w:szCs w:val="18"/>
                <w:lang w:bidi="ar"/>
              </w:rPr>
            </w:pPr>
            <w:proofErr w:type="spellStart"/>
            <w:r>
              <w:rPr>
                <w:rFonts w:ascii="Times New Roman" w:hAnsi="Times New Roman"/>
                <w:sz w:val="18"/>
                <w:szCs w:val="18"/>
              </w:rPr>
              <w:t>Std_VersionInfoType</w:t>
            </w:r>
            <w:proofErr w:type="spellEnd"/>
          </w:p>
        </w:tc>
        <w:tc>
          <w:tcPr>
            <w:tcW w:w="3171" w:type="dxa"/>
            <w:vAlign w:val="center"/>
          </w:tcPr>
          <w:p w14:paraId="0AA260A2" w14:textId="77777777" w:rsidR="0031757F"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typedef struct {</w:t>
            </w:r>
            <w:r>
              <w:rPr>
                <w:rFonts w:ascii="Times New Roman" w:hAnsi="Times New Roman"/>
                <w:sz w:val="18"/>
                <w:szCs w:val="18"/>
              </w:rPr>
              <w:br/>
              <w:t xml:space="preserve">    uint16 </w:t>
            </w:r>
            <w:proofErr w:type="spellStart"/>
            <w:r>
              <w:rPr>
                <w:rFonts w:ascii="Times New Roman" w:hAnsi="Times New Roman"/>
                <w:sz w:val="18"/>
                <w:szCs w:val="18"/>
              </w:rPr>
              <w:t>vendorID</w:t>
            </w:r>
            <w:proofErr w:type="spellEnd"/>
            <w:r>
              <w:rPr>
                <w:rFonts w:ascii="Times New Roman" w:hAnsi="Times New Roman"/>
                <w:sz w:val="18"/>
                <w:szCs w:val="18"/>
              </w:rPr>
              <w:t>;</w:t>
            </w:r>
            <w:r>
              <w:rPr>
                <w:rFonts w:ascii="Times New Roman" w:hAnsi="Times New Roman"/>
                <w:sz w:val="18"/>
                <w:szCs w:val="18"/>
              </w:rPr>
              <w:br/>
              <w:t xml:space="preserve">    uint16 </w:t>
            </w:r>
            <w:proofErr w:type="spellStart"/>
            <w:r>
              <w:rPr>
                <w:rFonts w:ascii="Times New Roman" w:hAnsi="Times New Roman"/>
                <w:sz w:val="18"/>
                <w:szCs w:val="18"/>
              </w:rPr>
              <w:t>moduleID</w:t>
            </w:r>
            <w:proofErr w:type="spellEnd"/>
            <w:r>
              <w:rPr>
                <w:rFonts w:ascii="Times New Roman" w:hAnsi="Times New Roman"/>
                <w:sz w:val="18"/>
                <w:szCs w:val="18"/>
              </w:rPr>
              <w:t>;</w:t>
            </w:r>
            <w:r>
              <w:rPr>
                <w:rFonts w:ascii="Times New Roman" w:hAnsi="Times New Roman"/>
                <w:sz w:val="18"/>
                <w:szCs w:val="18"/>
              </w:rPr>
              <w:br/>
              <w:t xml:space="preserve">    uint8 </w:t>
            </w:r>
            <w:proofErr w:type="spellStart"/>
            <w:r>
              <w:rPr>
                <w:rFonts w:ascii="Times New Roman" w:hAnsi="Times New Roman"/>
                <w:sz w:val="18"/>
                <w:szCs w:val="18"/>
              </w:rPr>
              <w:t>sw_major_version</w:t>
            </w:r>
            <w:proofErr w:type="spellEnd"/>
            <w:r>
              <w:rPr>
                <w:rFonts w:ascii="Times New Roman" w:hAnsi="Times New Roman"/>
                <w:sz w:val="18"/>
                <w:szCs w:val="18"/>
              </w:rPr>
              <w:t>;</w:t>
            </w:r>
            <w:r>
              <w:rPr>
                <w:rFonts w:ascii="Times New Roman" w:hAnsi="Times New Roman"/>
                <w:sz w:val="18"/>
                <w:szCs w:val="18"/>
              </w:rPr>
              <w:br/>
              <w:t xml:space="preserve">    uint8 </w:t>
            </w:r>
            <w:proofErr w:type="spellStart"/>
            <w:r>
              <w:rPr>
                <w:rFonts w:ascii="Times New Roman" w:hAnsi="Times New Roman"/>
                <w:sz w:val="18"/>
                <w:szCs w:val="18"/>
              </w:rPr>
              <w:t>sw_minor_version</w:t>
            </w:r>
            <w:proofErr w:type="spellEnd"/>
            <w:r>
              <w:rPr>
                <w:rFonts w:ascii="Times New Roman" w:hAnsi="Times New Roman"/>
                <w:sz w:val="18"/>
                <w:szCs w:val="18"/>
              </w:rPr>
              <w:t>;</w:t>
            </w:r>
            <w:r>
              <w:rPr>
                <w:rFonts w:ascii="Times New Roman" w:hAnsi="Times New Roman"/>
                <w:sz w:val="18"/>
                <w:szCs w:val="18"/>
              </w:rPr>
              <w:br/>
              <w:t xml:space="preserve">    uint8 </w:t>
            </w:r>
            <w:proofErr w:type="spellStart"/>
            <w:r>
              <w:rPr>
                <w:rFonts w:ascii="Times New Roman" w:hAnsi="Times New Roman"/>
                <w:sz w:val="18"/>
                <w:szCs w:val="18"/>
              </w:rPr>
              <w:t>sw_patch_version</w:t>
            </w:r>
            <w:proofErr w:type="spellEnd"/>
            <w:r>
              <w:rPr>
                <w:rFonts w:ascii="Times New Roman" w:hAnsi="Times New Roman"/>
                <w:sz w:val="18"/>
                <w:szCs w:val="18"/>
              </w:rPr>
              <w:t>;</w:t>
            </w:r>
            <w:r>
              <w:rPr>
                <w:rFonts w:ascii="Times New Roman" w:hAnsi="Times New Roman"/>
                <w:sz w:val="18"/>
                <w:szCs w:val="18"/>
              </w:rPr>
              <w:br/>
              <w:t xml:space="preserve">} </w:t>
            </w:r>
            <w:proofErr w:type="spellStart"/>
            <w:r>
              <w:rPr>
                <w:rFonts w:ascii="Times New Roman" w:hAnsi="Times New Roman"/>
                <w:sz w:val="18"/>
                <w:szCs w:val="18"/>
              </w:rPr>
              <w:t>Std_VersionInfoType</w:t>
            </w:r>
            <w:proofErr w:type="spellEnd"/>
            <w:r>
              <w:rPr>
                <w:rFonts w:ascii="Times New Roman" w:hAnsi="Times New Roman"/>
                <w:sz w:val="18"/>
                <w:szCs w:val="18"/>
              </w:rPr>
              <w:t>;</w:t>
            </w:r>
          </w:p>
        </w:tc>
      </w:tr>
    </w:tbl>
    <w:p w14:paraId="300FA429" w14:textId="77777777" w:rsidR="0031757F" w:rsidRPr="00EF5C17" w:rsidRDefault="00000000" w:rsidP="00EF5C17">
      <w:pPr>
        <w:spacing w:before="120" w:after="120"/>
        <w:rPr>
          <w:rFonts w:ascii="Times New Roman"/>
        </w:rPr>
      </w:pPr>
      <w:r w:rsidRPr="00EF5C17">
        <w:rPr>
          <w:rFonts w:ascii="Times New Roman" w:hAnsi="Times New Roman"/>
          <w:sz w:val="18"/>
          <w:szCs w:val="18"/>
        </w:rPr>
        <w:br w:type="page"/>
      </w:r>
    </w:p>
    <w:p w14:paraId="388AD170" w14:textId="77777777" w:rsidR="0031757F" w:rsidRPr="00EF5C17" w:rsidRDefault="0031757F">
      <w:pPr>
        <w:pStyle w:val="afffffb"/>
        <w:ind w:firstLine="420"/>
        <w:rPr>
          <w:rFonts w:ascii="Times New Roman"/>
        </w:rPr>
      </w:pPr>
    </w:p>
    <w:p w14:paraId="716E1504" w14:textId="77777777" w:rsidR="0031757F" w:rsidRPr="00EF5C17" w:rsidRDefault="00000000">
      <w:pPr>
        <w:pStyle w:val="aff3"/>
        <w:spacing w:before="60" w:after="120"/>
        <w:rPr>
          <w:rFonts w:ascii="Times New Roman"/>
        </w:rPr>
      </w:pPr>
      <w:bookmarkStart w:id="298" w:name="_Toc5016"/>
      <w:bookmarkStart w:id="299" w:name="_Toc28509"/>
      <w:r w:rsidRPr="00EF5C17">
        <w:rPr>
          <w:rFonts w:ascii="Times New Roman"/>
        </w:rPr>
        <w:br/>
      </w:r>
      <w:r w:rsidRPr="00EF5C17">
        <w:rPr>
          <w:rFonts w:ascii="Times New Roman" w:hint="eastAsia"/>
        </w:rPr>
        <w:t>（资料性）</w:t>
      </w:r>
      <w:r w:rsidRPr="00EF5C17">
        <w:rPr>
          <w:rFonts w:ascii="Times New Roman"/>
        </w:rPr>
        <w:br/>
      </w:r>
      <w:r w:rsidRPr="00EF5C17">
        <w:rPr>
          <w:rFonts w:ascii="Times New Roman" w:hint="eastAsia"/>
        </w:rPr>
        <w:t>存储硬件接口函数与数据结构定义</w:t>
      </w:r>
      <w:bookmarkEnd w:id="298"/>
      <w:bookmarkEnd w:id="299"/>
    </w:p>
    <w:p w14:paraId="20D5252B" w14:textId="4E01AE6D" w:rsidR="0031757F" w:rsidRPr="00EF5C17" w:rsidRDefault="00000000">
      <w:pPr>
        <w:pStyle w:val="aff4"/>
        <w:spacing w:before="120" w:after="120"/>
        <w:rPr>
          <w:rFonts w:ascii="Times New Roman"/>
        </w:rPr>
      </w:pPr>
      <w:r w:rsidRPr="00EF5C17">
        <w:rPr>
          <w:rFonts w:ascii="Times New Roman"/>
        </w:rPr>
        <w:t>Flash</w:t>
      </w:r>
      <w:r w:rsidRPr="00EF5C17">
        <w:rPr>
          <w:rFonts w:ascii="Times New Roman" w:hint="eastAsia"/>
        </w:rPr>
        <w:t>驱动接口</w:t>
      </w:r>
    </w:p>
    <w:p w14:paraId="6FFA2479"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w:t>
      </w:r>
      <w:r w:rsidRPr="00EF5C17">
        <w:rPr>
          <w:rFonts w:hAnsi="黑体" w:cs="黑体"/>
        </w:rPr>
        <w:t>C.1</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806"/>
        <w:gridCol w:w="1095"/>
        <w:gridCol w:w="1987"/>
        <w:gridCol w:w="2697"/>
        <w:gridCol w:w="2577"/>
      </w:tblGrid>
      <w:tr w:rsidR="0031757F" w14:paraId="2160EE97" w14:textId="77777777" w:rsidTr="00EF5C17">
        <w:trPr>
          <w:jc w:val="center"/>
        </w:trPr>
        <w:tc>
          <w:tcPr>
            <w:tcW w:w="806" w:type="dxa"/>
            <w:vAlign w:val="center"/>
          </w:tcPr>
          <w:p w14:paraId="157579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095" w:type="dxa"/>
            <w:vAlign w:val="center"/>
          </w:tcPr>
          <w:p w14:paraId="2C557E1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987" w:type="dxa"/>
            <w:vAlign w:val="center"/>
          </w:tcPr>
          <w:p w14:paraId="305458A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697" w:type="dxa"/>
            <w:vAlign w:val="center"/>
          </w:tcPr>
          <w:p w14:paraId="4828FC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577" w:type="dxa"/>
            <w:vAlign w:val="center"/>
          </w:tcPr>
          <w:p w14:paraId="0D0347E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00741282" w14:textId="77777777" w:rsidTr="00EF5C17">
        <w:trPr>
          <w:jc w:val="center"/>
        </w:trPr>
        <w:tc>
          <w:tcPr>
            <w:tcW w:w="806" w:type="dxa"/>
            <w:vAlign w:val="center"/>
          </w:tcPr>
          <w:p w14:paraId="47E3BB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095" w:type="dxa"/>
            <w:vAlign w:val="center"/>
          </w:tcPr>
          <w:p w14:paraId="7B73D8F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7.1.1</w:t>
            </w:r>
          </w:p>
        </w:tc>
        <w:tc>
          <w:tcPr>
            <w:tcW w:w="1987" w:type="dxa"/>
            <w:vAlign w:val="center"/>
          </w:tcPr>
          <w:p w14:paraId="1B040D62" w14:textId="1A7EB41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Pr>
                <w:rFonts w:ascii="Times New Roman" w:hAnsi="Times New Roman"/>
                <w:sz w:val="18"/>
                <w:szCs w:val="18"/>
              </w:rPr>
              <w:t>Flash</w:t>
            </w:r>
            <w:r w:rsidRPr="00EF5C17">
              <w:rPr>
                <w:rFonts w:ascii="Times New Roman" w:hAnsi="Times New Roman" w:hint="eastAsia"/>
                <w:sz w:val="18"/>
                <w:szCs w:val="18"/>
              </w:rPr>
              <w:t>驱动模块和硬件寄存器</w:t>
            </w:r>
          </w:p>
        </w:tc>
        <w:tc>
          <w:tcPr>
            <w:tcW w:w="2697" w:type="dxa"/>
            <w:vAlign w:val="center"/>
          </w:tcPr>
          <w:p w14:paraId="6CE62AE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Fls_ConfigType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577" w:type="dxa"/>
            <w:vAlign w:val="center"/>
          </w:tcPr>
          <w:p w14:paraId="693EE2D6" w14:textId="09CF5622"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：指向</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驱动配置集的指针</w:t>
            </w:r>
          </w:p>
        </w:tc>
      </w:tr>
      <w:tr w:rsidR="0031757F" w14:paraId="205F6DB8" w14:textId="77777777" w:rsidTr="00EF5C17">
        <w:trPr>
          <w:jc w:val="center"/>
        </w:trPr>
        <w:tc>
          <w:tcPr>
            <w:tcW w:w="806" w:type="dxa"/>
            <w:vAlign w:val="center"/>
          </w:tcPr>
          <w:p w14:paraId="5B18F1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095" w:type="dxa"/>
            <w:vAlign w:val="center"/>
          </w:tcPr>
          <w:p w14:paraId="40A2A12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7.1.2</w:t>
            </w:r>
          </w:p>
        </w:tc>
        <w:tc>
          <w:tcPr>
            <w:tcW w:w="1987" w:type="dxa"/>
            <w:vAlign w:val="center"/>
          </w:tcPr>
          <w:p w14:paraId="53775470" w14:textId="72281B4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驱动的当前状态</w:t>
            </w:r>
          </w:p>
        </w:tc>
        <w:tc>
          <w:tcPr>
            <w:tcW w:w="2697" w:type="dxa"/>
            <w:vAlign w:val="center"/>
          </w:tcPr>
          <w:p w14:paraId="4EBA44B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Fls_GetStatus</w:t>
            </w:r>
            <w:proofErr w:type="spellEnd"/>
            <w:r w:rsidRPr="00EF5C17">
              <w:rPr>
                <w:rFonts w:ascii="Times New Roman" w:hAnsi="Times New Roman"/>
                <w:sz w:val="18"/>
                <w:szCs w:val="18"/>
              </w:rPr>
              <w:t>(void)</w:t>
            </w:r>
          </w:p>
        </w:tc>
        <w:tc>
          <w:tcPr>
            <w:tcW w:w="2577" w:type="dxa"/>
            <w:vAlign w:val="center"/>
          </w:tcPr>
          <w:p w14:paraId="6F3545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21810236" w14:textId="77777777" w:rsidTr="00EF5C17">
        <w:trPr>
          <w:jc w:val="center"/>
        </w:trPr>
        <w:tc>
          <w:tcPr>
            <w:tcW w:w="806" w:type="dxa"/>
            <w:vAlign w:val="center"/>
          </w:tcPr>
          <w:p w14:paraId="12EFC2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095" w:type="dxa"/>
            <w:vAlign w:val="center"/>
          </w:tcPr>
          <w:p w14:paraId="07C379C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7.1.3</w:t>
            </w:r>
          </w:p>
        </w:tc>
        <w:tc>
          <w:tcPr>
            <w:tcW w:w="1987" w:type="dxa"/>
            <w:vAlign w:val="center"/>
          </w:tcPr>
          <w:p w14:paraId="182458C8" w14:textId="07AB9D8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驱动的操作模式</w:t>
            </w:r>
          </w:p>
        </w:tc>
        <w:tc>
          <w:tcPr>
            <w:tcW w:w="2697" w:type="dxa"/>
            <w:vAlign w:val="center"/>
          </w:tcPr>
          <w:p w14:paraId="1286D1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MemIf_ModeType</w:t>
            </w:r>
            <w:proofErr w:type="spellEnd"/>
            <w:r w:rsidRPr="00EF5C17">
              <w:rPr>
                <w:rFonts w:ascii="Times New Roman" w:hAnsi="Times New Roman"/>
                <w:sz w:val="18"/>
                <w:szCs w:val="18"/>
              </w:rPr>
              <w:t xml:space="preserve"> Mode)</w:t>
            </w:r>
          </w:p>
        </w:tc>
        <w:tc>
          <w:tcPr>
            <w:tcW w:w="2577" w:type="dxa"/>
            <w:vAlign w:val="center"/>
          </w:tcPr>
          <w:p w14:paraId="6E84E1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Mode</w:t>
            </w:r>
            <w:r w:rsidRPr="00EF5C17">
              <w:rPr>
                <w:rFonts w:ascii="Times New Roman" w:hAnsi="Times New Roman" w:hint="eastAsia"/>
                <w:sz w:val="18"/>
                <w:szCs w:val="18"/>
              </w:rPr>
              <w:t>：模式（</w:t>
            </w:r>
            <w:r w:rsidRPr="00EF5C17">
              <w:rPr>
                <w:rFonts w:ascii="Times New Roman" w:hAnsi="Times New Roman" w:hint="eastAsia"/>
                <w:sz w:val="18"/>
                <w:szCs w:val="18"/>
              </w:rPr>
              <w:t>MEMIF_MODE_SLOW, MEMIF_MODE_FAST</w:t>
            </w:r>
            <w:r w:rsidRPr="00EF5C17">
              <w:rPr>
                <w:rFonts w:ascii="Times New Roman" w:hAnsi="Times New Roman" w:hint="eastAsia"/>
                <w:sz w:val="18"/>
                <w:szCs w:val="18"/>
              </w:rPr>
              <w:t>）</w:t>
            </w:r>
          </w:p>
        </w:tc>
      </w:tr>
      <w:tr w:rsidR="0031757F" w14:paraId="2E080048" w14:textId="77777777" w:rsidTr="00EF5C17">
        <w:trPr>
          <w:jc w:val="center"/>
        </w:trPr>
        <w:tc>
          <w:tcPr>
            <w:tcW w:w="806" w:type="dxa"/>
            <w:vAlign w:val="center"/>
          </w:tcPr>
          <w:p w14:paraId="13262D1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095" w:type="dxa"/>
            <w:vAlign w:val="center"/>
          </w:tcPr>
          <w:p w14:paraId="6B31D2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7.1.4</w:t>
            </w:r>
          </w:p>
        </w:tc>
        <w:tc>
          <w:tcPr>
            <w:tcW w:w="1987" w:type="dxa"/>
            <w:vAlign w:val="center"/>
          </w:tcPr>
          <w:p w14:paraId="33D7EA02" w14:textId="5DC828E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获取模块的版本信息</w:t>
            </w:r>
          </w:p>
        </w:tc>
        <w:tc>
          <w:tcPr>
            <w:tcW w:w="2697" w:type="dxa"/>
            <w:vAlign w:val="center"/>
          </w:tcPr>
          <w:p w14:paraId="43049F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VersionInfoPtr</w:t>
            </w:r>
            <w:proofErr w:type="spellEnd"/>
            <w:r w:rsidRPr="00EF5C17">
              <w:rPr>
                <w:rFonts w:ascii="Times New Roman" w:hAnsi="Times New Roman"/>
                <w:sz w:val="18"/>
                <w:szCs w:val="18"/>
              </w:rPr>
              <w:t>)</w:t>
            </w:r>
          </w:p>
        </w:tc>
        <w:tc>
          <w:tcPr>
            <w:tcW w:w="2577" w:type="dxa"/>
            <w:vAlign w:val="center"/>
          </w:tcPr>
          <w:p w14:paraId="1C06F1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VersionInfoPtr</w:t>
            </w:r>
            <w:proofErr w:type="spellEnd"/>
            <w:r w:rsidRPr="00EF5C17">
              <w:rPr>
                <w:rFonts w:ascii="Times New Roman" w:hAnsi="Times New Roman" w:hint="eastAsia"/>
                <w:sz w:val="18"/>
                <w:szCs w:val="18"/>
              </w:rPr>
              <w:t>：指向版本信息结构的指针</w:t>
            </w:r>
          </w:p>
        </w:tc>
      </w:tr>
      <w:tr w:rsidR="0031757F" w14:paraId="2EF52D79" w14:textId="77777777" w:rsidTr="00EF5C17">
        <w:trPr>
          <w:jc w:val="center"/>
        </w:trPr>
        <w:tc>
          <w:tcPr>
            <w:tcW w:w="806" w:type="dxa"/>
            <w:vAlign w:val="center"/>
          </w:tcPr>
          <w:p w14:paraId="4240E0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095" w:type="dxa"/>
            <w:vAlign w:val="center"/>
          </w:tcPr>
          <w:p w14:paraId="7DA6CB7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7.1.5</w:t>
            </w:r>
          </w:p>
        </w:tc>
        <w:tc>
          <w:tcPr>
            <w:tcW w:w="1987" w:type="dxa"/>
            <w:vAlign w:val="center"/>
          </w:tcPr>
          <w:p w14:paraId="2F4CFBA9" w14:textId="62D6EBD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异步擦除一个或多个完整</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扇区</w:t>
            </w:r>
          </w:p>
        </w:tc>
        <w:tc>
          <w:tcPr>
            <w:tcW w:w="2697" w:type="dxa"/>
            <w:vAlign w:val="center"/>
          </w:tcPr>
          <w:p w14:paraId="55D103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Erase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TargetAddress</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Length)</w:t>
            </w:r>
          </w:p>
        </w:tc>
        <w:tc>
          <w:tcPr>
            <w:tcW w:w="2577" w:type="dxa"/>
            <w:vAlign w:val="center"/>
          </w:tcPr>
          <w:p w14:paraId="607A5A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TargetAddress</w:t>
            </w:r>
            <w:proofErr w:type="spellEnd"/>
            <w:r w:rsidRPr="00EF5C17">
              <w:rPr>
                <w:rFonts w:ascii="Times New Roman" w:hAnsi="Times New Roman" w:hint="eastAsia"/>
                <w:sz w:val="18"/>
                <w:szCs w:val="18"/>
              </w:rPr>
              <w:t>：目标地址偏移量</w:t>
            </w:r>
            <w:r w:rsidRPr="00EF5C17">
              <w:rPr>
                <w:rFonts w:ascii="Times New Roman" w:hAnsi="Times New Roman" w:hint="eastAsia"/>
                <w:sz w:val="18"/>
                <w:szCs w:val="18"/>
              </w:rPr>
              <w:t>/Length</w:t>
            </w:r>
            <w:r w:rsidRPr="00EF5C17">
              <w:rPr>
                <w:rFonts w:ascii="Times New Roman" w:hAnsi="Times New Roman" w:hint="eastAsia"/>
                <w:sz w:val="18"/>
                <w:szCs w:val="18"/>
              </w:rPr>
              <w:t>：要擦除的字节数</w:t>
            </w:r>
          </w:p>
        </w:tc>
      </w:tr>
      <w:tr w:rsidR="0031757F" w14:paraId="37BDF291" w14:textId="77777777" w:rsidTr="00EF5C17">
        <w:trPr>
          <w:jc w:val="center"/>
        </w:trPr>
        <w:tc>
          <w:tcPr>
            <w:tcW w:w="806" w:type="dxa"/>
            <w:vAlign w:val="center"/>
          </w:tcPr>
          <w:p w14:paraId="5E7B30A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095" w:type="dxa"/>
            <w:vAlign w:val="center"/>
          </w:tcPr>
          <w:p w14:paraId="292BA3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7.1.6</w:t>
            </w:r>
          </w:p>
        </w:tc>
        <w:tc>
          <w:tcPr>
            <w:tcW w:w="1987" w:type="dxa"/>
            <w:vAlign w:val="center"/>
          </w:tcPr>
          <w:p w14:paraId="1CD773EF" w14:textId="6A230FA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异步写入一个或多个完整</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页</w:t>
            </w:r>
          </w:p>
        </w:tc>
        <w:tc>
          <w:tcPr>
            <w:tcW w:w="2697" w:type="dxa"/>
            <w:vAlign w:val="center"/>
          </w:tcPr>
          <w:p w14:paraId="1B16260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Write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TargetAddress</w:t>
            </w:r>
            <w:proofErr w:type="spellEnd"/>
            <w:r w:rsidRPr="00EF5C17">
              <w:rPr>
                <w:rFonts w:ascii="Times New Roman" w:hAnsi="Times New Roman"/>
                <w:sz w:val="18"/>
                <w:szCs w:val="18"/>
              </w:rPr>
              <w:t xml:space="preserve">, const uint8* </w:t>
            </w:r>
            <w:proofErr w:type="spellStart"/>
            <w:r w:rsidRPr="00EF5C17">
              <w:rPr>
                <w:rFonts w:ascii="Times New Roman" w:hAnsi="Times New Roman"/>
                <w:sz w:val="18"/>
                <w:szCs w:val="18"/>
              </w:rPr>
              <w:t>SourceAddressPtr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Length)</w:t>
            </w:r>
          </w:p>
        </w:tc>
        <w:tc>
          <w:tcPr>
            <w:tcW w:w="2577" w:type="dxa"/>
            <w:vAlign w:val="center"/>
          </w:tcPr>
          <w:p w14:paraId="6FF3116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TargetAddress</w:t>
            </w:r>
            <w:proofErr w:type="spellEnd"/>
            <w:r w:rsidRPr="00EF5C17">
              <w:rPr>
                <w:rFonts w:ascii="Times New Roman" w:hAnsi="Times New Roman" w:hint="eastAsia"/>
                <w:sz w:val="18"/>
                <w:szCs w:val="18"/>
              </w:rPr>
              <w:t>：目标地址偏移量</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SourceAddressPtr</w:t>
            </w:r>
            <w:proofErr w:type="spellEnd"/>
            <w:r w:rsidRPr="00EF5C17">
              <w:rPr>
                <w:rFonts w:ascii="Times New Roman" w:hAnsi="Times New Roman" w:hint="eastAsia"/>
                <w:sz w:val="18"/>
                <w:szCs w:val="18"/>
              </w:rPr>
              <w:t>：指向源数据缓冲区的指针</w:t>
            </w:r>
            <w:r w:rsidRPr="00EF5C17">
              <w:rPr>
                <w:rFonts w:ascii="Times New Roman" w:hAnsi="Times New Roman" w:hint="eastAsia"/>
                <w:sz w:val="18"/>
                <w:szCs w:val="18"/>
              </w:rPr>
              <w:t>/Length</w:t>
            </w:r>
            <w:r w:rsidRPr="00EF5C17">
              <w:rPr>
                <w:rFonts w:ascii="Times New Roman" w:hAnsi="Times New Roman" w:hint="eastAsia"/>
                <w:sz w:val="18"/>
                <w:szCs w:val="18"/>
              </w:rPr>
              <w:t>：要写入的字节数</w:t>
            </w:r>
          </w:p>
        </w:tc>
      </w:tr>
      <w:tr w:rsidR="0031757F" w14:paraId="0D0860A8" w14:textId="77777777" w:rsidTr="00EF5C17">
        <w:trPr>
          <w:jc w:val="center"/>
        </w:trPr>
        <w:tc>
          <w:tcPr>
            <w:tcW w:w="806" w:type="dxa"/>
            <w:vAlign w:val="center"/>
          </w:tcPr>
          <w:p w14:paraId="635996A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095" w:type="dxa"/>
            <w:vAlign w:val="center"/>
          </w:tcPr>
          <w:p w14:paraId="254CD7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7.1.7</w:t>
            </w:r>
          </w:p>
        </w:tc>
        <w:tc>
          <w:tcPr>
            <w:tcW w:w="1987" w:type="dxa"/>
            <w:vAlign w:val="center"/>
          </w:tcPr>
          <w:p w14:paraId="6032D0C1" w14:textId="5E1BF3A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异步从</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读取数据</w:t>
            </w:r>
          </w:p>
        </w:tc>
        <w:tc>
          <w:tcPr>
            <w:tcW w:w="2697" w:type="dxa"/>
            <w:vAlign w:val="center"/>
          </w:tcPr>
          <w:p w14:paraId="21AEDE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Read</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SourceAddress</w:t>
            </w:r>
            <w:proofErr w:type="spellEnd"/>
            <w:r w:rsidRPr="00EF5C17">
              <w:rPr>
                <w:rFonts w:ascii="Times New Roman" w:hAnsi="Times New Roman"/>
                <w:sz w:val="18"/>
                <w:szCs w:val="18"/>
              </w:rPr>
              <w:t xml:space="preserve">, uint8* </w:t>
            </w:r>
            <w:proofErr w:type="spellStart"/>
            <w:r w:rsidRPr="00EF5C17">
              <w:rPr>
                <w:rFonts w:ascii="Times New Roman" w:hAnsi="Times New Roman"/>
                <w:sz w:val="18"/>
                <w:szCs w:val="18"/>
              </w:rPr>
              <w:t>TargetAddressPtr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Length)</w:t>
            </w:r>
          </w:p>
        </w:tc>
        <w:tc>
          <w:tcPr>
            <w:tcW w:w="2577" w:type="dxa"/>
            <w:vAlign w:val="center"/>
          </w:tcPr>
          <w:p w14:paraId="41F962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SourceAddress</w:t>
            </w:r>
            <w:proofErr w:type="spellEnd"/>
            <w:r w:rsidRPr="00EF5C17">
              <w:rPr>
                <w:rFonts w:ascii="Times New Roman" w:hAnsi="Times New Roman" w:hint="eastAsia"/>
                <w:sz w:val="18"/>
                <w:szCs w:val="18"/>
              </w:rPr>
              <w:t>：源地址偏移量</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TargetAddressPtr</w:t>
            </w:r>
            <w:proofErr w:type="spellEnd"/>
            <w:r w:rsidRPr="00EF5C17">
              <w:rPr>
                <w:rFonts w:ascii="Times New Roman" w:hAnsi="Times New Roman" w:hint="eastAsia"/>
                <w:sz w:val="18"/>
                <w:szCs w:val="18"/>
              </w:rPr>
              <w:t>：指向目标数据缓冲区的指针</w:t>
            </w:r>
            <w:r w:rsidRPr="00EF5C17">
              <w:rPr>
                <w:rFonts w:ascii="Times New Roman" w:hAnsi="Times New Roman" w:hint="eastAsia"/>
                <w:sz w:val="18"/>
                <w:szCs w:val="18"/>
              </w:rPr>
              <w:t>/Length</w:t>
            </w:r>
            <w:r w:rsidRPr="00EF5C17">
              <w:rPr>
                <w:rFonts w:ascii="Times New Roman" w:hAnsi="Times New Roman" w:hint="eastAsia"/>
                <w:sz w:val="18"/>
                <w:szCs w:val="18"/>
              </w:rPr>
              <w:t>：要读取的字节数</w:t>
            </w:r>
          </w:p>
        </w:tc>
      </w:tr>
      <w:tr w:rsidR="0031757F" w14:paraId="0DC2C937" w14:textId="77777777" w:rsidTr="00EF5C17">
        <w:trPr>
          <w:jc w:val="center"/>
        </w:trPr>
        <w:tc>
          <w:tcPr>
            <w:tcW w:w="806" w:type="dxa"/>
            <w:vAlign w:val="center"/>
          </w:tcPr>
          <w:p w14:paraId="61853C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095" w:type="dxa"/>
            <w:vAlign w:val="center"/>
          </w:tcPr>
          <w:p w14:paraId="6DEABC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7.1.8</w:t>
            </w:r>
          </w:p>
        </w:tc>
        <w:tc>
          <w:tcPr>
            <w:tcW w:w="1987" w:type="dxa"/>
            <w:vAlign w:val="center"/>
          </w:tcPr>
          <w:p w14:paraId="387148DB" w14:textId="715FF94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异步比较</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内存内容与应用程序数据缓冲区</w:t>
            </w:r>
          </w:p>
        </w:tc>
        <w:tc>
          <w:tcPr>
            <w:tcW w:w="2697" w:type="dxa"/>
            <w:vAlign w:val="center"/>
          </w:tcPr>
          <w:p w14:paraId="791B79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Compare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SourceAddress</w:t>
            </w:r>
            <w:proofErr w:type="spellEnd"/>
            <w:r w:rsidRPr="00EF5C17">
              <w:rPr>
                <w:rFonts w:ascii="Times New Roman" w:hAnsi="Times New Roman"/>
                <w:sz w:val="18"/>
                <w:szCs w:val="18"/>
              </w:rPr>
              <w:t xml:space="preserve">, const uint8* </w:t>
            </w:r>
            <w:proofErr w:type="spellStart"/>
            <w:r w:rsidRPr="00EF5C17">
              <w:rPr>
                <w:rFonts w:ascii="Times New Roman" w:hAnsi="Times New Roman"/>
                <w:sz w:val="18"/>
                <w:szCs w:val="18"/>
              </w:rPr>
              <w:t>TargetAddressPtr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Length)</w:t>
            </w:r>
          </w:p>
        </w:tc>
        <w:tc>
          <w:tcPr>
            <w:tcW w:w="2577" w:type="dxa"/>
            <w:vAlign w:val="center"/>
          </w:tcPr>
          <w:p w14:paraId="5F11771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SourceAddress</w:t>
            </w:r>
            <w:proofErr w:type="spellEnd"/>
            <w:r w:rsidRPr="00EF5C17">
              <w:rPr>
                <w:rFonts w:ascii="Times New Roman" w:hAnsi="Times New Roman" w:hint="eastAsia"/>
                <w:sz w:val="18"/>
                <w:szCs w:val="18"/>
              </w:rPr>
              <w:t>：源地址偏移量</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TargetAddressPtr</w:t>
            </w:r>
            <w:proofErr w:type="spellEnd"/>
            <w:r w:rsidRPr="00EF5C17">
              <w:rPr>
                <w:rFonts w:ascii="Times New Roman" w:hAnsi="Times New Roman" w:hint="eastAsia"/>
                <w:sz w:val="18"/>
                <w:szCs w:val="18"/>
              </w:rPr>
              <w:t>：指向目标数据缓冲区的指针</w:t>
            </w:r>
            <w:r w:rsidRPr="00EF5C17">
              <w:rPr>
                <w:rFonts w:ascii="Times New Roman" w:hAnsi="Times New Roman" w:hint="eastAsia"/>
                <w:sz w:val="18"/>
                <w:szCs w:val="18"/>
              </w:rPr>
              <w:t>/Length</w:t>
            </w:r>
            <w:r w:rsidRPr="00EF5C17">
              <w:rPr>
                <w:rFonts w:ascii="Times New Roman" w:hAnsi="Times New Roman" w:hint="eastAsia"/>
                <w:sz w:val="18"/>
                <w:szCs w:val="18"/>
              </w:rPr>
              <w:t>：要比较的字节数</w:t>
            </w:r>
          </w:p>
        </w:tc>
      </w:tr>
      <w:tr w:rsidR="0031757F" w14:paraId="6581CCAC" w14:textId="77777777" w:rsidTr="00EF5C17">
        <w:trPr>
          <w:jc w:val="center"/>
        </w:trPr>
        <w:tc>
          <w:tcPr>
            <w:tcW w:w="806" w:type="dxa"/>
            <w:vAlign w:val="center"/>
          </w:tcPr>
          <w:p w14:paraId="6D8193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1095" w:type="dxa"/>
            <w:vAlign w:val="center"/>
          </w:tcPr>
          <w:p w14:paraId="59C26C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7.1.9</w:t>
            </w:r>
          </w:p>
        </w:tc>
        <w:tc>
          <w:tcPr>
            <w:tcW w:w="1987" w:type="dxa"/>
            <w:vAlign w:val="center"/>
          </w:tcPr>
          <w:p w14:paraId="62A1FA23" w14:textId="09EC0DC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异步检查指定</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存储区域是否为空白擦除状态</w:t>
            </w:r>
          </w:p>
        </w:tc>
        <w:tc>
          <w:tcPr>
            <w:tcW w:w="2697" w:type="dxa"/>
            <w:vAlign w:val="center"/>
          </w:tcPr>
          <w:p w14:paraId="305CE5EC" w14:textId="3FD9B9F3"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BlankCheck</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TargetAddress</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Length)</w:t>
            </w:r>
          </w:p>
        </w:tc>
        <w:tc>
          <w:tcPr>
            <w:tcW w:w="2577" w:type="dxa"/>
            <w:vAlign w:val="center"/>
          </w:tcPr>
          <w:p w14:paraId="109A9189" w14:textId="34E94ACD"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TargetAddress</w:t>
            </w:r>
            <w:proofErr w:type="spellEnd"/>
            <w:r w:rsidRPr="00EF5C17">
              <w:rPr>
                <w:rFonts w:ascii="Times New Roman" w:hAnsi="Times New Roman" w:hint="eastAsia"/>
                <w:sz w:val="18"/>
                <w:szCs w:val="18"/>
              </w:rPr>
              <w:t>：待开始空白检查的</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存储地址偏移量，范围为</w:t>
            </w:r>
            <w:r w:rsidRPr="00EF5C17">
              <w:rPr>
                <w:rFonts w:ascii="Times New Roman" w:hAnsi="Times New Roman" w:hint="eastAsia"/>
                <w:sz w:val="18"/>
                <w:szCs w:val="18"/>
              </w:rPr>
              <w:t xml:space="preserve"> 0 </w:t>
            </w:r>
            <w:r w:rsidRPr="00EF5C17">
              <w:rPr>
                <w:rFonts w:ascii="Times New Roman" w:hAnsi="Times New Roman" w:hint="eastAsia"/>
                <w:sz w:val="18"/>
                <w:szCs w:val="18"/>
              </w:rPr>
              <w:t>到</w:t>
            </w:r>
            <w:r w:rsidRPr="00EF5C17">
              <w:rPr>
                <w:rFonts w:ascii="Times New Roman" w:hAnsi="Times New Roman" w:hint="eastAsia"/>
                <w:sz w:val="18"/>
                <w:szCs w:val="18"/>
              </w:rPr>
              <w:t xml:space="preserve"> FLS_SIZE-1</w:t>
            </w:r>
            <w:r w:rsidRPr="00EF5C17">
              <w:rPr>
                <w:rFonts w:ascii="Times New Roman" w:hAnsi="Times New Roman" w:hint="eastAsia"/>
                <w:sz w:val="18"/>
                <w:szCs w:val="18"/>
              </w:rPr>
              <w:t>。</w:t>
            </w:r>
            <w:r w:rsidRPr="00EF5C17">
              <w:rPr>
                <w:rFonts w:ascii="Times New Roman" w:hAnsi="Times New Roman"/>
                <w:sz w:val="18"/>
                <w:szCs w:val="18"/>
              </w:rPr>
              <w:br/>
            </w:r>
            <w:r w:rsidRPr="00EF5C17">
              <w:rPr>
                <w:rFonts w:ascii="Times New Roman" w:hAnsi="Times New Roman" w:hint="eastAsia"/>
                <w:sz w:val="18"/>
                <w:szCs w:val="18"/>
              </w:rPr>
              <w:t>Length</w:t>
            </w:r>
            <w:r w:rsidRPr="00EF5C17">
              <w:rPr>
                <w:rFonts w:ascii="Times New Roman" w:hAnsi="Times New Roman" w:hint="eastAsia"/>
                <w:sz w:val="18"/>
                <w:szCs w:val="18"/>
              </w:rPr>
              <w:t>：待检查擦除模式的字节数，范围为</w:t>
            </w:r>
            <w:r w:rsidRPr="00EF5C17">
              <w:rPr>
                <w:rFonts w:ascii="Times New Roman" w:hAnsi="Times New Roman" w:hint="eastAsia"/>
                <w:sz w:val="18"/>
                <w:szCs w:val="18"/>
              </w:rPr>
              <w:t xml:space="preserve"> 1 </w:t>
            </w:r>
            <w:r w:rsidRPr="00EF5C17">
              <w:rPr>
                <w:rFonts w:ascii="Times New Roman" w:hAnsi="Times New Roman" w:hint="eastAsia"/>
                <w:sz w:val="18"/>
                <w:szCs w:val="18"/>
              </w:rPr>
              <w:t>到</w:t>
            </w:r>
            <w:r w:rsidRPr="00EF5C17">
              <w:rPr>
                <w:rFonts w:ascii="Times New Roman" w:hAnsi="Times New Roman" w:hint="eastAsia"/>
                <w:sz w:val="18"/>
                <w:szCs w:val="18"/>
              </w:rPr>
              <w:t xml:space="preserve"> FLS_SIZE-</w:t>
            </w:r>
            <w:proofErr w:type="spellStart"/>
            <w:r w:rsidRPr="00EF5C17">
              <w:rPr>
                <w:rFonts w:ascii="Times New Roman" w:hAnsi="Times New Roman" w:hint="eastAsia"/>
                <w:sz w:val="18"/>
                <w:szCs w:val="18"/>
              </w:rPr>
              <w:t>TargetAddress</w:t>
            </w:r>
            <w:proofErr w:type="spellEnd"/>
            <w:r w:rsidRPr="00EF5C17">
              <w:rPr>
                <w:rFonts w:ascii="Times New Roman" w:hAnsi="Times New Roman" w:hint="eastAsia"/>
                <w:sz w:val="18"/>
                <w:szCs w:val="18"/>
              </w:rPr>
              <w:t>。</w:t>
            </w:r>
            <w:r w:rsidRPr="00EF5C17">
              <w:rPr>
                <w:rFonts w:ascii="Times New Roman" w:hAnsi="Times New Roman"/>
                <w:sz w:val="18"/>
                <w:szCs w:val="18"/>
              </w:rPr>
              <w:br/>
            </w: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：空白检查请求已被模块接受；</w:t>
            </w:r>
            <w:r w:rsidRPr="00EF5C17">
              <w:rPr>
                <w:rFonts w:ascii="Times New Roman" w:hAnsi="Times New Roman" w:hint="eastAsia"/>
                <w:sz w:val="18"/>
                <w:szCs w:val="18"/>
              </w:rPr>
              <w:t>E_NOT_OK</w:t>
            </w:r>
            <w:r w:rsidRPr="00EF5C17">
              <w:rPr>
                <w:rFonts w:ascii="Times New Roman" w:hAnsi="Times New Roman" w:hint="eastAsia"/>
                <w:sz w:val="18"/>
                <w:szCs w:val="18"/>
              </w:rPr>
              <w:t>：空白检查请求未被模块接受</w:t>
            </w:r>
          </w:p>
        </w:tc>
      </w:tr>
      <w:tr w:rsidR="0031757F" w14:paraId="7F9D5096" w14:textId="77777777" w:rsidTr="00EF5C17">
        <w:trPr>
          <w:jc w:val="center"/>
        </w:trPr>
        <w:tc>
          <w:tcPr>
            <w:tcW w:w="806" w:type="dxa"/>
            <w:vAlign w:val="center"/>
          </w:tcPr>
          <w:p w14:paraId="3320DC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1095" w:type="dxa"/>
            <w:vAlign w:val="center"/>
          </w:tcPr>
          <w:p w14:paraId="014F6C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7.1.10</w:t>
            </w:r>
          </w:p>
        </w:tc>
        <w:tc>
          <w:tcPr>
            <w:tcW w:w="1987" w:type="dxa"/>
            <w:vAlign w:val="center"/>
          </w:tcPr>
          <w:p w14:paraId="60BF2653" w14:textId="74E76AC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取消正在进行的</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作业</w:t>
            </w:r>
          </w:p>
        </w:tc>
        <w:tc>
          <w:tcPr>
            <w:tcW w:w="2697" w:type="dxa"/>
            <w:vAlign w:val="center"/>
          </w:tcPr>
          <w:p w14:paraId="2823D285" w14:textId="6CF8E32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Cancel</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77" w:type="dxa"/>
            <w:vAlign w:val="center"/>
          </w:tcPr>
          <w:p w14:paraId="201C7BC9" w14:textId="232F67A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r w:rsidRPr="00EF5C17">
              <w:rPr>
                <w:rFonts w:ascii="Times New Roman" w:hAnsi="Times New Roman"/>
                <w:sz w:val="18"/>
                <w:szCs w:val="18"/>
              </w:rPr>
              <w:br/>
            </w:r>
          </w:p>
        </w:tc>
      </w:tr>
      <w:tr w:rsidR="0031757F" w14:paraId="0B671EC0" w14:textId="77777777" w:rsidTr="00EF5C17">
        <w:trPr>
          <w:jc w:val="center"/>
        </w:trPr>
        <w:tc>
          <w:tcPr>
            <w:tcW w:w="806" w:type="dxa"/>
            <w:vAlign w:val="center"/>
          </w:tcPr>
          <w:p w14:paraId="1A368E4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1095" w:type="dxa"/>
            <w:vAlign w:val="center"/>
          </w:tcPr>
          <w:p w14:paraId="7305AAE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7.1.11</w:t>
            </w:r>
          </w:p>
        </w:tc>
        <w:tc>
          <w:tcPr>
            <w:tcW w:w="1987" w:type="dxa"/>
            <w:vAlign w:val="center"/>
          </w:tcPr>
          <w:p w14:paraId="4B474C41" w14:textId="6CA8175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返回最近一次</w:t>
            </w:r>
            <w:r w:rsidRPr="00EF5C17">
              <w:rPr>
                <w:rFonts w:ascii="Times New Roman" w:hAnsi="Times New Roman" w:hint="eastAsia"/>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作业处理结果</w:t>
            </w:r>
          </w:p>
        </w:tc>
        <w:tc>
          <w:tcPr>
            <w:tcW w:w="2697" w:type="dxa"/>
            <w:vAlign w:val="center"/>
          </w:tcPr>
          <w:p w14:paraId="4C32EBF9" w14:textId="0794E5EA"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MemIf_JobResultType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GetJobResult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77" w:type="dxa"/>
            <w:vAlign w:val="center"/>
          </w:tcPr>
          <w:p w14:paraId="551F25A9" w14:textId="7644EC3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MemIf_JobResultType</w:t>
            </w:r>
            <w:proofErr w:type="spellEnd"/>
            <w:r w:rsidRPr="00EF5C17">
              <w:rPr>
                <w:rFonts w:ascii="Times New Roman" w:hAnsi="Times New Roman" w:hint="eastAsia"/>
                <w:sz w:val="18"/>
                <w:szCs w:val="18"/>
              </w:rPr>
              <w:t>，用于表示最近一次作业结果，包括</w:t>
            </w:r>
            <w:r w:rsidRPr="00EF5C17">
              <w:rPr>
                <w:rFonts w:ascii="Times New Roman" w:hAnsi="Times New Roman" w:hint="eastAsia"/>
                <w:sz w:val="18"/>
                <w:szCs w:val="18"/>
              </w:rPr>
              <w:t xml:space="preserve"> MEMIF_JOB_OK</w:t>
            </w:r>
            <w:r w:rsidRPr="00EF5C17">
              <w:rPr>
                <w:rFonts w:ascii="Times New Roman" w:hAnsi="Times New Roman" w:hint="eastAsia"/>
                <w:sz w:val="18"/>
                <w:szCs w:val="18"/>
              </w:rPr>
              <w:t>、</w:t>
            </w:r>
            <w:r w:rsidRPr="00EF5C17">
              <w:rPr>
                <w:rFonts w:ascii="Times New Roman" w:hAnsi="Times New Roman" w:hint="eastAsia"/>
                <w:sz w:val="18"/>
                <w:szCs w:val="18"/>
              </w:rPr>
              <w:t>MEMIF_JOB_FAILED</w:t>
            </w:r>
            <w:r w:rsidRPr="00EF5C17">
              <w:rPr>
                <w:rFonts w:ascii="Times New Roman" w:hAnsi="Times New Roman" w:hint="eastAsia"/>
                <w:sz w:val="18"/>
                <w:szCs w:val="18"/>
              </w:rPr>
              <w:t>、</w:t>
            </w:r>
            <w:r w:rsidRPr="00EF5C17">
              <w:rPr>
                <w:rFonts w:ascii="Times New Roman" w:hAnsi="Times New Roman" w:hint="eastAsia"/>
                <w:sz w:val="18"/>
                <w:szCs w:val="18"/>
              </w:rPr>
              <w:lastRenderedPageBreak/>
              <w:t>MEMIF_JOB_PENDING</w:t>
            </w:r>
            <w:r w:rsidRPr="00EF5C17">
              <w:rPr>
                <w:rFonts w:ascii="Times New Roman" w:hAnsi="Times New Roman" w:hint="eastAsia"/>
                <w:sz w:val="18"/>
                <w:szCs w:val="18"/>
              </w:rPr>
              <w:t>、</w:t>
            </w:r>
            <w:r w:rsidRPr="00EF5C17">
              <w:rPr>
                <w:rFonts w:ascii="Times New Roman" w:hAnsi="Times New Roman" w:hint="eastAsia"/>
                <w:sz w:val="18"/>
                <w:szCs w:val="18"/>
              </w:rPr>
              <w:t>MEMIF_JOB_CANCELED</w:t>
            </w:r>
            <w:r w:rsidRPr="00EF5C17">
              <w:rPr>
                <w:rFonts w:ascii="Times New Roman" w:hAnsi="Times New Roman" w:hint="eastAsia"/>
                <w:sz w:val="18"/>
                <w:szCs w:val="18"/>
              </w:rPr>
              <w:t>、</w:t>
            </w:r>
            <w:r w:rsidRPr="00EF5C17">
              <w:rPr>
                <w:rFonts w:ascii="Times New Roman" w:hAnsi="Times New Roman" w:hint="eastAsia"/>
                <w:sz w:val="18"/>
                <w:szCs w:val="18"/>
              </w:rPr>
              <w:t>MEMIF_BLOCK_INCONSISTENT</w:t>
            </w:r>
            <w:r w:rsidRPr="00EF5C17">
              <w:rPr>
                <w:rFonts w:ascii="Times New Roman" w:hAnsi="Times New Roman" w:hint="eastAsia"/>
                <w:sz w:val="18"/>
                <w:szCs w:val="18"/>
              </w:rPr>
              <w:t>、</w:t>
            </w:r>
            <w:r w:rsidRPr="00EF5C17">
              <w:rPr>
                <w:rFonts w:ascii="Times New Roman" w:hAnsi="Times New Roman" w:hint="eastAsia"/>
                <w:sz w:val="18"/>
                <w:szCs w:val="18"/>
              </w:rPr>
              <w:t xml:space="preserve">MEMIF_BLOCK_INVALID </w:t>
            </w:r>
            <w:r w:rsidRPr="00EF5C17">
              <w:rPr>
                <w:rFonts w:ascii="Times New Roman" w:hAnsi="Times New Roman" w:hint="eastAsia"/>
                <w:sz w:val="18"/>
                <w:szCs w:val="18"/>
              </w:rPr>
              <w:t>等</w:t>
            </w:r>
          </w:p>
        </w:tc>
      </w:tr>
      <w:tr w:rsidR="0031757F" w14:paraId="3E895CB8" w14:textId="77777777" w:rsidTr="00EF5C17">
        <w:trPr>
          <w:jc w:val="center"/>
        </w:trPr>
        <w:tc>
          <w:tcPr>
            <w:tcW w:w="806" w:type="dxa"/>
            <w:vAlign w:val="center"/>
          </w:tcPr>
          <w:p w14:paraId="4A87142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12</w:t>
            </w:r>
          </w:p>
        </w:tc>
        <w:tc>
          <w:tcPr>
            <w:tcW w:w="1095" w:type="dxa"/>
            <w:vAlign w:val="center"/>
          </w:tcPr>
          <w:p w14:paraId="1AF786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7.1.12</w:t>
            </w:r>
          </w:p>
        </w:tc>
        <w:tc>
          <w:tcPr>
            <w:tcW w:w="1987" w:type="dxa"/>
            <w:vAlign w:val="center"/>
          </w:tcPr>
          <w:p w14:paraId="4A95AE8E" w14:textId="4D25F7C1"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Flash</w:t>
            </w:r>
            <w:r w:rsidRPr="00EF5C17">
              <w:rPr>
                <w:rFonts w:ascii="Times New Roman" w:hAnsi="Times New Roman" w:hint="eastAsia"/>
                <w:sz w:val="18"/>
                <w:szCs w:val="18"/>
              </w:rPr>
              <w:t xml:space="preserve"> </w:t>
            </w:r>
            <w:r w:rsidRPr="00EF5C17">
              <w:rPr>
                <w:rFonts w:ascii="Times New Roman" w:hAnsi="Times New Roman" w:hint="eastAsia"/>
                <w:sz w:val="18"/>
                <w:szCs w:val="18"/>
              </w:rPr>
              <w:t>主处理函数调度</w:t>
            </w:r>
          </w:p>
        </w:tc>
        <w:tc>
          <w:tcPr>
            <w:tcW w:w="2697" w:type="dxa"/>
            <w:vAlign w:val="center"/>
          </w:tcPr>
          <w:p w14:paraId="2C60D377" w14:textId="449E8CF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Fls_</w:t>
            </w:r>
            <w:proofErr w:type="gramStart"/>
            <w:r w:rsidRPr="00EF5C17">
              <w:rPr>
                <w:rFonts w:ascii="Times New Roman" w:hAnsi="Times New Roman"/>
                <w:sz w:val="18"/>
                <w:szCs w:val="18"/>
              </w:rPr>
              <w:t>MainFunction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77" w:type="dxa"/>
            <w:vAlign w:val="center"/>
          </w:tcPr>
          <w:p w14:paraId="1699C89C" w14:textId="218A1EF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bl>
    <w:p w14:paraId="3C74AC28"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2</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1048"/>
        <w:gridCol w:w="2232"/>
        <w:gridCol w:w="3369"/>
      </w:tblGrid>
      <w:tr w:rsidR="0031757F" w14:paraId="1AD96CB4" w14:textId="77777777" w:rsidTr="00EF5C17">
        <w:trPr>
          <w:jc w:val="center"/>
        </w:trPr>
        <w:tc>
          <w:tcPr>
            <w:tcW w:w="1048" w:type="dxa"/>
            <w:vAlign w:val="center"/>
          </w:tcPr>
          <w:p w14:paraId="7A6AD4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232" w:type="dxa"/>
            <w:vAlign w:val="center"/>
          </w:tcPr>
          <w:p w14:paraId="2DAD53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369" w:type="dxa"/>
            <w:vAlign w:val="center"/>
          </w:tcPr>
          <w:p w14:paraId="1411A0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4CDCDD8D" w14:textId="77777777" w:rsidTr="00EF5C17">
        <w:trPr>
          <w:trHeight w:val="433"/>
          <w:jc w:val="center"/>
        </w:trPr>
        <w:tc>
          <w:tcPr>
            <w:tcW w:w="1048" w:type="dxa"/>
            <w:vAlign w:val="center"/>
          </w:tcPr>
          <w:p w14:paraId="2738266D" w14:textId="08A45CF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232" w:type="dxa"/>
            <w:vAlign w:val="center"/>
          </w:tcPr>
          <w:p w14:paraId="5583C9B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Fls_AddressType</w:t>
            </w:r>
            <w:proofErr w:type="spellEnd"/>
          </w:p>
        </w:tc>
        <w:tc>
          <w:tcPr>
            <w:tcW w:w="3369" w:type="dxa"/>
            <w:vAlign w:val="center"/>
          </w:tcPr>
          <w:p w14:paraId="32BDA3A3" w14:textId="248E57E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uint32 </w:t>
            </w:r>
            <w:proofErr w:type="spellStart"/>
            <w:r w:rsidRPr="00EF5C17">
              <w:rPr>
                <w:rFonts w:ascii="Times New Roman" w:hAnsi="Times New Roman"/>
                <w:sz w:val="18"/>
                <w:szCs w:val="18"/>
              </w:rPr>
              <w:t>Fls_AddressType</w:t>
            </w:r>
            <w:proofErr w:type="spellEnd"/>
            <w:r w:rsidRPr="00EF5C17">
              <w:rPr>
                <w:rFonts w:ascii="Times New Roman" w:hAnsi="Times New Roman"/>
                <w:sz w:val="18"/>
                <w:szCs w:val="18"/>
              </w:rPr>
              <w:t xml:space="preserve">;     /* </w:t>
            </w:r>
            <w:r>
              <w:rPr>
                <w:rFonts w:ascii="Times New Roman" w:hAnsi="Times New Roman"/>
                <w:sz w:val="18"/>
                <w:szCs w:val="18"/>
              </w:rPr>
              <w:t>Flash</w:t>
            </w:r>
            <w:r w:rsidRPr="00EF5C17">
              <w:rPr>
                <w:rFonts w:ascii="Times New Roman" w:hAnsi="Times New Roman" w:hint="eastAsia"/>
                <w:sz w:val="18"/>
                <w:szCs w:val="18"/>
              </w:rPr>
              <w:t>地址类型</w:t>
            </w:r>
            <w:r w:rsidRPr="00EF5C17">
              <w:rPr>
                <w:rFonts w:ascii="Times New Roman" w:hAnsi="Times New Roman" w:hint="eastAsia"/>
                <w:sz w:val="18"/>
                <w:szCs w:val="18"/>
              </w:rPr>
              <w:t xml:space="preserve"> */</w:t>
            </w:r>
          </w:p>
        </w:tc>
      </w:tr>
      <w:tr w:rsidR="0031757F" w14:paraId="3CAACCAC" w14:textId="77777777" w:rsidTr="00EF5C17">
        <w:trPr>
          <w:jc w:val="center"/>
        </w:trPr>
        <w:tc>
          <w:tcPr>
            <w:tcW w:w="1048" w:type="dxa"/>
            <w:vAlign w:val="center"/>
          </w:tcPr>
          <w:p w14:paraId="4D2182CB" w14:textId="03CFF8C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232" w:type="dxa"/>
            <w:vAlign w:val="center"/>
          </w:tcPr>
          <w:p w14:paraId="784520C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Fls_ConfigType</w:t>
            </w:r>
            <w:proofErr w:type="spellEnd"/>
          </w:p>
        </w:tc>
        <w:tc>
          <w:tcPr>
            <w:tcW w:w="3369" w:type="dxa"/>
            <w:vAlign w:val="center"/>
          </w:tcPr>
          <w:p w14:paraId="00BF4277" w14:textId="5C88211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 </w:t>
            </w:r>
            <w:r>
              <w:rPr>
                <w:rFonts w:ascii="Times New Roman" w:hAnsi="Times New Roman"/>
                <w:sz w:val="18"/>
                <w:szCs w:val="18"/>
              </w:rPr>
              <w:t>Flash</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Fls_ConfigType</w:t>
            </w:r>
            <w:proofErr w:type="spellEnd"/>
            <w:r w:rsidRPr="00EF5C17">
              <w:rPr>
                <w:rFonts w:ascii="Times New Roman" w:hAnsi="Times New Roman"/>
                <w:sz w:val="18"/>
                <w:szCs w:val="18"/>
              </w:rPr>
              <w:t>;</w:t>
            </w:r>
          </w:p>
        </w:tc>
      </w:tr>
      <w:tr w:rsidR="0031757F" w14:paraId="6B378D46" w14:textId="77777777" w:rsidTr="00EF5C17">
        <w:trPr>
          <w:jc w:val="center"/>
        </w:trPr>
        <w:tc>
          <w:tcPr>
            <w:tcW w:w="1048" w:type="dxa"/>
            <w:vAlign w:val="center"/>
          </w:tcPr>
          <w:p w14:paraId="5F40B456" w14:textId="6D6B5D8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232" w:type="dxa"/>
            <w:vAlign w:val="center"/>
          </w:tcPr>
          <w:p w14:paraId="6333B6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Fls_GetStatus</w:t>
            </w:r>
            <w:proofErr w:type="spellEnd"/>
          </w:p>
        </w:tc>
        <w:tc>
          <w:tcPr>
            <w:tcW w:w="3369" w:type="dxa"/>
            <w:vAlign w:val="center"/>
          </w:tcPr>
          <w:p w14:paraId="0D99B4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Fls_GetStatus</w:t>
            </w:r>
            <w:proofErr w:type="spellEnd"/>
            <w:r w:rsidRPr="00EF5C17">
              <w:rPr>
                <w:rFonts w:ascii="Times New Roman" w:hAnsi="Times New Roman"/>
                <w:sz w:val="18"/>
                <w:szCs w:val="18"/>
              </w:rPr>
              <w:t>;</w:t>
            </w:r>
          </w:p>
        </w:tc>
      </w:tr>
      <w:tr w:rsidR="0031757F" w14:paraId="78108518" w14:textId="77777777" w:rsidTr="00EF5C17">
        <w:trPr>
          <w:jc w:val="center"/>
        </w:trPr>
        <w:tc>
          <w:tcPr>
            <w:tcW w:w="1048" w:type="dxa"/>
            <w:vAlign w:val="center"/>
          </w:tcPr>
          <w:p w14:paraId="0776055A" w14:textId="4AEFF7E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232" w:type="dxa"/>
            <w:vAlign w:val="center"/>
          </w:tcPr>
          <w:p w14:paraId="281D29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Fls_GetVersionInfo</w:t>
            </w:r>
            <w:proofErr w:type="spellEnd"/>
          </w:p>
        </w:tc>
        <w:tc>
          <w:tcPr>
            <w:tcW w:w="3369" w:type="dxa"/>
            <w:vAlign w:val="center"/>
          </w:tcPr>
          <w:p w14:paraId="2578439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Fls_GetVersionInfo</w:t>
            </w:r>
            <w:proofErr w:type="spellEnd"/>
            <w:r w:rsidRPr="00EF5C17">
              <w:rPr>
                <w:rFonts w:ascii="Times New Roman" w:hAnsi="Times New Roman"/>
                <w:sz w:val="18"/>
                <w:szCs w:val="18"/>
              </w:rPr>
              <w:t>: implementation specific */</w:t>
            </w:r>
          </w:p>
        </w:tc>
      </w:tr>
      <w:tr w:rsidR="0031757F" w14:paraId="7C14F78F" w14:textId="77777777" w:rsidTr="00EF5C17">
        <w:trPr>
          <w:jc w:val="center"/>
        </w:trPr>
        <w:tc>
          <w:tcPr>
            <w:tcW w:w="1048" w:type="dxa"/>
            <w:vAlign w:val="center"/>
          </w:tcPr>
          <w:p w14:paraId="59532D23" w14:textId="73056C0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232" w:type="dxa"/>
            <w:vAlign w:val="center"/>
          </w:tcPr>
          <w:p w14:paraId="6642DCF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Fls_LengthType</w:t>
            </w:r>
            <w:proofErr w:type="spellEnd"/>
          </w:p>
        </w:tc>
        <w:tc>
          <w:tcPr>
            <w:tcW w:w="3369" w:type="dxa"/>
            <w:vAlign w:val="center"/>
          </w:tcPr>
          <w:p w14:paraId="7AF5022F" w14:textId="320EE51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uint32 </w:t>
            </w:r>
            <w:proofErr w:type="spellStart"/>
            <w:r w:rsidRPr="00EF5C17">
              <w:rPr>
                <w:rFonts w:ascii="Times New Roman" w:hAnsi="Times New Roman"/>
                <w:sz w:val="18"/>
                <w:szCs w:val="18"/>
              </w:rPr>
              <w:t>Fls_LengthType</w:t>
            </w:r>
            <w:proofErr w:type="spellEnd"/>
            <w:r w:rsidRPr="00EF5C17">
              <w:rPr>
                <w:rFonts w:ascii="Times New Roman" w:hAnsi="Times New Roman"/>
                <w:sz w:val="18"/>
                <w:szCs w:val="18"/>
              </w:rPr>
              <w:t xml:space="preserve">;      /* </w:t>
            </w:r>
            <w:r>
              <w:rPr>
                <w:rFonts w:ascii="Times New Roman" w:hAnsi="Times New Roman"/>
                <w:sz w:val="18"/>
                <w:szCs w:val="18"/>
              </w:rPr>
              <w:t>Flash</w:t>
            </w:r>
            <w:r w:rsidRPr="00EF5C17">
              <w:rPr>
                <w:rFonts w:ascii="Times New Roman" w:hAnsi="Times New Roman" w:hint="eastAsia"/>
                <w:sz w:val="18"/>
                <w:szCs w:val="18"/>
              </w:rPr>
              <w:t>长度类型</w:t>
            </w:r>
            <w:r w:rsidRPr="00EF5C17">
              <w:rPr>
                <w:rFonts w:ascii="Times New Roman" w:hAnsi="Times New Roman" w:hint="eastAsia"/>
                <w:sz w:val="18"/>
                <w:szCs w:val="18"/>
              </w:rPr>
              <w:t xml:space="preserve"> */</w:t>
            </w:r>
          </w:p>
        </w:tc>
      </w:tr>
      <w:tr w:rsidR="0031757F" w14:paraId="5CAFB81B" w14:textId="77777777" w:rsidTr="00EF5C17">
        <w:trPr>
          <w:jc w:val="center"/>
        </w:trPr>
        <w:tc>
          <w:tcPr>
            <w:tcW w:w="1048" w:type="dxa"/>
            <w:vAlign w:val="center"/>
          </w:tcPr>
          <w:p w14:paraId="1A9E4D56" w14:textId="0078AB4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232" w:type="dxa"/>
            <w:vAlign w:val="center"/>
          </w:tcPr>
          <w:p w14:paraId="43D903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MemIf_ModeType</w:t>
            </w:r>
            <w:proofErr w:type="spellEnd"/>
          </w:p>
        </w:tc>
        <w:tc>
          <w:tcPr>
            <w:tcW w:w="3369" w:type="dxa"/>
            <w:vAlign w:val="center"/>
          </w:tcPr>
          <w:p w14:paraId="1032C4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MEMIF_MODE_SLOW,</w:t>
            </w:r>
            <w:r w:rsidRPr="00EF5C17">
              <w:rPr>
                <w:rFonts w:ascii="Times New Roman" w:hAnsi="Times New Roman"/>
                <w:sz w:val="18"/>
                <w:szCs w:val="18"/>
              </w:rPr>
              <w:br/>
              <w:t xml:space="preserve">    MEMIF_MODE_FAST</w:t>
            </w:r>
            <w:r w:rsidRPr="00EF5C17">
              <w:rPr>
                <w:rFonts w:ascii="Times New Roman" w:hAnsi="Times New Roman"/>
                <w:sz w:val="18"/>
                <w:szCs w:val="18"/>
              </w:rPr>
              <w:br/>
              <w:t xml:space="preserve">} </w:t>
            </w:r>
            <w:proofErr w:type="spellStart"/>
            <w:r w:rsidRPr="00EF5C17">
              <w:rPr>
                <w:rFonts w:ascii="Times New Roman" w:hAnsi="Times New Roman"/>
                <w:sz w:val="18"/>
                <w:szCs w:val="18"/>
              </w:rPr>
              <w:t>MemIf_ModeType</w:t>
            </w:r>
            <w:proofErr w:type="spellEnd"/>
            <w:r w:rsidRPr="00EF5C17">
              <w:rPr>
                <w:rFonts w:ascii="Times New Roman" w:hAnsi="Times New Roman"/>
                <w:sz w:val="18"/>
                <w:szCs w:val="18"/>
              </w:rPr>
              <w:t>;</w:t>
            </w:r>
          </w:p>
        </w:tc>
      </w:tr>
      <w:tr w:rsidR="0031757F" w14:paraId="6A3011E4" w14:textId="77777777" w:rsidTr="00EF5C17">
        <w:trPr>
          <w:jc w:val="center"/>
        </w:trPr>
        <w:tc>
          <w:tcPr>
            <w:tcW w:w="1048" w:type="dxa"/>
            <w:vAlign w:val="center"/>
          </w:tcPr>
          <w:p w14:paraId="2FE5FAB5" w14:textId="3050AF6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232" w:type="dxa"/>
            <w:vAlign w:val="center"/>
          </w:tcPr>
          <w:p w14:paraId="5391C02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MemIf_StatusType</w:t>
            </w:r>
            <w:proofErr w:type="spellEnd"/>
          </w:p>
        </w:tc>
        <w:tc>
          <w:tcPr>
            <w:tcW w:w="3369" w:type="dxa"/>
            <w:vAlign w:val="center"/>
          </w:tcPr>
          <w:p w14:paraId="6A3370E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MEMIF_UNINIT,</w:t>
            </w:r>
            <w:r w:rsidRPr="00EF5C17">
              <w:rPr>
                <w:rFonts w:ascii="Times New Roman" w:hAnsi="Times New Roman"/>
                <w:sz w:val="18"/>
                <w:szCs w:val="18"/>
              </w:rPr>
              <w:br/>
              <w:t xml:space="preserve">    MEMIF_IDLE,</w:t>
            </w:r>
            <w:r w:rsidRPr="00EF5C17">
              <w:rPr>
                <w:rFonts w:ascii="Times New Roman" w:hAnsi="Times New Roman"/>
                <w:sz w:val="18"/>
                <w:szCs w:val="18"/>
              </w:rPr>
              <w:br/>
              <w:t xml:space="preserve">    MEMIF_BUSY,</w:t>
            </w:r>
            <w:r w:rsidRPr="00EF5C17">
              <w:rPr>
                <w:rFonts w:ascii="Times New Roman" w:hAnsi="Times New Roman"/>
                <w:sz w:val="18"/>
                <w:szCs w:val="18"/>
              </w:rPr>
              <w:br/>
              <w:t xml:space="preserve">    MEMIF_BUSY_INTERNAL</w:t>
            </w:r>
            <w:r w:rsidRPr="00EF5C17">
              <w:rPr>
                <w:rFonts w:ascii="Times New Roman" w:hAnsi="Times New Roman"/>
                <w:sz w:val="18"/>
                <w:szCs w:val="18"/>
              </w:rPr>
              <w:br/>
              <w:t xml:space="preserve">} </w:t>
            </w:r>
            <w:proofErr w:type="spellStart"/>
            <w:r w:rsidRPr="00EF5C17">
              <w:rPr>
                <w:rFonts w:ascii="Times New Roman" w:hAnsi="Times New Roman"/>
                <w:sz w:val="18"/>
                <w:szCs w:val="18"/>
              </w:rPr>
              <w:t>MemIf_StatusType</w:t>
            </w:r>
            <w:proofErr w:type="spellEnd"/>
            <w:r w:rsidRPr="00EF5C17">
              <w:rPr>
                <w:rFonts w:ascii="Times New Roman" w:hAnsi="Times New Roman"/>
                <w:sz w:val="18"/>
                <w:szCs w:val="18"/>
              </w:rPr>
              <w:t>;</w:t>
            </w:r>
          </w:p>
        </w:tc>
      </w:tr>
      <w:tr w:rsidR="0031757F" w14:paraId="1BB96A1A" w14:textId="77777777" w:rsidTr="00EF5C17">
        <w:trPr>
          <w:jc w:val="center"/>
        </w:trPr>
        <w:tc>
          <w:tcPr>
            <w:tcW w:w="1048" w:type="dxa"/>
            <w:vAlign w:val="center"/>
          </w:tcPr>
          <w:p w14:paraId="08717426" w14:textId="22658A4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232" w:type="dxa"/>
            <w:vAlign w:val="center"/>
          </w:tcPr>
          <w:p w14:paraId="537748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369" w:type="dxa"/>
            <w:vAlign w:val="center"/>
          </w:tcPr>
          <w:p w14:paraId="360CE3C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4A1547AC" w14:textId="77777777" w:rsidTr="00EF5C17">
        <w:trPr>
          <w:jc w:val="center"/>
        </w:trPr>
        <w:tc>
          <w:tcPr>
            <w:tcW w:w="1048" w:type="dxa"/>
            <w:vAlign w:val="center"/>
          </w:tcPr>
          <w:p w14:paraId="64132B32" w14:textId="2C76FAA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2232" w:type="dxa"/>
            <w:vAlign w:val="center"/>
          </w:tcPr>
          <w:p w14:paraId="57BAE2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369" w:type="dxa"/>
            <w:vAlign w:val="center"/>
          </w:tcPr>
          <w:p w14:paraId="0D54030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r w:rsidR="0031757F" w14:paraId="05C3F408" w14:textId="77777777" w:rsidTr="00EF5C17">
        <w:trPr>
          <w:jc w:val="center"/>
        </w:trPr>
        <w:tc>
          <w:tcPr>
            <w:tcW w:w="1048" w:type="dxa"/>
            <w:vAlign w:val="center"/>
          </w:tcPr>
          <w:p w14:paraId="064B73F6" w14:textId="6B79EE7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2232" w:type="dxa"/>
            <w:vAlign w:val="center"/>
          </w:tcPr>
          <w:p w14:paraId="50C4ED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MemIf_JobResultType</w:t>
            </w:r>
            <w:proofErr w:type="spellEnd"/>
          </w:p>
        </w:tc>
        <w:tc>
          <w:tcPr>
            <w:tcW w:w="3369" w:type="dxa"/>
          </w:tcPr>
          <w:p w14:paraId="08AFD8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MEMIF_JOB_OK,</w:t>
            </w:r>
            <w:r w:rsidRPr="00EF5C17">
              <w:rPr>
                <w:rFonts w:ascii="Times New Roman" w:hAnsi="Times New Roman"/>
                <w:sz w:val="18"/>
                <w:szCs w:val="18"/>
              </w:rPr>
              <w:br/>
              <w:t xml:space="preserve">    MEMIF_JOB_FAILED,</w:t>
            </w:r>
            <w:r w:rsidRPr="00EF5C17">
              <w:rPr>
                <w:rFonts w:ascii="Times New Roman" w:hAnsi="Times New Roman"/>
                <w:sz w:val="18"/>
                <w:szCs w:val="18"/>
              </w:rPr>
              <w:br/>
              <w:t xml:space="preserve">    MEMIF_JOB_PENDING,</w:t>
            </w:r>
            <w:r w:rsidRPr="00EF5C17">
              <w:rPr>
                <w:rFonts w:ascii="Times New Roman" w:hAnsi="Times New Roman"/>
                <w:sz w:val="18"/>
                <w:szCs w:val="18"/>
              </w:rPr>
              <w:br/>
              <w:t xml:space="preserve">    MEMIF_JOB_CANCELED,</w:t>
            </w:r>
            <w:r w:rsidRPr="00EF5C17">
              <w:rPr>
                <w:rFonts w:ascii="Times New Roman" w:hAnsi="Times New Roman"/>
                <w:sz w:val="18"/>
                <w:szCs w:val="18"/>
              </w:rPr>
              <w:br/>
              <w:t xml:space="preserve">    MEMIF_BLOCK_INCONSISTENT,</w:t>
            </w:r>
            <w:r w:rsidRPr="00EF5C17">
              <w:rPr>
                <w:rFonts w:ascii="Times New Roman" w:hAnsi="Times New Roman"/>
                <w:sz w:val="18"/>
                <w:szCs w:val="18"/>
              </w:rPr>
              <w:br/>
              <w:t xml:space="preserve">    MEMIF_BLOCK_INVALID</w:t>
            </w:r>
            <w:r w:rsidRPr="00EF5C17">
              <w:rPr>
                <w:rFonts w:ascii="Times New Roman" w:hAnsi="Times New Roman"/>
                <w:sz w:val="18"/>
                <w:szCs w:val="18"/>
              </w:rPr>
              <w:br/>
              <w:t xml:space="preserve">} </w:t>
            </w:r>
            <w:proofErr w:type="spellStart"/>
            <w:r w:rsidRPr="00EF5C17">
              <w:rPr>
                <w:rFonts w:ascii="Times New Roman" w:hAnsi="Times New Roman"/>
                <w:sz w:val="18"/>
                <w:szCs w:val="18"/>
              </w:rPr>
              <w:t>MemIf_JobResultType</w:t>
            </w:r>
            <w:proofErr w:type="spellEnd"/>
            <w:r w:rsidRPr="00EF5C17">
              <w:rPr>
                <w:rFonts w:ascii="Times New Roman" w:hAnsi="Times New Roman"/>
                <w:sz w:val="18"/>
                <w:szCs w:val="18"/>
              </w:rPr>
              <w:t>;</w:t>
            </w:r>
          </w:p>
        </w:tc>
      </w:tr>
    </w:tbl>
    <w:p w14:paraId="538BFF85" w14:textId="7145680F" w:rsidR="0031757F" w:rsidRPr="00EF5C17" w:rsidRDefault="00000000" w:rsidP="00EF5C17">
      <w:pPr>
        <w:pStyle w:val="aff"/>
        <w:numPr>
          <w:ilvl w:val="1"/>
          <w:numId w:val="4"/>
        </w:numPr>
        <w:spacing w:before="120" w:after="120"/>
        <w:jc w:val="both"/>
        <w:rPr>
          <w:rFonts w:ascii="Times New Roman"/>
        </w:rPr>
      </w:pPr>
      <w:r w:rsidRPr="00EF5C17">
        <w:rPr>
          <w:rFonts w:ascii="Times New Roman"/>
        </w:rPr>
        <w:t>EEPROM</w:t>
      </w:r>
      <w:r w:rsidRPr="00EF5C17">
        <w:rPr>
          <w:rFonts w:ascii="Times New Roman" w:hint="eastAsia"/>
        </w:rPr>
        <w:t>驱动接口</w:t>
      </w:r>
    </w:p>
    <w:p w14:paraId="519B2D49" w14:textId="77777777" w:rsidR="0031757F" w:rsidRDefault="0031757F">
      <w:pPr>
        <w:pStyle w:val="aff"/>
        <w:numPr>
          <w:ilvl w:val="1"/>
          <w:numId w:val="0"/>
        </w:numPr>
        <w:spacing w:before="120" w:after="120"/>
        <w:rPr>
          <w:rFonts w:hAnsi="黑体" w:cs="黑体" w:hint="eastAsia"/>
        </w:rPr>
      </w:pPr>
    </w:p>
    <w:p w14:paraId="4D4C191A" w14:textId="77777777" w:rsidR="0031757F" w:rsidRDefault="0031757F">
      <w:pPr>
        <w:pStyle w:val="aff"/>
        <w:numPr>
          <w:ilvl w:val="1"/>
          <w:numId w:val="0"/>
        </w:numPr>
        <w:spacing w:before="120" w:after="120"/>
        <w:rPr>
          <w:rFonts w:hAnsi="黑体" w:cs="黑体" w:hint="eastAsia"/>
        </w:rPr>
      </w:pPr>
    </w:p>
    <w:p w14:paraId="08379307"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3</w:t>
      </w:r>
      <w:r>
        <w:rPr>
          <w:rFonts w:hAnsi="黑体" w:cs="黑体" w:hint="eastAsia"/>
        </w:rPr>
        <w:t xml:space="preserve"> </w:t>
      </w:r>
      <w:r w:rsidRPr="00EF5C17">
        <w:rPr>
          <w:rFonts w:hAnsi="黑体" w:cs="黑体" w:hint="eastAsia"/>
        </w:rPr>
        <w:t>接口函数定义</w:t>
      </w:r>
    </w:p>
    <w:tbl>
      <w:tblPr>
        <w:tblStyle w:val="affffc"/>
        <w:tblW w:w="9570" w:type="dxa"/>
        <w:jc w:val="center"/>
        <w:tblLayout w:type="fixed"/>
        <w:tblLook w:val="04A0" w:firstRow="1" w:lastRow="0" w:firstColumn="1" w:lastColumn="0" w:noHBand="0" w:noVBand="1"/>
      </w:tblPr>
      <w:tblGrid>
        <w:gridCol w:w="794"/>
        <w:gridCol w:w="954"/>
        <w:gridCol w:w="1785"/>
        <w:gridCol w:w="3410"/>
        <w:gridCol w:w="2627"/>
      </w:tblGrid>
      <w:tr w:rsidR="0031757F" w14:paraId="36B8C154" w14:textId="77777777" w:rsidTr="00EF5C17">
        <w:trPr>
          <w:jc w:val="center"/>
        </w:trPr>
        <w:tc>
          <w:tcPr>
            <w:tcW w:w="794" w:type="dxa"/>
            <w:vAlign w:val="center"/>
          </w:tcPr>
          <w:p w14:paraId="526B6A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lastRenderedPageBreak/>
              <w:t>序号</w:t>
            </w:r>
          </w:p>
        </w:tc>
        <w:tc>
          <w:tcPr>
            <w:tcW w:w="954" w:type="dxa"/>
            <w:vAlign w:val="center"/>
          </w:tcPr>
          <w:p w14:paraId="7D0485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785" w:type="dxa"/>
            <w:vAlign w:val="center"/>
          </w:tcPr>
          <w:p w14:paraId="0220A56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410" w:type="dxa"/>
            <w:vAlign w:val="center"/>
          </w:tcPr>
          <w:p w14:paraId="3CBFA6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627" w:type="dxa"/>
            <w:vAlign w:val="center"/>
          </w:tcPr>
          <w:p w14:paraId="58AE0B7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3B880960" w14:textId="77777777" w:rsidTr="00EF5C17">
        <w:trPr>
          <w:jc w:val="center"/>
        </w:trPr>
        <w:tc>
          <w:tcPr>
            <w:tcW w:w="794" w:type="dxa"/>
            <w:vAlign w:val="center"/>
          </w:tcPr>
          <w:p w14:paraId="73E25F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54" w:type="dxa"/>
            <w:vAlign w:val="center"/>
          </w:tcPr>
          <w:p w14:paraId="36E5A8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7.2.1</w:t>
            </w:r>
          </w:p>
        </w:tc>
        <w:tc>
          <w:tcPr>
            <w:tcW w:w="1785" w:type="dxa"/>
            <w:vAlign w:val="center"/>
          </w:tcPr>
          <w:p w14:paraId="125DC9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EEPROM </w:t>
            </w:r>
            <w:r w:rsidRPr="00EF5C17">
              <w:rPr>
                <w:rFonts w:ascii="Times New Roman" w:hAnsi="Times New Roman" w:hint="eastAsia"/>
                <w:sz w:val="18"/>
                <w:szCs w:val="18"/>
              </w:rPr>
              <w:t>驱动初始化</w:t>
            </w:r>
          </w:p>
        </w:tc>
        <w:tc>
          <w:tcPr>
            <w:tcW w:w="3410" w:type="dxa"/>
            <w:vAlign w:val="center"/>
          </w:tcPr>
          <w:p w14:paraId="7446CE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Eep_ConfigType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627" w:type="dxa"/>
            <w:vAlign w:val="center"/>
          </w:tcPr>
          <w:p w14:paraId="04B626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：指向</w:t>
            </w:r>
            <w:r w:rsidRPr="00EF5C17">
              <w:rPr>
                <w:rFonts w:ascii="Times New Roman" w:hAnsi="Times New Roman" w:hint="eastAsia"/>
                <w:sz w:val="18"/>
                <w:szCs w:val="18"/>
              </w:rPr>
              <w:t>EEPROM</w:t>
            </w:r>
            <w:r w:rsidRPr="00EF5C17">
              <w:rPr>
                <w:rFonts w:ascii="Times New Roman" w:hAnsi="Times New Roman" w:hint="eastAsia"/>
                <w:sz w:val="18"/>
                <w:szCs w:val="18"/>
              </w:rPr>
              <w:t>驱动配置集的指针</w:t>
            </w:r>
          </w:p>
        </w:tc>
      </w:tr>
      <w:tr w:rsidR="0031757F" w14:paraId="293D33C6" w14:textId="77777777" w:rsidTr="00EF5C17">
        <w:trPr>
          <w:jc w:val="center"/>
        </w:trPr>
        <w:tc>
          <w:tcPr>
            <w:tcW w:w="794" w:type="dxa"/>
            <w:vAlign w:val="center"/>
          </w:tcPr>
          <w:p w14:paraId="3F4DC80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54" w:type="dxa"/>
            <w:vAlign w:val="center"/>
          </w:tcPr>
          <w:p w14:paraId="52B1A5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7.2.2</w:t>
            </w:r>
          </w:p>
        </w:tc>
        <w:tc>
          <w:tcPr>
            <w:tcW w:w="1785" w:type="dxa"/>
            <w:vAlign w:val="center"/>
          </w:tcPr>
          <w:p w14:paraId="7DC2DB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操作模式</w:t>
            </w:r>
          </w:p>
        </w:tc>
        <w:tc>
          <w:tcPr>
            <w:tcW w:w="3410" w:type="dxa"/>
            <w:vAlign w:val="center"/>
          </w:tcPr>
          <w:p w14:paraId="2C21CED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MemIf_ModeType</w:t>
            </w:r>
            <w:proofErr w:type="spellEnd"/>
            <w:r w:rsidRPr="00EF5C17">
              <w:rPr>
                <w:rFonts w:ascii="Times New Roman" w:hAnsi="Times New Roman"/>
                <w:sz w:val="18"/>
                <w:szCs w:val="18"/>
              </w:rPr>
              <w:t xml:space="preserve"> Mode)</w:t>
            </w:r>
          </w:p>
        </w:tc>
        <w:tc>
          <w:tcPr>
            <w:tcW w:w="2627" w:type="dxa"/>
            <w:vAlign w:val="center"/>
          </w:tcPr>
          <w:p w14:paraId="508BC9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Mode - </w:t>
            </w:r>
            <w:r w:rsidRPr="00EF5C17">
              <w:rPr>
                <w:rFonts w:ascii="Times New Roman" w:hAnsi="Times New Roman" w:hint="eastAsia"/>
                <w:sz w:val="18"/>
                <w:szCs w:val="18"/>
              </w:rPr>
              <w:t>模式选择：</w:t>
            </w:r>
            <w:r w:rsidRPr="00EF5C17">
              <w:rPr>
                <w:rFonts w:ascii="Times New Roman" w:hAnsi="Times New Roman" w:hint="eastAsia"/>
                <w:sz w:val="18"/>
                <w:szCs w:val="18"/>
              </w:rPr>
              <w:t>MEMIF_MODE_SLOW</w:t>
            </w:r>
            <w:proofErr w:type="gramStart"/>
            <w:r w:rsidRPr="00EF5C17">
              <w:rPr>
                <w:rFonts w:ascii="Times New Roman" w:hAnsi="Times New Roman" w:hint="eastAsia"/>
                <w:sz w:val="18"/>
                <w:szCs w:val="18"/>
              </w:rPr>
              <w:t>(</w:t>
            </w:r>
            <w:r w:rsidRPr="00EF5C17">
              <w:rPr>
                <w:rFonts w:ascii="Times New Roman" w:hAnsi="Times New Roman" w:hint="eastAsia"/>
                <w:sz w:val="18"/>
                <w:szCs w:val="18"/>
              </w:rPr>
              <w:t>慢速</w:t>
            </w:r>
            <w:r w:rsidRPr="00EF5C17">
              <w:rPr>
                <w:rFonts w:ascii="Times New Roman" w:hAnsi="Times New Roman" w:hint="eastAsia"/>
                <w:sz w:val="18"/>
                <w:szCs w:val="18"/>
              </w:rPr>
              <w:t>/</w:t>
            </w:r>
            <w:r w:rsidRPr="00EF5C17">
              <w:rPr>
                <w:rFonts w:ascii="Times New Roman" w:hAnsi="Times New Roman" w:hint="eastAsia"/>
                <w:sz w:val="18"/>
                <w:szCs w:val="18"/>
              </w:rPr>
              <w:t>普通</w:t>
            </w:r>
            <w:r w:rsidRPr="00EF5C17">
              <w:rPr>
                <w:rFonts w:ascii="Times New Roman" w:hAnsi="Times New Roman" w:hint="eastAsia"/>
                <w:sz w:val="18"/>
                <w:szCs w:val="18"/>
              </w:rPr>
              <w:t>SPI</w:t>
            </w:r>
            <w:r w:rsidRPr="00EF5C17">
              <w:rPr>
                <w:rFonts w:ascii="Times New Roman" w:hAnsi="Times New Roman" w:hint="eastAsia"/>
                <w:sz w:val="18"/>
                <w:szCs w:val="18"/>
              </w:rPr>
              <w:t>访问</w:t>
            </w:r>
            <w:r w:rsidRPr="00EF5C17">
              <w:rPr>
                <w:rFonts w:ascii="Times New Roman" w:hAnsi="Times New Roman" w:hint="eastAsia"/>
                <w:sz w:val="18"/>
                <w:szCs w:val="18"/>
              </w:rPr>
              <w:t>)</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或</w:t>
            </w:r>
            <w:r w:rsidRPr="00EF5C17">
              <w:rPr>
                <w:rFonts w:ascii="Times New Roman" w:hAnsi="Times New Roman" w:hint="eastAsia"/>
                <w:sz w:val="18"/>
                <w:szCs w:val="18"/>
              </w:rPr>
              <w:t xml:space="preserve"> MEMIF_MODE_FAST</w:t>
            </w:r>
            <w:proofErr w:type="gramStart"/>
            <w:r w:rsidRPr="00EF5C17">
              <w:rPr>
                <w:rFonts w:ascii="Times New Roman" w:hAnsi="Times New Roman" w:hint="eastAsia"/>
                <w:sz w:val="18"/>
                <w:szCs w:val="18"/>
              </w:rPr>
              <w:t>(</w:t>
            </w:r>
            <w:r w:rsidRPr="00EF5C17">
              <w:rPr>
                <w:rFonts w:ascii="Times New Roman" w:hAnsi="Times New Roman" w:hint="eastAsia"/>
                <w:sz w:val="18"/>
                <w:szCs w:val="18"/>
              </w:rPr>
              <w:t>快速</w:t>
            </w:r>
            <w:r w:rsidRPr="00EF5C17">
              <w:rPr>
                <w:rFonts w:ascii="Times New Roman" w:hAnsi="Times New Roman" w:hint="eastAsia"/>
                <w:sz w:val="18"/>
                <w:szCs w:val="18"/>
              </w:rPr>
              <w:t>/SPI</w:t>
            </w:r>
            <w:r w:rsidRPr="00EF5C17">
              <w:rPr>
                <w:rFonts w:ascii="Times New Roman" w:hAnsi="Times New Roman" w:hint="eastAsia"/>
                <w:sz w:val="18"/>
                <w:szCs w:val="18"/>
              </w:rPr>
              <w:t>突发访问</w:t>
            </w:r>
            <w:r w:rsidRPr="00EF5C17">
              <w:rPr>
                <w:rFonts w:ascii="Times New Roman" w:hAnsi="Times New Roman" w:hint="eastAsia"/>
                <w:sz w:val="18"/>
                <w:szCs w:val="18"/>
              </w:rPr>
              <w:t>)</w:t>
            </w:r>
            <w:proofErr w:type="gramEnd"/>
          </w:p>
        </w:tc>
      </w:tr>
      <w:tr w:rsidR="0031757F" w14:paraId="41D6CF1A" w14:textId="77777777" w:rsidTr="00EF5C17">
        <w:trPr>
          <w:jc w:val="center"/>
        </w:trPr>
        <w:tc>
          <w:tcPr>
            <w:tcW w:w="794" w:type="dxa"/>
            <w:vAlign w:val="center"/>
          </w:tcPr>
          <w:p w14:paraId="3233F1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54" w:type="dxa"/>
            <w:vAlign w:val="center"/>
          </w:tcPr>
          <w:p w14:paraId="536B4CB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7.2.3</w:t>
            </w:r>
          </w:p>
        </w:tc>
        <w:tc>
          <w:tcPr>
            <w:tcW w:w="1785" w:type="dxa"/>
            <w:vAlign w:val="center"/>
          </w:tcPr>
          <w:p w14:paraId="68D5B3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状态</w:t>
            </w:r>
          </w:p>
        </w:tc>
        <w:tc>
          <w:tcPr>
            <w:tcW w:w="3410" w:type="dxa"/>
            <w:vAlign w:val="center"/>
          </w:tcPr>
          <w:p w14:paraId="2333558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Eep_GetStatus</w:t>
            </w:r>
            <w:proofErr w:type="spellEnd"/>
            <w:r w:rsidRPr="00EF5C17">
              <w:rPr>
                <w:rFonts w:ascii="Times New Roman" w:hAnsi="Times New Roman"/>
                <w:sz w:val="18"/>
                <w:szCs w:val="18"/>
              </w:rPr>
              <w:t>(void)</w:t>
            </w:r>
          </w:p>
        </w:tc>
        <w:tc>
          <w:tcPr>
            <w:tcW w:w="2627" w:type="dxa"/>
            <w:vAlign w:val="center"/>
          </w:tcPr>
          <w:p w14:paraId="3F7E67D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08F6C035" w14:textId="77777777" w:rsidTr="00EF5C17">
        <w:trPr>
          <w:jc w:val="center"/>
        </w:trPr>
        <w:tc>
          <w:tcPr>
            <w:tcW w:w="794" w:type="dxa"/>
            <w:vAlign w:val="center"/>
          </w:tcPr>
          <w:p w14:paraId="04802F8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54" w:type="dxa"/>
            <w:vAlign w:val="center"/>
          </w:tcPr>
          <w:p w14:paraId="55BD480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7.2.4</w:t>
            </w:r>
          </w:p>
        </w:tc>
        <w:tc>
          <w:tcPr>
            <w:tcW w:w="1785" w:type="dxa"/>
            <w:vAlign w:val="center"/>
          </w:tcPr>
          <w:p w14:paraId="6D117A9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410" w:type="dxa"/>
            <w:vAlign w:val="center"/>
          </w:tcPr>
          <w:p w14:paraId="696751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627" w:type="dxa"/>
            <w:vAlign w:val="center"/>
          </w:tcPr>
          <w:p w14:paraId="7626AD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指向存储版本信息位置的指针</w:t>
            </w:r>
          </w:p>
        </w:tc>
      </w:tr>
      <w:tr w:rsidR="0031757F" w14:paraId="15FBFF58" w14:textId="77777777" w:rsidTr="00EF5C17">
        <w:trPr>
          <w:trHeight w:val="128"/>
          <w:jc w:val="center"/>
        </w:trPr>
        <w:tc>
          <w:tcPr>
            <w:tcW w:w="794" w:type="dxa"/>
            <w:vAlign w:val="center"/>
          </w:tcPr>
          <w:p w14:paraId="05DE56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54" w:type="dxa"/>
            <w:vAlign w:val="center"/>
          </w:tcPr>
          <w:p w14:paraId="455C75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7.2.5</w:t>
            </w:r>
          </w:p>
        </w:tc>
        <w:tc>
          <w:tcPr>
            <w:tcW w:w="1785" w:type="dxa"/>
            <w:vAlign w:val="center"/>
          </w:tcPr>
          <w:p w14:paraId="36199E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从</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异步读取数据</w:t>
            </w:r>
          </w:p>
        </w:tc>
        <w:tc>
          <w:tcPr>
            <w:tcW w:w="3410" w:type="dxa"/>
            <w:vAlign w:val="center"/>
          </w:tcPr>
          <w:p w14:paraId="500655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Read</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Eep_AddressType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EepromAddress</w:t>
            </w:r>
            <w:proofErr w:type="spellEnd"/>
            <w:r w:rsidRPr="00EF5C17">
              <w:rPr>
                <w:rFonts w:ascii="Times New Roman" w:hAnsi="Times New Roman"/>
                <w:sz w:val="18"/>
                <w:szCs w:val="18"/>
              </w:rPr>
              <w:t xml:space="preserve">, uint8* </w:t>
            </w:r>
            <w:proofErr w:type="spellStart"/>
            <w:r w:rsidRPr="00EF5C17">
              <w:rPr>
                <w:rFonts w:ascii="Times New Roman" w:hAnsi="Times New Roman"/>
                <w:sz w:val="18"/>
                <w:szCs w:val="18"/>
              </w:rPr>
              <w:t>DataBufferPtr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Eep_LengthType</w:t>
            </w:r>
            <w:proofErr w:type="spellEnd"/>
            <w:r w:rsidRPr="00EF5C17">
              <w:rPr>
                <w:rFonts w:ascii="Times New Roman" w:hAnsi="Times New Roman"/>
                <w:sz w:val="18"/>
                <w:szCs w:val="18"/>
              </w:rPr>
              <w:t xml:space="preserve"> Length)</w:t>
            </w:r>
          </w:p>
        </w:tc>
        <w:tc>
          <w:tcPr>
            <w:tcW w:w="2627" w:type="dxa"/>
            <w:vAlign w:val="center"/>
          </w:tcPr>
          <w:p w14:paraId="0FAAFE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EepromAddress</w:t>
            </w:r>
            <w:proofErr w:type="spellEnd"/>
            <w:r w:rsidRPr="00EF5C17">
              <w:rPr>
                <w:rFonts w:ascii="Times New Roman" w:hAnsi="Times New Roman" w:hint="eastAsia"/>
                <w:sz w:val="18"/>
                <w:szCs w:val="18"/>
              </w:rPr>
              <w:t xml:space="preserve"> - EEPROM </w:t>
            </w:r>
            <w:r w:rsidRPr="00EF5C17">
              <w:rPr>
                <w:rFonts w:ascii="Times New Roman" w:hAnsi="Times New Roman" w:hint="eastAsia"/>
                <w:sz w:val="18"/>
                <w:szCs w:val="18"/>
              </w:rPr>
              <w:t>地址偏移量</w:t>
            </w:r>
            <w:r w:rsidRPr="00EF5C17">
              <w:rPr>
                <w:rFonts w:ascii="Times New Roman" w:hAnsi="Times New Roman" w:hint="eastAsia"/>
                <w:sz w:val="18"/>
                <w:szCs w:val="18"/>
              </w:rPr>
              <w:t xml:space="preserve"> </w:t>
            </w:r>
            <w:proofErr w:type="gramStart"/>
            <w:r w:rsidRPr="00EF5C17">
              <w:rPr>
                <w:rFonts w:ascii="Times New Roman" w:hAnsi="Times New Roman" w:hint="eastAsia"/>
                <w:sz w:val="18"/>
                <w:szCs w:val="18"/>
              </w:rPr>
              <w:t xml:space="preserve">(0 </w:t>
            </w:r>
            <w:r w:rsidRPr="00EF5C17">
              <w:rPr>
                <w:rFonts w:ascii="Times New Roman" w:hAnsi="Times New Roman" w:hint="eastAsia"/>
                <w:sz w:val="18"/>
                <w:szCs w:val="18"/>
              </w:rPr>
              <w:t>到</w:t>
            </w:r>
            <w:r w:rsidRPr="00EF5C17">
              <w:rPr>
                <w:rFonts w:ascii="Times New Roman" w:hAnsi="Times New Roman" w:hint="eastAsia"/>
                <w:sz w:val="18"/>
                <w:szCs w:val="18"/>
              </w:rPr>
              <w:t xml:space="preserve"> EEP_SIZE-1)</w:t>
            </w:r>
            <w:proofErr w:type="gramEnd"/>
            <w:r w:rsidRPr="00EF5C17">
              <w:rPr>
                <w:rFonts w:ascii="Times New Roman" w:hAnsi="Times New Roman" w:hint="eastAsia"/>
                <w:sz w:val="18"/>
                <w:szCs w:val="18"/>
              </w:rPr>
              <w:t>/</w:t>
            </w:r>
            <w:proofErr w:type="spellStart"/>
            <w:r w:rsidRPr="00EF5C17">
              <w:rPr>
                <w:rFonts w:ascii="Times New Roman" w:hAnsi="Times New Roman" w:hint="eastAsia"/>
                <w:sz w:val="18"/>
                <w:szCs w:val="18"/>
              </w:rPr>
              <w:t>DataBufferPtr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指向目标数据缓冲区的指针</w:t>
            </w:r>
            <w:r w:rsidRPr="00EF5C17">
              <w:rPr>
                <w:rFonts w:ascii="Times New Roman" w:hAnsi="Times New Roman" w:hint="eastAsia"/>
                <w:sz w:val="18"/>
                <w:szCs w:val="18"/>
              </w:rPr>
              <w:t xml:space="preserve">/Length - </w:t>
            </w:r>
            <w:r w:rsidRPr="00EF5C17">
              <w:rPr>
                <w:rFonts w:ascii="Times New Roman" w:hAnsi="Times New Roman" w:hint="eastAsia"/>
                <w:sz w:val="18"/>
                <w:szCs w:val="18"/>
              </w:rPr>
              <w:t>要读取的字节数</w:t>
            </w:r>
            <w:r w:rsidRPr="00EF5C17">
              <w:rPr>
                <w:rFonts w:ascii="Times New Roman" w:hAnsi="Times New Roman" w:hint="eastAsia"/>
                <w:sz w:val="18"/>
                <w:szCs w:val="18"/>
              </w:rPr>
              <w:t xml:space="preserve"> (1 </w:t>
            </w:r>
            <w:r w:rsidRPr="00EF5C17">
              <w:rPr>
                <w:rFonts w:ascii="Times New Roman" w:hAnsi="Times New Roman" w:hint="eastAsia"/>
                <w:sz w:val="18"/>
                <w:szCs w:val="18"/>
              </w:rPr>
              <w:t>到</w:t>
            </w:r>
            <w:r w:rsidRPr="00EF5C17">
              <w:rPr>
                <w:rFonts w:ascii="Times New Roman" w:hAnsi="Times New Roman" w:hint="eastAsia"/>
                <w:sz w:val="18"/>
                <w:szCs w:val="18"/>
              </w:rPr>
              <w:t xml:space="preserve"> EEP_SIZE - </w:t>
            </w:r>
            <w:proofErr w:type="spellStart"/>
            <w:r w:rsidRPr="00EF5C17">
              <w:rPr>
                <w:rFonts w:ascii="Times New Roman" w:hAnsi="Times New Roman" w:hint="eastAsia"/>
                <w:sz w:val="18"/>
                <w:szCs w:val="18"/>
              </w:rPr>
              <w:t>EepromAddress</w:t>
            </w:r>
            <w:proofErr w:type="spellEnd"/>
            <w:r w:rsidRPr="00EF5C17">
              <w:rPr>
                <w:rFonts w:ascii="Times New Roman" w:hAnsi="Times New Roman" w:hint="eastAsia"/>
                <w:sz w:val="18"/>
                <w:szCs w:val="18"/>
              </w:rPr>
              <w:t>)</w:t>
            </w:r>
          </w:p>
        </w:tc>
      </w:tr>
      <w:tr w:rsidR="0031757F" w14:paraId="0AD741FB" w14:textId="77777777" w:rsidTr="00EF5C17">
        <w:trPr>
          <w:jc w:val="center"/>
        </w:trPr>
        <w:tc>
          <w:tcPr>
            <w:tcW w:w="794" w:type="dxa"/>
            <w:vAlign w:val="center"/>
          </w:tcPr>
          <w:p w14:paraId="7E530D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54" w:type="dxa"/>
            <w:vAlign w:val="center"/>
          </w:tcPr>
          <w:p w14:paraId="02476A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7.2.6</w:t>
            </w:r>
          </w:p>
        </w:tc>
        <w:tc>
          <w:tcPr>
            <w:tcW w:w="1785" w:type="dxa"/>
            <w:vAlign w:val="center"/>
          </w:tcPr>
          <w:p w14:paraId="66C723F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异步写入数据</w:t>
            </w:r>
          </w:p>
        </w:tc>
        <w:tc>
          <w:tcPr>
            <w:tcW w:w="3410" w:type="dxa"/>
            <w:vAlign w:val="center"/>
          </w:tcPr>
          <w:p w14:paraId="2B6271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Write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Eep_AddressType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EepromAddress</w:t>
            </w:r>
            <w:proofErr w:type="spellEnd"/>
            <w:r w:rsidRPr="00EF5C17">
              <w:rPr>
                <w:rFonts w:ascii="Times New Roman" w:hAnsi="Times New Roman"/>
                <w:sz w:val="18"/>
                <w:szCs w:val="18"/>
              </w:rPr>
              <w:t xml:space="preserve">, const uint8* </w:t>
            </w:r>
            <w:proofErr w:type="spellStart"/>
            <w:r w:rsidRPr="00EF5C17">
              <w:rPr>
                <w:rFonts w:ascii="Times New Roman" w:hAnsi="Times New Roman"/>
                <w:sz w:val="18"/>
                <w:szCs w:val="18"/>
              </w:rPr>
              <w:t>DataBufferPtr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Eep_LengthType</w:t>
            </w:r>
            <w:proofErr w:type="spellEnd"/>
            <w:r w:rsidRPr="00EF5C17">
              <w:rPr>
                <w:rFonts w:ascii="Times New Roman" w:hAnsi="Times New Roman"/>
                <w:sz w:val="18"/>
                <w:szCs w:val="18"/>
              </w:rPr>
              <w:t xml:space="preserve"> Length)</w:t>
            </w:r>
          </w:p>
        </w:tc>
        <w:tc>
          <w:tcPr>
            <w:tcW w:w="2627" w:type="dxa"/>
            <w:vAlign w:val="center"/>
          </w:tcPr>
          <w:p w14:paraId="52AF1B8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EepromAddress</w:t>
            </w:r>
            <w:proofErr w:type="spellEnd"/>
            <w:r w:rsidRPr="00EF5C17">
              <w:rPr>
                <w:rFonts w:ascii="Times New Roman" w:hAnsi="Times New Roman" w:hint="eastAsia"/>
                <w:sz w:val="18"/>
                <w:szCs w:val="18"/>
              </w:rPr>
              <w:t xml:space="preserve"> - EEPROM </w:t>
            </w:r>
            <w:r w:rsidRPr="00EF5C17">
              <w:rPr>
                <w:rFonts w:ascii="Times New Roman" w:hAnsi="Times New Roman" w:hint="eastAsia"/>
                <w:sz w:val="18"/>
                <w:szCs w:val="18"/>
              </w:rPr>
              <w:t>地址偏移量</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DataBufferPtr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指向源数据的指针</w:t>
            </w:r>
            <w:r w:rsidRPr="00EF5C17">
              <w:rPr>
                <w:rFonts w:ascii="Times New Roman" w:hAnsi="Times New Roman" w:hint="eastAsia"/>
                <w:sz w:val="18"/>
                <w:szCs w:val="18"/>
              </w:rPr>
              <w:t xml:space="preserve">/Length - </w:t>
            </w:r>
            <w:r w:rsidRPr="00EF5C17">
              <w:rPr>
                <w:rFonts w:ascii="Times New Roman" w:hAnsi="Times New Roman" w:hint="eastAsia"/>
                <w:sz w:val="18"/>
                <w:szCs w:val="18"/>
              </w:rPr>
              <w:t>要写入的字节数</w:t>
            </w:r>
          </w:p>
        </w:tc>
      </w:tr>
      <w:tr w:rsidR="0031757F" w14:paraId="5C721DCA" w14:textId="77777777" w:rsidTr="00EF5C17">
        <w:trPr>
          <w:jc w:val="center"/>
        </w:trPr>
        <w:tc>
          <w:tcPr>
            <w:tcW w:w="794" w:type="dxa"/>
            <w:vAlign w:val="center"/>
          </w:tcPr>
          <w:p w14:paraId="7A4CD3A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954" w:type="dxa"/>
            <w:vAlign w:val="center"/>
          </w:tcPr>
          <w:p w14:paraId="6598C2F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7.2.7</w:t>
            </w:r>
          </w:p>
        </w:tc>
        <w:tc>
          <w:tcPr>
            <w:tcW w:w="1785" w:type="dxa"/>
            <w:vAlign w:val="center"/>
          </w:tcPr>
          <w:p w14:paraId="10CAAAE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异步擦除</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区域</w:t>
            </w:r>
          </w:p>
        </w:tc>
        <w:tc>
          <w:tcPr>
            <w:tcW w:w="3410" w:type="dxa"/>
            <w:vAlign w:val="center"/>
          </w:tcPr>
          <w:p w14:paraId="269AA67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Erase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Eep_AddressType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EepromAddress</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Eep_LengthType</w:t>
            </w:r>
            <w:proofErr w:type="spellEnd"/>
            <w:r w:rsidRPr="00EF5C17">
              <w:rPr>
                <w:rFonts w:ascii="Times New Roman" w:hAnsi="Times New Roman"/>
                <w:sz w:val="18"/>
                <w:szCs w:val="18"/>
              </w:rPr>
              <w:t xml:space="preserve"> Length)</w:t>
            </w:r>
          </w:p>
        </w:tc>
        <w:tc>
          <w:tcPr>
            <w:tcW w:w="2627" w:type="dxa"/>
            <w:vAlign w:val="center"/>
          </w:tcPr>
          <w:p w14:paraId="0061272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EepromAddress</w:t>
            </w:r>
            <w:proofErr w:type="spellEnd"/>
            <w:r w:rsidRPr="00EF5C17">
              <w:rPr>
                <w:rFonts w:ascii="Times New Roman" w:hAnsi="Times New Roman" w:hint="eastAsia"/>
                <w:sz w:val="18"/>
                <w:szCs w:val="18"/>
              </w:rPr>
              <w:t xml:space="preserve"> - EEPROM </w:t>
            </w:r>
            <w:r w:rsidRPr="00EF5C17">
              <w:rPr>
                <w:rFonts w:ascii="Times New Roman" w:hAnsi="Times New Roman" w:hint="eastAsia"/>
                <w:sz w:val="18"/>
                <w:szCs w:val="18"/>
              </w:rPr>
              <w:t>起始地址</w:t>
            </w:r>
            <w:r w:rsidRPr="00EF5C17">
              <w:rPr>
                <w:rFonts w:ascii="Times New Roman" w:hAnsi="Times New Roman" w:hint="eastAsia"/>
                <w:sz w:val="18"/>
                <w:szCs w:val="18"/>
              </w:rPr>
              <w:t xml:space="preserve">/Length - </w:t>
            </w:r>
            <w:r w:rsidRPr="00EF5C17">
              <w:rPr>
                <w:rFonts w:ascii="Times New Roman" w:hAnsi="Times New Roman" w:hint="eastAsia"/>
                <w:sz w:val="18"/>
                <w:szCs w:val="18"/>
              </w:rPr>
              <w:t>要擦除的字节数</w:t>
            </w:r>
          </w:p>
        </w:tc>
      </w:tr>
      <w:tr w:rsidR="0031757F" w14:paraId="25713FBA" w14:textId="77777777" w:rsidTr="00EF5C17">
        <w:trPr>
          <w:jc w:val="center"/>
        </w:trPr>
        <w:tc>
          <w:tcPr>
            <w:tcW w:w="794" w:type="dxa"/>
            <w:vAlign w:val="center"/>
          </w:tcPr>
          <w:p w14:paraId="23847F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54" w:type="dxa"/>
            <w:vAlign w:val="center"/>
          </w:tcPr>
          <w:p w14:paraId="1B6AC3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7.2.8</w:t>
            </w:r>
          </w:p>
        </w:tc>
        <w:tc>
          <w:tcPr>
            <w:tcW w:w="1785" w:type="dxa"/>
            <w:vAlign w:val="center"/>
          </w:tcPr>
          <w:p w14:paraId="773FBD5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比较</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数据与内存数据</w:t>
            </w:r>
          </w:p>
        </w:tc>
        <w:tc>
          <w:tcPr>
            <w:tcW w:w="3410" w:type="dxa"/>
            <w:vAlign w:val="center"/>
          </w:tcPr>
          <w:p w14:paraId="236B55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Compare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Eep_AddressType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EepromAddress</w:t>
            </w:r>
            <w:proofErr w:type="spellEnd"/>
            <w:r w:rsidRPr="00EF5C17">
              <w:rPr>
                <w:rFonts w:ascii="Times New Roman" w:hAnsi="Times New Roman"/>
                <w:sz w:val="18"/>
                <w:szCs w:val="18"/>
              </w:rPr>
              <w:t xml:space="preserve">, const uint8* </w:t>
            </w:r>
            <w:proofErr w:type="spellStart"/>
            <w:r w:rsidRPr="00EF5C17">
              <w:rPr>
                <w:rFonts w:ascii="Times New Roman" w:hAnsi="Times New Roman"/>
                <w:sz w:val="18"/>
                <w:szCs w:val="18"/>
              </w:rPr>
              <w:t>DataBufferPtr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Eep_LengthType</w:t>
            </w:r>
            <w:proofErr w:type="spellEnd"/>
            <w:r w:rsidRPr="00EF5C17">
              <w:rPr>
                <w:rFonts w:ascii="Times New Roman" w:hAnsi="Times New Roman"/>
                <w:sz w:val="18"/>
                <w:szCs w:val="18"/>
              </w:rPr>
              <w:t xml:space="preserve"> Length)</w:t>
            </w:r>
          </w:p>
        </w:tc>
        <w:tc>
          <w:tcPr>
            <w:tcW w:w="2627" w:type="dxa"/>
            <w:vAlign w:val="center"/>
          </w:tcPr>
          <w:p w14:paraId="6F7297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EepromAddress</w:t>
            </w:r>
            <w:proofErr w:type="spellEnd"/>
            <w:r w:rsidRPr="00EF5C17">
              <w:rPr>
                <w:rFonts w:ascii="Times New Roman" w:hAnsi="Times New Roman" w:hint="eastAsia"/>
                <w:sz w:val="18"/>
                <w:szCs w:val="18"/>
              </w:rPr>
              <w:t xml:space="preserve"> - EEPROM </w:t>
            </w:r>
            <w:r w:rsidRPr="00EF5C17">
              <w:rPr>
                <w:rFonts w:ascii="Times New Roman" w:hAnsi="Times New Roman" w:hint="eastAsia"/>
                <w:sz w:val="18"/>
                <w:szCs w:val="18"/>
              </w:rPr>
              <w:t>地址偏移量</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DataBufferPtr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指向比较数据的指针</w:t>
            </w:r>
            <w:r w:rsidRPr="00EF5C17">
              <w:rPr>
                <w:rFonts w:ascii="Times New Roman" w:hAnsi="Times New Roman" w:hint="eastAsia"/>
                <w:sz w:val="18"/>
                <w:szCs w:val="18"/>
              </w:rPr>
              <w:t xml:space="preserve">/Length - </w:t>
            </w:r>
            <w:r w:rsidRPr="00EF5C17">
              <w:rPr>
                <w:rFonts w:ascii="Times New Roman" w:hAnsi="Times New Roman" w:hint="eastAsia"/>
                <w:sz w:val="18"/>
                <w:szCs w:val="18"/>
              </w:rPr>
              <w:t>要比较的字节数</w:t>
            </w:r>
          </w:p>
        </w:tc>
      </w:tr>
      <w:tr w:rsidR="0031757F" w14:paraId="77509C70" w14:textId="77777777" w:rsidTr="00EF5C17">
        <w:trPr>
          <w:jc w:val="center"/>
        </w:trPr>
        <w:tc>
          <w:tcPr>
            <w:tcW w:w="794" w:type="dxa"/>
            <w:vAlign w:val="center"/>
          </w:tcPr>
          <w:p w14:paraId="0AAB60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54" w:type="dxa"/>
            <w:vAlign w:val="center"/>
          </w:tcPr>
          <w:p w14:paraId="19B759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7.2.9</w:t>
            </w:r>
          </w:p>
        </w:tc>
        <w:tc>
          <w:tcPr>
            <w:tcW w:w="1785" w:type="dxa"/>
            <w:vAlign w:val="center"/>
          </w:tcPr>
          <w:p w14:paraId="58ECD8B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返回最近一次</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作业处理结果</w:t>
            </w:r>
          </w:p>
        </w:tc>
        <w:tc>
          <w:tcPr>
            <w:tcW w:w="3410" w:type="dxa"/>
            <w:vAlign w:val="center"/>
          </w:tcPr>
          <w:p w14:paraId="112DB39D" w14:textId="76CC54CC"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MemIf_JobResultType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GetJobResult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627" w:type="dxa"/>
            <w:vAlign w:val="center"/>
          </w:tcPr>
          <w:p w14:paraId="1548B1AD" w14:textId="17DE02C2"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返回值定义：</w:t>
            </w:r>
            <w:proofErr w:type="spellStart"/>
            <w:r w:rsidRPr="00EF5C17">
              <w:rPr>
                <w:rFonts w:ascii="Times New Roman" w:hAnsi="Times New Roman" w:hint="eastAsia"/>
                <w:sz w:val="18"/>
                <w:szCs w:val="18"/>
              </w:rPr>
              <w:t>MemIf_JobResultType</w:t>
            </w:r>
            <w:proofErr w:type="spellEnd"/>
            <w:r w:rsidRPr="00EF5C17">
              <w:rPr>
                <w:rFonts w:ascii="Times New Roman" w:hAnsi="Times New Roman" w:hint="eastAsia"/>
                <w:sz w:val="18"/>
                <w:szCs w:val="18"/>
              </w:rPr>
              <w:t>，用于表示最近一次作业结果，包括</w:t>
            </w:r>
            <w:r w:rsidRPr="00EF5C17">
              <w:rPr>
                <w:rFonts w:ascii="Times New Roman" w:hAnsi="Times New Roman" w:hint="eastAsia"/>
                <w:sz w:val="18"/>
                <w:szCs w:val="18"/>
              </w:rPr>
              <w:t xml:space="preserve"> MEMIF_JOB_OK</w:t>
            </w:r>
            <w:r w:rsidRPr="00EF5C17">
              <w:rPr>
                <w:rFonts w:ascii="Times New Roman" w:hAnsi="Times New Roman" w:hint="eastAsia"/>
                <w:sz w:val="18"/>
                <w:szCs w:val="18"/>
              </w:rPr>
              <w:t>、</w:t>
            </w:r>
            <w:r w:rsidRPr="00EF5C17">
              <w:rPr>
                <w:rFonts w:ascii="Times New Roman" w:hAnsi="Times New Roman" w:hint="eastAsia"/>
                <w:sz w:val="18"/>
                <w:szCs w:val="18"/>
              </w:rPr>
              <w:t>MEMIF_JOB_FAILED</w:t>
            </w:r>
            <w:r w:rsidRPr="00EF5C17">
              <w:rPr>
                <w:rFonts w:ascii="Times New Roman" w:hAnsi="Times New Roman" w:hint="eastAsia"/>
                <w:sz w:val="18"/>
                <w:szCs w:val="18"/>
              </w:rPr>
              <w:t>、</w:t>
            </w:r>
            <w:r w:rsidRPr="00EF5C17">
              <w:rPr>
                <w:rFonts w:ascii="Times New Roman" w:hAnsi="Times New Roman" w:hint="eastAsia"/>
                <w:sz w:val="18"/>
                <w:szCs w:val="18"/>
              </w:rPr>
              <w:t>MEMIF_JOB_PENDING</w:t>
            </w:r>
            <w:r w:rsidRPr="00EF5C17">
              <w:rPr>
                <w:rFonts w:ascii="Times New Roman" w:hAnsi="Times New Roman" w:hint="eastAsia"/>
                <w:sz w:val="18"/>
                <w:szCs w:val="18"/>
              </w:rPr>
              <w:t>、</w:t>
            </w:r>
            <w:r w:rsidRPr="00EF5C17">
              <w:rPr>
                <w:rFonts w:ascii="Times New Roman" w:hAnsi="Times New Roman" w:hint="eastAsia"/>
                <w:sz w:val="18"/>
                <w:szCs w:val="18"/>
              </w:rPr>
              <w:t>MEMIF_JOB_CANCELED</w:t>
            </w:r>
            <w:r w:rsidRPr="00EF5C17">
              <w:rPr>
                <w:rFonts w:ascii="Times New Roman" w:hAnsi="Times New Roman" w:hint="eastAsia"/>
                <w:sz w:val="18"/>
                <w:szCs w:val="18"/>
              </w:rPr>
              <w:t>、</w:t>
            </w:r>
            <w:r w:rsidRPr="00EF5C17">
              <w:rPr>
                <w:rFonts w:ascii="Times New Roman" w:hAnsi="Times New Roman" w:hint="eastAsia"/>
                <w:sz w:val="18"/>
                <w:szCs w:val="18"/>
              </w:rPr>
              <w:t>MEMIF_BLOCK_INCONSISTENT</w:t>
            </w:r>
            <w:r w:rsidRPr="00EF5C17">
              <w:rPr>
                <w:rFonts w:ascii="Times New Roman" w:hAnsi="Times New Roman" w:hint="eastAsia"/>
                <w:sz w:val="18"/>
                <w:szCs w:val="18"/>
              </w:rPr>
              <w:t>、</w:t>
            </w:r>
            <w:r w:rsidRPr="00EF5C17">
              <w:rPr>
                <w:rFonts w:ascii="Times New Roman" w:hAnsi="Times New Roman" w:hint="eastAsia"/>
                <w:sz w:val="18"/>
                <w:szCs w:val="18"/>
              </w:rPr>
              <w:t xml:space="preserve">MEMIF_BLOCK_INVALID </w:t>
            </w:r>
            <w:r w:rsidRPr="00EF5C17">
              <w:rPr>
                <w:rFonts w:ascii="Times New Roman" w:hAnsi="Times New Roman" w:hint="eastAsia"/>
                <w:sz w:val="18"/>
                <w:szCs w:val="18"/>
              </w:rPr>
              <w:t>等</w:t>
            </w:r>
          </w:p>
        </w:tc>
      </w:tr>
      <w:tr w:rsidR="0031757F" w14:paraId="47C76CA8" w14:textId="77777777" w:rsidTr="00EF5C17">
        <w:trPr>
          <w:jc w:val="center"/>
        </w:trPr>
        <w:tc>
          <w:tcPr>
            <w:tcW w:w="794" w:type="dxa"/>
            <w:vAlign w:val="center"/>
          </w:tcPr>
          <w:p w14:paraId="79E847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954" w:type="dxa"/>
            <w:vAlign w:val="center"/>
          </w:tcPr>
          <w:p w14:paraId="602A9D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7.2.10</w:t>
            </w:r>
          </w:p>
        </w:tc>
        <w:tc>
          <w:tcPr>
            <w:tcW w:w="1785" w:type="dxa"/>
            <w:vAlign w:val="center"/>
          </w:tcPr>
          <w:p w14:paraId="09236DB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取消正在进行的</w:t>
            </w:r>
            <w:r w:rsidRPr="00EF5C17">
              <w:rPr>
                <w:rFonts w:ascii="Times New Roman" w:hAnsi="Times New Roman" w:hint="eastAsia"/>
                <w:sz w:val="18"/>
                <w:szCs w:val="18"/>
              </w:rPr>
              <w:t xml:space="preserve"> EEPROM </w:t>
            </w:r>
            <w:r w:rsidRPr="00EF5C17">
              <w:rPr>
                <w:rFonts w:ascii="Times New Roman" w:hAnsi="Times New Roman" w:hint="eastAsia"/>
                <w:sz w:val="18"/>
                <w:szCs w:val="18"/>
              </w:rPr>
              <w:t>作业</w:t>
            </w:r>
          </w:p>
        </w:tc>
        <w:tc>
          <w:tcPr>
            <w:tcW w:w="3410" w:type="dxa"/>
            <w:vAlign w:val="center"/>
          </w:tcPr>
          <w:p w14:paraId="7FA72067" w14:textId="3B1C8EA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Cancel</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627" w:type="dxa"/>
            <w:vAlign w:val="center"/>
          </w:tcPr>
          <w:p w14:paraId="197C5476" w14:textId="72A13A0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无</w:t>
            </w:r>
          </w:p>
        </w:tc>
      </w:tr>
      <w:tr w:rsidR="0031757F" w14:paraId="7EC443C9" w14:textId="77777777" w:rsidTr="00EF5C17">
        <w:trPr>
          <w:jc w:val="center"/>
        </w:trPr>
        <w:tc>
          <w:tcPr>
            <w:tcW w:w="794" w:type="dxa"/>
            <w:vAlign w:val="center"/>
          </w:tcPr>
          <w:p w14:paraId="4CED1D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954" w:type="dxa"/>
            <w:vAlign w:val="center"/>
          </w:tcPr>
          <w:p w14:paraId="381F876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7.2.11</w:t>
            </w:r>
          </w:p>
        </w:tc>
        <w:tc>
          <w:tcPr>
            <w:tcW w:w="1785" w:type="dxa"/>
            <w:vAlign w:val="center"/>
          </w:tcPr>
          <w:p w14:paraId="553F2F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EEPROM </w:t>
            </w:r>
            <w:r w:rsidRPr="00EF5C17">
              <w:rPr>
                <w:rFonts w:ascii="Times New Roman" w:hAnsi="Times New Roman" w:hint="eastAsia"/>
                <w:sz w:val="18"/>
                <w:szCs w:val="18"/>
              </w:rPr>
              <w:t>主处理函数调度</w:t>
            </w:r>
          </w:p>
        </w:tc>
        <w:tc>
          <w:tcPr>
            <w:tcW w:w="3410" w:type="dxa"/>
            <w:vAlign w:val="center"/>
          </w:tcPr>
          <w:p w14:paraId="5FEC02D2" w14:textId="2E3BC31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Eep_</w:t>
            </w:r>
            <w:proofErr w:type="gramStart"/>
            <w:r w:rsidRPr="00EF5C17">
              <w:rPr>
                <w:rFonts w:ascii="Times New Roman" w:hAnsi="Times New Roman"/>
                <w:sz w:val="18"/>
                <w:szCs w:val="18"/>
              </w:rPr>
              <w:t>MainFunction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627" w:type="dxa"/>
            <w:vAlign w:val="center"/>
          </w:tcPr>
          <w:p w14:paraId="0C88665A" w14:textId="5ED8D38E"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无</w:t>
            </w:r>
          </w:p>
        </w:tc>
      </w:tr>
    </w:tbl>
    <w:p w14:paraId="6CBB4200"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4</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1012"/>
        <w:gridCol w:w="2471"/>
        <w:gridCol w:w="3285"/>
      </w:tblGrid>
      <w:tr w:rsidR="0031757F" w14:paraId="0A6F0804" w14:textId="77777777" w:rsidTr="00EF5C17">
        <w:trPr>
          <w:jc w:val="center"/>
        </w:trPr>
        <w:tc>
          <w:tcPr>
            <w:tcW w:w="1012" w:type="dxa"/>
            <w:vAlign w:val="center"/>
          </w:tcPr>
          <w:p w14:paraId="5DB0592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471" w:type="dxa"/>
            <w:vAlign w:val="center"/>
          </w:tcPr>
          <w:p w14:paraId="4F853FE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285" w:type="dxa"/>
            <w:vAlign w:val="center"/>
          </w:tcPr>
          <w:p w14:paraId="53A5E9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4342E517" w14:textId="77777777" w:rsidTr="00EF5C17">
        <w:trPr>
          <w:jc w:val="center"/>
        </w:trPr>
        <w:tc>
          <w:tcPr>
            <w:tcW w:w="1012" w:type="dxa"/>
            <w:vAlign w:val="center"/>
          </w:tcPr>
          <w:p w14:paraId="30F20226" w14:textId="04C35D5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471" w:type="dxa"/>
            <w:vAlign w:val="center"/>
          </w:tcPr>
          <w:p w14:paraId="388D99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Eep_AddressType</w:t>
            </w:r>
            <w:proofErr w:type="spellEnd"/>
          </w:p>
        </w:tc>
        <w:tc>
          <w:tcPr>
            <w:tcW w:w="3285" w:type="dxa"/>
            <w:vAlign w:val="center"/>
          </w:tcPr>
          <w:p w14:paraId="440BDF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Eep_AddressType</w:t>
            </w:r>
            <w:proofErr w:type="spellEnd"/>
            <w:r w:rsidRPr="00EF5C17">
              <w:rPr>
                <w:rFonts w:ascii="Times New Roman" w:hAnsi="Times New Roman" w:hint="eastAsia"/>
                <w:sz w:val="18"/>
                <w:szCs w:val="18"/>
              </w:rPr>
              <w:t>;     /* EEPROM</w:t>
            </w:r>
            <w:r w:rsidRPr="00EF5C17">
              <w:rPr>
                <w:rFonts w:ascii="Times New Roman" w:hAnsi="Times New Roman" w:hint="eastAsia"/>
                <w:sz w:val="18"/>
                <w:szCs w:val="18"/>
              </w:rPr>
              <w:t>地址类型</w:t>
            </w:r>
            <w:r w:rsidRPr="00EF5C17">
              <w:rPr>
                <w:rFonts w:ascii="Times New Roman" w:hAnsi="Times New Roman" w:hint="eastAsia"/>
                <w:sz w:val="18"/>
                <w:szCs w:val="18"/>
              </w:rPr>
              <w:t xml:space="preserve"> */</w:t>
            </w:r>
          </w:p>
        </w:tc>
      </w:tr>
      <w:tr w:rsidR="0031757F" w14:paraId="45E4EA57" w14:textId="77777777" w:rsidTr="00EF5C17">
        <w:trPr>
          <w:jc w:val="center"/>
        </w:trPr>
        <w:tc>
          <w:tcPr>
            <w:tcW w:w="1012" w:type="dxa"/>
            <w:vAlign w:val="center"/>
          </w:tcPr>
          <w:p w14:paraId="42FA8090" w14:textId="55E10D4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471" w:type="dxa"/>
            <w:vAlign w:val="center"/>
          </w:tcPr>
          <w:p w14:paraId="15D3FC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Eep_ConfigType</w:t>
            </w:r>
            <w:proofErr w:type="spellEnd"/>
          </w:p>
        </w:tc>
        <w:tc>
          <w:tcPr>
            <w:tcW w:w="3285" w:type="dxa"/>
            <w:vAlign w:val="center"/>
          </w:tcPr>
          <w:p w14:paraId="73A31C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EEPROM</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Eep_ConfigType</w:t>
            </w:r>
            <w:proofErr w:type="spellEnd"/>
            <w:r w:rsidRPr="00EF5C17">
              <w:rPr>
                <w:rFonts w:ascii="Times New Roman" w:hAnsi="Times New Roman"/>
                <w:sz w:val="18"/>
                <w:szCs w:val="18"/>
              </w:rPr>
              <w:t>;</w:t>
            </w:r>
          </w:p>
        </w:tc>
      </w:tr>
      <w:tr w:rsidR="0031757F" w14:paraId="3FC59FF9" w14:textId="77777777" w:rsidTr="00EF5C17">
        <w:trPr>
          <w:jc w:val="center"/>
        </w:trPr>
        <w:tc>
          <w:tcPr>
            <w:tcW w:w="1012" w:type="dxa"/>
            <w:vAlign w:val="center"/>
          </w:tcPr>
          <w:p w14:paraId="25C15334" w14:textId="35C63BF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471" w:type="dxa"/>
            <w:vAlign w:val="center"/>
          </w:tcPr>
          <w:p w14:paraId="7D98841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Eep_LengthType</w:t>
            </w:r>
            <w:proofErr w:type="spellEnd"/>
          </w:p>
        </w:tc>
        <w:tc>
          <w:tcPr>
            <w:tcW w:w="3285" w:type="dxa"/>
            <w:vAlign w:val="center"/>
          </w:tcPr>
          <w:p w14:paraId="0CF0042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Eep_LengthType</w:t>
            </w:r>
            <w:proofErr w:type="spellEnd"/>
            <w:r w:rsidRPr="00EF5C17">
              <w:rPr>
                <w:rFonts w:ascii="Times New Roman" w:hAnsi="Times New Roman" w:hint="eastAsia"/>
                <w:sz w:val="18"/>
                <w:szCs w:val="18"/>
              </w:rPr>
              <w:t>;     /* EEPROM</w:t>
            </w:r>
            <w:r w:rsidRPr="00EF5C17">
              <w:rPr>
                <w:rFonts w:ascii="Times New Roman" w:hAnsi="Times New Roman" w:hint="eastAsia"/>
                <w:sz w:val="18"/>
                <w:szCs w:val="18"/>
              </w:rPr>
              <w:t>长度类型</w:t>
            </w:r>
            <w:r w:rsidRPr="00EF5C17">
              <w:rPr>
                <w:rFonts w:ascii="Times New Roman" w:hAnsi="Times New Roman" w:hint="eastAsia"/>
                <w:sz w:val="18"/>
                <w:szCs w:val="18"/>
              </w:rPr>
              <w:t xml:space="preserve"> */</w:t>
            </w:r>
          </w:p>
        </w:tc>
      </w:tr>
      <w:tr w:rsidR="0031757F" w14:paraId="41E0932E" w14:textId="77777777" w:rsidTr="00EF5C17">
        <w:trPr>
          <w:jc w:val="center"/>
        </w:trPr>
        <w:tc>
          <w:tcPr>
            <w:tcW w:w="1012" w:type="dxa"/>
            <w:vAlign w:val="center"/>
          </w:tcPr>
          <w:p w14:paraId="4F099764" w14:textId="10F8871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4</w:t>
            </w:r>
          </w:p>
        </w:tc>
        <w:tc>
          <w:tcPr>
            <w:tcW w:w="2471" w:type="dxa"/>
            <w:vAlign w:val="center"/>
          </w:tcPr>
          <w:p w14:paraId="072E00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MemIf_ModeType</w:t>
            </w:r>
            <w:proofErr w:type="spellEnd"/>
          </w:p>
        </w:tc>
        <w:tc>
          <w:tcPr>
            <w:tcW w:w="3285" w:type="dxa"/>
            <w:vAlign w:val="center"/>
          </w:tcPr>
          <w:p w14:paraId="463378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MEMIF_MODE_SLOW,</w:t>
            </w:r>
            <w:r w:rsidRPr="00EF5C17">
              <w:rPr>
                <w:rFonts w:ascii="Times New Roman" w:hAnsi="Times New Roman"/>
                <w:sz w:val="18"/>
                <w:szCs w:val="18"/>
              </w:rPr>
              <w:br/>
              <w:t xml:space="preserve">    MEMIF_MODE_FAST</w:t>
            </w:r>
            <w:r w:rsidRPr="00EF5C17">
              <w:rPr>
                <w:rFonts w:ascii="Times New Roman" w:hAnsi="Times New Roman"/>
                <w:sz w:val="18"/>
                <w:szCs w:val="18"/>
              </w:rPr>
              <w:br/>
              <w:t xml:space="preserve">} </w:t>
            </w:r>
            <w:proofErr w:type="spellStart"/>
            <w:r w:rsidRPr="00EF5C17">
              <w:rPr>
                <w:rFonts w:ascii="Times New Roman" w:hAnsi="Times New Roman"/>
                <w:sz w:val="18"/>
                <w:szCs w:val="18"/>
              </w:rPr>
              <w:t>MemIf_ModeType</w:t>
            </w:r>
            <w:proofErr w:type="spellEnd"/>
            <w:r w:rsidRPr="00EF5C17">
              <w:rPr>
                <w:rFonts w:ascii="Times New Roman" w:hAnsi="Times New Roman"/>
                <w:sz w:val="18"/>
                <w:szCs w:val="18"/>
              </w:rPr>
              <w:t>;</w:t>
            </w:r>
          </w:p>
        </w:tc>
      </w:tr>
      <w:tr w:rsidR="0031757F" w14:paraId="2CE5BF26" w14:textId="77777777" w:rsidTr="00EF5C17">
        <w:trPr>
          <w:jc w:val="center"/>
        </w:trPr>
        <w:tc>
          <w:tcPr>
            <w:tcW w:w="1012" w:type="dxa"/>
            <w:vAlign w:val="center"/>
          </w:tcPr>
          <w:p w14:paraId="5A7F3527" w14:textId="29646FC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471" w:type="dxa"/>
            <w:vAlign w:val="center"/>
          </w:tcPr>
          <w:p w14:paraId="13E1B0F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MemIf_StatusType</w:t>
            </w:r>
            <w:proofErr w:type="spellEnd"/>
          </w:p>
        </w:tc>
        <w:tc>
          <w:tcPr>
            <w:tcW w:w="3285" w:type="dxa"/>
            <w:vAlign w:val="center"/>
          </w:tcPr>
          <w:p w14:paraId="2ADCE2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MEMIF_UNINIT,</w:t>
            </w:r>
            <w:r w:rsidRPr="00EF5C17">
              <w:rPr>
                <w:rFonts w:ascii="Times New Roman" w:hAnsi="Times New Roman"/>
                <w:sz w:val="18"/>
                <w:szCs w:val="18"/>
              </w:rPr>
              <w:br/>
              <w:t xml:space="preserve">    MEMIF_IDLE,</w:t>
            </w:r>
            <w:r w:rsidRPr="00EF5C17">
              <w:rPr>
                <w:rFonts w:ascii="Times New Roman" w:hAnsi="Times New Roman"/>
                <w:sz w:val="18"/>
                <w:szCs w:val="18"/>
              </w:rPr>
              <w:br/>
              <w:t xml:space="preserve">    MEMIF_BUSY,</w:t>
            </w:r>
            <w:r w:rsidRPr="00EF5C17">
              <w:rPr>
                <w:rFonts w:ascii="Times New Roman" w:hAnsi="Times New Roman"/>
                <w:sz w:val="18"/>
                <w:szCs w:val="18"/>
              </w:rPr>
              <w:br/>
              <w:t xml:space="preserve">    MEMIF_BUSY_INTERNAL</w:t>
            </w:r>
            <w:r w:rsidRPr="00EF5C17">
              <w:rPr>
                <w:rFonts w:ascii="Times New Roman" w:hAnsi="Times New Roman"/>
                <w:sz w:val="18"/>
                <w:szCs w:val="18"/>
              </w:rPr>
              <w:br/>
              <w:t xml:space="preserve">} </w:t>
            </w:r>
            <w:proofErr w:type="spellStart"/>
            <w:r w:rsidRPr="00EF5C17">
              <w:rPr>
                <w:rFonts w:ascii="Times New Roman" w:hAnsi="Times New Roman"/>
                <w:sz w:val="18"/>
                <w:szCs w:val="18"/>
              </w:rPr>
              <w:t>MemIf_StatusType</w:t>
            </w:r>
            <w:proofErr w:type="spellEnd"/>
            <w:r w:rsidRPr="00EF5C17">
              <w:rPr>
                <w:rFonts w:ascii="Times New Roman" w:hAnsi="Times New Roman"/>
                <w:sz w:val="18"/>
                <w:szCs w:val="18"/>
              </w:rPr>
              <w:t>;</w:t>
            </w:r>
          </w:p>
        </w:tc>
      </w:tr>
      <w:tr w:rsidR="0031757F" w14:paraId="388CED44" w14:textId="77777777" w:rsidTr="00EF5C17">
        <w:trPr>
          <w:jc w:val="center"/>
        </w:trPr>
        <w:tc>
          <w:tcPr>
            <w:tcW w:w="1012" w:type="dxa"/>
            <w:vAlign w:val="center"/>
          </w:tcPr>
          <w:p w14:paraId="763D5DB4" w14:textId="0D21E68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471" w:type="dxa"/>
            <w:vAlign w:val="center"/>
          </w:tcPr>
          <w:p w14:paraId="35F60EA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285" w:type="dxa"/>
            <w:vAlign w:val="center"/>
          </w:tcPr>
          <w:p w14:paraId="4A8584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3AEDB197" w14:textId="77777777" w:rsidTr="00EF5C17">
        <w:trPr>
          <w:jc w:val="center"/>
        </w:trPr>
        <w:tc>
          <w:tcPr>
            <w:tcW w:w="1012" w:type="dxa"/>
            <w:vAlign w:val="center"/>
          </w:tcPr>
          <w:p w14:paraId="4A41BEF4" w14:textId="6894FDA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471" w:type="dxa"/>
            <w:vAlign w:val="center"/>
          </w:tcPr>
          <w:p w14:paraId="4C64FE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285" w:type="dxa"/>
            <w:vAlign w:val="center"/>
          </w:tcPr>
          <w:p w14:paraId="7700F5B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7434713B" w14:textId="77777777" w:rsidR="0031757F" w:rsidRPr="00EF5C17" w:rsidRDefault="0031757F">
      <w:pPr>
        <w:pStyle w:val="afffffb"/>
        <w:ind w:firstLineChars="0" w:firstLine="0"/>
        <w:rPr>
          <w:rFonts w:ascii="Times New Roman"/>
        </w:rPr>
      </w:pPr>
    </w:p>
    <w:p w14:paraId="6FEAF5D2" w14:textId="36D446F0" w:rsidR="0031757F" w:rsidRPr="00EF5C17" w:rsidRDefault="00000000">
      <w:pPr>
        <w:pStyle w:val="aff4"/>
        <w:spacing w:before="120" w:after="120"/>
        <w:rPr>
          <w:rFonts w:ascii="Times New Roman"/>
        </w:rPr>
      </w:pPr>
      <w:r w:rsidRPr="00EF5C17">
        <w:rPr>
          <w:rFonts w:ascii="Times New Roman"/>
        </w:rPr>
        <w:t>Flash</w:t>
      </w:r>
      <w:r w:rsidRPr="00EF5C17">
        <w:rPr>
          <w:rFonts w:ascii="Times New Roman" w:hint="eastAsia"/>
        </w:rPr>
        <w:t>测试接口</w:t>
      </w:r>
    </w:p>
    <w:p w14:paraId="4D12FA95"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5</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797"/>
        <w:gridCol w:w="1144"/>
        <w:gridCol w:w="2167"/>
        <w:gridCol w:w="3033"/>
        <w:gridCol w:w="2429"/>
      </w:tblGrid>
      <w:tr w:rsidR="0031757F" w14:paraId="28E416CC" w14:textId="77777777" w:rsidTr="00EF5C17">
        <w:trPr>
          <w:jc w:val="center"/>
        </w:trPr>
        <w:tc>
          <w:tcPr>
            <w:tcW w:w="797" w:type="dxa"/>
            <w:vAlign w:val="center"/>
          </w:tcPr>
          <w:p w14:paraId="268E2C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144" w:type="dxa"/>
            <w:vAlign w:val="center"/>
          </w:tcPr>
          <w:p w14:paraId="2397E9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167" w:type="dxa"/>
            <w:vAlign w:val="center"/>
          </w:tcPr>
          <w:p w14:paraId="73621E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033" w:type="dxa"/>
            <w:vAlign w:val="center"/>
          </w:tcPr>
          <w:p w14:paraId="4F9386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429" w:type="dxa"/>
            <w:vAlign w:val="center"/>
          </w:tcPr>
          <w:p w14:paraId="39AB1E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658725FE" w14:textId="77777777" w:rsidTr="00EF5C17">
        <w:trPr>
          <w:jc w:val="center"/>
        </w:trPr>
        <w:tc>
          <w:tcPr>
            <w:tcW w:w="797" w:type="dxa"/>
            <w:vAlign w:val="center"/>
          </w:tcPr>
          <w:p w14:paraId="5E5784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144" w:type="dxa"/>
            <w:vAlign w:val="center"/>
          </w:tcPr>
          <w:p w14:paraId="3AD2E3B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w:t>
            </w:r>
          </w:p>
        </w:tc>
        <w:tc>
          <w:tcPr>
            <w:tcW w:w="2167" w:type="dxa"/>
            <w:vAlign w:val="center"/>
          </w:tcPr>
          <w:p w14:paraId="121312F6" w14:textId="38512AE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Pr>
                <w:rFonts w:ascii="Times New Roman" w:hAnsi="Times New Roman"/>
                <w:sz w:val="18"/>
                <w:szCs w:val="18"/>
              </w:rPr>
              <w:t>Flash</w:t>
            </w:r>
            <w:r w:rsidRPr="00EF5C17">
              <w:rPr>
                <w:rFonts w:ascii="Times New Roman" w:hAnsi="Times New Roman" w:hint="eastAsia"/>
                <w:sz w:val="18"/>
                <w:szCs w:val="18"/>
              </w:rPr>
              <w:t>测试模块</w:t>
            </w:r>
          </w:p>
        </w:tc>
        <w:tc>
          <w:tcPr>
            <w:tcW w:w="3033" w:type="dxa"/>
            <w:vAlign w:val="center"/>
          </w:tcPr>
          <w:p w14:paraId="572FD4C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const </w:t>
            </w:r>
            <w:proofErr w:type="spellStart"/>
            <w:r w:rsidRPr="00EF5C17">
              <w:rPr>
                <w:rFonts w:ascii="Times New Roman" w:hAnsi="Times New Roman"/>
                <w:sz w:val="18"/>
                <w:szCs w:val="18"/>
              </w:rPr>
              <w:t>FlsTst_ConfigType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429" w:type="dxa"/>
            <w:vAlign w:val="center"/>
          </w:tcPr>
          <w:p w14:paraId="6F82AF6B" w14:textId="1CE82E93"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ConfigPtr</w:t>
            </w:r>
            <w:proofErr w:type="spellEnd"/>
            <w:r w:rsidRPr="00EF5C17">
              <w:rPr>
                <w:rFonts w:ascii="Times New Roman" w:hAnsi="Times New Roman" w:hint="eastAsia"/>
                <w:sz w:val="18"/>
                <w:szCs w:val="18"/>
              </w:rPr>
              <w:t>：指向配置集的指针。</w:t>
            </w:r>
          </w:p>
        </w:tc>
      </w:tr>
      <w:tr w:rsidR="0031757F" w14:paraId="48F8FDB0" w14:textId="77777777" w:rsidTr="00EF5C17">
        <w:trPr>
          <w:jc w:val="center"/>
        </w:trPr>
        <w:tc>
          <w:tcPr>
            <w:tcW w:w="797" w:type="dxa"/>
            <w:vAlign w:val="center"/>
          </w:tcPr>
          <w:p w14:paraId="2CE197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144" w:type="dxa"/>
            <w:vAlign w:val="center"/>
          </w:tcPr>
          <w:p w14:paraId="42D6C0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7.3.2</w:t>
            </w:r>
          </w:p>
        </w:tc>
        <w:tc>
          <w:tcPr>
            <w:tcW w:w="2167" w:type="dxa"/>
            <w:vAlign w:val="center"/>
          </w:tcPr>
          <w:p w14:paraId="7E59CDAF" w14:textId="124F6F8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反初始化</w:t>
            </w:r>
            <w:r>
              <w:rPr>
                <w:rFonts w:ascii="Times New Roman" w:hAnsi="Times New Roman"/>
                <w:sz w:val="18"/>
                <w:szCs w:val="18"/>
              </w:rPr>
              <w:t>Flash</w:t>
            </w:r>
            <w:r w:rsidRPr="00EF5C17">
              <w:rPr>
                <w:rFonts w:ascii="Times New Roman" w:hAnsi="Times New Roman" w:hint="eastAsia"/>
                <w:sz w:val="18"/>
                <w:szCs w:val="18"/>
              </w:rPr>
              <w:t>测试模块</w:t>
            </w:r>
          </w:p>
        </w:tc>
        <w:tc>
          <w:tcPr>
            <w:tcW w:w="3033" w:type="dxa"/>
            <w:vAlign w:val="center"/>
          </w:tcPr>
          <w:p w14:paraId="3E05D0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DeInit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0DCD833E" w14:textId="0C767BBE"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49988510" w14:textId="77777777" w:rsidTr="00EF5C17">
        <w:trPr>
          <w:jc w:val="center"/>
        </w:trPr>
        <w:tc>
          <w:tcPr>
            <w:tcW w:w="797" w:type="dxa"/>
            <w:vAlign w:val="center"/>
          </w:tcPr>
          <w:p w14:paraId="1E464FC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144" w:type="dxa"/>
            <w:vAlign w:val="center"/>
          </w:tcPr>
          <w:p w14:paraId="75EF1FF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7.3.3</w:t>
            </w:r>
          </w:p>
        </w:tc>
        <w:tc>
          <w:tcPr>
            <w:tcW w:w="2167" w:type="dxa"/>
            <w:vAlign w:val="center"/>
          </w:tcPr>
          <w:p w14:paraId="3D1FE218" w14:textId="3875D88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执行前台</w:t>
            </w:r>
            <w:r>
              <w:rPr>
                <w:rFonts w:ascii="Times New Roman" w:hAnsi="Times New Roman"/>
                <w:sz w:val="18"/>
                <w:szCs w:val="18"/>
              </w:rPr>
              <w:t>Flash</w:t>
            </w:r>
            <w:r w:rsidRPr="00EF5C17">
              <w:rPr>
                <w:rFonts w:ascii="Times New Roman" w:hAnsi="Times New Roman" w:hint="eastAsia"/>
                <w:sz w:val="18"/>
                <w:szCs w:val="18"/>
              </w:rPr>
              <w:t>测试</w:t>
            </w:r>
          </w:p>
        </w:tc>
        <w:tc>
          <w:tcPr>
            <w:tcW w:w="3033" w:type="dxa"/>
            <w:vAlign w:val="center"/>
          </w:tcPr>
          <w:p w14:paraId="55E97F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StartFgnd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FlsTst_BlockIdFgndType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FgndBlockId</w:t>
            </w:r>
            <w:proofErr w:type="spellEnd"/>
            <w:r w:rsidRPr="00EF5C17">
              <w:rPr>
                <w:rFonts w:ascii="Times New Roman" w:hAnsi="Times New Roman"/>
                <w:sz w:val="18"/>
                <w:szCs w:val="18"/>
              </w:rPr>
              <w:t>)</w:t>
            </w:r>
          </w:p>
        </w:tc>
        <w:tc>
          <w:tcPr>
            <w:tcW w:w="2429" w:type="dxa"/>
            <w:vAlign w:val="center"/>
          </w:tcPr>
          <w:p w14:paraId="00B9FE27" w14:textId="1BFF945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FgndBlockId</w:t>
            </w:r>
            <w:proofErr w:type="spellEnd"/>
            <w:r w:rsidRPr="00EF5C17">
              <w:rPr>
                <w:rFonts w:ascii="Times New Roman" w:hAnsi="Times New Roman" w:hint="eastAsia"/>
                <w:sz w:val="18"/>
                <w:szCs w:val="18"/>
              </w:rPr>
              <w:t>：待执行前台测试的</w:t>
            </w:r>
            <w:r>
              <w:rPr>
                <w:rFonts w:ascii="Times New Roman" w:hAnsi="Times New Roman"/>
                <w:sz w:val="18"/>
                <w:szCs w:val="18"/>
              </w:rPr>
              <w:t>Flash</w:t>
            </w:r>
            <w:r w:rsidRPr="00EF5C17">
              <w:rPr>
                <w:rFonts w:ascii="Times New Roman" w:hAnsi="Times New Roman" w:hint="eastAsia"/>
                <w:sz w:val="18"/>
                <w:szCs w:val="18"/>
              </w:rPr>
              <w:t>块标识。</w:t>
            </w:r>
            <w:r w:rsidRPr="00EF5C17">
              <w:rPr>
                <w:rFonts w:ascii="Times New Roman" w:hAnsi="Times New Roman"/>
                <w:sz w:val="18"/>
                <w:szCs w:val="18"/>
              </w:rPr>
              <w:br/>
            </w: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表示前台测试被处理；</w:t>
            </w:r>
            <w:r w:rsidRPr="00EF5C17">
              <w:rPr>
                <w:rFonts w:ascii="Times New Roman" w:hAnsi="Times New Roman" w:hint="eastAsia"/>
                <w:sz w:val="18"/>
                <w:szCs w:val="18"/>
              </w:rPr>
              <w:t>E_NOT_OK</w:t>
            </w:r>
            <w:r w:rsidRPr="00EF5C17">
              <w:rPr>
                <w:rFonts w:ascii="Times New Roman" w:hAnsi="Times New Roman" w:hint="eastAsia"/>
                <w:sz w:val="18"/>
                <w:szCs w:val="18"/>
              </w:rPr>
              <w:t>表示前台测试未被接受。</w:t>
            </w:r>
          </w:p>
        </w:tc>
      </w:tr>
      <w:tr w:rsidR="0031757F" w14:paraId="1D38772A" w14:textId="77777777" w:rsidTr="00EF5C17">
        <w:trPr>
          <w:jc w:val="center"/>
        </w:trPr>
        <w:tc>
          <w:tcPr>
            <w:tcW w:w="797" w:type="dxa"/>
            <w:vAlign w:val="center"/>
          </w:tcPr>
          <w:p w14:paraId="0F80C6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144" w:type="dxa"/>
            <w:vAlign w:val="center"/>
          </w:tcPr>
          <w:p w14:paraId="4C87CD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7.3.4</w:t>
            </w:r>
          </w:p>
        </w:tc>
        <w:tc>
          <w:tcPr>
            <w:tcW w:w="2167" w:type="dxa"/>
            <w:vAlign w:val="center"/>
          </w:tcPr>
          <w:p w14:paraId="264FC7EC" w14:textId="36EAD8C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中止后台</w:t>
            </w:r>
            <w:r>
              <w:rPr>
                <w:rFonts w:ascii="Times New Roman" w:hAnsi="Times New Roman"/>
                <w:sz w:val="18"/>
                <w:szCs w:val="18"/>
              </w:rPr>
              <w:t>Flash</w:t>
            </w:r>
            <w:r w:rsidRPr="00EF5C17">
              <w:rPr>
                <w:rFonts w:ascii="Times New Roman" w:hAnsi="Times New Roman" w:hint="eastAsia"/>
                <w:sz w:val="18"/>
                <w:szCs w:val="18"/>
              </w:rPr>
              <w:t>测试</w:t>
            </w:r>
          </w:p>
        </w:tc>
        <w:tc>
          <w:tcPr>
            <w:tcW w:w="3033" w:type="dxa"/>
            <w:vAlign w:val="center"/>
          </w:tcPr>
          <w:p w14:paraId="1207C4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Abort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7DE2B004" w14:textId="6A89FCFD"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2AB1BE99" w14:textId="77777777" w:rsidTr="00EF5C17">
        <w:trPr>
          <w:jc w:val="center"/>
        </w:trPr>
        <w:tc>
          <w:tcPr>
            <w:tcW w:w="797" w:type="dxa"/>
            <w:vAlign w:val="center"/>
          </w:tcPr>
          <w:p w14:paraId="30F6E9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144" w:type="dxa"/>
            <w:vAlign w:val="center"/>
          </w:tcPr>
          <w:p w14:paraId="29082C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7.3.5</w:t>
            </w:r>
          </w:p>
        </w:tc>
        <w:tc>
          <w:tcPr>
            <w:tcW w:w="2167" w:type="dxa"/>
            <w:vAlign w:val="center"/>
          </w:tcPr>
          <w:p w14:paraId="19D15F77" w14:textId="4ABB5B7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挂起当前</w:t>
            </w:r>
            <w:r>
              <w:rPr>
                <w:rFonts w:ascii="Times New Roman" w:hAnsi="Times New Roman"/>
                <w:sz w:val="18"/>
                <w:szCs w:val="18"/>
              </w:rPr>
              <w:t>Flash</w:t>
            </w:r>
            <w:r w:rsidRPr="00EF5C17">
              <w:rPr>
                <w:rFonts w:ascii="Times New Roman" w:hAnsi="Times New Roman" w:hint="eastAsia"/>
                <w:sz w:val="18"/>
                <w:szCs w:val="18"/>
              </w:rPr>
              <w:t>测试操作</w:t>
            </w:r>
          </w:p>
        </w:tc>
        <w:tc>
          <w:tcPr>
            <w:tcW w:w="3033" w:type="dxa"/>
            <w:vAlign w:val="center"/>
          </w:tcPr>
          <w:p w14:paraId="4C4C4B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Suspend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20194F2A" w14:textId="10AFB640"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4DF3205C" w14:textId="77777777" w:rsidTr="00EF5C17">
        <w:trPr>
          <w:jc w:val="center"/>
        </w:trPr>
        <w:tc>
          <w:tcPr>
            <w:tcW w:w="797" w:type="dxa"/>
            <w:vAlign w:val="center"/>
          </w:tcPr>
          <w:p w14:paraId="288FE4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144" w:type="dxa"/>
            <w:vAlign w:val="center"/>
          </w:tcPr>
          <w:p w14:paraId="24348E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7.3.6</w:t>
            </w:r>
          </w:p>
        </w:tc>
        <w:tc>
          <w:tcPr>
            <w:tcW w:w="2167" w:type="dxa"/>
            <w:vAlign w:val="center"/>
          </w:tcPr>
          <w:p w14:paraId="4336CC38" w14:textId="3FEF719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从挂起点继续</w:t>
            </w:r>
            <w:r>
              <w:rPr>
                <w:rFonts w:ascii="Times New Roman" w:hAnsi="Times New Roman"/>
                <w:sz w:val="18"/>
                <w:szCs w:val="18"/>
              </w:rPr>
              <w:t>Flash</w:t>
            </w:r>
            <w:r w:rsidRPr="00EF5C17">
              <w:rPr>
                <w:rFonts w:ascii="Times New Roman" w:hAnsi="Times New Roman" w:hint="eastAsia"/>
                <w:sz w:val="18"/>
                <w:szCs w:val="18"/>
              </w:rPr>
              <w:t>测试</w:t>
            </w:r>
          </w:p>
        </w:tc>
        <w:tc>
          <w:tcPr>
            <w:tcW w:w="3033" w:type="dxa"/>
            <w:vAlign w:val="center"/>
          </w:tcPr>
          <w:p w14:paraId="5F51B7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Resume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0433D37F" w14:textId="5FE4A9FB"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2C4574C5" w14:textId="77777777" w:rsidTr="00EF5C17">
        <w:trPr>
          <w:jc w:val="center"/>
        </w:trPr>
        <w:tc>
          <w:tcPr>
            <w:tcW w:w="797" w:type="dxa"/>
            <w:vAlign w:val="center"/>
          </w:tcPr>
          <w:p w14:paraId="2F30FC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144" w:type="dxa"/>
            <w:vAlign w:val="center"/>
          </w:tcPr>
          <w:p w14:paraId="1E8996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7.3.7</w:t>
            </w:r>
          </w:p>
        </w:tc>
        <w:tc>
          <w:tcPr>
            <w:tcW w:w="2167" w:type="dxa"/>
            <w:vAlign w:val="center"/>
          </w:tcPr>
          <w:p w14:paraId="5DA04B77" w14:textId="6259E80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返回当前</w:t>
            </w:r>
            <w:r>
              <w:rPr>
                <w:rFonts w:ascii="Times New Roman" w:hAnsi="Times New Roman"/>
                <w:sz w:val="18"/>
                <w:szCs w:val="18"/>
              </w:rPr>
              <w:t>Flash</w:t>
            </w:r>
            <w:r w:rsidRPr="00EF5C17">
              <w:rPr>
                <w:rFonts w:ascii="Times New Roman" w:hAnsi="Times New Roman" w:hint="eastAsia"/>
                <w:sz w:val="18"/>
                <w:szCs w:val="18"/>
              </w:rPr>
              <w:t>测试执行状态</w:t>
            </w:r>
          </w:p>
        </w:tc>
        <w:tc>
          <w:tcPr>
            <w:tcW w:w="3033" w:type="dxa"/>
            <w:vAlign w:val="center"/>
          </w:tcPr>
          <w:p w14:paraId="5E9D50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FlsTst_StateType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GetCurrentState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3BCF667A" w14:textId="2E268F2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FlsTst_StateType</w:t>
            </w:r>
            <w:proofErr w:type="spellEnd"/>
            <w:r w:rsidRPr="00EF5C17">
              <w:rPr>
                <w:rFonts w:ascii="Times New Roman" w:hAnsi="Times New Roman" w:hint="eastAsia"/>
                <w:sz w:val="18"/>
                <w:szCs w:val="18"/>
              </w:rPr>
              <w:t>：当前</w:t>
            </w:r>
            <w:r>
              <w:rPr>
                <w:rFonts w:ascii="Times New Roman" w:hAnsi="Times New Roman"/>
                <w:sz w:val="18"/>
                <w:szCs w:val="18"/>
              </w:rPr>
              <w:t>Flash</w:t>
            </w:r>
            <w:r w:rsidRPr="00EF5C17">
              <w:rPr>
                <w:rFonts w:ascii="Times New Roman" w:hAnsi="Times New Roman" w:hint="eastAsia"/>
                <w:sz w:val="18"/>
                <w:szCs w:val="18"/>
              </w:rPr>
              <w:t>测试执行状态。</w:t>
            </w:r>
          </w:p>
        </w:tc>
      </w:tr>
      <w:tr w:rsidR="0031757F" w14:paraId="7C365DE6" w14:textId="77777777" w:rsidTr="00EF5C17">
        <w:trPr>
          <w:jc w:val="center"/>
        </w:trPr>
        <w:tc>
          <w:tcPr>
            <w:tcW w:w="797" w:type="dxa"/>
            <w:vAlign w:val="center"/>
          </w:tcPr>
          <w:p w14:paraId="4EC4CEB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144" w:type="dxa"/>
            <w:vAlign w:val="center"/>
          </w:tcPr>
          <w:p w14:paraId="6D25AB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7.3.8</w:t>
            </w:r>
          </w:p>
        </w:tc>
        <w:tc>
          <w:tcPr>
            <w:tcW w:w="2167" w:type="dxa"/>
            <w:vAlign w:val="center"/>
          </w:tcPr>
          <w:p w14:paraId="0024C588" w14:textId="184EEA1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返回后台</w:t>
            </w:r>
            <w:r>
              <w:rPr>
                <w:rFonts w:ascii="Times New Roman" w:hAnsi="Times New Roman"/>
                <w:sz w:val="18"/>
                <w:szCs w:val="18"/>
              </w:rPr>
              <w:t>Flash</w:t>
            </w:r>
            <w:r w:rsidRPr="00EF5C17">
              <w:rPr>
                <w:rFonts w:ascii="Times New Roman" w:hAnsi="Times New Roman" w:hint="eastAsia"/>
                <w:sz w:val="18"/>
                <w:szCs w:val="18"/>
              </w:rPr>
              <w:t>测试结果</w:t>
            </w:r>
          </w:p>
        </w:tc>
        <w:tc>
          <w:tcPr>
            <w:tcW w:w="3033" w:type="dxa"/>
            <w:vAlign w:val="center"/>
          </w:tcPr>
          <w:p w14:paraId="6E69C21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FlsTst_TestResultBgndType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GetTestResultBgnd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52E1B59A" w14:textId="2677582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FlsTst_TestResultBgndType</w:t>
            </w:r>
            <w:proofErr w:type="spellEnd"/>
            <w:r w:rsidRPr="00EF5C17">
              <w:rPr>
                <w:rFonts w:ascii="Times New Roman" w:hAnsi="Times New Roman" w:hint="eastAsia"/>
                <w:sz w:val="18"/>
                <w:szCs w:val="18"/>
              </w:rPr>
              <w:t>：后台</w:t>
            </w:r>
            <w:r>
              <w:rPr>
                <w:rFonts w:ascii="Times New Roman" w:hAnsi="Times New Roman"/>
                <w:sz w:val="18"/>
                <w:szCs w:val="18"/>
              </w:rPr>
              <w:t>Flash</w:t>
            </w:r>
            <w:r w:rsidRPr="00EF5C17">
              <w:rPr>
                <w:rFonts w:ascii="Times New Roman" w:hAnsi="Times New Roman" w:hint="eastAsia"/>
                <w:sz w:val="18"/>
                <w:szCs w:val="18"/>
              </w:rPr>
              <w:t>测试结果及测试间隔</w:t>
            </w:r>
            <w:r w:rsidRPr="00EF5C17">
              <w:rPr>
                <w:rFonts w:ascii="Times New Roman" w:hAnsi="Times New Roman" w:hint="eastAsia"/>
                <w:sz w:val="18"/>
                <w:szCs w:val="18"/>
              </w:rPr>
              <w:t>ID</w:t>
            </w:r>
            <w:r w:rsidRPr="00EF5C17">
              <w:rPr>
                <w:rFonts w:ascii="Times New Roman" w:hAnsi="Times New Roman" w:hint="eastAsia"/>
                <w:sz w:val="18"/>
                <w:szCs w:val="18"/>
              </w:rPr>
              <w:t>。</w:t>
            </w:r>
          </w:p>
        </w:tc>
      </w:tr>
      <w:tr w:rsidR="0031757F" w14:paraId="440E66B6" w14:textId="77777777" w:rsidTr="00EF5C17">
        <w:trPr>
          <w:jc w:val="center"/>
        </w:trPr>
        <w:tc>
          <w:tcPr>
            <w:tcW w:w="797" w:type="dxa"/>
            <w:vAlign w:val="center"/>
          </w:tcPr>
          <w:p w14:paraId="7B7A7E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1144" w:type="dxa"/>
            <w:vAlign w:val="center"/>
          </w:tcPr>
          <w:p w14:paraId="21601B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7.3.9</w:t>
            </w:r>
          </w:p>
        </w:tc>
        <w:tc>
          <w:tcPr>
            <w:tcW w:w="2167" w:type="dxa"/>
            <w:vAlign w:val="center"/>
          </w:tcPr>
          <w:p w14:paraId="5D69B1BD" w14:textId="4B7DF4A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返回前台</w:t>
            </w:r>
            <w:r>
              <w:rPr>
                <w:rFonts w:ascii="Times New Roman" w:hAnsi="Times New Roman"/>
                <w:sz w:val="18"/>
                <w:szCs w:val="18"/>
              </w:rPr>
              <w:t>Flash</w:t>
            </w:r>
            <w:r w:rsidRPr="00EF5C17">
              <w:rPr>
                <w:rFonts w:ascii="Times New Roman" w:hAnsi="Times New Roman" w:hint="eastAsia"/>
                <w:sz w:val="18"/>
                <w:szCs w:val="18"/>
              </w:rPr>
              <w:t>测试结果</w:t>
            </w:r>
          </w:p>
        </w:tc>
        <w:tc>
          <w:tcPr>
            <w:tcW w:w="3033" w:type="dxa"/>
            <w:vAlign w:val="center"/>
          </w:tcPr>
          <w:p w14:paraId="5C7C2B1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FlsTst_TestResultFgndType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GetTestResultFgnd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258D1B9F" w14:textId="3A1EDF9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FlsTst_TestResultFgndType</w:t>
            </w:r>
            <w:proofErr w:type="spellEnd"/>
            <w:r w:rsidRPr="00EF5C17">
              <w:rPr>
                <w:rFonts w:ascii="Times New Roman" w:hAnsi="Times New Roman" w:hint="eastAsia"/>
                <w:sz w:val="18"/>
                <w:szCs w:val="18"/>
              </w:rPr>
              <w:t>：前台</w:t>
            </w:r>
            <w:r>
              <w:rPr>
                <w:rFonts w:ascii="Times New Roman" w:hAnsi="Times New Roman"/>
                <w:sz w:val="18"/>
                <w:szCs w:val="18"/>
              </w:rPr>
              <w:t>Flash</w:t>
            </w:r>
            <w:r w:rsidRPr="00EF5C17">
              <w:rPr>
                <w:rFonts w:ascii="Times New Roman" w:hAnsi="Times New Roman" w:hint="eastAsia"/>
                <w:sz w:val="18"/>
                <w:szCs w:val="18"/>
              </w:rPr>
              <w:t>测试结果。</w:t>
            </w:r>
          </w:p>
        </w:tc>
      </w:tr>
      <w:tr w:rsidR="0031757F" w14:paraId="2F926D77" w14:textId="77777777" w:rsidTr="00EF5C17">
        <w:trPr>
          <w:jc w:val="center"/>
        </w:trPr>
        <w:tc>
          <w:tcPr>
            <w:tcW w:w="797" w:type="dxa"/>
            <w:vAlign w:val="center"/>
          </w:tcPr>
          <w:p w14:paraId="4D1DC5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1144" w:type="dxa"/>
            <w:vAlign w:val="center"/>
          </w:tcPr>
          <w:p w14:paraId="332A8F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7.3.10</w:t>
            </w:r>
          </w:p>
        </w:tc>
        <w:tc>
          <w:tcPr>
            <w:tcW w:w="2167" w:type="dxa"/>
            <w:vAlign w:val="center"/>
          </w:tcPr>
          <w:p w14:paraId="717773DA" w14:textId="0901279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Pr>
                <w:rFonts w:ascii="Times New Roman" w:hAnsi="Times New Roman"/>
                <w:sz w:val="18"/>
                <w:szCs w:val="18"/>
              </w:rPr>
              <w:t>Flash</w:t>
            </w:r>
            <w:r w:rsidRPr="00EF5C17">
              <w:rPr>
                <w:rFonts w:ascii="Times New Roman" w:hAnsi="Times New Roman" w:hint="eastAsia"/>
                <w:sz w:val="18"/>
                <w:szCs w:val="18"/>
              </w:rPr>
              <w:t>测试模块版本信息</w:t>
            </w:r>
          </w:p>
        </w:tc>
        <w:tc>
          <w:tcPr>
            <w:tcW w:w="3033" w:type="dxa"/>
            <w:vAlign w:val="center"/>
          </w:tcPr>
          <w:p w14:paraId="35581BC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429" w:type="dxa"/>
            <w:vAlign w:val="center"/>
          </w:tcPr>
          <w:p w14:paraId="312E1FC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：指向存储模块版本信息的位置。</w:t>
            </w:r>
            <w:r w:rsidRPr="00EF5C17">
              <w:rPr>
                <w:rFonts w:ascii="Times New Roman" w:hAnsi="Times New Roman"/>
                <w:sz w:val="18"/>
                <w:szCs w:val="18"/>
              </w:rPr>
              <w:br/>
            </w:r>
          </w:p>
        </w:tc>
      </w:tr>
      <w:tr w:rsidR="0031757F" w14:paraId="2FC82A39" w14:textId="77777777" w:rsidTr="00EF5C17">
        <w:trPr>
          <w:jc w:val="center"/>
        </w:trPr>
        <w:tc>
          <w:tcPr>
            <w:tcW w:w="797" w:type="dxa"/>
            <w:vAlign w:val="center"/>
          </w:tcPr>
          <w:p w14:paraId="2CC219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1144" w:type="dxa"/>
            <w:vAlign w:val="center"/>
          </w:tcPr>
          <w:p w14:paraId="1E0CE2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7.3.11</w:t>
            </w:r>
          </w:p>
        </w:tc>
        <w:tc>
          <w:tcPr>
            <w:tcW w:w="2167" w:type="dxa"/>
            <w:vAlign w:val="center"/>
          </w:tcPr>
          <w:p w14:paraId="7AF7B8DF" w14:textId="0C58D3D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返回后台</w:t>
            </w:r>
            <w:r>
              <w:rPr>
                <w:rFonts w:ascii="Times New Roman" w:hAnsi="Times New Roman"/>
                <w:sz w:val="18"/>
                <w:szCs w:val="18"/>
              </w:rPr>
              <w:t>Flash</w:t>
            </w:r>
            <w:r w:rsidRPr="00EF5C17">
              <w:rPr>
                <w:rFonts w:ascii="Times New Roman" w:hAnsi="Times New Roman" w:hint="eastAsia"/>
                <w:sz w:val="18"/>
                <w:szCs w:val="18"/>
              </w:rPr>
              <w:t>测试签名</w:t>
            </w:r>
          </w:p>
        </w:tc>
        <w:tc>
          <w:tcPr>
            <w:tcW w:w="3033" w:type="dxa"/>
            <w:vAlign w:val="center"/>
          </w:tcPr>
          <w:p w14:paraId="79E59E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FlsTst_TestSignatureBgndType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GetTestSignatureBgnd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10720470" w14:textId="46C41FAC"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FlsTst_TestSignatureBgndType</w:t>
            </w:r>
            <w:proofErr w:type="spellEnd"/>
            <w:r w:rsidRPr="00EF5C17">
              <w:rPr>
                <w:rFonts w:ascii="Times New Roman" w:hAnsi="Times New Roman" w:hint="eastAsia"/>
                <w:sz w:val="18"/>
                <w:szCs w:val="18"/>
              </w:rPr>
              <w:t>：后台</w:t>
            </w:r>
            <w:r>
              <w:rPr>
                <w:rFonts w:ascii="Times New Roman" w:hAnsi="Times New Roman"/>
                <w:sz w:val="18"/>
                <w:szCs w:val="18"/>
              </w:rPr>
              <w:t>Flash</w:t>
            </w:r>
            <w:r w:rsidRPr="00EF5C17">
              <w:rPr>
                <w:rFonts w:ascii="Times New Roman" w:hAnsi="Times New Roman" w:hint="eastAsia"/>
                <w:sz w:val="18"/>
                <w:szCs w:val="18"/>
              </w:rPr>
              <w:t>测试签名及测</w:t>
            </w:r>
            <w:r w:rsidRPr="00EF5C17">
              <w:rPr>
                <w:rFonts w:ascii="Times New Roman" w:hAnsi="Times New Roman" w:hint="eastAsia"/>
                <w:sz w:val="18"/>
                <w:szCs w:val="18"/>
              </w:rPr>
              <w:lastRenderedPageBreak/>
              <w:t>试间隔</w:t>
            </w:r>
            <w:r w:rsidRPr="00EF5C17">
              <w:rPr>
                <w:rFonts w:ascii="Times New Roman" w:hAnsi="Times New Roman" w:hint="eastAsia"/>
                <w:sz w:val="18"/>
                <w:szCs w:val="18"/>
              </w:rPr>
              <w:t>ID</w:t>
            </w:r>
            <w:r w:rsidRPr="00EF5C17">
              <w:rPr>
                <w:rFonts w:ascii="Times New Roman" w:hAnsi="Times New Roman" w:hint="eastAsia"/>
                <w:sz w:val="18"/>
                <w:szCs w:val="18"/>
              </w:rPr>
              <w:t>；无签名时返回默认签名值</w:t>
            </w:r>
            <w:r w:rsidRPr="00EF5C17">
              <w:rPr>
                <w:rFonts w:ascii="Times New Roman" w:hAnsi="Times New Roman" w:hint="eastAsia"/>
                <w:sz w:val="18"/>
                <w:szCs w:val="18"/>
              </w:rPr>
              <w:t>0x0</w:t>
            </w:r>
            <w:r w:rsidRPr="00EF5C17">
              <w:rPr>
                <w:rFonts w:ascii="Times New Roman" w:hAnsi="Times New Roman" w:hint="eastAsia"/>
                <w:sz w:val="18"/>
                <w:szCs w:val="18"/>
              </w:rPr>
              <w:t>。</w:t>
            </w:r>
          </w:p>
        </w:tc>
      </w:tr>
      <w:tr w:rsidR="0031757F" w14:paraId="2BFA95F8" w14:textId="77777777" w:rsidTr="00EF5C17">
        <w:trPr>
          <w:jc w:val="center"/>
        </w:trPr>
        <w:tc>
          <w:tcPr>
            <w:tcW w:w="797" w:type="dxa"/>
            <w:vAlign w:val="center"/>
          </w:tcPr>
          <w:p w14:paraId="07120F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12</w:t>
            </w:r>
          </w:p>
        </w:tc>
        <w:tc>
          <w:tcPr>
            <w:tcW w:w="1144" w:type="dxa"/>
            <w:vAlign w:val="center"/>
          </w:tcPr>
          <w:p w14:paraId="6A9E47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7.3.12</w:t>
            </w:r>
          </w:p>
        </w:tc>
        <w:tc>
          <w:tcPr>
            <w:tcW w:w="2167" w:type="dxa"/>
            <w:vAlign w:val="center"/>
          </w:tcPr>
          <w:p w14:paraId="5DBBE05F" w14:textId="6CFFDC4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返回前台</w:t>
            </w:r>
            <w:r>
              <w:rPr>
                <w:rFonts w:ascii="Times New Roman" w:hAnsi="Times New Roman"/>
                <w:sz w:val="18"/>
                <w:szCs w:val="18"/>
              </w:rPr>
              <w:t>Flash</w:t>
            </w:r>
            <w:r w:rsidRPr="00EF5C17">
              <w:rPr>
                <w:rFonts w:ascii="Times New Roman" w:hAnsi="Times New Roman" w:hint="eastAsia"/>
                <w:sz w:val="18"/>
                <w:szCs w:val="18"/>
              </w:rPr>
              <w:t>测试签名</w:t>
            </w:r>
          </w:p>
        </w:tc>
        <w:tc>
          <w:tcPr>
            <w:tcW w:w="3033" w:type="dxa"/>
            <w:vAlign w:val="center"/>
          </w:tcPr>
          <w:p w14:paraId="522C2B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FlsTst_TestSignatureFgndType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GetTestSignatureFgnd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4D576CDA" w14:textId="2EB284FB"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FlsTst_TestSignatureFgndType</w:t>
            </w:r>
            <w:proofErr w:type="spellEnd"/>
            <w:r w:rsidRPr="00EF5C17">
              <w:rPr>
                <w:rFonts w:ascii="Times New Roman" w:hAnsi="Times New Roman" w:hint="eastAsia"/>
                <w:sz w:val="18"/>
                <w:szCs w:val="18"/>
              </w:rPr>
              <w:t>：前台</w:t>
            </w:r>
            <w:r>
              <w:rPr>
                <w:rFonts w:ascii="Times New Roman" w:hAnsi="Times New Roman"/>
                <w:sz w:val="18"/>
                <w:szCs w:val="18"/>
              </w:rPr>
              <w:t>Flash</w:t>
            </w:r>
            <w:r w:rsidRPr="00EF5C17">
              <w:rPr>
                <w:rFonts w:ascii="Times New Roman" w:hAnsi="Times New Roman" w:hint="eastAsia"/>
                <w:sz w:val="18"/>
                <w:szCs w:val="18"/>
              </w:rPr>
              <w:t>测试签名；无签名时返回默认签名值</w:t>
            </w:r>
            <w:r w:rsidRPr="00EF5C17">
              <w:rPr>
                <w:rFonts w:ascii="Times New Roman" w:hAnsi="Times New Roman" w:hint="eastAsia"/>
                <w:sz w:val="18"/>
                <w:szCs w:val="18"/>
              </w:rPr>
              <w:t>0x0</w:t>
            </w:r>
            <w:r w:rsidRPr="00EF5C17">
              <w:rPr>
                <w:rFonts w:ascii="Times New Roman" w:hAnsi="Times New Roman" w:hint="eastAsia"/>
                <w:sz w:val="18"/>
                <w:szCs w:val="18"/>
              </w:rPr>
              <w:t>。</w:t>
            </w:r>
          </w:p>
        </w:tc>
      </w:tr>
      <w:tr w:rsidR="0031757F" w14:paraId="2779E64F" w14:textId="77777777" w:rsidTr="00EF5C17">
        <w:trPr>
          <w:jc w:val="center"/>
        </w:trPr>
        <w:tc>
          <w:tcPr>
            <w:tcW w:w="797" w:type="dxa"/>
            <w:vAlign w:val="center"/>
          </w:tcPr>
          <w:p w14:paraId="26E4A8D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1144" w:type="dxa"/>
            <w:vAlign w:val="center"/>
          </w:tcPr>
          <w:p w14:paraId="788206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7.3.13</w:t>
            </w:r>
          </w:p>
        </w:tc>
        <w:tc>
          <w:tcPr>
            <w:tcW w:w="2167" w:type="dxa"/>
            <w:vAlign w:val="center"/>
          </w:tcPr>
          <w:p w14:paraId="6130C5A7" w14:textId="11A46E5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w:t>
            </w:r>
            <w:r>
              <w:rPr>
                <w:rFonts w:ascii="Times New Roman" w:hAnsi="Times New Roman"/>
                <w:sz w:val="18"/>
                <w:szCs w:val="18"/>
              </w:rPr>
              <w:t>Flash</w:t>
            </w:r>
            <w:r w:rsidRPr="00EF5C17">
              <w:rPr>
                <w:rFonts w:ascii="Times New Roman" w:hAnsi="Times New Roman" w:hint="eastAsia"/>
                <w:sz w:val="18"/>
                <w:szCs w:val="18"/>
              </w:rPr>
              <w:t>测试错误详情</w:t>
            </w:r>
          </w:p>
        </w:tc>
        <w:tc>
          <w:tcPr>
            <w:tcW w:w="3033" w:type="dxa"/>
            <w:vAlign w:val="center"/>
          </w:tcPr>
          <w:p w14:paraId="3549C0C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FlsTst_ErrorDetailsType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GetErrorDetails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5D1E03EA" w14:textId="6C291129"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FlsTst_ErrorDetailsType</w:t>
            </w:r>
            <w:proofErr w:type="spellEnd"/>
            <w:r w:rsidRPr="00EF5C17">
              <w:rPr>
                <w:rFonts w:ascii="Times New Roman" w:hAnsi="Times New Roman" w:hint="eastAsia"/>
                <w:sz w:val="18"/>
                <w:szCs w:val="18"/>
              </w:rPr>
              <w:t>：</w:t>
            </w:r>
            <w:r>
              <w:rPr>
                <w:rFonts w:ascii="Times New Roman" w:hAnsi="Times New Roman"/>
                <w:sz w:val="18"/>
                <w:szCs w:val="18"/>
              </w:rPr>
              <w:t>Flash</w:t>
            </w:r>
            <w:r w:rsidRPr="00EF5C17">
              <w:rPr>
                <w:rFonts w:ascii="Times New Roman" w:hAnsi="Times New Roman" w:hint="eastAsia"/>
                <w:sz w:val="18"/>
                <w:szCs w:val="18"/>
              </w:rPr>
              <w:t>测试驱动监测到的错误详情。</w:t>
            </w:r>
          </w:p>
        </w:tc>
      </w:tr>
      <w:tr w:rsidR="0031757F" w14:paraId="664D3938" w14:textId="77777777" w:rsidTr="00EF5C17">
        <w:trPr>
          <w:jc w:val="center"/>
        </w:trPr>
        <w:tc>
          <w:tcPr>
            <w:tcW w:w="797" w:type="dxa"/>
            <w:vAlign w:val="center"/>
          </w:tcPr>
          <w:p w14:paraId="5BB2082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1144" w:type="dxa"/>
            <w:vAlign w:val="center"/>
          </w:tcPr>
          <w:p w14:paraId="20E335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7.3.14</w:t>
            </w:r>
          </w:p>
        </w:tc>
        <w:tc>
          <w:tcPr>
            <w:tcW w:w="2167" w:type="dxa"/>
            <w:vAlign w:val="center"/>
          </w:tcPr>
          <w:p w14:paraId="10E34F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w:t>
            </w:r>
            <w:r w:rsidRPr="00EF5C17">
              <w:rPr>
                <w:rFonts w:ascii="Times New Roman" w:hAnsi="Times New Roman" w:hint="eastAsia"/>
                <w:sz w:val="18"/>
                <w:szCs w:val="18"/>
              </w:rPr>
              <w:t>ECC</w:t>
            </w:r>
            <w:r w:rsidRPr="00EF5C17">
              <w:rPr>
                <w:rFonts w:ascii="Times New Roman" w:hAnsi="Times New Roman" w:hint="eastAsia"/>
                <w:sz w:val="18"/>
                <w:szCs w:val="18"/>
              </w:rPr>
              <w:t>硬件测试</w:t>
            </w:r>
          </w:p>
        </w:tc>
        <w:tc>
          <w:tcPr>
            <w:tcW w:w="3033" w:type="dxa"/>
            <w:vAlign w:val="center"/>
          </w:tcPr>
          <w:p w14:paraId="5B31016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TestEcc</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1084FE9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Std_ReturnType</w:t>
            </w:r>
            <w:proofErr w:type="spellEnd"/>
            <w:r w:rsidRPr="00EF5C17">
              <w:rPr>
                <w:rFonts w:ascii="Times New Roman" w:hAnsi="Times New Roman" w:hint="eastAsia"/>
                <w:sz w:val="18"/>
                <w:szCs w:val="18"/>
              </w:rPr>
              <w:t>：接口执行结果。</w:t>
            </w:r>
          </w:p>
        </w:tc>
      </w:tr>
      <w:tr w:rsidR="0031757F" w14:paraId="04B39C89" w14:textId="77777777" w:rsidTr="00EF5C17">
        <w:trPr>
          <w:jc w:val="center"/>
        </w:trPr>
        <w:tc>
          <w:tcPr>
            <w:tcW w:w="797" w:type="dxa"/>
            <w:vAlign w:val="center"/>
          </w:tcPr>
          <w:p w14:paraId="5A7DFE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1144" w:type="dxa"/>
            <w:vAlign w:val="center"/>
          </w:tcPr>
          <w:p w14:paraId="2AE1C0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7.3.15</w:t>
            </w:r>
          </w:p>
        </w:tc>
        <w:tc>
          <w:tcPr>
            <w:tcW w:w="2167" w:type="dxa"/>
            <w:vAlign w:val="center"/>
          </w:tcPr>
          <w:p w14:paraId="49EFCC42" w14:textId="7E8435C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执行后台</w:t>
            </w:r>
            <w:r>
              <w:rPr>
                <w:rFonts w:ascii="Times New Roman" w:hAnsi="Times New Roman"/>
                <w:sz w:val="18"/>
                <w:szCs w:val="18"/>
              </w:rPr>
              <w:t>Flash</w:t>
            </w:r>
            <w:r w:rsidRPr="00EF5C17">
              <w:rPr>
                <w:rFonts w:ascii="Times New Roman" w:hAnsi="Times New Roman" w:hint="eastAsia"/>
                <w:sz w:val="18"/>
                <w:szCs w:val="18"/>
              </w:rPr>
              <w:t>测试</w:t>
            </w:r>
          </w:p>
        </w:tc>
        <w:tc>
          <w:tcPr>
            <w:tcW w:w="3033" w:type="dxa"/>
            <w:vAlign w:val="center"/>
          </w:tcPr>
          <w:p w14:paraId="6ED3B2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FlsTst_</w:t>
            </w:r>
            <w:proofErr w:type="gramStart"/>
            <w:r w:rsidRPr="00EF5C17">
              <w:rPr>
                <w:rFonts w:ascii="Times New Roman" w:hAnsi="Times New Roman"/>
                <w:sz w:val="18"/>
                <w:szCs w:val="18"/>
              </w:rPr>
              <w:t>MainFunction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429" w:type="dxa"/>
            <w:vAlign w:val="center"/>
          </w:tcPr>
          <w:p w14:paraId="4DA383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无</w:t>
            </w:r>
          </w:p>
        </w:tc>
      </w:tr>
    </w:tbl>
    <w:p w14:paraId="4CF392DB" w14:textId="77777777" w:rsidR="0031757F" w:rsidRPr="00EF5C17" w:rsidRDefault="0031757F">
      <w:pPr>
        <w:pStyle w:val="afffffb"/>
        <w:ind w:firstLineChars="0" w:firstLine="0"/>
        <w:rPr>
          <w:rFonts w:ascii="Times New Roman"/>
        </w:rPr>
      </w:pPr>
    </w:p>
    <w:p w14:paraId="0890749A"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6</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939"/>
        <w:gridCol w:w="2467"/>
        <w:gridCol w:w="4084"/>
      </w:tblGrid>
      <w:tr w:rsidR="0031757F" w14:paraId="12FD299F" w14:textId="77777777" w:rsidTr="00EF5C17">
        <w:trPr>
          <w:jc w:val="center"/>
        </w:trPr>
        <w:tc>
          <w:tcPr>
            <w:tcW w:w="939" w:type="dxa"/>
            <w:vAlign w:val="center"/>
          </w:tcPr>
          <w:p w14:paraId="2EDB3A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467" w:type="dxa"/>
            <w:vAlign w:val="center"/>
          </w:tcPr>
          <w:p w14:paraId="47A177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4084" w:type="dxa"/>
            <w:vAlign w:val="center"/>
          </w:tcPr>
          <w:p w14:paraId="4B871C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204F625D" w14:textId="77777777" w:rsidTr="00EF5C17">
        <w:trPr>
          <w:jc w:val="center"/>
        </w:trPr>
        <w:tc>
          <w:tcPr>
            <w:tcW w:w="939" w:type="dxa"/>
            <w:vAlign w:val="center"/>
          </w:tcPr>
          <w:p w14:paraId="648A58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467" w:type="dxa"/>
            <w:vAlign w:val="center"/>
          </w:tcPr>
          <w:p w14:paraId="2DC518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FlsTst_ConfigType</w:t>
            </w:r>
            <w:proofErr w:type="spellEnd"/>
          </w:p>
        </w:tc>
        <w:tc>
          <w:tcPr>
            <w:tcW w:w="4084" w:type="dxa"/>
            <w:vAlign w:val="center"/>
          </w:tcPr>
          <w:p w14:paraId="781EE912" w14:textId="151C3B3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t xml:space="preserve">    /* </w:t>
            </w:r>
            <w:r>
              <w:rPr>
                <w:rFonts w:ascii="Times New Roman" w:hAnsi="Times New Roman"/>
                <w:sz w:val="18"/>
                <w:szCs w:val="18"/>
              </w:rPr>
              <w:t>Flash</w:t>
            </w:r>
            <w:r w:rsidRPr="00EF5C17">
              <w:rPr>
                <w:rFonts w:ascii="Times New Roman" w:hAnsi="Times New Roman" w:hint="eastAsia"/>
                <w:sz w:val="18"/>
                <w:szCs w:val="18"/>
              </w:rPr>
              <w:t>测试模块配置数据结构；具体成员由实现定义。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FlsTst_ConfigType</w:t>
            </w:r>
            <w:proofErr w:type="spellEnd"/>
            <w:r w:rsidRPr="00EF5C17">
              <w:rPr>
                <w:rFonts w:ascii="Times New Roman" w:hAnsi="Times New Roman"/>
                <w:sz w:val="18"/>
                <w:szCs w:val="18"/>
              </w:rPr>
              <w:t>;</w:t>
            </w:r>
          </w:p>
        </w:tc>
      </w:tr>
      <w:tr w:rsidR="0031757F" w14:paraId="61DA519C" w14:textId="77777777" w:rsidTr="00EF5C17">
        <w:trPr>
          <w:jc w:val="center"/>
        </w:trPr>
        <w:tc>
          <w:tcPr>
            <w:tcW w:w="939" w:type="dxa"/>
            <w:vAlign w:val="center"/>
          </w:tcPr>
          <w:p w14:paraId="7B5087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467" w:type="dxa"/>
            <w:vAlign w:val="center"/>
          </w:tcPr>
          <w:p w14:paraId="329FAE4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FlsTst_StateType</w:t>
            </w:r>
            <w:proofErr w:type="spellEnd"/>
          </w:p>
        </w:tc>
        <w:tc>
          <w:tcPr>
            <w:tcW w:w="4084" w:type="dxa"/>
            <w:vAlign w:val="center"/>
          </w:tcPr>
          <w:p w14:paraId="018ED891" w14:textId="160BF43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t xml:space="preserve">    FLSTST_UNINIT = 0x00,   /* </w:t>
            </w:r>
            <w:r>
              <w:rPr>
                <w:rFonts w:ascii="Times New Roman" w:hAnsi="Times New Roman"/>
                <w:sz w:val="18"/>
                <w:szCs w:val="18"/>
              </w:rPr>
              <w:t>Flash</w:t>
            </w:r>
            <w:r w:rsidRPr="00EF5C17">
              <w:rPr>
                <w:rFonts w:ascii="Times New Roman" w:hAnsi="Times New Roman" w:hint="eastAsia"/>
                <w:sz w:val="18"/>
                <w:szCs w:val="18"/>
              </w:rPr>
              <w:t>测试未初始化或不可用</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FLSTST_INIT = 0x01,     /* </w:t>
            </w:r>
            <w:r>
              <w:rPr>
                <w:rFonts w:ascii="Times New Roman" w:hAnsi="Times New Roman"/>
                <w:sz w:val="18"/>
                <w:szCs w:val="18"/>
              </w:rPr>
              <w:t>Flash</w:t>
            </w:r>
            <w:r w:rsidRPr="00EF5C17">
              <w:rPr>
                <w:rFonts w:ascii="Times New Roman" w:hAnsi="Times New Roman" w:hint="eastAsia"/>
                <w:sz w:val="18"/>
                <w:szCs w:val="18"/>
              </w:rPr>
              <w:t>测试已初始化</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FLSTST_RUNNING = 0x02</w:t>
            </w:r>
            <w:proofErr w:type="gramStart"/>
            <w:r w:rsidRPr="00EF5C17">
              <w:rPr>
                <w:rFonts w:ascii="Times New Roman" w:hAnsi="Times New Roman"/>
                <w:sz w:val="18"/>
                <w:szCs w:val="18"/>
              </w:rPr>
              <w:t>,  /</w:t>
            </w:r>
            <w:proofErr w:type="gramEnd"/>
            <w:r w:rsidRPr="00EF5C17">
              <w:rPr>
                <w:rFonts w:ascii="Times New Roman" w:hAnsi="Times New Roman"/>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测试正在执行</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FLSTST_ABORTED = 0x03</w:t>
            </w:r>
            <w:proofErr w:type="gramStart"/>
            <w:r w:rsidRPr="00EF5C17">
              <w:rPr>
                <w:rFonts w:ascii="Times New Roman" w:hAnsi="Times New Roman"/>
                <w:sz w:val="18"/>
                <w:szCs w:val="18"/>
              </w:rPr>
              <w:t>,  /</w:t>
            </w:r>
            <w:proofErr w:type="gramEnd"/>
            <w:r w:rsidRPr="00EF5C17">
              <w:rPr>
                <w:rFonts w:ascii="Times New Roman" w:hAnsi="Times New Roman"/>
                <w:sz w:val="18"/>
                <w:szCs w:val="18"/>
              </w:rPr>
              <w:t xml:space="preserve">* </w:t>
            </w:r>
            <w:r>
              <w:rPr>
                <w:rFonts w:ascii="Times New Roman" w:hAnsi="Times New Roman"/>
                <w:sz w:val="18"/>
                <w:szCs w:val="18"/>
              </w:rPr>
              <w:t>Flash</w:t>
            </w:r>
            <w:r w:rsidRPr="00EF5C17">
              <w:rPr>
                <w:rFonts w:ascii="Times New Roman" w:hAnsi="Times New Roman" w:hint="eastAsia"/>
                <w:sz w:val="18"/>
                <w:szCs w:val="18"/>
              </w:rPr>
              <w:t>测试已中止</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FLSTST_SUSPENDED = 0x04 /* </w:t>
            </w:r>
            <w:r>
              <w:rPr>
                <w:rFonts w:ascii="Times New Roman" w:hAnsi="Times New Roman"/>
                <w:sz w:val="18"/>
                <w:szCs w:val="18"/>
              </w:rPr>
              <w:t>Flash</w:t>
            </w:r>
            <w:r w:rsidRPr="00EF5C17">
              <w:rPr>
                <w:rFonts w:ascii="Times New Roman" w:hAnsi="Times New Roman" w:hint="eastAsia"/>
                <w:sz w:val="18"/>
                <w:szCs w:val="18"/>
              </w:rPr>
              <w:t>测试已挂起</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FlsTst_StateType</w:t>
            </w:r>
            <w:proofErr w:type="spellEnd"/>
            <w:r w:rsidRPr="00EF5C17">
              <w:rPr>
                <w:rFonts w:ascii="Times New Roman" w:hAnsi="Times New Roman"/>
                <w:sz w:val="18"/>
                <w:szCs w:val="18"/>
              </w:rPr>
              <w:t>;</w:t>
            </w:r>
          </w:p>
        </w:tc>
      </w:tr>
      <w:tr w:rsidR="0031757F" w14:paraId="45274EBB" w14:textId="77777777" w:rsidTr="00EF5C17">
        <w:trPr>
          <w:jc w:val="center"/>
        </w:trPr>
        <w:tc>
          <w:tcPr>
            <w:tcW w:w="939" w:type="dxa"/>
            <w:vAlign w:val="center"/>
          </w:tcPr>
          <w:p w14:paraId="57CBF3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467" w:type="dxa"/>
            <w:vAlign w:val="center"/>
          </w:tcPr>
          <w:p w14:paraId="7810BD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FlsTst_TestResultFgndType</w:t>
            </w:r>
            <w:proofErr w:type="spellEnd"/>
          </w:p>
        </w:tc>
        <w:tc>
          <w:tcPr>
            <w:tcW w:w="4084" w:type="dxa"/>
            <w:vAlign w:val="center"/>
          </w:tcPr>
          <w:p w14:paraId="66137C9A" w14:textId="63A3F6F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FLSTST_NOT_TESTED = 0x00, /* </w:t>
            </w:r>
            <w:r w:rsidRPr="00EF5C17">
              <w:rPr>
                <w:rFonts w:ascii="Times New Roman" w:hAnsi="Times New Roman" w:hint="eastAsia"/>
                <w:sz w:val="18"/>
                <w:szCs w:val="18"/>
              </w:rPr>
              <w:t>无可用测试结果</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FLSTST_OK = 0x01,         /* </w:t>
            </w:r>
            <w:r w:rsidRPr="00EF5C17">
              <w:rPr>
                <w:rFonts w:ascii="Times New Roman" w:hAnsi="Times New Roman" w:hint="eastAsia"/>
                <w:sz w:val="18"/>
                <w:szCs w:val="18"/>
              </w:rPr>
              <w:t>测试完成且未检测到错误</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FLSTST_NOT_OK = 0x02      /* </w:t>
            </w:r>
            <w:r w:rsidRPr="00EF5C17">
              <w:rPr>
                <w:rFonts w:ascii="Times New Roman" w:hAnsi="Times New Roman" w:hint="eastAsia"/>
                <w:sz w:val="18"/>
                <w:szCs w:val="18"/>
              </w:rPr>
              <w:t>测试完成且检测到错误</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FlsTst_TestResultFgndType</w:t>
            </w:r>
            <w:proofErr w:type="spellEnd"/>
            <w:r w:rsidRPr="00EF5C17">
              <w:rPr>
                <w:rFonts w:ascii="Times New Roman" w:hAnsi="Times New Roman"/>
                <w:sz w:val="18"/>
                <w:szCs w:val="18"/>
              </w:rPr>
              <w:t>;</w:t>
            </w:r>
          </w:p>
        </w:tc>
      </w:tr>
      <w:tr w:rsidR="0031757F" w14:paraId="09B23E6B" w14:textId="77777777" w:rsidTr="00EF5C17">
        <w:trPr>
          <w:jc w:val="center"/>
        </w:trPr>
        <w:tc>
          <w:tcPr>
            <w:tcW w:w="939" w:type="dxa"/>
            <w:vAlign w:val="center"/>
          </w:tcPr>
          <w:p w14:paraId="398A4E0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467" w:type="dxa"/>
            <w:vAlign w:val="center"/>
          </w:tcPr>
          <w:p w14:paraId="6B8E6FB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FlsTst_TestResultBgndType</w:t>
            </w:r>
            <w:proofErr w:type="spellEnd"/>
          </w:p>
        </w:tc>
        <w:tc>
          <w:tcPr>
            <w:tcW w:w="4084" w:type="dxa"/>
            <w:vAlign w:val="center"/>
          </w:tcPr>
          <w:p w14:paraId="02B65CB3" w14:textId="4FF36FF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TestIntervalId</w:t>
            </w:r>
            <w:proofErr w:type="spellEnd"/>
            <w:r w:rsidRPr="00EF5C17">
              <w:rPr>
                <w:rFonts w:ascii="Times New Roman" w:hAnsi="Times New Roman" w:hint="eastAsia"/>
                <w:sz w:val="18"/>
                <w:szCs w:val="18"/>
              </w:rPr>
              <w:t>：后台测试间隔</w:t>
            </w:r>
            <w:r w:rsidRPr="00EF5C17">
              <w:rPr>
                <w:rFonts w:ascii="Times New Roman" w:hAnsi="Times New Roman" w:hint="eastAsia"/>
                <w:sz w:val="18"/>
                <w:szCs w:val="18"/>
              </w:rPr>
              <w:t>ID</w:t>
            </w:r>
            <w:r w:rsidRPr="00EF5C17">
              <w:rPr>
                <w:rFonts w:ascii="Times New Roman" w:hAnsi="Times New Roman" w:hint="eastAsia"/>
                <w:sz w:val="18"/>
                <w:szCs w:val="18"/>
              </w:rPr>
              <w:t>，范围</w:t>
            </w:r>
            <w:r w:rsidRPr="00EF5C17">
              <w:rPr>
                <w:rFonts w:ascii="Times New Roman" w:hAnsi="Times New Roman" w:hint="eastAsia"/>
                <w:sz w:val="18"/>
                <w:szCs w:val="18"/>
              </w:rPr>
              <w:t>0</w:t>
            </w:r>
            <w:proofErr w:type="gramStart"/>
            <w:r w:rsidRPr="00EF5C17">
              <w:rPr>
                <w:rFonts w:ascii="Times New Roman" w:hAnsi="Times New Roman" w:hint="eastAsia"/>
                <w:sz w:val="18"/>
                <w:szCs w:val="18"/>
              </w:rPr>
              <w:t>..</w:t>
            </w:r>
            <w:proofErr w:type="gramEnd"/>
            <w:r w:rsidRPr="00EF5C17">
              <w:rPr>
                <w:rFonts w:ascii="Times New Roman" w:hAnsi="Times New Roman" w:hint="eastAsia"/>
                <w:sz w:val="18"/>
                <w:szCs w:val="18"/>
              </w:rPr>
              <w:t>&lt;</w:t>
            </w:r>
            <w:proofErr w:type="spellStart"/>
            <w:r w:rsidRPr="00EF5C17">
              <w:rPr>
                <w:rFonts w:ascii="Times New Roman" w:hAnsi="Times New Roman" w:hint="eastAsia"/>
                <w:sz w:val="18"/>
                <w:szCs w:val="18"/>
              </w:rPr>
              <w:t>FlsTstTestIntervalIdEndValue</w:t>
            </w:r>
            <w:proofErr w:type="spellEnd"/>
            <w:r w:rsidRPr="00EF5C17">
              <w:rPr>
                <w:rFonts w:ascii="Times New Roman" w:hAnsi="Times New Roman" w:hint="eastAsia"/>
                <w:sz w:val="18"/>
                <w:szCs w:val="18"/>
              </w:rPr>
              <w:t>&gt;</w:t>
            </w:r>
            <w:r w:rsidRPr="00EF5C17">
              <w:rPr>
                <w:rFonts w:ascii="Times New Roman" w:hAnsi="Times New Roman" w:hint="eastAsia"/>
                <w:sz w:val="18"/>
                <w:szCs w:val="18"/>
              </w:rPr>
              <w:t>。</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TestResult</w:t>
            </w:r>
            <w:proofErr w:type="spellEnd"/>
            <w:r w:rsidRPr="00EF5C17">
              <w:rPr>
                <w:rFonts w:ascii="Times New Roman" w:hAnsi="Times New Roman" w:hint="eastAsia"/>
                <w:sz w:val="18"/>
                <w:szCs w:val="18"/>
              </w:rPr>
              <w:t>：后台</w:t>
            </w:r>
            <w:r>
              <w:rPr>
                <w:rFonts w:ascii="Times New Roman" w:hAnsi="Times New Roman"/>
                <w:sz w:val="18"/>
                <w:szCs w:val="18"/>
              </w:rPr>
              <w:t>Flash</w:t>
            </w:r>
            <w:r w:rsidRPr="00EF5C17">
              <w:rPr>
                <w:rFonts w:ascii="Times New Roman" w:hAnsi="Times New Roman" w:hint="eastAsia"/>
                <w:sz w:val="18"/>
                <w:szCs w:val="18"/>
              </w:rPr>
              <w:t>测试结果，类型为</w:t>
            </w:r>
            <w:proofErr w:type="spellStart"/>
            <w:r w:rsidRPr="00EF5C17">
              <w:rPr>
                <w:rFonts w:ascii="Times New Roman" w:hAnsi="Times New Roman" w:hint="eastAsia"/>
                <w:sz w:val="18"/>
                <w:szCs w:val="18"/>
              </w:rPr>
              <w:t>FlsTst_TestResultType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FlsTst_TestResultBgndType</w:t>
            </w:r>
            <w:proofErr w:type="spellEnd"/>
            <w:r w:rsidRPr="00EF5C17">
              <w:rPr>
                <w:rFonts w:ascii="Times New Roman" w:hAnsi="Times New Roman"/>
                <w:sz w:val="18"/>
                <w:szCs w:val="18"/>
              </w:rPr>
              <w:t>;</w:t>
            </w:r>
          </w:p>
        </w:tc>
      </w:tr>
      <w:tr w:rsidR="0031757F" w14:paraId="6EC67154" w14:textId="77777777" w:rsidTr="00EF5C17">
        <w:trPr>
          <w:jc w:val="center"/>
        </w:trPr>
        <w:tc>
          <w:tcPr>
            <w:tcW w:w="939" w:type="dxa"/>
            <w:vAlign w:val="center"/>
          </w:tcPr>
          <w:p w14:paraId="0DF10E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467" w:type="dxa"/>
            <w:vAlign w:val="center"/>
          </w:tcPr>
          <w:p w14:paraId="78EC6D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FlsTst_BlockIdFgndType</w:t>
            </w:r>
            <w:proofErr w:type="spellEnd"/>
          </w:p>
        </w:tc>
        <w:tc>
          <w:tcPr>
            <w:tcW w:w="4084" w:type="dxa"/>
            <w:vAlign w:val="center"/>
          </w:tcPr>
          <w:p w14:paraId="041F0EFB" w14:textId="491BF20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uint8/uint16/uint32 </w:t>
            </w:r>
            <w:proofErr w:type="spellStart"/>
            <w:r w:rsidRPr="00EF5C17">
              <w:rPr>
                <w:rFonts w:ascii="Times New Roman" w:hAnsi="Times New Roman"/>
                <w:sz w:val="18"/>
                <w:szCs w:val="18"/>
              </w:rPr>
              <w:t>FlsTst_BlockIdFgndType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前台模式待测试</w:t>
            </w:r>
            <w:r>
              <w:rPr>
                <w:rFonts w:ascii="Times New Roman" w:hAnsi="Times New Roman"/>
                <w:sz w:val="18"/>
                <w:szCs w:val="18"/>
              </w:rPr>
              <w:t>Flash</w:t>
            </w:r>
            <w:r w:rsidRPr="00EF5C17">
              <w:rPr>
                <w:rFonts w:ascii="Times New Roman" w:hAnsi="Times New Roman" w:hint="eastAsia"/>
                <w:sz w:val="18"/>
                <w:szCs w:val="18"/>
              </w:rPr>
              <w:t>块</w:t>
            </w:r>
            <w:r w:rsidRPr="00EF5C17">
              <w:rPr>
                <w:rFonts w:ascii="Times New Roman" w:hAnsi="Times New Roman" w:hint="eastAsia"/>
                <w:sz w:val="18"/>
                <w:szCs w:val="18"/>
              </w:rPr>
              <w:t>ID</w:t>
            </w:r>
            <w:r w:rsidRPr="00EF5C17">
              <w:rPr>
                <w:rFonts w:ascii="Times New Roman" w:hAnsi="Times New Roman" w:hint="eastAsia"/>
                <w:sz w:val="18"/>
                <w:szCs w:val="18"/>
              </w:rPr>
              <w:t>，范围</w:t>
            </w:r>
            <w:r w:rsidRPr="00EF5C17">
              <w:rPr>
                <w:rFonts w:ascii="Times New Roman" w:hAnsi="Times New Roman" w:hint="eastAsia"/>
                <w:sz w:val="18"/>
                <w:szCs w:val="18"/>
              </w:rPr>
              <w:t>0</w:t>
            </w:r>
            <w:proofErr w:type="gramStart"/>
            <w:r w:rsidRPr="00EF5C17">
              <w:rPr>
                <w:rFonts w:ascii="Times New Roman" w:hAnsi="Times New Roman" w:hint="eastAsia"/>
                <w:sz w:val="18"/>
                <w:szCs w:val="18"/>
              </w:rPr>
              <w:t>..</w:t>
            </w:r>
            <w:proofErr w:type="gramEnd"/>
            <w:r w:rsidRPr="00EF5C17">
              <w:rPr>
                <w:rFonts w:ascii="Times New Roman" w:hAnsi="Times New Roman" w:hint="eastAsia"/>
                <w:sz w:val="18"/>
                <w:szCs w:val="18"/>
              </w:rPr>
              <w:t>&lt;</w:t>
            </w:r>
            <w:proofErr w:type="spellStart"/>
            <w:r w:rsidRPr="00EF5C17">
              <w:rPr>
                <w:rFonts w:ascii="Times New Roman" w:hAnsi="Times New Roman" w:hint="eastAsia"/>
                <w:sz w:val="18"/>
                <w:szCs w:val="18"/>
              </w:rPr>
              <w:t>FlsTstBlockNumber</w:t>
            </w:r>
            <w:proofErr w:type="spellEnd"/>
            <w:r w:rsidRPr="00EF5C17">
              <w:rPr>
                <w:rFonts w:ascii="Times New Roman" w:hAnsi="Times New Roman" w:hint="eastAsia"/>
                <w:sz w:val="18"/>
                <w:szCs w:val="18"/>
              </w:rPr>
              <w:t>，具体基础类型依目标平台</w:t>
            </w:r>
            <w:r w:rsidRPr="00EF5C17">
              <w:rPr>
                <w:rFonts w:ascii="Times New Roman" w:hAnsi="Times New Roman" w:hint="eastAsia"/>
                <w:sz w:val="18"/>
                <w:szCs w:val="18"/>
              </w:rPr>
              <w:t>/</w:t>
            </w:r>
            <w:r w:rsidRPr="00EF5C17">
              <w:rPr>
                <w:rFonts w:ascii="Times New Roman" w:hAnsi="Times New Roman" w:hint="eastAsia"/>
                <w:sz w:val="18"/>
                <w:szCs w:val="18"/>
              </w:rPr>
              <w:t>配置确定。</w:t>
            </w:r>
            <w:r w:rsidRPr="00EF5C17">
              <w:rPr>
                <w:rFonts w:ascii="Times New Roman" w:hAnsi="Times New Roman" w:hint="eastAsia"/>
                <w:sz w:val="18"/>
                <w:szCs w:val="18"/>
              </w:rPr>
              <w:t xml:space="preserve"> */</w:t>
            </w:r>
          </w:p>
        </w:tc>
      </w:tr>
      <w:tr w:rsidR="0031757F" w14:paraId="00B4CEDB" w14:textId="77777777" w:rsidTr="00EF5C17">
        <w:trPr>
          <w:jc w:val="center"/>
        </w:trPr>
        <w:tc>
          <w:tcPr>
            <w:tcW w:w="939" w:type="dxa"/>
            <w:vAlign w:val="center"/>
          </w:tcPr>
          <w:p w14:paraId="774226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467" w:type="dxa"/>
            <w:vAlign w:val="center"/>
          </w:tcPr>
          <w:p w14:paraId="13386F1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FlsTst_ErrorDetailsType</w:t>
            </w:r>
            <w:proofErr w:type="spellEnd"/>
          </w:p>
        </w:tc>
        <w:tc>
          <w:tcPr>
            <w:tcW w:w="4084" w:type="dxa"/>
            <w:vAlign w:val="center"/>
          </w:tcPr>
          <w:p w14:paraId="3AB891A4" w14:textId="20277B3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t xml:space="preserve">    /* </w:t>
            </w:r>
            <w:r>
              <w:rPr>
                <w:rFonts w:ascii="Times New Roman" w:hAnsi="Times New Roman"/>
                <w:sz w:val="18"/>
                <w:szCs w:val="18"/>
              </w:rPr>
              <w:t>Flash</w:t>
            </w:r>
            <w:r w:rsidRPr="00EF5C17">
              <w:rPr>
                <w:rFonts w:ascii="Times New Roman" w:hAnsi="Times New Roman" w:hint="eastAsia"/>
                <w:sz w:val="18"/>
                <w:szCs w:val="18"/>
              </w:rPr>
              <w:t>测试模块监测到的实现相关错误信息；具体成员由实现定义。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FlsTst_ErrorDetailsType</w:t>
            </w:r>
            <w:proofErr w:type="spellEnd"/>
            <w:r w:rsidRPr="00EF5C17">
              <w:rPr>
                <w:rFonts w:ascii="Times New Roman" w:hAnsi="Times New Roman"/>
                <w:sz w:val="18"/>
                <w:szCs w:val="18"/>
              </w:rPr>
              <w:t>;</w:t>
            </w:r>
          </w:p>
        </w:tc>
      </w:tr>
      <w:tr w:rsidR="0031757F" w14:paraId="2822D958" w14:textId="77777777" w:rsidTr="00EF5C17">
        <w:trPr>
          <w:jc w:val="center"/>
        </w:trPr>
        <w:tc>
          <w:tcPr>
            <w:tcW w:w="939" w:type="dxa"/>
            <w:vAlign w:val="center"/>
          </w:tcPr>
          <w:p w14:paraId="5A4AEE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7</w:t>
            </w:r>
          </w:p>
        </w:tc>
        <w:tc>
          <w:tcPr>
            <w:tcW w:w="2467" w:type="dxa"/>
            <w:vAlign w:val="center"/>
          </w:tcPr>
          <w:p w14:paraId="60BAA92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FlsTst_TestSignatureFgndType</w:t>
            </w:r>
            <w:proofErr w:type="spellEnd"/>
          </w:p>
        </w:tc>
        <w:tc>
          <w:tcPr>
            <w:tcW w:w="4084" w:type="dxa"/>
            <w:vAlign w:val="center"/>
          </w:tcPr>
          <w:p w14:paraId="4F76AA1E" w14:textId="258DE6A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r>
            <w:r w:rsidRPr="00EF5C17">
              <w:rPr>
                <w:rFonts w:ascii="Times New Roman" w:hAnsi="Times New Roman" w:hint="eastAsia"/>
                <w:sz w:val="18"/>
                <w:szCs w:val="18"/>
              </w:rPr>
              <w:t xml:space="preserve">    /* </w:t>
            </w:r>
            <w:r w:rsidRPr="00EF5C17">
              <w:rPr>
                <w:rFonts w:ascii="Times New Roman" w:hAnsi="Times New Roman" w:hint="eastAsia"/>
                <w:sz w:val="18"/>
                <w:szCs w:val="18"/>
              </w:rPr>
              <w:t>前台模式</w:t>
            </w:r>
            <w:r>
              <w:rPr>
                <w:rFonts w:ascii="Times New Roman" w:hAnsi="Times New Roman"/>
                <w:sz w:val="18"/>
                <w:szCs w:val="18"/>
              </w:rPr>
              <w:t>Flash</w:t>
            </w:r>
            <w:r w:rsidRPr="00EF5C17">
              <w:rPr>
                <w:rFonts w:ascii="Times New Roman" w:hAnsi="Times New Roman" w:hint="eastAsia"/>
                <w:sz w:val="18"/>
                <w:szCs w:val="18"/>
              </w:rPr>
              <w:t>测试签名；具体成员和表示方式由实现定义。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FlsTst_TestSignatureFgndType</w:t>
            </w:r>
            <w:proofErr w:type="spellEnd"/>
            <w:r w:rsidRPr="00EF5C17">
              <w:rPr>
                <w:rFonts w:ascii="Times New Roman" w:hAnsi="Times New Roman"/>
                <w:sz w:val="18"/>
                <w:szCs w:val="18"/>
              </w:rPr>
              <w:t>;</w:t>
            </w:r>
          </w:p>
        </w:tc>
      </w:tr>
      <w:tr w:rsidR="0031757F" w14:paraId="47350D27" w14:textId="77777777" w:rsidTr="00EF5C17">
        <w:trPr>
          <w:jc w:val="center"/>
        </w:trPr>
        <w:tc>
          <w:tcPr>
            <w:tcW w:w="939" w:type="dxa"/>
            <w:vAlign w:val="center"/>
          </w:tcPr>
          <w:p w14:paraId="2C71D2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467" w:type="dxa"/>
            <w:vAlign w:val="center"/>
          </w:tcPr>
          <w:p w14:paraId="34ACACB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FlsTst_TestSignatureBgndType</w:t>
            </w:r>
            <w:proofErr w:type="spellEnd"/>
          </w:p>
        </w:tc>
        <w:tc>
          <w:tcPr>
            <w:tcW w:w="4084" w:type="dxa"/>
            <w:vAlign w:val="center"/>
          </w:tcPr>
          <w:p w14:paraId="555B5898" w14:textId="4FD5F49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t>{</w:t>
            </w:r>
            <w:r w:rsidRPr="00EF5C17">
              <w:rPr>
                <w:rFonts w:ascii="Times New Roman" w:hAnsi="Times New Roman"/>
                <w:sz w:val="18"/>
                <w:szCs w:val="18"/>
              </w:rPr>
              <w:br/>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TestIntervalId</w:t>
            </w:r>
            <w:proofErr w:type="spellEnd"/>
            <w:r w:rsidRPr="00EF5C17">
              <w:rPr>
                <w:rFonts w:ascii="Times New Roman" w:hAnsi="Times New Roman" w:hint="eastAsia"/>
                <w:sz w:val="18"/>
                <w:szCs w:val="18"/>
              </w:rPr>
              <w:t>：后台测试间隔</w:t>
            </w:r>
            <w:r w:rsidRPr="00EF5C17">
              <w:rPr>
                <w:rFonts w:ascii="Times New Roman" w:hAnsi="Times New Roman" w:hint="eastAsia"/>
                <w:sz w:val="18"/>
                <w:szCs w:val="18"/>
              </w:rPr>
              <w:t>ID</w:t>
            </w:r>
            <w:r w:rsidRPr="00EF5C17">
              <w:rPr>
                <w:rFonts w:ascii="Times New Roman" w:hAnsi="Times New Roman" w:hint="eastAsia"/>
                <w:sz w:val="18"/>
                <w:szCs w:val="18"/>
              </w:rPr>
              <w:t>，范围</w:t>
            </w:r>
            <w:r w:rsidRPr="00EF5C17">
              <w:rPr>
                <w:rFonts w:ascii="Times New Roman" w:hAnsi="Times New Roman" w:hint="eastAsia"/>
                <w:sz w:val="18"/>
                <w:szCs w:val="18"/>
              </w:rPr>
              <w:t>0</w:t>
            </w:r>
            <w:proofErr w:type="gramStart"/>
            <w:r w:rsidRPr="00EF5C17">
              <w:rPr>
                <w:rFonts w:ascii="Times New Roman" w:hAnsi="Times New Roman" w:hint="eastAsia"/>
                <w:sz w:val="18"/>
                <w:szCs w:val="18"/>
              </w:rPr>
              <w:t>..</w:t>
            </w:r>
            <w:proofErr w:type="gramEnd"/>
            <w:r w:rsidRPr="00EF5C17">
              <w:rPr>
                <w:rFonts w:ascii="Times New Roman" w:hAnsi="Times New Roman" w:hint="eastAsia"/>
                <w:sz w:val="18"/>
                <w:szCs w:val="18"/>
              </w:rPr>
              <w:t>&lt;</w:t>
            </w:r>
            <w:proofErr w:type="spellStart"/>
            <w:r w:rsidRPr="00EF5C17">
              <w:rPr>
                <w:rFonts w:ascii="Times New Roman" w:hAnsi="Times New Roman" w:hint="eastAsia"/>
                <w:sz w:val="18"/>
                <w:szCs w:val="18"/>
              </w:rPr>
              <w:t>FlsTstTestIntervalIdEndValue</w:t>
            </w:r>
            <w:proofErr w:type="spellEnd"/>
            <w:r w:rsidRPr="00EF5C17">
              <w:rPr>
                <w:rFonts w:ascii="Times New Roman" w:hAnsi="Times New Roman" w:hint="eastAsia"/>
                <w:sz w:val="18"/>
                <w:szCs w:val="18"/>
              </w:rPr>
              <w:t>&gt;</w:t>
            </w:r>
            <w:r w:rsidRPr="00EF5C17">
              <w:rPr>
                <w:rFonts w:ascii="Times New Roman" w:hAnsi="Times New Roman" w:hint="eastAsia"/>
                <w:sz w:val="18"/>
                <w:szCs w:val="18"/>
              </w:rPr>
              <w:t>。</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 Signature</w:t>
            </w:r>
            <w:r w:rsidRPr="00EF5C17">
              <w:rPr>
                <w:rFonts w:ascii="Times New Roman" w:hAnsi="Times New Roman" w:hint="eastAsia"/>
                <w:sz w:val="18"/>
                <w:szCs w:val="18"/>
              </w:rPr>
              <w:t>：后台模式</w:t>
            </w:r>
            <w:r>
              <w:rPr>
                <w:rFonts w:ascii="Times New Roman" w:hAnsi="Times New Roman"/>
                <w:sz w:val="18"/>
                <w:szCs w:val="18"/>
              </w:rPr>
              <w:t>Flash</w:t>
            </w:r>
            <w:r w:rsidRPr="00EF5C17">
              <w:rPr>
                <w:rFonts w:ascii="Times New Roman" w:hAnsi="Times New Roman" w:hint="eastAsia"/>
                <w:sz w:val="18"/>
                <w:szCs w:val="18"/>
              </w:rPr>
              <w:t>测试签名，具体表示方式由实现定义。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FlsTst_TestSignatureBgndType</w:t>
            </w:r>
            <w:proofErr w:type="spellEnd"/>
            <w:r w:rsidRPr="00EF5C17">
              <w:rPr>
                <w:rFonts w:ascii="Times New Roman" w:hAnsi="Times New Roman"/>
                <w:sz w:val="18"/>
                <w:szCs w:val="18"/>
              </w:rPr>
              <w:t>;</w:t>
            </w:r>
          </w:p>
        </w:tc>
      </w:tr>
      <w:tr w:rsidR="0031757F" w14:paraId="104A2C54" w14:textId="77777777" w:rsidTr="00EF5C17">
        <w:trPr>
          <w:jc w:val="center"/>
        </w:trPr>
        <w:tc>
          <w:tcPr>
            <w:tcW w:w="939" w:type="dxa"/>
            <w:vAlign w:val="center"/>
          </w:tcPr>
          <w:p w14:paraId="0D698A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2467" w:type="dxa"/>
            <w:vAlign w:val="center"/>
          </w:tcPr>
          <w:p w14:paraId="4F4780F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FlsTst_TestResultType</w:t>
            </w:r>
            <w:proofErr w:type="spellEnd"/>
          </w:p>
        </w:tc>
        <w:tc>
          <w:tcPr>
            <w:tcW w:w="4084" w:type="dxa"/>
            <w:vAlign w:val="center"/>
          </w:tcPr>
          <w:p w14:paraId="7997742B" w14:textId="5E15754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FLSTST_RESULT_NOT_TESTED = 0x00, /* </w:t>
            </w:r>
            <w:r w:rsidRPr="00EF5C17">
              <w:rPr>
                <w:rFonts w:ascii="Times New Roman" w:hAnsi="Times New Roman" w:hint="eastAsia"/>
                <w:sz w:val="18"/>
                <w:szCs w:val="18"/>
              </w:rPr>
              <w:t>无测试结果可用</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FLSTST_RESULT_OK = 0x01,         /* </w:t>
            </w:r>
            <w:r w:rsidRPr="00EF5C17">
              <w:rPr>
                <w:rFonts w:ascii="Times New Roman" w:hAnsi="Times New Roman" w:hint="eastAsia"/>
                <w:sz w:val="18"/>
                <w:szCs w:val="18"/>
              </w:rPr>
              <w:t>测试完成且未检测到错误</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FLSTST_RESULT_NOT_OK = 0x02      /* </w:t>
            </w:r>
            <w:r w:rsidRPr="00EF5C17">
              <w:rPr>
                <w:rFonts w:ascii="Times New Roman" w:hAnsi="Times New Roman" w:hint="eastAsia"/>
                <w:sz w:val="18"/>
                <w:szCs w:val="18"/>
              </w:rPr>
              <w:t>测试完成且检测到错误</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FlsTst_TestResultType</w:t>
            </w:r>
            <w:proofErr w:type="spellEnd"/>
            <w:r w:rsidRPr="00EF5C17">
              <w:rPr>
                <w:rFonts w:ascii="Times New Roman" w:hAnsi="Times New Roman"/>
                <w:sz w:val="18"/>
                <w:szCs w:val="18"/>
              </w:rPr>
              <w:t>;</w:t>
            </w:r>
          </w:p>
        </w:tc>
      </w:tr>
    </w:tbl>
    <w:p w14:paraId="46EE3A4C" w14:textId="77777777" w:rsidR="0031757F" w:rsidRPr="00EF5C17" w:rsidRDefault="0031757F">
      <w:pPr>
        <w:pStyle w:val="afffffb"/>
        <w:ind w:firstLineChars="0" w:firstLine="0"/>
        <w:rPr>
          <w:rFonts w:ascii="Times New Roman"/>
        </w:rPr>
      </w:pPr>
    </w:p>
    <w:p w14:paraId="6D08B223" w14:textId="77777777" w:rsidR="0031757F" w:rsidRPr="00EF5C17" w:rsidRDefault="00000000">
      <w:pPr>
        <w:pStyle w:val="aff4"/>
        <w:spacing w:before="120" w:after="120"/>
        <w:rPr>
          <w:rFonts w:ascii="Times New Roman"/>
        </w:rPr>
      </w:pPr>
      <w:r w:rsidRPr="00EF5C17">
        <w:rPr>
          <w:rFonts w:ascii="Times New Roman" w:hint="eastAsia"/>
        </w:rPr>
        <w:t>RAM</w:t>
      </w:r>
      <w:r w:rsidRPr="00EF5C17">
        <w:rPr>
          <w:rFonts w:ascii="Times New Roman" w:hint="eastAsia"/>
        </w:rPr>
        <w:t>测试接口</w:t>
      </w:r>
    </w:p>
    <w:p w14:paraId="12507A9D"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7</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861"/>
        <w:gridCol w:w="933"/>
        <w:gridCol w:w="2267"/>
        <w:gridCol w:w="2966"/>
        <w:gridCol w:w="2543"/>
      </w:tblGrid>
      <w:tr w:rsidR="0031757F" w14:paraId="370F3029" w14:textId="77777777" w:rsidTr="00EF5C17">
        <w:trPr>
          <w:jc w:val="center"/>
        </w:trPr>
        <w:tc>
          <w:tcPr>
            <w:tcW w:w="861" w:type="dxa"/>
            <w:vAlign w:val="center"/>
          </w:tcPr>
          <w:p w14:paraId="6E8D64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933" w:type="dxa"/>
            <w:vAlign w:val="center"/>
          </w:tcPr>
          <w:p w14:paraId="4CB6E3E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267" w:type="dxa"/>
            <w:vAlign w:val="center"/>
          </w:tcPr>
          <w:p w14:paraId="16947C1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966" w:type="dxa"/>
            <w:vAlign w:val="center"/>
          </w:tcPr>
          <w:p w14:paraId="0597229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543" w:type="dxa"/>
            <w:vAlign w:val="center"/>
          </w:tcPr>
          <w:p w14:paraId="1CEA575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5FA578FE" w14:textId="77777777" w:rsidTr="00EF5C17">
        <w:trPr>
          <w:jc w:val="center"/>
        </w:trPr>
        <w:tc>
          <w:tcPr>
            <w:tcW w:w="861" w:type="dxa"/>
            <w:vAlign w:val="center"/>
          </w:tcPr>
          <w:p w14:paraId="783335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33" w:type="dxa"/>
            <w:vAlign w:val="center"/>
          </w:tcPr>
          <w:p w14:paraId="7DA1ADF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w:t>
            </w:r>
          </w:p>
        </w:tc>
        <w:tc>
          <w:tcPr>
            <w:tcW w:w="2267" w:type="dxa"/>
            <w:vAlign w:val="center"/>
          </w:tcPr>
          <w:p w14:paraId="73D0A7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RAM</w:t>
            </w:r>
            <w:r w:rsidRPr="00EF5C17">
              <w:rPr>
                <w:rFonts w:ascii="Times New Roman" w:hAnsi="Times New Roman" w:hint="eastAsia"/>
                <w:sz w:val="18"/>
                <w:szCs w:val="18"/>
              </w:rPr>
              <w:t>测试模块</w:t>
            </w:r>
          </w:p>
        </w:tc>
        <w:tc>
          <w:tcPr>
            <w:tcW w:w="2966" w:type="dxa"/>
            <w:vAlign w:val="center"/>
          </w:tcPr>
          <w:p w14:paraId="148D7A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const </w:t>
            </w:r>
            <w:proofErr w:type="spellStart"/>
            <w:r w:rsidRPr="00EF5C17">
              <w:rPr>
                <w:rFonts w:ascii="Times New Roman" w:hAnsi="Times New Roman"/>
                <w:sz w:val="18"/>
                <w:szCs w:val="18"/>
              </w:rPr>
              <w:t>RamTst_ConfigType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543" w:type="dxa"/>
            <w:vAlign w:val="center"/>
          </w:tcPr>
          <w:p w14:paraId="339880E3" w14:textId="22D73A3E"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ConfigPtr</w:t>
            </w:r>
            <w:proofErr w:type="spellEnd"/>
            <w:r w:rsidRPr="00EF5C17">
              <w:rPr>
                <w:rFonts w:ascii="Times New Roman" w:hAnsi="Times New Roman" w:hint="eastAsia"/>
                <w:sz w:val="18"/>
                <w:szCs w:val="18"/>
              </w:rPr>
              <w:t>：指向选定配置集的指针。</w:t>
            </w:r>
          </w:p>
        </w:tc>
      </w:tr>
      <w:tr w:rsidR="0031757F" w14:paraId="21E833F3" w14:textId="77777777" w:rsidTr="00EF5C17">
        <w:trPr>
          <w:jc w:val="center"/>
        </w:trPr>
        <w:tc>
          <w:tcPr>
            <w:tcW w:w="861" w:type="dxa"/>
            <w:vAlign w:val="center"/>
          </w:tcPr>
          <w:p w14:paraId="61D12A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33" w:type="dxa"/>
            <w:vAlign w:val="center"/>
          </w:tcPr>
          <w:p w14:paraId="4E0EA70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7.4.2</w:t>
            </w:r>
          </w:p>
        </w:tc>
        <w:tc>
          <w:tcPr>
            <w:tcW w:w="2267" w:type="dxa"/>
            <w:vAlign w:val="center"/>
          </w:tcPr>
          <w:p w14:paraId="4DEBFC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反初始化</w:t>
            </w:r>
            <w:r w:rsidRPr="00EF5C17">
              <w:rPr>
                <w:rFonts w:ascii="Times New Roman" w:hAnsi="Times New Roman" w:hint="eastAsia"/>
                <w:sz w:val="18"/>
                <w:szCs w:val="18"/>
              </w:rPr>
              <w:t>RAM</w:t>
            </w:r>
            <w:r w:rsidRPr="00EF5C17">
              <w:rPr>
                <w:rFonts w:ascii="Times New Roman" w:hAnsi="Times New Roman" w:hint="eastAsia"/>
                <w:sz w:val="18"/>
                <w:szCs w:val="18"/>
              </w:rPr>
              <w:t>测试模块</w:t>
            </w:r>
          </w:p>
        </w:tc>
        <w:tc>
          <w:tcPr>
            <w:tcW w:w="2966" w:type="dxa"/>
            <w:vAlign w:val="center"/>
          </w:tcPr>
          <w:p w14:paraId="3A5529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DeInit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39A37165" w14:textId="35E20F8D"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004A8DBC" w14:textId="77777777" w:rsidTr="00EF5C17">
        <w:trPr>
          <w:jc w:val="center"/>
        </w:trPr>
        <w:tc>
          <w:tcPr>
            <w:tcW w:w="861" w:type="dxa"/>
            <w:vAlign w:val="center"/>
          </w:tcPr>
          <w:p w14:paraId="2CC8F58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33" w:type="dxa"/>
            <w:vAlign w:val="center"/>
          </w:tcPr>
          <w:p w14:paraId="0629A0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7.4.3</w:t>
            </w:r>
          </w:p>
        </w:tc>
        <w:tc>
          <w:tcPr>
            <w:tcW w:w="2267" w:type="dxa"/>
            <w:vAlign w:val="center"/>
          </w:tcPr>
          <w:p w14:paraId="14666C0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停止</w:t>
            </w:r>
            <w:r w:rsidRPr="00EF5C17">
              <w:rPr>
                <w:rFonts w:ascii="Times New Roman" w:hAnsi="Times New Roman" w:hint="eastAsia"/>
                <w:sz w:val="18"/>
                <w:szCs w:val="18"/>
              </w:rPr>
              <w:t>RAM</w:t>
            </w:r>
            <w:r w:rsidRPr="00EF5C17">
              <w:rPr>
                <w:rFonts w:ascii="Times New Roman" w:hAnsi="Times New Roman" w:hint="eastAsia"/>
                <w:sz w:val="18"/>
                <w:szCs w:val="18"/>
              </w:rPr>
              <w:t>测试</w:t>
            </w:r>
          </w:p>
        </w:tc>
        <w:tc>
          <w:tcPr>
            <w:tcW w:w="2966" w:type="dxa"/>
            <w:vAlign w:val="center"/>
          </w:tcPr>
          <w:p w14:paraId="08489B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Stop</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598D25BF" w14:textId="3C7B6273"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2D3652A2" w14:textId="77777777" w:rsidTr="00EF5C17">
        <w:trPr>
          <w:jc w:val="center"/>
        </w:trPr>
        <w:tc>
          <w:tcPr>
            <w:tcW w:w="861" w:type="dxa"/>
            <w:vAlign w:val="center"/>
          </w:tcPr>
          <w:p w14:paraId="2E3E411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33" w:type="dxa"/>
            <w:vAlign w:val="center"/>
          </w:tcPr>
          <w:p w14:paraId="06550F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7.4.4</w:t>
            </w:r>
          </w:p>
        </w:tc>
        <w:tc>
          <w:tcPr>
            <w:tcW w:w="2267" w:type="dxa"/>
            <w:vAlign w:val="center"/>
          </w:tcPr>
          <w:p w14:paraId="3DBE19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允许停止后的</w:t>
            </w:r>
            <w:r w:rsidRPr="00EF5C17">
              <w:rPr>
                <w:rFonts w:ascii="Times New Roman" w:hAnsi="Times New Roman" w:hint="eastAsia"/>
                <w:sz w:val="18"/>
                <w:szCs w:val="18"/>
              </w:rPr>
              <w:t>RAM</w:t>
            </w:r>
            <w:r w:rsidRPr="00EF5C17">
              <w:rPr>
                <w:rFonts w:ascii="Times New Roman" w:hAnsi="Times New Roman" w:hint="eastAsia"/>
                <w:sz w:val="18"/>
                <w:szCs w:val="18"/>
              </w:rPr>
              <w:t>测试继续执行</w:t>
            </w:r>
          </w:p>
        </w:tc>
        <w:tc>
          <w:tcPr>
            <w:tcW w:w="2966" w:type="dxa"/>
            <w:vAlign w:val="center"/>
          </w:tcPr>
          <w:p w14:paraId="5D48783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Allow</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16AA609F" w14:textId="647CA18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2A02C081" w14:textId="77777777" w:rsidTr="00EF5C17">
        <w:trPr>
          <w:jc w:val="center"/>
        </w:trPr>
        <w:tc>
          <w:tcPr>
            <w:tcW w:w="861" w:type="dxa"/>
            <w:vAlign w:val="center"/>
          </w:tcPr>
          <w:p w14:paraId="60F8301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33" w:type="dxa"/>
            <w:vAlign w:val="center"/>
          </w:tcPr>
          <w:p w14:paraId="4A8A2D7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7.4.5</w:t>
            </w:r>
          </w:p>
        </w:tc>
        <w:tc>
          <w:tcPr>
            <w:tcW w:w="2267" w:type="dxa"/>
            <w:vAlign w:val="center"/>
          </w:tcPr>
          <w:p w14:paraId="29D37A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挂起</w:t>
            </w:r>
            <w:r w:rsidRPr="00EF5C17">
              <w:rPr>
                <w:rFonts w:ascii="Times New Roman" w:hAnsi="Times New Roman" w:hint="eastAsia"/>
                <w:sz w:val="18"/>
                <w:szCs w:val="18"/>
              </w:rPr>
              <w:t>RAM</w:t>
            </w:r>
            <w:r w:rsidRPr="00EF5C17">
              <w:rPr>
                <w:rFonts w:ascii="Times New Roman" w:hAnsi="Times New Roman" w:hint="eastAsia"/>
                <w:sz w:val="18"/>
                <w:szCs w:val="18"/>
              </w:rPr>
              <w:t>测试</w:t>
            </w:r>
          </w:p>
        </w:tc>
        <w:tc>
          <w:tcPr>
            <w:tcW w:w="2966" w:type="dxa"/>
            <w:vAlign w:val="center"/>
          </w:tcPr>
          <w:p w14:paraId="5E0CF7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Suspend</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0EF8F91E" w14:textId="1C4DAA63"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54D57AC6" w14:textId="77777777" w:rsidTr="00EF5C17">
        <w:trPr>
          <w:jc w:val="center"/>
        </w:trPr>
        <w:tc>
          <w:tcPr>
            <w:tcW w:w="861" w:type="dxa"/>
            <w:vAlign w:val="center"/>
          </w:tcPr>
          <w:p w14:paraId="574912C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33" w:type="dxa"/>
            <w:vAlign w:val="center"/>
          </w:tcPr>
          <w:p w14:paraId="45ED64F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7.4.6</w:t>
            </w:r>
          </w:p>
        </w:tc>
        <w:tc>
          <w:tcPr>
            <w:tcW w:w="2267" w:type="dxa"/>
            <w:vAlign w:val="center"/>
          </w:tcPr>
          <w:p w14:paraId="5A2F27E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恢复被挂起的</w:t>
            </w:r>
            <w:r w:rsidRPr="00EF5C17">
              <w:rPr>
                <w:rFonts w:ascii="Times New Roman" w:hAnsi="Times New Roman" w:hint="eastAsia"/>
                <w:sz w:val="18"/>
                <w:szCs w:val="18"/>
              </w:rPr>
              <w:t>RAM</w:t>
            </w:r>
            <w:r w:rsidRPr="00EF5C17">
              <w:rPr>
                <w:rFonts w:ascii="Times New Roman" w:hAnsi="Times New Roman" w:hint="eastAsia"/>
                <w:sz w:val="18"/>
                <w:szCs w:val="18"/>
              </w:rPr>
              <w:t>测试</w:t>
            </w:r>
          </w:p>
        </w:tc>
        <w:tc>
          <w:tcPr>
            <w:tcW w:w="2966" w:type="dxa"/>
            <w:vAlign w:val="center"/>
          </w:tcPr>
          <w:p w14:paraId="3A1A21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Resume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394CCCF3" w14:textId="6A8E527B"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02BA89B2" w14:textId="77777777" w:rsidTr="00EF5C17">
        <w:trPr>
          <w:jc w:val="center"/>
        </w:trPr>
        <w:tc>
          <w:tcPr>
            <w:tcW w:w="861" w:type="dxa"/>
            <w:vAlign w:val="center"/>
          </w:tcPr>
          <w:p w14:paraId="0A6596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933" w:type="dxa"/>
            <w:vAlign w:val="center"/>
          </w:tcPr>
          <w:p w14:paraId="799E326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7.4.7</w:t>
            </w:r>
          </w:p>
        </w:tc>
        <w:tc>
          <w:tcPr>
            <w:tcW w:w="2267" w:type="dxa"/>
            <w:vAlign w:val="center"/>
          </w:tcPr>
          <w:p w14:paraId="4BAD851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返回当前</w:t>
            </w:r>
            <w:r w:rsidRPr="00EF5C17">
              <w:rPr>
                <w:rFonts w:ascii="Times New Roman" w:hAnsi="Times New Roman" w:hint="eastAsia"/>
                <w:sz w:val="18"/>
                <w:szCs w:val="18"/>
              </w:rPr>
              <w:t>RAM</w:t>
            </w:r>
            <w:r w:rsidRPr="00EF5C17">
              <w:rPr>
                <w:rFonts w:ascii="Times New Roman" w:hAnsi="Times New Roman" w:hint="eastAsia"/>
                <w:sz w:val="18"/>
                <w:szCs w:val="18"/>
              </w:rPr>
              <w:t>测试执行状态</w:t>
            </w:r>
          </w:p>
        </w:tc>
        <w:tc>
          <w:tcPr>
            <w:tcW w:w="2966" w:type="dxa"/>
            <w:vAlign w:val="center"/>
          </w:tcPr>
          <w:p w14:paraId="29775D9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RamTst_ExecutionStatusType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GetExecutionStatus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301D594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RamTst_ExecutionStatusType</w:t>
            </w:r>
            <w:proofErr w:type="spellEnd"/>
            <w:r w:rsidRPr="00EF5C17">
              <w:rPr>
                <w:rFonts w:ascii="Times New Roman" w:hAnsi="Times New Roman" w:hint="eastAsia"/>
                <w:sz w:val="18"/>
                <w:szCs w:val="18"/>
              </w:rPr>
              <w:t>：当前</w:t>
            </w:r>
            <w:r w:rsidRPr="00EF5C17">
              <w:rPr>
                <w:rFonts w:ascii="Times New Roman" w:hAnsi="Times New Roman" w:hint="eastAsia"/>
                <w:sz w:val="18"/>
                <w:szCs w:val="18"/>
              </w:rPr>
              <w:t>RAM</w:t>
            </w:r>
            <w:r w:rsidRPr="00EF5C17">
              <w:rPr>
                <w:rFonts w:ascii="Times New Roman" w:hAnsi="Times New Roman" w:hint="eastAsia"/>
                <w:sz w:val="18"/>
                <w:szCs w:val="18"/>
              </w:rPr>
              <w:t>测试执行状态。</w:t>
            </w:r>
          </w:p>
        </w:tc>
      </w:tr>
      <w:tr w:rsidR="0031757F" w14:paraId="2ADA22C8" w14:textId="77777777" w:rsidTr="00EF5C17">
        <w:trPr>
          <w:jc w:val="center"/>
        </w:trPr>
        <w:tc>
          <w:tcPr>
            <w:tcW w:w="861" w:type="dxa"/>
            <w:vAlign w:val="center"/>
          </w:tcPr>
          <w:p w14:paraId="5935EA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33" w:type="dxa"/>
            <w:vAlign w:val="center"/>
          </w:tcPr>
          <w:p w14:paraId="7D38E5C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7.4.8</w:t>
            </w:r>
          </w:p>
        </w:tc>
        <w:tc>
          <w:tcPr>
            <w:tcW w:w="2267" w:type="dxa"/>
            <w:vAlign w:val="center"/>
          </w:tcPr>
          <w:p w14:paraId="683B3A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返回当前</w:t>
            </w:r>
            <w:r w:rsidRPr="00EF5C17">
              <w:rPr>
                <w:rFonts w:ascii="Times New Roman" w:hAnsi="Times New Roman" w:hint="eastAsia"/>
                <w:sz w:val="18"/>
                <w:szCs w:val="18"/>
              </w:rPr>
              <w:t>RAM</w:t>
            </w:r>
            <w:r w:rsidRPr="00EF5C17">
              <w:rPr>
                <w:rFonts w:ascii="Times New Roman" w:hAnsi="Times New Roman" w:hint="eastAsia"/>
                <w:sz w:val="18"/>
                <w:szCs w:val="18"/>
              </w:rPr>
              <w:t>测试结果</w:t>
            </w:r>
          </w:p>
        </w:tc>
        <w:tc>
          <w:tcPr>
            <w:tcW w:w="2966" w:type="dxa"/>
            <w:vAlign w:val="center"/>
          </w:tcPr>
          <w:p w14:paraId="516520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RamTst_TestResultType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GetTestResult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04C581C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RamTst_TestResultType</w:t>
            </w:r>
            <w:proofErr w:type="spellEnd"/>
            <w:r w:rsidRPr="00EF5C17">
              <w:rPr>
                <w:rFonts w:ascii="Times New Roman" w:hAnsi="Times New Roman" w:hint="eastAsia"/>
                <w:sz w:val="18"/>
                <w:szCs w:val="18"/>
              </w:rPr>
              <w:t>：当前</w:t>
            </w:r>
            <w:r w:rsidRPr="00EF5C17">
              <w:rPr>
                <w:rFonts w:ascii="Times New Roman" w:hAnsi="Times New Roman" w:hint="eastAsia"/>
                <w:sz w:val="18"/>
                <w:szCs w:val="18"/>
              </w:rPr>
              <w:t>RAM</w:t>
            </w:r>
            <w:r w:rsidRPr="00EF5C17">
              <w:rPr>
                <w:rFonts w:ascii="Times New Roman" w:hAnsi="Times New Roman" w:hint="eastAsia"/>
                <w:sz w:val="18"/>
                <w:szCs w:val="18"/>
              </w:rPr>
              <w:t>测试结果。</w:t>
            </w:r>
          </w:p>
        </w:tc>
      </w:tr>
      <w:tr w:rsidR="0031757F" w14:paraId="327887C7" w14:textId="77777777" w:rsidTr="00EF5C17">
        <w:trPr>
          <w:jc w:val="center"/>
        </w:trPr>
        <w:tc>
          <w:tcPr>
            <w:tcW w:w="861" w:type="dxa"/>
            <w:vAlign w:val="center"/>
          </w:tcPr>
          <w:p w14:paraId="7DA475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33" w:type="dxa"/>
            <w:vAlign w:val="center"/>
          </w:tcPr>
          <w:p w14:paraId="45A9BA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7.4.9</w:t>
            </w:r>
          </w:p>
        </w:tc>
        <w:tc>
          <w:tcPr>
            <w:tcW w:w="2267" w:type="dxa"/>
            <w:vAlign w:val="center"/>
          </w:tcPr>
          <w:p w14:paraId="5EABCE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返回指定</w:t>
            </w:r>
            <w:r w:rsidRPr="00EF5C17">
              <w:rPr>
                <w:rFonts w:ascii="Times New Roman" w:hAnsi="Times New Roman" w:hint="eastAsia"/>
                <w:sz w:val="18"/>
                <w:szCs w:val="18"/>
              </w:rPr>
              <w:t>RAM</w:t>
            </w:r>
            <w:r w:rsidRPr="00EF5C17">
              <w:rPr>
                <w:rFonts w:ascii="Times New Roman" w:hAnsi="Times New Roman" w:hint="eastAsia"/>
                <w:sz w:val="18"/>
                <w:szCs w:val="18"/>
              </w:rPr>
              <w:t>块测试结果</w:t>
            </w:r>
          </w:p>
        </w:tc>
        <w:tc>
          <w:tcPr>
            <w:tcW w:w="2966" w:type="dxa"/>
            <w:vAlign w:val="center"/>
          </w:tcPr>
          <w:p w14:paraId="6BCF416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RamTst_TestResultType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GetTestResultPerBlock</w:t>
            </w:r>
            <w:proofErr w:type="spellEnd"/>
            <w:r w:rsidRPr="00EF5C17">
              <w:rPr>
                <w:rFonts w:ascii="Times New Roman" w:hAnsi="Times New Roman"/>
                <w:sz w:val="18"/>
                <w:szCs w:val="18"/>
              </w:rPr>
              <w:t>(</w:t>
            </w:r>
            <w:proofErr w:type="gramEnd"/>
            <w:r w:rsidRPr="00EF5C17">
              <w:rPr>
                <w:rFonts w:ascii="Times New Roman" w:hAnsi="Times New Roman"/>
                <w:sz w:val="18"/>
                <w:szCs w:val="18"/>
              </w:rPr>
              <w:br/>
            </w:r>
            <w:proofErr w:type="spellStart"/>
            <w:r w:rsidRPr="00EF5C17">
              <w:rPr>
                <w:rFonts w:ascii="Times New Roman" w:hAnsi="Times New Roman"/>
                <w:sz w:val="18"/>
                <w:szCs w:val="18"/>
              </w:rPr>
              <w:t>RamTst_NumberOfBlocksType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BlockID</w:t>
            </w:r>
            <w:proofErr w:type="spellEnd"/>
            <w:r w:rsidRPr="00EF5C17">
              <w:rPr>
                <w:rFonts w:ascii="Times New Roman" w:hAnsi="Times New Roman"/>
                <w:sz w:val="18"/>
                <w:szCs w:val="18"/>
              </w:rPr>
              <w:t>)</w:t>
            </w:r>
          </w:p>
        </w:tc>
        <w:tc>
          <w:tcPr>
            <w:tcW w:w="2543" w:type="dxa"/>
            <w:vAlign w:val="center"/>
          </w:tcPr>
          <w:p w14:paraId="321D3F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BlockID</w:t>
            </w:r>
            <w:proofErr w:type="spellEnd"/>
            <w:r w:rsidRPr="00EF5C17">
              <w:rPr>
                <w:rFonts w:ascii="Times New Roman" w:hAnsi="Times New Roman" w:hint="eastAsia"/>
                <w:sz w:val="18"/>
                <w:szCs w:val="18"/>
              </w:rPr>
              <w:t>：待查询测试结果的</w:t>
            </w:r>
            <w:r w:rsidRPr="00EF5C17">
              <w:rPr>
                <w:rFonts w:ascii="Times New Roman" w:hAnsi="Times New Roman" w:hint="eastAsia"/>
                <w:sz w:val="18"/>
                <w:szCs w:val="18"/>
              </w:rPr>
              <w:t>RAM</w:t>
            </w:r>
            <w:r w:rsidRPr="00EF5C17">
              <w:rPr>
                <w:rFonts w:ascii="Times New Roman" w:hAnsi="Times New Roman" w:hint="eastAsia"/>
                <w:sz w:val="18"/>
                <w:szCs w:val="18"/>
              </w:rPr>
              <w:t>块标识。</w:t>
            </w:r>
            <w:r w:rsidRPr="00EF5C17">
              <w:rPr>
                <w:rFonts w:ascii="Times New Roman" w:hAnsi="Times New Roman"/>
                <w:sz w:val="18"/>
                <w:szCs w:val="18"/>
              </w:rPr>
              <w:br/>
            </w:r>
            <w:proofErr w:type="spellStart"/>
            <w:r w:rsidRPr="00EF5C17">
              <w:rPr>
                <w:rFonts w:ascii="Times New Roman" w:hAnsi="Times New Roman" w:hint="eastAsia"/>
                <w:sz w:val="18"/>
                <w:szCs w:val="18"/>
              </w:rPr>
              <w:t>RamTst_TestResultType</w:t>
            </w:r>
            <w:proofErr w:type="spellEnd"/>
            <w:r w:rsidRPr="00EF5C17">
              <w:rPr>
                <w:rFonts w:ascii="Times New Roman" w:hAnsi="Times New Roman" w:hint="eastAsia"/>
                <w:sz w:val="18"/>
                <w:szCs w:val="18"/>
              </w:rPr>
              <w:t>：指定</w:t>
            </w:r>
            <w:r w:rsidRPr="00EF5C17">
              <w:rPr>
                <w:rFonts w:ascii="Times New Roman" w:hAnsi="Times New Roman" w:hint="eastAsia"/>
                <w:sz w:val="18"/>
                <w:szCs w:val="18"/>
              </w:rPr>
              <w:t>RAM</w:t>
            </w:r>
            <w:r w:rsidRPr="00EF5C17">
              <w:rPr>
                <w:rFonts w:ascii="Times New Roman" w:hAnsi="Times New Roman" w:hint="eastAsia"/>
                <w:sz w:val="18"/>
                <w:szCs w:val="18"/>
              </w:rPr>
              <w:t>块测试结果。</w:t>
            </w:r>
          </w:p>
        </w:tc>
      </w:tr>
      <w:tr w:rsidR="0031757F" w14:paraId="1C1BC0A0" w14:textId="77777777" w:rsidTr="00EF5C17">
        <w:trPr>
          <w:jc w:val="center"/>
        </w:trPr>
        <w:tc>
          <w:tcPr>
            <w:tcW w:w="861" w:type="dxa"/>
            <w:vAlign w:val="center"/>
          </w:tcPr>
          <w:p w14:paraId="4DF821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933" w:type="dxa"/>
            <w:vAlign w:val="center"/>
          </w:tcPr>
          <w:p w14:paraId="6A8DC9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7.4.10</w:t>
            </w:r>
          </w:p>
        </w:tc>
        <w:tc>
          <w:tcPr>
            <w:tcW w:w="2267" w:type="dxa"/>
            <w:vAlign w:val="center"/>
          </w:tcPr>
          <w:p w14:paraId="4EBE7F4C" w14:textId="70FF339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RAM</w:t>
            </w:r>
            <w:r w:rsidRPr="00EF5C17">
              <w:rPr>
                <w:rFonts w:ascii="Times New Roman" w:hAnsi="Times New Roman" w:hint="eastAsia"/>
                <w:sz w:val="18"/>
                <w:szCs w:val="18"/>
              </w:rPr>
              <w:t>测试模块版本信息</w:t>
            </w:r>
          </w:p>
        </w:tc>
        <w:tc>
          <w:tcPr>
            <w:tcW w:w="2966" w:type="dxa"/>
            <w:vAlign w:val="center"/>
          </w:tcPr>
          <w:p w14:paraId="12E3AF2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543" w:type="dxa"/>
            <w:vAlign w:val="center"/>
          </w:tcPr>
          <w:p w14:paraId="01ADA34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：指向存储模块版本信息的位置。</w:t>
            </w:r>
            <w:r w:rsidRPr="00EF5C17">
              <w:rPr>
                <w:rFonts w:ascii="Times New Roman" w:hAnsi="Times New Roman"/>
                <w:sz w:val="18"/>
                <w:szCs w:val="18"/>
              </w:rPr>
              <w:br/>
            </w:r>
          </w:p>
        </w:tc>
      </w:tr>
      <w:tr w:rsidR="0031757F" w14:paraId="09ABFDBF" w14:textId="77777777" w:rsidTr="00EF5C17">
        <w:trPr>
          <w:jc w:val="center"/>
        </w:trPr>
        <w:tc>
          <w:tcPr>
            <w:tcW w:w="861" w:type="dxa"/>
            <w:vAlign w:val="center"/>
          </w:tcPr>
          <w:p w14:paraId="35B8EBC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933" w:type="dxa"/>
            <w:vAlign w:val="center"/>
          </w:tcPr>
          <w:p w14:paraId="0138C11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7.4.11</w:t>
            </w:r>
          </w:p>
        </w:tc>
        <w:tc>
          <w:tcPr>
            <w:tcW w:w="2267" w:type="dxa"/>
            <w:vAlign w:val="center"/>
          </w:tcPr>
          <w:p w14:paraId="56008D4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返回当前</w:t>
            </w:r>
            <w:r w:rsidRPr="00EF5C17">
              <w:rPr>
                <w:rFonts w:ascii="Times New Roman" w:hAnsi="Times New Roman" w:hint="eastAsia"/>
                <w:sz w:val="18"/>
                <w:szCs w:val="18"/>
              </w:rPr>
              <w:t>RAM</w:t>
            </w:r>
            <w:r w:rsidRPr="00EF5C17">
              <w:rPr>
                <w:rFonts w:ascii="Times New Roman" w:hAnsi="Times New Roman" w:hint="eastAsia"/>
                <w:sz w:val="18"/>
                <w:szCs w:val="18"/>
              </w:rPr>
              <w:t>测试算法参数集</w:t>
            </w:r>
            <w:r w:rsidRPr="00EF5C17">
              <w:rPr>
                <w:rFonts w:ascii="Times New Roman" w:hAnsi="Times New Roman" w:hint="eastAsia"/>
                <w:sz w:val="18"/>
                <w:szCs w:val="18"/>
              </w:rPr>
              <w:t>ID</w:t>
            </w:r>
          </w:p>
        </w:tc>
        <w:tc>
          <w:tcPr>
            <w:tcW w:w="2966" w:type="dxa"/>
            <w:vAlign w:val="center"/>
          </w:tcPr>
          <w:p w14:paraId="5E48903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RamTst_AlgParamsIdType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GetAlgParams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5991AF2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RamTst_AlgParamsIdType</w:t>
            </w:r>
            <w:proofErr w:type="spellEnd"/>
            <w:r w:rsidRPr="00EF5C17">
              <w:rPr>
                <w:rFonts w:ascii="Times New Roman" w:hAnsi="Times New Roman" w:hint="eastAsia"/>
                <w:sz w:val="18"/>
                <w:szCs w:val="18"/>
              </w:rPr>
              <w:t>：当前选择的</w:t>
            </w:r>
            <w:r w:rsidRPr="00EF5C17">
              <w:rPr>
                <w:rFonts w:ascii="Times New Roman" w:hAnsi="Times New Roman" w:hint="eastAsia"/>
                <w:sz w:val="18"/>
                <w:szCs w:val="18"/>
              </w:rPr>
              <w:t>RAM</w:t>
            </w:r>
            <w:r w:rsidRPr="00EF5C17">
              <w:rPr>
                <w:rFonts w:ascii="Times New Roman" w:hAnsi="Times New Roman" w:hint="eastAsia"/>
                <w:sz w:val="18"/>
                <w:szCs w:val="18"/>
              </w:rPr>
              <w:t>测试算法参数集</w:t>
            </w:r>
            <w:r w:rsidRPr="00EF5C17">
              <w:rPr>
                <w:rFonts w:ascii="Times New Roman" w:hAnsi="Times New Roman" w:hint="eastAsia"/>
                <w:sz w:val="18"/>
                <w:szCs w:val="18"/>
              </w:rPr>
              <w:t>ID</w:t>
            </w:r>
            <w:r w:rsidRPr="00EF5C17">
              <w:rPr>
                <w:rFonts w:ascii="Times New Roman" w:hAnsi="Times New Roman" w:hint="eastAsia"/>
                <w:sz w:val="18"/>
                <w:szCs w:val="18"/>
              </w:rPr>
              <w:t>。</w:t>
            </w:r>
          </w:p>
        </w:tc>
      </w:tr>
      <w:tr w:rsidR="0031757F" w14:paraId="4090D370" w14:textId="77777777" w:rsidTr="00EF5C17">
        <w:trPr>
          <w:jc w:val="center"/>
        </w:trPr>
        <w:tc>
          <w:tcPr>
            <w:tcW w:w="861" w:type="dxa"/>
            <w:vAlign w:val="center"/>
          </w:tcPr>
          <w:p w14:paraId="070C96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933" w:type="dxa"/>
            <w:vAlign w:val="center"/>
          </w:tcPr>
          <w:p w14:paraId="2B7E7B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7.4.12</w:t>
            </w:r>
          </w:p>
        </w:tc>
        <w:tc>
          <w:tcPr>
            <w:tcW w:w="2267" w:type="dxa"/>
            <w:vAlign w:val="center"/>
          </w:tcPr>
          <w:p w14:paraId="7A0D932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返回当前</w:t>
            </w:r>
            <w:r w:rsidRPr="00EF5C17">
              <w:rPr>
                <w:rFonts w:ascii="Times New Roman" w:hAnsi="Times New Roman" w:hint="eastAsia"/>
                <w:sz w:val="18"/>
                <w:szCs w:val="18"/>
              </w:rPr>
              <w:t>RAM</w:t>
            </w:r>
            <w:r w:rsidRPr="00EF5C17">
              <w:rPr>
                <w:rFonts w:ascii="Times New Roman" w:hAnsi="Times New Roman" w:hint="eastAsia"/>
                <w:sz w:val="18"/>
                <w:szCs w:val="18"/>
              </w:rPr>
              <w:t>测试算法</w:t>
            </w:r>
          </w:p>
        </w:tc>
        <w:tc>
          <w:tcPr>
            <w:tcW w:w="2966" w:type="dxa"/>
            <w:vAlign w:val="center"/>
          </w:tcPr>
          <w:p w14:paraId="68E68A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RamTst_AlgorithmType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GetTestAlgorithm</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7CCCADC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RamTst_AlgorithmType</w:t>
            </w:r>
            <w:proofErr w:type="spellEnd"/>
            <w:r w:rsidRPr="00EF5C17">
              <w:rPr>
                <w:rFonts w:ascii="Times New Roman" w:hAnsi="Times New Roman" w:hint="eastAsia"/>
                <w:sz w:val="18"/>
                <w:szCs w:val="18"/>
              </w:rPr>
              <w:t>：当前</w:t>
            </w:r>
            <w:r w:rsidRPr="00EF5C17">
              <w:rPr>
                <w:rFonts w:ascii="Times New Roman" w:hAnsi="Times New Roman" w:hint="eastAsia"/>
                <w:sz w:val="18"/>
                <w:szCs w:val="18"/>
              </w:rPr>
              <w:t>RAM</w:t>
            </w:r>
            <w:r w:rsidRPr="00EF5C17">
              <w:rPr>
                <w:rFonts w:ascii="Times New Roman" w:hAnsi="Times New Roman" w:hint="eastAsia"/>
                <w:sz w:val="18"/>
                <w:szCs w:val="18"/>
              </w:rPr>
              <w:t>测试算法。</w:t>
            </w:r>
          </w:p>
        </w:tc>
      </w:tr>
      <w:tr w:rsidR="0031757F" w14:paraId="08683211" w14:textId="77777777" w:rsidTr="00EF5C17">
        <w:trPr>
          <w:jc w:val="center"/>
        </w:trPr>
        <w:tc>
          <w:tcPr>
            <w:tcW w:w="861" w:type="dxa"/>
            <w:vAlign w:val="center"/>
          </w:tcPr>
          <w:p w14:paraId="78B4A1A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13</w:t>
            </w:r>
          </w:p>
        </w:tc>
        <w:tc>
          <w:tcPr>
            <w:tcW w:w="933" w:type="dxa"/>
            <w:vAlign w:val="center"/>
          </w:tcPr>
          <w:p w14:paraId="6A8A01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7.4.13</w:t>
            </w:r>
          </w:p>
        </w:tc>
        <w:tc>
          <w:tcPr>
            <w:tcW w:w="2267" w:type="dxa"/>
            <w:vAlign w:val="center"/>
          </w:tcPr>
          <w:p w14:paraId="485905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返回一次后台测试中待测试单元数量</w:t>
            </w:r>
          </w:p>
        </w:tc>
        <w:tc>
          <w:tcPr>
            <w:tcW w:w="2966" w:type="dxa"/>
            <w:vAlign w:val="center"/>
          </w:tcPr>
          <w:p w14:paraId="33E574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RamTst_NumberOfTestedCellsType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GetNumberOfTestedCells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02539E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RamTst_NumberOfTestedCellsType</w:t>
            </w:r>
            <w:proofErr w:type="spellEnd"/>
            <w:r w:rsidRPr="00EF5C17">
              <w:rPr>
                <w:rFonts w:ascii="Times New Roman" w:hAnsi="Times New Roman" w:hint="eastAsia"/>
                <w:sz w:val="18"/>
                <w:szCs w:val="18"/>
              </w:rPr>
              <w:t>：一次后台测试中待测试单元数量。</w:t>
            </w:r>
          </w:p>
        </w:tc>
      </w:tr>
      <w:tr w:rsidR="0031757F" w14:paraId="4707663B" w14:textId="77777777" w:rsidTr="00EF5C17">
        <w:trPr>
          <w:jc w:val="center"/>
        </w:trPr>
        <w:tc>
          <w:tcPr>
            <w:tcW w:w="861" w:type="dxa"/>
            <w:vAlign w:val="center"/>
          </w:tcPr>
          <w:p w14:paraId="744BCB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933" w:type="dxa"/>
            <w:vAlign w:val="center"/>
          </w:tcPr>
          <w:p w14:paraId="2A1577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7.4.14</w:t>
            </w:r>
          </w:p>
        </w:tc>
        <w:tc>
          <w:tcPr>
            <w:tcW w:w="2267" w:type="dxa"/>
            <w:vAlign w:val="center"/>
          </w:tcPr>
          <w:p w14:paraId="205F85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选择</w:t>
            </w:r>
            <w:r w:rsidRPr="00EF5C17">
              <w:rPr>
                <w:rFonts w:ascii="Times New Roman" w:hAnsi="Times New Roman" w:hint="eastAsia"/>
                <w:sz w:val="18"/>
                <w:szCs w:val="18"/>
              </w:rPr>
              <w:t>RAM</w:t>
            </w:r>
            <w:r w:rsidRPr="00EF5C17">
              <w:rPr>
                <w:rFonts w:ascii="Times New Roman" w:hAnsi="Times New Roman" w:hint="eastAsia"/>
                <w:sz w:val="18"/>
                <w:szCs w:val="18"/>
              </w:rPr>
              <w:t>测试算法及参数集</w:t>
            </w:r>
          </w:p>
        </w:tc>
        <w:tc>
          <w:tcPr>
            <w:tcW w:w="2966" w:type="dxa"/>
            <w:vAlign w:val="center"/>
          </w:tcPr>
          <w:p w14:paraId="008D6E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SelectAlgParams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RamTst_AlgParamsIdType</w:t>
            </w:r>
            <w:proofErr w:type="spellEnd"/>
            <w:r w:rsidRPr="00EF5C17">
              <w:rPr>
                <w:rFonts w:ascii="Times New Roman" w:hAnsi="Times New Roman"/>
                <w:sz w:val="18"/>
                <w:szCs w:val="18"/>
              </w:rPr>
              <w:t xml:space="preserve"> NewAlgParamsId)</w:t>
            </w:r>
          </w:p>
        </w:tc>
        <w:tc>
          <w:tcPr>
            <w:tcW w:w="2543" w:type="dxa"/>
            <w:vAlign w:val="center"/>
          </w:tcPr>
          <w:p w14:paraId="17FB419D" w14:textId="096A175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NewAlgParamsId</w:t>
            </w:r>
            <w:r w:rsidRPr="00EF5C17">
              <w:rPr>
                <w:rFonts w:ascii="Times New Roman" w:hAnsi="Times New Roman" w:hint="eastAsia"/>
                <w:sz w:val="18"/>
                <w:szCs w:val="18"/>
              </w:rPr>
              <w:t>：标识待使用的参数集。</w:t>
            </w:r>
          </w:p>
        </w:tc>
      </w:tr>
      <w:tr w:rsidR="0031757F" w14:paraId="39B7CA6C" w14:textId="77777777" w:rsidTr="00EF5C17">
        <w:trPr>
          <w:jc w:val="center"/>
        </w:trPr>
        <w:tc>
          <w:tcPr>
            <w:tcW w:w="861" w:type="dxa"/>
            <w:vAlign w:val="center"/>
          </w:tcPr>
          <w:p w14:paraId="232305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933" w:type="dxa"/>
            <w:vAlign w:val="center"/>
          </w:tcPr>
          <w:p w14:paraId="5DAB978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7.4.15</w:t>
            </w:r>
          </w:p>
        </w:tc>
        <w:tc>
          <w:tcPr>
            <w:tcW w:w="2267" w:type="dxa"/>
            <w:vAlign w:val="center"/>
          </w:tcPr>
          <w:p w14:paraId="563376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修改一次后台测试中待测试单元数量</w:t>
            </w:r>
          </w:p>
        </w:tc>
        <w:tc>
          <w:tcPr>
            <w:tcW w:w="2966" w:type="dxa"/>
            <w:vAlign w:val="center"/>
          </w:tcPr>
          <w:p w14:paraId="57B14C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ChangeNumberOfTestedCells</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RamTst_NumberOfTestedCellsType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NewNumberOfTestedCells</w:t>
            </w:r>
            <w:proofErr w:type="spellEnd"/>
            <w:r w:rsidRPr="00EF5C17">
              <w:rPr>
                <w:rFonts w:ascii="Times New Roman" w:hAnsi="Times New Roman"/>
                <w:sz w:val="18"/>
                <w:szCs w:val="18"/>
              </w:rPr>
              <w:t>)</w:t>
            </w:r>
          </w:p>
        </w:tc>
        <w:tc>
          <w:tcPr>
            <w:tcW w:w="2543" w:type="dxa"/>
            <w:vAlign w:val="center"/>
          </w:tcPr>
          <w:p w14:paraId="08B4F123" w14:textId="460D6FF1"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NewNumberOfTestedCells</w:t>
            </w:r>
            <w:proofErr w:type="spellEnd"/>
            <w:r w:rsidRPr="00EF5C17">
              <w:rPr>
                <w:rFonts w:ascii="Times New Roman" w:hAnsi="Times New Roman" w:hint="eastAsia"/>
                <w:sz w:val="18"/>
                <w:szCs w:val="18"/>
              </w:rPr>
              <w:t>：新的待测试单元数量。</w:t>
            </w:r>
          </w:p>
        </w:tc>
      </w:tr>
      <w:tr w:rsidR="0031757F" w14:paraId="024A4BDD" w14:textId="77777777" w:rsidTr="00EF5C17">
        <w:trPr>
          <w:jc w:val="center"/>
        </w:trPr>
        <w:tc>
          <w:tcPr>
            <w:tcW w:w="861" w:type="dxa"/>
            <w:vAlign w:val="center"/>
          </w:tcPr>
          <w:p w14:paraId="1D4F830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16</w:t>
            </w:r>
          </w:p>
        </w:tc>
        <w:tc>
          <w:tcPr>
            <w:tcW w:w="933" w:type="dxa"/>
            <w:vAlign w:val="center"/>
          </w:tcPr>
          <w:p w14:paraId="3406CB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7.4.16</w:t>
            </w:r>
          </w:p>
        </w:tc>
        <w:tc>
          <w:tcPr>
            <w:tcW w:w="2267" w:type="dxa"/>
            <w:vAlign w:val="center"/>
          </w:tcPr>
          <w:p w14:paraId="5D2678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执行完整</w:t>
            </w:r>
            <w:r w:rsidRPr="00EF5C17">
              <w:rPr>
                <w:rFonts w:ascii="Times New Roman" w:hAnsi="Times New Roman" w:hint="eastAsia"/>
                <w:sz w:val="18"/>
                <w:szCs w:val="18"/>
              </w:rPr>
              <w:t>RAM</w:t>
            </w:r>
            <w:r w:rsidRPr="00EF5C17">
              <w:rPr>
                <w:rFonts w:ascii="Times New Roman" w:hAnsi="Times New Roman" w:hint="eastAsia"/>
                <w:sz w:val="18"/>
                <w:szCs w:val="18"/>
              </w:rPr>
              <w:t>前台测试</w:t>
            </w:r>
          </w:p>
        </w:tc>
        <w:tc>
          <w:tcPr>
            <w:tcW w:w="2966" w:type="dxa"/>
            <w:vAlign w:val="center"/>
          </w:tcPr>
          <w:p w14:paraId="539CBD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RunFullTest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2487ED4C" w14:textId="0C8C5183"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79A503A8" w14:textId="77777777" w:rsidTr="00EF5C17">
        <w:trPr>
          <w:jc w:val="center"/>
        </w:trPr>
        <w:tc>
          <w:tcPr>
            <w:tcW w:w="861" w:type="dxa"/>
            <w:vAlign w:val="center"/>
          </w:tcPr>
          <w:p w14:paraId="20994C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17</w:t>
            </w:r>
          </w:p>
        </w:tc>
        <w:tc>
          <w:tcPr>
            <w:tcW w:w="933" w:type="dxa"/>
            <w:vAlign w:val="center"/>
          </w:tcPr>
          <w:p w14:paraId="3AA237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7.4.17</w:t>
            </w:r>
          </w:p>
        </w:tc>
        <w:tc>
          <w:tcPr>
            <w:tcW w:w="2267" w:type="dxa"/>
            <w:vAlign w:val="center"/>
          </w:tcPr>
          <w:p w14:paraId="02C209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执行指定</w:t>
            </w:r>
            <w:r w:rsidRPr="00EF5C17">
              <w:rPr>
                <w:rFonts w:ascii="Times New Roman" w:hAnsi="Times New Roman" w:hint="eastAsia"/>
                <w:sz w:val="18"/>
                <w:szCs w:val="18"/>
              </w:rPr>
              <w:t>RAM</w:t>
            </w:r>
            <w:r w:rsidRPr="00EF5C17">
              <w:rPr>
                <w:rFonts w:ascii="Times New Roman" w:hAnsi="Times New Roman" w:hint="eastAsia"/>
                <w:sz w:val="18"/>
                <w:szCs w:val="18"/>
              </w:rPr>
              <w:t>块前台测试</w:t>
            </w:r>
          </w:p>
        </w:tc>
        <w:tc>
          <w:tcPr>
            <w:tcW w:w="2966" w:type="dxa"/>
            <w:vAlign w:val="center"/>
          </w:tcPr>
          <w:p w14:paraId="78EB0B2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RunPartialTest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RamTst_NumberOfBlocksType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BlockId</w:t>
            </w:r>
            <w:proofErr w:type="spellEnd"/>
            <w:r w:rsidRPr="00EF5C17">
              <w:rPr>
                <w:rFonts w:ascii="Times New Roman" w:hAnsi="Times New Roman"/>
                <w:sz w:val="18"/>
                <w:szCs w:val="18"/>
              </w:rPr>
              <w:t>)</w:t>
            </w:r>
          </w:p>
        </w:tc>
        <w:tc>
          <w:tcPr>
            <w:tcW w:w="2543" w:type="dxa"/>
            <w:vAlign w:val="center"/>
          </w:tcPr>
          <w:p w14:paraId="763E5A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BlockId</w:t>
            </w:r>
            <w:proofErr w:type="spellEnd"/>
            <w:r w:rsidRPr="00EF5C17">
              <w:rPr>
                <w:rFonts w:ascii="Times New Roman" w:hAnsi="Times New Roman" w:hint="eastAsia"/>
                <w:sz w:val="18"/>
                <w:szCs w:val="18"/>
              </w:rPr>
              <w:t>：标识所选参数集中待测试的单个</w:t>
            </w:r>
            <w:r w:rsidRPr="00EF5C17">
              <w:rPr>
                <w:rFonts w:ascii="Times New Roman" w:hAnsi="Times New Roman" w:hint="eastAsia"/>
                <w:sz w:val="18"/>
                <w:szCs w:val="18"/>
              </w:rPr>
              <w:t>RAM</w:t>
            </w:r>
            <w:r w:rsidRPr="00EF5C17">
              <w:rPr>
                <w:rFonts w:ascii="Times New Roman" w:hAnsi="Times New Roman" w:hint="eastAsia"/>
                <w:sz w:val="18"/>
                <w:szCs w:val="18"/>
              </w:rPr>
              <w:t>块。</w:t>
            </w:r>
            <w:r w:rsidRPr="00EF5C17">
              <w:rPr>
                <w:rFonts w:ascii="Times New Roman" w:hAnsi="Times New Roman"/>
                <w:sz w:val="18"/>
                <w:szCs w:val="18"/>
              </w:rPr>
              <w:br/>
            </w:r>
          </w:p>
        </w:tc>
      </w:tr>
      <w:tr w:rsidR="0031757F" w14:paraId="34DBF002" w14:textId="77777777" w:rsidTr="00EF5C17">
        <w:trPr>
          <w:jc w:val="center"/>
        </w:trPr>
        <w:tc>
          <w:tcPr>
            <w:tcW w:w="861" w:type="dxa"/>
            <w:vAlign w:val="center"/>
          </w:tcPr>
          <w:p w14:paraId="4A19BE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18</w:t>
            </w:r>
          </w:p>
        </w:tc>
        <w:tc>
          <w:tcPr>
            <w:tcW w:w="933" w:type="dxa"/>
            <w:vAlign w:val="center"/>
          </w:tcPr>
          <w:p w14:paraId="23B6A5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7.4.18</w:t>
            </w:r>
          </w:p>
        </w:tc>
        <w:tc>
          <w:tcPr>
            <w:tcW w:w="2267" w:type="dxa"/>
            <w:vAlign w:val="center"/>
          </w:tcPr>
          <w:p w14:paraId="34F2D11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执行后台</w:t>
            </w:r>
            <w:r w:rsidRPr="00EF5C17">
              <w:rPr>
                <w:rFonts w:ascii="Times New Roman" w:hAnsi="Times New Roman" w:hint="eastAsia"/>
                <w:sz w:val="18"/>
                <w:szCs w:val="18"/>
              </w:rPr>
              <w:t>RAM</w:t>
            </w:r>
            <w:r w:rsidRPr="00EF5C17">
              <w:rPr>
                <w:rFonts w:ascii="Times New Roman" w:hAnsi="Times New Roman" w:hint="eastAsia"/>
                <w:sz w:val="18"/>
                <w:szCs w:val="18"/>
              </w:rPr>
              <w:t>测试</w:t>
            </w:r>
          </w:p>
        </w:tc>
        <w:tc>
          <w:tcPr>
            <w:tcW w:w="2966" w:type="dxa"/>
            <w:vAlign w:val="center"/>
          </w:tcPr>
          <w:p w14:paraId="1E446D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RamTst_</w:t>
            </w:r>
            <w:proofErr w:type="gramStart"/>
            <w:r w:rsidRPr="00EF5C17">
              <w:rPr>
                <w:rFonts w:ascii="Times New Roman" w:hAnsi="Times New Roman"/>
                <w:sz w:val="18"/>
                <w:szCs w:val="18"/>
              </w:rPr>
              <w:t>MainFunction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2543" w:type="dxa"/>
            <w:vAlign w:val="center"/>
          </w:tcPr>
          <w:p w14:paraId="409D33F5" w14:textId="7E1FC3B6"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bl>
    <w:p w14:paraId="3697425A" w14:textId="77777777" w:rsidR="0031757F" w:rsidRPr="00EF5C17" w:rsidRDefault="0031757F">
      <w:pPr>
        <w:pStyle w:val="afffffb"/>
        <w:ind w:firstLineChars="0" w:firstLine="0"/>
        <w:rPr>
          <w:rFonts w:ascii="Times New Roman"/>
        </w:rPr>
      </w:pPr>
    </w:p>
    <w:p w14:paraId="0463661E"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表C.</w:t>
      </w:r>
      <w:r w:rsidRPr="00EF5C17">
        <w:rPr>
          <w:rFonts w:hAnsi="黑体" w:cs="黑体"/>
        </w:rPr>
        <w:t>8</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797"/>
        <w:gridCol w:w="2922"/>
        <w:gridCol w:w="4140"/>
      </w:tblGrid>
      <w:tr w:rsidR="0031757F" w14:paraId="532141AF" w14:textId="77777777" w:rsidTr="00EF5C17">
        <w:trPr>
          <w:jc w:val="center"/>
        </w:trPr>
        <w:tc>
          <w:tcPr>
            <w:tcW w:w="797" w:type="dxa"/>
            <w:vAlign w:val="center"/>
          </w:tcPr>
          <w:p w14:paraId="351A1E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922" w:type="dxa"/>
            <w:vAlign w:val="center"/>
          </w:tcPr>
          <w:p w14:paraId="61122C0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4140" w:type="dxa"/>
            <w:vAlign w:val="center"/>
          </w:tcPr>
          <w:p w14:paraId="564B03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36793A73" w14:textId="77777777" w:rsidTr="00EF5C17">
        <w:trPr>
          <w:jc w:val="center"/>
        </w:trPr>
        <w:tc>
          <w:tcPr>
            <w:tcW w:w="797" w:type="dxa"/>
            <w:vAlign w:val="center"/>
          </w:tcPr>
          <w:p w14:paraId="51F3E4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922" w:type="dxa"/>
            <w:vAlign w:val="center"/>
          </w:tcPr>
          <w:p w14:paraId="3FE938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RamTst_ConfigType</w:t>
            </w:r>
            <w:proofErr w:type="spellEnd"/>
          </w:p>
        </w:tc>
        <w:tc>
          <w:tcPr>
            <w:tcW w:w="4140" w:type="dxa"/>
            <w:vAlign w:val="center"/>
          </w:tcPr>
          <w:p w14:paraId="64566A59" w14:textId="68C692D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w:t>
            </w:r>
            <w:r w:rsidRPr="00EF5C17">
              <w:rPr>
                <w:rFonts w:ascii="Times New Roman" w:hAnsi="Times New Roman"/>
                <w:sz w:val="18"/>
                <w:szCs w:val="18"/>
              </w:rPr>
              <w:br/>
            </w:r>
            <w:r w:rsidRPr="00EF5C17">
              <w:rPr>
                <w:rFonts w:ascii="Times New Roman" w:hAnsi="Times New Roman" w:hint="eastAsia"/>
                <w:sz w:val="18"/>
                <w:szCs w:val="18"/>
              </w:rPr>
              <w:t xml:space="preserve">    /* RAM</w:t>
            </w:r>
            <w:r w:rsidRPr="00EF5C17">
              <w:rPr>
                <w:rFonts w:ascii="Times New Roman" w:hAnsi="Times New Roman" w:hint="eastAsia"/>
                <w:sz w:val="18"/>
                <w:szCs w:val="18"/>
              </w:rPr>
              <w:t>测试模块配置数据结构；具体成员由实现定义。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RamTst_ConfigType</w:t>
            </w:r>
            <w:proofErr w:type="spellEnd"/>
            <w:r w:rsidRPr="00EF5C17">
              <w:rPr>
                <w:rFonts w:ascii="Times New Roman" w:hAnsi="Times New Roman"/>
                <w:sz w:val="18"/>
                <w:szCs w:val="18"/>
              </w:rPr>
              <w:t>;</w:t>
            </w:r>
          </w:p>
        </w:tc>
      </w:tr>
      <w:tr w:rsidR="0031757F" w14:paraId="0EA7C6E8" w14:textId="77777777" w:rsidTr="00EF5C17">
        <w:trPr>
          <w:jc w:val="center"/>
        </w:trPr>
        <w:tc>
          <w:tcPr>
            <w:tcW w:w="797" w:type="dxa"/>
            <w:vAlign w:val="center"/>
          </w:tcPr>
          <w:p w14:paraId="2B965D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922" w:type="dxa"/>
            <w:vAlign w:val="center"/>
          </w:tcPr>
          <w:p w14:paraId="154BFA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RamTst_ExecutionStatusType</w:t>
            </w:r>
            <w:proofErr w:type="spellEnd"/>
          </w:p>
        </w:tc>
        <w:tc>
          <w:tcPr>
            <w:tcW w:w="4140" w:type="dxa"/>
            <w:vAlign w:val="center"/>
          </w:tcPr>
          <w:p w14:paraId="72C0C1E1" w14:textId="24FB326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RAMTST_EXECUTION_UNINIT = 0x00,   /* RAM</w:t>
            </w:r>
            <w:r w:rsidRPr="00EF5C17">
              <w:rPr>
                <w:rFonts w:ascii="Times New Roman" w:hAnsi="Times New Roman" w:hint="eastAsia"/>
                <w:sz w:val="18"/>
                <w:szCs w:val="18"/>
              </w:rPr>
              <w:t>测试未初始化</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RAMTST_EXECUTION_STOPPED = 0x01</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RAM</w:t>
            </w:r>
            <w:r w:rsidRPr="00EF5C17">
              <w:rPr>
                <w:rFonts w:ascii="Times New Roman" w:hAnsi="Times New Roman" w:hint="eastAsia"/>
                <w:sz w:val="18"/>
                <w:szCs w:val="18"/>
              </w:rPr>
              <w:t>测试已停止</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RAMTST_EXECUTION_RUNNING = 0x02</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RAM</w:t>
            </w:r>
            <w:r w:rsidRPr="00EF5C17">
              <w:rPr>
                <w:rFonts w:ascii="Times New Roman" w:hAnsi="Times New Roman" w:hint="eastAsia"/>
                <w:sz w:val="18"/>
                <w:szCs w:val="18"/>
              </w:rPr>
              <w:t>测试正在运行</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RAMTST_EXECUTION_SUSPENDED = 0x03 /* RAM</w:t>
            </w:r>
            <w:r w:rsidRPr="00EF5C17">
              <w:rPr>
                <w:rFonts w:ascii="Times New Roman" w:hAnsi="Times New Roman" w:hint="eastAsia"/>
                <w:sz w:val="18"/>
                <w:szCs w:val="18"/>
              </w:rPr>
              <w:t>测试已挂起</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RamTst_ExecutionStatusType</w:t>
            </w:r>
            <w:proofErr w:type="spellEnd"/>
            <w:r w:rsidRPr="00EF5C17">
              <w:rPr>
                <w:rFonts w:ascii="Times New Roman" w:hAnsi="Times New Roman"/>
                <w:sz w:val="18"/>
                <w:szCs w:val="18"/>
              </w:rPr>
              <w:t>;</w:t>
            </w:r>
          </w:p>
        </w:tc>
      </w:tr>
      <w:tr w:rsidR="0031757F" w14:paraId="798B0A49" w14:textId="77777777" w:rsidTr="00EF5C17">
        <w:trPr>
          <w:jc w:val="center"/>
        </w:trPr>
        <w:tc>
          <w:tcPr>
            <w:tcW w:w="797" w:type="dxa"/>
            <w:vAlign w:val="center"/>
          </w:tcPr>
          <w:p w14:paraId="6003F0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922" w:type="dxa"/>
            <w:vAlign w:val="center"/>
          </w:tcPr>
          <w:p w14:paraId="7AB7993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RamTst_TestResultType</w:t>
            </w:r>
            <w:proofErr w:type="spellEnd"/>
          </w:p>
        </w:tc>
        <w:tc>
          <w:tcPr>
            <w:tcW w:w="4140" w:type="dxa"/>
            <w:vAlign w:val="center"/>
          </w:tcPr>
          <w:p w14:paraId="6300C0B0" w14:textId="53C917B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RAMTST_RESULT_NOT_TESTED = 0x00, /* </w:t>
            </w:r>
            <w:r w:rsidRPr="00EF5C17">
              <w:rPr>
                <w:rFonts w:ascii="Times New Roman" w:hAnsi="Times New Roman" w:hint="eastAsia"/>
                <w:sz w:val="18"/>
                <w:szCs w:val="18"/>
              </w:rPr>
              <w:t>尚未测试</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RAMTST_RESULT_OK = 0x01,         /* </w:t>
            </w:r>
            <w:r w:rsidRPr="00EF5C17">
              <w:rPr>
                <w:rFonts w:ascii="Times New Roman" w:hAnsi="Times New Roman" w:hint="eastAsia"/>
                <w:sz w:val="18"/>
                <w:szCs w:val="18"/>
              </w:rPr>
              <w:t>测试通过</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RAMTST_RESULT_NOT_OK = 0x02,     /* </w:t>
            </w:r>
            <w:r w:rsidRPr="00EF5C17">
              <w:rPr>
                <w:rFonts w:ascii="Times New Roman" w:hAnsi="Times New Roman" w:hint="eastAsia"/>
                <w:sz w:val="18"/>
                <w:szCs w:val="18"/>
              </w:rPr>
              <w:t>测试失败</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RAMTST_RESULT_UNDEFINED = 0x03   /* </w:t>
            </w:r>
            <w:r w:rsidRPr="00EF5C17">
              <w:rPr>
                <w:rFonts w:ascii="Times New Roman" w:hAnsi="Times New Roman" w:hint="eastAsia"/>
                <w:sz w:val="18"/>
                <w:szCs w:val="18"/>
              </w:rPr>
              <w:t>测试结果未定义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RamTst_TestResultType</w:t>
            </w:r>
            <w:proofErr w:type="spellEnd"/>
            <w:r w:rsidRPr="00EF5C17">
              <w:rPr>
                <w:rFonts w:ascii="Times New Roman" w:hAnsi="Times New Roman"/>
                <w:sz w:val="18"/>
                <w:szCs w:val="18"/>
              </w:rPr>
              <w:t>;</w:t>
            </w:r>
          </w:p>
        </w:tc>
      </w:tr>
      <w:tr w:rsidR="0031757F" w14:paraId="608730CD" w14:textId="77777777" w:rsidTr="00EF5C17">
        <w:trPr>
          <w:jc w:val="center"/>
        </w:trPr>
        <w:tc>
          <w:tcPr>
            <w:tcW w:w="797" w:type="dxa"/>
            <w:vAlign w:val="center"/>
          </w:tcPr>
          <w:p w14:paraId="15E77E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922" w:type="dxa"/>
            <w:vAlign w:val="center"/>
          </w:tcPr>
          <w:p w14:paraId="37C881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RamTst_AlgParamsIdType</w:t>
            </w:r>
            <w:proofErr w:type="spellEnd"/>
          </w:p>
        </w:tc>
        <w:tc>
          <w:tcPr>
            <w:tcW w:w="4140" w:type="dxa"/>
            <w:vAlign w:val="center"/>
          </w:tcPr>
          <w:p w14:paraId="543B2F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uint8/uint16/uint32 </w:t>
            </w:r>
            <w:proofErr w:type="spellStart"/>
            <w:r w:rsidRPr="00EF5C17">
              <w:rPr>
                <w:rFonts w:ascii="Times New Roman" w:hAnsi="Times New Roman"/>
                <w:sz w:val="18"/>
                <w:szCs w:val="18"/>
              </w:rPr>
              <w:t>RamTst_AlgParamsIdType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RAM</w:t>
            </w:r>
            <w:r w:rsidRPr="00EF5C17">
              <w:rPr>
                <w:rFonts w:ascii="Times New Roman" w:hAnsi="Times New Roman" w:hint="eastAsia"/>
                <w:sz w:val="18"/>
                <w:szCs w:val="18"/>
              </w:rPr>
              <w:t>测试算法参数集</w:t>
            </w:r>
            <w:r w:rsidRPr="00EF5C17">
              <w:rPr>
                <w:rFonts w:ascii="Times New Roman" w:hAnsi="Times New Roman" w:hint="eastAsia"/>
                <w:sz w:val="18"/>
                <w:szCs w:val="18"/>
              </w:rPr>
              <w:t>ID</w:t>
            </w:r>
            <w:r w:rsidRPr="00EF5C17">
              <w:rPr>
                <w:rFonts w:ascii="Times New Roman" w:hAnsi="Times New Roman" w:hint="eastAsia"/>
                <w:sz w:val="18"/>
                <w:szCs w:val="18"/>
              </w:rPr>
              <w:t>类型；具体基础类型和范围由配置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r w:rsidRPr="00EF5C17">
              <w:rPr>
                <w:rFonts w:ascii="Times New Roman" w:hAnsi="Times New Roman" w:hint="eastAsia"/>
                <w:sz w:val="18"/>
                <w:szCs w:val="18"/>
              </w:rPr>
              <w:t xml:space="preserve"> */</w:t>
            </w:r>
          </w:p>
        </w:tc>
      </w:tr>
      <w:tr w:rsidR="0031757F" w14:paraId="333F9675" w14:textId="77777777" w:rsidTr="00EF5C17">
        <w:trPr>
          <w:jc w:val="center"/>
        </w:trPr>
        <w:tc>
          <w:tcPr>
            <w:tcW w:w="797" w:type="dxa"/>
            <w:vAlign w:val="center"/>
          </w:tcPr>
          <w:p w14:paraId="3D5DB02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922" w:type="dxa"/>
            <w:vAlign w:val="center"/>
          </w:tcPr>
          <w:p w14:paraId="121EDD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RamTst_AlgorithmType</w:t>
            </w:r>
            <w:proofErr w:type="spellEnd"/>
          </w:p>
        </w:tc>
        <w:tc>
          <w:tcPr>
            <w:tcW w:w="4140" w:type="dxa"/>
            <w:vAlign w:val="center"/>
          </w:tcPr>
          <w:p w14:paraId="4F7865E7" w14:textId="649EDAA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proofErr w:type="gramStart"/>
            <w:r w:rsidRPr="00EF5C17">
              <w:rPr>
                <w:rFonts w:ascii="Times New Roman" w:hAnsi="Times New Roman"/>
                <w:sz w:val="18"/>
                <w:szCs w:val="18"/>
              </w:rPr>
              <w:t>enum</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RAMTST_MARCH_TEST = 0x00,</w:t>
            </w:r>
            <w:r w:rsidRPr="00EF5C17">
              <w:rPr>
                <w:rFonts w:ascii="Times New Roman" w:hAnsi="Times New Roman"/>
                <w:sz w:val="18"/>
                <w:szCs w:val="18"/>
              </w:rPr>
              <w:br/>
              <w:t xml:space="preserve">    RAMTST_CHECKERBOARD_TEST = 0x01,</w:t>
            </w:r>
            <w:r w:rsidRPr="00EF5C17">
              <w:rPr>
                <w:rFonts w:ascii="Times New Roman" w:hAnsi="Times New Roman"/>
                <w:sz w:val="18"/>
                <w:szCs w:val="18"/>
              </w:rPr>
              <w:br/>
              <w:t xml:space="preserve">    RAMTST_GALPAT_TEST = 0x02,</w:t>
            </w:r>
            <w:r w:rsidRPr="00EF5C17">
              <w:rPr>
                <w:rFonts w:ascii="Times New Roman" w:hAnsi="Times New Roman"/>
                <w:sz w:val="18"/>
                <w:szCs w:val="18"/>
              </w:rPr>
              <w:br/>
              <w:t xml:space="preserve">    RAMTST_TRANSP_GALPAT_TEST = 0x03,</w:t>
            </w:r>
            <w:r w:rsidRPr="00EF5C17">
              <w:rPr>
                <w:rFonts w:ascii="Times New Roman" w:hAnsi="Times New Roman"/>
                <w:sz w:val="18"/>
                <w:szCs w:val="18"/>
              </w:rPr>
              <w:br/>
              <w:t xml:space="preserve">    RAMTST_ABRAHAM_TEST = 0x04,</w:t>
            </w:r>
            <w:r w:rsidRPr="00EF5C17">
              <w:rPr>
                <w:rFonts w:ascii="Times New Roman" w:hAnsi="Times New Roman"/>
                <w:sz w:val="18"/>
                <w:szCs w:val="18"/>
              </w:rPr>
              <w:br/>
              <w:t xml:space="preserve">    RAMTST_WALK_PATH_TEST = 0x05</w:t>
            </w:r>
            <w:r w:rsidRPr="00EF5C17">
              <w:rPr>
                <w:rFonts w:ascii="Times New Roman" w:hAnsi="Times New Roman"/>
                <w:sz w:val="18"/>
                <w:szCs w:val="18"/>
              </w:rPr>
              <w:br/>
              <w:t xml:space="preserve">} </w:t>
            </w:r>
            <w:proofErr w:type="spellStart"/>
            <w:r w:rsidRPr="00EF5C17">
              <w:rPr>
                <w:rFonts w:ascii="Times New Roman" w:hAnsi="Times New Roman"/>
                <w:sz w:val="18"/>
                <w:szCs w:val="18"/>
              </w:rPr>
              <w:t>RamTst_AlgorithmType</w:t>
            </w:r>
            <w:proofErr w:type="spellEnd"/>
            <w:r w:rsidRPr="00EF5C17">
              <w:rPr>
                <w:rFonts w:ascii="Times New Roman" w:hAnsi="Times New Roman"/>
                <w:sz w:val="18"/>
                <w:szCs w:val="18"/>
              </w:rPr>
              <w:t>;</w:t>
            </w:r>
          </w:p>
        </w:tc>
      </w:tr>
      <w:tr w:rsidR="0031757F" w14:paraId="71C9C398" w14:textId="77777777" w:rsidTr="00EF5C17">
        <w:trPr>
          <w:jc w:val="center"/>
        </w:trPr>
        <w:tc>
          <w:tcPr>
            <w:tcW w:w="797" w:type="dxa"/>
            <w:vAlign w:val="center"/>
          </w:tcPr>
          <w:p w14:paraId="1799A9B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6</w:t>
            </w:r>
          </w:p>
        </w:tc>
        <w:tc>
          <w:tcPr>
            <w:tcW w:w="2922" w:type="dxa"/>
            <w:vAlign w:val="center"/>
          </w:tcPr>
          <w:p w14:paraId="5D4142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RamTst_NumberOfTestedCellsType</w:t>
            </w:r>
            <w:proofErr w:type="spellEnd"/>
          </w:p>
        </w:tc>
        <w:tc>
          <w:tcPr>
            <w:tcW w:w="4140" w:type="dxa"/>
            <w:vAlign w:val="center"/>
          </w:tcPr>
          <w:p w14:paraId="706DC9A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uint32 </w:t>
            </w:r>
            <w:proofErr w:type="spellStart"/>
            <w:r w:rsidRPr="00EF5C17">
              <w:rPr>
                <w:rFonts w:ascii="Times New Roman" w:hAnsi="Times New Roman"/>
                <w:sz w:val="18"/>
                <w:szCs w:val="18"/>
              </w:rPr>
              <w:t>RamTst_NumberOfTestedCellsType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一次后台</w:t>
            </w:r>
            <w:r w:rsidRPr="00EF5C17">
              <w:rPr>
                <w:rFonts w:ascii="Times New Roman" w:hAnsi="Times New Roman" w:hint="eastAsia"/>
                <w:sz w:val="18"/>
                <w:szCs w:val="18"/>
              </w:rPr>
              <w:t>RAM</w:t>
            </w:r>
            <w:r w:rsidRPr="00EF5C17">
              <w:rPr>
                <w:rFonts w:ascii="Times New Roman" w:hAnsi="Times New Roman" w:hint="eastAsia"/>
                <w:sz w:val="18"/>
                <w:szCs w:val="18"/>
              </w:rPr>
              <w:t>测试中待测试单元数量类型。</w:t>
            </w:r>
            <w:r w:rsidRPr="00EF5C17">
              <w:rPr>
                <w:rFonts w:ascii="Times New Roman" w:hAnsi="Times New Roman" w:hint="eastAsia"/>
                <w:sz w:val="18"/>
                <w:szCs w:val="18"/>
              </w:rPr>
              <w:t xml:space="preserve"> */</w:t>
            </w:r>
          </w:p>
        </w:tc>
      </w:tr>
      <w:tr w:rsidR="0031757F" w14:paraId="602282EB" w14:textId="77777777" w:rsidTr="00EF5C17">
        <w:trPr>
          <w:jc w:val="center"/>
        </w:trPr>
        <w:tc>
          <w:tcPr>
            <w:tcW w:w="797" w:type="dxa"/>
            <w:vAlign w:val="center"/>
          </w:tcPr>
          <w:p w14:paraId="07AFBE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922" w:type="dxa"/>
            <w:vAlign w:val="center"/>
          </w:tcPr>
          <w:p w14:paraId="277983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RamTst_NumberOfBlocksType</w:t>
            </w:r>
            <w:proofErr w:type="spellEnd"/>
          </w:p>
        </w:tc>
        <w:tc>
          <w:tcPr>
            <w:tcW w:w="4140" w:type="dxa"/>
            <w:vAlign w:val="center"/>
          </w:tcPr>
          <w:p w14:paraId="42B73C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uint8/uint16/uint32 </w:t>
            </w:r>
            <w:proofErr w:type="spellStart"/>
            <w:r w:rsidRPr="00EF5C17">
              <w:rPr>
                <w:rFonts w:ascii="Times New Roman" w:hAnsi="Times New Roman"/>
                <w:sz w:val="18"/>
                <w:szCs w:val="18"/>
              </w:rPr>
              <w:t>RamTst_NumberOfBlocksType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RAM</w:t>
            </w:r>
            <w:r w:rsidRPr="00EF5C17">
              <w:rPr>
                <w:rFonts w:ascii="Times New Roman" w:hAnsi="Times New Roman" w:hint="eastAsia"/>
                <w:sz w:val="18"/>
                <w:szCs w:val="18"/>
              </w:rPr>
              <w:t>块数量或</w:t>
            </w:r>
            <w:r w:rsidRPr="00EF5C17">
              <w:rPr>
                <w:rFonts w:ascii="Times New Roman" w:hAnsi="Times New Roman" w:hint="eastAsia"/>
                <w:sz w:val="18"/>
                <w:szCs w:val="18"/>
              </w:rPr>
              <w:t>RAM</w:t>
            </w:r>
            <w:r w:rsidRPr="00EF5C17">
              <w:rPr>
                <w:rFonts w:ascii="Times New Roman" w:hAnsi="Times New Roman" w:hint="eastAsia"/>
                <w:sz w:val="18"/>
                <w:szCs w:val="18"/>
              </w:rPr>
              <w:t>块</w:t>
            </w:r>
            <w:r w:rsidRPr="00EF5C17">
              <w:rPr>
                <w:rFonts w:ascii="Times New Roman" w:hAnsi="Times New Roman" w:hint="eastAsia"/>
                <w:sz w:val="18"/>
                <w:szCs w:val="18"/>
              </w:rPr>
              <w:t>ID</w:t>
            </w:r>
            <w:r w:rsidRPr="00EF5C17">
              <w:rPr>
                <w:rFonts w:ascii="Times New Roman" w:hAnsi="Times New Roman" w:hint="eastAsia"/>
                <w:sz w:val="18"/>
                <w:szCs w:val="18"/>
              </w:rPr>
              <w:t>类型；具体基础类型和范围由配置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r w:rsidRPr="00EF5C17">
              <w:rPr>
                <w:rFonts w:ascii="Times New Roman" w:hAnsi="Times New Roman" w:hint="eastAsia"/>
                <w:sz w:val="18"/>
                <w:szCs w:val="18"/>
              </w:rPr>
              <w:t xml:space="preserve"> */</w:t>
            </w:r>
          </w:p>
        </w:tc>
      </w:tr>
    </w:tbl>
    <w:p w14:paraId="5CB8352F" w14:textId="77777777" w:rsidR="0031757F" w:rsidRPr="00EF5C17" w:rsidRDefault="0031757F">
      <w:pPr>
        <w:pStyle w:val="afffffb"/>
        <w:ind w:firstLineChars="0" w:firstLine="0"/>
        <w:rPr>
          <w:rFonts w:ascii="Times New Roman"/>
        </w:rPr>
      </w:pPr>
    </w:p>
    <w:p w14:paraId="65CD0F29" w14:textId="77777777" w:rsidR="0031757F" w:rsidRPr="00EF5C17" w:rsidRDefault="00000000">
      <w:pPr>
        <w:rPr>
          <w:rFonts w:ascii="Times New Roman" w:hAnsi="Times New Roman"/>
        </w:rPr>
      </w:pPr>
      <w:r w:rsidRPr="00EF5C17">
        <w:rPr>
          <w:rFonts w:ascii="Times New Roman" w:hAnsi="Times New Roman"/>
        </w:rPr>
        <w:br w:type="page"/>
      </w:r>
    </w:p>
    <w:p w14:paraId="4E460ED0" w14:textId="77777777" w:rsidR="0031757F" w:rsidRPr="00EF5C17" w:rsidRDefault="0031757F">
      <w:pPr>
        <w:rPr>
          <w:rFonts w:ascii="Times New Roman" w:hAnsi="Times New Roman" w:hint="eastAsia"/>
        </w:rPr>
      </w:pPr>
    </w:p>
    <w:p w14:paraId="6EDCE485" w14:textId="77777777" w:rsidR="0031757F" w:rsidRPr="00EF5C17" w:rsidRDefault="00000000">
      <w:pPr>
        <w:pStyle w:val="aff3"/>
        <w:spacing w:before="60" w:after="120"/>
        <w:rPr>
          <w:rFonts w:ascii="Times New Roman"/>
        </w:rPr>
      </w:pPr>
      <w:bookmarkStart w:id="300" w:name="_Toc7839"/>
      <w:bookmarkStart w:id="301" w:name="_Toc15262"/>
      <w:r w:rsidRPr="00EF5C17">
        <w:rPr>
          <w:rFonts w:ascii="Times New Roman"/>
        </w:rPr>
        <w:br/>
      </w:r>
      <w:r w:rsidRPr="00EF5C17">
        <w:rPr>
          <w:rFonts w:ascii="Times New Roman" w:hint="eastAsia"/>
        </w:rPr>
        <w:t>（资料性）</w:t>
      </w:r>
      <w:r w:rsidRPr="00EF5C17">
        <w:rPr>
          <w:rFonts w:ascii="Times New Roman"/>
        </w:rPr>
        <w:br/>
      </w:r>
      <w:r w:rsidRPr="00EF5C17">
        <w:rPr>
          <w:rFonts w:ascii="Times New Roman" w:hint="eastAsia"/>
        </w:rPr>
        <w:t>I/O</w:t>
      </w:r>
      <w:r w:rsidRPr="00EF5C17">
        <w:rPr>
          <w:rFonts w:ascii="Times New Roman" w:hint="eastAsia"/>
        </w:rPr>
        <w:t>硬件接口函数与数据结构定义</w:t>
      </w:r>
      <w:bookmarkEnd w:id="300"/>
      <w:bookmarkEnd w:id="301"/>
    </w:p>
    <w:p w14:paraId="0A1E26A5" w14:textId="77777777" w:rsidR="0031757F" w:rsidRPr="00EF5C17" w:rsidRDefault="00000000">
      <w:pPr>
        <w:pStyle w:val="aff4"/>
        <w:spacing w:before="120" w:after="120"/>
        <w:rPr>
          <w:rFonts w:ascii="Times New Roman"/>
        </w:rPr>
      </w:pPr>
      <w:r w:rsidRPr="00EF5C17">
        <w:rPr>
          <w:rFonts w:ascii="Times New Roman" w:hint="eastAsia"/>
        </w:rPr>
        <w:t>ADC</w:t>
      </w:r>
      <w:r w:rsidRPr="00EF5C17">
        <w:rPr>
          <w:rFonts w:ascii="Times New Roman" w:hint="eastAsia"/>
        </w:rPr>
        <w:t>驱动接口</w:t>
      </w:r>
    </w:p>
    <w:p w14:paraId="77AF9FCA"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w:t>
      </w:r>
      <w:r w:rsidRPr="00EF5C17">
        <w:rPr>
          <w:rFonts w:hAnsi="黑体" w:cs="黑体"/>
        </w:rPr>
        <w:t>D.1</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745"/>
        <w:gridCol w:w="913"/>
        <w:gridCol w:w="1885"/>
        <w:gridCol w:w="3474"/>
        <w:gridCol w:w="2553"/>
      </w:tblGrid>
      <w:tr w:rsidR="0031757F" w14:paraId="3BDBF869" w14:textId="77777777" w:rsidTr="00EF5C17">
        <w:trPr>
          <w:jc w:val="center"/>
        </w:trPr>
        <w:tc>
          <w:tcPr>
            <w:tcW w:w="745" w:type="dxa"/>
            <w:vAlign w:val="center"/>
          </w:tcPr>
          <w:p w14:paraId="37362A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913" w:type="dxa"/>
            <w:vAlign w:val="center"/>
          </w:tcPr>
          <w:p w14:paraId="26A255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885" w:type="dxa"/>
            <w:vAlign w:val="center"/>
          </w:tcPr>
          <w:p w14:paraId="223CA92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474" w:type="dxa"/>
            <w:vAlign w:val="center"/>
          </w:tcPr>
          <w:p w14:paraId="0DC4041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553" w:type="dxa"/>
            <w:vAlign w:val="center"/>
          </w:tcPr>
          <w:p w14:paraId="578526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3D97A751" w14:textId="77777777" w:rsidTr="00EF5C17">
        <w:trPr>
          <w:jc w:val="center"/>
        </w:trPr>
        <w:tc>
          <w:tcPr>
            <w:tcW w:w="745" w:type="dxa"/>
            <w:vAlign w:val="center"/>
          </w:tcPr>
          <w:p w14:paraId="316CFF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13" w:type="dxa"/>
            <w:vAlign w:val="center"/>
          </w:tcPr>
          <w:p w14:paraId="3BA7D9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8.1.1</w:t>
            </w:r>
          </w:p>
        </w:tc>
        <w:tc>
          <w:tcPr>
            <w:tcW w:w="1885" w:type="dxa"/>
            <w:vAlign w:val="center"/>
          </w:tcPr>
          <w:p w14:paraId="34C871B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ADC</w:t>
            </w:r>
            <w:r w:rsidRPr="00EF5C17">
              <w:rPr>
                <w:rFonts w:ascii="Times New Roman" w:hAnsi="Times New Roman" w:hint="eastAsia"/>
                <w:sz w:val="18"/>
                <w:szCs w:val="18"/>
              </w:rPr>
              <w:t>硬件单元和驱动程序</w:t>
            </w:r>
          </w:p>
        </w:tc>
        <w:tc>
          <w:tcPr>
            <w:tcW w:w="3474" w:type="dxa"/>
            <w:vAlign w:val="center"/>
          </w:tcPr>
          <w:p w14:paraId="7189A3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Adc_ConfigType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553" w:type="dxa"/>
            <w:vAlign w:val="center"/>
          </w:tcPr>
          <w:p w14:paraId="76C2FF1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：指向配置集的指针</w:t>
            </w:r>
          </w:p>
        </w:tc>
      </w:tr>
      <w:tr w:rsidR="0031757F" w14:paraId="6485A8CD" w14:textId="77777777" w:rsidTr="00EF5C17">
        <w:trPr>
          <w:jc w:val="center"/>
        </w:trPr>
        <w:tc>
          <w:tcPr>
            <w:tcW w:w="745" w:type="dxa"/>
            <w:vAlign w:val="center"/>
          </w:tcPr>
          <w:p w14:paraId="30E9FD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13" w:type="dxa"/>
            <w:vAlign w:val="center"/>
          </w:tcPr>
          <w:p w14:paraId="04D77BC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8.1.2</w:t>
            </w:r>
          </w:p>
        </w:tc>
        <w:tc>
          <w:tcPr>
            <w:tcW w:w="1885" w:type="dxa"/>
            <w:vAlign w:val="center"/>
          </w:tcPr>
          <w:p w14:paraId="57F29D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返回指定</w:t>
            </w:r>
            <w:r w:rsidRPr="00EF5C17">
              <w:rPr>
                <w:rFonts w:ascii="Times New Roman" w:hAnsi="Times New Roman" w:hint="eastAsia"/>
                <w:sz w:val="18"/>
                <w:szCs w:val="18"/>
              </w:rPr>
              <w:t>ADC</w:t>
            </w:r>
            <w:r w:rsidRPr="00EF5C17">
              <w:rPr>
                <w:rFonts w:ascii="Times New Roman" w:hAnsi="Times New Roman" w:hint="eastAsia"/>
                <w:sz w:val="18"/>
                <w:szCs w:val="18"/>
              </w:rPr>
              <w:t>通道组的转换状态</w:t>
            </w:r>
          </w:p>
        </w:tc>
        <w:tc>
          <w:tcPr>
            <w:tcW w:w="3474" w:type="dxa"/>
            <w:vAlign w:val="center"/>
          </w:tcPr>
          <w:p w14:paraId="5BB4139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Adc_StatusType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GetGroupStatus</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w:t>
            </w:r>
          </w:p>
        </w:tc>
        <w:tc>
          <w:tcPr>
            <w:tcW w:w="2553" w:type="dxa"/>
            <w:vAlign w:val="center"/>
          </w:tcPr>
          <w:p w14:paraId="5184C74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
        </w:tc>
      </w:tr>
      <w:tr w:rsidR="0031757F" w14:paraId="41007470" w14:textId="77777777" w:rsidTr="00EF5C17">
        <w:trPr>
          <w:jc w:val="center"/>
        </w:trPr>
        <w:tc>
          <w:tcPr>
            <w:tcW w:w="745" w:type="dxa"/>
            <w:vAlign w:val="center"/>
          </w:tcPr>
          <w:p w14:paraId="71BC3A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13" w:type="dxa"/>
            <w:vAlign w:val="center"/>
          </w:tcPr>
          <w:p w14:paraId="1F9ECBC5" w14:textId="3447341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8.1.3</w:t>
            </w:r>
          </w:p>
        </w:tc>
        <w:tc>
          <w:tcPr>
            <w:tcW w:w="1885" w:type="dxa"/>
            <w:vAlign w:val="center"/>
          </w:tcPr>
          <w:p w14:paraId="38A63B23" w14:textId="2AA6E8A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ADC</w:t>
            </w:r>
            <w:r w:rsidRPr="00EF5C17">
              <w:rPr>
                <w:rFonts w:ascii="Times New Roman" w:hAnsi="Times New Roman" w:hint="eastAsia"/>
                <w:sz w:val="18"/>
                <w:szCs w:val="18"/>
              </w:rPr>
              <w:t>驱动模块的版本信息</w:t>
            </w:r>
          </w:p>
        </w:tc>
        <w:tc>
          <w:tcPr>
            <w:tcW w:w="3474" w:type="dxa"/>
            <w:vAlign w:val="center"/>
          </w:tcPr>
          <w:p w14:paraId="152694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553" w:type="dxa"/>
            <w:vAlign w:val="center"/>
          </w:tcPr>
          <w:p w14:paraId="6632DA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：指向版本信息结构的指针</w:t>
            </w:r>
          </w:p>
        </w:tc>
      </w:tr>
      <w:tr w:rsidR="0031757F" w14:paraId="4AEC2CD8" w14:textId="77777777" w:rsidTr="00EF5C17">
        <w:trPr>
          <w:jc w:val="center"/>
        </w:trPr>
        <w:tc>
          <w:tcPr>
            <w:tcW w:w="745" w:type="dxa"/>
            <w:vAlign w:val="center"/>
          </w:tcPr>
          <w:p w14:paraId="6DD13FC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13" w:type="dxa"/>
            <w:vAlign w:val="center"/>
          </w:tcPr>
          <w:p w14:paraId="2E39326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8.1.4</w:t>
            </w:r>
          </w:p>
        </w:tc>
        <w:tc>
          <w:tcPr>
            <w:tcW w:w="1885" w:type="dxa"/>
            <w:vAlign w:val="center"/>
          </w:tcPr>
          <w:p w14:paraId="4771BC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ADC</w:t>
            </w:r>
            <w:r w:rsidRPr="00EF5C17">
              <w:rPr>
                <w:rFonts w:ascii="Times New Roman" w:hAnsi="Times New Roman" w:hint="eastAsia"/>
                <w:sz w:val="18"/>
                <w:szCs w:val="18"/>
              </w:rPr>
              <w:t>模块为目标电源状态</w:t>
            </w:r>
          </w:p>
        </w:tc>
        <w:tc>
          <w:tcPr>
            <w:tcW w:w="3474" w:type="dxa"/>
            <w:vAlign w:val="center"/>
          </w:tcPr>
          <w:p w14:paraId="06C24EF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SetPowerState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Adc_PowerStateRequestResultType</w:t>
            </w:r>
            <w:proofErr w:type="spellEnd"/>
            <w:r w:rsidRPr="00EF5C17">
              <w:rPr>
                <w:rFonts w:ascii="Times New Roman" w:hAnsi="Times New Roman"/>
                <w:sz w:val="18"/>
                <w:szCs w:val="18"/>
              </w:rPr>
              <w:t>* Result)</w:t>
            </w:r>
          </w:p>
        </w:tc>
        <w:tc>
          <w:tcPr>
            <w:tcW w:w="2553" w:type="dxa"/>
            <w:vAlign w:val="center"/>
          </w:tcPr>
          <w:p w14:paraId="41F6E0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Result</w:t>
            </w:r>
            <w:r w:rsidRPr="00EF5C17">
              <w:rPr>
                <w:rFonts w:ascii="Times New Roman" w:hAnsi="Times New Roman" w:hint="eastAsia"/>
                <w:sz w:val="18"/>
                <w:szCs w:val="18"/>
              </w:rPr>
              <w:t>：电源状态请求结果</w:t>
            </w:r>
          </w:p>
        </w:tc>
      </w:tr>
      <w:tr w:rsidR="0031757F" w14:paraId="2FFCD09C" w14:textId="77777777" w:rsidTr="00EF5C17">
        <w:trPr>
          <w:jc w:val="center"/>
        </w:trPr>
        <w:tc>
          <w:tcPr>
            <w:tcW w:w="745" w:type="dxa"/>
            <w:vAlign w:val="center"/>
          </w:tcPr>
          <w:p w14:paraId="65CBA0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13" w:type="dxa"/>
            <w:vAlign w:val="center"/>
          </w:tcPr>
          <w:p w14:paraId="421851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8.1.5</w:t>
            </w:r>
          </w:p>
        </w:tc>
        <w:tc>
          <w:tcPr>
            <w:tcW w:w="1885" w:type="dxa"/>
            <w:vAlign w:val="center"/>
          </w:tcPr>
          <w:p w14:paraId="6FBFB10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启动指定</w:t>
            </w:r>
            <w:r w:rsidRPr="00EF5C17">
              <w:rPr>
                <w:rFonts w:ascii="Times New Roman" w:hAnsi="Times New Roman" w:hint="eastAsia"/>
                <w:sz w:val="18"/>
                <w:szCs w:val="18"/>
              </w:rPr>
              <w:t>ADC</w:t>
            </w:r>
            <w:r w:rsidRPr="00EF5C17">
              <w:rPr>
                <w:rFonts w:ascii="Times New Roman" w:hAnsi="Times New Roman" w:hint="eastAsia"/>
                <w:sz w:val="18"/>
                <w:szCs w:val="18"/>
              </w:rPr>
              <w:t>通道组的转换（单次或连续模式）</w:t>
            </w:r>
          </w:p>
        </w:tc>
        <w:tc>
          <w:tcPr>
            <w:tcW w:w="3474" w:type="dxa"/>
            <w:vAlign w:val="center"/>
          </w:tcPr>
          <w:p w14:paraId="08132FF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StartGroupConversion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w:t>
            </w:r>
          </w:p>
        </w:tc>
        <w:tc>
          <w:tcPr>
            <w:tcW w:w="2553" w:type="dxa"/>
            <w:vAlign w:val="center"/>
          </w:tcPr>
          <w:p w14:paraId="4238AB4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
        </w:tc>
      </w:tr>
      <w:tr w:rsidR="0031757F" w14:paraId="208F6878" w14:textId="77777777" w:rsidTr="00EF5C17">
        <w:trPr>
          <w:jc w:val="center"/>
        </w:trPr>
        <w:tc>
          <w:tcPr>
            <w:tcW w:w="745" w:type="dxa"/>
            <w:vAlign w:val="center"/>
          </w:tcPr>
          <w:p w14:paraId="6F8294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13" w:type="dxa"/>
            <w:vAlign w:val="center"/>
          </w:tcPr>
          <w:p w14:paraId="62193F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8.1.6</w:t>
            </w:r>
          </w:p>
        </w:tc>
        <w:tc>
          <w:tcPr>
            <w:tcW w:w="1885" w:type="dxa"/>
            <w:vAlign w:val="center"/>
          </w:tcPr>
          <w:p w14:paraId="219F4E9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停止指定</w:t>
            </w:r>
            <w:r w:rsidRPr="00EF5C17">
              <w:rPr>
                <w:rFonts w:ascii="Times New Roman" w:hAnsi="Times New Roman" w:hint="eastAsia"/>
                <w:sz w:val="18"/>
                <w:szCs w:val="18"/>
              </w:rPr>
              <w:t xml:space="preserve"> ADC </w:t>
            </w:r>
            <w:r w:rsidRPr="00EF5C17">
              <w:rPr>
                <w:rFonts w:ascii="Times New Roman" w:hAnsi="Times New Roman" w:hint="eastAsia"/>
                <w:sz w:val="18"/>
                <w:szCs w:val="18"/>
              </w:rPr>
              <w:t>通道组的转换</w:t>
            </w:r>
          </w:p>
        </w:tc>
        <w:tc>
          <w:tcPr>
            <w:tcW w:w="3474" w:type="dxa"/>
            <w:vAlign w:val="center"/>
          </w:tcPr>
          <w:p w14:paraId="577166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StopGroupConversion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w:t>
            </w:r>
          </w:p>
        </w:tc>
        <w:tc>
          <w:tcPr>
            <w:tcW w:w="2553" w:type="dxa"/>
            <w:vAlign w:val="center"/>
          </w:tcPr>
          <w:p w14:paraId="503185A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
        </w:tc>
      </w:tr>
      <w:tr w:rsidR="0031757F" w14:paraId="07E64BE5" w14:textId="77777777" w:rsidTr="00EF5C17">
        <w:trPr>
          <w:jc w:val="center"/>
        </w:trPr>
        <w:tc>
          <w:tcPr>
            <w:tcW w:w="745" w:type="dxa"/>
            <w:vAlign w:val="center"/>
          </w:tcPr>
          <w:p w14:paraId="19B961A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913" w:type="dxa"/>
            <w:vAlign w:val="center"/>
          </w:tcPr>
          <w:p w14:paraId="5AD7F5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8.1.7</w:t>
            </w:r>
          </w:p>
        </w:tc>
        <w:tc>
          <w:tcPr>
            <w:tcW w:w="1885" w:type="dxa"/>
            <w:vAlign w:val="center"/>
          </w:tcPr>
          <w:p w14:paraId="3DC518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读取指定</w:t>
            </w:r>
            <w:r w:rsidRPr="00EF5C17">
              <w:rPr>
                <w:rFonts w:ascii="Times New Roman" w:hAnsi="Times New Roman" w:hint="eastAsia"/>
                <w:sz w:val="18"/>
                <w:szCs w:val="18"/>
              </w:rPr>
              <w:t xml:space="preserve"> ADC </w:t>
            </w:r>
            <w:r w:rsidRPr="00EF5C17">
              <w:rPr>
                <w:rFonts w:ascii="Times New Roman" w:hAnsi="Times New Roman" w:hint="eastAsia"/>
                <w:sz w:val="18"/>
                <w:szCs w:val="18"/>
              </w:rPr>
              <w:t>通道组的最新转换结果</w:t>
            </w:r>
          </w:p>
        </w:tc>
        <w:tc>
          <w:tcPr>
            <w:tcW w:w="3474" w:type="dxa"/>
            <w:vAlign w:val="center"/>
          </w:tcPr>
          <w:p w14:paraId="0F4C24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ReadGroup</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 </w:t>
            </w:r>
            <w:proofErr w:type="spellStart"/>
            <w:r w:rsidRPr="00EF5C17">
              <w:rPr>
                <w:rFonts w:ascii="Times New Roman" w:hAnsi="Times New Roman"/>
                <w:sz w:val="18"/>
                <w:szCs w:val="18"/>
              </w:rPr>
              <w:t>Adc_ValueGroupType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DataBufferPtr</w:t>
            </w:r>
            <w:proofErr w:type="spellEnd"/>
            <w:r w:rsidRPr="00EF5C17">
              <w:rPr>
                <w:rFonts w:ascii="Times New Roman" w:hAnsi="Times New Roman"/>
                <w:sz w:val="18"/>
                <w:szCs w:val="18"/>
              </w:rPr>
              <w:t>)</w:t>
            </w:r>
          </w:p>
        </w:tc>
        <w:tc>
          <w:tcPr>
            <w:tcW w:w="2553" w:type="dxa"/>
            <w:vAlign w:val="center"/>
          </w:tcPr>
          <w:p w14:paraId="32832E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roofErr w:type="spellStart"/>
            <w:r w:rsidRPr="00EF5C17">
              <w:rPr>
                <w:rFonts w:ascii="Times New Roman" w:hAnsi="Times New Roman" w:hint="eastAsia"/>
                <w:sz w:val="18"/>
                <w:szCs w:val="18"/>
              </w:rPr>
              <w:t>DataBufferPtr</w:t>
            </w:r>
            <w:proofErr w:type="spellEnd"/>
            <w:r w:rsidRPr="00EF5C17">
              <w:rPr>
                <w:rFonts w:ascii="Times New Roman" w:hAnsi="Times New Roman" w:hint="eastAsia"/>
                <w:sz w:val="18"/>
                <w:szCs w:val="18"/>
              </w:rPr>
              <w:t>：指向存储结果的缓冲区</w:t>
            </w:r>
          </w:p>
        </w:tc>
      </w:tr>
      <w:tr w:rsidR="0031757F" w14:paraId="07896320" w14:textId="77777777" w:rsidTr="00EF5C17">
        <w:trPr>
          <w:jc w:val="center"/>
        </w:trPr>
        <w:tc>
          <w:tcPr>
            <w:tcW w:w="745" w:type="dxa"/>
            <w:vAlign w:val="center"/>
          </w:tcPr>
          <w:p w14:paraId="39B6A1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13" w:type="dxa"/>
            <w:vAlign w:val="center"/>
          </w:tcPr>
          <w:p w14:paraId="159947E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8.1.8</w:t>
            </w:r>
          </w:p>
        </w:tc>
        <w:tc>
          <w:tcPr>
            <w:tcW w:w="1885" w:type="dxa"/>
            <w:vAlign w:val="center"/>
          </w:tcPr>
          <w:p w14:paraId="32025B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启用指定</w:t>
            </w:r>
            <w:r w:rsidRPr="00EF5C17">
              <w:rPr>
                <w:rFonts w:ascii="Times New Roman" w:hAnsi="Times New Roman" w:hint="eastAsia"/>
                <w:sz w:val="18"/>
                <w:szCs w:val="18"/>
              </w:rPr>
              <w:t xml:space="preserve"> ADC </w:t>
            </w:r>
            <w:r w:rsidRPr="00EF5C17">
              <w:rPr>
                <w:rFonts w:ascii="Times New Roman" w:hAnsi="Times New Roman" w:hint="eastAsia"/>
                <w:sz w:val="18"/>
                <w:szCs w:val="18"/>
              </w:rPr>
              <w:t>通道组的转换完成通知</w:t>
            </w:r>
          </w:p>
        </w:tc>
        <w:tc>
          <w:tcPr>
            <w:tcW w:w="3474" w:type="dxa"/>
            <w:vAlign w:val="center"/>
          </w:tcPr>
          <w:p w14:paraId="474A7C6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EnableGroupNotification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w:t>
            </w:r>
          </w:p>
        </w:tc>
        <w:tc>
          <w:tcPr>
            <w:tcW w:w="2553" w:type="dxa"/>
            <w:vAlign w:val="center"/>
          </w:tcPr>
          <w:p w14:paraId="1A1D621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
        </w:tc>
      </w:tr>
      <w:tr w:rsidR="0031757F" w14:paraId="1CF71117" w14:textId="77777777" w:rsidTr="00EF5C17">
        <w:trPr>
          <w:jc w:val="center"/>
        </w:trPr>
        <w:tc>
          <w:tcPr>
            <w:tcW w:w="745" w:type="dxa"/>
            <w:vAlign w:val="center"/>
          </w:tcPr>
          <w:p w14:paraId="1AD1A9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13" w:type="dxa"/>
            <w:vAlign w:val="center"/>
          </w:tcPr>
          <w:p w14:paraId="2FE23A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8.1.9</w:t>
            </w:r>
          </w:p>
        </w:tc>
        <w:tc>
          <w:tcPr>
            <w:tcW w:w="1885" w:type="dxa"/>
            <w:vAlign w:val="center"/>
          </w:tcPr>
          <w:p w14:paraId="12D031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启禁用指定</w:t>
            </w:r>
            <w:r w:rsidRPr="00EF5C17">
              <w:rPr>
                <w:rFonts w:ascii="Times New Roman" w:hAnsi="Times New Roman" w:hint="eastAsia"/>
                <w:sz w:val="18"/>
                <w:szCs w:val="18"/>
              </w:rPr>
              <w:t xml:space="preserve"> ADC </w:t>
            </w:r>
            <w:r w:rsidRPr="00EF5C17">
              <w:rPr>
                <w:rFonts w:ascii="Times New Roman" w:hAnsi="Times New Roman" w:hint="eastAsia"/>
                <w:sz w:val="18"/>
                <w:szCs w:val="18"/>
              </w:rPr>
              <w:t>通道组的转换完成通知</w:t>
            </w:r>
          </w:p>
        </w:tc>
        <w:tc>
          <w:tcPr>
            <w:tcW w:w="3474" w:type="dxa"/>
            <w:vAlign w:val="center"/>
          </w:tcPr>
          <w:p w14:paraId="0B430CB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Adc_</w:t>
            </w:r>
            <w:proofErr w:type="gramStart"/>
            <w:r w:rsidRPr="00EF5C17">
              <w:rPr>
                <w:rFonts w:ascii="Times New Roman" w:hAnsi="Times New Roman"/>
                <w:sz w:val="18"/>
                <w:szCs w:val="18"/>
              </w:rPr>
              <w:t>DisableGroupNotification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Adc_GroupType</w:t>
            </w:r>
            <w:proofErr w:type="spellEnd"/>
            <w:r w:rsidRPr="00EF5C17">
              <w:rPr>
                <w:rFonts w:ascii="Times New Roman" w:hAnsi="Times New Roman"/>
                <w:sz w:val="18"/>
                <w:szCs w:val="18"/>
              </w:rPr>
              <w:t xml:space="preserve"> Group)</w:t>
            </w:r>
          </w:p>
        </w:tc>
        <w:tc>
          <w:tcPr>
            <w:tcW w:w="2553" w:type="dxa"/>
            <w:vAlign w:val="center"/>
          </w:tcPr>
          <w:p w14:paraId="657169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Group</w:t>
            </w:r>
            <w:r w:rsidRPr="00EF5C17">
              <w:rPr>
                <w:rFonts w:ascii="Times New Roman" w:hAnsi="Times New Roman" w:hint="eastAsia"/>
                <w:sz w:val="18"/>
                <w:szCs w:val="18"/>
              </w:rPr>
              <w:t>：</w:t>
            </w:r>
            <w:r w:rsidRPr="00EF5C17">
              <w:rPr>
                <w:rFonts w:ascii="Times New Roman" w:hAnsi="Times New Roman" w:hint="eastAsia"/>
                <w:sz w:val="18"/>
                <w:szCs w:val="18"/>
              </w:rPr>
              <w:t xml:space="preserve">ADC </w:t>
            </w:r>
            <w:r w:rsidRPr="00EF5C17">
              <w:rPr>
                <w:rFonts w:ascii="Times New Roman" w:hAnsi="Times New Roman" w:hint="eastAsia"/>
                <w:sz w:val="18"/>
                <w:szCs w:val="18"/>
              </w:rPr>
              <w:t>通道组</w:t>
            </w:r>
            <w:r w:rsidRPr="00EF5C17">
              <w:rPr>
                <w:rFonts w:ascii="Times New Roman" w:hAnsi="Times New Roman" w:hint="eastAsia"/>
                <w:sz w:val="18"/>
                <w:szCs w:val="18"/>
              </w:rPr>
              <w:t xml:space="preserve"> ID</w:t>
            </w:r>
          </w:p>
        </w:tc>
      </w:tr>
    </w:tbl>
    <w:p w14:paraId="4355CF5C"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2</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764"/>
        <w:gridCol w:w="2674"/>
        <w:gridCol w:w="2705"/>
      </w:tblGrid>
      <w:tr w:rsidR="0031757F" w14:paraId="620E2D56" w14:textId="77777777" w:rsidTr="00EF5C17">
        <w:trPr>
          <w:jc w:val="center"/>
        </w:trPr>
        <w:tc>
          <w:tcPr>
            <w:tcW w:w="764" w:type="dxa"/>
            <w:vAlign w:val="center"/>
          </w:tcPr>
          <w:p w14:paraId="261D41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674" w:type="dxa"/>
            <w:vAlign w:val="center"/>
          </w:tcPr>
          <w:p w14:paraId="45EF6F3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2705" w:type="dxa"/>
            <w:vAlign w:val="center"/>
          </w:tcPr>
          <w:p w14:paraId="0564CEB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579C1AB1" w14:textId="77777777" w:rsidTr="00EF5C17">
        <w:trPr>
          <w:jc w:val="center"/>
        </w:trPr>
        <w:tc>
          <w:tcPr>
            <w:tcW w:w="764" w:type="dxa"/>
            <w:vAlign w:val="center"/>
          </w:tcPr>
          <w:p w14:paraId="0566C1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674" w:type="dxa"/>
            <w:vAlign w:val="center"/>
          </w:tcPr>
          <w:p w14:paraId="048265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Adc_ConfigType</w:t>
            </w:r>
            <w:proofErr w:type="spellEnd"/>
          </w:p>
        </w:tc>
        <w:tc>
          <w:tcPr>
            <w:tcW w:w="2705" w:type="dxa"/>
            <w:vAlign w:val="center"/>
          </w:tcPr>
          <w:p w14:paraId="56F2CA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ADC</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Adc_ConfigType</w:t>
            </w:r>
            <w:proofErr w:type="spellEnd"/>
            <w:r w:rsidRPr="00EF5C17">
              <w:rPr>
                <w:rFonts w:ascii="Times New Roman" w:hAnsi="Times New Roman"/>
                <w:sz w:val="18"/>
                <w:szCs w:val="18"/>
              </w:rPr>
              <w:t>;</w:t>
            </w:r>
          </w:p>
        </w:tc>
      </w:tr>
      <w:tr w:rsidR="0031757F" w14:paraId="69A617B0" w14:textId="77777777" w:rsidTr="00EF5C17">
        <w:trPr>
          <w:jc w:val="center"/>
        </w:trPr>
        <w:tc>
          <w:tcPr>
            <w:tcW w:w="764" w:type="dxa"/>
            <w:vAlign w:val="center"/>
          </w:tcPr>
          <w:p w14:paraId="0D8D05C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674" w:type="dxa"/>
            <w:vAlign w:val="center"/>
          </w:tcPr>
          <w:p w14:paraId="2CB92D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Adc_GroupType</w:t>
            </w:r>
            <w:proofErr w:type="spellEnd"/>
          </w:p>
        </w:tc>
        <w:tc>
          <w:tcPr>
            <w:tcW w:w="2705" w:type="dxa"/>
            <w:vAlign w:val="center"/>
          </w:tcPr>
          <w:p w14:paraId="6ADF97F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Adc_GroupType</w:t>
            </w:r>
            <w:proofErr w:type="spellEnd"/>
            <w:r w:rsidRPr="00EF5C17">
              <w:rPr>
                <w:rFonts w:ascii="Times New Roman" w:hAnsi="Times New Roman" w:hint="eastAsia"/>
                <w:sz w:val="18"/>
                <w:szCs w:val="18"/>
              </w:rPr>
              <w:t>;       /* ADC</w:t>
            </w:r>
            <w:r w:rsidRPr="00EF5C17">
              <w:rPr>
                <w:rFonts w:ascii="Times New Roman" w:hAnsi="Times New Roman" w:hint="eastAsia"/>
                <w:sz w:val="18"/>
                <w:szCs w:val="18"/>
              </w:rPr>
              <w:t>通道组标识</w:t>
            </w:r>
            <w:r w:rsidRPr="00EF5C17">
              <w:rPr>
                <w:rFonts w:ascii="Times New Roman" w:hAnsi="Times New Roman" w:hint="eastAsia"/>
                <w:sz w:val="18"/>
                <w:szCs w:val="18"/>
              </w:rPr>
              <w:t xml:space="preserve"> */</w:t>
            </w:r>
          </w:p>
        </w:tc>
      </w:tr>
      <w:tr w:rsidR="0031757F" w14:paraId="54F82EE8" w14:textId="77777777" w:rsidTr="00EF5C17">
        <w:trPr>
          <w:jc w:val="center"/>
        </w:trPr>
        <w:tc>
          <w:tcPr>
            <w:tcW w:w="764" w:type="dxa"/>
            <w:vAlign w:val="center"/>
          </w:tcPr>
          <w:p w14:paraId="43476A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674" w:type="dxa"/>
            <w:vAlign w:val="center"/>
          </w:tcPr>
          <w:p w14:paraId="7887EF5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Adc_PowerStateRequestResultType</w:t>
            </w:r>
            <w:proofErr w:type="spellEnd"/>
          </w:p>
        </w:tc>
        <w:tc>
          <w:tcPr>
            <w:tcW w:w="2705" w:type="dxa"/>
            <w:vAlign w:val="center"/>
          </w:tcPr>
          <w:p w14:paraId="117F8EA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Adc_PowerStateRequestResultType</w:t>
            </w:r>
            <w:proofErr w:type="spellEnd"/>
            <w:r w:rsidRPr="00EF5C17">
              <w:rPr>
                <w:rFonts w:ascii="Times New Roman" w:hAnsi="Times New Roman"/>
                <w:sz w:val="18"/>
                <w:szCs w:val="18"/>
              </w:rPr>
              <w:t>;</w:t>
            </w:r>
          </w:p>
        </w:tc>
      </w:tr>
      <w:tr w:rsidR="0031757F" w14:paraId="3F017AC2" w14:textId="77777777" w:rsidTr="00EF5C17">
        <w:trPr>
          <w:jc w:val="center"/>
        </w:trPr>
        <w:tc>
          <w:tcPr>
            <w:tcW w:w="764" w:type="dxa"/>
            <w:vAlign w:val="center"/>
          </w:tcPr>
          <w:p w14:paraId="3565E14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674" w:type="dxa"/>
            <w:vAlign w:val="center"/>
          </w:tcPr>
          <w:p w14:paraId="3BF096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Adc_StatusType</w:t>
            </w:r>
            <w:proofErr w:type="spellEnd"/>
          </w:p>
        </w:tc>
        <w:tc>
          <w:tcPr>
            <w:tcW w:w="2705" w:type="dxa"/>
            <w:vAlign w:val="center"/>
          </w:tcPr>
          <w:p w14:paraId="0A8699F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ADC_IDLE,</w:t>
            </w:r>
            <w:r w:rsidRPr="00EF5C17">
              <w:rPr>
                <w:rFonts w:ascii="Times New Roman" w:hAnsi="Times New Roman"/>
                <w:sz w:val="18"/>
                <w:szCs w:val="18"/>
              </w:rPr>
              <w:br/>
              <w:t xml:space="preserve">    ADC_BUSY,</w:t>
            </w:r>
            <w:r w:rsidRPr="00EF5C17">
              <w:rPr>
                <w:rFonts w:ascii="Times New Roman" w:hAnsi="Times New Roman"/>
                <w:sz w:val="18"/>
                <w:szCs w:val="18"/>
              </w:rPr>
              <w:br/>
              <w:t xml:space="preserve">    ADC_COMPLETED,</w:t>
            </w:r>
            <w:r w:rsidRPr="00EF5C17">
              <w:rPr>
                <w:rFonts w:ascii="Times New Roman" w:hAnsi="Times New Roman"/>
                <w:sz w:val="18"/>
                <w:szCs w:val="18"/>
              </w:rPr>
              <w:br/>
              <w:t xml:space="preserve">    ADC_STREAM_COMPLETED</w:t>
            </w:r>
            <w:r w:rsidRPr="00EF5C17">
              <w:rPr>
                <w:rFonts w:ascii="Times New Roman" w:hAnsi="Times New Roman"/>
                <w:sz w:val="18"/>
                <w:szCs w:val="18"/>
              </w:rPr>
              <w:br/>
              <w:t xml:space="preserve">} </w:t>
            </w:r>
            <w:proofErr w:type="spellStart"/>
            <w:r w:rsidRPr="00EF5C17">
              <w:rPr>
                <w:rFonts w:ascii="Times New Roman" w:hAnsi="Times New Roman"/>
                <w:sz w:val="18"/>
                <w:szCs w:val="18"/>
              </w:rPr>
              <w:t>Adc_StatusType</w:t>
            </w:r>
            <w:proofErr w:type="spellEnd"/>
            <w:r w:rsidRPr="00EF5C17">
              <w:rPr>
                <w:rFonts w:ascii="Times New Roman" w:hAnsi="Times New Roman"/>
                <w:sz w:val="18"/>
                <w:szCs w:val="18"/>
              </w:rPr>
              <w:t>;</w:t>
            </w:r>
          </w:p>
        </w:tc>
      </w:tr>
      <w:tr w:rsidR="0031757F" w14:paraId="2EEF6C99" w14:textId="77777777" w:rsidTr="00EF5C17">
        <w:trPr>
          <w:jc w:val="center"/>
        </w:trPr>
        <w:tc>
          <w:tcPr>
            <w:tcW w:w="764" w:type="dxa"/>
            <w:vAlign w:val="center"/>
          </w:tcPr>
          <w:p w14:paraId="02E116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5</w:t>
            </w:r>
          </w:p>
        </w:tc>
        <w:tc>
          <w:tcPr>
            <w:tcW w:w="2674" w:type="dxa"/>
            <w:vAlign w:val="center"/>
          </w:tcPr>
          <w:p w14:paraId="621BBA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Adc_ValueGroupType</w:t>
            </w:r>
            <w:proofErr w:type="spellEnd"/>
          </w:p>
        </w:tc>
        <w:tc>
          <w:tcPr>
            <w:tcW w:w="2705" w:type="dxa"/>
            <w:vAlign w:val="center"/>
          </w:tcPr>
          <w:p w14:paraId="0956BF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Adc_ValueGroupType</w:t>
            </w:r>
            <w:proofErr w:type="spellEnd"/>
            <w:r w:rsidRPr="00EF5C17">
              <w:rPr>
                <w:rFonts w:ascii="Times New Roman" w:hAnsi="Times New Roman" w:hint="eastAsia"/>
                <w:sz w:val="18"/>
                <w:szCs w:val="18"/>
              </w:rPr>
              <w:t>; /* ADC</w:t>
            </w:r>
            <w:r w:rsidRPr="00EF5C17">
              <w:rPr>
                <w:rFonts w:ascii="Times New Roman" w:hAnsi="Times New Roman" w:hint="eastAsia"/>
                <w:sz w:val="18"/>
                <w:szCs w:val="18"/>
              </w:rPr>
              <w:t>转换结果类型</w:t>
            </w:r>
            <w:r w:rsidRPr="00EF5C17">
              <w:rPr>
                <w:rFonts w:ascii="Times New Roman" w:hAnsi="Times New Roman" w:hint="eastAsia"/>
                <w:sz w:val="18"/>
                <w:szCs w:val="18"/>
              </w:rPr>
              <w:t xml:space="preserve"> */</w:t>
            </w:r>
          </w:p>
        </w:tc>
      </w:tr>
      <w:tr w:rsidR="0031757F" w14:paraId="114BD290" w14:textId="77777777" w:rsidTr="00EF5C17">
        <w:trPr>
          <w:jc w:val="center"/>
        </w:trPr>
        <w:tc>
          <w:tcPr>
            <w:tcW w:w="764" w:type="dxa"/>
            <w:vAlign w:val="center"/>
          </w:tcPr>
          <w:p w14:paraId="77C7BE03" w14:textId="7C61ACF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674" w:type="dxa"/>
            <w:vAlign w:val="center"/>
          </w:tcPr>
          <w:p w14:paraId="40A863B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2705" w:type="dxa"/>
            <w:vAlign w:val="center"/>
          </w:tcPr>
          <w:p w14:paraId="02BA9D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5907F68D" w14:textId="77777777" w:rsidTr="00EF5C17">
        <w:trPr>
          <w:jc w:val="center"/>
        </w:trPr>
        <w:tc>
          <w:tcPr>
            <w:tcW w:w="764" w:type="dxa"/>
            <w:vAlign w:val="center"/>
          </w:tcPr>
          <w:p w14:paraId="0DD92803" w14:textId="4A348FC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674" w:type="dxa"/>
            <w:vAlign w:val="center"/>
          </w:tcPr>
          <w:p w14:paraId="6C57B9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2705" w:type="dxa"/>
            <w:vAlign w:val="center"/>
          </w:tcPr>
          <w:p w14:paraId="6BB152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40EDBAA9" w14:textId="77777777" w:rsidR="0031757F" w:rsidRPr="00EF5C17" w:rsidRDefault="0031757F">
      <w:pPr>
        <w:pStyle w:val="afffffb"/>
        <w:ind w:firstLine="360"/>
        <w:rPr>
          <w:rFonts w:ascii="Times New Roman"/>
          <w:sz w:val="18"/>
          <w:szCs w:val="18"/>
        </w:rPr>
      </w:pPr>
    </w:p>
    <w:p w14:paraId="64FB3526" w14:textId="77777777" w:rsidR="0031757F" w:rsidRPr="00EF5C17" w:rsidRDefault="00000000">
      <w:pPr>
        <w:pStyle w:val="aff4"/>
        <w:spacing w:before="120" w:after="120"/>
        <w:rPr>
          <w:rFonts w:ascii="Times New Roman"/>
        </w:rPr>
      </w:pPr>
      <w:r w:rsidRPr="00EF5C17">
        <w:rPr>
          <w:rFonts w:ascii="Times New Roman" w:hint="eastAsia"/>
        </w:rPr>
        <w:t>ICU</w:t>
      </w:r>
      <w:r w:rsidRPr="00EF5C17">
        <w:rPr>
          <w:rFonts w:ascii="Times New Roman" w:hint="eastAsia"/>
        </w:rPr>
        <w:t>驱动接口</w:t>
      </w:r>
    </w:p>
    <w:p w14:paraId="20D0CBE3"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3</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744"/>
        <w:gridCol w:w="1210"/>
        <w:gridCol w:w="2610"/>
        <w:gridCol w:w="2674"/>
        <w:gridCol w:w="2332"/>
      </w:tblGrid>
      <w:tr w:rsidR="0031757F" w14:paraId="27FA5A9D" w14:textId="77777777" w:rsidTr="00EF5C17">
        <w:trPr>
          <w:jc w:val="center"/>
        </w:trPr>
        <w:tc>
          <w:tcPr>
            <w:tcW w:w="744" w:type="dxa"/>
            <w:vAlign w:val="center"/>
          </w:tcPr>
          <w:p w14:paraId="50A39C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210" w:type="dxa"/>
            <w:vAlign w:val="center"/>
          </w:tcPr>
          <w:p w14:paraId="06228CB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2610" w:type="dxa"/>
            <w:vAlign w:val="center"/>
          </w:tcPr>
          <w:p w14:paraId="0A6E54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674" w:type="dxa"/>
            <w:vAlign w:val="center"/>
          </w:tcPr>
          <w:p w14:paraId="70E764A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332" w:type="dxa"/>
            <w:vAlign w:val="center"/>
          </w:tcPr>
          <w:p w14:paraId="532802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6F72AEC4" w14:textId="77777777" w:rsidTr="00EF5C17">
        <w:trPr>
          <w:jc w:val="center"/>
        </w:trPr>
        <w:tc>
          <w:tcPr>
            <w:tcW w:w="744" w:type="dxa"/>
            <w:vAlign w:val="center"/>
          </w:tcPr>
          <w:p w14:paraId="5D2EFC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210" w:type="dxa"/>
            <w:vAlign w:val="center"/>
          </w:tcPr>
          <w:p w14:paraId="22D1A2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w:t>
            </w:r>
          </w:p>
        </w:tc>
        <w:tc>
          <w:tcPr>
            <w:tcW w:w="2610" w:type="dxa"/>
            <w:vAlign w:val="center"/>
          </w:tcPr>
          <w:p w14:paraId="63BB4F6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ICU</w:t>
            </w:r>
            <w:r w:rsidRPr="00EF5C17">
              <w:rPr>
                <w:rFonts w:ascii="Times New Roman" w:hAnsi="Times New Roman" w:hint="eastAsia"/>
                <w:sz w:val="18"/>
                <w:szCs w:val="18"/>
              </w:rPr>
              <w:t>驱动和相关硬件寄存器</w:t>
            </w:r>
          </w:p>
        </w:tc>
        <w:tc>
          <w:tcPr>
            <w:tcW w:w="2674" w:type="dxa"/>
            <w:vAlign w:val="center"/>
          </w:tcPr>
          <w:p w14:paraId="40ECB2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Icu_ConfigType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332" w:type="dxa"/>
            <w:vAlign w:val="center"/>
          </w:tcPr>
          <w:p w14:paraId="071C9A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指向配置结构的指针</w:t>
            </w:r>
          </w:p>
        </w:tc>
      </w:tr>
      <w:tr w:rsidR="0031757F" w14:paraId="110CB7A3" w14:textId="77777777" w:rsidTr="00EF5C17">
        <w:trPr>
          <w:jc w:val="center"/>
        </w:trPr>
        <w:tc>
          <w:tcPr>
            <w:tcW w:w="744" w:type="dxa"/>
            <w:vAlign w:val="center"/>
          </w:tcPr>
          <w:p w14:paraId="712B0D1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210" w:type="dxa"/>
            <w:vAlign w:val="center"/>
          </w:tcPr>
          <w:p w14:paraId="138A4C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8.2.2</w:t>
            </w:r>
          </w:p>
        </w:tc>
        <w:tc>
          <w:tcPr>
            <w:tcW w:w="2610" w:type="dxa"/>
            <w:vAlign w:val="center"/>
          </w:tcPr>
          <w:p w14:paraId="4C020AF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切换</w:t>
            </w:r>
            <w:r w:rsidRPr="00EF5C17">
              <w:rPr>
                <w:rFonts w:ascii="Times New Roman" w:hAnsi="Times New Roman" w:hint="eastAsia"/>
                <w:sz w:val="18"/>
                <w:szCs w:val="18"/>
              </w:rPr>
              <w:t>ICU</w:t>
            </w:r>
            <w:r w:rsidRPr="00EF5C17">
              <w:rPr>
                <w:rFonts w:ascii="Times New Roman" w:hAnsi="Times New Roman" w:hint="eastAsia"/>
                <w:sz w:val="18"/>
                <w:szCs w:val="18"/>
              </w:rPr>
              <w:t>工作模式</w:t>
            </w:r>
          </w:p>
        </w:tc>
        <w:tc>
          <w:tcPr>
            <w:tcW w:w="2674" w:type="dxa"/>
            <w:vAlign w:val="center"/>
          </w:tcPr>
          <w:p w14:paraId="32C451C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SetMode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Icu_ModeType</w:t>
            </w:r>
            <w:proofErr w:type="spellEnd"/>
            <w:r w:rsidRPr="00EF5C17">
              <w:rPr>
                <w:rFonts w:ascii="Times New Roman" w:hAnsi="Times New Roman"/>
                <w:sz w:val="18"/>
                <w:szCs w:val="18"/>
              </w:rPr>
              <w:t xml:space="preserve"> Mode)</w:t>
            </w:r>
          </w:p>
        </w:tc>
        <w:tc>
          <w:tcPr>
            <w:tcW w:w="2332" w:type="dxa"/>
            <w:vAlign w:val="center"/>
          </w:tcPr>
          <w:p w14:paraId="60139E3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Mode - ICU_MODE_NORMAL</w:t>
            </w:r>
            <w:proofErr w:type="gramStart"/>
            <w:r w:rsidRPr="00EF5C17">
              <w:rPr>
                <w:rFonts w:ascii="Times New Roman" w:hAnsi="Times New Roman" w:hint="eastAsia"/>
                <w:sz w:val="18"/>
                <w:szCs w:val="18"/>
              </w:rPr>
              <w:t>(</w:t>
            </w:r>
            <w:r w:rsidRPr="00EF5C17">
              <w:rPr>
                <w:rFonts w:ascii="Times New Roman" w:hAnsi="Times New Roman" w:hint="eastAsia"/>
                <w:sz w:val="18"/>
                <w:szCs w:val="18"/>
              </w:rPr>
              <w:t>正常模式</w:t>
            </w:r>
            <w:r w:rsidRPr="00EF5C17">
              <w:rPr>
                <w:rFonts w:ascii="Times New Roman" w:hAnsi="Times New Roman" w:hint="eastAsia"/>
                <w:sz w:val="18"/>
                <w:szCs w:val="18"/>
              </w:rPr>
              <w:t>)</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或</w:t>
            </w:r>
            <w:r w:rsidRPr="00EF5C17">
              <w:rPr>
                <w:rFonts w:ascii="Times New Roman" w:hAnsi="Times New Roman" w:hint="eastAsia"/>
                <w:sz w:val="18"/>
                <w:szCs w:val="18"/>
              </w:rPr>
              <w:t xml:space="preserve"> ICU_MODE_SLEEP</w:t>
            </w:r>
            <w:proofErr w:type="gramStart"/>
            <w:r w:rsidRPr="00EF5C17">
              <w:rPr>
                <w:rFonts w:ascii="Times New Roman" w:hAnsi="Times New Roman" w:hint="eastAsia"/>
                <w:sz w:val="18"/>
                <w:szCs w:val="18"/>
              </w:rPr>
              <w:t>(</w:t>
            </w:r>
            <w:r w:rsidRPr="00EF5C17">
              <w:rPr>
                <w:rFonts w:ascii="Times New Roman" w:hAnsi="Times New Roman" w:hint="eastAsia"/>
                <w:sz w:val="18"/>
                <w:szCs w:val="18"/>
              </w:rPr>
              <w:t>睡眠模式</w:t>
            </w:r>
            <w:r w:rsidRPr="00EF5C17">
              <w:rPr>
                <w:rFonts w:ascii="Times New Roman" w:hAnsi="Times New Roman" w:hint="eastAsia"/>
                <w:sz w:val="18"/>
                <w:szCs w:val="18"/>
              </w:rPr>
              <w:t>)</w:t>
            </w:r>
            <w:proofErr w:type="gramEnd"/>
          </w:p>
        </w:tc>
      </w:tr>
      <w:tr w:rsidR="0031757F" w14:paraId="4BD542FA" w14:textId="77777777" w:rsidTr="00EF5C17">
        <w:trPr>
          <w:jc w:val="center"/>
        </w:trPr>
        <w:tc>
          <w:tcPr>
            <w:tcW w:w="744" w:type="dxa"/>
            <w:vAlign w:val="center"/>
          </w:tcPr>
          <w:p w14:paraId="16D0D9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210" w:type="dxa"/>
            <w:vAlign w:val="center"/>
          </w:tcPr>
          <w:p w14:paraId="0BD983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8.2.3</w:t>
            </w:r>
          </w:p>
        </w:tc>
        <w:tc>
          <w:tcPr>
            <w:tcW w:w="2610" w:type="dxa"/>
            <w:vAlign w:val="center"/>
          </w:tcPr>
          <w:p w14:paraId="559FE7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ICU</w:t>
            </w:r>
            <w:r w:rsidRPr="00EF5C17">
              <w:rPr>
                <w:rFonts w:ascii="Times New Roman" w:hAnsi="Times New Roman" w:hint="eastAsia"/>
                <w:sz w:val="18"/>
                <w:szCs w:val="18"/>
              </w:rPr>
              <w:t>驱动模块版本信息</w:t>
            </w:r>
          </w:p>
        </w:tc>
        <w:tc>
          <w:tcPr>
            <w:tcW w:w="2674" w:type="dxa"/>
            <w:vAlign w:val="center"/>
          </w:tcPr>
          <w:p w14:paraId="47F10A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332" w:type="dxa"/>
            <w:vAlign w:val="center"/>
          </w:tcPr>
          <w:p w14:paraId="73E5F1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Std_VersionInfoType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指向存储此模块版本信息位置的指针</w:t>
            </w:r>
          </w:p>
        </w:tc>
      </w:tr>
      <w:tr w:rsidR="0031757F" w14:paraId="668C29F0" w14:textId="77777777" w:rsidTr="00EF5C17">
        <w:trPr>
          <w:jc w:val="center"/>
        </w:trPr>
        <w:tc>
          <w:tcPr>
            <w:tcW w:w="744" w:type="dxa"/>
            <w:vAlign w:val="center"/>
          </w:tcPr>
          <w:p w14:paraId="37DD42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210" w:type="dxa"/>
            <w:vAlign w:val="center"/>
          </w:tcPr>
          <w:p w14:paraId="5F128C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8.2.4</w:t>
            </w:r>
          </w:p>
        </w:tc>
        <w:tc>
          <w:tcPr>
            <w:tcW w:w="2610" w:type="dxa"/>
            <w:vAlign w:val="center"/>
          </w:tcPr>
          <w:p w14:paraId="3DE6E6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ICU</w:t>
            </w:r>
            <w:r w:rsidRPr="00EF5C17">
              <w:rPr>
                <w:rFonts w:ascii="Times New Roman" w:hAnsi="Times New Roman" w:hint="eastAsia"/>
                <w:sz w:val="18"/>
                <w:szCs w:val="18"/>
              </w:rPr>
              <w:t>输入的当前状态</w:t>
            </w:r>
          </w:p>
        </w:tc>
        <w:tc>
          <w:tcPr>
            <w:tcW w:w="2674" w:type="dxa"/>
            <w:vAlign w:val="center"/>
          </w:tcPr>
          <w:p w14:paraId="3EDE22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Pr>
                <w:rFonts w:ascii="Times New Roman" w:hAnsi="Times New Roman" w:hint="eastAsia"/>
                <w:sz w:val="18"/>
                <w:szCs w:val="18"/>
              </w:rPr>
              <w:t xml:space="preserve">void </w:t>
            </w:r>
            <w:proofErr w:type="spellStart"/>
            <w:r w:rsidRPr="00EF5C17">
              <w:rPr>
                <w:rFonts w:ascii="Times New Roman" w:hAnsi="Times New Roman"/>
                <w:sz w:val="18"/>
                <w:szCs w:val="18"/>
              </w:rPr>
              <w:t>Icu_InputStreamType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GetInputState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27FE70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01F5ED25" w14:textId="77777777" w:rsidTr="00EF5C17">
        <w:trPr>
          <w:jc w:val="center"/>
        </w:trPr>
        <w:tc>
          <w:tcPr>
            <w:tcW w:w="744" w:type="dxa"/>
            <w:vAlign w:val="center"/>
          </w:tcPr>
          <w:p w14:paraId="2020C84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210" w:type="dxa"/>
            <w:vAlign w:val="center"/>
          </w:tcPr>
          <w:p w14:paraId="1CA99B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8.2.5</w:t>
            </w:r>
          </w:p>
        </w:tc>
        <w:tc>
          <w:tcPr>
            <w:tcW w:w="2610" w:type="dxa"/>
            <w:vAlign w:val="center"/>
          </w:tcPr>
          <w:p w14:paraId="21373BD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设置指定通道的激活边沿类型</w:t>
            </w:r>
          </w:p>
        </w:tc>
        <w:tc>
          <w:tcPr>
            <w:tcW w:w="2674" w:type="dxa"/>
            <w:vAlign w:val="center"/>
          </w:tcPr>
          <w:p w14:paraId="026A8F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SetActivationCondition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 </w:t>
            </w:r>
            <w:proofErr w:type="spellStart"/>
            <w:r w:rsidRPr="00EF5C17">
              <w:rPr>
                <w:rFonts w:ascii="Times New Roman" w:hAnsi="Times New Roman"/>
                <w:sz w:val="18"/>
                <w:szCs w:val="18"/>
              </w:rPr>
              <w:t>Icu_ActivationType</w:t>
            </w:r>
            <w:proofErr w:type="spellEnd"/>
            <w:r w:rsidRPr="00EF5C17">
              <w:rPr>
                <w:rFonts w:ascii="Times New Roman" w:hAnsi="Times New Roman"/>
                <w:sz w:val="18"/>
                <w:szCs w:val="18"/>
              </w:rPr>
              <w:t xml:space="preserve"> Activation)</w:t>
            </w:r>
          </w:p>
        </w:tc>
        <w:tc>
          <w:tcPr>
            <w:tcW w:w="2332" w:type="dxa"/>
            <w:vAlign w:val="center"/>
          </w:tcPr>
          <w:p w14:paraId="138CE5C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r w:rsidRPr="00EF5C17">
              <w:rPr>
                <w:rFonts w:ascii="Times New Roman" w:hAnsi="Times New Roman" w:hint="eastAsia"/>
                <w:sz w:val="18"/>
                <w:szCs w:val="18"/>
              </w:rPr>
              <w:t xml:space="preserve">/Activation: </w:t>
            </w:r>
            <w:proofErr w:type="spellStart"/>
            <w:r w:rsidRPr="00EF5C17">
              <w:rPr>
                <w:rFonts w:ascii="Times New Roman" w:hAnsi="Times New Roman" w:hint="eastAsia"/>
                <w:sz w:val="18"/>
                <w:szCs w:val="18"/>
              </w:rPr>
              <w:t>Icu_ActivationType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激活类型（</w:t>
            </w:r>
            <w:r w:rsidRPr="00EF5C17">
              <w:rPr>
                <w:rFonts w:ascii="Times New Roman" w:hAnsi="Times New Roman" w:hint="eastAsia"/>
                <w:sz w:val="18"/>
                <w:szCs w:val="18"/>
              </w:rPr>
              <w:t>ICU_RISING_EDGE/ICU_FALLING_EDGE/ICU_BOTH_EDGES</w:t>
            </w:r>
            <w:r w:rsidRPr="00EF5C17">
              <w:rPr>
                <w:rFonts w:ascii="Times New Roman" w:hAnsi="Times New Roman" w:hint="eastAsia"/>
                <w:sz w:val="18"/>
                <w:szCs w:val="18"/>
              </w:rPr>
              <w:t>）</w:t>
            </w:r>
          </w:p>
        </w:tc>
      </w:tr>
      <w:tr w:rsidR="0031757F" w14:paraId="295ACAC5" w14:textId="77777777" w:rsidTr="00EF5C17">
        <w:trPr>
          <w:jc w:val="center"/>
        </w:trPr>
        <w:tc>
          <w:tcPr>
            <w:tcW w:w="744" w:type="dxa"/>
            <w:vAlign w:val="center"/>
          </w:tcPr>
          <w:p w14:paraId="0558F69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210" w:type="dxa"/>
            <w:vAlign w:val="center"/>
          </w:tcPr>
          <w:p w14:paraId="44C0E4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8.2.6</w:t>
            </w:r>
          </w:p>
        </w:tc>
        <w:tc>
          <w:tcPr>
            <w:tcW w:w="2610" w:type="dxa"/>
            <w:vAlign w:val="center"/>
          </w:tcPr>
          <w:p w14:paraId="57325B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启用指定通道的通知功能</w:t>
            </w:r>
          </w:p>
        </w:tc>
        <w:tc>
          <w:tcPr>
            <w:tcW w:w="2674" w:type="dxa"/>
            <w:vAlign w:val="center"/>
          </w:tcPr>
          <w:p w14:paraId="349AA2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EnableNotification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2B6D2A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1AFE9A14" w14:textId="77777777" w:rsidTr="00EF5C17">
        <w:trPr>
          <w:jc w:val="center"/>
        </w:trPr>
        <w:tc>
          <w:tcPr>
            <w:tcW w:w="744" w:type="dxa"/>
            <w:vAlign w:val="center"/>
          </w:tcPr>
          <w:p w14:paraId="142847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210" w:type="dxa"/>
            <w:vAlign w:val="center"/>
          </w:tcPr>
          <w:p w14:paraId="115BD8F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8.2.7</w:t>
            </w:r>
          </w:p>
        </w:tc>
        <w:tc>
          <w:tcPr>
            <w:tcW w:w="2610" w:type="dxa"/>
            <w:vAlign w:val="center"/>
          </w:tcPr>
          <w:p w14:paraId="1FE31C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禁用指定通道的通知功能</w:t>
            </w:r>
          </w:p>
        </w:tc>
        <w:tc>
          <w:tcPr>
            <w:tcW w:w="2674" w:type="dxa"/>
            <w:vAlign w:val="center"/>
          </w:tcPr>
          <w:p w14:paraId="4FE848B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DisableNotification</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4488A5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0BDDB852" w14:textId="77777777" w:rsidTr="00EF5C17">
        <w:trPr>
          <w:jc w:val="center"/>
        </w:trPr>
        <w:tc>
          <w:tcPr>
            <w:tcW w:w="744" w:type="dxa"/>
            <w:vAlign w:val="center"/>
          </w:tcPr>
          <w:p w14:paraId="5D119B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210" w:type="dxa"/>
            <w:vAlign w:val="center"/>
          </w:tcPr>
          <w:p w14:paraId="5D539BD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8.2.8</w:t>
            </w:r>
          </w:p>
        </w:tc>
        <w:tc>
          <w:tcPr>
            <w:tcW w:w="2610" w:type="dxa"/>
            <w:vAlign w:val="center"/>
          </w:tcPr>
          <w:p w14:paraId="619233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在配置的边沿上启动定时器值捕获到外部缓冲区</w:t>
            </w:r>
          </w:p>
        </w:tc>
        <w:tc>
          <w:tcPr>
            <w:tcW w:w="2674" w:type="dxa"/>
            <w:vAlign w:val="center"/>
          </w:tcPr>
          <w:p w14:paraId="1805C99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StartTimestamp</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 </w:t>
            </w:r>
            <w:proofErr w:type="spellStart"/>
            <w:r w:rsidRPr="00EF5C17">
              <w:rPr>
                <w:rFonts w:ascii="Times New Roman" w:hAnsi="Times New Roman"/>
                <w:sz w:val="18"/>
                <w:szCs w:val="18"/>
              </w:rPr>
              <w:t>Icu_ValueType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BufferPtr</w:t>
            </w:r>
            <w:proofErr w:type="spellEnd"/>
            <w:r w:rsidRPr="00EF5C17">
              <w:rPr>
                <w:rFonts w:ascii="Times New Roman" w:hAnsi="Times New Roman"/>
                <w:sz w:val="18"/>
                <w:szCs w:val="18"/>
              </w:rPr>
              <w:t xml:space="preserve">, uint16 </w:t>
            </w:r>
            <w:proofErr w:type="spellStart"/>
            <w:r w:rsidRPr="00EF5C17">
              <w:rPr>
                <w:rFonts w:ascii="Times New Roman" w:hAnsi="Times New Roman"/>
                <w:sz w:val="18"/>
                <w:szCs w:val="18"/>
              </w:rPr>
              <w:t>BufferSize</w:t>
            </w:r>
            <w:proofErr w:type="spellEnd"/>
            <w:r w:rsidRPr="00EF5C17">
              <w:rPr>
                <w:rFonts w:ascii="Times New Roman" w:hAnsi="Times New Roman"/>
                <w:sz w:val="18"/>
                <w:szCs w:val="18"/>
              </w:rPr>
              <w:t xml:space="preserve">, uint16 </w:t>
            </w:r>
            <w:proofErr w:type="spellStart"/>
            <w:r w:rsidRPr="00EF5C17">
              <w:rPr>
                <w:rFonts w:ascii="Times New Roman" w:hAnsi="Times New Roman"/>
                <w:sz w:val="18"/>
                <w:szCs w:val="18"/>
              </w:rPr>
              <w:t>NotifyInterval</w:t>
            </w:r>
            <w:proofErr w:type="spellEnd"/>
            <w:r w:rsidRPr="00EF5C17">
              <w:rPr>
                <w:rFonts w:ascii="Times New Roman" w:hAnsi="Times New Roman"/>
                <w:sz w:val="18"/>
                <w:szCs w:val="18"/>
              </w:rPr>
              <w:t>)</w:t>
            </w:r>
          </w:p>
        </w:tc>
        <w:tc>
          <w:tcPr>
            <w:tcW w:w="2332" w:type="dxa"/>
            <w:vAlign w:val="center"/>
          </w:tcPr>
          <w:p w14:paraId="0807BF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BufferSize</w:t>
            </w:r>
            <w:proofErr w:type="spellEnd"/>
            <w:r w:rsidRPr="00EF5C17">
              <w:rPr>
                <w:rFonts w:ascii="Times New Roman" w:hAnsi="Times New Roman" w:hint="eastAsia"/>
                <w:sz w:val="18"/>
                <w:szCs w:val="18"/>
              </w:rPr>
              <w:t xml:space="preserve">: uint16 - </w:t>
            </w:r>
            <w:r w:rsidRPr="00EF5C17">
              <w:rPr>
                <w:rFonts w:ascii="Times New Roman" w:hAnsi="Times New Roman" w:hint="eastAsia"/>
                <w:sz w:val="18"/>
                <w:szCs w:val="18"/>
              </w:rPr>
              <w:t>外部缓冲区的大小（条目数）</w:t>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NotifyInterval</w:t>
            </w:r>
            <w:proofErr w:type="spellEnd"/>
            <w:r w:rsidRPr="00EF5C17">
              <w:rPr>
                <w:rFonts w:ascii="Times New Roman" w:hAnsi="Times New Roman" w:hint="eastAsia"/>
                <w:sz w:val="18"/>
                <w:szCs w:val="18"/>
              </w:rPr>
              <w:t xml:space="preserve">: uint16 - </w:t>
            </w:r>
            <w:r w:rsidRPr="00EF5C17">
              <w:rPr>
                <w:rFonts w:ascii="Times New Roman" w:hAnsi="Times New Roman" w:hint="eastAsia"/>
                <w:sz w:val="18"/>
                <w:szCs w:val="18"/>
              </w:rPr>
              <w:t>通知间隔（事件数）</w:t>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BufferPtr</w:t>
            </w:r>
            <w:proofErr w:type="spellEnd"/>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Icu_ValueType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指向时间戳值存放的缓冲区数组指针</w:t>
            </w:r>
          </w:p>
        </w:tc>
      </w:tr>
      <w:tr w:rsidR="0031757F" w14:paraId="57F9C916" w14:textId="77777777" w:rsidTr="00EF5C17">
        <w:trPr>
          <w:jc w:val="center"/>
        </w:trPr>
        <w:tc>
          <w:tcPr>
            <w:tcW w:w="744" w:type="dxa"/>
            <w:vAlign w:val="center"/>
          </w:tcPr>
          <w:p w14:paraId="2C23402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9</w:t>
            </w:r>
          </w:p>
        </w:tc>
        <w:tc>
          <w:tcPr>
            <w:tcW w:w="1210" w:type="dxa"/>
            <w:vAlign w:val="center"/>
          </w:tcPr>
          <w:p w14:paraId="420B60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8.2.9</w:t>
            </w:r>
          </w:p>
        </w:tc>
        <w:tc>
          <w:tcPr>
            <w:tcW w:w="2610" w:type="dxa"/>
            <w:vAlign w:val="center"/>
          </w:tcPr>
          <w:p w14:paraId="35FD4A3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停止指定通道的时间戳测量</w:t>
            </w:r>
          </w:p>
        </w:tc>
        <w:tc>
          <w:tcPr>
            <w:tcW w:w="2674" w:type="dxa"/>
            <w:vAlign w:val="center"/>
          </w:tcPr>
          <w:p w14:paraId="4748C7F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StopTimestamp</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2656AE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74FA0425" w14:textId="77777777" w:rsidTr="00EF5C17">
        <w:trPr>
          <w:jc w:val="center"/>
        </w:trPr>
        <w:tc>
          <w:tcPr>
            <w:tcW w:w="744" w:type="dxa"/>
            <w:vAlign w:val="center"/>
          </w:tcPr>
          <w:p w14:paraId="4CEBBC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1210" w:type="dxa"/>
            <w:vAlign w:val="center"/>
          </w:tcPr>
          <w:p w14:paraId="3FAB57D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8.2.10</w:t>
            </w:r>
          </w:p>
        </w:tc>
        <w:tc>
          <w:tcPr>
            <w:tcW w:w="2610" w:type="dxa"/>
            <w:vAlign w:val="center"/>
          </w:tcPr>
          <w:p w14:paraId="3F5502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启用指定通道的边沿计数功能</w:t>
            </w:r>
          </w:p>
        </w:tc>
        <w:tc>
          <w:tcPr>
            <w:tcW w:w="2674" w:type="dxa"/>
            <w:vAlign w:val="center"/>
          </w:tcPr>
          <w:p w14:paraId="70740C1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EnableEdgeCount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2F26243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245B5DF6" w14:textId="77777777" w:rsidTr="00EF5C17">
        <w:trPr>
          <w:jc w:val="center"/>
        </w:trPr>
        <w:tc>
          <w:tcPr>
            <w:tcW w:w="744" w:type="dxa"/>
            <w:vAlign w:val="center"/>
          </w:tcPr>
          <w:p w14:paraId="44B8ECB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1210" w:type="dxa"/>
            <w:vAlign w:val="center"/>
          </w:tcPr>
          <w:p w14:paraId="706876B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8.2.11</w:t>
            </w:r>
          </w:p>
        </w:tc>
        <w:tc>
          <w:tcPr>
            <w:tcW w:w="2610" w:type="dxa"/>
            <w:vAlign w:val="center"/>
          </w:tcPr>
          <w:p w14:paraId="7D0C044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禁用指定通道的边沿计数功能</w:t>
            </w:r>
          </w:p>
        </w:tc>
        <w:tc>
          <w:tcPr>
            <w:tcW w:w="2674" w:type="dxa"/>
            <w:vAlign w:val="center"/>
          </w:tcPr>
          <w:p w14:paraId="32DBD52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DisableEdgeCount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60C51C5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26E4EA64" w14:textId="77777777" w:rsidTr="00EF5C17">
        <w:trPr>
          <w:jc w:val="center"/>
        </w:trPr>
        <w:tc>
          <w:tcPr>
            <w:tcW w:w="744" w:type="dxa"/>
            <w:vAlign w:val="center"/>
          </w:tcPr>
          <w:p w14:paraId="5F48E3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1210" w:type="dxa"/>
            <w:vAlign w:val="center"/>
          </w:tcPr>
          <w:p w14:paraId="401AF0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8.2.12</w:t>
            </w:r>
          </w:p>
        </w:tc>
        <w:tc>
          <w:tcPr>
            <w:tcW w:w="2610" w:type="dxa"/>
            <w:vAlign w:val="center"/>
          </w:tcPr>
          <w:p w14:paraId="31BE78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启动信号的测量</w:t>
            </w:r>
          </w:p>
        </w:tc>
        <w:tc>
          <w:tcPr>
            <w:tcW w:w="2674" w:type="dxa"/>
            <w:vAlign w:val="center"/>
          </w:tcPr>
          <w:p w14:paraId="733B34E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StartSignalMeasurement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1371BB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4441CB7B" w14:textId="77777777" w:rsidTr="00EF5C17">
        <w:trPr>
          <w:jc w:val="center"/>
        </w:trPr>
        <w:tc>
          <w:tcPr>
            <w:tcW w:w="744" w:type="dxa"/>
            <w:vAlign w:val="center"/>
          </w:tcPr>
          <w:p w14:paraId="087E134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1210" w:type="dxa"/>
            <w:vAlign w:val="center"/>
          </w:tcPr>
          <w:p w14:paraId="2E65DE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8.2.13</w:t>
            </w:r>
          </w:p>
        </w:tc>
        <w:tc>
          <w:tcPr>
            <w:tcW w:w="2610" w:type="dxa"/>
            <w:vAlign w:val="center"/>
          </w:tcPr>
          <w:p w14:paraId="36AE87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停止信号的测量</w:t>
            </w:r>
          </w:p>
        </w:tc>
        <w:tc>
          <w:tcPr>
            <w:tcW w:w="2674" w:type="dxa"/>
            <w:vAlign w:val="center"/>
          </w:tcPr>
          <w:p w14:paraId="20AEA2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StopSignalMeasurement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w:t>
            </w:r>
          </w:p>
        </w:tc>
        <w:tc>
          <w:tcPr>
            <w:tcW w:w="2332" w:type="dxa"/>
            <w:vAlign w:val="center"/>
          </w:tcPr>
          <w:p w14:paraId="43E839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p>
        </w:tc>
      </w:tr>
      <w:tr w:rsidR="0031757F" w14:paraId="0C5202D3" w14:textId="77777777" w:rsidTr="00EF5C17">
        <w:trPr>
          <w:jc w:val="center"/>
        </w:trPr>
        <w:tc>
          <w:tcPr>
            <w:tcW w:w="744" w:type="dxa"/>
            <w:vAlign w:val="center"/>
          </w:tcPr>
          <w:p w14:paraId="0F0A84C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1210" w:type="dxa"/>
            <w:vAlign w:val="center"/>
          </w:tcPr>
          <w:p w14:paraId="06066D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8.2.14</w:t>
            </w:r>
          </w:p>
        </w:tc>
        <w:tc>
          <w:tcPr>
            <w:tcW w:w="2610" w:type="dxa"/>
            <w:vAlign w:val="center"/>
          </w:tcPr>
          <w:p w14:paraId="31DAEA12" w14:textId="20147EB2"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读取指定</w:t>
            </w:r>
            <w:r w:rsidRPr="00EF5C17">
              <w:rPr>
                <w:rFonts w:ascii="Times New Roman" w:hAnsi="Times New Roman" w:hint="eastAsia"/>
                <w:sz w:val="18"/>
                <w:szCs w:val="18"/>
              </w:rPr>
              <w:t>ICU</w:t>
            </w:r>
            <w:r w:rsidRPr="00EF5C17">
              <w:rPr>
                <w:rFonts w:ascii="Times New Roman" w:hAnsi="Times New Roman" w:hint="eastAsia"/>
                <w:sz w:val="18"/>
                <w:szCs w:val="18"/>
              </w:rPr>
              <w:t>通道的相关活动时间和周期时间</w:t>
            </w:r>
          </w:p>
        </w:tc>
        <w:tc>
          <w:tcPr>
            <w:tcW w:w="2674" w:type="dxa"/>
            <w:vAlign w:val="center"/>
          </w:tcPr>
          <w:p w14:paraId="4355FF7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Icu_</w:t>
            </w:r>
            <w:proofErr w:type="gramStart"/>
            <w:r w:rsidRPr="00EF5C17">
              <w:rPr>
                <w:rFonts w:ascii="Times New Roman" w:hAnsi="Times New Roman"/>
                <w:sz w:val="18"/>
                <w:szCs w:val="18"/>
              </w:rPr>
              <w:t>GetDutyCycleValues</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Icu_ChannelType</w:t>
            </w:r>
            <w:proofErr w:type="spellEnd"/>
            <w:r w:rsidRPr="00EF5C17">
              <w:rPr>
                <w:rFonts w:ascii="Times New Roman" w:hAnsi="Times New Roman"/>
                <w:sz w:val="18"/>
                <w:szCs w:val="18"/>
              </w:rPr>
              <w:t xml:space="preserve"> Channel, </w:t>
            </w:r>
            <w:proofErr w:type="spellStart"/>
            <w:r w:rsidRPr="00EF5C17">
              <w:rPr>
                <w:rFonts w:ascii="Times New Roman" w:hAnsi="Times New Roman"/>
                <w:sz w:val="18"/>
                <w:szCs w:val="18"/>
              </w:rPr>
              <w:t>Icu_DutyCycleType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DutyCycleValues</w:t>
            </w:r>
            <w:proofErr w:type="spellEnd"/>
            <w:r w:rsidRPr="00EF5C17">
              <w:rPr>
                <w:rFonts w:ascii="Times New Roman" w:hAnsi="Times New Roman"/>
                <w:sz w:val="18"/>
                <w:szCs w:val="18"/>
              </w:rPr>
              <w:t>)</w:t>
            </w:r>
          </w:p>
        </w:tc>
        <w:tc>
          <w:tcPr>
            <w:tcW w:w="2332" w:type="dxa"/>
            <w:vAlign w:val="center"/>
          </w:tcPr>
          <w:p w14:paraId="58B64C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Channel: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xml:space="preserve"> - ICU</w:t>
            </w:r>
            <w:r w:rsidRPr="00EF5C17">
              <w:rPr>
                <w:rFonts w:ascii="Times New Roman" w:hAnsi="Times New Roman" w:hint="eastAsia"/>
                <w:sz w:val="18"/>
                <w:szCs w:val="18"/>
              </w:rPr>
              <w:t>通道的数字标识符</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DutyCycleValues</w:t>
            </w:r>
            <w:proofErr w:type="spellEnd"/>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Icu_DutyCycleType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指向结果（高电平时长和周期时长）存放缓冲区的指针</w:t>
            </w:r>
          </w:p>
        </w:tc>
      </w:tr>
    </w:tbl>
    <w:p w14:paraId="494F1453"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4</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017"/>
        <w:gridCol w:w="2126"/>
        <w:gridCol w:w="3116"/>
      </w:tblGrid>
      <w:tr w:rsidR="0031757F" w14:paraId="12A28960" w14:textId="77777777" w:rsidTr="00EF5C17">
        <w:trPr>
          <w:jc w:val="center"/>
        </w:trPr>
        <w:tc>
          <w:tcPr>
            <w:tcW w:w="1017" w:type="dxa"/>
            <w:vAlign w:val="center"/>
          </w:tcPr>
          <w:p w14:paraId="7DB152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126" w:type="dxa"/>
            <w:vAlign w:val="center"/>
          </w:tcPr>
          <w:p w14:paraId="275784D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116" w:type="dxa"/>
            <w:vAlign w:val="center"/>
          </w:tcPr>
          <w:p w14:paraId="20FDD4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5B66D6C5" w14:textId="77777777" w:rsidTr="00EF5C17">
        <w:trPr>
          <w:jc w:val="center"/>
        </w:trPr>
        <w:tc>
          <w:tcPr>
            <w:tcW w:w="1017" w:type="dxa"/>
            <w:vAlign w:val="center"/>
          </w:tcPr>
          <w:p w14:paraId="7B436AE5" w14:textId="24CB389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126" w:type="dxa"/>
            <w:vAlign w:val="center"/>
          </w:tcPr>
          <w:p w14:paraId="34D61E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Icu_ActivationType</w:t>
            </w:r>
            <w:proofErr w:type="spellEnd"/>
          </w:p>
        </w:tc>
        <w:tc>
          <w:tcPr>
            <w:tcW w:w="3116" w:type="dxa"/>
            <w:vAlign w:val="center"/>
          </w:tcPr>
          <w:p w14:paraId="53DA26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ICU_RISING_EDGE,</w:t>
            </w:r>
            <w:r w:rsidRPr="00EF5C17">
              <w:rPr>
                <w:rFonts w:ascii="Times New Roman" w:hAnsi="Times New Roman"/>
                <w:sz w:val="18"/>
                <w:szCs w:val="18"/>
              </w:rPr>
              <w:br/>
              <w:t xml:space="preserve">    ICU_FALLING_EDGE,</w:t>
            </w:r>
            <w:r w:rsidRPr="00EF5C17">
              <w:rPr>
                <w:rFonts w:ascii="Times New Roman" w:hAnsi="Times New Roman"/>
                <w:sz w:val="18"/>
                <w:szCs w:val="18"/>
              </w:rPr>
              <w:br/>
              <w:t xml:space="preserve">    ICU_BOTH_EDGES</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Icu_ActivationType</w:t>
            </w:r>
            <w:proofErr w:type="spellEnd"/>
            <w:r w:rsidRPr="00EF5C17">
              <w:rPr>
                <w:rFonts w:ascii="Times New Roman" w:hAnsi="Times New Roman"/>
                <w:sz w:val="18"/>
                <w:szCs w:val="18"/>
              </w:rPr>
              <w:t>;</w:t>
            </w:r>
          </w:p>
        </w:tc>
      </w:tr>
      <w:tr w:rsidR="0031757F" w14:paraId="5B9E5172" w14:textId="77777777" w:rsidTr="00EF5C17">
        <w:trPr>
          <w:jc w:val="center"/>
        </w:trPr>
        <w:tc>
          <w:tcPr>
            <w:tcW w:w="1017" w:type="dxa"/>
            <w:vAlign w:val="center"/>
          </w:tcPr>
          <w:p w14:paraId="18CEB1F6" w14:textId="2346F4D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126" w:type="dxa"/>
            <w:vAlign w:val="center"/>
          </w:tcPr>
          <w:p w14:paraId="34557F2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Icu_ChannelType</w:t>
            </w:r>
            <w:proofErr w:type="spellEnd"/>
          </w:p>
        </w:tc>
        <w:tc>
          <w:tcPr>
            <w:tcW w:w="3116" w:type="dxa"/>
            <w:vAlign w:val="center"/>
          </w:tcPr>
          <w:p w14:paraId="687F794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Icu_ChannelType</w:t>
            </w:r>
            <w:proofErr w:type="spellEnd"/>
            <w:r w:rsidRPr="00EF5C17">
              <w:rPr>
                <w:rFonts w:ascii="Times New Roman" w:hAnsi="Times New Roman" w:hint="eastAsia"/>
                <w:sz w:val="18"/>
                <w:szCs w:val="18"/>
              </w:rPr>
              <w:t>;    /* ICU</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21DA427E" w14:textId="77777777" w:rsidTr="00EF5C17">
        <w:trPr>
          <w:jc w:val="center"/>
        </w:trPr>
        <w:tc>
          <w:tcPr>
            <w:tcW w:w="1017" w:type="dxa"/>
            <w:vAlign w:val="center"/>
          </w:tcPr>
          <w:p w14:paraId="1AA6DD8A" w14:textId="742C8D5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126" w:type="dxa"/>
            <w:vAlign w:val="center"/>
          </w:tcPr>
          <w:p w14:paraId="591293E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Icu_ConfigType</w:t>
            </w:r>
            <w:proofErr w:type="spellEnd"/>
          </w:p>
        </w:tc>
        <w:tc>
          <w:tcPr>
            <w:tcW w:w="3116" w:type="dxa"/>
            <w:vAlign w:val="center"/>
          </w:tcPr>
          <w:p w14:paraId="7AC7DF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ICU</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Icu_ConfigType</w:t>
            </w:r>
            <w:proofErr w:type="spellEnd"/>
            <w:r w:rsidRPr="00EF5C17">
              <w:rPr>
                <w:rFonts w:ascii="Times New Roman" w:hAnsi="Times New Roman"/>
                <w:sz w:val="18"/>
                <w:szCs w:val="18"/>
              </w:rPr>
              <w:t>;</w:t>
            </w:r>
          </w:p>
        </w:tc>
      </w:tr>
      <w:tr w:rsidR="0031757F" w14:paraId="3FBC446C" w14:textId="77777777" w:rsidTr="00EF5C17">
        <w:trPr>
          <w:jc w:val="center"/>
        </w:trPr>
        <w:tc>
          <w:tcPr>
            <w:tcW w:w="1017" w:type="dxa"/>
            <w:vAlign w:val="center"/>
          </w:tcPr>
          <w:p w14:paraId="2E6AF35F" w14:textId="6C3802C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126" w:type="dxa"/>
            <w:vAlign w:val="center"/>
          </w:tcPr>
          <w:p w14:paraId="255A2B1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Icu_DutyCycleType</w:t>
            </w:r>
            <w:proofErr w:type="spellEnd"/>
          </w:p>
        </w:tc>
        <w:tc>
          <w:tcPr>
            <w:tcW w:w="3116" w:type="dxa"/>
            <w:vAlign w:val="center"/>
          </w:tcPr>
          <w:p w14:paraId="20FD0F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ActiveTime</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PeriodTime</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Icu_DutyCycleType</w:t>
            </w:r>
            <w:proofErr w:type="spellEnd"/>
            <w:r w:rsidRPr="00EF5C17">
              <w:rPr>
                <w:rFonts w:ascii="Times New Roman" w:hAnsi="Times New Roman"/>
                <w:sz w:val="18"/>
                <w:szCs w:val="18"/>
              </w:rPr>
              <w:t>;</w:t>
            </w:r>
          </w:p>
        </w:tc>
      </w:tr>
      <w:tr w:rsidR="0031757F" w14:paraId="65D5A727" w14:textId="77777777" w:rsidTr="00EF5C17">
        <w:trPr>
          <w:jc w:val="center"/>
        </w:trPr>
        <w:tc>
          <w:tcPr>
            <w:tcW w:w="1017" w:type="dxa"/>
            <w:vAlign w:val="center"/>
          </w:tcPr>
          <w:p w14:paraId="7BD8F33A" w14:textId="3BCF459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126" w:type="dxa"/>
            <w:vAlign w:val="center"/>
          </w:tcPr>
          <w:p w14:paraId="7368947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Icu_InputStreamType</w:t>
            </w:r>
            <w:proofErr w:type="spellEnd"/>
          </w:p>
        </w:tc>
        <w:tc>
          <w:tcPr>
            <w:tcW w:w="3116" w:type="dxa"/>
            <w:vAlign w:val="center"/>
          </w:tcPr>
          <w:p w14:paraId="33FA232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Icu_InputStreamType</w:t>
            </w:r>
            <w:proofErr w:type="spellEnd"/>
            <w:r w:rsidRPr="00EF5C17">
              <w:rPr>
                <w:rFonts w:ascii="Times New Roman" w:hAnsi="Times New Roman"/>
                <w:sz w:val="18"/>
                <w:szCs w:val="18"/>
              </w:rPr>
              <w:t>;</w:t>
            </w:r>
          </w:p>
        </w:tc>
      </w:tr>
      <w:tr w:rsidR="0031757F" w14:paraId="0A7A09FC" w14:textId="77777777" w:rsidTr="00EF5C17">
        <w:trPr>
          <w:jc w:val="center"/>
        </w:trPr>
        <w:tc>
          <w:tcPr>
            <w:tcW w:w="1017" w:type="dxa"/>
            <w:vAlign w:val="center"/>
          </w:tcPr>
          <w:p w14:paraId="45B179ED" w14:textId="19AE703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26" w:type="dxa"/>
            <w:vAlign w:val="center"/>
          </w:tcPr>
          <w:p w14:paraId="05B70F2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Icu_ModeType</w:t>
            </w:r>
            <w:proofErr w:type="spellEnd"/>
          </w:p>
        </w:tc>
        <w:tc>
          <w:tcPr>
            <w:tcW w:w="3116" w:type="dxa"/>
            <w:vAlign w:val="center"/>
          </w:tcPr>
          <w:p w14:paraId="003A2A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ICU_MODE_NORMAL,</w:t>
            </w:r>
            <w:r w:rsidRPr="00EF5C17">
              <w:rPr>
                <w:rFonts w:ascii="Times New Roman" w:hAnsi="Times New Roman"/>
                <w:sz w:val="18"/>
                <w:szCs w:val="18"/>
              </w:rPr>
              <w:br/>
              <w:t xml:space="preserve">    ICU_MODE_SLEEP</w:t>
            </w:r>
            <w:r w:rsidRPr="00EF5C17">
              <w:rPr>
                <w:rFonts w:ascii="Times New Roman" w:hAnsi="Times New Roman"/>
                <w:sz w:val="18"/>
                <w:szCs w:val="18"/>
              </w:rPr>
              <w:br/>
              <w:t xml:space="preserve">} </w:t>
            </w:r>
            <w:proofErr w:type="spellStart"/>
            <w:r w:rsidRPr="00EF5C17">
              <w:rPr>
                <w:rFonts w:ascii="Times New Roman" w:hAnsi="Times New Roman"/>
                <w:sz w:val="18"/>
                <w:szCs w:val="18"/>
              </w:rPr>
              <w:t>Icu_ModeType</w:t>
            </w:r>
            <w:proofErr w:type="spellEnd"/>
            <w:r w:rsidRPr="00EF5C17">
              <w:rPr>
                <w:rFonts w:ascii="Times New Roman" w:hAnsi="Times New Roman"/>
                <w:sz w:val="18"/>
                <w:szCs w:val="18"/>
              </w:rPr>
              <w:t>;</w:t>
            </w:r>
          </w:p>
        </w:tc>
      </w:tr>
      <w:tr w:rsidR="0031757F" w14:paraId="040D55EE" w14:textId="77777777" w:rsidTr="00EF5C17">
        <w:trPr>
          <w:jc w:val="center"/>
        </w:trPr>
        <w:tc>
          <w:tcPr>
            <w:tcW w:w="1017" w:type="dxa"/>
            <w:vAlign w:val="center"/>
          </w:tcPr>
          <w:p w14:paraId="04CAF9FB" w14:textId="541432E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126" w:type="dxa"/>
            <w:vAlign w:val="center"/>
          </w:tcPr>
          <w:p w14:paraId="19DA76F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Icu_ValueType</w:t>
            </w:r>
            <w:proofErr w:type="spellEnd"/>
          </w:p>
        </w:tc>
        <w:tc>
          <w:tcPr>
            <w:tcW w:w="3116" w:type="dxa"/>
            <w:vAlign w:val="center"/>
          </w:tcPr>
          <w:p w14:paraId="11ED373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Icu_ValueType</w:t>
            </w:r>
            <w:proofErr w:type="spellEnd"/>
            <w:r w:rsidRPr="00EF5C17">
              <w:rPr>
                <w:rFonts w:ascii="Times New Roman" w:hAnsi="Times New Roman" w:hint="eastAsia"/>
                <w:sz w:val="18"/>
                <w:szCs w:val="18"/>
              </w:rPr>
              <w:t>;      /* ICU</w:t>
            </w:r>
            <w:r w:rsidRPr="00EF5C17">
              <w:rPr>
                <w:rFonts w:ascii="Times New Roman" w:hAnsi="Times New Roman" w:hint="eastAsia"/>
                <w:sz w:val="18"/>
                <w:szCs w:val="18"/>
              </w:rPr>
              <w:t>时间戳</w:t>
            </w:r>
            <w:r w:rsidRPr="00EF5C17">
              <w:rPr>
                <w:rFonts w:ascii="Times New Roman" w:hAnsi="Times New Roman" w:hint="eastAsia"/>
                <w:sz w:val="18"/>
                <w:szCs w:val="18"/>
              </w:rPr>
              <w:t>/</w:t>
            </w:r>
            <w:r w:rsidRPr="00EF5C17">
              <w:rPr>
                <w:rFonts w:ascii="Times New Roman" w:hAnsi="Times New Roman" w:hint="eastAsia"/>
                <w:sz w:val="18"/>
                <w:szCs w:val="18"/>
              </w:rPr>
              <w:t>计数值类型</w:t>
            </w:r>
            <w:r w:rsidRPr="00EF5C17">
              <w:rPr>
                <w:rFonts w:ascii="Times New Roman" w:hAnsi="Times New Roman" w:hint="eastAsia"/>
                <w:sz w:val="18"/>
                <w:szCs w:val="18"/>
              </w:rPr>
              <w:t xml:space="preserve"> */</w:t>
            </w:r>
          </w:p>
        </w:tc>
      </w:tr>
      <w:tr w:rsidR="0031757F" w14:paraId="4FA68465" w14:textId="77777777" w:rsidTr="00EF5C17">
        <w:trPr>
          <w:jc w:val="center"/>
        </w:trPr>
        <w:tc>
          <w:tcPr>
            <w:tcW w:w="1017" w:type="dxa"/>
            <w:vAlign w:val="center"/>
          </w:tcPr>
          <w:p w14:paraId="0BB33768" w14:textId="25F13C2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126" w:type="dxa"/>
            <w:vAlign w:val="center"/>
          </w:tcPr>
          <w:p w14:paraId="3278876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116" w:type="dxa"/>
            <w:vAlign w:val="center"/>
          </w:tcPr>
          <w:p w14:paraId="042712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3D606763" w14:textId="77777777" w:rsidR="0031757F" w:rsidRPr="00EF5C17" w:rsidRDefault="00000000">
      <w:pPr>
        <w:pStyle w:val="aff4"/>
        <w:spacing w:before="120" w:after="120"/>
        <w:rPr>
          <w:rFonts w:ascii="Times New Roman"/>
        </w:rPr>
      </w:pPr>
      <w:r w:rsidRPr="00EF5C17">
        <w:rPr>
          <w:rFonts w:ascii="Times New Roman" w:hint="eastAsia"/>
        </w:rPr>
        <w:t>DIO</w:t>
      </w:r>
      <w:r w:rsidRPr="00EF5C17">
        <w:rPr>
          <w:rFonts w:ascii="Times New Roman" w:hint="eastAsia"/>
        </w:rPr>
        <w:t>驱动接口</w:t>
      </w:r>
    </w:p>
    <w:p w14:paraId="6797A5D5"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5</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922"/>
        <w:gridCol w:w="1169"/>
        <w:gridCol w:w="1649"/>
        <w:gridCol w:w="3066"/>
        <w:gridCol w:w="2337"/>
      </w:tblGrid>
      <w:tr w:rsidR="0031757F" w14:paraId="57B4EF6D" w14:textId="77777777" w:rsidTr="00EF5C17">
        <w:trPr>
          <w:jc w:val="center"/>
        </w:trPr>
        <w:tc>
          <w:tcPr>
            <w:tcW w:w="922" w:type="dxa"/>
            <w:vAlign w:val="center"/>
          </w:tcPr>
          <w:p w14:paraId="52A4C98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169" w:type="dxa"/>
            <w:vAlign w:val="center"/>
          </w:tcPr>
          <w:p w14:paraId="67E12B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649" w:type="dxa"/>
            <w:vAlign w:val="center"/>
          </w:tcPr>
          <w:p w14:paraId="791DF2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066" w:type="dxa"/>
            <w:vAlign w:val="center"/>
          </w:tcPr>
          <w:p w14:paraId="6C4A5B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337" w:type="dxa"/>
            <w:vAlign w:val="center"/>
          </w:tcPr>
          <w:p w14:paraId="4C3C3EC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18459F6C" w14:textId="77777777" w:rsidTr="00EF5C17">
        <w:trPr>
          <w:jc w:val="center"/>
        </w:trPr>
        <w:tc>
          <w:tcPr>
            <w:tcW w:w="922" w:type="dxa"/>
            <w:vAlign w:val="center"/>
          </w:tcPr>
          <w:p w14:paraId="3BBA73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w:t>
            </w:r>
          </w:p>
        </w:tc>
        <w:tc>
          <w:tcPr>
            <w:tcW w:w="1169" w:type="dxa"/>
            <w:vAlign w:val="center"/>
          </w:tcPr>
          <w:p w14:paraId="706DF1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8.3.1</w:t>
            </w:r>
          </w:p>
        </w:tc>
        <w:tc>
          <w:tcPr>
            <w:tcW w:w="1649" w:type="dxa"/>
            <w:vAlign w:val="center"/>
          </w:tcPr>
          <w:p w14:paraId="66DBEB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066" w:type="dxa"/>
            <w:vAlign w:val="center"/>
          </w:tcPr>
          <w:p w14:paraId="0D000A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2337" w:type="dxa"/>
            <w:vAlign w:val="center"/>
          </w:tcPr>
          <w:p w14:paraId="362566F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指向版本信息结构的指针</w:t>
            </w:r>
          </w:p>
        </w:tc>
      </w:tr>
      <w:tr w:rsidR="0031757F" w14:paraId="669ED1E3" w14:textId="77777777" w:rsidTr="00EF5C17">
        <w:trPr>
          <w:jc w:val="center"/>
        </w:trPr>
        <w:tc>
          <w:tcPr>
            <w:tcW w:w="922" w:type="dxa"/>
            <w:vAlign w:val="center"/>
          </w:tcPr>
          <w:p w14:paraId="6A43E0E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169" w:type="dxa"/>
            <w:vAlign w:val="center"/>
          </w:tcPr>
          <w:p w14:paraId="6D9E9F9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8.3.2</w:t>
            </w:r>
          </w:p>
        </w:tc>
        <w:tc>
          <w:tcPr>
            <w:tcW w:w="1649" w:type="dxa"/>
            <w:vAlign w:val="center"/>
          </w:tcPr>
          <w:p w14:paraId="30C6135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读取整个端口的值</w:t>
            </w:r>
          </w:p>
        </w:tc>
        <w:tc>
          <w:tcPr>
            <w:tcW w:w="3066" w:type="dxa"/>
            <w:vAlign w:val="center"/>
          </w:tcPr>
          <w:p w14:paraId="4E0966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Dio_PortLevelType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ReadPort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Dio_PortType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PortId</w:t>
            </w:r>
            <w:proofErr w:type="spellEnd"/>
            <w:r w:rsidRPr="00EF5C17">
              <w:rPr>
                <w:rFonts w:ascii="Times New Roman" w:hAnsi="Times New Roman"/>
                <w:sz w:val="18"/>
                <w:szCs w:val="18"/>
              </w:rPr>
              <w:t>)</w:t>
            </w:r>
          </w:p>
        </w:tc>
        <w:tc>
          <w:tcPr>
            <w:tcW w:w="2337" w:type="dxa"/>
            <w:vAlign w:val="center"/>
          </w:tcPr>
          <w:p w14:paraId="617D00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PortId</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端口</w:t>
            </w:r>
            <w:r w:rsidRPr="00EF5C17">
              <w:rPr>
                <w:rFonts w:ascii="Times New Roman" w:hAnsi="Times New Roman" w:hint="eastAsia"/>
                <w:sz w:val="18"/>
                <w:szCs w:val="18"/>
              </w:rPr>
              <w:t>ID</w:t>
            </w:r>
          </w:p>
        </w:tc>
      </w:tr>
      <w:tr w:rsidR="0031757F" w14:paraId="4702E567" w14:textId="77777777" w:rsidTr="00EF5C17">
        <w:trPr>
          <w:jc w:val="center"/>
        </w:trPr>
        <w:tc>
          <w:tcPr>
            <w:tcW w:w="922" w:type="dxa"/>
            <w:vAlign w:val="center"/>
          </w:tcPr>
          <w:p w14:paraId="5EA4309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169" w:type="dxa"/>
            <w:vAlign w:val="center"/>
          </w:tcPr>
          <w:p w14:paraId="275EAC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8.3.3</w:t>
            </w:r>
          </w:p>
        </w:tc>
        <w:tc>
          <w:tcPr>
            <w:tcW w:w="1649" w:type="dxa"/>
            <w:vAlign w:val="center"/>
          </w:tcPr>
          <w:p w14:paraId="57FDC3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向整个端口写入值</w:t>
            </w:r>
          </w:p>
        </w:tc>
        <w:tc>
          <w:tcPr>
            <w:tcW w:w="3066" w:type="dxa"/>
            <w:vAlign w:val="center"/>
          </w:tcPr>
          <w:p w14:paraId="2978A9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WritePort</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Dio_PortType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PortId</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Dio_PortLevelType</w:t>
            </w:r>
            <w:proofErr w:type="spellEnd"/>
            <w:r w:rsidRPr="00EF5C17">
              <w:rPr>
                <w:rFonts w:ascii="Times New Roman" w:hAnsi="Times New Roman"/>
                <w:sz w:val="18"/>
                <w:szCs w:val="18"/>
              </w:rPr>
              <w:t xml:space="preserve"> Level)</w:t>
            </w:r>
          </w:p>
        </w:tc>
        <w:tc>
          <w:tcPr>
            <w:tcW w:w="2337" w:type="dxa"/>
            <w:vAlign w:val="center"/>
          </w:tcPr>
          <w:p w14:paraId="5411375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PortId</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端口</w:t>
            </w:r>
            <w:r w:rsidRPr="00EF5C17">
              <w:rPr>
                <w:rFonts w:ascii="Times New Roman" w:hAnsi="Times New Roman" w:hint="eastAsia"/>
                <w:sz w:val="18"/>
                <w:szCs w:val="18"/>
              </w:rPr>
              <w:t xml:space="preserve">ID/Level - </w:t>
            </w:r>
            <w:r w:rsidRPr="00EF5C17">
              <w:rPr>
                <w:rFonts w:ascii="Times New Roman" w:hAnsi="Times New Roman" w:hint="eastAsia"/>
                <w:sz w:val="18"/>
                <w:szCs w:val="18"/>
              </w:rPr>
              <w:t>要写入的值</w:t>
            </w:r>
          </w:p>
        </w:tc>
      </w:tr>
      <w:tr w:rsidR="0031757F" w14:paraId="2DECBD6C" w14:textId="77777777" w:rsidTr="00EF5C17">
        <w:trPr>
          <w:jc w:val="center"/>
        </w:trPr>
        <w:tc>
          <w:tcPr>
            <w:tcW w:w="922" w:type="dxa"/>
            <w:vAlign w:val="center"/>
          </w:tcPr>
          <w:p w14:paraId="2D59BF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169" w:type="dxa"/>
            <w:vAlign w:val="center"/>
          </w:tcPr>
          <w:p w14:paraId="4F7A850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8.3.4</w:t>
            </w:r>
          </w:p>
        </w:tc>
        <w:tc>
          <w:tcPr>
            <w:tcW w:w="1649" w:type="dxa"/>
            <w:vAlign w:val="center"/>
          </w:tcPr>
          <w:p w14:paraId="43D7D5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读取指定通道的电平</w:t>
            </w:r>
          </w:p>
        </w:tc>
        <w:tc>
          <w:tcPr>
            <w:tcW w:w="3066" w:type="dxa"/>
            <w:vAlign w:val="center"/>
          </w:tcPr>
          <w:p w14:paraId="2E4CBAF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Dio_LevelType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ReadChannel</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Dio_ChannelType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ChannelId</w:t>
            </w:r>
            <w:proofErr w:type="spellEnd"/>
            <w:r w:rsidRPr="00EF5C17">
              <w:rPr>
                <w:rFonts w:ascii="Times New Roman" w:hAnsi="Times New Roman"/>
                <w:sz w:val="18"/>
                <w:szCs w:val="18"/>
              </w:rPr>
              <w:t>)</w:t>
            </w:r>
          </w:p>
        </w:tc>
        <w:tc>
          <w:tcPr>
            <w:tcW w:w="2337" w:type="dxa"/>
            <w:vAlign w:val="center"/>
          </w:tcPr>
          <w:p w14:paraId="0EC4D6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ChannelId</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w:t>
            </w:r>
            <w:r w:rsidRPr="00EF5C17">
              <w:rPr>
                <w:rFonts w:ascii="Times New Roman" w:hAnsi="Times New Roman" w:hint="eastAsia"/>
                <w:sz w:val="18"/>
                <w:szCs w:val="18"/>
              </w:rPr>
              <w:t>ID</w:t>
            </w:r>
          </w:p>
        </w:tc>
      </w:tr>
      <w:tr w:rsidR="0031757F" w14:paraId="497D0B86" w14:textId="77777777" w:rsidTr="00EF5C17">
        <w:trPr>
          <w:jc w:val="center"/>
        </w:trPr>
        <w:tc>
          <w:tcPr>
            <w:tcW w:w="922" w:type="dxa"/>
            <w:vAlign w:val="center"/>
          </w:tcPr>
          <w:p w14:paraId="71E6D7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169" w:type="dxa"/>
            <w:vAlign w:val="center"/>
          </w:tcPr>
          <w:p w14:paraId="7DAD3D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8.3.5</w:t>
            </w:r>
          </w:p>
        </w:tc>
        <w:tc>
          <w:tcPr>
            <w:tcW w:w="1649" w:type="dxa"/>
            <w:vAlign w:val="center"/>
          </w:tcPr>
          <w:p w14:paraId="1C9D4A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向指定通道写入电平</w:t>
            </w:r>
          </w:p>
        </w:tc>
        <w:tc>
          <w:tcPr>
            <w:tcW w:w="3066" w:type="dxa"/>
            <w:vAlign w:val="center"/>
          </w:tcPr>
          <w:p w14:paraId="4B95FA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WriteChannel</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Dio_ChannelType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ChannelId</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Dio_LevelType</w:t>
            </w:r>
            <w:proofErr w:type="spellEnd"/>
            <w:r w:rsidRPr="00EF5C17">
              <w:rPr>
                <w:rFonts w:ascii="Times New Roman" w:hAnsi="Times New Roman"/>
                <w:sz w:val="18"/>
                <w:szCs w:val="18"/>
              </w:rPr>
              <w:t xml:space="preserve"> Level)</w:t>
            </w:r>
          </w:p>
        </w:tc>
        <w:tc>
          <w:tcPr>
            <w:tcW w:w="2337" w:type="dxa"/>
            <w:vAlign w:val="center"/>
          </w:tcPr>
          <w:p w14:paraId="57F910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ChannelId</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w:t>
            </w:r>
            <w:r w:rsidRPr="00EF5C17">
              <w:rPr>
                <w:rFonts w:ascii="Times New Roman" w:hAnsi="Times New Roman" w:hint="eastAsia"/>
                <w:sz w:val="18"/>
                <w:szCs w:val="18"/>
              </w:rPr>
              <w:t xml:space="preserve">ID/Level - </w:t>
            </w:r>
            <w:r w:rsidRPr="00EF5C17">
              <w:rPr>
                <w:rFonts w:ascii="Times New Roman" w:hAnsi="Times New Roman" w:hint="eastAsia"/>
                <w:sz w:val="18"/>
                <w:szCs w:val="18"/>
              </w:rPr>
              <w:t>要写入的电平</w:t>
            </w:r>
          </w:p>
        </w:tc>
      </w:tr>
      <w:tr w:rsidR="0031757F" w14:paraId="477AF984" w14:textId="77777777" w:rsidTr="00EF5C17">
        <w:trPr>
          <w:jc w:val="center"/>
        </w:trPr>
        <w:tc>
          <w:tcPr>
            <w:tcW w:w="922" w:type="dxa"/>
            <w:vAlign w:val="center"/>
          </w:tcPr>
          <w:p w14:paraId="2C5E39E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169" w:type="dxa"/>
            <w:vAlign w:val="center"/>
          </w:tcPr>
          <w:p w14:paraId="34B244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8.3.6</w:t>
            </w:r>
          </w:p>
        </w:tc>
        <w:tc>
          <w:tcPr>
            <w:tcW w:w="1649" w:type="dxa"/>
            <w:vAlign w:val="center"/>
          </w:tcPr>
          <w:p w14:paraId="2B7C94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读取通道组的值</w:t>
            </w:r>
          </w:p>
        </w:tc>
        <w:tc>
          <w:tcPr>
            <w:tcW w:w="3066" w:type="dxa"/>
            <w:vAlign w:val="center"/>
          </w:tcPr>
          <w:p w14:paraId="065F2F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Dio_PortLevelType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ReadChannelGroup</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Dio_ChannelGroupType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ChannelGroupIdPtr</w:t>
            </w:r>
            <w:proofErr w:type="spellEnd"/>
            <w:r w:rsidRPr="00EF5C17">
              <w:rPr>
                <w:rFonts w:ascii="Times New Roman" w:hAnsi="Times New Roman"/>
                <w:sz w:val="18"/>
                <w:szCs w:val="18"/>
              </w:rPr>
              <w:t>)</w:t>
            </w:r>
          </w:p>
        </w:tc>
        <w:tc>
          <w:tcPr>
            <w:tcW w:w="2337" w:type="dxa"/>
            <w:vAlign w:val="center"/>
          </w:tcPr>
          <w:p w14:paraId="19CE32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ChannelGroupIdPtr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指向通道组结构的指针</w:t>
            </w:r>
          </w:p>
        </w:tc>
      </w:tr>
      <w:tr w:rsidR="0031757F" w14:paraId="3621761D" w14:textId="77777777" w:rsidTr="00EF5C17">
        <w:trPr>
          <w:jc w:val="center"/>
        </w:trPr>
        <w:tc>
          <w:tcPr>
            <w:tcW w:w="922" w:type="dxa"/>
            <w:vAlign w:val="center"/>
          </w:tcPr>
          <w:p w14:paraId="32604C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169" w:type="dxa"/>
            <w:vAlign w:val="center"/>
          </w:tcPr>
          <w:p w14:paraId="1BE19F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8.3.7</w:t>
            </w:r>
          </w:p>
        </w:tc>
        <w:tc>
          <w:tcPr>
            <w:tcW w:w="1649" w:type="dxa"/>
            <w:vAlign w:val="center"/>
          </w:tcPr>
          <w:p w14:paraId="30DDD3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向通道组写入值</w:t>
            </w:r>
          </w:p>
        </w:tc>
        <w:tc>
          <w:tcPr>
            <w:tcW w:w="3066" w:type="dxa"/>
            <w:vAlign w:val="center"/>
          </w:tcPr>
          <w:p w14:paraId="00CA98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Dio_</w:t>
            </w:r>
            <w:proofErr w:type="gramStart"/>
            <w:r w:rsidRPr="00EF5C17">
              <w:rPr>
                <w:rFonts w:ascii="Times New Roman" w:hAnsi="Times New Roman"/>
                <w:sz w:val="18"/>
                <w:szCs w:val="18"/>
              </w:rPr>
              <w:t>WriteChannelGroup</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Dio_ChannelGroupType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ChannelGroupIdPtr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Dio_PortLevelType</w:t>
            </w:r>
            <w:proofErr w:type="spellEnd"/>
            <w:r w:rsidRPr="00EF5C17">
              <w:rPr>
                <w:rFonts w:ascii="Times New Roman" w:hAnsi="Times New Roman"/>
                <w:sz w:val="18"/>
                <w:szCs w:val="18"/>
              </w:rPr>
              <w:t xml:space="preserve"> Level)</w:t>
            </w:r>
          </w:p>
        </w:tc>
        <w:tc>
          <w:tcPr>
            <w:tcW w:w="2337" w:type="dxa"/>
            <w:vAlign w:val="center"/>
          </w:tcPr>
          <w:p w14:paraId="1456352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ChannelGroupIdPtr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指向通道组结构的指针</w:t>
            </w:r>
            <w:r w:rsidRPr="00EF5C17">
              <w:rPr>
                <w:rFonts w:ascii="Times New Roman" w:hAnsi="Times New Roman" w:hint="eastAsia"/>
                <w:sz w:val="18"/>
                <w:szCs w:val="18"/>
              </w:rPr>
              <w:t xml:space="preserve">/Level - </w:t>
            </w:r>
            <w:r w:rsidRPr="00EF5C17">
              <w:rPr>
                <w:rFonts w:ascii="Times New Roman" w:hAnsi="Times New Roman" w:hint="eastAsia"/>
                <w:sz w:val="18"/>
                <w:szCs w:val="18"/>
              </w:rPr>
              <w:t>要写入的值</w:t>
            </w:r>
          </w:p>
        </w:tc>
      </w:tr>
    </w:tbl>
    <w:p w14:paraId="43B59194"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6</w:t>
      </w:r>
      <w:r>
        <w:rPr>
          <w:rFonts w:hAnsi="黑体" w:cs="黑体" w:hint="eastAsia"/>
        </w:rPr>
        <w:t xml:space="preserve"> </w:t>
      </w:r>
      <w:r w:rsidRPr="00EF5C17">
        <w:rPr>
          <w:rFonts w:hAnsi="黑体" w:cs="黑体" w:hint="eastAsia"/>
        </w:rPr>
        <w:t>数据结构定义</w:t>
      </w:r>
    </w:p>
    <w:tbl>
      <w:tblPr>
        <w:tblStyle w:val="affffc"/>
        <w:tblW w:w="0" w:type="auto"/>
        <w:jc w:val="center"/>
        <w:tblLook w:val="04A0" w:firstRow="1" w:lastRow="0" w:firstColumn="1" w:lastColumn="0" w:noHBand="0" w:noVBand="1"/>
      </w:tblPr>
      <w:tblGrid>
        <w:gridCol w:w="950"/>
        <w:gridCol w:w="2509"/>
        <w:gridCol w:w="3051"/>
      </w:tblGrid>
      <w:tr w:rsidR="0031757F" w14:paraId="6B0A914C" w14:textId="77777777" w:rsidTr="00EF5C17">
        <w:trPr>
          <w:jc w:val="center"/>
        </w:trPr>
        <w:tc>
          <w:tcPr>
            <w:tcW w:w="950" w:type="dxa"/>
            <w:vAlign w:val="center"/>
          </w:tcPr>
          <w:p w14:paraId="06693D0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509" w:type="dxa"/>
            <w:vAlign w:val="center"/>
          </w:tcPr>
          <w:p w14:paraId="04FF111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051" w:type="dxa"/>
            <w:vAlign w:val="center"/>
          </w:tcPr>
          <w:p w14:paraId="099CC5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7F9E6BD0" w14:textId="77777777" w:rsidTr="00EF5C17">
        <w:trPr>
          <w:jc w:val="center"/>
        </w:trPr>
        <w:tc>
          <w:tcPr>
            <w:tcW w:w="950" w:type="dxa"/>
            <w:vAlign w:val="center"/>
          </w:tcPr>
          <w:p w14:paraId="20D10E26" w14:textId="4CF2217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509" w:type="dxa"/>
            <w:vAlign w:val="center"/>
          </w:tcPr>
          <w:p w14:paraId="6A24B2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Dio_ChannelGroupType</w:t>
            </w:r>
            <w:proofErr w:type="spellEnd"/>
          </w:p>
        </w:tc>
        <w:tc>
          <w:tcPr>
            <w:tcW w:w="3051" w:type="dxa"/>
            <w:vAlign w:val="center"/>
          </w:tcPr>
          <w:p w14:paraId="6D88DC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w:t>
            </w:r>
            <w:proofErr w:type="spellStart"/>
            <w:r w:rsidRPr="00EF5C17">
              <w:rPr>
                <w:rFonts w:ascii="Times New Roman" w:hAnsi="Times New Roman"/>
                <w:sz w:val="18"/>
                <w:szCs w:val="18"/>
              </w:rPr>
              <w:t>Dio_PortLevelType</w:t>
            </w:r>
            <w:proofErr w:type="spellEnd"/>
            <w:r w:rsidRPr="00EF5C17">
              <w:rPr>
                <w:rFonts w:ascii="Times New Roman" w:hAnsi="Times New Roman"/>
                <w:sz w:val="18"/>
                <w:szCs w:val="18"/>
              </w:rPr>
              <w:t xml:space="preserve"> mask;</w:t>
            </w:r>
            <w:r w:rsidRPr="00EF5C17">
              <w:rPr>
                <w:rFonts w:ascii="Times New Roman" w:hAnsi="Times New Roman"/>
                <w:sz w:val="18"/>
                <w:szCs w:val="18"/>
              </w:rPr>
              <w:br/>
              <w:t xml:space="preserve">    uint8 offset;</w:t>
            </w:r>
            <w:r w:rsidRPr="00EF5C17">
              <w:rPr>
                <w:rFonts w:ascii="Times New Roman" w:hAnsi="Times New Roman"/>
                <w:sz w:val="18"/>
                <w:szCs w:val="18"/>
              </w:rPr>
              <w:br/>
              <w:t xml:space="preserve">    </w:t>
            </w:r>
            <w:proofErr w:type="spellStart"/>
            <w:r w:rsidRPr="00EF5C17">
              <w:rPr>
                <w:rFonts w:ascii="Times New Roman" w:hAnsi="Times New Roman"/>
                <w:sz w:val="18"/>
                <w:szCs w:val="18"/>
              </w:rPr>
              <w:t>Dio_PortType</w:t>
            </w:r>
            <w:proofErr w:type="spellEnd"/>
            <w:r w:rsidRPr="00EF5C17">
              <w:rPr>
                <w:rFonts w:ascii="Times New Roman" w:hAnsi="Times New Roman"/>
                <w:sz w:val="18"/>
                <w:szCs w:val="18"/>
              </w:rPr>
              <w:t xml:space="preserve"> port;</w:t>
            </w:r>
            <w:r w:rsidRPr="00EF5C17">
              <w:rPr>
                <w:rFonts w:ascii="Times New Roman" w:hAnsi="Times New Roman"/>
                <w:sz w:val="18"/>
                <w:szCs w:val="18"/>
              </w:rPr>
              <w:br/>
              <w:t xml:space="preserve">} </w:t>
            </w:r>
            <w:proofErr w:type="spellStart"/>
            <w:r w:rsidRPr="00EF5C17">
              <w:rPr>
                <w:rFonts w:ascii="Times New Roman" w:hAnsi="Times New Roman"/>
                <w:sz w:val="18"/>
                <w:szCs w:val="18"/>
              </w:rPr>
              <w:t>Dio_ChannelGroupType</w:t>
            </w:r>
            <w:proofErr w:type="spellEnd"/>
            <w:r w:rsidRPr="00EF5C17">
              <w:rPr>
                <w:rFonts w:ascii="Times New Roman" w:hAnsi="Times New Roman"/>
                <w:sz w:val="18"/>
                <w:szCs w:val="18"/>
              </w:rPr>
              <w:t>;</w:t>
            </w:r>
          </w:p>
        </w:tc>
      </w:tr>
      <w:tr w:rsidR="0031757F" w14:paraId="1FE61915" w14:textId="77777777" w:rsidTr="00EF5C17">
        <w:trPr>
          <w:jc w:val="center"/>
        </w:trPr>
        <w:tc>
          <w:tcPr>
            <w:tcW w:w="950" w:type="dxa"/>
            <w:vAlign w:val="center"/>
          </w:tcPr>
          <w:p w14:paraId="2378C45C" w14:textId="7FF9A3B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509" w:type="dxa"/>
            <w:vAlign w:val="center"/>
          </w:tcPr>
          <w:p w14:paraId="7ADACC5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Dio_ChannelType</w:t>
            </w:r>
            <w:proofErr w:type="spellEnd"/>
          </w:p>
        </w:tc>
        <w:tc>
          <w:tcPr>
            <w:tcW w:w="3051" w:type="dxa"/>
            <w:vAlign w:val="center"/>
          </w:tcPr>
          <w:p w14:paraId="7E21C0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Dio_ChannelType</w:t>
            </w:r>
            <w:proofErr w:type="spellEnd"/>
            <w:r w:rsidRPr="00EF5C17">
              <w:rPr>
                <w:rFonts w:ascii="Times New Roman" w:hAnsi="Times New Roman" w:hint="eastAsia"/>
                <w:sz w:val="18"/>
                <w:szCs w:val="18"/>
              </w:rPr>
              <w:t>;    /* DIO</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6C66D0D6" w14:textId="77777777" w:rsidTr="00EF5C17">
        <w:trPr>
          <w:jc w:val="center"/>
        </w:trPr>
        <w:tc>
          <w:tcPr>
            <w:tcW w:w="950" w:type="dxa"/>
            <w:vAlign w:val="center"/>
          </w:tcPr>
          <w:p w14:paraId="325A251E" w14:textId="270AC87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509" w:type="dxa"/>
            <w:vAlign w:val="center"/>
          </w:tcPr>
          <w:p w14:paraId="327979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Dio_LevelType</w:t>
            </w:r>
            <w:proofErr w:type="spellEnd"/>
          </w:p>
        </w:tc>
        <w:tc>
          <w:tcPr>
            <w:tcW w:w="3051" w:type="dxa"/>
            <w:vAlign w:val="center"/>
          </w:tcPr>
          <w:p w14:paraId="739683C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Dio_LevelType</w:t>
            </w:r>
            <w:proofErr w:type="spellEnd"/>
            <w:r w:rsidRPr="00EF5C17">
              <w:rPr>
                <w:rFonts w:ascii="Times New Roman" w:hAnsi="Times New Roman" w:hint="eastAsia"/>
                <w:sz w:val="18"/>
                <w:szCs w:val="18"/>
              </w:rPr>
              <w:t>;       /* DIO</w:t>
            </w:r>
            <w:r w:rsidRPr="00EF5C17">
              <w:rPr>
                <w:rFonts w:ascii="Times New Roman" w:hAnsi="Times New Roman" w:hint="eastAsia"/>
                <w:sz w:val="18"/>
                <w:szCs w:val="18"/>
              </w:rPr>
              <w:t>通道电平</w:t>
            </w:r>
            <w:r w:rsidRPr="00EF5C17">
              <w:rPr>
                <w:rFonts w:ascii="Times New Roman" w:hAnsi="Times New Roman" w:hint="eastAsia"/>
                <w:sz w:val="18"/>
                <w:szCs w:val="18"/>
              </w:rPr>
              <w:t xml:space="preserve"> */</w:t>
            </w:r>
          </w:p>
        </w:tc>
      </w:tr>
      <w:tr w:rsidR="0031757F" w14:paraId="4978EBC6" w14:textId="77777777" w:rsidTr="00EF5C17">
        <w:trPr>
          <w:jc w:val="center"/>
        </w:trPr>
        <w:tc>
          <w:tcPr>
            <w:tcW w:w="950" w:type="dxa"/>
            <w:vAlign w:val="center"/>
          </w:tcPr>
          <w:p w14:paraId="4C036AEE" w14:textId="63B9A2E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509" w:type="dxa"/>
            <w:vAlign w:val="center"/>
          </w:tcPr>
          <w:p w14:paraId="4C4557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Dio_PortLevelType</w:t>
            </w:r>
            <w:proofErr w:type="spellEnd"/>
          </w:p>
        </w:tc>
        <w:tc>
          <w:tcPr>
            <w:tcW w:w="3051" w:type="dxa"/>
            <w:vAlign w:val="center"/>
          </w:tcPr>
          <w:p w14:paraId="06C020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Dio_PortLevelType</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DIO</w:t>
            </w:r>
            <w:r w:rsidRPr="00EF5C17">
              <w:rPr>
                <w:rFonts w:ascii="Times New Roman" w:hAnsi="Times New Roman" w:hint="eastAsia"/>
                <w:sz w:val="18"/>
                <w:szCs w:val="18"/>
              </w:rPr>
              <w:t>端口电平</w:t>
            </w:r>
            <w:r w:rsidRPr="00EF5C17">
              <w:rPr>
                <w:rFonts w:ascii="Times New Roman" w:hAnsi="Times New Roman" w:hint="eastAsia"/>
                <w:sz w:val="18"/>
                <w:szCs w:val="18"/>
              </w:rPr>
              <w:t xml:space="preserve"> */</w:t>
            </w:r>
          </w:p>
        </w:tc>
      </w:tr>
      <w:tr w:rsidR="0031757F" w14:paraId="7974C6F4" w14:textId="77777777" w:rsidTr="00EF5C17">
        <w:trPr>
          <w:jc w:val="center"/>
        </w:trPr>
        <w:tc>
          <w:tcPr>
            <w:tcW w:w="950" w:type="dxa"/>
            <w:vAlign w:val="center"/>
          </w:tcPr>
          <w:p w14:paraId="686D3C3A" w14:textId="63AB1C5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509" w:type="dxa"/>
            <w:vAlign w:val="center"/>
          </w:tcPr>
          <w:p w14:paraId="5AF1210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Dio_PortType</w:t>
            </w:r>
            <w:proofErr w:type="spellEnd"/>
          </w:p>
        </w:tc>
        <w:tc>
          <w:tcPr>
            <w:tcW w:w="3051" w:type="dxa"/>
            <w:vAlign w:val="center"/>
          </w:tcPr>
          <w:p w14:paraId="7C3637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Dio_PortType</w:t>
            </w:r>
            <w:proofErr w:type="spellEnd"/>
            <w:r w:rsidRPr="00EF5C17">
              <w:rPr>
                <w:rFonts w:ascii="Times New Roman" w:hAnsi="Times New Roman" w:hint="eastAsia"/>
                <w:sz w:val="18"/>
                <w:szCs w:val="18"/>
              </w:rPr>
              <w:t>;       /* DIO</w:t>
            </w:r>
            <w:r w:rsidRPr="00EF5C17">
              <w:rPr>
                <w:rFonts w:ascii="Times New Roman" w:hAnsi="Times New Roman" w:hint="eastAsia"/>
                <w:sz w:val="18"/>
                <w:szCs w:val="18"/>
              </w:rPr>
              <w:t>端口标识</w:t>
            </w:r>
            <w:r w:rsidRPr="00EF5C17">
              <w:rPr>
                <w:rFonts w:ascii="Times New Roman" w:hAnsi="Times New Roman" w:hint="eastAsia"/>
                <w:sz w:val="18"/>
                <w:szCs w:val="18"/>
              </w:rPr>
              <w:t xml:space="preserve"> */</w:t>
            </w:r>
          </w:p>
        </w:tc>
      </w:tr>
      <w:tr w:rsidR="0031757F" w14:paraId="4569E827" w14:textId="77777777" w:rsidTr="00EF5C17">
        <w:trPr>
          <w:jc w:val="center"/>
        </w:trPr>
        <w:tc>
          <w:tcPr>
            <w:tcW w:w="950" w:type="dxa"/>
            <w:vAlign w:val="center"/>
          </w:tcPr>
          <w:p w14:paraId="1E340CCD" w14:textId="366ACD5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509" w:type="dxa"/>
            <w:vAlign w:val="center"/>
          </w:tcPr>
          <w:p w14:paraId="2959FD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051" w:type="dxa"/>
            <w:vAlign w:val="center"/>
          </w:tcPr>
          <w:p w14:paraId="0ED98E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26579E2E" w14:textId="77777777" w:rsidR="0031757F" w:rsidRPr="00EF5C17" w:rsidRDefault="00000000">
      <w:pPr>
        <w:pStyle w:val="aff4"/>
        <w:spacing w:before="120" w:after="120"/>
        <w:rPr>
          <w:rFonts w:ascii="Times New Roman"/>
        </w:rPr>
      </w:pPr>
      <w:r w:rsidRPr="00EF5C17">
        <w:rPr>
          <w:rFonts w:ascii="Times New Roman" w:hint="eastAsia"/>
        </w:rPr>
        <w:t>OCU</w:t>
      </w:r>
      <w:r w:rsidRPr="00EF5C17">
        <w:rPr>
          <w:rFonts w:ascii="Times New Roman" w:hint="eastAsia"/>
        </w:rPr>
        <w:t>驱动接口</w:t>
      </w:r>
    </w:p>
    <w:p w14:paraId="7E7CA1BE"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7</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1119"/>
        <w:gridCol w:w="1236"/>
        <w:gridCol w:w="1514"/>
        <w:gridCol w:w="3369"/>
        <w:gridCol w:w="1810"/>
      </w:tblGrid>
      <w:tr w:rsidR="0031757F" w14:paraId="3C47E5B2" w14:textId="77777777">
        <w:trPr>
          <w:jc w:val="center"/>
        </w:trPr>
        <w:tc>
          <w:tcPr>
            <w:tcW w:w="1119" w:type="dxa"/>
            <w:vAlign w:val="center"/>
          </w:tcPr>
          <w:p w14:paraId="00C11E2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236" w:type="dxa"/>
            <w:vAlign w:val="center"/>
          </w:tcPr>
          <w:p w14:paraId="7718283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514" w:type="dxa"/>
            <w:vAlign w:val="center"/>
          </w:tcPr>
          <w:p w14:paraId="008EE9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369" w:type="dxa"/>
            <w:vAlign w:val="center"/>
          </w:tcPr>
          <w:p w14:paraId="3DE0535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1810" w:type="dxa"/>
            <w:vAlign w:val="center"/>
          </w:tcPr>
          <w:p w14:paraId="05D240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4A97CFE6" w14:textId="77777777">
        <w:trPr>
          <w:jc w:val="center"/>
        </w:trPr>
        <w:tc>
          <w:tcPr>
            <w:tcW w:w="1119" w:type="dxa"/>
            <w:vAlign w:val="center"/>
          </w:tcPr>
          <w:p w14:paraId="06326A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236" w:type="dxa"/>
            <w:vAlign w:val="center"/>
          </w:tcPr>
          <w:p w14:paraId="6E461DD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8.4.1</w:t>
            </w:r>
          </w:p>
        </w:tc>
        <w:tc>
          <w:tcPr>
            <w:tcW w:w="1514" w:type="dxa"/>
            <w:vAlign w:val="center"/>
          </w:tcPr>
          <w:p w14:paraId="1385C0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OCU</w:t>
            </w:r>
            <w:r w:rsidRPr="00EF5C17">
              <w:rPr>
                <w:rFonts w:ascii="Times New Roman" w:hAnsi="Times New Roman" w:hint="eastAsia"/>
                <w:sz w:val="18"/>
                <w:szCs w:val="18"/>
              </w:rPr>
              <w:t>驱动</w:t>
            </w:r>
          </w:p>
        </w:tc>
        <w:tc>
          <w:tcPr>
            <w:tcW w:w="3369" w:type="dxa"/>
            <w:vAlign w:val="center"/>
          </w:tcPr>
          <w:p w14:paraId="2E6F781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Ocu_ConfigType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1810" w:type="dxa"/>
            <w:vAlign w:val="center"/>
          </w:tcPr>
          <w:p w14:paraId="550A5F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指向配置集的指针</w:t>
            </w:r>
          </w:p>
        </w:tc>
      </w:tr>
      <w:tr w:rsidR="0031757F" w14:paraId="750169BE" w14:textId="77777777">
        <w:trPr>
          <w:jc w:val="center"/>
        </w:trPr>
        <w:tc>
          <w:tcPr>
            <w:tcW w:w="1119" w:type="dxa"/>
            <w:vAlign w:val="center"/>
          </w:tcPr>
          <w:p w14:paraId="0BBC38B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236" w:type="dxa"/>
            <w:vAlign w:val="center"/>
          </w:tcPr>
          <w:p w14:paraId="308DFC3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8.4.2</w:t>
            </w:r>
          </w:p>
        </w:tc>
        <w:tc>
          <w:tcPr>
            <w:tcW w:w="1514" w:type="dxa"/>
            <w:vAlign w:val="center"/>
          </w:tcPr>
          <w:p w14:paraId="0FB487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获取模块版本信息</w:t>
            </w:r>
          </w:p>
        </w:tc>
        <w:tc>
          <w:tcPr>
            <w:tcW w:w="3369" w:type="dxa"/>
            <w:vAlign w:val="center"/>
          </w:tcPr>
          <w:p w14:paraId="119AE3E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1810" w:type="dxa"/>
            <w:vAlign w:val="center"/>
          </w:tcPr>
          <w:p w14:paraId="63E1F72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版本信息结构指针</w:t>
            </w:r>
          </w:p>
        </w:tc>
      </w:tr>
      <w:tr w:rsidR="0031757F" w14:paraId="07D661BB" w14:textId="77777777">
        <w:trPr>
          <w:jc w:val="center"/>
        </w:trPr>
        <w:tc>
          <w:tcPr>
            <w:tcW w:w="1119" w:type="dxa"/>
            <w:vAlign w:val="center"/>
          </w:tcPr>
          <w:p w14:paraId="5852B7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236" w:type="dxa"/>
            <w:vAlign w:val="center"/>
          </w:tcPr>
          <w:p w14:paraId="09A9137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8.4.3</w:t>
            </w:r>
          </w:p>
        </w:tc>
        <w:tc>
          <w:tcPr>
            <w:tcW w:w="1514" w:type="dxa"/>
            <w:vAlign w:val="center"/>
          </w:tcPr>
          <w:p w14:paraId="7EAE63D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启动</w:t>
            </w:r>
            <w:r w:rsidRPr="00EF5C17">
              <w:rPr>
                <w:rFonts w:ascii="Times New Roman" w:hAnsi="Times New Roman" w:hint="eastAsia"/>
                <w:sz w:val="18"/>
                <w:szCs w:val="18"/>
              </w:rPr>
              <w:t>OCU</w:t>
            </w:r>
            <w:r w:rsidRPr="00EF5C17">
              <w:rPr>
                <w:rFonts w:ascii="Times New Roman" w:hAnsi="Times New Roman" w:hint="eastAsia"/>
                <w:sz w:val="18"/>
                <w:szCs w:val="18"/>
              </w:rPr>
              <w:t>通道</w:t>
            </w:r>
          </w:p>
        </w:tc>
        <w:tc>
          <w:tcPr>
            <w:tcW w:w="3369" w:type="dxa"/>
            <w:vAlign w:val="center"/>
          </w:tcPr>
          <w:p w14:paraId="203115B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StartChannel</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w:t>
            </w:r>
          </w:p>
        </w:tc>
        <w:tc>
          <w:tcPr>
            <w:tcW w:w="1810" w:type="dxa"/>
            <w:vAlign w:val="center"/>
          </w:tcPr>
          <w:p w14:paraId="327DE1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p>
        </w:tc>
      </w:tr>
      <w:tr w:rsidR="0031757F" w14:paraId="76B1B9AB" w14:textId="77777777">
        <w:trPr>
          <w:jc w:val="center"/>
        </w:trPr>
        <w:tc>
          <w:tcPr>
            <w:tcW w:w="1119" w:type="dxa"/>
            <w:vAlign w:val="center"/>
          </w:tcPr>
          <w:p w14:paraId="5B887E2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236" w:type="dxa"/>
            <w:vAlign w:val="center"/>
          </w:tcPr>
          <w:p w14:paraId="06D287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8.4.4</w:t>
            </w:r>
          </w:p>
        </w:tc>
        <w:tc>
          <w:tcPr>
            <w:tcW w:w="1514" w:type="dxa"/>
            <w:vAlign w:val="center"/>
          </w:tcPr>
          <w:p w14:paraId="2F471C6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停止</w:t>
            </w:r>
            <w:r w:rsidRPr="00EF5C17">
              <w:rPr>
                <w:rFonts w:ascii="Times New Roman" w:hAnsi="Times New Roman" w:hint="eastAsia"/>
                <w:sz w:val="18"/>
                <w:szCs w:val="18"/>
              </w:rPr>
              <w:t>OCU</w:t>
            </w:r>
            <w:r w:rsidRPr="00EF5C17">
              <w:rPr>
                <w:rFonts w:ascii="Times New Roman" w:hAnsi="Times New Roman" w:hint="eastAsia"/>
                <w:sz w:val="18"/>
                <w:szCs w:val="18"/>
              </w:rPr>
              <w:t>通道</w:t>
            </w:r>
          </w:p>
        </w:tc>
        <w:tc>
          <w:tcPr>
            <w:tcW w:w="3369" w:type="dxa"/>
            <w:vAlign w:val="center"/>
          </w:tcPr>
          <w:p w14:paraId="52FCD85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StopChannel</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w:t>
            </w:r>
          </w:p>
        </w:tc>
        <w:tc>
          <w:tcPr>
            <w:tcW w:w="1810" w:type="dxa"/>
            <w:vAlign w:val="center"/>
          </w:tcPr>
          <w:p w14:paraId="45C2F1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p>
        </w:tc>
      </w:tr>
      <w:tr w:rsidR="0031757F" w14:paraId="364485EA" w14:textId="77777777">
        <w:trPr>
          <w:jc w:val="center"/>
        </w:trPr>
        <w:tc>
          <w:tcPr>
            <w:tcW w:w="1119" w:type="dxa"/>
            <w:vAlign w:val="center"/>
          </w:tcPr>
          <w:p w14:paraId="0A8A8A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5</w:t>
            </w:r>
          </w:p>
        </w:tc>
        <w:tc>
          <w:tcPr>
            <w:tcW w:w="1236" w:type="dxa"/>
            <w:vAlign w:val="center"/>
          </w:tcPr>
          <w:p w14:paraId="6743F4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8.4.5</w:t>
            </w:r>
          </w:p>
        </w:tc>
        <w:tc>
          <w:tcPr>
            <w:tcW w:w="1514" w:type="dxa"/>
            <w:vAlign w:val="center"/>
          </w:tcPr>
          <w:p w14:paraId="222B35B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设置引脚状态</w:t>
            </w:r>
          </w:p>
        </w:tc>
        <w:tc>
          <w:tcPr>
            <w:tcW w:w="3369" w:type="dxa"/>
            <w:vAlign w:val="center"/>
          </w:tcPr>
          <w:p w14:paraId="243D74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SetPinState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Ocu_PinStateType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PinState</w:t>
            </w:r>
            <w:proofErr w:type="spellEnd"/>
            <w:r w:rsidRPr="00EF5C17">
              <w:rPr>
                <w:rFonts w:ascii="Times New Roman" w:hAnsi="Times New Roman"/>
                <w:sz w:val="18"/>
                <w:szCs w:val="18"/>
              </w:rPr>
              <w:t>)</w:t>
            </w:r>
          </w:p>
        </w:tc>
        <w:tc>
          <w:tcPr>
            <w:tcW w:w="1810" w:type="dxa"/>
            <w:vAlign w:val="center"/>
          </w:tcPr>
          <w:p w14:paraId="039483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PinState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引脚状态</w:t>
            </w:r>
          </w:p>
        </w:tc>
      </w:tr>
      <w:tr w:rsidR="0031757F" w14:paraId="739D97BB" w14:textId="77777777">
        <w:trPr>
          <w:jc w:val="center"/>
        </w:trPr>
        <w:tc>
          <w:tcPr>
            <w:tcW w:w="1119" w:type="dxa"/>
            <w:vAlign w:val="center"/>
          </w:tcPr>
          <w:p w14:paraId="1A3D3C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1236" w:type="dxa"/>
            <w:vAlign w:val="center"/>
          </w:tcPr>
          <w:p w14:paraId="22F3FC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8.4.6</w:t>
            </w:r>
          </w:p>
        </w:tc>
        <w:tc>
          <w:tcPr>
            <w:tcW w:w="1514" w:type="dxa"/>
            <w:vAlign w:val="center"/>
          </w:tcPr>
          <w:p w14:paraId="76F45C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读取计数器当前值</w:t>
            </w:r>
          </w:p>
        </w:tc>
        <w:tc>
          <w:tcPr>
            <w:tcW w:w="3369" w:type="dxa"/>
            <w:vAlign w:val="center"/>
          </w:tcPr>
          <w:p w14:paraId="45F4BC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GetCounter</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w:t>
            </w:r>
          </w:p>
        </w:tc>
        <w:tc>
          <w:tcPr>
            <w:tcW w:w="1810" w:type="dxa"/>
            <w:vAlign w:val="center"/>
          </w:tcPr>
          <w:p w14:paraId="1E4C08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p>
        </w:tc>
      </w:tr>
      <w:tr w:rsidR="0031757F" w14:paraId="6EFAEE73" w14:textId="77777777">
        <w:trPr>
          <w:jc w:val="center"/>
        </w:trPr>
        <w:tc>
          <w:tcPr>
            <w:tcW w:w="1119" w:type="dxa"/>
            <w:vAlign w:val="center"/>
          </w:tcPr>
          <w:p w14:paraId="5B9D8E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1236" w:type="dxa"/>
            <w:vAlign w:val="center"/>
          </w:tcPr>
          <w:p w14:paraId="4AF05AE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8.4.7</w:t>
            </w:r>
          </w:p>
        </w:tc>
        <w:tc>
          <w:tcPr>
            <w:tcW w:w="1514" w:type="dxa"/>
            <w:vAlign w:val="center"/>
          </w:tcPr>
          <w:p w14:paraId="1D5F32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设置绝对比较阈值</w:t>
            </w:r>
          </w:p>
        </w:tc>
        <w:tc>
          <w:tcPr>
            <w:tcW w:w="3369" w:type="dxa"/>
            <w:vAlign w:val="center"/>
          </w:tcPr>
          <w:p w14:paraId="6131A8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SetAbsoluteThreshold</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ReferenceValue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AbsoluteValue</w:t>
            </w:r>
            <w:proofErr w:type="spellEnd"/>
            <w:r w:rsidRPr="00EF5C17">
              <w:rPr>
                <w:rFonts w:ascii="Times New Roman" w:hAnsi="Times New Roman"/>
                <w:sz w:val="18"/>
                <w:szCs w:val="18"/>
              </w:rPr>
              <w:t>)</w:t>
            </w:r>
          </w:p>
        </w:tc>
        <w:tc>
          <w:tcPr>
            <w:tcW w:w="1810" w:type="dxa"/>
            <w:vAlign w:val="center"/>
          </w:tcPr>
          <w:p w14:paraId="7C25715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ReferenceValue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参考值</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AbsoluteValue</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绝对阈值</w:t>
            </w:r>
          </w:p>
        </w:tc>
      </w:tr>
      <w:tr w:rsidR="0031757F" w14:paraId="398F1E8C" w14:textId="77777777">
        <w:trPr>
          <w:jc w:val="center"/>
        </w:trPr>
        <w:tc>
          <w:tcPr>
            <w:tcW w:w="1119" w:type="dxa"/>
            <w:vAlign w:val="center"/>
          </w:tcPr>
          <w:p w14:paraId="521BD8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1236" w:type="dxa"/>
            <w:vAlign w:val="center"/>
          </w:tcPr>
          <w:p w14:paraId="334BAA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8.4.8</w:t>
            </w:r>
          </w:p>
        </w:tc>
        <w:tc>
          <w:tcPr>
            <w:tcW w:w="1514" w:type="dxa"/>
            <w:vAlign w:val="center"/>
          </w:tcPr>
          <w:p w14:paraId="7182DB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设置相对比较阈值</w:t>
            </w:r>
          </w:p>
        </w:tc>
        <w:tc>
          <w:tcPr>
            <w:tcW w:w="3369" w:type="dxa"/>
            <w:vAlign w:val="center"/>
          </w:tcPr>
          <w:p w14:paraId="46D34F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w:t>
            </w:r>
            <w:proofErr w:type="gramStart"/>
            <w:r w:rsidRPr="00EF5C17">
              <w:rPr>
                <w:rFonts w:ascii="Times New Roman" w:hAnsi="Times New Roman"/>
                <w:sz w:val="18"/>
                <w:szCs w:val="18"/>
              </w:rPr>
              <w:t>SetRelativeThreshold</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Ocu_ChannelType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Ocu_ValueType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RelativeValue</w:t>
            </w:r>
            <w:proofErr w:type="spellEnd"/>
            <w:r w:rsidRPr="00EF5C17">
              <w:rPr>
                <w:rFonts w:ascii="Times New Roman" w:hAnsi="Times New Roman"/>
                <w:sz w:val="18"/>
                <w:szCs w:val="18"/>
              </w:rPr>
              <w:t>)</w:t>
            </w:r>
          </w:p>
        </w:tc>
        <w:tc>
          <w:tcPr>
            <w:tcW w:w="1810" w:type="dxa"/>
            <w:vAlign w:val="center"/>
          </w:tcPr>
          <w:p w14:paraId="57094D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通道标识符</w:t>
            </w:r>
            <w:r w:rsidRPr="00EF5C17">
              <w:rPr>
                <w:rFonts w:ascii="Times New Roman" w:hAnsi="Times New Roman" w:hint="eastAsia"/>
                <w:sz w:val="18"/>
                <w:szCs w:val="18"/>
              </w:rPr>
              <w:t>/</w:t>
            </w:r>
            <w:proofErr w:type="spellStart"/>
            <w:r w:rsidRPr="00EF5C17">
              <w:rPr>
                <w:rFonts w:ascii="Times New Roman" w:hAnsi="Times New Roman"/>
                <w:sz w:val="18"/>
                <w:szCs w:val="18"/>
              </w:rPr>
              <w:t>RelativeValue</w:t>
            </w:r>
            <w:proofErr w:type="spellEnd"/>
            <w:r w:rsidRPr="00EF5C17">
              <w:rPr>
                <w:rFonts w:ascii="Times New Roman" w:hAnsi="Times New Roman"/>
                <w:sz w:val="18"/>
                <w:szCs w:val="18"/>
              </w:rPr>
              <w:t xml:space="preserve"> </w:t>
            </w:r>
            <w:r w:rsidRPr="00EF5C17">
              <w:rPr>
                <w:rFonts w:ascii="Times New Roman" w:hAnsi="Times New Roman" w:hint="eastAsia"/>
                <w:sz w:val="18"/>
                <w:szCs w:val="18"/>
              </w:rPr>
              <w:t xml:space="preserve">- </w:t>
            </w:r>
            <w:r w:rsidRPr="00EF5C17">
              <w:rPr>
                <w:rFonts w:ascii="Times New Roman" w:hAnsi="Times New Roman" w:hint="eastAsia"/>
                <w:sz w:val="18"/>
                <w:szCs w:val="18"/>
              </w:rPr>
              <w:t>相对值</w:t>
            </w:r>
          </w:p>
        </w:tc>
      </w:tr>
    </w:tbl>
    <w:p w14:paraId="7886C0B9"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8</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069"/>
        <w:gridCol w:w="2169"/>
        <w:gridCol w:w="3018"/>
      </w:tblGrid>
      <w:tr w:rsidR="0031757F" w14:paraId="18B5A91D" w14:textId="77777777">
        <w:trPr>
          <w:jc w:val="center"/>
        </w:trPr>
        <w:tc>
          <w:tcPr>
            <w:tcW w:w="1069" w:type="dxa"/>
            <w:vAlign w:val="center"/>
          </w:tcPr>
          <w:p w14:paraId="339F20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169" w:type="dxa"/>
            <w:vAlign w:val="center"/>
          </w:tcPr>
          <w:p w14:paraId="4A94935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018" w:type="dxa"/>
            <w:vAlign w:val="center"/>
          </w:tcPr>
          <w:p w14:paraId="0630707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52C65D20" w14:textId="77777777">
        <w:trPr>
          <w:jc w:val="center"/>
        </w:trPr>
        <w:tc>
          <w:tcPr>
            <w:tcW w:w="1069" w:type="dxa"/>
            <w:vAlign w:val="center"/>
          </w:tcPr>
          <w:p w14:paraId="14AC27F2" w14:textId="405F45F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169" w:type="dxa"/>
            <w:vAlign w:val="center"/>
          </w:tcPr>
          <w:p w14:paraId="491702E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Ocu_ChannelType</w:t>
            </w:r>
            <w:proofErr w:type="spellEnd"/>
          </w:p>
        </w:tc>
        <w:tc>
          <w:tcPr>
            <w:tcW w:w="3018" w:type="dxa"/>
            <w:vAlign w:val="center"/>
          </w:tcPr>
          <w:p w14:paraId="1980CA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Ocu_ChannelType</w:t>
            </w:r>
            <w:proofErr w:type="spellEnd"/>
            <w:r w:rsidRPr="00EF5C17">
              <w:rPr>
                <w:rFonts w:ascii="Times New Roman" w:hAnsi="Times New Roman" w:hint="eastAsia"/>
                <w:sz w:val="18"/>
                <w:szCs w:val="18"/>
              </w:rPr>
              <w:t>;    /* OCU</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59518AEC" w14:textId="77777777">
        <w:trPr>
          <w:jc w:val="center"/>
        </w:trPr>
        <w:tc>
          <w:tcPr>
            <w:tcW w:w="1069" w:type="dxa"/>
            <w:vAlign w:val="center"/>
          </w:tcPr>
          <w:p w14:paraId="3DEB68E4" w14:textId="220CC5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169" w:type="dxa"/>
            <w:vAlign w:val="center"/>
          </w:tcPr>
          <w:p w14:paraId="086DA3D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Ocu_ConfigType</w:t>
            </w:r>
            <w:proofErr w:type="spellEnd"/>
          </w:p>
        </w:tc>
        <w:tc>
          <w:tcPr>
            <w:tcW w:w="3018" w:type="dxa"/>
            <w:vAlign w:val="center"/>
          </w:tcPr>
          <w:p w14:paraId="0E850C7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OCU</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Ocu_ConfigType</w:t>
            </w:r>
            <w:proofErr w:type="spellEnd"/>
            <w:r w:rsidRPr="00EF5C17">
              <w:rPr>
                <w:rFonts w:ascii="Times New Roman" w:hAnsi="Times New Roman"/>
                <w:sz w:val="18"/>
                <w:szCs w:val="18"/>
              </w:rPr>
              <w:t>;</w:t>
            </w:r>
          </w:p>
        </w:tc>
      </w:tr>
      <w:tr w:rsidR="0031757F" w14:paraId="06EA3478" w14:textId="77777777">
        <w:trPr>
          <w:jc w:val="center"/>
        </w:trPr>
        <w:tc>
          <w:tcPr>
            <w:tcW w:w="1069" w:type="dxa"/>
            <w:vAlign w:val="center"/>
          </w:tcPr>
          <w:p w14:paraId="24BAEB8E" w14:textId="5F0035C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169" w:type="dxa"/>
            <w:vAlign w:val="center"/>
          </w:tcPr>
          <w:p w14:paraId="0D1D754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Ocu_PinStateType</w:t>
            </w:r>
            <w:proofErr w:type="spellEnd"/>
          </w:p>
        </w:tc>
        <w:tc>
          <w:tcPr>
            <w:tcW w:w="3018" w:type="dxa"/>
            <w:vAlign w:val="center"/>
          </w:tcPr>
          <w:p w14:paraId="17E6860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OCU_HIGH,</w:t>
            </w:r>
            <w:r w:rsidRPr="00EF5C17">
              <w:rPr>
                <w:rFonts w:ascii="Times New Roman" w:hAnsi="Times New Roman"/>
                <w:sz w:val="18"/>
                <w:szCs w:val="18"/>
              </w:rPr>
              <w:br/>
              <w:t xml:space="preserve">    OCU_LOW</w:t>
            </w:r>
            <w:r w:rsidRPr="00EF5C17">
              <w:rPr>
                <w:rFonts w:ascii="Times New Roman" w:hAnsi="Times New Roman"/>
                <w:sz w:val="18"/>
                <w:szCs w:val="18"/>
              </w:rPr>
              <w:br/>
              <w:t xml:space="preserve">} </w:t>
            </w:r>
            <w:proofErr w:type="spellStart"/>
            <w:r w:rsidRPr="00EF5C17">
              <w:rPr>
                <w:rFonts w:ascii="Times New Roman" w:hAnsi="Times New Roman"/>
                <w:sz w:val="18"/>
                <w:szCs w:val="18"/>
              </w:rPr>
              <w:t>Ocu_PinStateType</w:t>
            </w:r>
            <w:proofErr w:type="spellEnd"/>
            <w:r w:rsidRPr="00EF5C17">
              <w:rPr>
                <w:rFonts w:ascii="Times New Roman" w:hAnsi="Times New Roman"/>
                <w:sz w:val="18"/>
                <w:szCs w:val="18"/>
              </w:rPr>
              <w:t>;</w:t>
            </w:r>
          </w:p>
        </w:tc>
      </w:tr>
      <w:tr w:rsidR="0031757F" w14:paraId="5E3CBCC1" w14:textId="77777777">
        <w:trPr>
          <w:jc w:val="center"/>
        </w:trPr>
        <w:tc>
          <w:tcPr>
            <w:tcW w:w="1069" w:type="dxa"/>
            <w:vAlign w:val="center"/>
          </w:tcPr>
          <w:p w14:paraId="43941D3F" w14:textId="261CF5E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169" w:type="dxa"/>
            <w:vAlign w:val="center"/>
          </w:tcPr>
          <w:p w14:paraId="7EB2E99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Ocu_ReturnType</w:t>
            </w:r>
            <w:proofErr w:type="spellEnd"/>
          </w:p>
        </w:tc>
        <w:tc>
          <w:tcPr>
            <w:tcW w:w="3018" w:type="dxa"/>
            <w:vAlign w:val="center"/>
          </w:tcPr>
          <w:p w14:paraId="2F17EBF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Ocu_ReturnType</w:t>
            </w:r>
            <w:proofErr w:type="spellEnd"/>
            <w:r w:rsidRPr="00EF5C17">
              <w:rPr>
                <w:rFonts w:ascii="Times New Roman" w:hAnsi="Times New Roman"/>
                <w:sz w:val="18"/>
                <w:szCs w:val="18"/>
              </w:rPr>
              <w:t>;</w:t>
            </w:r>
          </w:p>
        </w:tc>
      </w:tr>
      <w:tr w:rsidR="0031757F" w14:paraId="69F1F26C" w14:textId="77777777">
        <w:trPr>
          <w:jc w:val="center"/>
        </w:trPr>
        <w:tc>
          <w:tcPr>
            <w:tcW w:w="1069" w:type="dxa"/>
            <w:vAlign w:val="center"/>
          </w:tcPr>
          <w:p w14:paraId="502FE367" w14:textId="401379F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169" w:type="dxa"/>
            <w:vAlign w:val="center"/>
          </w:tcPr>
          <w:p w14:paraId="73F10FD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Ocu_SetPinState</w:t>
            </w:r>
            <w:proofErr w:type="spellEnd"/>
          </w:p>
        </w:tc>
        <w:tc>
          <w:tcPr>
            <w:tcW w:w="3018" w:type="dxa"/>
            <w:vAlign w:val="center"/>
          </w:tcPr>
          <w:p w14:paraId="6A8F139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Ocu_SetPinState</w:t>
            </w:r>
            <w:proofErr w:type="spellEnd"/>
            <w:r w:rsidRPr="00EF5C17">
              <w:rPr>
                <w:rFonts w:ascii="Times New Roman" w:hAnsi="Times New Roman"/>
                <w:sz w:val="18"/>
                <w:szCs w:val="18"/>
              </w:rPr>
              <w:t>;</w:t>
            </w:r>
          </w:p>
        </w:tc>
      </w:tr>
      <w:tr w:rsidR="0031757F" w14:paraId="0E048753" w14:textId="77777777">
        <w:trPr>
          <w:jc w:val="center"/>
        </w:trPr>
        <w:tc>
          <w:tcPr>
            <w:tcW w:w="1069" w:type="dxa"/>
            <w:vAlign w:val="center"/>
          </w:tcPr>
          <w:p w14:paraId="2BFD7958" w14:textId="463BA02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69" w:type="dxa"/>
            <w:vAlign w:val="center"/>
          </w:tcPr>
          <w:p w14:paraId="4BE31EC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Ocu_ValueType</w:t>
            </w:r>
            <w:proofErr w:type="spellEnd"/>
          </w:p>
        </w:tc>
        <w:tc>
          <w:tcPr>
            <w:tcW w:w="3018" w:type="dxa"/>
            <w:vAlign w:val="center"/>
          </w:tcPr>
          <w:p w14:paraId="6067A1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uint32 </w:t>
            </w:r>
            <w:proofErr w:type="spellStart"/>
            <w:r w:rsidRPr="00EF5C17">
              <w:rPr>
                <w:rFonts w:ascii="Times New Roman" w:hAnsi="Times New Roman" w:hint="eastAsia"/>
                <w:sz w:val="18"/>
                <w:szCs w:val="18"/>
              </w:rPr>
              <w:t>Ocu_ValueType</w:t>
            </w:r>
            <w:proofErr w:type="spellEnd"/>
            <w:r w:rsidRPr="00EF5C17">
              <w:rPr>
                <w:rFonts w:ascii="Times New Roman" w:hAnsi="Times New Roman" w:hint="eastAsia"/>
                <w:sz w:val="18"/>
                <w:szCs w:val="18"/>
              </w:rPr>
              <w:t>;      /* OCU</w:t>
            </w:r>
            <w:r w:rsidRPr="00EF5C17">
              <w:rPr>
                <w:rFonts w:ascii="Times New Roman" w:hAnsi="Times New Roman" w:hint="eastAsia"/>
                <w:sz w:val="18"/>
                <w:szCs w:val="18"/>
              </w:rPr>
              <w:t>计数</w:t>
            </w:r>
            <w:r w:rsidRPr="00EF5C17">
              <w:rPr>
                <w:rFonts w:ascii="Times New Roman" w:hAnsi="Times New Roman" w:hint="eastAsia"/>
                <w:sz w:val="18"/>
                <w:szCs w:val="18"/>
              </w:rPr>
              <w:t>/</w:t>
            </w:r>
            <w:r w:rsidRPr="00EF5C17">
              <w:rPr>
                <w:rFonts w:ascii="Times New Roman" w:hAnsi="Times New Roman" w:hint="eastAsia"/>
                <w:sz w:val="18"/>
                <w:szCs w:val="18"/>
              </w:rPr>
              <w:t>阈值类型</w:t>
            </w:r>
            <w:r w:rsidRPr="00EF5C17">
              <w:rPr>
                <w:rFonts w:ascii="Times New Roman" w:hAnsi="Times New Roman" w:hint="eastAsia"/>
                <w:sz w:val="18"/>
                <w:szCs w:val="18"/>
              </w:rPr>
              <w:t xml:space="preserve"> */</w:t>
            </w:r>
          </w:p>
        </w:tc>
      </w:tr>
      <w:tr w:rsidR="0031757F" w14:paraId="574F0116" w14:textId="77777777">
        <w:trPr>
          <w:jc w:val="center"/>
        </w:trPr>
        <w:tc>
          <w:tcPr>
            <w:tcW w:w="1069" w:type="dxa"/>
            <w:vAlign w:val="center"/>
          </w:tcPr>
          <w:p w14:paraId="0E2F1DDD" w14:textId="787C99D6"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169" w:type="dxa"/>
            <w:vAlign w:val="center"/>
          </w:tcPr>
          <w:p w14:paraId="28EAF4D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018" w:type="dxa"/>
            <w:vAlign w:val="center"/>
          </w:tcPr>
          <w:p w14:paraId="2378506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r w:rsidR="0031757F" w14:paraId="07CCA1D4" w14:textId="77777777">
        <w:trPr>
          <w:jc w:val="center"/>
        </w:trPr>
        <w:tc>
          <w:tcPr>
            <w:tcW w:w="1069" w:type="dxa"/>
            <w:vAlign w:val="center"/>
          </w:tcPr>
          <w:p w14:paraId="61249D34" w14:textId="5F26AF7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169" w:type="dxa"/>
            <w:vAlign w:val="center"/>
          </w:tcPr>
          <w:p w14:paraId="0D66E47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Std_VersionInfoType</w:t>
            </w:r>
            <w:proofErr w:type="spellEnd"/>
          </w:p>
        </w:tc>
        <w:tc>
          <w:tcPr>
            <w:tcW w:w="3018" w:type="dxa"/>
            <w:vAlign w:val="center"/>
          </w:tcPr>
          <w:p w14:paraId="544CA46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vendorID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uint16 </w:t>
            </w:r>
            <w:proofErr w:type="spellStart"/>
            <w:r w:rsidRPr="00EF5C17">
              <w:rPr>
                <w:rFonts w:ascii="Times New Roman" w:hAnsi="Times New Roman"/>
                <w:sz w:val="18"/>
                <w:szCs w:val="18"/>
              </w:rPr>
              <w:t>moduleID</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sw_major_version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sw_minor_version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uint8 </w:t>
            </w:r>
            <w:proofErr w:type="spellStart"/>
            <w:r w:rsidRPr="00EF5C17">
              <w:rPr>
                <w:rFonts w:ascii="Times New Roman" w:hAnsi="Times New Roman"/>
                <w:sz w:val="18"/>
                <w:szCs w:val="18"/>
              </w:rPr>
              <w:t>sw_patch_version</w:t>
            </w:r>
            <w:proofErr w:type="spellEnd"/>
            <w:r w:rsidRPr="00EF5C17">
              <w:rPr>
                <w:rFonts w:ascii="Times New Roman" w:hAnsi="Times New Roman"/>
                <w:sz w:val="18"/>
                <w:szCs w:val="18"/>
              </w:rPr>
              <w:t>;</w:t>
            </w:r>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w:t>
            </w:r>
          </w:p>
        </w:tc>
      </w:tr>
    </w:tbl>
    <w:p w14:paraId="2D0A0840" w14:textId="6A2714EA" w:rsidR="0031757F" w:rsidRPr="00EF5C17" w:rsidRDefault="00000000" w:rsidP="00EF5C17">
      <w:pPr>
        <w:pStyle w:val="aff4"/>
        <w:spacing w:before="120" w:after="120"/>
        <w:rPr>
          <w:rFonts w:hAnsi="黑体" w:cs="黑体"/>
        </w:rPr>
      </w:pPr>
      <w:r w:rsidRPr="00EF5C17">
        <w:rPr>
          <w:rFonts w:ascii="Times New Roman" w:hint="eastAsia"/>
        </w:rPr>
        <w:t>PWM</w:t>
      </w:r>
      <w:r w:rsidRPr="00EF5C17">
        <w:rPr>
          <w:rFonts w:ascii="Times New Roman" w:hint="eastAsia"/>
        </w:rPr>
        <w:t>驱动接口</w:t>
      </w:r>
    </w:p>
    <w:p w14:paraId="09B3263A"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9</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677"/>
        <w:gridCol w:w="853"/>
        <w:gridCol w:w="1424"/>
        <w:gridCol w:w="3129"/>
        <w:gridCol w:w="2664"/>
      </w:tblGrid>
      <w:tr w:rsidR="0031757F" w14:paraId="5C0D579A" w14:textId="77777777">
        <w:trPr>
          <w:jc w:val="center"/>
        </w:trPr>
        <w:tc>
          <w:tcPr>
            <w:tcW w:w="677" w:type="dxa"/>
            <w:vAlign w:val="center"/>
          </w:tcPr>
          <w:p w14:paraId="4704BD1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853" w:type="dxa"/>
            <w:vAlign w:val="center"/>
          </w:tcPr>
          <w:p w14:paraId="57090D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424" w:type="dxa"/>
            <w:vAlign w:val="center"/>
          </w:tcPr>
          <w:p w14:paraId="0ADC00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3129" w:type="dxa"/>
            <w:vAlign w:val="center"/>
          </w:tcPr>
          <w:p w14:paraId="0F3DE7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2664" w:type="dxa"/>
            <w:vAlign w:val="center"/>
          </w:tcPr>
          <w:p w14:paraId="6F8B09D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615A104F" w14:textId="77777777">
        <w:trPr>
          <w:jc w:val="center"/>
        </w:trPr>
        <w:tc>
          <w:tcPr>
            <w:tcW w:w="677" w:type="dxa"/>
            <w:vAlign w:val="center"/>
          </w:tcPr>
          <w:p w14:paraId="4B2A19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853" w:type="dxa"/>
            <w:vAlign w:val="center"/>
          </w:tcPr>
          <w:p w14:paraId="379B38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8.5.1</w:t>
            </w:r>
          </w:p>
        </w:tc>
        <w:tc>
          <w:tcPr>
            <w:tcW w:w="1424" w:type="dxa"/>
            <w:vAlign w:val="center"/>
          </w:tcPr>
          <w:p w14:paraId="5068BE2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PWM</w:t>
            </w:r>
            <w:r w:rsidRPr="00EF5C17">
              <w:rPr>
                <w:rFonts w:ascii="Times New Roman" w:hAnsi="Times New Roman" w:hint="eastAsia"/>
                <w:sz w:val="18"/>
                <w:szCs w:val="18"/>
              </w:rPr>
              <w:t>驱动</w:t>
            </w:r>
          </w:p>
        </w:tc>
        <w:tc>
          <w:tcPr>
            <w:tcW w:w="3129" w:type="dxa"/>
            <w:vAlign w:val="center"/>
          </w:tcPr>
          <w:p w14:paraId="12A2B2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t xml:space="preserve">const </w:t>
            </w:r>
            <w:proofErr w:type="spellStart"/>
            <w:r w:rsidRPr="00EF5C17">
              <w:rPr>
                <w:rFonts w:ascii="Times New Roman" w:hAnsi="Times New Roman"/>
                <w:sz w:val="18"/>
                <w:szCs w:val="18"/>
              </w:rPr>
              <w:t>Pwm_ConfigType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2664" w:type="dxa"/>
            <w:vAlign w:val="center"/>
          </w:tcPr>
          <w:p w14:paraId="2297B00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 xml:space="preserve"> - </w:t>
            </w:r>
            <w:r w:rsidRPr="00EF5C17">
              <w:rPr>
                <w:rFonts w:ascii="Times New Roman" w:hAnsi="Times New Roman" w:hint="eastAsia"/>
                <w:sz w:val="18"/>
                <w:szCs w:val="18"/>
              </w:rPr>
              <w:t>指向配置集的指针</w:t>
            </w:r>
          </w:p>
        </w:tc>
      </w:tr>
      <w:tr w:rsidR="0031757F" w14:paraId="12B0E0E3" w14:textId="77777777">
        <w:trPr>
          <w:jc w:val="center"/>
        </w:trPr>
        <w:tc>
          <w:tcPr>
            <w:tcW w:w="677" w:type="dxa"/>
            <w:vAlign w:val="center"/>
          </w:tcPr>
          <w:p w14:paraId="2A4D03B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853" w:type="dxa"/>
            <w:vAlign w:val="center"/>
          </w:tcPr>
          <w:p w14:paraId="0F5C70E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8.5.2</w:t>
            </w:r>
          </w:p>
        </w:tc>
        <w:tc>
          <w:tcPr>
            <w:tcW w:w="1424" w:type="dxa"/>
            <w:vAlign w:val="center"/>
          </w:tcPr>
          <w:p w14:paraId="0E93CB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PWM</w:t>
            </w:r>
            <w:r w:rsidRPr="00EF5C17">
              <w:rPr>
                <w:rFonts w:ascii="Times New Roman" w:hAnsi="Times New Roman" w:hint="eastAsia"/>
                <w:sz w:val="18"/>
                <w:szCs w:val="18"/>
              </w:rPr>
              <w:t>电源状态功能</w:t>
            </w:r>
          </w:p>
        </w:tc>
        <w:tc>
          <w:tcPr>
            <w:tcW w:w="3129" w:type="dxa"/>
            <w:vAlign w:val="center"/>
          </w:tcPr>
          <w:p w14:paraId="02D5F6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SetPowerState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Pwm_PowerStateRequestResultType</w:t>
            </w:r>
            <w:proofErr w:type="spellEnd"/>
            <w:r w:rsidRPr="00EF5C17">
              <w:rPr>
                <w:rFonts w:ascii="Times New Roman" w:hAnsi="Times New Roman"/>
                <w:sz w:val="18"/>
                <w:szCs w:val="18"/>
              </w:rPr>
              <w:t>* Result)</w:t>
            </w:r>
          </w:p>
        </w:tc>
        <w:tc>
          <w:tcPr>
            <w:tcW w:w="2664" w:type="dxa"/>
            <w:vAlign w:val="center"/>
          </w:tcPr>
          <w:p w14:paraId="4C3CB63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Result</w:t>
            </w:r>
            <w:r w:rsidRPr="00EF5C17">
              <w:rPr>
                <w:rFonts w:ascii="Times New Roman" w:hAnsi="Times New Roman" w:hint="eastAsia"/>
                <w:sz w:val="18"/>
                <w:szCs w:val="18"/>
              </w:rPr>
              <w:t>：输出参数。若接口返回</w:t>
            </w:r>
            <w:r w:rsidRPr="00EF5C17">
              <w:rPr>
                <w:rFonts w:ascii="Times New Roman" w:hAnsi="Times New Roman" w:hint="eastAsia"/>
                <w:sz w:val="18"/>
                <w:szCs w:val="18"/>
              </w:rPr>
              <w:t>E_OK</w:t>
            </w:r>
            <w:r w:rsidRPr="00EF5C17">
              <w:rPr>
                <w:rFonts w:ascii="Times New Roman" w:hAnsi="Times New Roman" w:hint="eastAsia"/>
                <w:sz w:val="18"/>
                <w:szCs w:val="18"/>
              </w:rPr>
              <w:t>，返回</w:t>
            </w:r>
            <w:r w:rsidRPr="00EF5C17">
              <w:rPr>
                <w:rFonts w:ascii="Times New Roman" w:hAnsi="Times New Roman" w:hint="eastAsia"/>
                <w:sz w:val="18"/>
                <w:szCs w:val="18"/>
              </w:rPr>
              <w:t>PWM_SERVICE_ACCEPTED</w:t>
            </w:r>
            <w:r w:rsidRPr="00EF5C17">
              <w:rPr>
                <w:rFonts w:ascii="Times New Roman" w:hAnsi="Times New Roman" w:hint="eastAsia"/>
                <w:sz w:val="18"/>
                <w:szCs w:val="18"/>
              </w:rPr>
              <w:t>，表示电源状态切换已执行；若接口返回</w:t>
            </w:r>
            <w:r w:rsidRPr="00EF5C17">
              <w:rPr>
                <w:rFonts w:ascii="Times New Roman" w:hAnsi="Times New Roman" w:hint="eastAsia"/>
                <w:sz w:val="18"/>
                <w:szCs w:val="18"/>
              </w:rPr>
              <w:t>E_NOT_OK</w:t>
            </w:r>
            <w:r w:rsidRPr="00EF5C17">
              <w:rPr>
                <w:rFonts w:ascii="Times New Roman" w:hAnsi="Times New Roman" w:hint="eastAsia"/>
                <w:sz w:val="18"/>
                <w:szCs w:val="18"/>
              </w:rPr>
              <w:t>，可返</w:t>
            </w:r>
            <w:r w:rsidRPr="00EF5C17">
              <w:rPr>
                <w:rFonts w:ascii="Times New Roman" w:hAnsi="Times New Roman" w:hint="eastAsia"/>
                <w:sz w:val="18"/>
                <w:szCs w:val="18"/>
              </w:rPr>
              <w:lastRenderedPageBreak/>
              <w:t>回</w:t>
            </w:r>
            <w:r w:rsidRPr="00EF5C17">
              <w:rPr>
                <w:rFonts w:ascii="Times New Roman" w:hAnsi="Times New Roman" w:hint="eastAsia"/>
                <w:sz w:val="18"/>
                <w:szCs w:val="18"/>
              </w:rPr>
              <w:t>PWM_NOT_INIT</w:t>
            </w:r>
            <w:r w:rsidRPr="00EF5C17">
              <w:rPr>
                <w:rFonts w:ascii="Times New Roman" w:hAnsi="Times New Roman" w:hint="eastAsia"/>
                <w:sz w:val="18"/>
                <w:szCs w:val="18"/>
              </w:rPr>
              <w:t>、</w:t>
            </w:r>
            <w:r w:rsidRPr="00EF5C17">
              <w:rPr>
                <w:rFonts w:ascii="Times New Roman" w:hAnsi="Times New Roman" w:hint="eastAsia"/>
                <w:sz w:val="18"/>
                <w:szCs w:val="18"/>
              </w:rPr>
              <w:t>PWM_SEQUENCE_ERROR</w:t>
            </w:r>
            <w:r w:rsidRPr="00EF5C17">
              <w:rPr>
                <w:rFonts w:ascii="Times New Roman" w:hAnsi="Times New Roman" w:hint="eastAsia"/>
                <w:sz w:val="18"/>
                <w:szCs w:val="18"/>
              </w:rPr>
              <w:t>、</w:t>
            </w:r>
            <w:r w:rsidRPr="00EF5C17">
              <w:rPr>
                <w:rFonts w:ascii="Times New Roman" w:hAnsi="Times New Roman" w:hint="eastAsia"/>
                <w:sz w:val="18"/>
                <w:szCs w:val="18"/>
              </w:rPr>
              <w:t>PWM_HW_FAILURE</w:t>
            </w:r>
            <w:r w:rsidRPr="00EF5C17">
              <w:rPr>
                <w:rFonts w:ascii="Times New Roman" w:hAnsi="Times New Roman" w:hint="eastAsia"/>
                <w:sz w:val="18"/>
                <w:szCs w:val="18"/>
              </w:rPr>
              <w:t>等请求结果。</w:t>
            </w:r>
          </w:p>
        </w:tc>
      </w:tr>
      <w:tr w:rsidR="0031757F" w14:paraId="4A4ADA46" w14:textId="77777777">
        <w:trPr>
          <w:jc w:val="center"/>
        </w:trPr>
        <w:tc>
          <w:tcPr>
            <w:tcW w:w="677" w:type="dxa"/>
            <w:vAlign w:val="center"/>
          </w:tcPr>
          <w:p w14:paraId="697A2E9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3</w:t>
            </w:r>
          </w:p>
        </w:tc>
        <w:tc>
          <w:tcPr>
            <w:tcW w:w="853" w:type="dxa"/>
            <w:vAlign w:val="center"/>
          </w:tcPr>
          <w:p w14:paraId="25F9D4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8.5.3</w:t>
            </w:r>
          </w:p>
        </w:tc>
        <w:tc>
          <w:tcPr>
            <w:tcW w:w="1424" w:type="dxa"/>
            <w:vAlign w:val="center"/>
          </w:tcPr>
          <w:p w14:paraId="22B0AEF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获取当前</w:t>
            </w:r>
            <w:r w:rsidRPr="00EF5C17">
              <w:rPr>
                <w:rFonts w:ascii="Times New Roman" w:hAnsi="Times New Roman" w:hint="eastAsia"/>
                <w:sz w:val="18"/>
                <w:szCs w:val="18"/>
              </w:rPr>
              <w:t>PWM</w:t>
            </w:r>
            <w:r w:rsidRPr="00EF5C17">
              <w:rPr>
                <w:rFonts w:ascii="Times New Roman" w:hAnsi="Times New Roman" w:hint="eastAsia"/>
                <w:sz w:val="18"/>
                <w:szCs w:val="18"/>
              </w:rPr>
              <w:t>电源状态</w:t>
            </w:r>
          </w:p>
        </w:tc>
        <w:tc>
          <w:tcPr>
            <w:tcW w:w="3129" w:type="dxa"/>
            <w:vAlign w:val="center"/>
          </w:tcPr>
          <w:p w14:paraId="21E3381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GetCurrentPowerState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Pwm_PowerStateType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CurrentPowerState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Pwm_PowerStateRequestResultType</w:t>
            </w:r>
            <w:proofErr w:type="spellEnd"/>
            <w:r w:rsidRPr="00EF5C17">
              <w:rPr>
                <w:rFonts w:ascii="Times New Roman" w:hAnsi="Times New Roman"/>
                <w:sz w:val="18"/>
                <w:szCs w:val="18"/>
              </w:rPr>
              <w:t>* Result)</w:t>
            </w:r>
          </w:p>
        </w:tc>
        <w:tc>
          <w:tcPr>
            <w:tcW w:w="2664" w:type="dxa"/>
            <w:vAlign w:val="center"/>
          </w:tcPr>
          <w:p w14:paraId="4B4D3F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CurrentPowerState</w:t>
            </w:r>
            <w:proofErr w:type="spellEnd"/>
            <w:r w:rsidRPr="00EF5C17">
              <w:rPr>
                <w:rFonts w:ascii="Times New Roman" w:hAnsi="Times New Roman" w:hint="eastAsia"/>
                <w:sz w:val="18"/>
                <w:szCs w:val="18"/>
              </w:rPr>
              <w:t>：返回</w:t>
            </w:r>
            <w:r w:rsidRPr="00EF5C17">
              <w:rPr>
                <w:rFonts w:ascii="Times New Roman" w:hAnsi="Times New Roman" w:hint="eastAsia"/>
                <w:sz w:val="18"/>
                <w:szCs w:val="18"/>
              </w:rPr>
              <w:t>PWM</w:t>
            </w:r>
            <w:r w:rsidRPr="00EF5C17">
              <w:rPr>
                <w:rFonts w:ascii="Times New Roman" w:hAnsi="Times New Roman" w:hint="eastAsia"/>
                <w:sz w:val="18"/>
                <w:szCs w:val="18"/>
              </w:rPr>
              <w:t>硬件单元当前电源状态。</w:t>
            </w:r>
          </w:p>
          <w:p w14:paraId="04C9E5B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Result</w:t>
            </w:r>
            <w:r w:rsidRPr="00EF5C17">
              <w:rPr>
                <w:rFonts w:ascii="Times New Roman" w:hAnsi="Times New Roman" w:hint="eastAsia"/>
                <w:sz w:val="18"/>
                <w:szCs w:val="18"/>
              </w:rPr>
              <w:t>：输出参数。若接口返回</w:t>
            </w:r>
            <w:r w:rsidRPr="00EF5C17">
              <w:rPr>
                <w:rFonts w:ascii="Times New Roman" w:hAnsi="Times New Roman" w:hint="eastAsia"/>
                <w:sz w:val="18"/>
                <w:szCs w:val="18"/>
              </w:rPr>
              <w:t>E_OK</w:t>
            </w:r>
            <w:r w:rsidRPr="00EF5C17">
              <w:rPr>
                <w:rFonts w:ascii="Times New Roman" w:hAnsi="Times New Roman" w:hint="eastAsia"/>
                <w:sz w:val="18"/>
                <w:szCs w:val="18"/>
              </w:rPr>
              <w:t>，返回</w:t>
            </w:r>
            <w:r w:rsidRPr="00EF5C17">
              <w:rPr>
                <w:rFonts w:ascii="Times New Roman" w:hAnsi="Times New Roman" w:hint="eastAsia"/>
                <w:sz w:val="18"/>
                <w:szCs w:val="18"/>
              </w:rPr>
              <w:t>PWM_SERVICE_ACCEPTED</w:t>
            </w:r>
            <w:r w:rsidRPr="00EF5C17">
              <w:rPr>
                <w:rFonts w:ascii="Times New Roman" w:hAnsi="Times New Roman" w:hint="eastAsia"/>
                <w:sz w:val="18"/>
                <w:szCs w:val="18"/>
              </w:rPr>
              <w:t>，表示当前电源状态已返回；若接口返回</w:t>
            </w:r>
            <w:r w:rsidRPr="00EF5C17">
              <w:rPr>
                <w:rFonts w:ascii="Times New Roman" w:hAnsi="Times New Roman" w:hint="eastAsia"/>
                <w:sz w:val="18"/>
                <w:szCs w:val="18"/>
              </w:rPr>
              <w:t>E_NOT_OK</w:t>
            </w:r>
            <w:r w:rsidRPr="00EF5C17">
              <w:rPr>
                <w:rFonts w:ascii="Times New Roman" w:hAnsi="Times New Roman" w:hint="eastAsia"/>
                <w:sz w:val="18"/>
                <w:szCs w:val="18"/>
              </w:rPr>
              <w:t>，可返回</w:t>
            </w:r>
            <w:r w:rsidRPr="00EF5C17">
              <w:rPr>
                <w:rFonts w:ascii="Times New Roman" w:hAnsi="Times New Roman" w:hint="eastAsia"/>
                <w:sz w:val="18"/>
                <w:szCs w:val="18"/>
              </w:rPr>
              <w:t>PWM_NOT_INIT</w:t>
            </w:r>
            <w:r w:rsidRPr="00EF5C17">
              <w:rPr>
                <w:rFonts w:ascii="Times New Roman" w:hAnsi="Times New Roman" w:hint="eastAsia"/>
                <w:sz w:val="18"/>
                <w:szCs w:val="18"/>
              </w:rPr>
              <w:t>等请求结果。</w:t>
            </w:r>
          </w:p>
        </w:tc>
      </w:tr>
      <w:tr w:rsidR="0031757F" w14:paraId="1D381CAA" w14:textId="77777777">
        <w:trPr>
          <w:jc w:val="center"/>
        </w:trPr>
        <w:tc>
          <w:tcPr>
            <w:tcW w:w="677" w:type="dxa"/>
            <w:vAlign w:val="center"/>
          </w:tcPr>
          <w:p w14:paraId="7EEC6B6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853" w:type="dxa"/>
            <w:vAlign w:val="center"/>
          </w:tcPr>
          <w:p w14:paraId="037D9C5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8.5.4</w:t>
            </w:r>
          </w:p>
        </w:tc>
        <w:tc>
          <w:tcPr>
            <w:tcW w:w="1424" w:type="dxa"/>
            <w:vAlign w:val="center"/>
          </w:tcPr>
          <w:p w14:paraId="4686380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w:t>
            </w:r>
            <w:r w:rsidRPr="00EF5C17">
              <w:rPr>
                <w:rFonts w:ascii="Times New Roman" w:hAnsi="Times New Roman" w:hint="eastAsia"/>
                <w:sz w:val="18"/>
                <w:szCs w:val="18"/>
              </w:rPr>
              <w:t>PWM</w:t>
            </w:r>
            <w:r w:rsidRPr="00EF5C17">
              <w:rPr>
                <w:rFonts w:ascii="Times New Roman" w:hAnsi="Times New Roman" w:hint="eastAsia"/>
                <w:sz w:val="18"/>
                <w:szCs w:val="18"/>
              </w:rPr>
              <w:t>输出的占空比</w:t>
            </w:r>
          </w:p>
        </w:tc>
        <w:tc>
          <w:tcPr>
            <w:tcW w:w="3129" w:type="dxa"/>
            <w:vAlign w:val="center"/>
          </w:tcPr>
          <w:p w14:paraId="57B315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SetDutyCycle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 xml:space="preserve">, uint16 </w:t>
            </w:r>
            <w:proofErr w:type="spellStart"/>
            <w:r w:rsidRPr="00EF5C17">
              <w:rPr>
                <w:rFonts w:ascii="Times New Roman" w:hAnsi="Times New Roman"/>
                <w:sz w:val="18"/>
                <w:szCs w:val="18"/>
              </w:rPr>
              <w:t>DutyCycle</w:t>
            </w:r>
            <w:proofErr w:type="spellEnd"/>
            <w:r w:rsidRPr="00EF5C17">
              <w:rPr>
                <w:rFonts w:ascii="Times New Roman" w:hAnsi="Times New Roman"/>
                <w:sz w:val="18"/>
                <w:szCs w:val="18"/>
              </w:rPr>
              <w:t>)</w:t>
            </w:r>
          </w:p>
        </w:tc>
        <w:tc>
          <w:tcPr>
            <w:tcW w:w="2664" w:type="dxa"/>
            <w:vAlign w:val="center"/>
          </w:tcPr>
          <w:p w14:paraId="1D52D61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PWM</w:t>
            </w:r>
            <w:r w:rsidRPr="00EF5C17">
              <w:rPr>
                <w:rFonts w:ascii="Times New Roman" w:hAnsi="Times New Roman" w:hint="eastAsia"/>
                <w:sz w:val="18"/>
                <w:szCs w:val="18"/>
              </w:rPr>
              <w:t>通道号</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DutyCycle</w:t>
            </w:r>
            <w:proofErr w:type="spellEnd"/>
            <w:r w:rsidRPr="00EF5C17">
              <w:rPr>
                <w:rFonts w:ascii="Times New Roman" w:hAnsi="Times New Roman" w:hint="eastAsia"/>
                <w:sz w:val="18"/>
                <w:szCs w:val="18"/>
              </w:rPr>
              <w:t xml:space="preserve">: </w:t>
            </w:r>
            <w:r w:rsidRPr="00EF5C17">
              <w:rPr>
                <w:rFonts w:ascii="Times New Roman" w:hAnsi="Times New Roman" w:hint="eastAsia"/>
                <w:sz w:val="18"/>
                <w:szCs w:val="18"/>
              </w:rPr>
              <w:t>占空比</w:t>
            </w:r>
            <w:r w:rsidRPr="00EF5C17">
              <w:rPr>
                <w:rFonts w:ascii="Times New Roman" w:hAnsi="Times New Roman" w:hint="eastAsia"/>
                <w:sz w:val="18"/>
                <w:szCs w:val="18"/>
              </w:rPr>
              <w:t xml:space="preserve"> (0x0000=0%, 0x8000=</w:t>
            </w:r>
            <w:proofErr w:type="gramStart"/>
            <w:r w:rsidRPr="00EF5C17">
              <w:rPr>
                <w:rFonts w:ascii="Times New Roman" w:hAnsi="Times New Roman" w:hint="eastAsia"/>
                <w:sz w:val="18"/>
                <w:szCs w:val="18"/>
              </w:rPr>
              <w:t>100%)</w:t>
            </w:r>
            <w:proofErr w:type="gramEnd"/>
          </w:p>
        </w:tc>
      </w:tr>
      <w:tr w:rsidR="0031757F" w14:paraId="520E077C" w14:textId="77777777">
        <w:trPr>
          <w:jc w:val="center"/>
        </w:trPr>
        <w:tc>
          <w:tcPr>
            <w:tcW w:w="677" w:type="dxa"/>
            <w:vAlign w:val="center"/>
          </w:tcPr>
          <w:p w14:paraId="01FB8E0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853" w:type="dxa"/>
            <w:vAlign w:val="center"/>
          </w:tcPr>
          <w:p w14:paraId="2E56617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8.5.5</w:t>
            </w:r>
          </w:p>
        </w:tc>
        <w:tc>
          <w:tcPr>
            <w:tcW w:w="1424" w:type="dxa"/>
            <w:vAlign w:val="center"/>
          </w:tcPr>
          <w:p w14:paraId="51120C5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设置周期和占空比</w:t>
            </w:r>
          </w:p>
        </w:tc>
        <w:tc>
          <w:tcPr>
            <w:tcW w:w="3129" w:type="dxa"/>
            <w:vAlign w:val="center"/>
          </w:tcPr>
          <w:p w14:paraId="5D927D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SetPeriodAndDuty</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Pwm_PeriodType</w:t>
            </w:r>
            <w:proofErr w:type="spellEnd"/>
            <w:r w:rsidRPr="00EF5C17">
              <w:rPr>
                <w:rFonts w:ascii="Times New Roman" w:hAnsi="Times New Roman"/>
                <w:sz w:val="18"/>
                <w:szCs w:val="18"/>
              </w:rPr>
              <w:t xml:space="preserve"> Period, uint16 </w:t>
            </w:r>
            <w:proofErr w:type="spellStart"/>
            <w:r w:rsidRPr="00EF5C17">
              <w:rPr>
                <w:rFonts w:ascii="Times New Roman" w:hAnsi="Times New Roman"/>
                <w:sz w:val="18"/>
                <w:szCs w:val="18"/>
              </w:rPr>
              <w:t>DutyCycle</w:t>
            </w:r>
            <w:proofErr w:type="spellEnd"/>
            <w:r w:rsidRPr="00EF5C17">
              <w:rPr>
                <w:rFonts w:ascii="Times New Roman" w:hAnsi="Times New Roman"/>
                <w:sz w:val="18"/>
                <w:szCs w:val="18"/>
              </w:rPr>
              <w:t>)</w:t>
            </w:r>
          </w:p>
        </w:tc>
        <w:tc>
          <w:tcPr>
            <w:tcW w:w="2664" w:type="dxa"/>
            <w:vAlign w:val="center"/>
          </w:tcPr>
          <w:p w14:paraId="030CB5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：通道号</w:t>
            </w:r>
            <w:r w:rsidRPr="00EF5C17">
              <w:rPr>
                <w:rFonts w:ascii="Times New Roman" w:hAnsi="Times New Roman" w:hint="eastAsia"/>
                <w:sz w:val="18"/>
                <w:szCs w:val="18"/>
              </w:rPr>
              <w:t>/Period</w:t>
            </w:r>
            <w:r w:rsidRPr="00EF5C17">
              <w:rPr>
                <w:rFonts w:ascii="Times New Roman" w:hAnsi="Times New Roman" w:hint="eastAsia"/>
                <w:sz w:val="18"/>
                <w:szCs w:val="18"/>
              </w:rPr>
              <w:t>：周期</w:t>
            </w:r>
            <w:r w:rsidRPr="00EF5C17">
              <w:rPr>
                <w:rFonts w:ascii="Times New Roman" w:hAnsi="Times New Roman" w:hint="eastAsia"/>
                <w:sz w:val="18"/>
                <w:szCs w:val="18"/>
              </w:rPr>
              <w:t>/</w:t>
            </w:r>
            <w:proofErr w:type="spellStart"/>
            <w:r w:rsidRPr="00EF5C17">
              <w:rPr>
                <w:rFonts w:ascii="Times New Roman" w:hAnsi="Times New Roman" w:hint="eastAsia"/>
                <w:sz w:val="18"/>
                <w:szCs w:val="18"/>
              </w:rPr>
              <w:t>DutyCycle</w:t>
            </w:r>
            <w:proofErr w:type="spellEnd"/>
            <w:r w:rsidRPr="00EF5C17">
              <w:rPr>
                <w:rFonts w:ascii="Times New Roman" w:hAnsi="Times New Roman" w:hint="eastAsia"/>
                <w:sz w:val="18"/>
                <w:szCs w:val="18"/>
              </w:rPr>
              <w:t>：占空比</w:t>
            </w:r>
          </w:p>
        </w:tc>
      </w:tr>
      <w:tr w:rsidR="0031757F" w14:paraId="6E971CC6" w14:textId="77777777">
        <w:trPr>
          <w:jc w:val="center"/>
        </w:trPr>
        <w:tc>
          <w:tcPr>
            <w:tcW w:w="677" w:type="dxa"/>
            <w:vAlign w:val="center"/>
          </w:tcPr>
          <w:p w14:paraId="72B276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853" w:type="dxa"/>
            <w:vAlign w:val="center"/>
          </w:tcPr>
          <w:p w14:paraId="352DE10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8.5.6</w:t>
            </w:r>
          </w:p>
        </w:tc>
        <w:tc>
          <w:tcPr>
            <w:tcW w:w="1424" w:type="dxa"/>
            <w:vAlign w:val="center"/>
          </w:tcPr>
          <w:p w14:paraId="5071324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立即将</w:t>
            </w:r>
            <w:r w:rsidRPr="00EF5C17">
              <w:rPr>
                <w:rFonts w:ascii="Times New Roman" w:hAnsi="Times New Roman" w:hint="eastAsia"/>
                <w:sz w:val="18"/>
                <w:szCs w:val="18"/>
              </w:rPr>
              <w:t>PWM</w:t>
            </w:r>
            <w:r w:rsidRPr="00EF5C17">
              <w:rPr>
                <w:rFonts w:ascii="Times New Roman" w:hAnsi="Times New Roman" w:hint="eastAsia"/>
                <w:sz w:val="18"/>
                <w:szCs w:val="18"/>
              </w:rPr>
              <w:t>输出设置为配置的空闲状态</w:t>
            </w:r>
          </w:p>
        </w:tc>
        <w:tc>
          <w:tcPr>
            <w:tcW w:w="3129" w:type="dxa"/>
            <w:vAlign w:val="center"/>
          </w:tcPr>
          <w:p w14:paraId="2925A12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SetOutputToIdle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w:t>
            </w:r>
          </w:p>
        </w:tc>
        <w:tc>
          <w:tcPr>
            <w:tcW w:w="2664" w:type="dxa"/>
            <w:vAlign w:val="center"/>
          </w:tcPr>
          <w:p w14:paraId="3A8EA2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PWM</w:t>
            </w:r>
            <w:r w:rsidRPr="00EF5C17">
              <w:rPr>
                <w:rFonts w:ascii="Times New Roman" w:hAnsi="Times New Roman" w:hint="eastAsia"/>
                <w:sz w:val="18"/>
                <w:szCs w:val="18"/>
              </w:rPr>
              <w:t>通道号</w:t>
            </w:r>
          </w:p>
        </w:tc>
      </w:tr>
      <w:tr w:rsidR="0031757F" w14:paraId="54631D7B" w14:textId="77777777">
        <w:trPr>
          <w:jc w:val="center"/>
        </w:trPr>
        <w:tc>
          <w:tcPr>
            <w:tcW w:w="677" w:type="dxa"/>
            <w:vAlign w:val="center"/>
          </w:tcPr>
          <w:p w14:paraId="082B28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853" w:type="dxa"/>
            <w:vAlign w:val="center"/>
          </w:tcPr>
          <w:p w14:paraId="3956839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8.5.7</w:t>
            </w:r>
          </w:p>
        </w:tc>
        <w:tc>
          <w:tcPr>
            <w:tcW w:w="1424" w:type="dxa"/>
            <w:vAlign w:val="center"/>
          </w:tcPr>
          <w:p w14:paraId="113AAF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获取输出状态</w:t>
            </w:r>
          </w:p>
        </w:tc>
        <w:tc>
          <w:tcPr>
            <w:tcW w:w="3129" w:type="dxa"/>
            <w:vAlign w:val="center"/>
          </w:tcPr>
          <w:p w14:paraId="61F4A8C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Pwm_OutputStateType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Pwm_</w:t>
            </w:r>
            <w:proofErr w:type="gramStart"/>
            <w:r w:rsidRPr="00EF5C17">
              <w:rPr>
                <w:rFonts w:ascii="Times New Roman" w:hAnsi="Times New Roman"/>
                <w:sz w:val="18"/>
                <w:szCs w:val="18"/>
              </w:rPr>
              <w:t>GetOutputState</w:t>
            </w:r>
            <w:proofErr w:type="spellEnd"/>
            <w:r w:rsidRPr="00EF5C17">
              <w:rPr>
                <w:rFonts w:ascii="Times New Roman" w:hAnsi="Times New Roman"/>
                <w:sz w:val="18"/>
                <w:szCs w:val="18"/>
              </w:rPr>
              <w:t>(</w:t>
            </w:r>
            <w:proofErr w:type="spellStart"/>
            <w:proofErr w:type="gramEnd"/>
            <w:r w:rsidRPr="00EF5C17">
              <w:rPr>
                <w:rFonts w:ascii="Times New Roman" w:hAnsi="Times New Roman"/>
                <w:sz w:val="18"/>
                <w:szCs w:val="18"/>
              </w:rPr>
              <w:t>Pwm_ChannelType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ChannelNumber</w:t>
            </w:r>
            <w:proofErr w:type="spellEnd"/>
            <w:r w:rsidRPr="00EF5C17">
              <w:rPr>
                <w:rFonts w:ascii="Times New Roman" w:hAnsi="Times New Roman"/>
                <w:sz w:val="18"/>
                <w:szCs w:val="18"/>
              </w:rPr>
              <w:t>)</w:t>
            </w:r>
          </w:p>
        </w:tc>
        <w:tc>
          <w:tcPr>
            <w:tcW w:w="2664" w:type="dxa"/>
            <w:vAlign w:val="center"/>
          </w:tcPr>
          <w:p w14:paraId="7F494A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ChannelNumber</w:t>
            </w:r>
            <w:proofErr w:type="spellEnd"/>
            <w:r w:rsidRPr="00EF5C17">
              <w:rPr>
                <w:rFonts w:ascii="Times New Roman" w:hAnsi="Times New Roman" w:hint="eastAsia"/>
                <w:sz w:val="18"/>
                <w:szCs w:val="18"/>
              </w:rPr>
              <w:t>: PWM</w:t>
            </w:r>
            <w:r w:rsidRPr="00EF5C17">
              <w:rPr>
                <w:rFonts w:ascii="Times New Roman" w:hAnsi="Times New Roman" w:hint="eastAsia"/>
                <w:sz w:val="18"/>
                <w:szCs w:val="18"/>
              </w:rPr>
              <w:t>通道号</w:t>
            </w:r>
          </w:p>
        </w:tc>
      </w:tr>
    </w:tbl>
    <w:p w14:paraId="554C534D"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w:t>
      </w:r>
      <w:r w:rsidRPr="00EF5C17">
        <w:rPr>
          <w:rFonts w:hAnsi="黑体" w:cs="黑体"/>
        </w:rPr>
        <w:t>10</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1112"/>
        <w:gridCol w:w="2494"/>
        <w:gridCol w:w="3371"/>
      </w:tblGrid>
      <w:tr w:rsidR="0031757F" w14:paraId="42A5CB6C" w14:textId="77777777">
        <w:trPr>
          <w:jc w:val="center"/>
        </w:trPr>
        <w:tc>
          <w:tcPr>
            <w:tcW w:w="1112" w:type="dxa"/>
            <w:vAlign w:val="center"/>
          </w:tcPr>
          <w:p w14:paraId="7DE4BD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494" w:type="dxa"/>
            <w:vAlign w:val="center"/>
          </w:tcPr>
          <w:p w14:paraId="16122D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3371" w:type="dxa"/>
            <w:vAlign w:val="center"/>
          </w:tcPr>
          <w:p w14:paraId="3AC3C64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3B2C56AB" w14:textId="77777777">
        <w:trPr>
          <w:jc w:val="center"/>
        </w:trPr>
        <w:tc>
          <w:tcPr>
            <w:tcW w:w="1112" w:type="dxa"/>
            <w:vAlign w:val="center"/>
          </w:tcPr>
          <w:p w14:paraId="30C2FE46" w14:textId="5A3A309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494" w:type="dxa"/>
            <w:vAlign w:val="center"/>
          </w:tcPr>
          <w:p w14:paraId="13B62BE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Pwm_ChannelType</w:t>
            </w:r>
            <w:proofErr w:type="spellEnd"/>
          </w:p>
        </w:tc>
        <w:tc>
          <w:tcPr>
            <w:tcW w:w="3371" w:type="dxa"/>
            <w:vAlign w:val="center"/>
          </w:tcPr>
          <w:p w14:paraId="16B45FE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uint16 </w:t>
            </w:r>
            <w:proofErr w:type="spellStart"/>
            <w:r w:rsidRPr="00EF5C17">
              <w:rPr>
                <w:rFonts w:ascii="Times New Roman" w:hAnsi="Times New Roman" w:hint="eastAsia"/>
                <w:sz w:val="18"/>
                <w:szCs w:val="18"/>
              </w:rPr>
              <w:t>Pwm_ChannelType</w:t>
            </w:r>
            <w:proofErr w:type="spellEnd"/>
            <w:r w:rsidRPr="00EF5C17">
              <w:rPr>
                <w:rFonts w:ascii="Times New Roman" w:hAnsi="Times New Roman" w:hint="eastAsia"/>
                <w:sz w:val="18"/>
                <w:szCs w:val="18"/>
              </w:rPr>
              <w:t>;    /* PWM</w:t>
            </w:r>
            <w:r w:rsidRPr="00EF5C17">
              <w:rPr>
                <w:rFonts w:ascii="Times New Roman" w:hAnsi="Times New Roman" w:hint="eastAsia"/>
                <w:sz w:val="18"/>
                <w:szCs w:val="18"/>
              </w:rPr>
              <w:t>通道标识</w:t>
            </w:r>
            <w:r w:rsidRPr="00EF5C17">
              <w:rPr>
                <w:rFonts w:ascii="Times New Roman" w:hAnsi="Times New Roman" w:hint="eastAsia"/>
                <w:sz w:val="18"/>
                <w:szCs w:val="18"/>
              </w:rPr>
              <w:t xml:space="preserve"> */</w:t>
            </w:r>
          </w:p>
        </w:tc>
      </w:tr>
      <w:tr w:rsidR="0031757F" w14:paraId="5F2F7758" w14:textId="77777777">
        <w:trPr>
          <w:jc w:val="center"/>
        </w:trPr>
        <w:tc>
          <w:tcPr>
            <w:tcW w:w="1112" w:type="dxa"/>
            <w:vAlign w:val="center"/>
          </w:tcPr>
          <w:p w14:paraId="48C57F5F" w14:textId="0567BD9F"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494" w:type="dxa"/>
            <w:vAlign w:val="center"/>
          </w:tcPr>
          <w:p w14:paraId="2DFF121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Pwm_ConfigType</w:t>
            </w:r>
            <w:proofErr w:type="spellEnd"/>
          </w:p>
        </w:tc>
        <w:tc>
          <w:tcPr>
            <w:tcW w:w="3371" w:type="dxa"/>
            <w:vAlign w:val="center"/>
          </w:tcPr>
          <w:p w14:paraId="5E4F7EA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PWM</w:t>
            </w:r>
            <w:r w:rsidRPr="00EF5C17">
              <w:rPr>
                <w:rFonts w:ascii="Times New Roman" w:hAnsi="Times New Roman" w:hint="eastAsia"/>
                <w:sz w:val="18"/>
                <w:szCs w:val="18"/>
              </w:rPr>
              <w:t>驱动配置，字段由配置工具</w:t>
            </w:r>
            <w:r w:rsidRPr="00EF5C17">
              <w:rPr>
                <w:rFonts w:ascii="Times New Roman" w:hAnsi="Times New Roman" w:hint="eastAsia"/>
                <w:sz w:val="18"/>
                <w:szCs w:val="18"/>
              </w:rPr>
              <w:t>/</w:t>
            </w:r>
            <w:r w:rsidRPr="00EF5C17">
              <w:rPr>
                <w:rFonts w:ascii="Times New Roman" w:hAnsi="Times New Roman" w:hint="eastAsia"/>
                <w:sz w:val="18"/>
                <w:szCs w:val="18"/>
              </w:rPr>
              <w:t>供应商定义</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Pwm_ConfigType</w:t>
            </w:r>
            <w:proofErr w:type="spellEnd"/>
            <w:r w:rsidRPr="00EF5C17">
              <w:rPr>
                <w:rFonts w:ascii="Times New Roman" w:hAnsi="Times New Roman"/>
                <w:sz w:val="18"/>
                <w:szCs w:val="18"/>
              </w:rPr>
              <w:t>;</w:t>
            </w:r>
          </w:p>
        </w:tc>
      </w:tr>
      <w:tr w:rsidR="0031757F" w14:paraId="11A5714B" w14:textId="77777777">
        <w:trPr>
          <w:jc w:val="center"/>
        </w:trPr>
        <w:tc>
          <w:tcPr>
            <w:tcW w:w="1112" w:type="dxa"/>
            <w:vAlign w:val="center"/>
          </w:tcPr>
          <w:p w14:paraId="64AD5E00" w14:textId="77E2344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494" w:type="dxa"/>
            <w:vAlign w:val="center"/>
          </w:tcPr>
          <w:p w14:paraId="383F29F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Pwm_OutputStateType</w:t>
            </w:r>
            <w:proofErr w:type="spellEnd"/>
          </w:p>
        </w:tc>
        <w:tc>
          <w:tcPr>
            <w:tcW w:w="3371" w:type="dxa"/>
            <w:vAlign w:val="center"/>
          </w:tcPr>
          <w:p w14:paraId="1DA8CD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t xml:space="preserve">    PWM_LOW,</w:t>
            </w:r>
            <w:r w:rsidRPr="00EF5C17">
              <w:rPr>
                <w:rFonts w:ascii="Times New Roman" w:hAnsi="Times New Roman"/>
                <w:sz w:val="18"/>
                <w:szCs w:val="18"/>
              </w:rPr>
              <w:br/>
              <w:t xml:space="preserve">    PWM_HIGH</w:t>
            </w:r>
            <w:r w:rsidRPr="00EF5C17">
              <w:rPr>
                <w:rFonts w:ascii="Times New Roman" w:hAnsi="Times New Roman"/>
                <w:sz w:val="18"/>
                <w:szCs w:val="18"/>
              </w:rPr>
              <w:br/>
              <w:t xml:space="preserve">} </w:t>
            </w:r>
            <w:proofErr w:type="spellStart"/>
            <w:r w:rsidRPr="00EF5C17">
              <w:rPr>
                <w:rFonts w:ascii="Times New Roman" w:hAnsi="Times New Roman"/>
                <w:sz w:val="18"/>
                <w:szCs w:val="18"/>
              </w:rPr>
              <w:t>Pwm_OutputStateType</w:t>
            </w:r>
            <w:proofErr w:type="spellEnd"/>
            <w:r w:rsidRPr="00EF5C17">
              <w:rPr>
                <w:rFonts w:ascii="Times New Roman" w:hAnsi="Times New Roman"/>
                <w:sz w:val="18"/>
                <w:szCs w:val="18"/>
              </w:rPr>
              <w:t>;</w:t>
            </w:r>
          </w:p>
        </w:tc>
      </w:tr>
      <w:tr w:rsidR="0031757F" w14:paraId="52DCDF8E" w14:textId="77777777">
        <w:trPr>
          <w:jc w:val="center"/>
        </w:trPr>
        <w:tc>
          <w:tcPr>
            <w:tcW w:w="1112" w:type="dxa"/>
            <w:vAlign w:val="center"/>
          </w:tcPr>
          <w:p w14:paraId="42E630C2" w14:textId="3BFC9ED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494" w:type="dxa"/>
            <w:vAlign w:val="center"/>
          </w:tcPr>
          <w:p w14:paraId="7D29DCD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Pwm_PeriodType</w:t>
            </w:r>
            <w:proofErr w:type="spellEnd"/>
          </w:p>
        </w:tc>
        <w:tc>
          <w:tcPr>
            <w:tcW w:w="3371" w:type="dxa"/>
            <w:vAlign w:val="center"/>
          </w:tcPr>
          <w:p w14:paraId="29C728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Pwm_PeriodType</w:t>
            </w:r>
            <w:proofErr w:type="spellEnd"/>
            <w:r w:rsidRPr="00EF5C17">
              <w:rPr>
                <w:rFonts w:ascii="Times New Roman" w:hAnsi="Times New Roman"/>
                <w:sz w:val="18"/>
                <w:szCs w:val="18"/>
              </w:rPr>
              <w:t>;</w:t>
            </w:r>
          </w:p>
        </w:tc>
      </w:tr>
      <w:tr w:rsidR="0031757F" w14:paraId="2BFD61B9" w14:textId="77777777">
        <w:trPr>
          <w:jc w:val="center"/>
        </w:trPr>
        <w:tc>
          <w:tcPr>
            <w:tcW w:w="1112" w:type="dxa"/>
            <w:vAlign w:val="center"/>
          </w:tcPr>
          <w:p w14:paraId="00C82759" w14:textId="6566CBD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494" w:type="dxa"/>
            <w:vAlign w:val="center"/>
          </w:tcPr>
          <w:p w14:paraId="47F2C5C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Pwm_PowerStateRequestResultType</w:t>
            </w:r>
            <w:proofErr w:type="spellEnd"/>
          </w:p>
        </w:tc>
        <w:tc>
          <w:tcPr>
            <w:tcW w:w="3371" w:type="dxa"/>
            <w:vAlign w:val="center"/>
          </w:tcPr>
          <w:p w14:paraId="2B2B333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 implementation specific */ </w:t>
            </w:r>
            <w:proofErr w:type="spellStart"/>
            <w:r w:rsidRPr="00EF5C17">
              <w:rPr>
                <w:rFonts w:ascii="Times New Roman" w:hAnsi="Times New Roman"/>
                <w:sz w:val="18"/>
                <w:szCs w:val="18"/>
              </w:rPr>
              <w:t>Pwm_PowerStateRequestResultType</w:t>
            </w:r>
            <w:proofErr w:type="spellEnd"/>
            <w:r w:rsidRPr="00EF5C17">
              <w:rPr>
                <w:rFonts w:ascii="Times New Roman" w:hAnsi="Times New Roman"/>
                <w:sz w:val="18"/>
                <w:szCs w:val="18"/>
              </w:rPr>
              <w:t>;</w:t>
            </w:r>
          </w:p>
        </w:tc>
      </w:tr>
      <w:tr w:rsidR="0031757F" w14:paraId="5DB45BAD" w14:textId="77777777">
        <w:trPr>
          <w:jc w:val="center"/>
        </w:trPr>
        <w:tc>
          <w:tcPr>
            <w:tcW w:w="1112" w:type="dxa"/>
            <w:vAlign w:val="center"/>
          </w:tcPr>
          <w:p w14:paraId="30C922A7" w14:textId="33A7BFB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494" w:type="dxa"/>
            <w:vAlign w:val="center"/>
          </w:tcPr>
          <w:p w14:paraId="2419738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Pwm_PowerStateType</w:t>
            </w:r>
            <w:proofErr w:type="spellEnd"/>
          </w:p>
        </w:tc>
        <w:tc>
          <w:tcPr>
            <w:tcW w:w="3371" w:type="dxa"/>
            <w:vAlign w:val="center"/>
          </w:tcPr>
          <w:p w14:paraId="508F8A1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 xml:space="preserve">typedef uint8 </w:t>
            </w:r>
            <w:proofErr w:type="spellStart"/>
            <w:r w:rsidRPr="00EF5C17">
              <w:rPr>
                <w:rFonts w:ascii="Times New Roman" w:hAnsi="Times New Roman" w:hint="eastAsia"/>
                <w:sz w:val="18"/>
                <w:szCs w:val="18"/>
              </w:rPr>
              <w:t>Pwm_PowerStateType</w:t>
            </w:r>
            <w:proofErr w:type="spellEnd"/>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PWM</w:t>
            </w:r>
            <w:r w:rsidRPr="00EF5C17">
              <w:rPr>
                <w:rFonts w:ascii="Times New Roman" w:hAnsi="Times New Roman" w:hint="eastAsia"/>
                <w:sz w:val="18"/>
                <w:szCs w:val="18"/>
              </w:rPr>
              <w:t>电源状态标识</w:t>
            </w:r>
            <w:r w:rsidRPr="00EF5C17">
              <w:rPr>
                <w:rFonts w:ascii="Times New Roman" w:hAnsi="Times New Roman" w:hint="eastAsia"/>
                <w:sz w:val="18"/>
                <w:szCs w:val="18"/>
              </w:rPr>
              <w:t xml:space="preserve"> */</w:t>
            </w:r>
          </w:p>
        </w:tc>
      </w:tr>
      <w:tr w:rsidR="0031757F" w14:paraId="10B96562" w14:textId="77777777">
        <w:trPr>
          <w:jc w:val="center"/>
        </w:trPr>
        <w:tc>
          <w:tcPr>
            <w:tcW w:w="1112" w:type="dxa"/>
            <w:vAlign w:val="center"/>
          </w:tcPr>
          <w:p w14:paraId="2C2EA21F" w14:textId="4573A96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494" w:type="dxa"/>
            <w:vAlign w:val="center"/>
          </w:tcPr>
          <w:p w14:paraId="59940C2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Pwm_SetOutputToIdle</w:t>
            </w:r>
            <w:proofErr w:type="spellEnd"/>
          </w:p>
        </w:tc>
        <w:tc>
          <w:tcPr>
            <w:tcW w:w="3371" w:type="dxa"/>
            <w:vAlign w:val="center"/>
          </w:tcPr>
          <w:p w14:paraId="246254C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 </w:t>
            </w:r>
            <w:proofErr w:type="spellStart"/>
            <w:r w:rsidRPr="00EF5C17">
              <w:rPr>
                <w:rFonts w:ascii="Times New Roman" w:hAnsi="Times New Roman"/>
                <w:sz w:val="18"/>
                <w:szCs w:val="18"/>
              </w:rPr>
              <w:t>Pwm_SetOutputToIdle</w:t>
            </w:r>
            <w:proofErr w:type="spellEnd"/>
            <w:r w:rsidRPr="00EF5C17">
              <w:rPr>
                <w:rFonts w:ascii="Times New Roman" w:hAnsi="Times New Roman"/>
                <w:sz w:val="18"/>
                <w:szCs w:val="18"/>
              </w:rPr>
              <w:t>: implementation specific */</w:t>
            </w:r>
          </w:p>
        </w:tc>
      </w:tr>
      <w:tr w:rsidR="0031757F" w14:paraId="7788613D" w14:textId="77777777">
        <w:trPr>
          <w:jc w:val="center"/>
        </w:trPr>
        <w:tc>
          <w:tcPr>
            <w:tcW w:w="1112" w:type="dxa"/>
            <w:vAlign w:val="center"/>
          </w:tcPr>
          <w:p w14:paraId="0363BBE0" w14:textId="0137866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494" w:type="dxa"/>
            <w:vAlign w:val="center"/>
          </w:tcPr>
          <w:p w14:paraId="2AC3682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Std_ReturnType</w:t>
            </w:r>
            <w:proofErr w:type="spellEnd"/>
          </w:p>
        </w:tc>
        <w:tc>
          <w:tcPr>
            <w:tcW w:w="3371" w:type="dxa"/>
            <w:vAlign w:val="center"/>
          </w:tcPr>
          <w:p w14:paraId="64E27FA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typedef uint8 </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w:t>
            </w:r>
            <w:r w:rsidRPr="00EF5C17">
              <w:rPr>
                <w:rFonts w:ascii="Times New Roman" w:hAnsi="Times New Roman"/>
                <w:sz w:val="18"/>
                <w:szCs w:val="18"/>
              </w:rPr>
              <w:br/>
              <w:t xml:space="preserve">#define E_OK   </w:t>
            </w:r>
            <w:proofErr w:type="gramStart"/>
            <w:r w:rsidRPr="00EF5C17">
              <w:rPr>
                <w:rFonts w:ascii="Times New Roman" w:hAnsi="Times New Roman"/>
                <w:sz w:val="18"/>
                <w:szCs w:val="18"/>
              </w:rPr>
              <w:t xml:space="preserve">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)0x00u)</w:t>
            </w:r>
            <w:r w:rsidRPr="00EF5C17">
              <w:rPr>
                <w:rFonts w:ascii="Times New Roman" w:hAnsi="Times New Roman"/>
                <w:sz w:val="18"/>
                <w:szCs w:val="18"/>
              </w:rPr>
              <w:br/>
              <w:t>#define E_NOT_</w:t>
            </w:r>
            <w:proofErr w:type="gramStart"/>
            <w:r w:rsidRPr="00EF5C17">
              <w:rPr>
                <w:rFonts w:ascii="Times New Roman" w:hAnsi="Times New Roman"/>
                <w:sz w:val="18"/>
                <w:szCs w:val="18"/>
              </w:rPr>
              <w:t>OK  (</w:t>
            </w:r>
            <w:proofErr w:type="gramEnd"/>
            <w:r w:rsidRPr="00EF5C17">
              <w:rPr>
                <w:rFonts w:ascii="Times New Roman" w:hAnsi="Times New Roman"/>
                <w:sz w:val="18"/>
                <w:szCs w:val="18"/>
              </w:rPr>
              <w:t>(</w:t>
            </w:r>
            <w:proofErr w:type="spellStart"/>
            <w:r w:rsidRPr="00EF5C17">
              <w:rPr>
                <w:rFonts w:ascii="Times New Roman" w:hAnsi="Times New Roman"/>
                <w:sz w:val="18"/>
                <w:szCs w:val="18"/>
              </w:rPr>
              <w:t>Std_ReturnType</w:t>
            </w:r>
            <w:proofErr w:type="spellEnd"/>
            <w:r w:rsidRPr="00EF5C17">
              <w:rPr>
                <w:rFonts w:ascii="Times New Roman" w:hAnsi="Times New Roman"/>
                <w:sz w:val="18"/>
                <w:szCs w:val="18"/>
              </w:rPr>
              <w:t>)0x01u)</w:t>
            </w:r>
          </w:p>
        </w:tc>
      </w:tr>
    </w:tbl>
    <w:p w14:paraId="5DDBB34E" w14:textId="77777777" w:rsidR="0031757F" w:rsidRPr="00EF5C17" w:rsidRDefault="0031757F" w:rsidP="00EF5C17">
      <w:pPr>
        <w:pStyle w:val="aff"/>
        <w:numPr>
          <w:ilvl w:val="1"/>
          <w:numId w:val="0"/>
        </w:numPr>
        <w:spacing w:before="120" w:after="120"/>
        <w:jc w:val="both"/>
        <w:rPr>
          <w:rFonts w:ascii="Times New Roman" w:hint="eastAsia"/>
          <w:b/>
          <w:sz w:val="28"/>
        </w:rPr>
      </w:pPr>
    </w:p>
    <w:p w14:paraId="513C4242" w14:textId="77777777" w:rsidR="0031757F" w:rsidRPr="00EF5C17" w:rsidRDefault="00000000">
      <w:pPr>
        <w:pStyle w:val="aff4"/>
        <w:spacing w:before="120" w:after="120"/>
        <w:rPr>
          <w:rFonts w:ascii="Times New Roman"/>
        </w:rPr>
      </w:pPr>
      <w:r w:rsidRPr="00EF5C17">
        <w:rPr>
          <w:rFonts w:ascii="Times New Roman" w:hint="eastAsia"/>
        </w:rPr>
        <w:t>Port</w:t>
      </w:r>
      <w:r w:rsidRPr="00EF5C17">
        <w:rPr>
          <w:rFonts w:ascii="Times New Roman" w:hint="eastAsia"/>
        </w:rPr>
        <w:t>驱动接口</w:t>
      </w:r>
    </w:p>
    <w:p w14:paraId="7C15D59B" w14:textId="77777777" w:rsidR="0031757F" w:rsidRDefault="0031757F">
      <w:pPr>
        <w:pStyle w:val="aff"/>
        <w:numPr>
          <w:ilvl w:val="1"/>
          <w:numId w:val="0"/>
        </w:numPr>
        <w:spacing w:before="120" w:after="120"/>
        <w:rPr>
          <w:rFonts w:ascii="Times New Roman"/>
        </w:rPr>
      </w:pPr>
    </w:p>
    <w:p w14:paraId="11EDDC72" w14:textId="77777777" w:rsidR="0031757F" w:rsidRDefault="0031757F">
      <w:pPr>
        <w:pStyle w:val="aff"/>
        <w:numPr>
          <w:ilvl w:val="1"/>
          <w:numId w:val="0"/>
        </w:numPr>
        <w:spacing w:before="120" w:after="120"/>
        <w:rPr>
          <w:rFonts w:ascii="Times New Roman"/>
        </w:rPr>
      </w:pPr>
    </w:p>
    <w:p w14:paraId="54E3CAE2"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表D.1</w:t>
      </w:r>
      <w:r w:rsidRPr="00EF5C17">
        <w:rPr>
          <w:rFonts w:hAnsi="黑体" w:cs="黑体"/>
        </w:rPr>
        <w:t>1</w:t>
      </w:r>
      <w:r>
        <w:rPr>
          <w:rFonts w:hAnsi="黑体" w:cs="黑体" w:hint="eastAsia"/>
        </w:rPr>
        <w:t xml:space="preserve"> </w:t>
      </w:r>
      <w:r w:rsidRPr="00EF5C17">
        <w:rPr>
          <w:rFonts w:hAnsi="黑体" w:cs="黑体" w:hint="eastAsia"/>
        </w:rPr>
        <w:t>接口函数定义</w:t>
      </w:r>
    </w:p>
    <w:tbl>
      <w:tblPr>
        <w:tblStyle w:val="affffc"/>
        <w:tblW w:w="0" w:type="auto"/>
        <w:tblLook w:val="04A0" w:firstRow="1" w:lastRow="0" w:firstColumn="1" w:lastColumn="0" w:noHBand="0" w:noVBand="1"/>
      </w:tblPr>
      <w:tblGrid>
        <w:gridCol w:w="852"/>
        <w:gridCol w:w="1126"/>
        <w:gridCol w:w="1455"/>
        <w:gridCol w:w="2831"/>
        <w:gridCol w:w="3080"/>
      </w:tblGrid>
      <w:tr w:rsidR="0031757F" w14:paraId="171E5FFC" w14:textId="77777777">
        <w:tc>
          <w:tcPr>
            <w:tcW w:w="863" w:type="dxa"/>
          </w:tcPr>
          <w:p w14:paraId="0A6A1F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1139" w:type="dxa"/>
          </w:tcPr>
          <w:p w14:paraId="2CCF8DB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477" w:type="dxa"/>
          </w:tcPr>
          <w:p w14:paraId="493E82A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846" w:type="dxa"/>
          </w:tcPr>
          <w:p w14:paraId="285F538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3125" w:type="dxa"/>
          </w:tcPr>
          <w:p w14:paraId="2B6C2D1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参数定义</w:t>
            </w:r>
          </w:p>
        </w:tc>
      </w:tr>
      <w:tr w:rsidR="0031757F" w14:paraId="510492EB" w14:textId="77777777" w:rsidTr="00EF5C17">
        <w:tc>
          <w:tcPr>
            <w:tcW w:w="863" w:type="dxa"/>
            <w:vAlign w:val="center"/>
          </w:tcPr>
          <w:p w14:paraId="776135C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1139" w:type="dxa"/>
            <w:vAlign w:val="center"/>
          </w:tcPr>
          <w:p w14:paraId="3ABAAC7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8.6.1</w:t>
            </w:r>
          </w:p>
        </w:tc>
        <w:tc>
          <w:tcPr>
            <w:tcW w:w="1477" w:type="dxa"/>
            <w:vAlign w:val="center"/>
          </w:tcPr>
          <w:p w14:paraId="6C8E11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Port</w:t>
            </w:r>
            <w:r w:rsidRPr="00EF5C17">
              <w:rPr>
                <w:rFonts w:ascii="Times New Roman" w:hAnsi="Times New Roman" w:hint="eastAsia"/>
                <w:sz w:val="18"/>
                <w:szCs w:val="18"/>
              </w:rPr>
              <w:t>驱动模块</w:t>
            </w:r>
          </w:p>
        </w:tc>
        <w:tc>
          <w:tcPr>
            <w:tcW w:w="2846" w:type="dxa"/>
          </w:tcPr>
          <w:p w14:paraId="1AEF46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Port_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const </w:t>
            </w:r>
            <w:proofErr w:type="spellStart"/>
            <w:r w:rsidRPr="00EF5C17">
              <w:rPr>
                <w:rFonts w:ascii="Times New Roman" w:hAnsi="Times New Roman"/>
                <w:sz w:val="18"/>
                <w:szCs w:val="18"/>
              </w:rPr>
              <w:t>Port_ConfigType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3125" w:type="dxa"/>
            <w:vAlign w:val="center"/>
          </w:tcPr>
          <w:p w14:paraId="08E5674A"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ConfigPtr</w:t>
            </w:r>
            <w:proofErr w:type="spellEnd"/>
            <w:r w:rsidRPr="00EF5C17">
              <w:rPr>
                <w:rFonts w:ascii="Times New Roman" w:hAnsi="Times New Roman" w:hint="eastAsia"/>
                <w:sz w:val="18"/>
                <w:szCs w:val="18"/>
              </w:rPr>
              <w:t>：指向端口驱动配置集的指针。</w:t>
            </w:r>
            <w:r w:rsidRPr="00EF5C17">
              <w:rPr>
                <w:rFonts w:ascii="Times New Roman" w:hAnsi="Times New Roman"/>
                <w:sz w:val="18"/>
                <w:szCs w:val="18"/>
              </w:rPr>
              <w:br/>
            </w:r>
          </w:p>
        </w:tc>
      </w:tr>
      <w:tr w:rsidR="0031757F" w14:paraId="149FD5AC" w14:textId="77777777" w:rsidTr="00EF5C17">
        <w:tc>
          <w:tcPr>
            <w:tcW w:w="863" w:type="dxa"/>
            <w:vAlign w:val="center"/>
          </w:tcPr>
          <w:p w14:paraId="46A8E4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1139" w:type="dxa"/>
            <w:vAlign w:val="center"/>
          </w:tcPr>
          <w:p w14:paraId="6BB454B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8.6.2</w:t>
            </w:r>
          </w:p>
        </w:tc>
        <w:tc>
          <w:tcPr>
            <w:tcW w:w="1477" w:type="dxa"/>
            <w:vAlign w:val="center"/>
          </w:tcPr>
          <w:p w14:paraId="4CCDD8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设置端口引脚方向</w:t>
            </w:r>
          </w:p>
        </w:tc>
        <w:tc>
          <w:tcPr>
            <w:tcW w:w="2846" w:type="dxa"/>
          </w:tcPr>
          <w:p w14:paraId="49891AD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Port_</w:t>
            </w:r>
            <w:proofErr w:type="gramStart"/>
            <w:r w:rsidRPr="00EF5C17">
              <w:rPr>
                <w:rFonts w:ascii="Times New Roman" w:hAnsi="Times New Roman"/>
                <w:sz w:val="18"/>
                <w:szCs w:val="18"/>
              </w:rPr>
              <w:t>SetPinDirection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Port_PinType</w:t>
            </w:r>
            <w:proofErr w:type="spellEnd"/>
            <w:r w:rsidRPr="00EF5C17">
              <w:rPr>
                <w:rFonts w:ascii="Times New Roman" w:hAnsi="Times New Roman"/>
                <w:sz w:val="18"/>
                <w:szCs w:val="18"/>
              </w:rPr>
              <w:t xml:space="preserve"> Pin,</w:t>
            </w:r>
            <w:r w:rsidRPr="00EF5C17">
              <w:rPr>
                <w:rFonts w:ascii="Times New Roman" w:hAnsi="Times New Roman"/>
                <w:sz w:val="18"/>
                <w:szCs w:val="18"/>
              </w:rPr>
              <w:br/>
              <w:t xml:space="preserve">    </w:t>
            </w:r>
            <w:proofErr w:type="spellStart"/>
            <w:r w:rsidRPr="00EF5C17">
              <w:rPr>
                <w:rFonts w:ascii="Times New Roman" w:hAnsi="Times New Roman"/>
                <w:sz w:val="18"/>
                <w:szCs w:val="18"/>
              </w:rPr>
              <w:t>Port_PinDirectionType</w:t>
            </w:r>
            <w:proofErr w:type="spellEnd"/>
            <w:r w:rsidRPr="00EF5C17">
              <w:rPr>
                <w:rFonts w:ascii="Times New Roman" w:hAnsi="Times New Roman"/>
                <w:sz w:val="18"/>
                <w:szCs w:val="18"/>
              </w:rPr>
              <w:t xml:space="preserve"> Direction)</w:t>
            </w:r>
          </w:p>
        </w:tc>
        <w:tc>
          <w:tcPr>
            <w:tcW w:w="3125" w:type="dxa"/>
            <w:vAlign w:val="center"/>
          </w:tcPr>
          <w:p w14:paraId="76FAFDA3"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Pin</w:t>
            </w:r>
            <w:r w:rsidRPr="00EF5C17">
              <w:rPr>
                <w:rFonts w:ascii="Times New Roman" w:hAnsi="Times New Roman" w:hint="eastAsia"/>
                <w:sz w:val="18"/>
                <w:szCs w:val="18"/>
              </w:rPr>
              <w:t>：端口引脚编号。</w:t>
            </w:r>
            <w:r w:rsidRPr="00EF5C17">
              <w:rPr>
                <w:rFonts w:ascii="Times New Roman" w:hAnsi="Times New Roman"/>
                <w:sz w:val="18"/>
                <w:szCs w:val="18"/>
              </w:rPr>
              <w:br/>
              <w:t>Direction</w:t>
            </w:r>
            <w:r w:rsidRPr="00EF5C17">
              <w:rPr>
                <w:rFonts w:ascii="Times New Roman" w:hAnsi="Times New Roman" w:hint="eastAsia"/>
                <w:sz w:val="18"/>
                <w:szCs w:val="18"/>
              </w:rPr>
              <w:t>：待设置的端口引脚方向。</w:t>
            </w:r>
            <w:r w:rsidRPr="00EF5C17">
              <w:rPr>
                <w:rFonts w:ascii="Times New Roman" w:hAnsi="Times New Roman"/>
                <w:sz w:val="18"/>
                <w:szCs w:val="18"/>
              </w:rPr>
              <w:br/>
            </w:r>
          </w:p>
        </w:tc>
      </w:tr>
      <w:tr w:rsidR="0031757F" w14:paraId="7EEF602E" w14:textId="77777777" w:rsidTr="00EF5C17">
        <w:tc>
          <w:tcPr>
            <w:tcW w:w="863" w:type="dxa"/>
            <w:vAlign w:val="center"/>
          </w:tcPr>
          <w:p w14:paraId="2DA8902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1139" w:type="dxa"/>
            <w:vAlign w:val="center"/>
          </w:tcPr>
          <w:p w14:paraId="05786BF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8.6.3</w:t>
            </w:r>
          </w:p>
        </w:tc>
        <w:tc>
          <w:tcPr>
            <w:tcW w:w="1477" w:type="dxa"/>
            <w:vAlign w:val="center"/>
          </w:tcPr>
          <w:p w14:paraId="16F3A9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刷新端口方向</w:t>
            </w:r>
          </w:p>
        </w:tc>
        <w:tc>
          <w:tcPr>
            <w:tcW w:w="2846" w:type="dxa"/>
          </w:tcPr>
          <w:p w14:paraId="0B4850E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Port_</w:t>
            </w:r>
            <w:proofErr w:type="gramStart"/>
            <w:r w:rsidRPr="00EF5C17">
              <w:rPr>
                <w:rFonts w:ascii="Times New Roman" w:hAnsi="Times New Roman"/>
                <w:sz w:val="18"/>
                <w:szCs w:val="18"/>
              </w:rPr>
              <w:t>RefreshPortDirection</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void)</w:t>
            </w:r>
          </w:p>
        </w:tc>
        <w:tc>
          <w:tcPr>
            <w:tcW w:w="3125" w:type="dxa"/>
            <w:vAlign w:val="center"/>
          </w:tcPr>
          <w:p w14:paraId="18679211" w14:textId="77CC1755"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r w:rsidR="0031757F" w14:paraId="4CFCE4E3" w14:textId="77777777" w:rsidTr="00EF5C17">
        <w:tc>
          <w:tcPr>
            <w:tcW w:w="863" w:type="dxa"/>
            <w:vAlign w:val="center"/>
          </w:tcPr>
          <w:p w14:paraId="02A73CE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1139" w:type="dxa"/>
            <w:vAlign w:val="center"/>
          </w:tcPr>
          <w:p w14:paraId="782E438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8.6.4</w:t>
            </w:r>
          </w:p>
        </w:tc>
        <w:tc>
          <w:tcPr>
            <w:tcW w:w="1477" w:type="dxa"/>
            <w:vAlign w:val="center"/>
          </w:tcPr>
          <w:p w14:paraId="747125E0" w14:textId="6BA8085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Port</w:t>
            </w:r>
            <w:r w:rsidRPr="00EF5C17">
              <w:rPr>
                <w:rFonts w:ascii="Times New Roman" w:hAnsi="Times New Roman" w:hint="eastAsia"/>
                <w:sz w:val="18"/>
                <w:szCs w:val="18"/>
              </w:rPr>
              <w:t>驱动模块版本信息</w:t>
            </w:r>
          </w:p>
        </w:tc>
        <w:tc>
          <w:tcPr>
            <w:tcW w:w="2846" w:type="dxa"/>
          </w:tcPr>
          <w:p w14:paraId="0418AA9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Port_</w:t>
            </w:r>
            <w:proofErr w:type="gramStart"/>
            <w:r w:rsidRPr="00EF5C17">
              <w:rPr>
                <w:rFonts w:ascii="Times New Roman" w:hAnsi="Times New Roman"/>
                <w:sz w:val="18"/>
                <w:szCs w:val="18"/>
              </w:rPr>
              <w:t>GetVersionInfo</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Std_VersionInfoType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versioninfo</w:t>
            </w:r>
            <w:proofErr w:type="spellEnd"/>
            <w:r w:rsidRPr="00EF5C17">
              <w:rPr>
                <w:rFonts w:ascii="Times New Roman" w:hAnsi="Times New Roman"/>
                <w:sz w:val="18"/>
                <w:szCs w:val="18"/>
              </w:rPr>
              <w:t>)</w:t>
            </w:r>
          </w:p>
        </w:tc>
        <w:tc>
          <w:tcPr>
            <w:tcW w:w="3125" w:type="dxa"/>
            <w:vAlign w:val="center"/>
          </w:tcPr>
          <w:p w14:paraId="2BBECE03"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：指向用于存储模块版本信息的位置。</w:t>
            </w:r>
            <w:r w:rsidRPr="00EF5C17">
              <w:rPr>
                <w:rFonts w:ascii="Times New Roman" w:hAnsi="Times New Roman"/>
                <w:sz w:val="18"/>
                <w:szCs w:val="18"/>
              </w:rPr>
              <w:br/>
            </w:r>
          </w:p>
        </w:tc>
      </w:tr>
      <w:tr w:rsidR="0031757F" w14:paraId="0E400231" w14:textId="77777777" w:rsidTr="00EF5C17">
        <w:tc>
          <w:tcPr>
            <w:tcW w:w="863" w:type="dxa"/>
            <w:vAlign w:val="center"/>
          </w:tcPr>
          <w:p w14:paraId="7C6CC8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1139" w:type="dxa"/>
            <w:vAlign w:val="center"/>
          </w:tcPr>
          <w:p w14:paraId="53E1666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8.6.5</w:t>
            </w:r>
          </w:p>
        </w:tc>
        <w:tc>
          <w:tcPr>
            <w:tcW w:w="1477" w:type="dxa"/>
            <w:vAlign w:val="center"/>
          </w:tcPr>
          <w:p w14:paraId="70786A1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设置端口引脚模式</w:t>
            </w:r>
          </w:p>
        </w:tc>
        <w:tc>
          <w:tcPr>
            <w:tcW w:w="2846" w:type="dxa"/>
          </w:tcPr>
          <w:p w14:paraId="1C02FA9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Port_</w:t>
            </w:r>
            <w:proofErr w:type="gramStart"/>
            <w:r w:rsidRPr="00EF5C17">
              <w:rPr>
                <w:rFonts w:ascii="Times New Roman" w:hAnsi="Times New Roman"/>
                <w:sz w:val="18"/>
                <w:szCs w:val="18"/>
              </w:rPr>
              <w:t>SetPinMode</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w:t>
            </w:r>
            <w:proofErr w:type="spellStart"/>
            <w:r w:rsidRPr="00EF5C17">
              <w:rPr>
                <w:rFonts w:ascii="Times New Roman" w:hAnsi="Times New Roman"/>
                <w:sz w:val="18"/>
                <w:szCs w:val="18"/>
              </w:rPr>
              <w:t>Port_PinType</w:t>
            </w:r>
            <w:proofErr w:type="spellEnd"/>
            <w:r w:rsidRPr="00EF5C17">
              <w:rPr>
                <w:rFonts w:ascii="Times New Roman" w:hAnsi="Times New Roman"/>
                <w:sz w:val="18"/>
                <w:szCs w:val="18"/>
              </w:rPr>
              <w:t xml:space="preserve"> Pin,</w:t>
            </w:r>
            <w:r w:rsidRPr="00EF5C17">
              <w:rPr>
                <w:rFonts w:ascii="Times New Roman" w:hAnsi="Times New Roman"/>
                <w:sz w:val="18"/>
                <w:szCs w:val="18"/>
              </w:rPr>
              <w:br/>
              <w:t xml:space="preserve">    </w:t>
            </w:r>
            <w:proofErr w:type="spellStart"/>
            <w:r w:rsidRPr="00EF5C17">
              <w:rPr>
                <w:rFonts w:ascii="Times New Roman" w:hAnsi="Times New Roman"/>
                <w:sz w:val="18"/>
                <w:szCs w:val="18"/>
              </w:rPr>
              <w:t>Port_PinModeType</w:t>
            </w:r>
            <w:proofErr w:type="spellEnd"/>
            <w:r w:rsidRPr="00EF5C17">
              <w:rPr>
                <w:rFonts w:ascii="Times New Roman" w:hAnsi="Times New Roman"/>
                <w:sz w:val="18"/>
                <w:szCs w:val="18"/>
              </w:rPr>
              <w:t xml:space="preserve"> Mode)</w:t>
            </w:r>
          </w:p>
        </w:tc>
        <w:tc>
          <w:tcPr>
            <w:tcW w:w="3125" w:type="dxa"/>
            <w:vAlign w:val="center"/>
          </w:tcPr>
          <w:p w14:paraId="2D7C0932" w14:textId="77777777"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Pin</w:t>
            </w:r>
            <w:r w:rsidRPr="00EF5C17">
              <w:rPr>
                <w:rFonts w:ascii="Times New Roman" w:hAnsi="Times New Roman" w:hint="eastAsia"/>
                <w:sz w:val="18"/>
                <w:szCs w:val="18"/>
              </w:rPr>
              <w:t>：端口引脚编号。</w:t>
            </w:r>
            <w:r w:rsidRPr="00EF5C17">
              <w:rPr>
                <w:rFonts w:ascii="Times New Roman" w:hAnsi="Times New Roman"/>
                <w:sz w:val="18"/>
                <w:szCs w:val="18"/>
              </w:rPr>
              <w:br/>
              <w:t>Mode</w:t>
            </w:r>
            <w:r w:rsidRPr="00EF5C17">
              <w:rPr>
                <w:rFonts w:ascii="Times New Roman" w:hAnsi="Times New Roman" w:hint="eastAsia"/>
                <w:sz w:val="18"/>
                <w:szCs w:val="18"/>
              </w:rPr>
              <w:t>：待设置的端口引脚模式。</w:t>
            </w:r>
            <w:r w:rsidRPr="00EF5C17">
              <w:rPr>
                <w:rFonts w:ascii="Times New Roman" w:hAnsi="Times New Roman"/>
                <w:sz w:val="18"/>
                <w:szCs w:val="18"/>
              </w:rPr>
              <w:br/>
            </w:r>
          </w:p>
        </w:tc>
      </w:tr>
    </w:tbl>
    <w:p w14:paraId="266FB422" w14:textId="77777777" w:rsidR="0031757F" w:rsidRPr="00EF5C17" w:rsidRDefault="0031757F">
      <w:pPr>
        <w:rPr>
          <w:rFonts w:ascii="Times New Roman" w:hAnsi="Times New Roman" w:hint="eastAsia"/>
          <w:b/>
          <w:sz w:val="28"/>
        </w:rPr>
      </w:pPr>
    </w:p>
    <w:p w14:paraId="4F6A51DD"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表D.1</w:t>
      </w:r>
      <w:r w:rsidRPr="00EF5C17">
        <w:rPr>
          <w:rFonts w:hAnsi="黑体" w:cs="黑体"/>
        </w:rPr>
        <w:t>2</w:t>
      </w:r>
      <w:r>
        <w:rPr>
          <w:rFonts w:hAnsi="黑体" w:cs="黑体" w:hint="eastAsia"/>
        </w:rPr>
        <w:t xml:space="preserve"> </w:t>
      </w:r>
      <w:r w:rsidRPr="00EF5C17">
        <w:rPr>
          <w:rFonts w:hAnsi="黑体" w:cs="黑体" w:hint="eastAsia"/>
        </w:rPr>
        <w:t>数据结构定义</w:t>
      </w:r>
    </w:p>
    <w:tbl>
      <w:tblPr>
        <w:tblStyle w:val="affffc"/>
        <w:tblW w:w="0" w:type="auto"/>
        <w:jc w:val="center"/>
        <w:tblLayout w:type="fixed"/>
        <w:tblLook w:val="04A0" w:firstRow="1" w:lastRow="0" w:firstColumn="1" w:lastColumn="0" w:noHBand="0" w:noVBand="1"/>
      </w:tblPr>
      <w:tblGrid>
        <w:gridCol w:w="790"/>
        <w:gridCol w:w="2065"/>
        <w:gridCol w:w="4320"/>
      </w:tblGrid>
      <w:tr w:rsidR="0031757F" w14:paraId="60E0552E" w14:textId="77777777">
        <w:trPr>
          <w:trHeight w:val="90"/>
          <w:jc w:val="center"/>
        </w:trPr>
        <w:tc>
          <w:tcPr>
            <w:tcW w:w="790" w:type="dxa"/>
          </w:tcPr>
          <w:p w14:paraId="3801036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065" w:type="dxa"/>
          </w:tcPr>
          <w:p w14:paraId="1C0A327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4320" w:type="dxa"/>
          </w:tcPr>
          <w:p w14:paraId="78F5CDB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数据结构定义</w:t>
            </w:r>
          </w:p>
        </w:tc>
      </w:tr>
      <w:tr w:rsidR="0031757F" w14:paraId="6A3D5A83" w14:textId="77777777" w:rsidTr="00EF5C17">
        <w:trPr>
          <w:jc w:val="center"/>
        </w:trPr>
        <w:tc>
          <w:tcPr>
            <w:tcW w:w="790" w:type="dxa"/>
            <w:vAlign w:val="center"/>
          </w:tcPr>
          <w:p w14:paraId="14E1D1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065" w:type="dxa"/>
            <w:vAlign w:val="center"/>
          </w:tcPr>
          <w:p w14:paraId="55A822D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Port_ConfigType</w:t>
            </w:r>
            <w:proofErr w:type="spellEnd"/>
          </w:p>
        </w:tc>
        <w:tc>
          <w:tcPr>
            <w:tcW w:w="4320" w:type="dxa"/>
          </w:tcPr>
          <w:p w14:paraId="51307B46"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w:t>
            </w:r>
            <w:proofErr w:type="spellStart"/>
            <w:r w:rsidRPr="00EF5C17">
              <w:rPr>
                <w:rFonts w:ascii="Times New Roman" w:hAnsi="Times New Roman" w:hint="eastAsia"/>
                <w:sz w:val="18"/>
                <w:szCs w:val="18"/>
              </w:rPr>
              <w:t>HardwareDependentStructure</w:t>
            </w:r>
            <w:proofErr w:type="spellEnd"/>
            <w:r w:rsidRPr="00EF5C17">
              <w:rPr>
                <w:rFonts w:ascii="Times New Roman" w:hAnsi="Times New Roman" w:hint="eastAsia"/>
                <w:sz w:val="18"/>
                <w:szCs w:val="18"/>
              </w:rPr>
              <w:t>：初始化数据结构内容与具体微控制器相关。</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Port_ConfigType</w:t>
            </w:r>
            <w:proofErr w:type="spellEnd"/>
            <w:r w:rsidRPr="00EF5C17">
              <w:rPr>
                <w:rFonts w:ascii="Times New Roman" w:hAnsi="Times New Roman"/>
                <w:sz w:val="18"/>
                <w:szCs w:val="18"/>
              </w:rPr>
              <w:t>;</w:t>
            </w:r>
          </w:p>
        </w:tc>
      </w:tr>
      <w:tr w:rsidR="0031757F" w14:paraId="3368DD49" w14:textId="77777777" w:rsidTr="00EF5C17">
        <w:trPr>
          <w:jc w:val="center"/>
        </w:trPr>
        <w:tc>
          <w:tcPr>
            <w:tcW w:w="790" w:type="dxa"/>
            <w:vAlign w:val="center"/>
          </w:tcPr>
          <w:p w14:paraId="45AB6F1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2065" w:type="dxa"/>
            <w:vAlign w:val="center"/>
          </w:tcPr>
          <w:p w14:paraId="2F907D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Port_PinType</w:t>
            </w:r>
            <w:proofErr w:type="spellEnd"/>
          </w:p>
        </w:tc>
        <w:tc>
          <w:tcPr>
            <w:tcW w:w="4320" w:type="dxa"/>
          </w:tcPr>
          <w:p w14:paraId="2D43AB0D"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uint</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Port_PinType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取值范围：</w:t>
            </w:r>
            <w:r w:rsidRPr="00EF5C17">
              <w:rPr>
                <w:rFonts w:ascii="Times New Roman" w:hAnsi="Times New Roman" w:hint="eastAsia"/>
                <w:sz w:val="18"/>
                <w:szCs w:val="18"/>
              </w:rPr>
              <w:t xml:space="preserve">0 </w:t>
            </w:r>
            <w:r w:rsidRPr="00EF5C17">
              <w:rPr>
                <w:rFonts w:ascii="Times New Roman" w:hAnsi="Times New Roman" w:hint="eastAsia"/>
                <w:sz w:val="18"/>
                <w:szCs w:val="18"/>
              </w:rPr>
              <w:t>～</w:t>
            </w:r>
            <w:r w:rsidRPr="00EF5C17">
              <w:rPr>
                <w:rFonts w:ascii="Times New Roman" w:hAnsi="Times New Roman" w:hint="eastAsia"/>
                <w:sz w:val="18"/>
                <w:szCs w:val="18"/>
              </w:rPr>
              <w:t xml:space="preserve"> &lt;number of port pins&gt;</w:t>
            </w:r>
            <w:r w:rsidRPr="00EF5C17">
              <w:rPr>
                <w:rFonts w:ascii="Times New Roman" w:hAnsi="Times New Roman" w:hint="eastAsia"/>
                <w:sz w:val="18"/>
                <w:szCs w:val="18"/>
              </w:rPr>
              <w:t>，应覆盖所有可用端口引脚；实际位宽可为</w:t>
            </w:r>
            <w:r w:rsidRPr="00EF5C17">
              <w:rPr>
                <w:rFonts w:ascii="Times New Roman" w:hAnsi="Times New Roman" w:hint="eastAsia"/>
                <w:sz w:val="18"/>
                <w:szCs w:val="18"/>
              </w:rPr>
              <w:t xml:space="preserve"> uint8</w:t>
            </w:r>
            <w:r w:rsidRPr="00EF5C17">
              <w:rPr>
                <w:rFonts w:ascii="Times New Roman" w:hAnsi="Times New Roman" w:hint="eastAsia"/>
                <w:sz w:val="18"/>
                <w:szCs w:val="18"/>
              </w:rPr>
              <w:t>、</w:t>
            </w:r>
            <w:r w:rsidRPr="00EF5C17">
              <w:rPr>
                <w:rFonts w:ascii="Times New Roman" w:hAnsi="Times New Roman" w:hint="eastAsia"/>
                <w:sz w:val="18"/>
                <w:szCs w:val="18"/>
              </w:rPr>
              <w:t xml:space="preserve">uint16 </w:t>
            </w:r>
            <w:r w:rsidRPr="00EF5C17">
              <w:rPr>
                <w:rFonts w:ascii="Times New Roman" w:hAnsi="Times New Roman" w:hint="eastAsia"/>
                <w:sz w:val="18"/>
                <w:szCs w:val="18"/>
              </w:rPr>
              <w:t>或</w:t>
            </w:r>
            <w:r w:rsidRPr="00EF5C17">
              <w:rPr>
                <w:rFonts w:ascii="Times New Roman" w:hAnsi="Times New Roman" w:hint="eastAsia"/>
                <w:sz w:val="18"/>
                <w:szCs w:val="18"/>
              </w:rPr>
              <w:t xml:space="preserve"> uint32</w:t>
            </w:r>
            <w:r w:rsidRPr="00EF5C17">
              <w:rPr>
                <w:rFonts w:ascii="Times New Roman" w:hAnsi="Times New Roman" w:hint="eastAsia"/>
                <w:sz w:val="18"/>
                <w:szCs w:val="18"/>
              </w:rPr>
              <w:t>，由具体</w:t>
            </w:r>
            <w:r w:rsidRPr="00EF5C17">
              <w:rPr>
                <w:rFonts w:ascii="Times New Roman" w:hAnsi="Times New Roman" w:hint="eastAsia"/>
                <w:sz w:val="18"/>
                <w:szCs w:val="18"/>
              </w:rPr>
              <w:t xml:space="preserve"> MCU </w:t>
            </w:r>
            <w:r w:rsidRPr="00EF5C17">
              <w:rPr>
                <w:rFonts w:ascii="Times New Roman" w:hAnsi="Times New Roman" w:hint="eastAsia"/>
                <w:sz w:val="18"/>
                <w:szCs w:val="18"/>
              </w:rPr>
              <w:t>平台确定。</w:t>
            </w:r>
            <w:r w:rsidRPr="00EF5C17">
              <w:rPr>
                <w:rFonts w:ascii="Times New Roman" w:hAnsi="Times New Roman" w:hint="eastAsia"/>
                <w:sz w:val="18"/>
                <w:szCs w:val="18"/>
              </w:rPr>
              <w:t xml:space="preserve"> */</w:t>
            </w:r>
          </w:p>
        </w:tc>
      </w:tr>
      <w:tr w:rsidR="0031757F" w14:paraId="4B1FE979" w14:textId="77777777" w:rsidTr="00EF5C17">
        <w:trPr>
          <w:jc w:val="center"/>
        </w:trPr>
        <w:tc>
          <w:tcPr>
            <w:tcW w:w="790" w:type="dxa"/>
            <w:vAlign w:val="center"/>
          </w:tcPr>
          <w:p w14:paraId="774133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065" w:type="dxa"/>
            <w:vAlign w:val="center"/>
          </w:tcPr>
          <w:p w14:paraId="039DE06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Port_PinDirectionType</w:t>
            </w:r>
            <w:proofErr w:type="spellEnd"/>
          </w:p>
        </w:tc>
        <w:tc>
          <w:tcPr>
            <w:tcW w:w="4320" w:type="dxa"/>
          </w:tcPr>
          <w:p w14:paraId="73CC544C"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enum</w:t>
            </w:r>
            <w:proofErr w:type="spellEnd"/>
            <w:r w:rsidRPr="00EF5C17">
              <w:rPr>
                <w:rFonts w:ascii="Times New Roman" w:hAnsi="Times New Roman"/>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PORT_PIN_</w:t>
            </w:r>
            <w:proofErr w:type="gramStart"/>
            <w:r w:rsidRPr="00EF5C17">
              <w:rPr>
                <w:rFonts w:ascii="Times New Roman" w:hAnsi="Times New Roman" w:hint="eastAsia"/>
                <w:sz w:val="18"/>
                <w:szCs w:val="18"/>
              </w:rPr>
              <w:t>IN  =</w:t>
            </w:r>
            <w:proofErr w:type="gramEnd"/>
            <w:r w:rsidRPr="00EF5C17">
              <w:rPr>
                <w:rFonts w:ascii="Times New Roman" w:hAnsi="Times New Roman" w:hint="eastAsia"/>
                <w:sz w:val="18"/>
                <w:szCs w:val="18"/>
              </w:rPr>
              <w:t xml:space="preserve"> 0x00</w:t>
            </w:r>
            <w:proofErr w:type="gramStart"/>
            <w:r w:rsidRPr="00EF5C17">
              <w:rPr>
                <w:rFonts w:ascii="Times New Roman" w:hAnsi="Times New Roman" w:hint="eastAsia"/>
                <w:sz w:val="18"/>
                <w:szCs w:val="18"/>
              </w:rPr>
              <w:t>,  /</w:t>
            </w:r>
            <w:proofErr w:type="gramEnd"/>
            <w:r w:rsidRPr="00EF5C17">
              <w:rPr>
                <w:rFonts w:ascii="Times New Roman" w:hAnsi="Times New Roman" w:hint="eastAsia"/>
                <w:sz w:val="18"/>
                <w:szCs w:val="18"/>
              </w:rPr>
              <w:t xml:space="preserve">* </w:t>
            </w:r>
            <w:r w:rsidRPr="00EF5C17">
              <w:rPr>
                <w:rFonts w:ascii="Times New Roman" w:hAnsi="Times New Roman" w:hint="eastAsia"/>
                <w:sz w:val="18"/>
                <w:szCs w:val="18"/>
              </w:rPr>
              <w:t>设置端口引脚为输入</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PORT_PIN_OUT = 0x01   /* </w:t>
            </w:r>
            <w:r w:rsidRPr="00EF5C17">
              <w:rPr>
                <w:rFonts w:ascii="Times New Roman" w:hAnsi="Times New Roman" w:hint="eastAsia"/>
                <w:sz w:val="18"/>
                <w:szCs w:val="18"/>
              </w:rPr>
              <w:t>设置端口引脚为输出</w:t>
            </w:r>
            <w:r w:rsidRPr="00EF5C17">
              <w:rPr>
                <w:rFonts w:ascii="Times New Roman" w:hAnsi="Times New Roman" w:hint="eastAsia"/>
                <w:sz w:val="18"/>
                <w:szCs w:val="18"/>
              </w:rPr>
              <w:t xml:space="preserve"> */</w:t>
            </w:r>
            <w:r w:rsidRPr="00EF5C17">
              <w:rPr>
                <w:rFonts w:ascii="Times New Roman" w:hAnsi="Times New Roman"/>
                <w:sz w:val="18"/>
                <w:szCs w:val="18"/>
              </w:rPr>
              <w:br/>
              <w:t xml:space="preserve">} </w:t>
            </w:r>
            <w:proofErr w:type="spellStart"/>
            <w:r w:rsidRPr="00EF5C17">
              <w:rPr>
                <w:rFonts w:ascii="Times New Roman" w:hAnsi="Times New Roman"/>
                <w:sz w:val="18"/>
                <w:szCs w:val="18"/>
              </w:rPr>
              <w:t>Port_PinDirectionType</w:t>
            </w:r>
            <w:proofErr w:type="spellEnd"/>
            <w:r w:rsidRPr="00EF5C17">
              <w:rPr>
                <w:rFonts w:ascii="Times New Roman" w:hAnsi="Times New Roman"/>
                <w:sz w:val="18"/>
                <w:szCs w:val="18"/>
              </w:rPr>
              <w:t>;</w:t>
            </w:r>
          </w:p>
        </w:tc>
      </w:tr>
      <w:tr w:rsidR="0031757F" w14:paraId="1C997213" w14:textId="77777777" w:rsidTr="00EF5C17">
        <w:trPr>
          <w:jc w:val="center"/>
        </w:trPr>
        <w:tc>
          <w:tcPr>
            <w:tcW w:w="790" w:type="dxa"/>
            <w:vAlign w:val="center"/>
          </w:tcPr>
          <w:p w14:paraId="6F0C5CC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065" w:type="dxa"/>
            <w:vAlign w:val="center"/>
          </w:tcPr>
          <w:p w14:paraId="2124785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sidRPr="00EF5C17">
              <w:rPr>
                <w:rFonts w:ascii="Times New Roman" w:hAnsi="Times New Roman"/>
                <w:sz w:val="18"/>
                <w:szCs w:val="18"/>
              </w:rPr>
              <w:t>Port_PinModeType</w:t>
            </w:r>
            <w:proofErr w:type="spellEnd"/>
          </w:p>
        </w:tc>
        <w:tc>
          <w:tcPr>
            <w:tcW w:w="4320" w:type="dxa"/>
          </w:tcPr>
          <w:p w14:paraId="2326CCF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 xml:space="preserve">typedef </w:t>
            </w:r>
            <w:proofErr w:type="spellStart"/>
            <w:r w:rsidRPr="00EF5C17">
              <w:rPr>
                <w:rFonts w:ascii="Times New Roman" w:hAnsi="Times New Roman"/>
                <w:sz w:val="18"/>
                <w:szCs w:val="18"/>
              </w:rPr>
              <w:t>uint</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Port_PinModeType</w:t>
            </w:r>
            <w:proofErr w:type="spellEnd"/>
            <w:r w:rsidRPr="00EF5C17">
              <w:rPr>
                <w:rFonts w:ascii="Times New Roman" w:hAnsi="Times New Roman"/>
                <w:sz w:val="18"/>
                <w:szCs w:val="18"/>
              </w:rPr>
              <w:t>;</w:t>
            </w:r>
            <w:r w:rsidRPr="00EF5C17">
              <w:rPr>
                <w:rFonts w:ascii="Times New Roman" w:hAnsi="Times New Roman"/>
                <w:sz w:val="18"/>
                <w:szCs w:val="18"/>
              </w:rPr>
              <w:br/>
            </w:r>
            <w:r w:rsidRPr="00EF5C17">
              <w:rPr>
                <w:rFonts w:ascii="Times New Roman" w:hAnsi="Times New Roman" w:hint="eastAsia"/>
                <w:sz w:val="18"/>
                <w:szCs w:val="18"/>
              </w:rPr>
              <w:t xml:space="preserve">/* </w:t>
            </w:r>
            <w:r w:rsidRPr="00EF5C17">
              <w:rPr>
                <w:rFonts w:ascii="Times New Roman" w:hAnsi="Times New Roman" w:hint="eastAsia"/>
                <w:sz w:val="18"/>
                <w:szCs w:val="18"/>
              </w:rPr>
              <w:t>端口引脚模式类型；取值范围由实现确定，用于</w:t>
            </w:r>
            <w:r w:rsidRPr="00EF5C17">
              <w:rPr>
                <w:rFonts w:ascii="Times New Roman" w:hAnsi="Times New Roman" w:hint="eastAsia"/>
                <w:sz w:val="18"/>
                <w:szCs w:val="18"/>
              </w:rPr>
              <w:t xml:space="preserve"> </w:t>
            </w:r>
            <w:proofErr w:type="spellStart"/>
            <w:r w:rsidRPr="00EF5C17">
              <w:rPr>
                <w:rFonts w:ascii="Times New Roman" w:hAnsi="Times New Roman" w:hint="eastAsia"/>
                <w:sz w:val="18"/>
                <w:szCs w:val="18"/>
              </w:rPr>
              <w:t>Port_SetPinMode</w:t>
            </w:r>
            <w:proofErr w:type="spellEnd"/>
            <w:r w:rsidRPr="00EF5C17">
              <w:rPr>
                <w:rFonts w:ascii="Times New Roman" w:hAnsi="Times New Roman" w:hint="eastAsia"/>
                <w:sz w:val="18"/>
                <w:szCs w:val="18"/>
              </w:rPr>
              <w:t>。</w:t>
            </w:r>
            <w:r w:rsidRPr="00EF5C17">
              <w:rPr>
                <w:rFonts w:ascii="Times New Roman" w:hAnsi="Times New Roman" w:hint="eastAsia"/>
                <w:sz w:val="18"/>
                <w:szCs w:val="18"/>
              </w:rPr>
              <w:t xml:space="preserve"> */</w:t>
            </w:r>
          </w:p>
        </w:tc>
      </w:tr>
    </w:tbl>
    <w:p w14:paraId="35D524DD" w14:textId="77777777" w:rsidR="0031757F" w:rsidRDefault="0031757F">
      <w:pPr>
        <w:widowControl/>
        <w:autoSpaceDE w:val="0"/>
        <w:autoSpaceDN w:val="0"/>
        <w:adjustRightInd/>
        <w:spacing w:line="240" w:lineRule="auto"/>
        <w:jc w:val="center"/>
        <w:rPr>
          <w:rFonts w:ascii="Times New Roman" w:hAnsi="Times New Roman"/>
        </w:rPr>
      </w:pPr>
    </w:p>
    <w:p w14:paraId="4761F0C2" w14:textId="77777777" w:rsidR="0031757F" w:rsidRPr="00EF5C17" w:rsidRDefault="0031757F">
      <w:pPr>
        <w:rPr>
          <w:rFonts w:ascii="Times New Roman" w:hAnsi="Times New Roman" w:hint="eastAsia"/>
          <w:b/>
          <w:sz w:val="28"/>
        </w:rPr>
      </w:pPr>
    </w:p>
    <w:p w14:paraId="5A4B7487" w14:textId="77777777" w:rsidR="0031757F" w:rsidRPr="00EF5C17" w:rsidRDefault="0031757F">
      <w:pPr>
        <w:rPr>
          <w:rFonts w:ascii="Times New Roman" w:hAnsi="Times New Roman" w:hint="eastAsia"/>
          <w:b/>
          <w:sz w:val="28"/>
        </w:rPr>
      </w:pPr>
    </w:p>
    <w:p w14:paraId="5AA96F22" w14:textId="77777777" w:rsidR="0031757F" w:rsidRPr="00EF5C17" w:rsidRDefault="00000000">
      <w:pPr>
        <w:rPr>
          <w:rFonts w:ascii="Times New Roman" w:hAnsi="Times New Roman" w:hint="eastAsia"/>
          <w:b/>
          <w:sz w:val="28"/>
        </w:rPr>
      </w:pPr>
      <w:r w:rsidRPr="00EF5C17">
        <w:rPr>
          <w:rFonts w:ascii="Times New Roman" w:hAnsi="Times New Roman" w:hint="eastAsia"/>
          <w:b/>
          <w:sz w:val="28"/>
        </w:rPr>
        <w:br w:type="page"/>
      </w:r>
    </w:p>
    <w:p w14:paraId="6E0763B4" w14:textId="77777777" w:rsidR="0031757F" w:rsidRPr="00EF5C17" w:rsidRDefault="00000000">
      <w:pPr>
        <w:pStyle w:val="aff3"/>
        <w:spacing w:before="60" w:after="120"/>
        <w:rPr>
          <w:rFonts w:ascii="Times New Roman"/>
        </w:rPr>
      </w:pPr>
      <w:bookmarkStart w:id="302" w:name="_Toc11705"/>
      <w:bookmarkStart w:id="303" w:name="_Toc7651"/>
      <w:r w:rsidRPr="00EF5C17">
        <w:rPr>
          <w:rFonts w:ascii="Times New Roman"/>
        </w:rPr>
        <w:lastRenderedPageBreak/>
        <w:br/>
      </w:r>
      <w:r w:rsidRPr="00EF5C17">
        <w:rPr>
          <w:rFonts w:ascii="Times New Roman" w:hint="eastAsia"/>
        </w:rPr>
        <w:t>（资料性）</w:t>
      </w:r>
      <w:r w:rsidRPr="00EF5C17">
        <w:rPr>
          <w:rFonts w:ascii="Times New Roman"/>
        </w:rPr>
        <w:br/>
      </w:r>
      <w:r w:rsidRPr="00EF5C17">
        <w:rPr>
          <w:rFonts w:ascii="Times New Roman" w:hint="eastAsia"/>
        </w:rPr>
        <w:t>硬件安全接口函数与数据结构定义</w:t>
      </w:r>
      <w:bookmarkEnd w:id="302"/>
      <w:bookmarkEnd w:id="303"/>
    </w:p>
    <w:p w14:paraId="43017A4F" w14:textId="77777777" w:rsidR="0031757F" w:rsidRPr="00EF5C17" w:rsidRDefault="0031757F">
      <w:pPr>
        <w:pStyle w:val="afffffb"/>
        <w:ind w:firstLineChars="0" w:firstLine="0"/>
        <w:rPr>
          <w:rFonts w:ascii="Times New Roman"/>
        </w:rPr>
      </w:pPr>
    </w:p>
    <w:p w14:paraId="1B3598EB"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w:t>
      </w:r>
      <w:r w:rsidRPr="00EF5C17">
        <w:rPr>
          <w:rFonts w:hAnsi="黑体" w:cs="黑体"/>
        </w:rPr>
        <w:t>E.1</w:t>
      </w:r>
      <w:r>
        <w:rPr>
          <w:rFonts w:hAnsi="黑体" w:cs="黑体" w:hint="eastAsia"/>
        </w:rPr>
        <w:t xml:space="preserve"> </w:t>
      </w:r>
      <w:r w:rsidRPr="00EF5C17">
        <w:rPr>
          <w:rFonts w:hAnsi="黑体" w:cs="黑体" w:hint="eastAsia"/>
        </w:rPr>
        <w:t>接口函数定义</w:t>
      </w:r>
    </w:p>
    <w:tbl>
      <w:tblPr>
        <w:tblStyle w:val="affffc"/>
        <w:tblW w:w="0" w:type="auto"/>
        <w:jc w:val="center"/>
        <w:tblLayout w:type="fixed"/>
        <w:tblLook w:val="04A0" w:firstRow="1" w:lastRow="0" w:firstColumn="1" w:lastColumn="0" w:noHBand="0" w:noVBand="1"/>
      </w:tblPr>
      <w:tblGrid>
        <w:gridCol w:w="663"/>
        <w:gridCol w:w="992"/>
        <w:gridCol w:w="1454"/>
        <w:gridCol w:w="2462"/>
        <w:gridCol w:w="3377"/>
      </w:tblGrid>
      <w:tr w:rsidR="0031757F" w14:paraId="71E8D69B" w14:textId="77777777" w:rsidTr="00EF5C17">
        <w:trPr>
          <w:jc w:val="center"/>
        </w:trPr>
        <w:tc>
          <w:tcPr>
            <w:tcW w:w="663" w:type="dxa"/>
          </w:tcPr>
          <w:p w14:paraId="327F63C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992" w:type="dxa"/>
          </w:tcPr>
          <w:p w14:paraId="680C373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章节号</w:t>
            </w:r>
          </w:p>
        </w:tc>
        <w:tc>
          <w:tcPr>
            <w:tcW w:w="1454" w:type="dxa"/>
          </w:tcPr>
          <w:p w14:paraId="5F7308B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功能简述</w:t>
            </w:r>
          </w:p>
        </w:tc>
        <w:tc>
          <w:tcPr>
            <w:tcW w:w="2462" w:type="dxa"/>
          </w:tcPr>
          <w:p w14:paraId="4632CE6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函数定义</w:t>
            </w:r>
          </w:p>
        </w:tc>
        <w:tc>
          <w:tcPr>
            <w:tcW w:w="3377" w:type="dxa"/>
          </w:tcPr>
          <w:p w14:paraId="34614F4E"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参数定义</w:t>
            </w:r>
          </w:p>
        </w:tc>
      </w:tr>
      <w:tr w:rsidR="0031757F" w14:paraId="1D6756E0" w14:textId="77777777" w:rsidTr="00EF5C17">
        <w:trPr>
          <w:jc w:val="center"/>
        </w:trPr>
        <w:tc>
          <w:tcPr>
            <w:tcW w:w="663" w:type="dxa"/>
            <w:vAlign w:val="center"/>
          </w:tcPr>
          <w:p w14:paraId="15D2235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992" w:type="dxa"/>
            <w:vAlign w:val="center"/>
          </w:tcPr>
          <w:p w14:paraId="0FB39A17" w14:textId="0490E9B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w:t>
            </w:r>
          </w:p>
        </w:tc>
        <w:tc>
          <w:tcPr>
            <w:tcW w:w="1454" w:type="dxa"/>
            <w:vAlign w:val="center"/>
          </w:tcPr>
          <w:p w14:paraId="76DB077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Crypto</w:t>
            </w:r>
            <w:r w:rsidRPr="00EF5C17">
              <w:rPr>
                <w:rFonts w:ascii="Times New Roman" w:hAnsi="Times New Roman" w:hint="eastAsia"/>
                <w:sz w:val="18"/>
                <w:szCs w:val="18"/>
              </w:rPr>
              <w:t>驱动</w:t>
            </w:r>
          </w:p>
        </w:tc>
        <w:tc>
          <w:tcPr>
            <w:tcW w:w="2462" w:type="dxa"/>
            <w:vAlign w:val="center"/>
          </w:tcPr>
          <w:p w14:paraId="2DD2D15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 xml:space="preserve">void </w:t>
            </w:r>
            <w:proofErr w:type="spellStart"/>
            <w:r w:rsidRPr="00EF5C17">
              <w:rPr>
                <w:rFonts w:ascii="Times New Roman" w:hAnsi="Times New Roman"/>
                <w:sz w:val="18"/>
                <w:szCs w:val="18"/>
              </w:rPr>
              <w:t>Crypto_</w:t>
            </w:r>
            <w:proofErr w:type="gramStart"/>
            <w:r w:rsidRPr="00EF5C17">
              <w:rPr>
                <w:rFonts w:ascii="Times New Roman" w:hAnsi="Times New Roman"/>
                <w:sz w:val="18"/>
                <w:szCs w:val="18"/>
              </w:rPr>
              <w:t>Init</w:t>
            </w:r>
            <w:proofErr w:type="spellEnd"/>
            <w:r w:rsidRPr="00EF5C17">
              <w:rPr>
                <w:rFonts w:ascii="Times New Roman" w:hAnsi="Times New Roman"/>
                <w:sz w:val="18"/>
                <w:szCs w:val="18"/>
              </w:rPr>
              <w:t>(</w:t>
            </w:r>
            <w:proofErr w:type="gramEnd"/>
            <w:r w:rsidRPr="00EF5C17">
              <w:rPr>
                <w:rFonts w:ascii="Times New Roman" w:hAnsi="Times New Roman"/>
                <w:sz w:val="18"/>
                <w:szCs w:val="18"/>
              </w:rPr>
              <w:br/>
              <w:t xml:space="preserve">    const </w:t>
            </w:r>
            <w:proofErr w:type="spellStart"/>
            <w:r w:rsidRPr="00EF5C17">
              <w:rPr>
                <w:rFonts w:ascii="Times New Roman" w:hAnsi="Times New Roman"/>
                <w:sz w:val="18"/>
                <w:szCs w:val="18"/>
              </w:rPr>
              <w:t>Crypto_ConfigType</w:t>
            </w:r>
            <w:proofErr w:type="spellEnd"/>
            <w:r w:rsidRPr="00EF5C17">
              <w:rPr>
                <w:rFonts w:ascii="Times New Roman" w:hAnsi="Times New Roman"/>
                <w:sz w:val="18"/>
                <w:szCs w:val="18"/>
              </w:rPr>
              <w:t xml:space="preserve">* </w:t>
            </w:r>
            <w:proofErr w:type="spellStart"/>
            <w:r w:rsidRPr="00EF5C17">
              <w:rPr>
                <w:rFonts w:ascii="Times New Roman" w:hAnsi="Times New Roman"/>
                <w:sz w:val="18"/>
                <w:szCs w:val="18"/>
              </w:rPr>
              <w:t>configPtr</w:t>
            </w:r>
            <w:proofErr w:type="spellEnd"/>
            <w:r w:rsidRPr="00EF5C17">
              <w:rPr>
                <w:rFonts w:ascii="Times New Roman" w:hAnsi="Times New Roman"/>
                <w:sz w:val="18"/>
                <w:szCs w:val="18"/>
              </w:rPr>
              <w:t>)</w:t>
            </w:r>
          </w:p>
        </w:tc>
        <w:tc>
          <w:tcPr>
            <w:tcW w:w="3377" w:type="dxa"/>
            <w:vAlign w:val="center"/>
          </w:tcPr>
          <w:p w14:paraId="186950BC" w14:textId="4663BB78" w:rsidR="0031757F" w:rsidRPr="00EF5C17" w:rsidRDefault="00000000" w:rsidP="00EF5C17">
            <w:pPr>
              <w:widowControl/>
              <w:autoSpaceDE w:val="0"/>
              <w:autoSpaceDN w:val="0"/>
              <w:adjustRightInd/>
              <w:spacing w:line="240" w:lineRule="auto"/>
              <w:rPr>
                <w:rFonts w:ascii="Times New Roman" w:hAnsi="Times New Roman"/>
                <w:sz w:val="18"/>
                <w:szCs w:val="18"/>
              </w:rPr>
            </w:pPr>
            <w:proofErr w:type="spellStart"/>
            <w:r w:rsidRPr="00EF5C17">
              <w:rPr>
                <w:rFonts w:ascii="Times New Roman" w:hAnsi="Times New Roman" w:hint="eastAsia"/>
                <w:sz w:val="18"/>
                <w:szCs w:val="18"/>
              </w:rPr>
              <w:t>configPtr</w:t>
            </w:r>
            <w:proofErr w:type="spellEnd"/>
            <w:r w:rsidRPr="00EF5C17">
              <w:rPr>
                <w:rFonts w:ascii="Times New Roman" w:hAnsi="Times New Roman" w:hint="eastAsia"/>
                <w:sz w:val="18"/>
                <w:szCs w:val="18"/>
              </w:rPr>
              <w:t>：指向选定配置结构的指针。</w:t>
            </w:r>
            <w:r w:rsidRPr="00EF5C17">
              <w:rPr>
                <w:rFonts w:ascii="Times New Roman" w:hAnsi="Times New Roman"/>
                <w:sz w:val="18"/>
                <w:szCs w:val="18"/>
              </w:rPr>
              <w:br/>
            </w:r>
          </w:p>
        </w:tc>
      </w:tr>
      <w:tr w:rsidR="0031757F" w14:paraId="4556D370" w14:textId="77777777" w:rsidTr="00EF5C17">
        <w:trPr>
          <w:jc w:val="center"/>
        </w:trPr>
        <w:tc>
          <w:tcPr>
            <w:tcW w:w="663" w:type="dxa"/>
            <w:vAlign w:val="center"/>
          </w:tcPr>
          <w:p w14:paraId="4B539C9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w:t>
            </w:r>
          </w:p>
        </w:tc>
        <w:tc>
          <w:tcPr>
            <w:tcW w:w="992" w:type="dxa"/>
            <w:vAlign w:val="center"/>
          </w:tcPr>
          <w:p w14:paraId="59D5AB98" w14:textId="7581EE8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w:t>
            </w:r>
          </w:p>
        </w:tc>
        <w:tc>
          <w:tcPr>
            <w:tcW w:w="1454" w:type="dxa"/>
            <w:vAlign w:val="center"/>
          </w:tcPr>
          <w:p w14:paraId="52F75257" w14:textId="14A8379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w:t>
            </w:r>
            <w:r w:rsidRPr="00EF5C17">
              <w:rPr>
                <w:rFonts w:ascii="Times New Roman" w:hAnsi="Times New Roman" w:hint="eastAsia"/>
                <w:sz w:val="18"/>
                <w:szCs w:val="18"/>
              </w:rPr>
              <w:t>Crypto</w:t>
            </w:r>
            <w:r w:rsidRPr="00EF5C17">
              <w:rPr>
                <w:rFonts w:ascii="Times New Roman" w:hAnsi="Times New Roman" w:hint="eastAsia"/>
                <w:sz w:val="18"/>
                <w:szCs w:val="18"/>
              </w:rPr>
              <w:t>驱动模块版本信息</w:t>
            </w:r>
          </w:p>
        </w:tc>
        <w:tc>
          <w:tcPr>
            <w:tcW w:w="2462" w:type="dxa"/>
            <w:vAlign w:val="center"/>
          </w:tcPr>
          <w:p w14:paraId="4E9DDA2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void Crypto_GetVersionInfo(</w:t>
            </w:r>
            <w:r w:rsidRPr="00EF5C17">
              <w:rPr>
                <w:rFonts w:ascii="Times New Roman" w:hAnsi="Times New Roman"/>
                <w:sz w:val="18"/>
                <w:szCs w:val="18"/>
              </w:rPr>
              <w:br/>
              <w:t xml:space="preserve">    Std_VersionInfoType* versioninfo)</w:t>
            </w:r>
          </w:p>
        </w:tc>
        <w:tc>
          <w:tcPr>
            <w:tcW w:w="3377" w:type="dxa"/>
            <w:vAlign w:val="center"/>
          </w:tcPr>
          <w:p w14:paraId="5EF469B2" w14:textId="146861A9" w:rsidR="0031757F" w:rsidRPr="00EF5C17" w:rsidRDefault="00000000" w:rsidP="00EF5C17">
            <w:pPr>
              <w:widowControl/>
              <w:autoSpaceDE w:val="0"/>
              <w:autoSpaceDN w:val="0"/>
              <w:adjustRightInd/>
              <w:spacing w:line="240" w:lineRule="auto"/>
              <w:rPr>
                <w:rFonts w:ascii="Times New Roman" w:hAnsi="Times New Roman"/>
                <w:sz w:val="18"/>
                <w:szCs w:val="18"/>
              </w:rPr>
            </w:pPr>
            <w:proofErr w:type="spellStart"/>
            <w:r w:rsidRPr="00EF5C17">
              <w:rPr>
                <w:rFonts w:ascii="Times New Roman" w:hAnsi="Times New Roman" w:hint="eastAsia"/>
                <w:sz w:val="18"/>
                <w:szCs w:val="18"/>
              </w:rPr>
              <w:t>versioninfo</w:t>
            </w:r>
            <w:proofErr w:type="spellEnd"/>
            <w:r w:rsidRPr="00EF5C17">
              <w:rPr>
                <w:rFonts w:ascii="Times New Roman" w:hAnsi="Times New Roman" w:hint="eastAsia"/>
                <w:sz w:val="18"/>
                <w:szCs w:val="18"/>
              </w:rPr>
              <w:t>：指向用于存储模块版本信息的位置。</w:t>
            </w:r>
          </w:p>
        </w:tc>
      </w:tr>
      <w:tr w:rsidR="0031757F" w14:paraId="6F95E29C" w14:textId="77777777" w:rsidTr="00EF5C17">
        <w:trPr>
          <w:jc w:val="center"/>
        </w:trPr>
        <w:tc>
          <w:tcPr>
            <w:tcW w:w="663" w:type="dxa"/>
            <w:vAlign w:val="center"/>
          </w:tcPr>
          <w:p w14:paraId="20069A6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992" w:type="dxa"/>
            <w:vAlign w:val="center"/>
          </w:tcPr>
          <w:p w14:paraId="131BB09C" w14:textId="15088A6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9.3</w:t>
            </w:r>
          </w:p>
        </w:tc>
        <w:tc>
          <w:tcPr>
            <w:tcW w:w="1454" w:type="dxa"/>
            <w:vAlign w:val="center"/>
          </w:tcPr>
          <w:p w14:paraId="29B7A4E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处理加密作业</w:t>
            </w:r>
          </w:p>
        </w:tc>
        <w:tc>
          <w:tcPr>
            <w:tcW w:w="2462" w:type="dxa"/>
            <w:vAlign w:val="center"/>
          </w:tcPr>
          <w:p w14:paraId="32497F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Crypto_ProcessJob(</w:t>
            </w:r>
            <w:r w:rsidRPr="00EF5C17">
              <w:rPr>
                <w:rFonts w:ascii="Times New Roman" w:hAnsi="Times New Roman"/>
                <w:sz w:val="18"/>
                <w:szCs w:val="18"/>
              </w:rPr>
              <w:br/>
              <w:t xml:space="preserve">    uint32 objectId,</w:t>
            </w:r>
            <w:r w:rsidRPr="00EF5C17">
              <w:rPr>
                <w:rFonts w:ascii="Times New Roman" w:hAnsi="Times New Roman"/>
                <w:sz w:val="18"/>
                <w:szCs w:val="18"/>
              </w:rPr>
              <w:br/>
              <w:t xml:space="preserve">    Crypto_JobType* job)</w:t>
            </w:r>
          </w:p>
        </w:tc>
        <w:tc>
          <w:tcPr>
            <w:tcW w:w="3377" w:type="dxa"/>
          </w:tcPr>
          <w:p w14:paraId="0F0276DE"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objectId</w:t>
            </w:r>
            <w:r w:rsidRPr="00EF5C17">
              <w:rPr>
                <w:rFonts w:ascii="Times New Roman" w:hAnsi="Times New Roman" w:hint="eastAsia"/>
                <w:sz w:val="18"/>
                <w:szCs w:val="18"/>
              </w:rPr>
              <w:t>：</w:t>
            </w:r>
            <w:r w:rsidRPr="00EF5C17">
              <w:rPr>
                <w:rFonts w:ascii="Times New Roman" w:hAnsi="Times New Roman" w:hint="eastAsia"/>
                <w:sz w:val="18"/>
                <w:szCs w:val="18"/>
              </w:rPr>
              <w:t xml:space="preserve">Crypto Driver Object </w:t>
            </w:r>
            <w:r w:rsidRPr="00EF5C17">
              <w:rPr>
                <w:rFonts w:ascii="Times New Roman" w:hAnsi="Times New Roman" w:hint="eastAsia"/>
                <w:sz w:val="18"/>
                <w:szCs w:val="18"/>
              </w:rPr>
              <w:t>的标识。</w:t>
            </w:r>
            <w:r w:rsidRPr="00EF5C17">
              <w:rPr>
                <w:rFonts w:ascii="Times New Roman" w:hAnsi="Times New Roman"/>
                <w:sz w:val="18"/>
                <w:szCs w:val="18"/>
              </w:rPr>
              <w:br/>
            </w:r>
            <w:r w:rsidRPr="00EF5C17">
              <w:rPr>
                <w:rFonts w:ascii="Times New Roman" w:hAnsi="Times New Roman" w:hint="eastAsia"/>
                <w:sz w:val="18"/>
                <w:szCs w:val="18"/>
              </w:rPr>
              <w:t>job</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指向待处理作业的指针。</w:t>
            </w:r>
            <w:r w:rsidRPr="00EF5C17">
              <w:rPr>
                <w:rFonts w:ascii="Times New Roman" w:hAnsi="Times New Roman"/>
                <w:sz w:val="18"/>
                <w:szCs w:val="18"/>
              </w:rPr>
              <w:br/>
              <w:t>Std_ReturnType</w:t>
            </w:r>
            <w:r>
              <w:rPr>
                <w:rFonts w:ascii="Times New Roman" w:hAnsi="Times New Roman" w:hint="eastAsia"/>
                <w:sz w:val="18"/>
                <w:szCs w:val="18"/>
              </w:rPr>
              <w:t>：</w:t>
            </w:r>
          </w:p>
          <w:p w14:paraId="28F2C60C" w14:textId="03B36D1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3538A525"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CRYPTO_E_KEY_NOT_VALID</w:t>
            </w:r>
            <w:r w:rsidRPr="00EF5C17">
              <w:rPr>
                <w:rFonts w:ascii="Times New Roman" w:hAnsi="Times New Roman" w:hint="eastAsia"/>
                <w:sz w:val="18"/>
                <w:szCs w:val="18"/>
              </w:rPr>
              <w:t>：密钥无效；</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：所需密钥元素不可用；</w:t>
            </w:r>
            <w:r w:rsidRPr="00EF5C17">
              <w:rPr>
                <w:rFonts w:ascii="Times New Roman" w:hAnsi="Times New Roman" w:hint="eastAsia"/>
                <w:sz w:val="18"/>
                <w:szCs w:val="18"/>
              </w:rPr>
              <w:t>CRYPTO_E_ENTROPY_EXHAUSTED</w:t>
            </w:r>
            <w:r w:rsidRPr="00EF5C17">
              <w:rPr>
                <w:rFonts w:ascii="Times New Roman" w:hAnsi="Times New Roman" w:hint="eastAsia"/>
                <w:sz w:val="18"/>
                <w:szCs w:val="18"/>
              </w:rPr>
              <w:t>：随机数熵耗尽；</w:t>
            </w:r>
            <w:r w:rsidRPr="00EF5C17">
              <w:rPr>
                <w:rFonts w:ascii="Times New Roman" w:hAnsi="Times New Roman" w:hint="eastAsia"/>
                <w:sz w:val="18"/>
                <w:szCs w:val="18"/>
              </w:rPr>
              <w:t>CRYPTO_E_QUEUE_FULL</w:t>
            </w:r>
            <w:r w:rsidRPr="00EF5C17">
              <w:rPr>
                <w:rFonts w:ascii="Times New Roman" w:hAnsi="Times New Roman" w:hint="eastAsia"/>
                <w:sz w:val="18"/>
                <w:szCs w:val="18"/>
              </w:rPr>
              <w:t>：队列已满。</w:t>
            </w:r>
          </w:p>
        </w:tc>
      </w:tr>
      <w:tr w:rsidR="0031757F" w14:paraId="1571DADB" w14:textId="77777777" w:rsidTr="00EF5C17">
        <w:trPr>
          <w:jc w:val="center"/>
        </w:trPr>
        <w:tc>
          <w:tcPr>
            <w:tcW w:w="663" w:type="dxa"/>
            <w:vAlign w:val="center"/>
          </w:tcPr>
          <w:p w14:paraId="03A05EC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992" w:type="dxa"/>
            <w:vAlign w:val="center"/>
          </w:tcPr>
          <w:p w14:paraId="0DC810C8" w14:textId="06CDCF78"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9.4</w:t>
            </w:r>
          </w:p>
        </w:tc>
        <w:tc>
          <w:tcPr>
            <w:tcW w:w="1454" w:type="dxa"/>
            <w:vAlign w:val="center"/>
          </w:tcPr>
          <w:p w14:paraId="1C7CC34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取消加密作业</w:t>
            </w:r>
          </w:p>
        </w:tc>
        <w:tc>
          <w:tcPr>
            <w:tcW w:w="2462" w:type="dxa"/>
            <w:vAlign w:val="center"/>
          </w:tcPr>
          <w:p w14:paraId="43AD27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Crypto_CancelJob(</w:t>
            </w:r>
            <w:r w:rsidRPr="00EF5C17">
              <w:rPr>
                <w:rFonts w:ascii="Times New Roman" w:hAnsi="Times New Roman"/>
                <w:sz w:val="18"/>
                <w:szCs w:val="18"/>
              </w:rPr>
              <w:br/>
              <w:t xml:space="preserve">    uint32 objectId,</w:t>
            </w:r>
            <w:r w:rsidRPr="00EF5C17">
              <w:rPr>
                <w:rFonts w:ascii="Times New Roman" w:hAnsi="Times New Roman"/>
                <w:sz w:val="18"/>
                <w:szCs w:val="18"/>
              </w:rPr>
              <w:br/>
              <w:t xml:space="preserve">    Crypto_JobType* job)</w:t>
            </w:r>
          </w:p>
        </w:tc>
        <w:tc>
          <w:tcPr>
            <w:tcW w:w="3377" w:type="dxa"/>
          </w:tcPr>
          <w:p w14:paraId="0EE3C58B" w14:textId="209CED9C"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objectId</w:t>
            </w:r>
            <w:r w:rsidRPr="00EF5C17">
              <w:rPr>
                <w:rFonts w:ascii="Times New Roman" w:hAnsi="Times New Roman" w:hint="eastAsia"/>
                <w:sz w:val="18"/>
                <w:szCs w:val="18"/>
              </w:rPr>
              <w:t>：</w:t>
            </w:r>
            <w:r w:rsidRPr="00EF5C17">
              <w:rPr>
                <w:rFonts w:ascii="Times New Roman" w:hAnsi="Times New Roman" w:hint="eastAsia"/>
                <w:sz w:val="18"/>
                <w:szCs w:val="18"/>
              </w:rPr>
              <w:t xml:space="preserve">Crypto Driver Object </w:t>
            </w:r>
            <w:r w:rsidRPr="00EF5C17">
              <w:rPr>
                <w:rFonts w:ascii="Times New Roman" w:hAnsi="Times New Roman" w:hint="eastAsia"/>
                <w:sz w:val="18"/>
                <w:szCs w:val="18"/>
              </w:rPr>
              <w:t>的标识。</w:t>
            </w:r>
            <w:r w:rsidRPr="00EF5C17">
              <w:rPr>
                <w:rFonts w:ascii="Times New Roman" w:hAnsi="Times New Roman"/>
                <w:sz w:val="18"/>
                <w:szCs w:val="18"/>
              </w:rPr>
              <w:br/>
            </w:r>
            <w:r w:rsidRPr="00EF5C17">
              <w:rPr>
                <w:rFonts w:ascii="Times New Roman" w:hAnsi="Times New Roman" w:hint="eastAsia"/>
                <w:sz w:val="18"/>
                <w:szCs w:val="18"/>
              </w:rPr>
              <w:t>job</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指向待取消作业的指针。</w:t>
            </w:r>
            <w:r w:rsidRPr="00EF5C17">
              <w:rPr>
                <w:rFonts w:ascii="Times New Roman" w:hAnsi="Times New Roman"/>
                <w:sz w:val="18"/>
                <w:szCs w:val="18"/>
              </w:rPr>
              <w:br/>
              <w:t>Std_ReturnType</w:t>
            </w:r>
            <w:r>
              <w:rPr>
                <w:rFonts w:ascii="Times New Roman" w:hAnsi="Times New Roman" w:hint="eastAsia"/>
                <w:sz w:val="18"/>
                <w:szCs w:val="18"/>
              </w:rPr>
              <w:t>：</w:t>
            </w:r>
            <w:r w:rsidRPr="00EF5C17">
              <w:rPr>
                <w:rFonts w:ascii="Times New Roman" w:hAnsi="Times New Roman" w:hint="eastAsia"/>
                <w:sz w:val="18"/>
                <w:szCs w:val="18"/>
              </w:rPr>
              <w:t>E_OK</w:t>
            </w:r>
            <w:r w:rsidRPr="00EF5C17">
              <w:rPr>
                <w:rFonts w:ascii="Times New Roman" w:hAnsi="Times New Roman" w:hint="eastAsia"/>
                <w:sz w:val="18"/>
                <w:szCs w:val="18"/>
              </w:rPr>
              <w:t>：请求成功；</w:t>
            </w:r>
            <w:r w:rsidRPr="00EF5C17">
              <w:rPr>
                <w:rFonts w:ascii="Times New Roman" w:hAnsi="Times New Roman" w:hint="eastAsia"/>
                <w:sz w:val="18"/>
                <w:szCs w:val="18"/>
              </w:rPr>
              <w:t>E_NOT_OK</w:t>
            </w:r>
            <w:r w:rsidRPr="00EF5C17">
              <w:rPr>
                <w:rFonts w:ascii="Times New Roman" w:hAnsi="Times New Roman" w:hint="eastAsia"/>
                <w:sz w:val="18"/>
                <w:szCs w:val="18"/>
              </w:rPr>
              <w:t>：请求失败。</w:t>
            </w:r>
          </w:p>
        </w:tc>
      </w:tr>
      <w:tr w:rsidR="0031757F" w14:paraId="376AF1E8" w14:textId="77777777" w:rsidTr="00EF5C17">
        <w:trPr>
          <w:jc w:val="center"/>
        </w:trPr>
        <w:tc>
          <w:tcPr>
            <w:tcW w:w="663" w:type="dxa"/>
            <w:vAlign w:val="center"/>
          </w:tcPr>
          <w:p w14:paraId="4D0E952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992" w:type="dxa"/>
            <w:vAlign w:val="center"/>
          </w:tcPr>
          <w:p w14:paraId="7E0D5243" w14:textId="1FB30A2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9.5</w:t>
            </w:r>
          </w:p>
        </w:tc>
        <w:tc>
          <w:tcPr>
            <w:tcW w:w="1454" w:type="dxa"/>
            <w:vAlign w:val="center"/>
          </w:tcPr>
          <w:p w14:paraId="642E43A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设置密钥元素</w:t>
            </w:r>
          </w:p>
        </w:tc>
        <w:tc>
          <w:tcPr>
            <w:tcW w:w="2462" w:type="dxa"/>
            <w:vAlign w:val="center"/>
          </w:tcPr>
          <w:p w14:paraId="5E27DB1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Crypto_KeyElementSet(</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keyElementId,</w:t>
            </w:r>
            <w:r w:rsidRPr="00EF5C17">
              <w:rPr>
                <w:rFonts w:ascii="Times New Roman" w:hAnsi="Times New Roman"/>
                <w:sz w:val="18"/>
                <w:szCs w:val="18"/>
              </w:rPr>
              <w:br/>
              <w:t xml:space="preserve">    const uint8* keyPtr,</w:t>
            </w:r>
            <w:r w:rsidRPr="00EF5C17">
              <w:rPr>
                <w:rFonts w:ascii="Times New Roman" w:hAnsi="Times New Roman"/>
                <w:sz w:val="18"/>
                <w:szCs w:val="18"/>
              </w:rPr>
              <w:br/>
              <w:t xml:space="preserve">    uint32 keyLength)</w:t>
            </w:r>
          </w:p>
        </w:tc>
        <w:tc>
          <w:tcPr>
            <w:tcW w:w="3377" w:type="dxa"/>
          </w:tcPr>
          <w:p w14:paraId="5D50D817"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keyElementId</w:t>
            </w:r>
            <w:r w:rsidRPr="00EF5C17">
              <w:rPr>
                <w:rFonts w:ascii="Times New Roman" w:hAnsi="Times New Roman" w:hint="eastAsia"/>
                <w:sz w:val="18"/>
                <w:szCs w:val="18"/>
              </w:rPr>
              <w:t>：目标密钥元素标识。</w:t>
            </w:r>
            <w:r w:rsidRPr="00EF5C17">
              <w:rPr>
                <w:rFonts w:ascii="Times New Roman" w:hAnsi="Times New Roman"/>
                <w:sz w:val="18"/>
                <w:szCs w:val="18"/>
              </w:rPr>
              <w:br/>
            </w:r>
            <w:r w:rsidRPr="00EF5C17">
              <w:rPr>
                <w:rFonts w:ascii="Times New Roman" w:hAnsi="Times New Roman" w:hint="eastAsia"/>
                <w:sz w:val="18"/>
                <w:szCs w:val="18"/>
              </w:rPr>
              <w:t>keyPtr</w:t>
            </w:r>
            <w:r w:rsidRPr="00EF5C17">
              <w:rPr>
                <w:rFonts w:ascii="Times New Roman" w:hAnsi="Times New Roman" w:hint="eastAsia"/>
                <w:sz w:val="18"/>
                <w:szCs w:val="18"/>
              </w:rPr>
              <w:t>：指向密钥元素数据的指针。</w:t>
            </w:r>
            <w:r w:rsidRPr="00EF5C17">
              <w:rPr>
                <w:rFonts w:ascii="Times New Roman" w:hAnsi="Times New Roman"/>
                <w:sz w:val="18"/>
                <w:szCs w:val="18"/>
              </w:rPr>
              <w:br/>
            </w:r>
            <w:r w:rsidRPr="00EF5C17">
              <w:rPr>
                <w:rFonts w:ascii="Times New Roman" w:hAnsi="Times New Roman" w:hint="eastAsia"/>
                <w:sz w:val="18"/>
                <w:szCs w:val="18"/>
              </w:rPr>
              <w:t>keyLength</w:t>
            </w:r>
            <w:r w:rsidRPr="00EF5C17">
              <w:rPr>
                <w:rFonts w:ascii="Times New Roman" w:hAnsi="Times New Roman" w:hint="eastAsia"/>
                <w:sz w:val="18"/>
                <w:szCs w:val="18"/>
              </w:rPr>
              <w:t>：密钥元素字节长度。</w:t>
            </w:r>
            <w:r w:rsidRPr="00EF5C17">
              <w:rPr>
                <w:rFonts w:ascii="Times New Roman" w:hAnsi="Times New Roman"/>
                <w:sz w:val="18"/>
                <w:szCs w:val="18"/>
              </w:rPr>
              <w:br/>
              <w:t>Std_ReturnType</w:t>
            </w:r>
            <w:r>
              <w:rPr>
                <w:rFonts w:ascii="Times New Roman" w:hAnsi="Times New Roman" w:hint="eastAsia"/>
                <w:sz w:val="18"/>
                <w:szCs w:val="18"/>
              </w:rPr>
              <w:t>：</w:t>
            </w:r>
          </w:p>
          <w:p w14:paraId="154CCEBF" w14:textId="3299F52E"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48D0D1C1"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CRYPTO_E_KEY_WRITE_FAIL</w:t>
            </w:r>
            <w:r w:rsidRPr="00EF5C17">
              <w:rPr>
                <w:rFonts w:ascii="Times New Roman" w:hAnsi="Times New Roman" w:hint="eastAsia"/>
                <w:sz w:val="18"/>
                <w:szCs w:val="18"/>
              </w:rPr>
              <w:t>：写访问失败；</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p>
        </w:tc>
      </w:tr>
      <w:tr w:rsidR="0031757F" w14:paraId="60BFFEF7" w14:textId="77777777" w:rsidTr="00EF5C17">
        <w:trPr>
          <w:jc w:val="center"/>
        </w:trPr>
        <w:tc>
          <w:tcPr>
            <w:tcW w:w="663" w:type="dxa"/>
            <w:vAlign w:val="center"/>
          </w:tcPr>
          <w:p w14:paraId="29643DA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992" w:type="dxa"/>
            <w:vAlign w:val="center"/>
          </w:tcPr>
          <w:p w14:paraId="58C7BC09" w14:textId="0C5EB74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9.6</w:t>
            </w:r>
          </w:p>
        </w:tc>
        <w:tc>
          <w:tcPr>
            <w:tcW w:w="1454" w:type="dxa"/>
            <w:vAlign w:val="center"/>
          </w:tcPr>
          <w:p w14:paraId="0028567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将密钥设置为有效</w:t>
            </w:r>
          </w:p>
        </w:tc>
        <w:tc>
          <w:tcPr>
            <w:tcW w:w="2462" w:type="dxa"/>
            <w:vAlign w:val="center"/>
          </w:tcPr>
          <w:p w14:paraId="66BA8F4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Crypto_KeySetValid(</w:t>
            </w:r>
            <w:r w:rsidRPr="00EF5C17">
              <w:rPr>
                <w:rFonts w:ascii="Times New Roman" w:hAnsi="Times New Roman"/>
                <w:sz w:val="18"/>
                <w:szCs w:val="18"/>
              </w:rPr>
              <w:br/>
              <w:t xml:space="preserve">    uint32 cryptoKeyId)</w:t>
            </w:r>
          </w:p>
        </w:tc>
        <w:tc>
          <w:tcPr>
            <w:tcW w:w="3377" w:type="dxa"/>
          </w:tcPr>
          <w:p w14:paraId="54619AA0"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t>Std_ReturnType</w:t>
            </w:r>
            <w:r>
              <w:rPr>
                <w:rFonts w:ascii="Times New Roman" w:hAnsi="Times New Roman" w:hint="eastAsia"/>
                <w:sz w:val="18"/>
                <w:szCs w:val="18"/>
              </w:rPr>
              <w:t>：</w:t>
            </w:r>
          </w:p>
          <w:p w14:paraId="09522723" w14:textId="28A953CB"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71EFA7E3"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p>
        </w:tc>
      </w:tr>
      <w:tr w:rsidR="0031757F" w14:paraId="6854FA99" w14:textId="77777777" w:rsidTr="00EF5C17">
        <w:trPr>
          <w:jc w:val="center"/>
        </w:trPr>
        <w:tc>
          <w:tcPr>
            <w:tcW w:w="663" w:type="dxa"/>
            <w:vAlign w:val="center"/>
          </w:tcPr>
          <w:p w14:paraId="036E59A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7</w:t>
            </w:r>
          </w:p>
        </w:tc>
        <w:tc>
          <w:tcPr>
            <w:tcW w:w="992" w:type="dxa"/>
            <w:vAlign w:val="center"/>
          </w:tcPr>
          <w:p w14:paraId="0CF9EFCF" w14:textId="3D985E9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9.7</w:t>
            </w:r>
          </w:p>
        </w:tc>
        <w:tc>
          <w:tcPr>
            <w:tcW w:w="1454" w:type="dxa"/>
            <w:vAlign w:val="center"/>
          </w:tcPr>
          <w:p w14:paraId="60D5FB7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将密钥设置为无效</w:t>
            </w:r>
          </w:p>
        </w:tc>
        <w:tc>
          <w:tcPr>
            <w:tcW w:w="2462" w:type="dxa"/>
            <w:vAlign w:val="center"/>
          </w:tcPr>
          <w:p w14:paraId="1D30A43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Crypto_KeySetInvalid(</w:t>
            </w:r>
            <w:r w:rsidRPr="00EF5C17">
              <w:rPr>
                <w:rFonts w:ascii="Times New Roman" w:hAnsi="Times New Roman"/>
                <w:sz w:val="18"/>
                <w:szCs w:val="18"/>
              </w:rPr>
              <w:br/>
              <w:t xml:space="preserve">    uint32 cryptoKeyId)</w:t>
            </w:r>
          </w:p>
        </w:tc>
        <w:tc>
          <w:tcPr>
            <w:tcW w:w="3377" w:type="dxa"/>
          </w:tcPr>
          <w:p w14:paraId="06A20086"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t>Std_ReturnType</w:t>
            </w:r>
            <w:r>
              <w:rPr>
                <w:rFonts w:ascii="Times New Roman" w:hAnsi="Times New Roman" w:hint="eastAsia"/>
                <w:sz w:val="18"/>
                <w:szCs w:val="18"/>
              </w:rPr>
              <w:t>：</w:t>
            </w:r>
          </w:p>
          <w:p w14:paraId="1C0E62EE" w14:textId="197268AF"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302CB19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p>
        </w:tc>
      </w:tr>
      <w:tr w:rsidR="0031757F" w14:paraId="26AE95A2" w14:textId="77777777" w:rsidTr="00EF5C17">
        <w:trPr>
          <w:jc w:val="center"/>
        </w:trPr>
        <w:tc>
          <w:tcPr>
            <w:tcW w:w="663" w:type="dxa"/>
            <w:vAlign w:val="center"/>
          </w:tcPr>
          <w:p w14:paraId="1FAB415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992" w:type="dxa"/>
            <w:vAlign w:val="center"/>
          </w:tcPr>
          <w:p w14:paraId="267D9B39" w14:textId="4A0D991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9.8</w:t>
            </w:r>
          </w:p>
        </w:tc>
        <w:tc>
          <w:tcPr>
            <w:tcW w:w="1454" w:type="dxa"/>
            <w:vAlign w:val="center"/>
          </w:tcPr>
          <w:p w14:paraId="0D94BC2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获取密钥元素</w:t>
            </w:r>
          </w:p>
        </w:tc>
        <w:tc>
          <w:tcPr>
            <w:tcW w:w="2462" w:type="dxa"/>
            <w:vAlign w:val="center"/>
          </w:tcPr>
          <w:p w14:paraId="37127B0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Crypto_KeyElementGet(</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keyElementId,</w:t>
            </w:r>
            <w:r w:rsidRPr="00EF5C17">
              <w:rPr>
                <w:rFonts w:ascii="Times New Roman" w:hAnsi="Times New Roman"/>
                <w:sz w:val="18"/>
                <w:szCs w:val="18"/>
              </w:rPr>
              <w:br/>
              <w:t xml:space="preserve">    uint8* resultPtr,</w:t>
            </w:r>
            <w:r w:rsidRPr="00EF5C17">
              <w:rPr>
                <w:rFonts w:ascii="Times New Roman" w:hAnsi="Times New Roman"/>
                <w:sz w:val="18"/>
                <w:szCs w:val="18"/>
              </w:rPr>
              <w:br/>
              <w:t xml:space="preserve">    uint32* resultLengthPtr)</w:t>
            </w:r>
          </w:p>
        </w:tc>
        <w:tc>
          <w:tcPr>
            <w:tcW w:w="3377" w:type="dxa"/>
          </w:tcPr>
          <w:p w14:paraId="0F4DE563"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keyElementId</w:t>
            </w:r>
            <w:r w:rsidRPr="00EF5C17">
              <w:rPr>
                <w:rFonts w:ascii="Times New Roman" w:hAnsi="Times New Roman" w:hint="eastAsia"/>
                <w:sz w:val="18"/>
                <w:szCs w:val="18"/>
              </w:rPr>
              <w:t>：目标密钥元素标识。</w:t>
            </w:r>
            <w:r w:rsidRPr="00EF5C17">
              <w:rPr>
                <w:rFonts w:ascii="Times New Roman" w:hAnsi="Times New Roman"/>
                <w:sz w:val="18"/>
                <w:szCs w:val="18"/>
              </w:rPr>
              <w:br/>
            </w:r>
            <w:r w:rsidRPr="00EF5C17">
              <w:rPr>
                <w:rFonts w:ascii="Times New Roman" w:hAnsi="Times New Roman" w:hint="eastAsia"/>
                <w:sz w:val="18"/>
                <w:szCs w:val="18"/>
              </w:rPr>
              <w:t>resultPtr</w:t>
            </w:r>
            <w:r w:rsidRPr="00EF5C17">
              <w:rPr>
                <w:rFonts w:ascii="Times New Roman" w:hAnsi="Times New Roman" w:hint="eastAsia"/>
                <w:sz w:val="18"/>
                <w:szCs w:val="18"/>
              </w:rPr>
              <w:t>：指向存放密钥元素数据的位置。</w:t>
            </w:r>
            <w:r w:rsidRPr="00EF5C17">
              <w:rPr>
                <w:rFonts w:ascii="Times New Roman" w:hAnsi="Times New Roman"/>
                <w:sz w:val="18"/>
                <w:szCs w:val="18"/>
              </w:rPr>
              <w:br/>
            </w:r>
            <w:r w:rsidRPr="00EF5C17">
              <w:rPr>
                <w:rFonts w:ascii="Times New Roman" w:hAnsi="Times New Roman" w:hint="eastAsia"/>
                <w:sz w:val="18"/>
                <w:szCs w:val="18"/>
              </w:rPr>
              <w:t>resultLengthPtr</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输入可用缓冲区长度，输出实际写入长度。</w:t>
            </w:r>
            <w:r w:rsidRPr="00EF5C17">
              <w:rPr>
                <w:rFonts w:ascii="Times New Roman" w:hAnsi="Times New Roman"/>
                <w:sz w:val="18"/>
                <w:szCs w:val="18"/>
              </w:rPr>
              <w:br/>
              <w:t>Std_ReturnType</w:t>
            </w:r>
            <w:r>
              <w:rPr>
                <w:rFonts w:ascii="Times New Roman" w:hAnsi="Times New Roman" w:hint="eastAsia"/>
                <w:sz w:val="18"/>
                <w:szCs w:val="18"/>
              </w:rPr>
              <w:t>：</w:t>
            </w:r>
          </w:p>
          <w:p w14:paraId="62AA6DB5" w14:textId="06B798B3"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04498CCD"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CRYPTO_E_KEY_READ_FAIL</w:t>
            </w:r>
            <w:r w:rsidRPr="00EF5C17">
              <w:rPr>
                <w:rFonts w:ascii="Times New Roman" w:hAnsi="Times New Roman" w:hint="eastAsia"/>
                <w:sz w:val="18"/>
                <w:szCs w:val="18"/>
              </w:rPr>
              <w:t>：读访问被拒绝；</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：输出缓冲区长度不足。</w:t>
            </w:r>
          </w:p>
        </w:tc>
      </w:tr>
      <w:tr w:rsidR="0031757F" w14:paraId="78B7A0C1" w14:textId="77777777" w:rsidTr="00EF5C17">
        <w:trPr>
          <w:jc w:val="center"/>
        </w:trPr>
        <w:tc>
          <w:tcPr>
            <w:tcW w:w="663" w:type="dxa"/>
            <w:vAlign w:val="center"/>
          </w:tcPr>
          <w:p w14:paraId="6FE1351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992" w:type="dxa"/>
            <w:vAlign w:val="center"/>
          </w:tcPr>
          <w:p w14:paraId="476B96FF" w14:textId="0D96455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9.9</w:t>
            </w:r>
          </w:p>
        </w:tc>
        <w:tc>
          <w:tcPr>
            <w:tcW w:w="1454" w:type="dxa"/>
            <w:vAlign w:val="center"/>
          </w:tcPr>
          <w:p w14:paraId="3E3EDCE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获取密钥状态</w:t>
            </w:r>
          </w:p>
        </w:tc>
        <w:tc>
          <w:tcPr>
            <w:tcW w:w="2462" w:type="dxa"/>
            <w:vAlign w:val="center"/>
          </w:tcPr>
          <w:p w14:paraId="08ECE38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Crypto_KeyGetStatus(</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Crypto_KeyStatusType* keyStatusPtr)</w:t>
            </w:r>
          </w:p>
        </w:tc>
        <w:tc>
          <w:tcPr>
            <w:tcW w:w="3377" w:type="dxa"/>
          </w:tcPr>
          <w:p w14:paraId="63C893A4"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keyStatusPtr</w:t>
            </w:r>
            <w:r w:rsidRPr="00EF5C17">
              <w:rPr>
                <w:rFonts w:ascii="Times New Roman" w:hAnsi="Times New Roman" w:hint="eastAsia"/>
                <w:sz w:val="18"/>
                <w:szCs w:val="18"/>
              </w:rPr>
              <w:t>：指向存放密钥状态的位置。</w:t>
            </w:r>
            <w:r w:rsidRPr="00EF5C17">
              <w:rPr>
                <w:rFonts w:ascii="Times New Roman" w:hAnsi="Times New Roman"/>
                <w:sz w:val="18"/>
                <w:szCs w:val="18"/>
              </w:rPr>
              <w:br/>
              <w:t>Std_ReturnType</w:t>
            </w:r>
            <w:r>
              <w:rPr>
                <w:rFonts w:ascii="Times New Roman" w:hAnsi="Times New Roman" w:hint="eastAsia"/>
                <w:sz w:val="18"/>
                <w:szCs w:val="18"/>
              </w:rPr>
              <w:t>：</w:t>
            </w:r>
          </w:p>
          <w:p w14:paraId="59EE5602" w14:textId="58EFF22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1CB3C8D9"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p>
        </w:tc>
      </w:tr>
      <w:tr w:rsidR="0031757F" w14:paraId="1C750F46" w14:textId="77777777" w:rsidTr="00EF5C17">
        <w:trPr>
          <w:jc w:val="center"/>
        </w:trPr>
        <w:tc>
          <w:tcPr>
            <w:tcW w:w="663" w:type="dxa"/>
            <w:vAlign w:val="center"/>
          </w:tcPr>
          <w:p w14:paraId="0724A8F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992" w:type="dxa"/>
            <w:vAlign w:val="center"/>
          </w:tcPr>
          <w:p w14:paraId="5003BFB3" w14:textId="3E4D362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9.10</w:t>
            </w:r>
          </w:p>
        </w:tc>
        <w:tc>
          <w:tcPr>
            <w:tcW w:w="1454" w:type="dxa"/>
            <w:vAlign w:val="center"/>
          </w:tcPr>
          <w:p w14:paraId="7D6A40D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复制密钥元素</w:t>
            </w:r>
          </w:p>
        </w:tc>
        <w:tc>
          <w:tcPr>
            <w:tcW w:w="2462" w:type="dxa"/>
            <w:vAlign w:val="center"/>
          </w:tcPr>
          <w:p w14:paraId="011D44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Crypto_KeyElementCopy(</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keyElementId,</w:t>
            </w:r>
            <w:r w:rsidRPr="00EF5C17">
              <w:rPr>
                <w:rFonts w:ascii="Times New Roman" w:hAnsi="Times New Roman"/>
                <w:sz w:val="18"/>
                <w:szCs w:val="18"/>
              </w:rPr>
              <w:br/>
              <w:t xml:space="preserve">    uint32 targetCryptoKeyId,</w:t>
            </w:r>
            <w:r w:rsidRPr="00EF5C17">
              <w:rPr>
                <w:rFonts w:ascii="Times New Roman" w:hAnsi="Times New Roman"/>
                <w:sz w:val="18"/>
                <w:szCs w:val="18"/>
              </w:rPr>
              <w:br/>
              <w:t xml:space="preserve">    uint32 targetKeyElementId)</w:t>
            </w:r>
          </w:p>
        </w:tc>
        <w:tc>
          <w:tcPr>
            <w:tcW w:w="3377" w:type="dxa"/>
          </w:tcPr>
          <w:p w14:paraId="719EBC97"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：源密钥标识。</w:t>
            </w:r>
            <w:r w:rsidRPr="00EF5C17">
              <w:rPr>
                <w:rFonts w:ascii="Times New Roman" w:hAnsi="Times New Roman"/>
                <w:sz w:val="18"/>
                <w:szCs w:val="18"/>
              </w:rPr>
              <w:br/>
            </w:r>
            <w:r w:rsidRPr="00EF5C17">
              <w:rPr>
                <w:rFonts w:ascii="Times New Roman" w:hAnsi="Times New Roman" w:hint="eastAsia"/>
                <w:sz w:val="18"/>
                <w:szCs w:val="18"/>
              </w:rPr>
              <w:t>keyElementId</w:t>
            </w:r>
            <w:r w:rsidRPr="00EF5C17">
              <w:rPr>
                <w:rFonts w:ascii="Times New Roman" w:hAnsi="Times New Roman" w:hint="eastAsia"/>
                <w:sz w:val="18"/>
                <w:szCs w:val="18"/>
              </w:rPr>
              <w:t>：源密钥元素标识。</w:t>
            </w:r>
            <w:r w:rsidRPr="00EF5C17">
              <w:rPr>
                <w:rFonts w:ascii="Times New Roman" w:hAnsi="Times New Roman"/>
                <w:sz w:val="18"/>
                <w:szCs w:val="18"/>
              </w:rPr>
              <w:br/>
            </w:r>
            <w:r w:rsidRPr="00EF5C17">
              <w:rPr>
                <w:rFonts w:ascii="Times New Roman" w:hAnsi="Times New Roman" w:hint="eastAsia"/>
                <w:sz w:val="18"/>
                <w:szCs w:val="18"/>
              </w:rPr>
              <w:t>targetCryptoKeyId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targetKeyElementId</w:t>
            </w:r>
            <w:r w:rsidRPr="00EF5C17">
              <w:rPr>
                <w:rFonts w:ascii="Times New Roman" w:hAnsi="Times New Roman" w:hint="eastAsia"/>
                <w:sz w:val="18"/>
                <w:szCs w:val="18"/>
              </w:rPr>
              <w:t>：目标密钥元素标识。</w:t>
            </w:r>
            <w:r w:rsidRPr="00EF5C17">
              <w:rPr>
                <w:rFonts w:ascii="Times New Roman" w:hAnsi="Times New Roman"/>
                <w:sz w:val="18"/>
                <w:szCs w:val="18"/>
              </w:rPr>
              <w:br/>
              <w:t>Std_ReturnType</w:t>
            </w:r>
            <w:r>
              <w:rPr>
                <w:rFonts w:ascii="Times New Roman" w:hAnsi="Times New Roman" w:hint="eastAsia"/>
                <w:sz w:val="18"/>
                <w:szCs w:val="18"/>
              </w:rPr>
              <w:t>：</w:t>
            </w:r>
          </w:p>
          <w:p w14:paraId="6AF3AD2F" w14:textId="3323E065"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22FE566F"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CRYPTO_E_KEY_READ_FAIL</w:t>
            </w:r>
            <w:r w:rsidRPr="00EF5C17">
              <w:rPr>
                <w:rFonts w:ascii="Times New Roman" w:hAnsi="Times New Roman" w:hint="eastAsia"/>
                <w:sz w:val="18"/>
                <w:szCs w:val="18"/>
              </w:rPr>
              <w:t>：读访问被拒绝；</w:t>
            </w:r>
            <w:r w:rsidRPr="00EF5C17">
              <w:rPr>
                <w:rFonts w:ascii="Times New Roman" w:hAnsi="Times New Roman" w:hint="eastAsia"/>
                <w:sz w:val="18"/>
                <w:szCs w:val="18"/>
              </w:rPr>
              <w:t>CRYPTO_E_KEY_WRITE_FAIL</w:t>
            </w:r>
            <w:r w:rsidRPr="00EF5C17">
              <w:rPr>
                <w:rFonts w:ascii="Times New Roman" w:hAnsi="Times New Roman" w:hint="eastAsia"/>
                <w:sz w:val="18"/>
                <w:szCs w:val="18"/>
              </w:rPr>
              <w:t>：写访问失败；</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p>
        </w:tc>
      </w:tr>
      <w:tr w:rsidR="0031757F" w14:paraId="760AEB8F" w14:textId="77777777" w:rsidTr="00EF5C17">
        <w:trPr>
          <w:jc w:val="center"/>
        </w:trPr>
        <w:tc>
          <w:tcPr>
            <w:tcW w:w="663" w:type="dxa"/>
            <w:vAlign w:val="center"/>
          </w:tcPr>
          <w:p w14:paraId="5828CE5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992" w:type="dxa"/>
            <w:vAlign w:val="center"/>
          </w:tcPr>
          <w:p w14:paraId="686980F3" w14:textId="5E24EBC0"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9.11</w:t>
            </w:r>
          </w:p>
        </w:tc>
        <w:tc>
          <w:tcPr>
            <w:tcW w:w="1454" w:type="dxa"/>
            <w:vAlign w:val="center"/>
          </w:tcPr>
          <w:p w14:paraId="45D4D11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部分复制密钥元素</w:t>
            </w:r>
          </w:p>
        </w:tc>
        <w:tc>
          <w:tcPr>
            <w:tcW w:w="2462" w:type="dxa"/>
            <w:vAlign w:val="center"/>
          </w:tcPr>
          <w:p w14:paraId="5B5FD5C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Crypto_KeyElementCopyPartial(</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keyElementId,</w:t>
            </w:r>
            <w:r w:rsidRPr="00EF5C17">
              <w:rPr>
                <w:rFonts w:ascii="Times New Roman" w:hAnsi="Times New Roman"/>
                <w:sz w:val="18"/>
                <w:szCs w:val="18"/>
              </w:rPr>
              <w:br/>
              <w:t xml:space="preserve">    uint32 keyElementSourceOffset,</w:t>
            </w:r>
            <w:r w:rsidRPr="00EF5C17">
              <w:rPr>
                <w:rFonts w:ascii="Times New Roman" w:hAnsi="Times New Roman"/>
                <w:sz w:val="18"/>
                <w:szCs w:val="18"/>
              </w:rPr>
              <w:br/>
              <w:t xml:space="preserve">    uint32 keyElementTargetOffset,</w:t>
            </w:r>
            <w:r w:rsidRPr="00EF5C17">
              <w:rPr>
                <w:rFonts w:ascii="Times New Roman" w:hAnsi="Times New Roman"/>
                <w:sz w:val="18"/>
                <w:szCs w:val="18"/>
              </w:rPr>
              <w:br/>
              <w:t xml:space="preserve">    uint32 keyElementCopyLength,</w:t>
            </w:r>
            <w:r w:rsidRPr="00EF5C17">
              <w:rPr>
                <w:rFonts w:ascii="Times New Roman" w:hAnsi="Times New Roman"/>
                <w:sz w:val="18"/>
                <w:szCs w:val="18"/>
              </w:rPr>
              <w:br/>
              <w:t xml:space="preserve">    uint32 </w:t>
            </w:r>
            <w:r w:rsidRPr="00EF5C17">
              <w:rPr>
                <w:rFonts w:ascii="Times New Roman" w:hAnsi="Times New Roman"/>
                <w:sz w:val="18"/>
                <w:szCs w:val="18"/>
              </w:rPr>
              <w:lastRenderedPageBreak/>
              <w:t>targetCryptoKeyId,</w:t>
            </w:r>
            <w:r w:rsidRPr="00EF5C17">
              <w:rPr>
                <w:rFonts w:ascii="Times New Roman" w:hAnsi="Times New Roman"/>
                <w:sz w:val="18"/>
                <w:szCs w:val="18"/>
              </w:rPr>
              <w:br/>
              <w:t xml:space="preserve">    uint32 targetKeyElementId)</w:t>
            </w:r>
          </w:p>
        </w:tc>
        <w:tc>
          <w:tcPr>
            <w:tcW w:w="3377" w:type="dxa"/>
          </w:tcPr>
          <w:p w14:paraId="3317B97D"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lastRenderedPageBreak/>
              <w:t>cryptoKeyId</w:t>
            </w:r>
            <w:r w:rsidRPr="00EF5C17">
              <w:rPr>
                <w:rFonts w:ascii="Times New Roman" w:hAnsi="Times New Roman" w:hint="eastAsia"/>
                <w:sz w:val="18"/>
                <w:szCs w:val="18"/>
              </w:rPr>
              <w:t>：源密钥标识。</w:t>
            </w:r>
            <w:r w:rsidRPr="00EF5C17">
              <w:rPr>
                <w:rFonts w:ascii="Times New Roman" w:hAnsi="Times New Roman"/>
                <w:sz w:val="18"/>
                <w:szCs w:val="18"/>
              </w:rPr>
              <w:br/>
            </w:r>
            <w:r w:rsidRPr="00EF5C17">
              <w:rPr>
                <w:rFonts w:ascii="Times New Roman" w:hAnsi="Times New Roman" w:hint="eastAsia"/>
                <w:sz w:val="18"/>
                <w:szCs w:val="18"/>
              </w:rPr>
              <w:t>keyElementId</w:t>
            </w:r>
            <w:r w:rsidRPr="00EF5C17">
              <w:rPr>
                <w:rFonts w:ascii="Times New Roman" w:hAnsi="Times New Roman" w:hint="eastAsia"/>
                <w:sz w:val="18"/>
                <w:szCs w:val="18"/>
              </w:rPr>
              <w:t>：源密钥元素标识。</w:t>
            </w:r>
            <w:r w:rsidRPr="00EF5C17">
              <w:rPr>
                <w:rFonts w:ascii="Times New Roman" w:hAnsi="Times New Roman"/>
                <w:sz w:val="18"/>
                <w:szCs w:val="18"/>
              </w:rPr>
              <w:br/>
            </w:r>
            <w:r w:rsidRPr="00EF5C17">
              <w:rPr>
                <w:rFonts w:ascii="Times New Roman" w:hAnsi="Times New Roman" w:hint="eastAsia"/>
                <w:sz w:val="18"/>
                <w:szCs w:val="18"/>
              </w:rPr>
              <w:t>keyElementSourceOffset</w:t>
            </w:r>
            <w:r w:rsidRPr="00EF5C17">
              <w:rPr>
                <w:rFonts w:ascii="Times New Roman" w:hAnsi="Times New Roman" w:hint="eastAsia"/>
                <w:sz w:val="18"/>
                <w:szCs w:val="18"/>
              </w:rPr>
              <w:t>：源密钥元素中的起始偏移。</w:t>
            </w:r>
            <w:r w:rsidRPr="00EF5C17">
              <w:rPr>
                <w:rFonts w:ascii="Times New Roman" w:hAnsi="Times New Roman"/>
                <w:sz w:val="18"/>
                <w:szCs w:val="18"/>
              </w:rPr>
              <w:br/>
            </w:r>
            <w:r w:rsidRPr="00EF5C17">
              <w:rPr>
                <w:rFonts w:ascii="Times New Roman" w:hAnsi="Times New Roman" w:hint="eastAsia"/>
                <w:sz w:val="18"/>
                <w:szCs w:val="18"/>
              </w:rPr>
              <w:t>keyElementTargetOffset</w:t>
            </w:r>
            <w:r w:rsidRPr="00EF5C17">
              <w:rPr>
                <w:rFonts w:ascii="Times New Roman" w:hAnsi="Times New Roman" w:hint="eastAsia"/>
                <w:sz w:val="18"/>
                <w:szCs w:val="18"/>
              </w:rPr>
              <w:t>：目标密钥元素中的起始偏移。</w:t>
            </w:r>
            <w:r w:rsidRPr="00EF5C17">
              <w:rPr>
                <w:rFonts w:ascii="Times New Roman" w:hAnsi="Times New Roman"/>
                <w:sz w:val="18"/>
                <w:szCs w:val="18"/>
              </w:rPr>
              <w:br/>
            </w:r>
            <w:r w:rsidRPr="00EF5C17">
              <w:rPr>
                <w:rFonts w:ascii="Times New Roman" w:hAnsi="Times New Roman" w:hint="eastAsia"/>
                <w:sz w:val="18"/>
                <w:szCs w:val="18"/>
              </w:rPr>
              <w:t>keyElementCopyLength</w:t>
            </w:r>
            <w:r w:rsidRPr="00EF5C17">
              <w:rPr>
                <w:rFonts w:ascii="Times New Roman" w:hAnsi="Times New Roman" w:hint="eastAsia"/>
                <w:sz w:val="18"/>
                <w:szCs w:val="18"/>
              </w:rPr>
              <w:t>：需要复制的长度。</w:t>
            </w:r>
            <w:r w:rsidRPr="00EF5C17">
              <w:rPr>
                <w:rFonts w:ascii="Times New Roman" w:hAnsi="Times New Roman"/>
                <w:sz w:val="18"/>
                <w:szCs w:val="18"/>
              </w:rPr>
              <w:br/>
            </w:r>
            <w:r w:rsidRPr="00EF5C17">
              <w:rPr>
                <w:rFonts w:ascii="Times New Roman" w:hAnsi="Times New Roman" w:hint="eastAsia"/>
                <w:sz w:val="18"/>
                <w:szCs w:val="18"/>
              </w:rPr>
              <w:t>targetCryptoKeyId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targetKeyElementId</w:t>
            </w:r>
            <w:r w:rsidRPr="00EF5C17">
              <w:rPr>
                <w:rFonts w:ascii="Times New Roman" w:hAnsi="Times New Roman" w:hint="eastAsia"/>
                <w:sz w:val="18"/>
                <w:szCs w:val="18"/>
              </w:rPr>
              <w:t>：目标密钥元素标</w:t>
            </w:r>
            <w:r w:rsidRPr="00EF5C17">
              <w:rPr>
                <w:rFonts w:ascii="Times New Roman" w:hAnsi="Times New Roman" w:hint="eastAsia"/>
                <w:sz w:val="18"/>
                <w:szCs w:val="18"/>
              </w:rPr>
              <w:lastRenderedPageBreak/>
              <w:t>识。</w:t>
            </w:r>
            <w:r w:rsidRPr="00EF5C17">
              <w:rPr>
                <w:rFonts w:ascii="Times New Roman" w:hAnsi="Times New Roman"/>
                <w:sz w:val="18"/>
                <w:szCs w:val="18"/>
              </w:rPr>
              <w:br/>
              <w:t>Std_ReturnType</w:t>
            </w:r>
            <w:r>
              <w:rPr>
                <w:rFonts w:ascii="Times New Roman" w:hAnsi="Times New Roman" w:hint="eastAsia"/>
                <w:sz w:val="18"/>
                <w:szCs w:val="18"/>
              </w:rPr>
              <w:t>：</w:t>
            </w:r>
          </w:p>
          <w:p w14:paraId="1E278386" w14:textId="4975125F"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4DEF52E5"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CRYPTO_E_KEY_READ_FAIL</w:t>
            </w:r>
            <w:r w:rsidRPr="00EF5C17">
              <w:rPr>
                <w:rFonts w:ascii="Times New Roman" w:hAnsi="Times New Roman" w:hint="eastAsia"/>
                <w:sz w:val="18"/>
                <w:szCs w:val="18"/>
              </w:rPr>
              <w:t>：读访问被拒绝；</w:t>
            </w:r>
            <w:r w:rsidRPr="00EF5C17">
              <w:rPr>
                <w:rFonts w:ascii="Times New Roman" w:hAnsi="Times New Roman" w:hint="eastAsia"/>
                <w:sz w:val="18"/>
                <w:szCs w:val="18"/>
              </w:rPr>
              <w:t>CRYPTO_E_KEY_WRITE_FAIL</w:t>
            </w:r>
            <w:r w:rsidRPr="00EF5C17">
              <w:rPr>
                <w:rFonts w:ascii="Times New Roman" w:hAnsi="Times New Roman" w:hint="eastAsia"/>
                <w:sz w:val="18"/>
                <w:szCs w:val="18"/>
              </w:rPr>
              <w:t>：写访问失败；</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p>
        </w:tc>
      </w:tr>
      <w:tr w:rsidR="0031757F" w14:paraId="23D850E6" w14:textId="77777777" w:rsidTr="00EF5C17">
        <w:trPr>
          <w:jc w:val="center"/>
        </w:trPr>
        <w:tc>
          <w:tcPr>
            <w:tcW w:w="663" w:type="dxa"/>
            <w:vAlign w:val="center"/>
          </w:tcPr>
          <w:p w14:paraId="1F27816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12</w:t>
            </w:r>
          </w:p>
        </w:tc>
        <w:tc>
          <w:tcPr>
            <w:tcW w:w="992" w:type="dxa"/>
            <w:vAlign w:val="center"/>
          </w:tcPr>
          <w:p w14:paraId="3996DC66" w14:textId="045E97D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9.12</w:t>
            </w:r>
          </w:p>
        </w:tc>
        <w:tc>
          <w:tcPr>
            <w:tcW w:w="1454" w:type="dxa"/>
            <w:vAlign w:val="center"/>
          </w:tcPr>
          <w:p w14:paraId="7EB7D8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复制密钥</w:t>
            </w:r>
          </w:p>
        </w:tc>
        <w:tc>
          <w:tcPr>
            <w:tcW w:w="2462" w:type="dxa"/>
            <w:vAlign w:val="center"/>
          </w:tcPr>
          <w:p w14:paraId="72A0B38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Crypto_KeyCopy(</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targetCryptoKeyId)</w:t>
            </w:r>
          </w:p>
        </w:tc>
        <w:tc>
          <w:tcPr>
            <w:tcW w:w="3377" w:type="dxa"/>
          </w:tcPr>
          <w:p w14:paraId="3C75384B"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：源密钥标识。</w:t>
            </w:r>
            <w:r w:rsidRPr="00EF5C17">
              <w:rPr>
                <w:rFonts w:ascii="Times New Roman" w:hAnsi="Times New Roman"/>
                <w:sz w:val="18"/>
                <w:szCs w:val="18"/>
              </w:rPr>
              <w:br/>
            </w:r>
            <w:r w:rsidRPr="00EF5C17">
              <w:rPr>
                <w:rFonts w:ascii="Times New Roman" w:hAnsi="Times New Roman" w:hint="eastAsia"/>
                <w:sz w:val="18"/>
                <w:szCs w:val="18"/>
              </w:rPr>
              <w:t>targetCryptoKeyId</w:t>
            </w:r>
            <w:r w:rsidRPr="00EF5C17">
              <w:rPr>
                <w:rFonts w:ascii="Times New Roman" w:hAnsi="Times New Roman" w:hint="eastAsia"/>
                <w:sz w:val="18"/>
                <w:szCs w:val="18"/>
              </w:rPr>
              <w:t>：目标密钥标识。</w:t>
            </w:r>
            <w:r w:rsidRPr="00EF5C17">
              <w:rPr>
                <w:rFonts w:ascii="Times New Roman" w:hAnsi="Times New Roman"/>
                <w:sz w:val="18"/>
                <w:szCs w:val="18"/>
              </w:rPr>
              <w:br/>
              <w:t>Std_ReturnType</w:t>
            </w:r>
            <w:r>
              <w:rPr>
                <w:rFonts w:ascii="Times New Roman" w:hAnsi="Times New Roman" w:hint="eastAsia"/>
                <w:sz w:val="18"/>
                <w:szCs w:val="18"/>
              </w:rPr>
              <w:t>：</w:t>
            </w:r>
          </w:p>
          <w:p w14:paraId="2631F24B" w14:textId="3BF4DE84"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766A71B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CRYPTO_E_KEY_READ_FAIL</w:t>
            </w:r>
            <w:r w:rsidRPr="00EF5C17">
              <w:rPr>
                <w:rFonts w:ascii="Times New Roman" w:hAnsi="Times New Roman" w:hint="eastAsia"/>
                <w:sz w:val="18"/>
                <w:szCs w:val="18"/>
              </w:rPr>
              <w:t>：读访问被拒绝；</w:t>
            </w:r>
            <w:r w:rsidRPr="00EF5C17">
              <w:rPr>
                <w:rFonts w:ascii="Times New Roman" w:hAnsi="Times New Roman" w:hint="eastAsia"/>
                <w:sz w:val="18"/>
                <w:szCs w:val="18"/>
              </w:rPr>
              <w:t>CRYPTO_E_KEY_WRITE_FAIL</w:t>
            </w:r>
            <w:r w:rsidRPr="00EF5C17">
              <w:rPr>
                <w:rFonts w:ascii="Times New Roman" w:hAnsi="Times New Roman" w:hint="eastAsia"/>
                <w:sz w:val="18"/>
                <w:szCs w:val="18"/>
              </w:rPr>
              <w:t>：写访问失败；</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p>
        </w:tc>
      </w:tr>
      <w:tr w:rsidR="0031757F" w14:paraId="75DC8A87" w14:textId="77777777" w:rsidTr="00EF5C17">
        <w:trPr>
          <w:jc w:val="center"/>
        </w:trPr>
        <w:tc>
          <w:tcPr>
            <w:tcW w:w="663" w:type="dxa"/>
            <w:vAlign w:val="center"/>
          </w:tcPr>
          <w:p w14:paraId="2AFF8F2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992" w:type="dxa"/>
            <w:vAlign w:val="center"/>
          </w:tcPr>
          <w:p w14:paraId="38AD4239" w14:textId="479BD06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9.13</w:t>
            </w:r>
          </w:p>
        </w:tc>
        <w:tc>
          <w:tcPr>
            <w:tcW w:w="1454" w:type="dxa"/>
            <w:vAlign w:val="center"/>
          </w:tcPr>
          <w:p w14:paraId="06E487B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获取密钥元素标识列表</w:t>
            </w:r>
          </w:p>
        </w:tc>
        <w:tc>
          <w:tcPr>
            <w:tcW w:w="2462" w:type="dxa"/>
            <w:vAlign w:val="center"/>
          </w:tcPr>
          <w:p w14:paraId="77A45DB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Crypto_KeyElementIdsGet(</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keyElementIdsPtr,</w:t>
            </w:r>
            <w:r w:rsidRPr="00EF5C17">
              <w:rPr>
                <w:rFonts w:ascii="Times New Roman" w:hAnsi="Times New Roman"/>
                <w:sz w:val="18"/>
                <w:szCs w:val="18"/>
              </w:rPr>
              <w:br/>
              <w:t xml:space="preserve">    uint32* keyElementIdsLengthPtr)</w:t>
            </w:r>
          </w:p>
        </w:tc>
        <w:tc>
          <w:tcPr>
            <w:tcW w:w="3377" w:type="dxa"/>
          </w:tcPr>
          <w:p w14:paraId="76F13496"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keyElementIdsPtr</w:t>
            </w:r>
            <w:r w:rsidRPr="00EF5C17">
              <w:rPr>
                <w:rFonts w:ascii="Times New Roman" w:hAnsi="Times New Roman" w:hint="eastAsia"/>
                <w:sz w:val="18"/>
                <w:szCs w:val="18"/>
              </w:rPr>
              <w:t>：指向存放密钥元素标识列表的位置。</w:t>
            </w:r>
            <w:r w:rsidRPr="00EF5C17">
              <w:rPr>
                <w:rFonts w:ascii="Times New Roman" w:hAnsi="Times New Roman"/>
                <w:sz w:val="18"/>
                <w:szCs w:val="18"/>
              </w:rPr>
              <w:br/>
            </w:r>
            <w:r w:rsidRPr="00EF5C17">
              <w:rPr>
                <w:rFonts w:ascii="Times New Roman" w:hAnsi="Times New Roman" w:hint="eastAsia"/>
                <w:sz w:val="18"/>
                <w:szCs w:val="18"/>
              </w:rPr>
              <w:t>keyElementIdsLengthPtr</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输入缓冲区可存放元素个数，输出实际元素个数。</w:t>
            </w:r>
            <w:r w:rsidRPr="00EF5C17">
              <w:rPr>
                <w:rFonts w:ascii="Times New Roman" w:hAnsi="Times New Roman"/>
                <w:sz w:val="18"/>
                <w:szCs w:val="18"/>
              </w:rPr>
              <w:br/>
              <w:t>Std_ReturnType</w:t>
            </w:r>
            <w:r>
              <w:rPr>
                <w:rFonts w:ascii="Times New Roman" w:hAnsi="Times New Roman" w:hint="eastAsia"/>
                <w:sz w:val="18"/>
                <w:szCs w:val="18"/>
              </w:rPr>
              <w:t>：</w:t>
            </w:r>
          </w:p>
          <w:p w14:paraId="7526D55B" w14:textId="3F95FA0C"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36EB0267"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p>
        </w:tc>
      </w:tr>
      <w:tr w:rsidR="0031757F" w14:paraId="01CA2768" w14:textId="77777777" w:rsidTr="00EF5C17">
        <w:trPr>
          <w:jc w:val="center"/>
        </w:trPr>
        <w:tc>
          <w:tcPr>
            <w:tcW w:w="663" w:type="dxa"/>
            <w:vAlign w:val="center"/>
          </w:tcPr>
          <w:p w14:paraId="7F3F43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992" w:type="dxa"/>
            <w:vAlign w:val="center"/>
          </w:tcPr>
          <w:p w14:paraId="0F8A0FD7" w14:textId="4686A369"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9.14</w:t>
            </w:r>
          </w:p>
        </w:tc>
        <w:tc>
          <w:tcPr>
            <w:tcW w:w="1454" w:type="dxa"/>
            <w:vAlign w:val="center"/>
          </w:tcPr>
          <w:p w14:paraId="11CD19C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提供随机种子</w:t>
            </w:r>
          </w:p>
        </w:tc>
        <w:tc>
          <w:tcPr>
            <w:tcW w:w="2462" w:type="dxa"/>
            <w:vAlign w:val="center"/>
          </w:tcPr>
          <w:p w14:paraId="1833B94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Crypto_RandomSeed(</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const uint8* seedPtr,</w:t>
            </w:r>
            <w:r w:rsidRPr="00EF5C17">
              <w:rPr>
                <w:rFonts w:ascii="Times New Roman" w:hAnsi="Times New Roman"/>
                <w:sz w:val="18"/>
                <w:szCs w:val="18"/>
              </w:rPr>
              <w:br/>
              <w:t xml:space="preserve">    uint32 seedLength)</w:t>
            </w:r>
          </w:p>
        </w:tc>
        <w:tc>
          <w:tcPr>
            <w:tcW w:w="3377" w:type="dxa"/>
          </w:tcPr>
          <w:p w14:paraId="0BA54D10"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seedPtr</w:t>
            </w:r>
            <w:r w:rsidRPr="00EF5C17">
              <w:rPr>
                <w:rFonts w:ascii="Times New Roman" w:hAnsi="Times New Roman" w:hint="eastAsia"/>
                <w:sz w:val="18"/>
                <w:szCs w:val="18"/>
              </w:rPr>
              <w:t>：指向种子数据的指针。</w:t>
            </w:r>
            <w:r w:rsidRPr="00EF5C17">
              <w:rPr>
                <w:rFonts w:ascii="Times New Roman" w:hAnsi="Times New Roman"/>
                <w:sz w:val="18"/>
                <w:szCs w:val="18"/>
              </w:rPr>
              <w:br/>
            </w:r>
            <w:r w:rsidRPr="00EF5C17">
              <w:rPr>
                <w:rFonts w:ascii="Times New Roman" w:hAnsi="Times New Roman" w:hint="eastAsia"/>
                <w:sz w:val="18"/>
                <w:szCs w:val="18"/>
              </w:rPr>
              <w:t>seedLength</w:t>
            </w:r>
            <w:r w:rsidRPr="00EF5C17">
              <w:rPr>
                <w:rFonts w:ascii="Times New Roman" w:hAnsi="Times New Roman" w:hint="eastAsia"/>
                <w:sz w:val="18"/>
                <w:szCs w:val="18"/>
              </w:rPr>
              <w:t>：种子数据长度。</w:t>
            </w:r>
            <w:r w:rsidRPr="00EF5C17">
              <w:rPr>
                <w:rFonts w:ascii="Times New Roman" w:hAnsi="Times New Roman"/>
                <w:sz w:val="18"/>
                <w:szCs w:val="18"/>
              </w:rPr>
              <w:br/>
              <w:t>Std_ReturnType</w:t>
            </w:r>
            <w:r>
              <w:rPr>
                <w:rFonts w:ascii="Times New Roman" w:hAnsi="Times New Roman" w:hint="eastAsia"/>
                <w:sz w:val="18"/>
                <w:szCs w:val="18"/>
              </w:rPr>
              <w:t>：</w:t>
            </w:r>
          </w:p>
          <w:p w14:paraId="58581EE7" w14:textId="3637BE00"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097B4ACB"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p>
        </w:tc>
      </w:tr>
      <w:tr w:rsidR="0031757F" w14:paraId="7E65301F" w14:textId="77777777" w:rsidTr="00EF5C17">
        <w:trPr>
          <w:jc w:val="center"/>
        </w:trPr>
        <w:tc>
          <w:tcPr>
            <w:tcW w:w="663" w:type="dxa"/>
            <w:vAlign w:val="center"/>
          </w:tcPr>
          <w:p w14:paraId="7F3F51E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992" w:type="dxa"/>
            <w:vAlign w:val="center"/>
          </w:tcPr>
          <w:p w14:paraId="30EDCCC7" w14:textId="4EFBD09A"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9.15</w:t>
            </w:r>
          </w:p>
        </w:tc>
        <w:tc>
          <w:tcPr>
            <w:tcW w:w="1454" w:type="dxa"/>
            <w:vAlign w:val="center"/>
          </w:tcPr>
          <w:p w14:paraId="61F786F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生成密钥</w:t>
            </w:r>
          </w:p>
        </w:tc>
        <w:tc>
          <w:tcPr>
            <w:tcW w:w="2462" w:type="dxa"/>
            <w:vAlign w:val="center"/>
          </w:tcPr>
          <w:p w14:paraId="073ACA3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Crypto_KeyGenerate(</w:t>
            </w:r>
            <w:r w:rsidRPr="00EF5C17">
              <w:rPr>
                <w:rFonts w:ascii="Times New Roman" w:hAnsi="Times New Roman"/>
                <w:sz w:val="18"/>
                <w:szCs w:val="18"/>
              </w:rPr>
              <w:br/>
              <w:t xml:space="preserve">    uint32 cryptoKeyId)</w:t>
            </w:r>
          </w:p>
        </w:tc>
        <w:tc>
          <w:tcPr>
            <w:tcW w:w="3377" w:type="dxa"/>
          </w:tcPr>
          <w:p w14:paraId="3830009C"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t>Std_ReturnType</w:t>
            </w:r>
            <w:r>
              <w:rPr>
                <w:rFonts w:ascii="Times New Roman" w:hAnsi="Times New Roman" w:hint="eastAsia"/>
                <w:sz w:val="18"/>
                <w:szCs w:val="18"/>
              </w:rPr>
              <w:t>：</w:t>
            </w:r>
          </w:p>
          <w:p w14:paraId="46325137" w14:textId="2D7E73F8"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27A3EAB6"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CRYPTO_E_ENTROPY_EXHAUSTED</w:t>
            </w:r>
            <w:r w:rsidRPr="00EF5C17">
              <w:rPr>
                <w:rFonts w:ascii="Times New Roman" w:hAnsi="Times New Roman" w:hint="eastAsia"/>
                <w:sz w:val="18"/>
                <w:szCs w:val="18"/>
              </w:rPr>
              <w:t>：熵耗尽。</w:t>
            </w:r>
          </w:p>
        </w:tc>
      </w:tr>
      <w:tr w:rsidR="0031757F" w14:paraId="75C7E074" w14:textId="77777777" w:rsidTr="00EF5C17">
        <w:trPr>
          <w:jc w:val="center"/>
        </w:trPr>
        <w:tc>
          <w:tcPr>
            <w:tcW w:w="663" w:type="dxa"/>
            <w:vAlign w:val="center"/>
          </w:tcPr>
          <w:p w14:paraId="5D8BE68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16</w:t>
            </w:r>
          </w:p>
        </w:tc>
        <w:tc>
          <w:tcPr>
            <w:tcW w:w="992" w:type="dxa"/>
            <w:vAlign w:val="center"/>
          </w:tcPr>
          <w:p w14:paraId="402F4443" w14:textId="48F18503"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9.16</w:t>
            </w:r>
          </w:p>
        </w:tc>
        <w:tc>
          <w:tcPr>
            <w:tcW w:w="1454" w:type="dxa"/>
            <w:vAlign w:val="center"/>
          </w:tcPr>
          <w:p w14:paraId="06A16AF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派生密钥</w:t>
            </w:r>
          </w:p>
        </w:tc>
        <w:tc>
          <w:tcPr>
            <w:tcW w:w="2462" w:type="dxa"/>
            <w:vAlign w:val="center"/>
          </w:tcPr>
          <w:p w14:paraId="105B1D3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Crypto_KeyDerive(</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targetCryptoKeyId)</w:t>
            </w:r>
          </w:p>
        </w:tc>
        <w:tc>
          <w:tcPr>
            <w:tcW w:w="3377" w:type="dxa"/>
          </w:tcPr>
          <w:p w14:paraId="5CAA6FB7"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：源密钥标识。</w:t>
            </w:r>
            <w:r w:rsidRPr="00EF5C17">
              <w:rPr>
                <w:rFonts w:ascii="Times New Roman" w:hAnsi="Times New Roman"/>
                <w:sz w:val="18"/>
                <w:szCs w:val="18"/>
              </w:rPr>
              <w:br/>
            </w:r>
            <w:r w:rsidRPr="00EF5C17">
              <w:rPr>
                <w:rFonts w:ascii="Times New Roman" w:hAnsi="Times New Roman" w:hint="eastAsia"/>
                <w:sz w:val="18"/>
                <w:szCs w:val="18"/>
              </w:rPr>
              <w:t>targetCryptoKeyId</w:t>
            </w:r>
            <w:r w:rsidRPr="00EF5C17">
              <w:rPr>
                <w:rFonts w:ascii="Times New Roman" w:hAnsi="Times New Roman" w:hint="eastAsia"/>
                <w:sz w:val="18"/>
                <w:szCs w:val="18"/>
              </w:rPr>
              <w:t>：目标密钥标识。</w:t>
            </w:r>
            <w:r w:rsidRPr="00EF5C17">
              <w:rPr>
                <w:rFonts w:ascii="Times New Roman" w:hAnsi="Times New Roman"/>
                <w:sz w:val="18"/>
                <w:szCs w:val="18"/>
              </w:rPr>
              <w:br/>
              <w:t>Std_ReturnType</w:t>
            </w:r>
            <w:r>
              <w:rPr>
                <w:rFonts w:ascii="Times New Roman" w:hAnsi="Times New Roman" w:hint="eastAsia"/>
                <w:sz w:val="18"/>
                <w:szCs w:val="18"/>
              </w:rPr>
              <w:t>：</w:t>
            </w:r>
          </w:p>
          <w:p w14:paraId="7B6492A7" w14:textId="7488ADF6"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13C0779E"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CRYPTO_E_KEY_READ_FAIL</w:t>
            </w:r>
            <w:r w:rsidRPr="00EF5C17">
              <w:rPr>
                <w:rFonts w:ascii="Times New Roman" w:hAnsi="Times New Roman" w:hint="eastAsia"/>
                <w:sz w:val="18"/>
                <w:szCs w:val="18"/>
              </w:rPr>
              <w:t>：读访问被拒绝；</w:t>
            </w:r>
            <w:r w:rsidRPr="00EF5C17">
              <w:rPr>
                <w:rFonts w:ascii="Times New Roman" w:hAnsi="Times New Roman" w:hint="eastAsia"/>
                <w:sz w:val="18"/>
                <w:szCs w:val="18"/>
              </w:rPr>
              <w:t>CRYPTO_E_KEY_WRITE_FAIL</w:t>
            </w:r>
            <w:r w:rsidRPr="00EF5C17">
              <w:rPr>
                <w:rFonts w:ascii="Times New Roman" w:hAnsi="Times New Roman" w:hint="eastAsia"/>
                <w:sz w:val="18"/>
                <w:szCs w:val="18"/>
              </w:rPr>
              <w:t>：写访问失败；</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CRYPTO_E_KEY_NOT_VALID</w:t>
            </w:r>
            <w:r w:rsidRPr="00EF5C17">
              <w:rPr>
                <w:rFonts w:ascii="Times New Roman" w:hAnsi="Times New Roman" w:hint="eastAsia"/>
                <w:sz w:val="18"/>
                <w:szCs w:val="18"/>
              </w:rPr>
              <w:t>：密钥无效；</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r w:rsidRPr="00EF5C17">
              <w:rPr>
                <w:rFonts w:ascii="Times New Roman" w:hAnsi="Times New Roman" w:hint="eastAsia"/>
                <w:sz w:val="18"/>
                <w:szCs w:val="18"/>
              </w:rPr>
              <w:t>CRYPTO_E_ENTROPY_EXHAUSTED</w:t>
            </w:r>
            <w:r w:rsidRPr="00EF5C17">
              <w:rPr>
                <w:rFonts w:ascii="Times New Roman" w:hAnsi="Times New Roman" w:hint="eastAsia"/>
                <w:sz w:val="18"/>
                <w:szCs w:val="18"/>
              </w:rPr>
              <w:t>：熵耗尽。</w:t>
            </w:r>
          </w:p>
        </w:tc>
      </w:tr>
      <w:tr w:rsidR="0031757F" w14:paraId="27EA4C17" w14:textId="77777777" w:rsidTr="00EF5C17">
        <w:trPr>
          <w:jc w:val="center"/>
        </w:trPr>
        <w:tc>
          <w:tcPr>
            <w:tcW w:w="663" w:type="dxa"/>
            <w:vAlign w:val="center"/>
          </w:tcPr>
          <w:p w14:paraId="6804C13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17</w:t>
            </w:r>
          </w:p>
        </w:tc>
        <w:tc>
          <w:tcPr>
            <w:tcW w:w="992" w:type="dxa"/>
            <w:vAlign w:val="center"/>
          </w:tcPr>
          <w:p w14:paraId="485F3994" w14:textId="5B1FC75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9.17</w:t>
            </w:r>
          </w:p>
        </w:tc>
        <w:tc>
          <w:tcPr>
            <w:tcW w:w="1454" w:type="dxa"/>
            <w:vAlign w:val="center"/>
          </w:tcPr>
          <w:p w14:paraId="24D801E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计算密钥交换公钥值</w:t>
            </w:r>
          </w:p>
        </w:tc>
        <w:tc>
          <w:tcPr>
            <w:tcW w:w="2462" w:type="dxa"/>
            <w:vAlign w:val="center"/>
          </w:tcPr>
          <w:p w14:paraId="32DF3A0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Crypto_KeyExchangeCalcPubVal(</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uint8* publicValuePtr,</w:t>
            </w:r>
            <w:r w:rsidRPr="00EF5C17">
              <w:rPr>
                <w:rFonts w:ascii="Times New Roman" w:hAnsi="Times New Roman"/>
                <w:sz w:val="18"/>
                <w:szCs w:val="18"/>
              </w:rPr>
              <w:br/>
              <w:t xml:space="preserve">    uint32* publicValueLengthPtr)</w:t>
            </w:r>
          </w:p>
        </w:tc>
        <w:tc>
          <w:tcPr>
            <w:tcW w:w="3377" w:type="dxa"/>
          </w:tcPr>
          <w:p w14:paraId="5438C25C"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publicValuePtr</w:t>
            </w:r>
            <w:r w:rsidRPr="00EF5C17">
              <w:rPr>
                <w:rFonts w:ascii="Times New Roman" w:hAnsi="Times New Roman" w:hint="eastAsia"/>
                <w:sz w:val="18"/>
                <w:szCs w:val="18"/>
              </w:rPr>
              <w:t>：指向存放公钥值的位置。</w:t>
            </w:r>
            <w:r w:rsidRPr="00EF5C17">
              <w:rPr>
                <w:rFonts w:ascii="Times New Roman" w:hAnsi="Times New Roman"/>
                <w:sz w:val="18"/>
                <w:szCs w:val="18"/>
              </w:rPr>
              <w:br/>
            </w:r>
            <w:r w:rsidRPr="00EF5C17">
              <w:rPr>
                <w:rFonts w:ascii="Times New Roman" w:hAnsi="Times New Roman" w:hint="eastAsia"/>
                <w:sz w:val="18"/>
                <w:szCs w:val="18"/>
              </w:rPr>
              <w:t>publicValueLengthPtr</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输入可用缓冲区长度，输出实际公钥值长度。</w:t>
            </w:r>
            <w:r w:rsidRPr="00EF5C17">
              <w:rPr>
                <w:rFonts w:ascii="Times New Roman" w:hAnsi="Times New Roman"/>
                <w:sz w:val="18"/>
                <w:szCs w:val="18"/>
              </w:rPr>
              <w:br/>
              <w:t>Std_ReturnType</w:t>
            </w:r>
            <w:r>
              <w:rPr>
                <w:rFonts w:ascii="Times New Roman" w:hAnsi="Times New Roman" w:hint="eastAsia"/>
                <w:sz w:val="18"/>
                <w:szCs w:val="18"/>
              </w:rPr>
              <w:t>：</w:t>
            </w:r>
          </w:p>
          <w:p w14:paraId="389D5999" w14:textId="6D2F4CA3"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0E94B45D"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CRYPTO_E_KEY_NOT_VALID</w:t>
            </w:r>
            <w:r w:rsidRPr="00EF5C17">
              <w:rPr>
                <w:rFonts w:ascii="Times New Roman" w:hAnsi="Times New Roman" w:hint="eastAsia"/>
                <w:sz w:val="18"/>
                <w:szCs w:val="18"/>
              </w:rPr>
              <w:t>：密钥无效；</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：缓冲区长度不足；</w:t>
            </w:r>
            <w:r w:rsidRPr="00EF5C17">
              <w:rPr>
                <w:rFonts w:ascii="Times New Roman" w:hAnsi="Times New Roman" w:hint="eastAsia"/>
                <w:sz w:val="18"/>
                <w:szCs w:val="18"/>
              </w:rPr>
              <w:t>CRYPTO_E_ENTROPY_EXHAUSTED</w:t>
            </w:r>
            <w:r w:rsidRPr="00EF5C17">
              <w:rPr>
                <w:rFonts w:ascii="Times New Roman" w:hAnsi="Times New Roman" w:hint="eastAsia"/>
                <w:sz w:val="18"/>
                <w:szCs w:val="18"/>
              </w:rPr>
              <w:t>：熵耗尽。</w:t>
            </w:r>
          </w:p>
        </w:tc>
      </w:tr>
      <w:tr w:rsidR="0031757F" w14:paraId="1A7FF6D5" w14:textId="77777777" w:rsidTr="00EF5C17">
        <w:trPr>
          <w:jc w:val="center"/>
        </w:trPr>
        <w:tc>
          <w:tcPr>
            <w:tcW w:w="663" w:type="dxa"/>
            <w:vAlign w:val="center"/>
          </w:tcPr>
          <w:p w14:paraId="36080AA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18</w:t>
            </w:r>
          </w:p>
        </w:tc>
        <w:tc>
          <w:tcPr>
            <w:tcW w:w="992" w:type="dxa"/>
            <w:vAlign w:val="center"/>
          </w:tcPr>
          <w:p w14:paraId="3515C033" w14:textId="5F10E064"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9.18</w:t>
            </w:r>
          </w:p>
        </w:tc>
        <w:tc>
          <w:tcPr>
            <w:tcW w:w="1454" w:type="dxa"/>
            <w:vAlign w:val="center"/>
          </w:tcPr>
          <w:p w14:paraId="6FCECF0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计算密钥交换共享密钥</w:t>
            </w:r>
          </w:p>
        </w:tc>
        <w:tc>
          <w:tcPr>
            <w:tcW w:w="2462" w:type="dxa"/>
            <w:vAlign w:val="center"/>
          </w:tcPr>
          <w:p w14:paraId="3FECAAE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Crypto_KeyExchangeCalcSecret(</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const uint8* partnerPublicValuePtr,</w:t>
            </w:r>
            <w:r w:rsidRPr="00EF5C17">
              <w:rPr>
                <w:rFonts w:ascii="Times New Roman" w:hAnsi="Times New Roman"/>
                <w:sz w:val="18"/>
                <w:szCs w:val="18"/>
              </w:rPr>
              <w:br/>
              <w:t xml:space="preserve">    uint32 partnerPublicValueLength)</w:t>
            </w:r>
          </w:p>
        </w:tc>
        <w:tc>
          <w:tcPr>
            <w:tcW w:w="3377" w:type="dxa"/>
          </w:tcPr>
          <w:p w14:paraId="415C27E1"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partnerPublicValuePtr</w:t>
            </w:r>
            <w:r w:rsidRPr="00EF5C17">
              <w:rPr>
                <w:rFonts w:ascii="Times New Roman" w:hAnsi="Times New Roman" w:hint="eastAsia"/>
                <w:sz w:val="18"/>
                <w:szCs w:val="18"/>
              </w:rPr>
              <w:t>：指向伙伴公钥值的指针。</w:t>
            </w:r>
            <w:r w:rsidRPr="00EF5C17">
              <w:rPr>
                <w:rFonts w:ascii="Times New Roman" w:hAnsi="Times New Roman"/>
                <w:sz w:val="18"/>
                <w:szCs w:val="18"/>
              </w:rPr>
              <w:br/>
            </w:r>
            <w:r w:rsidRPr="00EF5C17">
              <w:rPr>
                <w:rFonts w:ascii="Times New Roman" w:hAnsi="Times New Roman" w:hint="eastAsia"/>
                <w:sz w:val="18"/>
                <w:szCs w:val="18"/>
              </w:rPr>
              <w:t>partnerPublicValueLength</w:t>
            </w:r>
            <w:r w:rsidRPr="00EF5C17">
              <w:rPr>
                <w:rFonts w:ascii="Times New Roman" w:hAnsi="Times New Roman" w:hint="eastAsia"/>
                <w:sz w:val="18"/>
                <w:szCs w:val="18"/>
              </w:rPr>
              <w:t>：伙伴公钥值长度。</w:t>
            </w:r>
            <w:r w:rsidRPr="00EF5C17">
              <w:rPr>
                <w:rFonts w:ascii="Times New Roman" w:hAnsi="Times New Roman"/>
                <w:sz w:val="18"/>
                <w:szCs w:val="18"/>
              </w:rPr>
              <w:br/>
              <w:t>Std_ReturnType</w:t>
            </w:r>
            <w:r>
              <w:rPr>
                <w:rFonts w:ascii="Times New Roman" w:hAnsi="Times New Roman" w:hint="eastAsia"/>
                <w:sz w:val="18"/>
                <w:szCs w:val="18"/>
              </w:rPr>
              <w:t>：</w:t>
            </w:r>
          </w:p>
          <w:p w14:paraId="1EB183CE" w14:textId="257D556A"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52F9F87D"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CRYPTO_E_KEY_NOT_VALID</w:t>
            </w:r>
            <w:r w:rsidRPr="00EF5C17">
              <w:rPr>
                <w:rFonts w:ascii="Times New Roman" w:hAnsi="Times New Roman" w:hint="eastAsia"/>
                <w:sz w:val="18"/>
                <w:szCs w:val="18"/>
              </w:rPr>
              <w:t>：密钥无效；</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p>
        </w:tc>
      </w:tr>
      <w:tr w:rsidR="0031757F" w14:paraId="0684F39A" w14:textId="77777777" w:rsidTr="00EF5C17">
        <w:trPr>
          <w:jc w:val="center"/>
        </w:trPr>
        <w:tc>
          <w:tcPr>
            <w:tcW w:w="663" w:type="dxa"/>
            <w:vAlign w:val="center"/>
          </w:tcPr>
          <w:p w14:paraId="26C54A3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19</w:t>
            </w:r>
          </w:p>
        </w:tc>
        <w:tc>
          <w:tcPr>
            <w:tcW w:w="992" w:type="dxa"/>
            <w:vAlign w:val="center"/>
          </w:tcPr>
          <w:p w14:paraId="313F9806" w14:textId="17E9500B"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9.19</w:t>
            </w:r>
          </w:p>
        </w:tc>
        <w:tc>
          <w:tcPr>
            <w:tcW w:w="1454" w:type="dxa"/>
            <w:vAlign w:val="center"/>
          </w:tcPr>
          <w:p w14:paraId="472D854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执行自定义同步处理</w:t>
            </w:r>
          </w:p>
        </w:tc>
        <w:tc>
          <w:tcPr>
            <w:tcW w:w="2462" w:type="dxa"/>
            <w:vAlign w:val="center"/>
          </w:tcPr>
          <w:p w14:paraId="3598923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Crypto_CustomSync(</w:t>
            </w:r>
            <w:r w:rsidRPr="00EF5C17">
              <w:rPr>
                <w:rFonts w:ascii="Times New Roman" w:hAnsi="Times New Roman"/>
                <w:sz w:val="18"/>
                <w:szCs w:val="18"/>
              </w:rPr>
              <w:br/>
              <w:t xml:space="preserve">    uint32 objectId,</w:t>
            </w:r>
            <w:r w:rsidRPr="00EF5C17">
              <w:rPr>
                <w:rFonts w:ascii="Times New Roman" w:hAnsi="Times New Roman"/>
                <w:sz w:val="18"/>
                <w:szCs w:val="18"/>
              </w:rPr>
              <w:br/>
              <w:t xml:space="preserve">    uint32 cryptoKeyId,</w:t>
            </w:r>
            <w:r w:rsidRPr="00EF5C17">
              <w:rPr>
                <w:rFonts w:ascii="Times New Roman" w:hAnsi="Times New Roman"/>
                <w:sz w:val="18"/>
                <w:szCs w:val="18"/>
              </w:rPr>
              <w:br/>
              <w:t xml:space="preserve">    uint32 targetCryptoKeyId,</w:t>
            </w:r>
            <w:r w:rsidRPr="00EF5C17">
              <w:rPr>
                <w:rFonts w:ascii="Times New Roman" w:hAnsi="Times New Roman"/>
                <w:sz w:val="18"/>
                <w:szCs w:val="18"/>
              </w:rPr>
              <w:br/>
            </w:r>
            <w:r w:rsidRPr="00EF5C17">
              <w:rPr>
                <w:rFonts w:ascii="Times New Roman" w:hAnsi="Times New Roman"/>
                <w:sz w:val="18"/>
                <w:szCs w:val="18"/>
              </w:rPr>
              <w:lastRenderedPageBreak/>
              <w:t xml:space="preserve">    const uint8* inputPtr,</w:t>
            </w:r>
            <w:r w:rsidRPr="00EF5C17">
              <w:rPr>
                <w:rFonts w:ascii="Times New Roman" w:hAnsi="Times New Roman"/>
                <w:sz w:val="18"/>
                <w:szCs w:val="18"/>
              </w:rPr>
              <w:br/>
              <w:t xml:space="preserve">    uint32 inputLength,</w:t>
            </w:r>
            <w:r w:rsidRPr="00EF5C17">
              <w:rPr>
                <w:rFonts w:ascii="Times New Roman" w:hAnsi="Times New Roman"/>
                <w:sz w:val="18"/>
                <w:szCs w:val="18"/>
              </w:rPr>
              <w:br/>
              <w:t xml:space="preserve">    uint8* outputPtr,</w:t>
            </w:r>
            <w:r w:rsidRPr="00EF5C17">
              <w:rPr>
                <w:rFonts w:ascii="Times New Roman" w:hAnsi="Times New Roman"/>
                <w:sz w:val="18"/>
                <w:szCs w:val="18"/>
              </w:rPr>
              <w:br/>
              <w:t xml:space="preserve">    uint32* outputLengthPtr,</w:t>
            </w:r>
            <w:r w:rsidRPr="00EF5C17">
              <w:rPr>
                <w:rFonts w:ascii="Times New Roman" w:hAnsi="Times New Roman"/>
                <w:sz w:val="18"/>
                <w:szCs w:val="18"/>
              </w:rPr>
              <w:br/>
              <w:t xml:space="preserve">    uint32 dispatchId)</w:t>
            </w:r>
          </w:p>
        </w:tc>
        <w:tc>
          <w:tcPr>
            <w:tcW w:w="3377" w:type="dxa"/>
          </w:tcPr>
          <w:p w14:paraId="0808CE4F"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lastRenderedPageBreak/>
              <w:t>objectId</w:t>
            </w:r>
            <w:r w:rsidRPr="00EF5C17">
              <w:rPr>
                <w:rFonts w:ascii="Times New Roman" w:hAnsi="Times New Roman" w:hint="eastAsia"/>
                <w:sz w:val="18"/>
                <w:szCs w:val="18"/>
              </w:rPr>
              <w:t>：</w:t>
            </w:r>
            <w:r w:rsidRPr="00EF5C17">
              <w:rPr>
                <w:rFonts w:ascii="Times New Roman" w:hAnsi="Times New Roman" w:hint="eastAsia"/>
                <w:sz w:val="18"/>
                <w:szCs w:val="18"/>
              </w:rPr>
              <w:t xml:space="preserve">Crypto Driver Object </w:t>
            </w:r>
            <w:r w:rsidRPr="00EF5C17">
              <w:rPr>
                <w:rFonts w:ascii="Times New Roman" w:hAnsi="Times New Roman" w:hint="eastAsia"/>
                <w:sz w:val="18"/>
                <w:szCs w:val="18"/>
              </w:rPr>
              <w:t>的标识。</w:t>
            </w:r>
            <w:r w:rsidRPr="00EF5C17">
              <w:rPr>
                <w:rFonts w:ascii="Times New Roman" w:hAnsi="Times New Roman"/>
                <w:sz w:val="18"/>
                <w:szCs w:val="18"/>
              </w:rPr>
              <w:br/>
            </w:r>
            <w:r w:rsidRPr="00EF5C17">
              <w:rPr>
                <w:rFonts w:ascii="Times New Roman" w:hAnsi="Times New Roman" w:hint="eastAsia"/>
                <w:sz w:val="18"/>
                <w:szCs w:val="18"/>
              </w:rPr>
              <w:t>cryptoKeyId</w:t>
            </w:r>
            <w:r w:rsidRPr="00EF5C17">
              <w:rPr>
                <w:rFonts w:ascii="Times New Roman" w:hAnsi="Times New Roman" w:hint="eastAsia"/>
                <w:sz w:val="18"/>
                <w:szCs w:val="18"/>
              </w:rPr>
              <w:t>：源密钥标识。</w:t>
            </w:r>
            <w:r w:rsidRPr="00EF5C17">
              <w:rPr>
                <w:rFonts w:ascii="Times New Roman" w:hAnsi="Times New Roman"/>
                <w:sz w:val="18"/>
                <w:szCs w:val="18"/>
              </w:rPr>
              <w:br/>
            </w:r>
            <w:r w:rsidRPr="00EF5C17">
              <w:rPr>
                <w:rFonts w:ascii="Times New Roman" w:hAnsi="Times New Roman" w:hint="eastAsia"/>
                <w:sz w:val="18"/>
                <w:szCs w:val="18"/>
              </w:rPr>
              <w:t>targetCryptoKeyId</w:t>
            </w:r>
            <w:r w:rsidRPr="00EF5C17">
              <w:rPr>
                <w:rFonts w:ascii="Times New Roman" w:hAnsi="Times New Roman" w:hint="eastAsia"/>
                <w:sz w:val="18"/>
                <w:szCs w:val="18"/>
              </w:rPr>
              <w:t>：目标密钥标识。</w:t>
            </w:r>
            <w:r w:rsidRPr="00EF5C17">
              <w:rPr>
                <w:rFonts w:ascii="Times New Roman" w:hAnsi="Times New Roman"/>
                <w:sz w:val="18"/>
                <w:szCs w:val="18"/>
              </w:rPr>
              <w:br/>
            </w:r>
            <w:r w:rsidRPr="00EF5C17">
              <w:rPr>
                <w:rFonts w:ascii="Times New Roman" w:hAnsi="Times New Roman" w:hint="eastAsia"/>
                <w:sz w:val="18"/>
                <w:szCs w:val="18"/>
              </w:rPr>
              <w:t>inputPtr</w:t>
            </w:r>
            <w:r w:rsidRPr="00EF5C17">
              <w:rPr>
                <w:rFonts w:ascii="Times New Roman" w:hAnsi="Times New Roman" w:hint="eastAsia"/>
                <w:sz w:val="18"/>
                <w:szCs w:val="18"/>
              </w:rPr>
              <w:t>：指向输入数据的指针。</w:t>
            </w:r>
            <w:r w:rsidRPr="00EF5C17">
              <w:rPr>
                <w:rFonts w:ascii="Times New Roman" w:hAnsi="Times New Roman"/>
                <w:sz w:val="18"/>
                <w:szCs w:val="18"/>
              </w:rPr>
              <w:br/>
            </w:r>
            <w:r w:rsidRPr="00EF5C17">
              <w:rPr>
                <w:rFonts w:ascii="Times New Roman" w:hAnsi="Times New Roman" w:hint="eastAsia"/>
                <w:sz w:val="18"/>
                <w:szCs w:val="18"/>
              </w:rPr>
              <w:t>inputLength</w:t>
            </w:r>
            <w:r w:rsidRPr="00EF5C17">
              <w:rPr>
                <w:rFonts w:ascii="Times New Roman" w:hAnsi="Times New Roman" w:hint="eastAsia"/>
                <w:sz w:val="18"/>
                <w:szCs w:val="18"/>
              </w:rPr>
              <w:t>：输入数据长度。</w:t>
            </w:r>
            <w:r w:rsidRPr="00EF5C17">
              <w:rPr>
                <w:rFonts w:ascii="Times New Roman" w:hAnsi="Times New Roman"/>
                <w:sz w:val="18"/>
                <w:szCs w:val="18"/>
              </w:rPr>
              <w:br/>
            </w:r>
            <w:r w:rsidRPr="00EF5C17">
              <w:rPr>
                <w:rFonts w:ascii="Times New Roman" w:hAnsi="Times New Roman" w:hint="eastAsia"/>
                <w:sz w:val="18"/>
                <w:szCs w:val="18"/>
              </w:rPr>
              <w:lastRenderedPageBreak/>
              <w:t>outputPtr</w:t>
            </w:r>
            <w:r w:rsidRPr="00EF5C17">
              <w:rPr>
                <w:rFonts w:ascii="Times New Roman" w:hAnsi="Times New Roman" w:hint="eastAsia"/>
                <w:sz w:val="18"/>
                <w:szCs w:val="18"/>
              </w:rPr>
              <w:t>：指向输出数据缓冲区。</w:t>
            </w:r>
            <w:r w:rsidRPr="00EF5C17">
              <w:rPr>
                <w:rFonts w:ascii="Times New Roman" w:hAnsi="Times New Roman"/>
                <w:sz w:val="18"/>
                <w:szCs w:val="18"/>
              </w:rPr>
              <w:br/>
            </w:r>
            <w:r w:rsidRPr="00EF5C17">
              <w:rPr>
                <w:rFonts w:ascii="Times New Roman" w:hAnsi="Times New Roman" w:hint="eastAsia"/>
                <w:sz w:val="18"/>
                <w:szCs w:val="18"/>
              </w:rPr>
              <w:t>outputLengthPtr</w:t>
            </w:r>
            <w:r w:rsidRPr="00EF5C17">
              <w:rPr>
                <w:rFonts w:ascii="Times New Roman" w:hAnsi="Times New Roman" w:hint="eastAsia"/>
                <w:sz w:val="18"/>
                <w:szCs w:val="18"/>
              </w:rPr>
              <w:t>：输入</w:t>
            </w:r>
            <w:r w:rsidRPr="00EF5C17">
              <w:rPr>
                <w:rFonts w:ascii="Times New Roman" w:hAnsi="Times New Roman" w:hint="eastAsia"/>
                <w:sz w:val="18"/>
                <w:szCs w:val="18"/>
              </w:rPr>
              <w:t>/</w:t>
            </w:r>
            <w:r w:rsidRPr="00EF5C17">
              <w:rPr>
                <w:rFonts w:ascii="Times New Roman" w:hAnsi="Times New Roman" w:hint="eastAsia"/>
                <w:sz w:val="18"/>
                <w:szCs w:val="18"/>
              </w:rPr>
              <w:t>输入输出缓冲区长度，输出实际输出长度。</w:t>
            </w:r>
            <w:r w:rsidRPr="00EF5C17">
              <w:rPr>
                <w:rFonts w:ascii="Times New Roman" w:hAnsi="Times New Roman"/>
                <w:sz w:val="18"/>
                <w:szCs w:val="18"/>
              </w:rPr>
              <w:br/>
            </w:r>
            <w:r w:rsidRPr="00EF5C17">
              <w:rPr>
                <w:rFonts w:ascii="Times New Roman" w:hAnsi="Times New Roman" w:hint="eastAsia"/>
                <w:sz w:val="18"/>
                <w:szCs w:val="18"/>
              </w:rPr>
              <w:t>dispatchId</w:t>
            </w:r>
            <w:r w:rsidRPr="00EF5C17">
              <w:rPr>
                <w:rFonts w:ascii="Times New Roman" w:hAnsi="Times New Roman" w:hint="eastAsia"/>
                <w:sz w:val="18"/>
                <w:szCs w:val="18"/>
              </w:rPr>
              <w:t>：指定待执行功能的分发标识。</w:t>
            </w:r>
            <w:r w:rsidRPr="00EF5C17">
              <w:rPr>
                <w:rFonts w:ascii="Times New Roman" w:hAnsi="Times New Roman"/>
                <w:sz w:val="18"/>
                <w:szCs w:val="18"/>
              </w:rPr>
              <w:br/>
              <w:t>Std_ReturnType</w:t>
            </w:r>
            <w:r>
              <w:rPr>
                <w:rFonts w:ascii="Times New Roman" w:hAnsi="Times New Roman" w:hint="eastAsia"/>
                <w:sz w:val="18"/>
                <w:szCs w:val="18"/>
              </w:rPr>
              <w:t>：</w:t>
            </w:r>
          </w:p>
          <w:p w14:paraId="6198A600" w14:textId="6CB086FE"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：请求成功；</w:t>
            </w:r>
          </w:p>
          <w:p w14:paraId="3F9CB9B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E_NOT_OK</w:t>
            </w:r>
            <w:r w:rsidRPr="00EF5C17">
              <w:rPr>
                <w:rFonts w:ascii="Times New Roman" w:hAnsi="Times New Roman" w:hint="eastAsia"/>
                <w:sz w:val="18"/>
                <w:szCs w:val="18"/>
              </w:rPr>
              <w:t>：请求失败；</w:t>
            </w:r>
            <w:r w:rsidRPr="00EF5C17">
              <w:rPr>
                <w:rFonts w:ascii="Times New Roman" w:hAnsi="Times New Roman" w:hint="eastAsia"/>
                <w:sz w:val="18"/>
                <w:szCs w:val="18"/>
              </w:rPr>
              <w:t>CRYPTO_E_BUSY</w:t>
            </w:r>
            <w:r w:rsidRPr="00EF5C17">
              <w:rPr>
                <w:rFonts w:ascii="Times New Roman" w:hAnsi="Times New Roman" w:hint="eastAsia"/>
                <w:sz w:val="18"/>
                <w:szCs w:val="18"/>
              </w:rPr>
              <w:t>：服务忙；</w:t>
            </w:r>
            <w:r w:rsidRPr="00EF5C17">
              <w:rPr>
                <w:rFonts w:ascii="Times New Roman" w:hAnsi="Times New Roman" w:hint="eastAsia"/>
                <w:sz w:val="18"/>
                <w:szCs w:val="18"/>
              </w:rPr>
              <w:t>CRYPTO_E_KEY_NOT_AVAILABLE</w:t>
            </w:r>
            <w:r w:rsidRPr="00EF5C17">
              <w:rPr>
                <w:rFonts w:ascii="Times New Roman" w:hAnsi="Times New Roman" w:hint="eastAsia"/>
                <w:sz w:val="18"/>
                <w:szCs w:val="18"/>
              </w:rPr>
              <w:t>：密钥不可用；</w:t>
            </w:r>
            <w:r w:rsidRPr="00EF5C17">
              <w:rPr>
                <w:rFonts w:ascii="Times New Roman" w:hAnsi="Times New Roman" w:hint="eastAsia"/>
                <w:sz w:val="18"/>
                <w:szCs w:val="18"/>
              </w:rPr>
              <w:t>CRYPTO_E_KEY_NOT_VALID</w:t>
            </w:r>
            <w:r w:rsidRPr="00EF5C17">
              <w:rPr>
                <w:rFonts w:ascii="Times New Roman" w:hAnsi="Times New Roman" w:hint="eastAsia"/>
                <w:sz w:val="18"/>
                <w:szCs w:val="18"/>
              </w:rPr>
              <w:t>：密钥无效；</w:t>
            </w:r>
            <w:r w:rsidRPr="00EF5C17">
              <w:rPr>
                <w:rFonts w:ascii="Times New Roman" w:hAnsi="Times New Roman" w:hint="eastAsia"/>
                <w:sz w:val="18"/>
                <w:szCs w:val="18"/>
              </w:rPr>
              <w:t>CRYPTO_E_KEY_SIZE_MISMATCH</w:t>
            </w:r>
            <w:r w:rsidRPr="00EF5C17">
              <w:rPr>
                <w:rFonts w:ascii="Times New Roman" w:hAnsi="Times New Roman" w:hint="eastAsia"/>
                <w:sz w:val="18"/>
                <w:szCs w:val="18"/>
              </w:rPr>
              <w:t>：密钥大小不匹配；</w:t>
            </w:r>
            <w:r w:rsidRPr="00EF5C17">
              <w:rPr>
                <w:rFonts w:ascii="Times New Roman" w:hAnsi="Times New Roman" w:hint="eastAsia"/>
                <w:sz w:val="18"/>
                <w:szCs w:val="18"/>
              </w:rPr>
              <w:t>CRYPTO_E_CUSTOM_ERROR</w:t>
            </w:r>
            <w:r w:rsidRPr="00EF5C17">
              <w:rPr>
                <w:rFonts w:ascii="Times New Roman" w:hAnsi="Times New Roman" w:hint="eastAsia"/>
                <w:sz w:val="18"/>
                <w:szCs w:val="18"/>
              </w:rPr>
              <w:t>：自定义处理失败。</w:t>
            </w:r>
          </w:p>
        </w:tc>
      </w:tr>
      <w:tr w:rsidR="0031757F" w14:paraId="34601D5F" w14:textId="77777777" w:rsidTr="00EF5C17">
        <w:trPr>
          <w:jc w:val="center"/>
        </w:trPr>
        <w:tc>
          <w:tcPr>
            <w:tcW w:w="663" w:type="dxa"/>
            <w:vAlign w:val="center"/>
          </w:tcPr>
          <w:p w14:paraId="5804BFF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20</w:t>
            </w:r>
          </w:p>
        </w:tc>
        <w:tc>
          <w:tcPr>
            <w:tcW w:w="992" w:type="dxa"/>
            <w:vAlign w:val="center"/>
          </w:tcPr>
          <w:p w14:paraId="4A096299" w14:textId="30DBAACD"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9.20</w:t>
            </w:r>
          </w:p>
        </w:tc>
        <w:tc>
          <w:tcPr>
            <w:tcW w:w="1454" w:type="dxa"/>
            <w:vAlign w:val="center"/>
          </w:tcPr>
          <w:p w14:paraId="01BA5A3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初始化</w:t>
            </w:r>
            <w:r w:rsidRPr="00EF5C17">
              <w:rPr>
                <w:rFonts w:ascii="Times New Roman" w:hAnsi="Times New Roman" w:hint="eastAsia"/>
                <w:sz w:val="18"/>
                <w:szCs w:val="18"/>
              </w:rPr>
              <w:t>NvBlock</w:t>
            </w:r>
          </w:p>
        </w:tc>
        <w:tc>
          <w:tcPr>
            <w:tcW w:w="2462" w:type="dxa"/>
            <w:vAlign w:val="center"/>
          </w:tcPr>
          <w:p w14:paraId="0D20AD8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Crypto_&lt;vi&gt;_&lt;ai&gt;_NvBlock_Init_&lt;NvBlock&gt;(</w:t>
            </w:r>
            <w:r w:rsidRPr="00EF5C17">
              <w:rPr>
                <w:rFonts w:ascii="Times New Roman" w:hAnsi="Times New Roman"/>
                <w:sz w:val="18"/>
                <w:szCs w:val="18"/>
              </w:rPr>
              <w:br/>
              <w:t xml:space="preserve">    void)</w:t>
            </w:r>
          </w:p>
        </w:tc>
        <w:tc>
          <w:tcPr>
            <w:tcW w:w="3377" w:type="dxa"/>
          </w:tcPr>
          <w:p w14:paraId="760B69B8"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w:t>
            </w:r>
            <w:r w:rsidRPr="00EF5C17">
              <w:rPr>
                <w:rFonts w:ascii="Times New Roman" w:hAnsi="Times New Roman"/>
                <w:sz w:val="18"/>
                <w:szCs w:val="18"/>
              </w:rPr>
              <w:br/>
              <w:t>Std_ReturnType</w:t>
            </w:r>
            <w:r>
              <w:rPr>
                <w:rFonts w:ascii="Times New Roman" w:hAnsi="Times New Roman" w:hint="eastAsia"/>
                <w:sz w:val="18"/>
                <w:szCs w:val="18"/>
              </w:rPr>
              <w:t>：</w:t>
            </w:r>
          </w:p>
          <w:p w14:paraId="200951F4" w14:textId="763442DA"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：回调函数已成功处理；</w:t>
            </w:r>
          </w:p>
          <w:p w14:paraId="29B2138B"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其他返回值含义依配置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p>
        </w:tc>
      </w:tr>
      <w:tr w:rsidR="0031757F" w14:paraId="5EE0CDFE" w14:textId="77777777" w:rsidTr="00EF5C17">
        <w:trPr>
          <w:jc w:val="center"/>
        </w:trPr>
        <w:tc>
          <w:tcPr>
            <w:tcW w:w="8948" w:type="dxa"/>
            <w:gridSpan w:val="5"/>
            <w:vAlign w:val="center"/>
          </w:tcPr>
          <w:p w14:paraId="1587971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eastAsia="黑体" w:hAnsi="Times New Roman" w:hint="eastAsia"/>
                <w:sz w:val="18"/>
                <w:szCs w:val="18"/>
              </w:rPr>
              <w:t>注：</w:t>
            </w:r>
            <w:r w:rsidRPr="00EF5C17">
              <w:rPr>
                <w:rFonts w:ascii="Times New Roman" w:hAnsi="Times New Roman"/>
                <w:sz w:val="18"/>
                <w:szCs w:val="18"/>
              </w:rPr>
              <w:t>&lt;vi&gt;</w:t>
            </w:r>
            <w:r>
              <w:rPr>
                <w:rFonts w:ascii="Times New Roman" w:hAnsi="Times New Roman" w:hint="eastAsia"/>
                <w:sz w:val="18"/>
                <w:szCs w:val="18"/>
              </w:rPr>
              <w:t>：</w:t>
            </w:r>
            <w:r w:rsidRPr="00EF5C17">
              <w:rPr>
                <w:rFonts w:ascii="Times New Roman" w:hAnsi="Times New Roman"/>
                <w:sz w:val="18"/>
                <w:szCs w:val="18"/>
              </w:rPr>
              <w:t>Vendor ID</w:t>
            </w:r>
            <w:r>
              <w:rPr>
                <w:rFonts w:ascii="Times New Roman" w:hAnsi="Times New Roman" w:hint="eastAsia"/>
                <w:sz w:val="18"/>
                <w:szCs w:val="18"/>
              </w:rPr>
              <w:t>，</w:t>
            </w:r>
            <w:r w:rsidRPr="00EF5C17">
              <w:rPr>
                <w:rFonts w:ascii="Times New Roman" w:hAnsi="Times New Roman" w:hint="eastAsia"/>
                <w:sz w:val="18"/>
                <w:szCs w:val="18"/>
              </w:rPr>
              <w:t>芯片</w:t>
            </w:r>
            <w:r w:rsidRPr="00EF5C17">
              <w:rPr>
                <w:rFonts w:ascii="Times New Roman" w:hAnsi="Times New Roman" w:hint="eastAsia"/>
                <w:sz w:val="18"/>
                <w:szCs w:val="18"/>
              </w:rPr>
              <w:t>/ MCAL</w:t>
            </w:r>
            <w:r w:rsidRPr="00EF5C17">
              <w:rPr>
                <w:rFonts w:ascii="Times New Roman" w:hAnsi="Times New Roman" w:hint="eastAsia"/>
                <w:sz w:val="18"/>
                <w:szCs w:val="18"/>
              </w:rPr>
              <w:t>厂商缩</w:t>
            </w:r>
            <w:r>
              <w:rPr>
                <w:rFonts w:ascii="Times New Roman" w:hAnsi="Times New Roman" w:hint="eastAsia"/>
                <w:sz w:val="18"/>
                <w:szCs w:val="18"/>
              </w:rPr>
              <w:t>写</w:t>
            </w:r>
            <w:r w:rsidRPr="00EF5C17">
              <w:rPr>
                <w:rFonts w:ascii="Times New Roman" w:hAnsi="Times New Roman"/>
                <w:sz w:val="18"/>
                <w:szCs w:val="18"/>
              </w:rPr>
              <w:t xml:space="preserve"> ( </w:t>
            </w:r>
            <w:r>
              <w:rPr>
                <w:rFonts w:ascii="Times New Roman" w:hAnsi="Times New Roman" w:hint="eastAsia"/>
                <w:sz w:val="18"/>
                <w:szCs w:val="18"/>
              </w:rPr>
              <w:t>如</w:t>
            </w:r>
            <w:r w:rsidRPr="00EF5C17">
              <w:rPr>
                <w:rFonts w:ascii="Times New Roman" w:hAnsi="Times New Roman"/>
                <w:sz w:val="18"/>
                <w:szCs w:val="18"/>
              </w:rPr>
              <w:t>Infineon=</w:t>
            </w:r>
            <w:r>
              <w:rPr>
                <w:rFonts w:ascii="Times New Roman" w:hAnsi="Times New Roman"/>
                <w:sz w:val="18"/>
                <w:szCs w:val="18"/>
              </w:rPr>
              <w:t>I</w:t>
            </w:r>
            <w:r w:rsidRPr="00EF5C17">
              <w:rPr>
                <w:rFonts w:ascii="Times New Roman" w:hAnsi="Times New Roman"/>
                <w:sz w:val="18"/>
                <w:szCs w:val="18"/>
              </w:rPr>
              <w:t>fx</w:t>
            </w:r>
            <w:r>
              <w:rPr>
                <w:rFonts w:ascii="Times New Roman" w:hAnsi="Times New Roman" w:hint="eastAsia"/>
                <w:sz w:val="18"/>
                <w:szCs w:val="18"/>
              </w:rPr>
              <w:t>、</w:t>
            </w:r>
            <w:r w:rsidRPr="00EF5C17">
              <w:rPr>
                <w:rFonts w:ascii="Times New Roman" w:hAnsi="Times New Roman"/>
                <w:sz w:val="18"/>
                <w:szCs w:val="18"/>
              </w:rPr>
              <w:t xml:space="preserve"> NXP=Nxp,</w:t>
            </w:r>
            <w:r>
              <w:rPr>
                <w:rFonts w:ascii="Times New Roman" w:hAnsi="Times New Roman" w:hint="eastAsia"/>
                <w:sz w:val="18"/>
                <w:szCs w:val="18"/>
              </w:rPr>
              <w:t>、</w:t>
            </w:r>
            <w:r w:rsidRPr="00EF5C17">
              <w:rPr>
                <w:rFonts w:ascii="Times New Roman" w:hAnsi="Times New Roman"/>
                <w:sz w:val="18"/>
                <w:szCs w:val="18"/>
              </w:rPr>
              <w:t>Renesas=Rhs)</w:t>
            </w:r>
          </w:p>
          <w:p w14:paraId="11ADEB05"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&lt;ai&gt;</w:t>
            </w:r>
            <w:r>
              <w:rPr>
                <w:rFonts w:ascii="Times New Roman" w:hAnsi="Times New Roman" w:hint="eastAsia"/>
                <w:sz w:val="18"/>
                <w:szCs w:val="18"/>
              </w:rPr>
              <w:t>：</w:t>
            </w:r>
            <w:r w:rsidRPr="00EF5C17">
              <w:rPr>
                <w:rFonts w:ascii="Times New Roman" w:hAnsi="Times New Roman"/>
                <w:sz w:val="18"/>
                <w:szCs w:val="18"/>
              </w:rPr>
              <w:t>Algorithm Instance</w:t>
            </w:r>
            <w:r>
              <w:rPr>
                <w:rFonts w:ascii="Times New Roman" w:hAnsi="Times New Roman"/>
                <w:sz w:val="18"/>
                <w:szCs w:val="18"/>
              </w:rPr>
              <w:t>/</w:t>
            </w:r>
            <w:r w:rsidRPr="00EF5C17">
              <w:rPr>
                <w:rFonts w:ascii="Times New Roman" w:hAnsi="Times New Roman"/>
                <w:sz w:val="18"/>
                <w:szCs w:val="18"/>
              </w:rPr>
              <w:t xml:space="preserve"> Crypto Driver Instance</w:t>
            </w:r>
            <w:r>
              <w:rPr>
                <w:rFonts w:ascii="Times New Roman" w:hAnsi="Times New Roman" w:hint="eastAsia"/>
                <w:sz w:val="18"/>
                <w:szCs w:val="18"/>
              </w:rPr>
              <w:t>，</w:t>
            </w:r>
            <w:r w:rsidRPr="00EF5C17">
              <w:rPr>
                <w:rFonts w:ascii="Times New Roman" w:hAnsi="Times New Roman" w:hint="eastAsia"/>
                <w:sz w:val="18"/>
                <w:szCs w:val="18"/>
              </w:rPr>
              <w:t>厂商自定义</w:t>
            </w:r>
            <w:r w:rsidRPr="00EF5C17">
              <w:rPr>
                <w:rFonts w:ascii="Times New Roman" w:hAnsi="Times New Roman" w:hint="eastAsia"/>
                <w:sz w:val="18"/>
                <w:szCs w:val="18"/>
              </w:rPr>
              <w:t>API</w:t>
            </w:r>
            <w:r w:rsidRPr="00EF5C17">
              <w:rPr>
                <w:rFonts w:ascii="Times New Roman" w:hAnsi="Times New Roman" w:hint="eastAsia"/>
                <w:sz w:val="18"/>
                <w:szCs w:val="18"/>
              </w:rPr>
              <w:t>后缀</w:t>
            </w:r>
            <w:r w:rsidRPr="00EF5C17">
              <w:rPr>
                <w:rFonts w:ascii="Times New Roman" w:hAnsi="Times New Roman"/>
                <w:sz w:val="18"/>
                <w:szCs w:val="18"/>
              </w:rPr>
              <w:t>)</w:t>
            </w:r>
          </w:p>
        </w:tc>
      </w:tr>
      <w:tr w:rsidR="0031757F" w14:paraId="07F65379" w14:textId="77777777" w:rsidTr="00EF5C17">
        <w:trPr>
          <w:jc w:val="center"/>
        </w:trPr>
        <w:tc>
          <w:tcPr>
            <w:tcW w:w="663" w:type="dxa"/>
            <w:vAlign w:val="center"/>
          </w:tcPr>
          <w:p w14:paraId="769104D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21</w:t>
            </w:r>
          </w:p>
        </w:tc>
        <w:tc>
          <w:tcPr>
            <w:tcW w:w="992" w:type="dxa"/>
            <w:vAlign w:val="center"/>
          </w:tcPr>
          <w:p w14:paraId="7C2CC6F0" w14:textId="60C36F3C"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9.21</w:t>
            </w:r>
          </w:p>
        </w:tc>
        <w:tc>
          <w:tcPr>
            <w:tcW w:w="1454" w:type="dxa"/>
            <w:vAlign w:val="center"/>
          </w:tcPr>
          <w:p w14:paraId="25F5647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从</w:t>
            </w:r>
            <w:r w:rsidRPr="00EF5C17">
              <w:rPr>
                <w:rFonts w:ascii="Times New Roman" w:hAnsi="Times New Roman" w:hint="eastAsia"/>
                <w:sz w:val="18"/>
                <w:szCs w:val="18"/>
              </w:rPr>
              <w:t>NvBlock</w:t>
            </w:r>
            <w:r w:rsidRPr="00EF5C17">
              <w:rPr>
                <w:rFonts w:ascii="Times New Roman" w:hAnsi="Times New Roman" w:hint="eastAsia"/>
                <w:sz w:val="18"/>
                <w:szCs w:val="18"/>
              </w:rPr>
              <w:t>读取密钥数据</w:t>
            </w:r>
          </w:p>
        </w:tc>
        <w:tc>
          <w:tcPr>
            <w:tcW w:w="2462" w:type="dxa"/>
            <w:vAlign w:val="center"/>
          </w:tcPr>
          <w:p w14:paraId="3A0A00B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Crypto_&lt;vi&gt;_&lt;ai&gt;_NvBlock_ReadFrom_&lt;NvBlock&gt;(</w:t>
            </w:r>
            <w:r w:rsidRPr="00EF5C17">
              <w:rPr>
                <w:rFonts w:ascii="Times New Roman" w:hAnsi="Times New Roman"/>
                <w:sz w:val="18"/>
                <w:szCs w:val="18"/>
              </w:rPr>
              <w:br/>
              <w:t xml:space="preserve">    void* NvMBuffer)</w:t>
            </w:r>
          </w:p>
        </w:tc>
        <w:tc>
          <w:tcPr>
            <w:tcW w:w="3377" w:type="dxa"/>
          </w:tcPr>
          <w:p w14:paraId="1D10D756"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NvMBuffer</w:t>
            </w:r>
            <w:r w:rsidRPr="00EF5C17">
              <w:rPr>
                <w:rFonts w:ascii="Times New Roman" w:hAnsi="Times New Roman" w:hint="eastAsia"/>
                <w:sz w:val="18"/>
                <w:szCs w:val="18"/>
              </w:rPr>
              <w:t>：指向</w:t>
            </w:r>
            <w:r w:rsidRPr="00EF5C17">
              <w:rPr>
                <w:rFonts w:ascii="Times New Roman" w:hAnsi="Times New Roman" w:hint="eastAsia"/>
                <w:sz w:val="18"/>
                <w:szCs w:val="18"/>
              </w:rPr>
              <w:t xml:space="preserve"> NvM </w:t>
            </w:r>
            <w:r w:rsidRPr="00EF5C17">
              <w:rPr>
                <w:rFonts w:ascii="Times New Roman" w:hAnsi="Times New Roman" w:hint="eastAsia"/>
                <w:sz w:val="18"/>
                <w:szCs w:val="18"/>
              </w:rPr>
              <w:t>镜像缓冲区的指针。</w:t>
            </w:r>
            <w:r w:rsidRPr="00EF5C17">
              <w:rPr>
                <w:rFonts w:ascii="Times New Roman" w:hAnsi="Times New Roman"/>
                <w:sz w:val="18"/>
                <w:szCs w:val="18"/>
              </w:rPr>
              <w:br/>
              <w:t>Std_ReturnType</w:t>
            </w:r>
            <w:r>
              <w:rPr>
                <w:rFonts w:ascii="Times New Roman" w:hAnsi="Times New Roman" w:hint="eastAsia"/>
                <w:sz w:val="18"/>
                <w:szCs w:val="18"/>
              </w:rPr>
              <w:t>：</w:t>
            </w:r>
          </w:p>
          <w:p w14:paraId="08CEDD3D" w14:textId="448F41CA"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：回调函数已成功处理；</w:t>
            </w:r>
          </w:p>
          <w:p w14:paraId="79B30920"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其他返回值含义依配置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p>
        </w:tc>
      </w:tr>
      <w:tr w:rsidR="0031757F" w14:paraId="25C1FE50" w14:textId="77777777" w:rsidTr="00EF5C17">
        <w:trPr>
          <w:jc w:val="center"/>
        </w:trPr>
        <w:tc>
          <w:tcPr>
            <w:tcW w:w="663" w:type="dxa"/>
            <w:vAlign w:val="center"/>
          </w:tcPr>
          <w:p w14:paraId="074A039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22</w:t>
            </w:r>
          </w:p>
        </w:tc>
        <w:tc>
          <w:tcPr>
            <w:tcW w:w="992" w:type="dxa"/>
            <w:vAlign w:val="center"/>
          </w:tcPr>
          <w:p w14:paraId="48816FE7" w14:textId="76522E11"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9.22</w:t>
            </w:r>
          </w:p>
        </w:tc>
        <w:tc>
          <w:tcPr>
            <w:tcW w:w="1454" w:type="dxa"/>
            <w:vAlign w:val="center"/>
          </w:tcPr>
          <w:p w14:paraId="54D02A59"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向</w:t>
            </w:r>
            <w:r w:rsidRPr="00EF5C17">
              <w:rPr>
                <w:rFonts w:ascii="Times New Roman" w:hAnsi="Times New Roman" w:hint="eastAsia"/>
                <w:sz w:val="18"/>
                <w:szCs w:val="18"/>
              </w:rPr>
              <w:t>NvBlock</w:t>
            </w:r>
            <w:r w:rsidRPr="00EF5C17">
              <w:rPr>
                <w:rFonts w:ascii="Times New Roman" w:hAnsi="Times New Roman" w:hint="eastAsia"/>
                <w:sz w:val="18"/>
                <w:szCs w:val="18"/>
              </w:rPr>
              <w:t>写入密钥数据</w:t>
            </w:r>
          </w:p>
        </w:tc>
        <w:tc>
          <w:tcPr>
            <w:tcW w:w="2462" w:type="dxa"/>
            <w:vAlign w:val="center"/>
          </w:tcPr>
          <w:p w14:paraId="2C23D08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Crypto_&lt;vi&gt;_&lt;ai&gt;_NvBlock_WriteTo_&lt;NvBlock&gt;(</w:t>
            </w:r>
            <w:r w:rsidRPr="00EF5C17">
              <w:rPr>
                <w:rFonts w:ascii="Times New Roman" w:hAnsi="Times New Roman"/>
                <w:sz w:val="18"/>
                <w:szCs w:val="18"/>
              </w:rPr>
              <w:br/>
              <w:t xml:space="preserve">    void* NvMBuffer)</w:t>
            </w:r>
          </w:p>
        </w:tc>
        <w:tc>
          <w:tcPr>
            <w:tcW w:w="3377" w:type="dxa"/>
          </w:tcPr>
          <w:p w14:paraId="285C78A9"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NvMBuffer</w:t>
            </w:r>
            <w:r w:rsidRPr="00EF5C17">
              <w:rPr>
                <w:rFonts w:ascii="Times New Roman" w:hAnsi="Times New Roman" w:hint="eastAsia"/>
                <w:sz w:val="18"/>
                <w:szCs w:val="18"/>
              </w:rPr>
              <w:t>：指向</w:t>
            </w:r>
            <w:r w:rsidRPr="00EF5C17">
              <w:rPr>
                <w:rFonts w:ascii="Times New Roman" w:hAnsi="Times New Roman" w:hint="eastAsia"/>
                <w:sz w:val="18"/>
                <w:szCs w:val="18"/>
              </w:rPr>
              <w:t xml:space="preserve"> NvM </w:t>
            </w:r>
            <w:r w:rsidRPr="00EF5C17">
              <w:rPr>
                <w:rFonts w:ascii="Times New Roman" w:hAnsi="Times New Roman" w:hint="eastAsia"/>
                <w:sz w:val="18"/>
                <w:szCs w:val="18"/>
              </w:rPr>
              <w:t>镜像缓冲区的指针。</w:t>
            </w:r>
            <w:r w:rsidRPr="00EF5C17">
              <w:rPr>
                <w:rFonts w:ascii="Times New Roman" w:hAnsi="Times New Roman"/>
                <w:sz w:val="18"/>
                <w:szCs w:val="18"/>
              </w:rPr>
              <w:br/>
              <w:t>Std_ReturnType</w:t>
            </w:r>
            <w:r>
              <w:rPr>
                <w:rFonts w:ascii="Times New Roman" w:hAnsi="Times New Roman" w:hint="eastAsia"/>
                <w:sz w:val="18"/>
                <w:szCs w:val="18"/>
              </w:rPr>
              <w:t>：</w:t>
            </w:r>
          </w:p>
          <w:p w14:paraId="4F92CB54" w14:textId="49BE3770"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：回调函数已成功处理；</w:t>
            </w:r>
          </w:p>
          <w:p w14:paraId="60DF5BE7"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其他返回值含义依配置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p>
        </w:tc>
      </w:tr>
      <w:tr w:rsidR="0031757F" w14:paraId="41CB0BB8" w14:textId="77777777" w:rsidTr="00EF5C17">
        <w:trPr>
          <w:jc w:val="center"/>
        </w:trPr>
        <w:tc>
          <w:tcPr>
            <w:tcW w:w="663" w:type="dxa"/>
            <w:vAlign w:val="center"/>
          </w:tcPr>
          <w:p w14:paraId="3DB9580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23</w:t>
            </w:r>
          </w:p>
        </w:tc>
        <w:tc>
          <w:tcPr>
            <w:tcW w:w="992" w:type="dxa"/>
            <w:vAlign w:val="center"/>
          </w:tcPr>
          <w:p w14:paraId="4B98B381" w14:textId="3A71C3DE"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9.23</w:t>
            </w:r>
          </w:p>
        </w:tc>
        <w:tc>
          <w:tcPr>
            <w:tcW w:w="1454" w:type="dxa"/>
            <w:vAlign w:val="center"/>
          </w:tcPr>
          <w:p w14:paraId="182EED7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接收</w:t>
            </w:r>
            <w:r w:rsidRPr="00EF5C17">
              <w:rPr>
                <w:rFonts w:ascii="Times New Roman" w:hAnsi="Times New Roman" w:hint="eastAsia"/>
                <w:sz w:val="18"/>
                <w:szCs w:val="18"/>
              </w:rPr>
              <w:t>NvBlock</w:t>
            </w:r>
            <w:r w:rsidRPr="00EF5C17">
              <w:rPr>
                <w:rFonts w:ascii="Times New Roman" w:hAnsi="Times New Roman" w:hint="eastAsia"/>
                <w:sz w:val="18"/>
                <w:szCs w:val="18"/>
              </w:rPr>
              <w:t>单块操作完成通知</w:t>
            </w:r>
          </w:p>
        </w:tc>
        <w:tc>
          <w:tcPr>
            <w:tcW w:w="2462" w:type="dxa"/>
            <w:vAlign w:val="center"/>
          </w:tcPr>
          <w:p w14:paraId="65C305A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Std_ReturnType Crypto_&lt;vi&gt;_&lt;ai&gt;_NvBlock_Callback_&lt;NvBlock&gt;(</w:t>
            </w:r>
            <w:r w:rsidRPr="00EF5C17">
              <w:rPr>
                <w:rFonts w:ascii="Times New Roman" w:hAnsi="Times New Roman"/>
                <w:sz w:val="18"/>
                <w:szCs w:val="18"/>
              </w:rPr>
              <w:br/>
              <w:t xml:space="preserve">    uint8 ServiceId,</w:t>
            </w:r>
            <w:r w:rsidRPr="00EF5C17">
              <w:rPr>
                <w:rFonts w:ascii="Times New Roman" w:hAnsi="Times New Roman"/>
                <w:sz w:val="18"/>
                <w:szCs w:val="18"/>
              </w:rPr>
              <w:br/>
              <w:t xml:space="preserve">    NvM_RequestResultType JobResult)</w:t>
            </w:r>
          </w:p>
        </w:tc>
        <w:tc>
          <w:tcPr>
            <w:tcW w:w="3377" w:type="dxa"/>
          </w:tcPr>
          <w:p w14:paraId="6DFC46E8" w14:textId="77777777"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ServiceId</w:t>
            </w:r>
            <w:r w:rsidRPr="00EF5C17">
              <w:rPr>
                <w:rFonts w:ascii="Times New Roman" w:hAnsi="Times New Roman" w:hint="eastAsia"/>
                <w:sz w:val="18"/>
                <w:szCs w:val="18"/>
              </w:rPr>
              <w:t>：</w:t>
            </w:r>
            <w:r w:rsidRPr="00EF5C17">
              <w:rPr>
                <w:rFonts w:ascii="Times New Roman" w:hAnsi="Times New Roman" w:hint="eastAsia"/>
                <w:sz w:val="18"/>
                <w:szCs w:val="18"/>
              </w:rPr>
              <w:t xml:space="preserve">NvM </w:t>
            </w:r>
            <w:r w:rsidRPr="00EF5C17">
              <w:rPr>
                <w:rFonts w:ascii="Times New Roman" w:hAnsi="Times New Roman" w:hint="eastAsia"/>
                <w:sz w:val="18"/>
                <w:szCs w:val="18"/>
              </w:rPr>
              <w:t>服务标识。</w:t>
            </w:r>
            <w:r w:rsidRPr="00EF5C17">
              <w:rPr>
                <w:rFonts w:ascii="Times New Roman" w:hAnsi="Times New Roman"/>
                <w:sz w:val="18"/>
                <w:szCs w:val="18"/>
              </w:rPr>
              <w:br/>
            </w:r>
            <w:r w:rsidRPr="00EF5C17">
              <w:rPr>
                <w:rFonts w:ascii="Times New Roman" w:hAnsi="Times New Roman" w:hint="eastAsia"/>
                <w:sz w:val="18"/>
                <w:szCs w:val="18"/>
              </w:rPr>
              <w:t>JobResult</w:t>
            </w:r>
            <w:r w:rsidRPr="00EF5C17">
              <w:rPr>
                <w:rFonts w:ascii="Times New Roman" w:hAnsi="Times New Roman" w:hint="eastAsia"/>
                <w:sz w:val="18"/>
                <w:szCs w:val="18"/>
              </w:rPr>
              <w:t>：</w:t>
            </w:r>
            <w:r w:rsidRPr="00EF5C17">
              <w:rPr>
                <w:rFonts w:ascii="Times New Roman" w:hAnsi="Times New Roman" w:hint="eastAsia"/>
                <w:sz w:val="18"/>
                <w:szCs w:val="18"/>
              </w:rPr>
              <w:t xml:space="preserve">NvM </w:t>
            </w:r>
            <w:r w:rsidRPr="00EF5C17">
              <w:rPr>
                <w:rFonts w:ascii="Times New Roman" w:hAnsi="Times New Roman" w:hint="eastAsia"/>
                <w:sz w:val="18"/>
                <w:szCs w:val="18"/>
              </w:rPr>
              <w:t>作业结果。</w:t>
            </w:r>
            <w:r w:rsidRPr="00EF5C17">
              <w:rPr>
                <w:rFonts w:ascii="Times New Roman" w:hAnsi="Times New Roman"/>
                <w:sz w:val="18"/>
                <w:szCs w:val="18"/>
              </w:rPr>
              <w:br/>
              <w:t>Std_ReturnType</w:t>
            </w:r>
            <w:r>
              <w:rPr>
                <w:rFonts w:ascii="Times New Roman" w:hAnsi="Times New Roman" w:hint="eastAsia"/>
                <w:sz w:val="18"/>
                <w:szCs w:val="18"/>
              </w:rPr>
              <w:t>：</w:t>
            </w:r>
          </w:p>
          <w:p w14:paraId="6F7BDB6E" w14:textId="3973FBC8" w:rsidR="0031757F"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E_OK</w:t>
            </w:r>
            <w:r w:rsidRPr="00EF5C17">
              <w:rPr>
                <w:rFonts w:ascii="Times New Roman" w:hAnsi="Times New Roman" w:hint="eastAsia"/>
                <w:sz w:val="18"/>
                <w:szCs w:val="18"/>
              </w:rPr>
              <w:t>：回调函数已成功处理；</w:t>
            </w:r>
          </w:p>
          <w:p w14:paraId="284A05B6"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其他返回值含义依配置</w:t>
            </w:r>
            <w:r w:rsidRPr="00EF5C17">
              <w:rPr>
                <w:rFonts w:ascii="Times New Roman" w:hAnsi="Times New Roman" w:hint="eastAsia"/>
                <w:sz w:val="18"/>
                <w:szCs w:val="18"/>
              </w:rPr>
              <w:t>/</w:t>
            </w:r>
            <w:r w:rsidRPr="00EF5C17">
              <w:rPr>
                <w:rFonts w:ascii="Times New Roman" w:hAnsi="Times New Roman" w:hint="eastAsia"/>
                <w:sz w:val="18"/>
                <w:szCs w:val="18"/>
              </w:rPr>
              <w:t>实现确定。</w:t>
            </w:r>
          </w:p>
        </w:tc>
      </w:tr>
      <w:tr w:rsidR="0031757F" w14:paraId="76BCC914" w14:textId="77777777" w:rsidTr="00EF5C17">
        <w:trPr>
          <w:jc w:val="center"/>
        </w:trPr>
        <w:tc>
          <w:tcPr>
            <w:tcW w:w="663" w:type="dxa"/>
            <w:vAlign w:val="center"/>
          </w:tcPr>
          <w:p w14:paraId="3AAFA48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24</w:t>
            </w:r>
          </w:p>
        </w:tc>
        <w:tc>
          <w:tcPr>
            <w:tcW w:w="992" w:type="dxa"/>
            <w:vAlign w:val="center"/>
          </w:tcPr>
          <w:p w14:paraId="6F1F0592" w14:textId="567B53D5"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9.24</w:t>
            </w:r>
          </w:p>
        </w:tc>
        <w:tc>
          <w:tcPr>
            <w:tcW w:w="1454" w:type="dxa"/>
            <w:vAlign w:val="center"/>
          </w:tcPr>
          <w:p w14:paraId="7CEA2E0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执行异步作业调度处理</w:t>
            </w:r>
          </w:p>
        </w:tc>
        <w:tc>
          <w:tcPr>
            <w:tcW w:w="2462" w:type="dxa"/>
            <w:vAlign w:val="center"/>
          </w:tcPr>
          <w:p w14:paraId="15F8974C"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void Crypto_MainFunction(</w:t>
            </w:r>
            <w:r w:rsidRPr="00EF5C17">
              <w:rPr>
                <w:rFonts w:ascii="Times New Roman" w:hAnsi="Times New Roman"/>
                <w:sz w:val="18"/>
                <w:szCs w:val="18"/>
              </w:rPr>
              <w:br/>
              <w:t xml:space="preserve">    void)</w:t>
            </w:r>
          </w:p>
        </w:tc>
        <w:tc>
          <w:tcPr>
            <w:tcW w:w="3377" w:type="dxa"/>
            <w:vAlign w:val="center"/>
          </w:tcPr>
          <w:p w14:paraId="408E7BD5" w14:textId="02ABAFC0" w:rsidR="0031757F" w:rsidRPr="00EF5C17" w:rsidRDefault="00000000" w:rsidP="00EF5C17">
            <w:pPr>
              <w:widowControl/>
              <w:autoSpaceDE w:val="0"/>
              <w:autoSpaceDN w:val="0"/>
              <w:adjustRightInd/>
              <w:spacing w:line="240" w:lineRule="auto"/>
              <w:jc w:val="center"/>
              <w:rPr>
                <w:rFonts w:ascii="Times New Roman" w:hAnsi="Times New Roman"/>
                <w:sz w:val="18"/>
                <w:szCs w:val="18"/>
              </w:rPr>
            </w:pPr>
            <w:r>
              <w:rPr>
                <w:rFonts w:ascii="Times New Roman" w:hAnsi="Times New Roman"/>
                <w:sz w:val="18"/>
                <w:szCs w:val="18"/>
              </w:rPr>
              <w:t>无</w:t>
            </w:r>
          </w:p>
        </w:tc>
      </w:tr>
    </w:tbl>
    <w:p w14:paraId="4CAE6DCD" w14:textId="77777777" w:rsidR="0031757F" w:rsidRPr="00EF5C17" w:rsidRDefault="0031757F" w:rsidP="00EF5C17">
      <w:pPr>
        <w:pStyle w:val="afffffb"/>
        <w:ind w:firstLineChars="0" w:firstLine="0"/>
        <w:rPr>
          <w:rFonts w:ascii="Times New Roman"/>
        </w:rPr>
      </w:pPr>
    </w:p>
    <w:p w14:paraId="5A30A0A9" w14:textId="77777777" w:rsidR="0031757F" w:rsidRPr="00EF5C17" w:rsidRDefault="00000000">
      <w:pPr>
        <w:pStyle w:val="aff"/>
        <w:numPr>
          <w:ilvl w:val="1"/>
          <w:numId w:val="0"/>
        </w:numPr>
        <w:spacing w:before="120" w:after="120"/>
        <w:rPr>
          <w:rFonts w:hAnsi="黑体" w:cs="黑体"/>
        </w:rPr>
      </w:pPr>
      <w:r w:rsidRPr="00EF5C17">
        <w:rPr>
          <w:rFonts w:hAnsi="黑体" w:cs="黑体" w:hint="eastAsia"/>
        </w:rPr>
        <w:t>表E.</w:t>
      </w:r>
      <w:r w:rsidRPr="00EF5C17">
        <w:rPr>
          <w:rFonts w:hAnsi="黑体" w:cs="黑体"/>
        </w:rPr>
        <w:t>2</w:t>
      </w:r>
      <w:r>
        <w:rPr>
          <w:rFonts w:hAnsi="黑体" w:cs="黑体" w:hint="eastAsia"/>
        </w:rPr>
        <w:t xml:space="preserve"> </w:t>
      </w:r>
      <w:r w:rsidRPr="00EF5C17">
        <w:rPr>
          <w:rFonts w:hAnsi="黑体" w:cs="黑体" w:hint="eastAsia"/>
        </w:rPr>
        <w:t>数据结构定义</w:t>
      </w:r>
    </w:p>
    <w:tbl>
      <w:tblPr>
        <w:tblStyle w:val="affffc"/>
        <w:tblW w:w="9570" w:type="dxa"/>
        <w:tblLayout w:type="fixed"/>
        <w:tblLook w:val="04A0" w:firstRow="1" w:lastRow="0" w:firstColumn="1" w:lastColumn="0" w:noHBand="0" w:noVBand="1"/>
      </w:tblPr>
      <w:tblGrid>
        <w:gridCol w:w="844"/>
        <w:gridCol w:w="2130"/>
        <w:gridCol w:w="6596"/>
      </w:tblGrid>
      <w:tr w:rsidR="0031757F" w14:paraId="146CBB08" w14:textId="77777777" w:rsidTr="00EF5C17">
        <w:tc>
          <w:tcPr>
            <w:tcW w:w="844" w:type="dxa"/>
          </w:tcPr>
          <w:p w14:paraId="77590FF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序号</w:t>
            </w:r>
          </w:p>
        </w:tc>
        <w:tc>
          <w:tcPr>
            <w:tcW w:w="2130" w:type="dxa"/>
          </w:tcPr>
          <w:p w14:paraId="33DEF24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hint="eastAsia"/>
                <w:sz w:val="18"/>
                <w:szCs w:val="18"/>
              </w:rPr>
              <w:t>数据结构名称</w:t>
            </w:r>
          </w:p>
        </w:tc>
        <w:tc>
          <w:tcPr>
            <w:tcW w:w="6596" w:type="dxa"/>
          </w:tcPr>
          <w:p w14:paraId="4FAA8812"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数据结构定义</w:t>
            </w:r>
          </w:p>
        </w:tc>
      </w:tr>
      <w:tr w:rsidR="0031757F" w14:paraId="61418336" w14:textId="77777777" w:rsidTr="00EF5C17">
        <w:tc>
          <w:tcPr>
            <w:tcW w:w="844" w:type="dxa"/>
            <w:vAlign w:val="center"/>
          </w:tcPr>
          <w:p w14:paraId="0EA332B6"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w:t>
            </w:r>
          </w:p>
        </w:tc>
        <w:tc>
          <w:tcPr>
            <w:tcW w:w="2130" w:type="dxa"/>
            <w:vAlign w:val="center"/>
          </w:tcPr>
          <w:p w14:paraId="7DBC2C81" w14:textId="3DD9B834" w:rsidR="0031757F" w:rsidRPr="00EF5C17" w:rsidRDefault="00000000">
            <w:pPr>
              <w:widowControl/>
              <w:autoSpaceDE w:val="0"/>
              <w:autoSpaceDN w:val="0"/>
              <w:adjustRightInd/>
              <w:spacing w:line="240" w:lineRule="auto"/>
              <w:jc w:val="center"/>
              <w:rPr>
                <w:rFonts w:ascii="Times New Roman" w:hAnsi="Times New Roman"/>
                <w:sz w:val="18"/>
                <w:szCs w:val="18"/>
              </w:rPr>
            </w:pPr>
            <w:proofErr w:type="spellStart"/>
            <w:r>
              <w:rPr>
                <w:rFonts w:ascii="Times New Roman" w:hAnsi="Times New Roman"/>
                <w:sz w:val="18"/>
                <w:szCs w:val="18"/>
              </w:rPr>
              <w:t>Crypto_StdReturnExtensionType</w:t>
            </w:r>
            <w:proofErr w:type="spellEnd"/>
            <w:r w:rsidRPr="00EF5C17">
              <w:rPr>
                <w:rFonts w:ascii="Times New Roman" w:hAnsi="Times New Roman"/>
                <w:sz w:val="18"/>
                <w:szCs w:val="18"/>
              </w:rPr>
              <w:t xml:space="preserve"> </w:t>
            </w:r>
          </w:p>
        </w:tc>
        <w:tc>
          <w:tcPr>
            <w:tcW w:w="6596" w:type="dxa"/>
          </w:tcPr>
          <w:p w14:paraId="1159179B"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typedef enum {</w:t>
            </w:r>
            <w:r w:rsidRPr="00EF5C17">
              <w:rPr>
                <w:rFonts w:ascii="Times New Roman" w:hAnsi="Times New Roman"/>
                <w:sz w:val="18"/>
                <w:szCs w:val="18"/>
              </w:rPr>
              <w:br/>
            </w:r>
            <w:r w:rsidRPr="00EF5C17">
              <w:rPr>
                <w:rFonts w:ascii="Times New Roman" w:hAnsi="Times New Roman" w:hint="eastAsia"/>
                <w:sz w:val="18"/>
                <w:szCs w:val="18"/>
              </w:rPr>
              <w:t xml:space="preserve">    CRYPTO_E_BUSY              = 0x02, /* </w:t>
            </w:r>
            <w:r w:rsidRPr="00EF5C17">
              <w:rPr>
                <w:rFonts w:ascii="Times New Roman" w:hAnsi="Times New Roman" w:hint="eastAsia"/>
                <w:sz w:val="18"/>
                <w:szCs w:val="18"/>
              </w:rPr>
              <w:t>服务仍忙，请求失败</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CRYPTO_E_ENTROPY_EXHAUSTED = 0x04, /* </w:t>
            </w:r>
            <w:r w:rsidRPr="00EF5C17">
              <w:rPr>
                <w:rFonts w:ascii="Times New Roman" w:hAnsi="Times New Roman" w:hint="eastAsia"/>
                <w:sz w:val="18"/>
                <w:szCs w:val="18"/>
              </w:rPr>
              <w:t>随机数发生器熵耗尽</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CRYPTO_E_KEY_READ_FAIL     = 0x06, /* </w:t>
            </w:r>
            <w:r w:rsidRPr="00EF5C17">
              <w:rPr>
                <w:rFonts w:ascii="Times New Roman" w:hAnsi="Times New Roman" w:hint="eastAsia"/>
                <w:sz w:val="18"/>
                <w:szCs w:val="18"/>
              </w:rPr>
              <w:t>读访问被拒绝</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CRYPTO_E_KEY_WRITE_FAIL    = 0x07, /* </w:t>
            </w:r>
            <w:r w:rsidRPr="00EF5C17">
              <w:rPr>
                <w:rFonts w:ascii="Times New Roman" w:hAnsi="Times New Roman" w:hint="eastAsia"/>
                <w:sz w:val="18"/>
                <w:szCs w:val="18"/>
              </w:rPr>
              <w:t>写访问失败</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CRYPTO_E_KEY_NOT_AVAILABLE = 0x08, /* </w:t>
            </w:r>
            <w:r w:rsidRPr="00EF5C17">
              <w:rPr>
                <w:rFonts w:ascii="Times New Roman" w:hAnsi="Times New Roman" w:hint="eastAsia"/>
                <w:sz w:val="18"/>
                <w:szCs w:val="18"/>
              </w:rPr>
              <w:t>至少一个必需密钥元素不可用</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CRYPTO_E_KEY_NOT_VALID     = 0x09, /* </w:t>
            </w:r>
            <w:r w:rsidRPr="00EF5C17">
              <w:rPr>
                <w:rFonts w:ascii="Times New Roman" w:hAnsi="Times New Roman" w:hint="eastAsia"/>
                <w:sz w:val="18"/>
                <w:szCs w:val="18"/>
              </w:rPr>
              <w:t>密钥无效</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CRYPTO_E_KEY_SIZE_MISMATCH = 0x0A, /* </w:t>
            </w:r>
            <w:r w:rsidRPr="00EF5C17">
              <w:rPr>
                <w:rFonts w:ascii="Times New Roman" w:hAnsi="Times New Roman" w:hint="eastAsia"/>
                <w:sz w:val="18"/>
                <w:szCs w:val="18"/>
              </w:rPr>
              <w:t>密钥大小不匹配</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CRYPTO_E_JOB_CANCELED      = 0x0C, /* </w:t>
            </w:r>
            <w:r w:rsidRPr="00EF5C17">
              <w:rPr>
                <w:rFonts w:ascii="Times New Roman" w:hAnsi="Times New Roman" w:hint="eastAsia"/>
                <w:sz w:val="18"/>
                <w:szCs w:val="18"/>
              </w:rPr>
              <w:t>作业已取消</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t xml:space="preserve">    CRYPTO_E_KEY_EMPTY         = 0x0D, /* </w:t>
            </w:r>
            <w:r w:rsidRPr="00EF5C17">
              <w:rPr>
                <w:rFonts w:ascii="Times New Roman" w:hAnsi="Times New Roman" w:hint="eastAsia"/>
                <w:sz w:val="18"/>
                <w:szCs w:val="18"/>
              </w:rPr>
              <w:t>源密钥元素未初始化</w:t>
            </w:r>
            <w:r w:rsidRPr="00EF5C17">
              <w:rPr>
                <w:rFonts w:ascii="Times New Roman" w:hAnsi="Times New Roman" w:hint="eastAsia"/>
                <w:sz w:val="18"/>
                <w:szCs w:val="18"/>
              </w:rPr>
              <w:t xml:space="preserve"> */</w:t>
            </w:r>
            <w:r w:rsidRPr="00EF5C17">
              <w:rPr>
                <w:rFonts w:ascii="Times New Roman" w:hAnsi="Times New Roman"/>
                <w:sz w:val="18"/>
                <w:szCs w:val="18"/>
              </w:rPr>
              <w:br/>
            </w:r>
            <w:r w:rsidRPr="00EF5C17">
              <w:rPr>
                <w:rFonts w:ascii="Times New Roman" w:hAnsi="Times New Roman" w:hint="eastAsia"/>
                <w:sz w:val="18"/>
                <w:szCs w:val="18"/>
              </w:rPr>
              <w:lastRenderedPageBreak/>
              <w:t xml:space="preserve">    CRYPTO_E_CUSTOM_ERROR      = 0x0E  /* </w:t>
            </w:r>
            <w:r w:rsidRPr="00EF5C17">
              <w:rPr>
                <w:rFonts w:ascii="Times New Roman" w:hAnsi="Times New Roman" w:hint="eastAsia"/>
                <w:sz w:val="18"/>
                <w:szCs w:val="18"/>
              </w:rPr>
              <w:t>自定义处理失败</w:t>
            </w:r>
            <w:r w:rsidRPr="00EF5C17">
              <w:rPr>
                <w:rFonts w:ascii="Times New Roman" w:hAnsi="Times New Roman" w:hint="eastAsia"/>
                <w:sz w:val="18"/>
                <w:szCs w:val="18"/>
              </w:rPr>
              <w:t xml:space="preserve"> */</w:t>
            </w:r>
            <w:r w:rsidRPr="00EF5C17">
              <w:rPr>
                <w:rFonts w:ascii="Times New Roman" w:hAnsi="Times New Roman"/>
                <w:sz w:val="18"/>
                <w:szCs w:val="18"/>
              </w:rPr>
              <w:br/>
              <w:t>} Crypto_StdReturnExtensionType;</w:t>
            </w:r>
          </w:p>
        </w:tc>
      </w:tr>
      <w:tr w:rsidR="0031757F" w14:paraId="32AE9684" w14:textId="77777777" w:rsidTr="00EF5C17">
        <w:tc>
          <w:tcPr>
            <w:tcW w:w="844" w:type="dxa"/>
          </w:tcPr>
          <w:p w14:paraId="374789CF"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lastRenderedPageBreak/>
              <w:t>2</w:t>
            </w:r>
          </w:p>
        </w:tc>
        <w:tc>
          <w:tcPr>
            <w:tcW w:w="2130" w:type="dxa"/>
          </w:tcPr>
          <w:p w14:paraId="26551E0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Crypto_ConfigType</w:t>
            </w:r>
          </w:p>
        </w:tc>
        <w:tc>
          <w:tcPr>
            <w:tcW w:w="6596" w:type="dxa"/>
          </w:tcPr>
          <w:p w14:paraId="5E4689AA"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sz w:val="18"/>
                <w:szCs w:val="18"/>
              </w:rPr>
              <w:t>typedef struct {</w:t>
            </w:r>
            <w:r w:rsidRPr="00EF5C17">
              <w:rPr>
                <w:rFonts w:ascii="Times New Roman" w:hAnsi="Times New Roman"/>
                <w:sz w:val="18"/>
                <w:szCs w:val="18"/>
              </w:rPr>
              <w:br/>
            </w:r>
            <w:r w:rsidRPr="00EF5C17">
              <w:rPr>
                <w:rFonts w:ascii="Times New Roman" w:hAnsi="Times New Roman" w:hint="eastAsia"/>
                <w:sz w:val="18"/>
                <w:szCs w:val="18"/>
              </w:rPr>
              <w:t xml:space="preserve">    /* implementation specific</w:t>
            </w:r>
            <w:r w:rsidRPr="00EF5C17">
              <w:rPr>
                <w:rFonts w:ascii="Times New Roman" w:hAnsi="Times New Roman" w:hint="eastAsia"/>
                <w:sz w:val="18"/>
                <w:szCs w:val="18"/>
              </w:rPr>
              <w:t>：配置数据结构内容由实现定义。</w:t>
            </w:r>
            <w:r w:rsidRPr="00EF5C17">
              <w:rPr>
                <w:rFonts w:ascii="Times New Roman" w:hAnsi="Times New Roman" w:hint="eastAsia"/>
                <w:sz w:val="18"/>
                <w:szCs w:val="18"/>
              </w:rPr>
              <w:t xml:space="preserve"> */</w:t>
            </w:r>
            <w:r w:rsidRPr="00EF5C17">
              <w:rPr>
                <w:rFonts w:ascii="Times New Roman" w:hAnsi="Times New Roman"/>
                <w:sz w:val="18"/>
                <w:szCs w:val="18"/>
              </w:rPr>
              <w:br/>
              <w:t>} Crypto_ConfigType;</w:t>
            </w:r>
          </w:p>
        </w:tc>
      </w:tr>
      <w:tr w:rsidR="0031757F" w14:paraId="7FC46F03" w14:textId="77777777" w:rsidTr="00EF5C17">
        <w:tc>
          <w:tcPr>
            <w:tcW w:w="844" w:type="dxa"/>
          </w:tcPr>
          <w:p w14:paraId="194E65D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3</w:t>
            </w:r>
          </w:p>
        </w:tc>
        <w:tc>
          <w:tcPr>
            <w:tcW w:w="2130" w:type="dxa"/>
          </w:tcPr>
          <w:p w14:paraId="347ABAE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Crypto_AlgorithmFamilyType</w:t>
            </w:r>
          </w:p>
        </w:tc>
        <w:tc>
          <w:tcPr>
            <w:tcW w:w="6596" w:type="dxa"/>
            <w:vAlign w:val="center"/>
          </w:tcPr>
          <w:p w14:paraId="61B84313"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加密算法族类型</w:t>
            </w:r>
          </w:p>
        </w:tc>
      </w:tr>
      <w:tr w:rsidR="0031757F" w14:paraId="13EF9BDC" w14:textId="77777777" w:rsidTr="00EF5C17">
        <w:tc>
          <w:tcPr>
            <w:tcW w:w="844" w:type="dxa"/>
          </w:tcPr>
          <w:p w14:paraId="13E098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4</w:t>
            </w:r>
          </w:p>
        </w:tc>
        <w:tc>
          <w:tcPr>
            <w:tcW w:w="2130" w:type="dxa"/>
          </w:tcPr>
          <w:p w14:paraId="53C1BB7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Crypto_AlgorithmInfoType</w:t>
            </w:r>
          </w:p>
        </w:tc>
        <w:tc>
          <w:tcPr>
            <w:tcW w:w="6596" w:type="dxa"/>
            <w:vAlign w:val="center"/>
          </w:tcPr>
          <w:p w14:paraId="2627F06A"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加密算法信息类型</w:t>
            </w:r>
          </w:p>
        </w:tc>
      </w:tr>
      <w:tr w:rsidR="0031757F" w14:paraId="1160E7CA" w14:textId="77777777" w:rsidTr="00EF5C17">
        <w:tc>
          <w:tcPr>
            <w:tcW w:w="844" w:type="dxa"/>
          </w:tcPr>
          <w:p w14:paraId="56A6EB5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5</w:t>
            </w:r>
          </w:p>
        </w:tc>
        <w:tc>
          <w:tcPr>
            <w:tcW w:w="2130" w:type="dxa"/>
          </w:tcPr>
          <w:p w14:paraId="5A517EA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Crypto_AlgorithmModeType</w:t>
            </w:r>
          </w:p>
        </w:tc>
        <w:tc>
          <w:tcPr>
            <w:tcW w:w="6596" w:type="dxa"/>
            <w:vAlign w:val="center"/>
          </w:tcPr>
          <w:p w14:paraId="7D52B138"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加密算法模式类型</w:t>
            </w:r>
          </w:p>
        </w:tc>
      </w:tr>
      <w:tr w:rsidR="0031757F" w14:paraId="50758681" w14:textId="77777777" w:rsidTr="00EF5C17">
        <w:tc>
          <w:tcPr>
            <w:tcW w:w="844" w:type="dxa"/>
          </w:tcPr>
          <w:p w14:paraId="19A92F1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6</w:t>
            </w:r>
          </w:p>
        </w:tc>
        <w:tc>
          <w:tcPr>
            <w:tcW w:w="2130" w:type="dxa"/>
          </w:tcPr>
          <w:p w14:paraId="7065F13E"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Crypto_JobPrimitiveInfoType</w:t>
            </w:r>
          </w:p>
        </w:tc>
        <w:tc>
          <w:tcPr>
            <w:tcW w:w="6596" w:type="dxa"/>
            <w:vAlign w:val="center"/>
          </w:tcPr>
          <w:p w14:paraId="178D6DE0"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作业原语信息类型</w:t>
            </w:r>
          </w:p>
        </w:tc>
      </w:tr>
      <w:tr w:rsidR="0031757F" w14:paraId="2FB38479" w14:textId="77777777" w:rsidTr="00EF5C17">
        <w:tc>
          <w:tcPr>
            <w:tcW w:w="844" w:type="dxa"/>
          </w:tcPr>
          <w:p w14:paraId="7EF2B79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7</w:t>
            </w:r>
          </w:p>
        </w:tc>
        <w:tc>
          <w:tcPr>
            <w:tcW w:w="2130" w:type="dxa"/>
          </w:tcPr>
          <w:p w14:paraId="45550C6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Crypto_JobPrimitiveInputOutputType</w:t>
            </w:r>
          </w:p>
        </w:tc>
        <w:tc>
          <w:tcPr>
            <w:tcW w:w="6596" w:type="dxa"/>
            <w:vAlign w:val="center"/>
          </w:tcPr>
          <w:p w14:paraId="4651180B"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作业原语输入输出类型</w:t>
            </w:r>
          </w:p>
        </w:tc>
      </w:tr>
      <w:tr w:rsidR="0031757F" w14:paraId="50CD21BC" w14:textId="77777777" w:rsidTr="00EF5C17">
        <w:tc>
          <w:tcPr>
            <w:tcW w:w="844" w:type="dxa"/>
          </w:tcPr>
          <w:p w14:paraId="7FF8B80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8</w:t>
            </w:r>
          </w:p>
        </w:tc>
        <w:tc>
          <w:tcPr>
            <w:tcW w:w="2130" w:type="dxa"/>
          </w:tcPr>
          <w:p w14:paraId="560F6FC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Crypto_JobRedirectionInfoType</w:t>
            </w:r>
          </w:p>
        </w:tc>
        <w:tc>
          <w:tcPr>
            <w:tcW w:w="6596" w:type="dxa"/>
            <w:vAlign w:val="center"/>
          </w:tcPr>
          <w:p w14:paraId="44E4ABA8"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作业重定向信息类型</w:t>
            </w:r>
          </w:p>
        </w:tc>
      </w:tr>
      <w:tr w:rsidR="0031757F" w14:paraId="6DCFAFED" w14:textId="77777777" w:rsidTr="00EF5C17">
        <w:tc>
          <w:tcPr>
            <w:tcW w:w="844" w:type="dxa"/>
          </w:tcPr>
          <w:p w14:paraId="5A50E4D2"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9</w:t>
            </w:r>
          </w:p>
        </w:tc>
        <w:tc>
          <w:tcPr>
            <w:tcW w:w="2130" w:type="dxa"/>
          </w:tcPr>
          <w:p w14:paraId="2A2626A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Crypto_JobStateType</w:t>
            </w:r>
          </w:p>
        </w:tc>
        <w:tc>
          <w:tcPr>
            <w:tcW w:w="6596" w:type="dxa"/>
          </w:tcPr>
          <w:p w14:paraId="28EF60DD"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作业状态类型</w:t>
            </w:r>
          </w:p>
        </w:tc>
      </w:tr>
      <w:tr w:rsidR="0031757F" w14:paraId="10FAE9E9" w14:textId="77777777" w:rsidTr="00EF5C17">
        <w:tc>
          <w:tcPr>
            <w:tcW w:w="844" w:type="dxa"/>
          </w:tcPr>
          <w:p w14:paraId="67B428C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10</w:t>
            </w:r>
          </w:p>
        </w:tc>
        <w:tc>
          <w:tcPr>
            <w:tcW w:w="2130" w:type="dxa"/>
          </w:tcPr>
          <w:p w14:paraId="6E6018E5"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Crypto_JobType</w:t>
            </w:r>
          </w:p>
        </w:tc>
        <w:tc>
          <w:tcPr>
            <w:tcW w:w="6596" w:type="dxa"/>
          </w:tcPr>
          <w:p w14:paraId="7FD79900"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 xml:space="preserve">Crypto </w:t>
            </w:r>
            <w:r w:rsidRPr="00EF5C17">
              <w:rPr>
                <w:rFonts w:ascii="Times New Roman" w:hAnsi="Times New Roman" w:hint="eastAsia"/>
                <w:sz w:val="18"/>
                <w:szCs w:val="18"/>
              </w:rPr>
              <w:t>作业类型</w:t>
            </w:r>
          </w:p>
        </w:tc>
      </w:tr>
      <w:tr w:rsidR="0031757F" w14:paraId="654F5073" w14:textId="77777777" w:rsidTr="00EF5C17">
        <w:tc>
          <w:tcPr>
            <w:tcW w:w="844" w:type="dxa"/>
          </w:tcPr>
          <w:p w14:paraId="3FEC161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11</w:t>
            </w:r>
          </w:p>
        </w:tc>
        <w:tc>
          <w:tcPr>
            <w:tcW w:w="2130" w:type="dxa"/>
          </w:tcPr>
          <w:p w14:paraId="20ACE14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Crypto_PrimitiveInfoType</w:t>
            </w:r>
          </w:p>
        </w:tc>
        <w:tc>
          <w:tcPr>
            <w:tcW w:w="6596" w:type="dxa"/>
            <w:vAlign w:val="center"/>
          </w:tcPr>
          <w:p w14:paraId="4BE56AAE"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 xml:space="preserve">Crypto </w:t>
            </w:r>
            <w:r w:rsidRPr="00EF5C17">
              <w:rPr>
                <w:rFonts w:ascii="Times New Roman" w:hAnsi="Times New Roman" w:hint="eastAsia"/>
                <w:sz w:val="18"/>
                <w:szCs w:val="18"/>
              </w:rPr>
              <w:t>原语信息类型</w:t>
            </w:r>
          </w:p>
        </w:tc>
      </w:tr>
      <w:tr w:rsidR="0031757F" w14:paraId="519B123C" w14:textId="77777777" w:rsidTr="00EF5C17">
        <w:tc>
          <w:tcPr>
            <w:tcW w:w="844" w:type="dxa"/>
          </w:tcPr>
          <w:p w14:paraId="3DE0B48B"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12</w:t>
            </w:r>
          </w:p>
        </w:tc>
        <w:tc>
          <w:tcPr>
            <w:tcW w:w="2130" w:type="dxa"/>
          </w:tcPr>
          <w:p w14:paraId="022706AA"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Crypto_ProcessingType</w:t>
            </w:r>
          </w:p>
        </w:tc>
        <w:tc>
          <w:tcPr>
            <w:tcW w:w="6596" w:type="dxa"/>
          </w:tcPr>
          <w:p w14:paraId="55A3466E"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处理方式类型</w:t>
            </w:r>
          </w:p>
        </w:tc>
      </w:tr>
      <w:tr w:rsidR="0031757F" w14:paraId="291A0522" w14:textId="77777777" w:rsidTr="00EF5C17">
        <w:tc>
          <w:tcPr>
            <w:tcW w:w="844" w:type="dxa"/>
          </w:tcPr>
          <w:p w14:paraId="78AF718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13</w:t>
            </w:r>
          </w:p>
        </w:tc>
        <w:tc>
          <w:tcPr>
            <w:tcW w:w="2130" w:type="dxa"/>
          </w:tcPr>
          <w:p w14:paraId="452E338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Crypto_ServiceInfoType</w:t>
            </w:r>
          </w:p>
        </w:tc>
        <w:tc>
          <w:tcPr>
            <w:tcW w:w="6596" w:type="dxa"/>
          </w:tcPr>
          <w:p w14:paraId="5C2FFE57"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服务信息类型</w:t>
            </w:r>
          </w:p>
        </w:tc>
      </w:tr>
      <w:tr w:rsidR="0031757F" w14:paraId="49341EB8" w14:textId="77777777" w:rsidTr="00EF5C17">
        <w:tc>
          <w:tcPr>
            <w:tcW w:w="844" w:type="dxa"/>
          </w:tcPr>
          <w:p w14:paraId="3A39D0D8"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14</w:t>
            </w:r>
          </w:p>
        </w:tc>
        <w:tc>
          <w:tcPr>
            <w:tcW w:w="2130" w:type="dxa"/>
          </w:tcPr>
          <w:p w14:paraId="7ABAB40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Crypto_KeyStatusType</w:t>
            </w:r>
          </w:p>
        </w:tc>
        <w:tc>
          <w:tcPr>
            <w:tcW w:w="6596" w:type="dxa"/>
          </w:tcPr>
          <w:p w14:paraId="40B147E9"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密钥状态类型</w:t>
            </w:r>
          </w:p>
        </w:tc>
      </w:tr>
      <w:tr w:rsidR="0031757F" w14:paraId="6CCB542F" w14:textId="77777777" w:rsidTr="00EF5C17">
        <w:trPr>
          <w:trHeight w:val="393"/>
        </w:trPr>
        <w:tc>
          <w:tcPr>
            <w:tcW w:w="844" w:type="dxa"/>
          </w:tcPr>
          <w:p w14:paraId="1D533B40"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15</w:t>
            </w:r>
          </w:p>
        </w:tc>
        <w:tc>
          <w:tcPr>
            <w:tcW w:w="2130" w:type="dxa"/>
          </w:tcPr>
          <w:p w14:paraId="5E14A423"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Crypto_OperationModeType</w:t>
            </w:r>
          </w:p>
        </w:tc>
        <w:tc>
          <w:tcPr>
            <w:tcW w:w="6596" w:type="dxa"/>
            <w:vAlign w:val="center"/>
          </w:tcPr>
          <w:p w14:paraId="5D727125" w14:textId="77777777" w:rsidR="0031757F" w:rsidRPr="00EF5C17" w:rsidRDefault="00000000" w:rsidP="00EF5C17">
            <w:pPr>
              <w:widowControl/>
              <w:autoSpaceDE w:val="0"/>
              <w:autoSpaceDN w:val="0"/>
              <w:adjustRightInd/>
              <w:spacing w:line="240" w:lineRule="auto"/>
              <w:rPr>
                <w:rFonts w:ascii="Times New Roman" w:hAnsi="Times New Roman"/>
                <w:sz w:val="18"/>
                <w:szCs w:val="18"/>
              </w:rPr>
            </w:pPr>
            <w:r w:rsidRPr="00EF5C17">
              <w:rPr>
                <w:rFonts w:ascii="Times New Roman" w:hAnsi="Times New Roman" w:hint="eastAsia"/>
                <w:sz w:val="18"/>
                <w:szCs w:val="18"/>
              </w:rPr>
              <w:t>操作模式类型</w:t>
            </w:r>
          </w:p>
        </w:tc>
      </w:tr>
      <w:tr w:rsidR="0031757F" w14:paraId="4993DEFF" w14:textId="77777777" w:rsidTr="00EF5C17">
        <w:tc>
          <w:tcPr>
            <w:tcW w:w="844" w:type="dxa"/>
          </w:tcPr>
          <w:p w14:paraId="546C8CA7"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16</w:t>
            </w:r>
          </w:p>
        </w:tc>
        <w:tc>
          <w:tcPr>
            <w:tcW w:w="2130" w:type="dxa"/>
          </w:tcPr>
          <w:p w14:paraId="449A324D"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Crypto_VerifyResultType</w:t>
            </w:r>
          </w:p>
        </w:tc>
        <w:tc>
          <w:tcPr>
            <w:tcW w:w="6596" w:type="dxa"/>
          </w:tcPr>
          <w:p w14:paraId="09AF12D0"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验证结果类型</w:t>
            </w:r>
          </w:p>
        </w:tc>
      </w:tr>
      <w:tr w:rsidR="0031757F" w14:paraId="59CA6291" w14:textId="77777777" w:rsidTr="00EF5C17">
        <w:tc>
          <w:tcPr>
            <w:tcW w:w="844" w:type="dxa"/>
          </w:tcPr>
          <w:p w14:paraId="50D37C31"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17</w:t>
            </w:r>
          </w:p>
        </w:tc>
        <w:tc>
          <w:tcPr>
            <w:tcW w:w="2130" w:type="dxa"/>
          </w:tcPr>
          <w:p w14:paraId="60C78754" w14:textId="77777777" w:rsidR="0031757F" w:rsidRPr="00EF5C17" w:rsidRDefault="00000000">
            <w:pPr>
              <w:widowControl/>
              <w:autoSpaceDE w:val="0"/>
              <w:autoSpaceDN w:val="0"/>
              <w:adjustRightInd/>
              <w:spacing w:line="240" w:lineRule="auto"/>
              <w:jc w:val="center"/>
              <w:rPr>
                <w:rFonts w:ascii="Times New Roman" w:hAnsi="Times New Roman"/>
                <w:sz w:val="18"/>
                <w:szCs w:val="18"/>
              </w:rPr>
            </w:pPr>
            <w:r w:rsidRPr="00EF5C17">
              <w:rPr>
                <w:rFonts w:ascii="Times New Roman" w:hAnsi="Times New Roman"/>
                <w:sz w:val="18"/>
                <w:szCs w:val="18"/>
              </w:rPr>
              <w:t>NvM_RequestResultType</w:t>
            </w:r>
          </w:p>
        </w:tc>
        <w:tc>
          <w:tcPr>
            <w:tcW w:w="6596" w:type="dxa"/>
          </w:tcPr>
          <w:p w14:paraId="18AF10A0" w14:textId="77777777" w:rsidR="0031757F" w:rsidRPr="00EF5C17" w:rsidRDefault="00000000">
            <w:pPr>
              <w:widowControl/>
              <w:autoSpaceDE w:val="0"/>
              <w:autoSpaceDN w:val="0"/>
              <w:adjustRightInd/>
              <w:spacing w:line="240" w:lineRule="auto"/>
              <w:jc w:val="left"/>
              <w:rPr>
                <w:rFonts w:ascii="Times New Roman" w:hAnsi="Times New Roman"/>
                <w:sz w:val="18"/>
                <w:szCs w:val="18"/>
              </w:rPr>
            </w:pPr>
            <w:r w:rsidRPr="00EF5C17">
              <w:rPr>
                <w:rFonts w:ascii="Times New Roman" w:hAnsi="Times New Roman" w:hint="eastAsia"/>
                <w:sz w:val="18"/>
                <w:szCs w:val="18"/>
              </w:rPr>
              <w:t xml:space="preserve">NvM </w:t>
            </w:r>
            <w:r w:rsidRPr="00EF5C17">
              <w:rPr>
                <w:rFonts w:ascii="Times New Roman" w:hAnsi="Times New Roman" w:hint="eastAsia"/>
                <w:sz w:val="18"/>
                <w:szCs w:val="18"/>
              </w:rPr>
              <w:t>请求结果类型，用于</w:t>
            </w:r>
            <w:r w:rsidRPr="00EF5C17">
              <w:rPr>
                <w:rFonts w:ascii="Times New Roman" w:hAnsi="Times New Roman" w:hint="eastAsia"/>
                <w:sz w:val="18"/>
                <w:szCs w:val="18"/>
              </w:rPr>
              <w:t xml:space="preserve"> NvBlock </w:t>
            </w:r>
            <w:r w:rsidRPr="00EF5C17">
              <w:rPr>
                <w:rFonts w:ascii="Times New Roman" w:hAnsi="Times New Roman" w:hint="eastAsia"/>
                <w:sz w:val="18"/>
                <w:szCs w:val="18"/>
              </w:rPr>
              <w:t>回调</w:t>
            </w:r>
          </w:p>
        </w:tc>
      </w:tr>
    </w:tbl>
    <w:p w14:paraId="699C2CB9" w14:textId="77777777" w:rsidR="0031757F" w:rsidRPr="00EF5C17" w:rsidRDefault="00000000">
      <w:pPr>
        <w:widowControl/>
        <w:jc w:val="left"/>
        <w:rPr>
          <w:rFonts w:ascii="Times New Roman" w:hAnsi="Times New Roman"/>
        </w:rPr>
      </w:pPr>
      <w:r w:rsidRPr="00EF5C17">
        <w:rPr>
          <w:rFonts w:ascii="Times New Roman" w:hAnsi="Times New Roman"/>
        </w:rPr>
        <w:br w:type="page"/>
      </w:r>
    </w:p>
    <w:p w14:paraId="4CE13D99" w14:textId="77777777" w:rsidR="0031757F" w:rsidRPr="00EF5C17" w:rsidRDefault="00000000" w:rsidP="00EF5C17">
      <w:pPr>
        <w:pStyle w:val="affffff2"/>
        <w:spacing w:before="96" w:after="120"/>
        <w:rPr>
          <w:rFonts w:ascii="Times New Roman" w:hAnsi="Times New Roman"/>
        </w:rPr>
      </w:pPr>
      <w:bookmarkStart w:id="304" w:name="_Toc28692"/>
      <w:bookmarkStart w:id="305" w:name="_Toc24490"/>
      <w:r w:rsidRPr="00EF5C17">
        <w:rPr>
          <w:rFonts w:ascii="Times New Roman" w:hAnsi="Times New Roman" w:hint="eastAsia"/>
        </w:rPr>
        <w:lastRenderedPageBreak/>
        <w:t>参</w:t>
      </w:r>
      <w:r w:rsidRPr="00EF5C17">
        <w:rPr>
          <w:rFonts w:ascii="Times New Roman" w:hAnsi="Times New Roman" w:hint="eastAsia"/>
        </w:rPr>
        <w:t xml:space="preserve"> </w:t>
      </w:r>
      <w:r w:rsidRPr="00EF5C17">
        <w:rPr>
          <w:rFonts w:ascii="Times New Roman" w:hAnsi="Times New Roman" w:hint="eastAsia"/>
        </w:rPr>
        <w:t>考</w:t>
      </w:r>
      <w:r w:rsidRPr="00EF5C17">
        <w:rPr>
          <w:rFonts w:ascii="Times New Roman" w:hAnsi="Times New Roman" w:hint="eastAsia"/>
        </w:rPr>
        <w:t xml:space="preserve"> </w:t>
      </w:r>
      <w:r w:rsidRPr="00EF5C17">
        <w:rPr>
          <w:rFonts w:ascii="Times New Roman" w:hAnsi="Times New Roman" w:hint="eastAsia"/>
        </w:rPr>
        <w:t>文</w:t>
      </w:r>
      <w:r w:rsidRPr="00EF5C17">
        <w:rPr>
          <w:rFonts w:ascii="Times New Roman" w:hAnsi="Times New Roman" w:hint="eastAsia"/>
        </w:rPr>
        <w:t xml:space="preserve"> </w:t>
      </w:r>
      <w:r w:rsidRPr="00EF5C17">
        <w:rPr>
          <w:rFonts w:ascii="Times New Roman" w:hAnsi="Times New Roman" w:hint="eastAsia"/>
        </w:rPr>
        <w:t>献</w:t>
      </w:r>
      <w:bookmarkEnd w:id="304"/>
      <w:bookmarkEnd w:id="305"/>
    </w:p>
    <w:p w14:paraId="3DEACE6C" w14:textId="4A39F731" w:rsidR="0031757F" w:rsidRDefault="00000000" w:rsidP="00EF5C17">
      <w:pPr>
        <w:pStyle w:val="a"/>
      </w:pPr>
      <w:r>
        <w:t>AUTOSAR. Specification of MCU driver: AUTOSAR classic platform release 23-11[S/OL]. (2023-11-30). https://www.autosar.org/standards/classic-platform.</w:t>
      </w:r>
    </w:p>
    <w:p w14:paraId="191D3ADD" w14:textId="77777777" w:rsidR="0031757F" w:rsidRDefault="00000000">
      <w:pPr>
        <w:pStyle w:val="a"/>
      </w:pPr>
      <w:r>
        <w:t>AUTOSAR. Specification of GPT driver: AUTOSAR classic platform release 23-11[S/OL]. (2023-11-30). https://www.autosar.org/standards/classic-platform.</w:t>
      </w:r>
    </w:p>
    <w:p w14:paraId="2BDD7E55" w14:textId="77777777" w:rsidR="0031757F" w:rsidRDefault="00000000">
      <w:pPr>
        <w:pStyle w:val="a"/>
      </w:pPr>
      <w:r>
        <w:t>AUTOSAR. Specification of WDG driver: AUTOSAR classic platform release 23-11[S/OL]. (2023-11-30). https://www.autosar.org/standards/classic-platform.</w:t>
      </w:r>
    </w:p>
    <w:p w14:paraId="2DB8878E" w14:textId="77777777" w:rsidR="0031757F" w:rsidRDefault="00000000">
      <w:pPr>
        <w:pStyle w:val="a"/>
      </w:pPr>
      <w:r>
        <w:t>AUTOSAR. Specification of core test: AUTOSAR classic platform release 23-11[S/OL]. (2023-11-30). https://www.autosar.org/standards/classic-platform.</w:t>
      </w:r>
    </w:p>
    <w:p w14:paraId="7733100A" w14:textId="77777777" w:rsidR="0031757F" w:rsidRDefault="00000000">
      <w:pPr>
        <w:pStyle w:val="a"/>
      </w:pPr>
      <w:r>
        <w:t>AUTOSAR. Specification of CAN driver: AUTOSAR classic platform release 23-11[S/OL]. (2023-11-30). https://www.autosar.org/standards/classic-platform.</w:t>
      </w:r>
    </w:p>
    <w:p w14:paraId="403A4B30" w14:textId="77777777" w:rsidR="0031757F" w:rsidRDefault="00000000">
      <w:pPr>
        <w:pStyle w:val="a"/>
      </w:pPr>
      <w:r>
        <w:t>AUTOSAR. Specification of LIN driver: AUTOSAR classic platform release 23-11[S/OL]. (2023-11-30). https://www.autosar.org/standards/classic-platform.</w:t>
      </w:r>
    </w:p>
    <w:p w14:paraId="7CBAC533" w14:textId="77777777" w:rsidR="0031757F" w:rsidRDefault="00000000">
      <w:pPr>
        <w:pStyle w:val="a"/>
      </w:pPr>
      <w:r>
        <w:t>AUTOSAR. Specification of Ethernet driver: AUTOSAR classic platform release 23-11[S/OL]. (2023-11-30). https://www.autosar.org/standards/classic-platform.</w:t>
      </w:r>
    </w:p>
    <w:p w14:paraId="20DE792F" w14:textId="77777777" w:rsidR="0031757F" w:rsidRDefault="00000000" w:rsidP="00EF5C17">
      <w:pPr>
        <w:pStyle w:val="a"/>
      </w:pPr>
      <w:r>
        <w:t>AUTOSAR. Specification of SPI handler/driver: AUTOSAR classic platform release 23-11[S/OL]. (2023-11-30). https://www.autosar.org/standards/classic-platform.</w:t>
      </w:r>
    </w:p>
    <w:p w14:paraId="56CB7AB2" w14:textId="77777777" w:rsidR="0031757F" w:rsidRDefault="00000000">
      <w:pPr>
        <w:pStyle w:val="a"/>
      </w:pPr>
      <w:r>
        <w:t>AUTOSAR. Specification of I2C driver: AUTOSAR classic platform release 24-11[S/OL]. (2024-11-30). https://www.autosar.org/standards/classic-platform.</w:t>
      </w:r>
    </w:p>
    <w:p w14:paraId="71C03593" w14:textId="77777777" w:rsidR="0031757F" w:rsidRDefault="00000000">
      <w:pPr>
        <w:pStyle w:val="a"/>
      </w:pPr>
      <w:r>
        <w:t>AUTOSAR. Specification of flash driver: AUTOSAR classic platform release 23-11[S/OL]. (2023-11-30). https://www.autosar.org/standards/classic-platform.</w:t>
      </w:r>
    </w:p>
    <w:p w14:paraId="170C8F28" w14:textId="77777777" w:rsidR="0031757F" w:rsidRDefault="00000000">
      <w:pPr>
        <w:pStyle w:val="a"/>
      </w:pPr>
      <w:r>
        <w:t>AUTOSAR. Specification of EEPROM driver: AUTOSAR classic platform release 23-11[S/OL]. (2023-11-30). https://www.autosar.org/standards/classic-platform.</w:t>
      </w:r>
    </w:p>
    <w:p w14:paraId="11DA3E5A" w14:textId="77777777" w:rsidR="0031757F" w:rsidRDefault="00000000">
      <w:pPr>
        <w:pStyle w:val="a"/>
      </w:pPr>
      <w:r>
        <w:t>AUTOSAR. Specification of flash test: AUTOSAR classic platform release 23-11[S/OL]. (2023-11-30). https://www.autosar.org/standards/classic-platform.</w:t>
      </w:r>
    </w:p>
    <w:p w14:paraId="38314DFE" w14:textId="77777777" w:rsidR="0031757F" w:rsidRDefault="00000000">
      <w:pPr>
        <w:pStyle w:val="a"/>
      </w:pPr>
      <w:r>
        <w:t>AUTOSAR. Specification of RAM test: AUTOSAR classic platform release 23-11[S/OL]. (2023-11-30). https://www.autosar.org/standards/classic-platform.</w:t>
      </w:r>
    </w:p>
    <w:p w14:paraId="72ACD99E" w14:textId="77777777" w:rsidR="0031757F" w:rsidRDefault="00000000">
      <w:pPr>
        <w:pStyle w:val="a"/>
      </w:pPr>
      <w:r>
        <w:t>AUTOSAR. Specification of ADC driver: AUTOSAR classic platform release 23-11[S/OL]. (2023-11-30). https://www.autosar.org/standards/classic-platform.</w:t>
      </w:r>
    </w:p>
    <w:p w14:paraId="7A0FABF3" w14:textId="77777777" w:rsidR="0031757F" w:rsidRDefault="00000000">
      <w:pPr>
        <w:pStyle w:val="a"/>
      </w:pPr>
      <w:r>
        <w:t>AUTOSAR. Specification of ICU driver: AUTOSAR classic platform release 23-11[S/OL]. (2023-11-30). https://www.autosar.org/standards/classic-platform.</w:t>
      </w:r>
    </w:p>
    <w:p w14:paraId="6DF30993" w14:textId="77777777" w:rsidR="0031757F" w:rsidRDefault="00000000">
      <w:pPr>
        <w:pStyle w:val="a"/>
      </w:pPr>
      <w:r>
        <w:t>AUTOSAR. Specification of DIO driver: AUTOSAR classic platform release 23-11[S/OL]. (2023-11-30). https://www.autosar.org/standards/classic-platform.</w:t>
      </w:r>
    </w:p>
    <w:p w14:paraId="07F7C93E" w14:textId="77777777" w:rsidR="0031757F" w:rsidRDefault="00000000">
      <w:pPr>
        <w:pStyle w:val="a"/>
      </w:pPr>
      <w:r>
        <w:t>AUTOSAR. Specification of OCU driver: AUTOSAR classic platform release 23-11[S/OL]. (2023-11-30). https://www.autosar.org/standards/classic-platform.</w:t>
      </w:r>
    </w:p>
    <w:p w14:paraId="1E6ABFF2" w14:textId="77777777" w:rsidR="0031757F" w:rsidRDefault="00000000">
      <w:pPr>
        <w:pStyle w:val="a"/>
      </w:pPr>
      <w:r>
        <w:t>AUTOSAR. Specification of PWM driver: AUTOSAR classic platform release 23-11[S/OL]. (2023-11-30). https://www.autosar.org/standards/classic-platform.</w:t>
      </w:r>
    </w:p>
    <w:p w14:paraId="241A8C79" w14:textId="77777777" w:rsidR="0031757F" w:rsidRDefault="00000000">
      <w:pPr>
        <w:pStyle w:val="a"/>
      </w:pPr>
      <w:r>
        <w:t>AUTOSAR. Specification of port driver: AUTOSAR classic platform release 23-11[S/OL]. (2023-11-30). https://www.autosar.org/standards/classic-platform.</w:t>
      </w:r>
    </w:p>
    <w:p w14:paraId="675CDDAA" w14:textId="77777777" w:rsidR="0031757F" w:rsidRDefault="00000000" w:rsidP="00EF5C17">
      <w:pPr>
        <w:pStyle w:val="a"/>
      </w:pPr>
      <w:r>
        <w:t>AUTOSAR. Specification of crypto driver: AUTOSAR classic platform release 23-11[S/OL]. (2023-11-30). https://www.autosar.org/standards/classic-platform.</w:t>
      </w:r>
    </w:p>
    <w:p w14:paraId="1B63BD49" w14:textId="77777777" w:rsidR="0031757F" w:rsidRDefault="0031757F" w:rsidP="00EF5C17">
      <w:pPr>
        <w:pStyle w:val="a"/>
        <w:numPr>
          <w:ilvl w:val="0"/>
          <w:numId w:val="0"/>
        </w:numPr>
      </w:pPr>
    </w:p>
    <w:p w14:paraId="7DFC03F8" w14:textId="77777777" w:rsidR="0031757F" w:rsidRPr="00EF5C17" w:rsidRDefault="0031757F" w:rsidP="00EF5C17">
      <w:pPr>
        <w:pStyle w:val="afffffb"/>
        <w:ind w:firstLineChars="0" w:firstLine="0"/>
        <w:rPr>
          <w:rFonts w:ascii="Times New Roman"/>
        </w:rPr>
      </w:pPr>
    </w:p>
    <w:p w14:paraId="77550E64" w14:textId="2CCCEF44" w:rsidR="0031757F" w:rsidRDefault="00000000" w:rsidP="00EF5C17">
      <w:pPr>
        <w:pStyle w:val="afffffb"/>
        <w:ind w:firstLine="420"/>
        <w:jc w:val="center"/>
      </w:pPr>
      <w:r w:rsidRPr="00EF5C17">
        <w:rPr>
          <w:rFonts w:ascii="Times New Roman"/>
          <w:noProof/>
        </w:rPr>
        <w:drawing>
          <wp:inline distT="0" distB="0" distL="0" distR="0">
            <wp:extent cx="1485900" cy="317500"/>
            <wp:effectExtent l="0" t="0" r="0" b="6350"/>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20">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37"/>
      <w:bookmarkEnd w:id="295"/>
    </w:p>
    <w:p w14:paraId="08F7A302" w14:textId="77777777" w:rsidR="0031757F" w:rsidRDefault="0031757F"/>
    <w:sectPr w:rsidR="0031757F">
      <w:headerReference w:type="default" r:id="rId21"/>
      <w:footerReference w:type="default" r:id="rId22"/>
      <w:pgSz w:w="11906" w:h="16838"/>
      <w:pgMar w:top="2410" w:right="1134" w:bottom="1134"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FBA82" w14:textId="77777777" w:rsidR="00F9134B" w:rsidRDefault="00F9134B">
      <w:pPr>
        <w:spacing w:line="240" w:lineRule="auto"/>
      </w:pPr>
      <w:r>
        <w:separator/>
      </w:r>
    </w:p>
  </w:endnote>
  <w:endnote w:type="continuationSeparator" w:id="0">
    <w:p w14:paraId="17988813" w14:textId="77777777" w:rsidR="00F9134B" w:rsidRDefault="00F913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embedRegular r:id="rId1" w:subsetted="1" w:fontKey="{9196A4E3-58F2-4B6E-970D-5C23CCD76DA9}"/>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683A0" w14:textId="77777777" w:rsidR="0031757F" w:rsidRDefault="00000000">
    <w:pPr>
      <w:pStyle w:val="affff0"/>
      <w:jc w:val="left"/>
    </w:pPr>
    <w:r>
      <w:fldChar w:fldCharType="begin"/>
    </w:r>
    <w:r>
      <w:instrText>PAGE   \* MERGEFORMAT</w:instrText>
    </w:r>
    <w:r>
      <w:fldChar w:fldCharType="separate"/>
    </w:r>
    <w:r>
      <w:rPr>
        <w:lang w:val="zh-CN"/>
      </w:rPr>
      <w:t>20</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B365" w14:textId="77777777" w:rsidR="0031757F" w:rsidRDefault="0031757F">
    <w:pPr>
      <w:pStyle w:val="affff0"/>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0831" w14:textId="77777777" w:rsidR="0031757F" w:rsidRDefault="00000000">
    <w:pPr>
      <w:pStyle w:val="afffff8"/>
    </w:pPr>
    <w:r>
      <w:fldChar w:fldCharType="begin"/>
    </w:r>
    <w:r>
      <w:instrText>PAGE   \* MERGEFORMAT</w:instrText>
    </w:r>
    <w:r>
      <w:fldChar w:fldCharType="separate"/>
    </w:r>
    <w:r>
      <w:rPr>
        <w:lang w:val="zh-CN"/>
      </w:rPr>
      <w:t>I</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A6369" w14:textId="77777777" w:rsidR="0031757F" w:rsidRDefault="00000000">
    <w:pPr>
      <w:pStyle w:val="afffff8"/>
      <w:ind w:right="947"/>
      <w:jc w:val="both"/>
    </w:pPr>
    <w:r>
      <w:fldChar w:fldCharType="begin"/>
    </w:r>
    <w:r>
      <w:instrText>PAGE   \* MERGEFORMAT</w:instrText>
    </w:r>
    <w:r>
      <w:fldChar w:fldCharType="separate"/>
    </w:r>
    <w:r>
      <w:rPr>
        <w:lang w:val="zh-CN"/>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8E658" w14:textId="77777777" w:rsidR="0031757F" w:rsidRDefault="00000000">
    <w:pPr>
      <w:pStyle w:val="afffff8"/>
    </w:pPr>
    <w:r>
      <w:fldChar w:fldCharType="begin"/>
    </w:r>
    <w:r>
      <w:instrText>PAGE   \* MERGEFORMAT</w:instrText>
    </w:r>
    <w:r>
      <w:fldChar w:fldCharType="separate"/>
    </w:r>
    <w:r>
      <w:rPr>
        <w:lang w:val="zh-CN"/>
      </w:rP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EABC4" w14:textId="77777777" w:rsidR="0031757F" w:rsidRDefault="00000000">
    <w:pPr>
      <w:pStyle w:val="afffff8"/>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95CC0" w14:textId="77777777" w:rsidR="00F9134B" w:rsidRDefault="00F9134B">
      <w:pPr>
        <w:spacing w:line="240" w:lineRule="auto"/>
      </w:pPr>
      <w:r>
        <w:separator/>
      </w:r>
    </w:p>
  </w:footnote>
  <w:footnote w:type="continuationSeparator" w:id="0">
    <w:p w14:paraId="5E265377" w14:textId="77777777" w:rsidR="00F9134B" w:rsidRDefault="00F9134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D1B9" w14:textId="77777777" w:rsidR="0031757F" w:rsidRDefault="00000000">
    <w:pPr>
      <w:pStyle w:val="affff2"/>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EAF5A" w14:textId="77777777" w:rsidR="0031757F" w:rsidRDefault="0031757F">
    <w:pPr>
      <w:pStyle w:val="affff2"/>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A018" w14:textId="08387FDA" w:rsidR="0031757F" w:rsidRDefault="00000000">
    <w:pPr>
      <w:pStyle w:val="affffff0"/>
      <w:jc w:val="left"/>
      <w:rPr>
        <w:rFonts w:hint="eastAsia"/>
      </w:rPr>
    </w:pPr>
    <w:r>
      <w:fldChar w:fldCharType="begin"/>
    </w:r>
    <w:r>
      <w:instrText xml:space="preserve"> STYLEREF  标准文件_文件编号  \* MERGEFORMAT </w:instrText>
    </w:r>
    <w:r>
      <w:fldChar w:fldCharType="separate"/>
    </w:r>
    <w:r w:rsidR="00EF5C17">
      <w:rPr>
        <w:rFonts w:hint="eastAsia"/>
        <w:noProof/>
      </w:rPr>
      <w:t>T/CAAMTB XX—XXXX</w:t>
    </w:r>
    <w:r>
      <w:fldChar w:fldCharType="end"/>
    </w:r>
  </w:p>
  <w:p w14:paraId="2CBF21F2" w14:textId="77777777" w:rsidR="0031757F" w:rsidRDefault="0031757F">
    <w:pPr>
      <w:pStyle w:val="afff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FA931" w14:textId="51C010C2" w:rsidR="0031757F" w:rsidRDefault="00000000">
    <w:pPr>
      <w:pStyle w:val="affffff0"/>
      <w:rPr>
        <w:rFonts w:hint="eastAsia"/>
      </w:rPr>
    </w:pPr>
    <w:r>
      <w:fldChar w:fldCharType="begin"/>
    </w:r>
    <w:r>
      <w:instrText xml:space="preserve"> STYLEREF  标准文件_文件编号  \* MERGEFORMAT </w:instrText>
    </w:r>
    <w:r>
      <w:fldChar w:fldCharType="separate"/>
    </w:r>
    <w:r w:rsidR="00EF5C17">
      <w:rPr>
        <w:rFonts w:hint="eastAsia"/>
        <w:noProof/>
      </w:rPr>
      <w:t>T/CAAMTB 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5AE6D" w14:textId="77777777" w:rsidR="0031757F" w:rsidRDefault="00000000">
    <w:pPr>
      <w:pStyle w:val="affffff0"/>
      <w:ind w:right="840"/>
      <w:jc w:val="both"/>
      <w:rPr>
        <w:rFonts w:hint="eastAsia"/>
      </w:rPr>
    </w:pPr>
    <w:r>
      <w:fldChar w:fldCharType="begin"/>
    </w:r>
    <w:r>
      <w:instrText xml:space="preserve"> STYLEREF  标准文件_文件编号  \* MERGEFORMAT </w:instrText>
    </w:r>
    <w:r>
      <w:fldChar w:fldCharType="separate"/>
    </w:r>
    <w:r>
      <w:t>T/CAAMTB XX</w:t>
    </w:r>
    <w:r>
      <w:t>—</w:t>
    </w:r>
    <w:r>
      <w:t>XXXX</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D5DB" w14:textId="1171B122" w:rsidR="0031757F" w:rsidRDefault="00000000">
    <w:pPr>
      <w:pStyle w:val="affffff0"/>
      <w:rPr>
        <w:rFonts w:hint="eastAsia"/>
      </w:rPr>
    </w:pPr>
    <w:r>
      <w:fldChar w:fldCharType="begin"/>
    </w:r>
    <w:r>
      <w:instrText xml:space="preserve"> STYLEREF  标准文件_文件编号  \* MERGEFORMAT </w:instrText>
    </w:r>
    <w:r>
      <w:fldChar w:fldCharType="separate"/>
    </w:r>
    <w:r w:rsidR="00EF5C17">
      <w:rPr>
        <w:rFonts w:hint="eastAsia"/>
        <w:noProof/>
      </w:rPr>
      <w:t>T/CAAMTB XX—XXXX</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D0903" w14:textId="6414A051" w:rsidR="0031757F" w:rsidRDefault="00000000">
    <w:pPr>
      <w:pStyle w:val="affffff0"/>
      <w:rPr>
        <w:rFonts w:hint="eastAsia"/>
      </w:rPr>
    </w:pPr>
    <w:r>
      <w:fldChar w:fldCharType="begin"/>
    </w:r>
    <w:r>
      <w:instrText xml:space="preserve"> STYLEREF  标准文件_文件编号  \* MERGEFORMAT </w:instrText>
    </w:r>
    <w:r>
      <w:fldChar w:fldCharType="separate"/>
    </w:r>
    <w:r w:rsidR="00EF5C17">
      <w:rPr>
        <w:rFonts w:hint="eastAsia"/>
        <w:noProof/>
      </w:rPr>
      <w:t>T/CAAMTB 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default"/>
        <w:b/>
        <w:bCs/>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508524591">
    <w:abstractNumId w:val="0"/>
  </w:num>
  <w:num w:numId="2" w16cid:durableId="376785460">
    <w:abstractNumId w:val="27"/>
  </w:num>
  <w:num w:numId="3" w16cid:durableId="631987413">
    <w:abstractNumId w:val="5"/>
  </w:num>
  <w:num w:numId="4" w16cid:durableId="1005401410">
    <w:abstractNumId w:val="23"/>
  </w:num>
  <w:num w:numId="5" w16cid:durableId="1504514943">
    <w:abstractNumId w:val="18"/>
  </w:num>
  <w:num w:numId="6" w16cid:durableId="325060592">
    <w:abstractNumId w:val="13"/>
  </w:num>
  <w:num w:numId="7" w16cid:durableId="408580619">
    <w:abstractNumId w:val="8"/>
  </w:num>
  <w:num w:numId="8" w16cid:durableId="567963504">
    <w:abstractNumId w:val="3"/>
  </w:num>
  <w:num w:numId="9" w16cid:durableId="1126200462">
    <w:abstractNumId w:val="9"/>
  </w:num>
  <w:num w:numId="10" w16cid:durableId="757865786">
    <w:abstractNumId w:val="16"/>
  </w:num>
  <w:num w:numId="11" w16cid:durableId="765461585">
    <w:abstractNumId w:val="25"/>
  </w:num>
  <w:num w:numId="12" w16cid:durableId="1691755987">
    <w:abstractNumId w:val="11"/>
  </w:num>
  <w:num w:numId="13" w16cid:durableId="98112950">
    <w:abstractNumId w:val="12"/>
  </w:num>
  <w:num w:numId="14" w16cid:durableId="757404764">
    <w:abstractNumId w:val="7"/>
  </w:num>
  <w:num w:numId="15" w16cid:durableId="1768496264">
    <w:abstractNumId w:val="19"/>
  </w:num>
  <w:num w:numId="16" w16cid:durableId="1688482537">
    <w:abstractNumId w:val="21"/>
  </w:num>
  <w:num w:numId="17" w16cid:durableId="908542019">
    <w:abstractNumId w:val="17"/>
  </w:num>
  <w:num w:numId="18" w16cid:durableId="448011618">
    <w:abstractNumId w:val="29"/>
  </w:num>
  <w:num w:numId="19" w16cid:durableId="757823618">
    <w:abstractNumId w:val="15"/>
  </w:num>
  <w:num w:numId="20" w16cid:durableId="1131826624">
    <w:abstractNumId w:val="1"/>
  </w:num>
  <w:num w:numId="21" w16cid:durableId="867765973">
    <w:abstractNumId w:val="10"/>
  </w:num>
  <w:num w:numId="22" w16cid:durableId="15272222">
    <w:abstractNumId w:val="30"/>
  </w:num>
  <w:num w:numId="23" w16cid:durableId="1643657754">
    <w:abstractNumId w:val="20"/>
  </w:num>
  <w:num w:numId="24" w16cid:durableId="1015814736">
    <w:abstractNumId w:val="6"/>
  </w:num>
  <w:num w:numId="25" w16cid:durableId="663510704">
    <w:abstractNumId w:val="26"/>
  </w:num>
  <w:num w:numId="26" w16cid:durableId="464128237">
    <w:abstractNumId w:val="28"/>
  </w:num>
  <w:num w:numId="27" w16cid:durableId="1470172096">
    <w:abstractNumId w:val="2"/>
  </w:num>
  <w:num w:numId="28" w16cid:durableId="1327898151">
    <w:abstractNumId w:val="4"/>
  </w:num>
  <w:num w:numId="29" w16cid:durableId="206114926">
    <w:abstractNumId w:val="14"/>
  </w:num>
  <w:num w:numId="30" w16cid:durableId="1912614725">
    <w:abstractNumId w:val="24"/>
  </w:num>
  <w:num w:numId="31" w16cid:durableId="11790799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saveSubsetFonts/>
  <w:proofState w:spelling="clean" w:grammar="clean"/>
  <w:attachedTemplate r:id="rId1"/>
  <w:documentProtection w:edit="forms" w:enforcement="0"/>
  <w:defaultTabStop w:val="420"/>
  <w:evenAndOddHeaders/>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A94"/>
    <w:rsid w:val="0000040A"/>
    <w:rsid w:val="00000A94"/>
    <w:rsid w:val="00001972"/>
    <w:rsid w:val="00001D9A"/>
    <w:rsid w:val="00007B3A"/>
    <w:rsid w:val="000107E0"/>
    <w:rsid w:val="00011FDE"/>
    <w:rsid w:val="00012FFD"/>
    <w:rsid w:val="0001351C"/>
    <w:rsid w:val="00013654"/>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1FDC"/>
    <w:rsid w:val="0005265A"/>
    <w:rsid w:val="000539DD"/>
    <w:rsid w:val="00053BD3"/>
    <w:rsid w:val="000556ED"/>
    <w:rsid w:val="00055708"/>
    <w:rsid w:val="00055FE2"/>
    <w:rsid w:val="0005616F"/>
    <w:rsid w:val="00060C2E"/>
    <w:rsid w:val="00061033"/>
    <w:rsid w:val="000619E9"/>
    <w:rsid w:val="000622D4"/>
    <w:rsid w:val="0006357D"/>
    <w:rsid w:val="00067F1E"/>
    <w:rsid w:val="00071CC0"/>
    <w:rsid w:val="00071CFC"/>
    <w:rsid w:val="00073C8C"/>
    <w:rsid w:val="0007643B"/>
    <w:rsid w:val="00077B64"/>
    <w:rsid w:val="00080A1C"/>
    <w:rsid w:val="00082317"/>
    <w:rsid w:val="00083D2C"/>
    <w:rsid w:val="000853F6"/>
    <w:rsid w:val="00086AA1"/>
    <w:rsid w:val="00087A77"/>
    <w:rsid w:val="00090CA6"/>
    <w:rsid w:val="00092B8A"/>
    <w:rsid w:val="00092FB0"/>
    <w:rsid w:val="000934C5"/>
    <w:rsid w:val="00093D25"/>
    <w:rsid w:val="00093DAB"/>
    <w:rsid w:val="00094D73"/>
    <w:rsid w:val="000952E0"/>
    <w:rsid w:val="00096D63"/>
    <w:rsid w:val="000A0B60"/>
    <w:rsid w:val="000A0EB8"/>
    <w:rsid w:val="000A19FC"/>
    <w:rsid w:val="000A296B"/>
    <w:rsid w:val="000A7311"/>
    <w:rsid w:val="000B060F"/>
    <w:rsid w:val="000B1592"/>
    <w:rsid w:val="000B1FF2"/>
    <w:rsid w:val="000B38E3"/>
    <w:rsid w:val="000B3CDA"/>
    <w:rsid w:val="000B6A0B"/>
    <w:rsid w:val="000C0F6C"/>
    <w:rsid w:val="000C11DB"/>
    <w:rsid w:val="000C1492"/>
    <w:rsid w:val="000C2425"/>
    <w:rsid w:val="000C2FBD"/>
    <w:rsid w:val="000C38B4"/>
    <w:rsid w:val="000C4B41"/>
    <w:rsid w:val="000C57D6"/>
    <w:rsid w:val="000C6362"/>
    <w:rsid w:val="000C7666"/>
    <w:rsid w:val="000D0A9C"/>
    <w:rsid w:val="000D1795"/>
    <w:rsid w:val="000D329A"/>
    <w:rsid w:val="000D4B9C"/>
    <w:rsid w:val="000D4EB6"/>
    <w:rsid w:val="000D71AD"/>
    <w:rsid w:val="000D753B"/>
    <w:rsid w:val="000E4C9E"/>
    <w:rsid w:val="000E6FD7"/>
    <w:rsid w:val="000F06E1"/>
    <w:rsid w:val="000F0E3C"/>
    <w:rsid w:val="000F19D5"/>
    <w:rsid w:val="000F1A94"/>
    <w:rsid w:val="000F4050"/>
    <w:rsid w:val="000F4AEA"/>
    <w:rsid w:val="000F67E9"/>
    <w:rsid w:val="000F6837"/>
    <w:rsid w:val="0010291E"/>
    <w:rsid w:val="00104926"/>
    <w:rsid w:val="00113B1E"/>
    <w:rsid w:val="0011711C"/>
    <w:rsid w:val="0011794B"/>
    <w:rsid w:val="00117A09"/>
    <w:rsid w:val="00124E4F"/>
    <w:rsid w:val="001260B7"/>
    <w:rsid w:val="001265CB"/>
    <w:rsid w:val="001301BE"/>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7D9"/>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5595"/>
    <w:rsid w:val="00187A0B"/>
    <w:rsid w:val="00190087"/>
    <w:rsid w:val="001913C4"/>
    <w:rsid w:val="0019348F"/>
    <w:rsid w:val="00193A07"/>
    <w:rsid w:val="00194C95"/>
    <w:rsid w:val="00195C34"/>
    <w:rsid w:val="00196EF5"/>
    <w:rsid w:val="001A1A53"/>
    <w:rsid w:val="001A234A"/>
    <w:rsid w:val="001A4716"/>
    <w:rsid w:val="001A4CF3"/>
    <w:rsid w:val="001A6696"/>
    <w:rsid w:val="001B06E8"/>
    <w:rsid w:val="001B5DA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2D0A"/>
    <w:rsid w:val="002253A1"/>
    <w:rsid w:val="00225CF8"/>
    <w:rsid w:val="0022794E"/>
    <w:rsid w:val="00233D64"/>
    <w:rsid w:val="0023482A"/>
    <w:rsid w:val="002359CB"/>
    <w:rsid w:val="00242A1F"/>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1EC9"/>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0A53"/>
    <w:rsid w:val="002C1978"/>
    <w:rsid w:val="002C1E06"/>
    <w:rsid w:val="002C3F07"/>
    <w:rsid w:val="002C5278"/>
    <w:rsid w:val="002C7EBB"/>
    <w:rsid w:val="002D06C1"/>
    <w:rsid w:val="002D42B5"/>
    <w:rsid w:val="002D4F1A"/>
    <w:rsid w:val="002D6EC6"/>
    <w:rsid w:val="002D79AC"/>
    <w:rsid w:val="002E039D"/>
    <w:rsid w:val="002E4D5A"/>
    <w:rsid w:val="002E6326"/>
    <w:rsid w:val="002E6817"/>
    <w:rsid w:val="002F1D5C"/>
    <w:rsid w:val="002F30E0"/>
    <w:rsid w:val="002F35E4"/>
    <w:rsid w:val="002F3730"/>
    <w:rsid w:val="002F38E1"/>
    <w:rsid w:val="002F4CC7"/>
    <w:rsid w:val="002F7AF6"/>
    <w:rsid w:val="00300E63"/>
    <w:rsid w:val="00302F5F"/>
    <w:rsid w:val="0030441D"/>
    <w:rsid w:val="00306063"/>
    <w:rsid w:val="00313B85"/>
    <w:rsid w:val="003165D9"/>
    <w:rsid w:val="0031757F"/>
    <w:rsid w:val="00317988"/>
    <w:rsid w:val="003221B4"/>
    <w:rsid w:val="0032258D"/>
    <w:rsid w:val="00322E62"/>
    <w:rsid w:val="00324D13"/>
    <w:rsid w:val="00324EDD"/>
    <w:rsid w:val="003331E4"/>
    <w:rsid w:val="00336C64"/>
    <w:rsid w:val="00337162"/>
    <w:rsid w:val="0034194F"/>
    <w:rsid w:val="00344605"/>
    <w:rsid w:val="003474AA"/>
    <w:rsid w:val="00350D1D"/>
    <w:rsid w:val="003514AF"/>
    <w:rsid w:val="00352C83"/>
    <w:rsid w:val="00352F1A"/>
    <w:rsid w:val="0036107C"/>
    <w:rsid w:val="003615D2"/>
    <w:rsid w:val="0036429C"/>
    <w:rsid w:val="00364A53"/>
    <w:rsid w:val="003654CB"/>
    <w:rsid w:val="00365AA9"/>
    <w:rsid w:val="00365F86"/>
    <w:rsid w:val="00365F87"/>
    <w:rsid w:val="00366E89"/>
    <w:rsid w:val="00367ECD"/>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887"/>
    <w:rsid w:val="00392AD7"/>
    <w:rsid w:val="003938D9"/>
    <w:rsid w:val="00393DE3"/>
    <w:rsid w:val="00394376"/>
    <w:rsid w:val="003943FF"/>
    <w:rsid w:val="003974EB"/>
    <w:rsid w:val="00397CC5"/>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5A9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1FA8"/>
    <w:rsid w:val="00404869"/>
    <w:rsid w:val="00405884"/>
    <w:rsid w:val="004059AC"/>
    <w:rsid w:val="004068CC"/>
    <w:rsid w:val="00407D39"/>
    <w:rsid w:val="004111F9"/>
    <w:rsid w:val="0041477A"/>
    <w:rsid w:val="00415DFF"/>
    <w:rsid w:val="004167A3"/>
    <w:rsid w:val="00432DAA"/>
    <w:rsid w:val="00433EA0"/>
    <w:rsid w:val="00434305"/>
    <w:rsid w:val="00435DF7"/>
    <w:rsid w:val="00440761"/>
    <w:rsid w:val="0044083F"/>
    <w:rsid w:val="00441AE7"/>
    <w:rsid w:val="00445574"/>
    <w:rsid w:val="004467FB"/>
    <w:rsid w:val="00452D6B"/>
    <w:rsid w:val="0045439A"/>
    <w:rsid w:val="00454484"/>
    <w:rsid w:val="00454F91"/>
    <w:rsid w:val="0045517B"/>
    <w:rsid w:val="004614F1"/>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0DBD"/>
    <w:rsid w:val="004C1D7C"/>
    <w:rsid w:val="004C1FBC"/>
    <w:rsid w:val="004C25A2"/>
    <w:rsid w:val="004C3F1D"/>
    <w:rsid w:val="004C458D"/>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18F"/>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3D7E"/>
    <w:rsid w:val="0058409C"/>
    <w:rsid w:val="00584262"/>
    <w:rsid w:val="005845AE"/>
    <w:rsid w:val="00586630"/>
    <w:rsid w:val="00586E2B"/>
    <w:rsid w:val="00587ADD"/>
    <w:rsid w:val="00593A49"/>
    <w:rsid w:val="00596160"/>
    <w:rsid w:val="005966E2"/>
    <w:rsid w:val="00597007"/>
    <w:rsid w:val="00597E46"/>
    <w:rsid w:val="005A0966"/>
    <w:rsid w:val="005A11B7"/>
    <w:rsid w:val="005A260B"/>
    <w:rsid w:val="005A4A1B"/>
    <w:rsid w:val="005A682D"/>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52D8"/>
    <w:rsid w:val="006259BC"/>
    <w:rsid w:val="0062636B"/>
    <w:rsid w:val="006315A6"/>
    <w:rsid w:val="00632182"/>
    <w:rsid w:val="00632AE0"/>
    <w:rsid w:val="00633C17"/>
    <w:rsid w:val="00634D9E"/>
    <w:rsid w:val="00636E3E"/>
    <w:rsid w:val="006379F7"/>
    <w:rsid w:val="00637E4D"/>
    <w:rsid w:val="00640620"/>
    <w:rsid w:val="00641A1F"/>
    <w:rsid w:val="00645904"/>
    <w:rsid w:val="00650857"/>
    <w:rsid w:val="00651ACB"/>
    <w:rsid w:val="00651C47"/>
    <w:rsid w:val="00652AB2"/>
    <w:rsid w:val="00653FED"/>
    <w:rsid w:val="00654EC0"/>
    <w:rsid w:val="0065525B"/>
    <w:rsid w:val="00655D4F"/>
    <w:rsid w:val="00656D29"/>
    <w:rsid w:val="006640E5"/>
    <w:rsid w:val="006646F1"/>
    <w:rsid w:val="00664929"/>
    <w:rsid w:val="00664F62"/>
    <w:rsid w:val="006655E1"/>
    <w:rsid w:val="006717C4"/>
    <w:rsid w:val="00672060"/>
    <w:rsid w:val="00672BFD"/>
    <w:rsid w:val="006770F4"/>
    <w:rsid w:val="00677A84"/>
    <w:rsid w:val="0068026D"/>
    <w:rsid w:val="00680853"/>
    <w:rsid w:val="00680A27"/>
    <w:rsid w:val="006816A4"/>
    <w:rsid w:val="006819B8"/>
    <w:rsid w:val="006840A6"/>
    <w:rsid w:val="006850CD"/>
    <w:rsid w:val="00685AAB"/>
    <w:rsid w:val="006A07AA"/>
    <w:rsid w:val="006A25E5"/>
    <w:rsid w:val="006A2B46"/>
    <w:rsid w:val="006A336D"/>
    <w:rsid w:val="006A37B9"/>
    <w:rsid w:val="006B01FD"/>
    <w:rsid w:val="006B2672"/>
    <w:rsid w:val="006B2D55"/>
    <w:rsid w:val="006B54BF"/>
    <w:rsid w:val="006B5F44"/>
    <w:rsid w:val="006B5F90"/>
    <w:rsid w:val="006B62E4"/>
    <w:rsid w:val="006B7462"/>
    <w:rsid w:val="006C0F2A"/>
    <w:rsid w:val="006C1BBA"/>
    <w:rsid w:val="006C2079"/>
    <w:rsid w:val="006C47E6"/>
    <w:rsid w:val="006C5A62"/>
    <w:rsid w:val="006C5D68"/>
    <w:rsid w:val="006C6976"/>
    <w:rsid w:val="006C6DD0"/>
    <w:rsid w:val="006D04EA"/>
    <w:rsid w:val="006D16C4"/>
    <w:rsid w:val="006D3E96"/>
    <w:rsid w:val="006D4515"/>
    <w:rsid w:val="006D4BB1"/>
    <w:rsid w:val="006D6593"/>
    <w:rsid w:val="006D6F3B"/>
    <w:rsid w:val="006F03A8"/>
    <w:rsid w:val="006F2ACA"/>
    <w:rsid w:val="006F2ADC"/>
    <w:rsid w:val="006F2BFE"/>
    <w:rsid w:val="006F31E9"/>
    <w:rsid w:val="006F6284"/>
    <w:rsid w:val="007002C5"/>
    <w:rsid w:val="00704387"/>
    <w:rsid w:val="00707669"/>
    <w:rsid w:val="00711CBA"/>
    <w:rsid w:val="00711FB5"/>
    <w:rsid w:val="00712A01"/>
    <w:rsid w:val="00714F58"/>
    <w:rsid w:val="007171C1"/>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3DE0"/>
    <w:rsid w:val="00765C43"/>
    <w:rsid w:val="00765EFB"/>
    <w:rsid w:val="007671CA"/>
    <w:rsid w:val="00767C61"/>
    <w:rsid w:val="0077008A"/>
    <w:rsid w:val="00773C1F"/>
    <w:rsid w:val="00774DA4"/>
    <w:rsid w:val="00776599"/>
    <w:rsid w:val="0078114B"/>
    <w:rsid w:val="00781DD2"/>
    <w:rsid w:val="00783ECF"/>
    <w:rsid w:val="0078413A"/>
    <w:rsid w:val="00792E77"/>
    <w:rsid w:val="00795883"/>
    <w:rsid w:val="007959E8"/>
    <w:rsid w:val="00795E9C"/>
    <w:rsid w:val="007A0521"/>
    <w:rsid w:val="007A2E12"/>
    <w:rsid w:val="007A3475"/>
    <w:rsid w:val="007A41C8"/>
    <w:rsid w:val="007A54CE"/>
    <w:rsid w:val="007A6FD9"/>
    <w:rsid w:val="007A7FFA"/>
    <w:rsid w:val="007B04EB"/>
    <w:rsid w:val="007B0D4F"/>
    <w:rsid w:val="007B26E5"/>
    <w:rsid w:val="007B5A3D"/>
    <w:rsid w:val="007B5B95"/>
    <w:rsid w:val="007B6032"/>
    <w:rsid w:val="007B68EA"/>
    <w:rsid w:val="007B7453"/>
    <w:rsid w:val="007C2D89"/>
    <w:rsid w:val="007C4593"/>
    <w:rsid w:val="007C4EE9"/>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2730C"/>
    <w:rsid w:val="00830621"/>
    <w:rsid w:val="0083348C"/>
    <w:rsid w:val="008373D3"/>
    <w:rsid w:val="00840617"/>
    <w:rsid w:val="00840F84"/>
    <w:rsid w:val="00842A47"/>
    <w:rsid w:val="00843C13"/>
    <w:rsid w:val="008454F8"/>
    <w:rsid w:val="00847172"/>
    <w:rsid w:val="0085173A"/>
    <w:rsid w:val="008603CE"/>
    <w:rsid w:val="008620FC"/>
    <w:rsid w:val="008627A5"/>
    <w:rsid w:val="00863E05"/>
    <w:rsid w:val="00865ACA"/>
    <w:rsid w:val="00865D28"/>
    <w:rsid w:val="00865F85"/>
    <w:rsid w:val="00867C10"/>
    <w:rsid w:val="00870439"/>
    <w:rsid w:val="00870DA1"/>
    <w:rsid w:val="00872E1E"/>
    <w:rsid w:val="0087435F"/>
    <w:rsid w:val="00874660"/>
    <w:rsid w:val="00883F93"/>
    <w:rsid w:val="00884DB3"/>
    <w:rsid w:val="00885A9D"/>
    <w:rsid w:val="008864F6"/>
    <w:rsid w:val="0088658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C7C02"/>
    <w:rsid w:val="008D0CE8"/>
    <w:rsid w:val="008D2D1D"/>
    <w:rsid w:val="008D453D"/>
    <w:rsid w:val="008D53AD"/>
    <w:rsid w:val="008D562B"/>
    <w:rsid w:val="008D5733"/>
    <w:rsid w:val="008D622B"/>
    <w:rsid w:val="008D666C"/>
    <w:rsid w:val="008D712B"/>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35BD"/>
    <w:rsid w:val="009062E6"/>
    <w:rsid w:val="00911BE5"/>
    <w:rsid w:val="00913CA9"/>
    <w:rsid w:val="009145AE"/>
    <w:rsid w:val="009146CE"/>
    <w:rsid w:val="00914CA7"/>
    <w:rsid w:val="00915C3E"/>
    <w:rsid w:val="009161A8"/>
    <w:rsid w:val="00922EA6"/>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03C2"/>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A7842"/>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AD0"/>
    <w:rsid w:val="00A83D8D"/>
    <w:rsid w:val="00A8446B"/>
    <w:rsid w:val="00A8473F"/>
    <w:rsid w:val="00A862D6"/>
    <w:rsid w:val="00A8715E"/>
    <w:rsid w:val="00A9295B"/>
    <w:rsid w:val="00A93B09"/>
    <w:rsid w:val="00A952D7"/>
    <w:rsid w:val="00A963F7"/>
    <w:rsid w:val="00A96AD8"/>
    <w:rsid w:val="00AA052C"/>
    <w:rsid w:val="00AA1890"/>
    <w:rsid w:val="00AA1E45"/>
    <w:rsid w:val="00AA4286"/>
    <w:rsid w:val="00AA456B"/>
    <w:rsid w:val="00AA57F5"/>
    <w:rsid w:val="00AA672E"/>
    <w:rsid w:val="00AA6EC9"/>
    <w:rsid w:val="00AB5A40"/>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0E79"/>
    <w:rsid w:val="00AF3DF3"/>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4C98"/>
    <w:rsid w:val="00B4654C"/>
    <w:rsid w:val="00B47293"/>
    <w:rsid w:val="00B473C0"/>
    <w:rsid w:val="00B50E50"/>
    <w:rsid w:val="00B52120"/>
    <w:rsid w:val="00B54ABC"/>
    <w:rsid w:val="00B56FBE"/>
    <w:rsid w:val="00B60ACF"/>
    <w:rsid w:val="00B61EF2"/>
    <w:rsid w:val="00B62B58"/>
    <w:rsid w:val="00B65149"/>
    <w:rsid w:val="00B66567"/>
    <w:rsid w:val="00B66F52"/>
    <w:rsid w:val="00B66FE5"/>
    <w:rsid w:val="00B72880"/>
    <w:rsid w:val="00B758BF"/>
    <w:rsid w:val="00B77EC8"/>
    <w:rsid w:val="00B827A6"/>
    <w:rsid w:val="00B831CE"/>
    <w:rsid w:val="00B853EB"/>
    <w:rsid w:val="00B86677"/>
    <w:rsid w:val="00B87131"/>
    <w:rsid w:val="00B939B1"/>
    <w:rsid w:val="00B93DD3"/>
    <w:rsid w:val="00B96D40"/>
    <w:rsid w:val="00B97386"/>
    <w:rsid w:val="00BA1695"/>
    <w:rsid w:val="00BA263B"/>
    <w:rsid w:val="00BA42B2"/>
    <w:rsid w:val="00BA58D4"/>
    <w:rsid w:val="00BA5B9E"/>
    <w:rsid w:val="00BA7C9A"/>
    <w:rsid w:val="00BB152F"/>
    <w:rsid w:val="00BB5F8F"/>
    <w:rsid w:val="00BB657A"/>
    <w:rsid w:val="00BB6DED"/>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118"/>
    <w:rsid w:val="00C056B3"/>
    <w:rsid w:val="00C103E5"/>
    <w:rsid w:val="00C13319"/>
    <w:rsid w:val="00C13EE9"/>
    <w:rsid w:val="00C204EB"/>
    <w:rsid w:val="00C20A6B"/>
    <w:rsid w:val="00C21540"/>
    <w:rsid w:val="00C21906"/>
    <w:rsid w:val="00C21BFA"/>
    <w:rsid w:val="00C234D7"/>
    <w:rsid w:val="00C24C8D"/>
    <w:rsid w:val="00C25FE2"/>
    <w:rsid w:val="00C26B53"/>
    <w:rsid w:val="00C279B2"/>
    <w:rsid w:val="00C312C5"/>
    <w:rsid w:val="00C33E50"/>
    <w:rsid w:val="00C34C20"/>
    <w:rsid w:val="00C35A3E"/>
    <w:rsid w:val="00C42130"/>
    <w:rsid w:val="00C423A4"/>
    <w:rsid w:val="00C423E3"/>
    <w:rsid w:val="00C44BF5"/>
    <w:rsid w:val="00C46842"/>
    <w:rsid w:val="00C50A6B"/>
    <w:rsid w:val="00C521D6"/>
    <w:rsid w:val="00C55232"/>
    <w:rsid w:val="00C553A4"/>
    <w:rsid w:val="00C55A06"/>
    <w:rsid w:val="00C55D03"/>
    <w:rsid w:val="00C601BC"/>
    <w:rsid w:val="00C6329F"/>
    <w:rsid w:val="00C63340"/>
    <w:rsid w:val="00C643F9"/>
    <w:rsid w:val="00C64E95"/>
    <w:rsid w:val="00C71372"/>
    <w:rsid w:val="00C72410"/>
    <w:rsid w:val="00C7287F"/>
    <w:rsid w:val="00C74468"/>
    <w:rsid w:val="00C80CB8"/>
    <w:rsid w:val="00C819F8"/>
    <w:rsid w:val="00C8248C"/>
    <w:rsid w:val="00C84E33"/>
    <w:rsid w:val="00C86D6F"/>
    <w:rsid w:val="00C905FC"/>
    <w:rsid w:val="00C92D03"/>
    <w:rsid w:val="00C93105"/>
    <w:rsid w:val="00C9319C"/>
    <w:rsid w:val="00C9435D"/>
    <w:rsid w:val="00C94DF2"/>
    <w:rsid w:val="00C96741"/>
    <w:rsid w:val="00CA2D1B"/>
    <w:rsid w:val="00CA375D"/>
    <w:rsid w:val="00CA4561"/>
    <w:rsid w:val="00CA662A"/>
    <w:rsid w:val="00CA7AFD"/>
    <w:rsid w:val="00CA7C3C"/>
    <w:rsid w:val="00CB0189"/>
    <w:rsid w:val="00CB0BA2"/>
    <w:rsid w:val="00CB1A42"/>
    <w:rsid w:val="00CB1B0C"/>
    <w:rsid w:val="00CB2C0B"/>
    <w:rsid w:val="00CB517D"/>
    <w:rsid w:val="00CB5EAC"/>
    <w:rsid w:val="00CC038D"/>
    <w:rsid w:val="00CC08DB"/>
    <w:rsid w:val="00CC39FF"/>
    <w:rsid w:val="00CC3C2F"/>
    <w:rsid w:val="00CC4AC8"/>
    <w:rsid w:val="00CC5233"/>
    <w:rsid w:val="00CC5DE6"/>
    <w:rsid w:val="00CC6E4E"/>
    <w:rsid w:val="00CC6FE8"/>
    <w:rsid w:val="00CC7202"/>
    <w:rsid w:val="00CD0C02"/>
    <w:rsid w:val="00CD2808"/>
    <w:rsid w:val="00CD28BF"/>
    <w:rsid w:val="00CD4092"/>
    <w:rsid w:val="00CD4A20"/>
    <w:rsid w:val="00CD50A1"/>
    <w:rsid w:val="00CD519E"/>
    <w:rsid w:val="00CE0C4F"/>
    <w:rsid w:val="00CE2871"/>
    <w:rsid w:val="00CE30EA"/>
    <w:rsid w:val="00CF048A"/>
    <w:rsid w:val="00CF155A"/>
    <w:rsid w:val="00CF2947"/>
    <w:rsid w:val="00CF686F"/>
    <w:rsid w:val="00CF6E60"/>
    <w:rsid w:val="00CF7BCA"/>
    <w:rsid w:val="00D001D9"/>
    <w:rsid w:val="00D008FD"/>
    <w:rsid w:val="00D02373"/>
    <w:rsid w:val="00D02A54"/>
    <w:rsid w:val="00D0321C"/>
    <w:rsid w:val="00D035EC"/>
    <w:rsid w:val="00D05F00"/>
    <w:rsid w:val="00D06AB1"/>
    <w:rsid w:val="00D06FC1"/>
    <w:rsid w:val="00D072ED"/>
    <w:rsid w:val="00D07A16"/>
    <w:rsid w:val="00D1067E"/>
    <w:rsid w:val="00D10F50"/>
    <w:rsid w:val="00D11272"/>
    <w:rsid w:val="00D126F5"/>
    <w:rsid w:val="00D1489E"/>
    <w:rsid w:val="00D15B30"/>
    <w:rsid w:val="00D20737"/>
    <w:rsid w:val="00D21E81"/>
    <w:rsid w:val="00D223DE"/>
    <w:rsid w:val="00D24FF0"/>
    <w:rsid w:val="00D25E37"/>
    <w:rsid w:val="00D2661A"/>
    <w:rsid w:val="00D27582"/>
    <w:rsid w:val="00D27EC4"/>
    <w:rsid w:val="00D32719"/>
    <w:rsid w:val="00D33333"/>
    <w:rsid w:val="00D352A2"/>
    <w:rsid w:val="00D37D69"/>
    <w:rsid w:val="00D4162B"/>
    <w:rsid w:val="00D4514F"/>
    <w:rsid w:val="00D451E2"/>
    <w:rsid w:val="00D45E89"/>
    <w:rsid w:val="00D45E8D"/>
    <w:rsid w:val="00D466AE"/>
    <w:rsid w:val="00D4734F"/>
    <w:rsid w:val="00D4753E"/>
    <w:rsid w:val="00D51BF3"/>
    <w:rsid w:val="00D52976"/>
    <w:rsid w:val="00D66846"/>
    <w:rsid w:val="00D675FB"/>
    <w:rsid w:val="00D70021"/>
    <w:rsid w:val="00D71F25"/>
    <w:rsid w:val="00D72A9C"/>
    <w:rsid w:val="00D77031"/>
    <w:rsid w:val="00D83EE0"/>
    <w:rsid w:val="00D84941"/>
    <w:rsid w:val="00D84FA1"/>
    <w:rsid w:val="00D851F0"/>
    <w:rsid w:val="00D867A8"/>
    <w:rsid w:val="00D86DB7"/>
    <w:rsid w:val="00D87BF5"/>
    <w:rsid w:val="00D90721"/>
    <w:rsid w:val="00D926D0"/>
    <w:rsid w:val="00D93030"/>
    <w:rsid w:val="00D950E1"/>
    <w:rsid w:val="00D952A6"/>
    <w:rsid w:val="00D964B0"/>
    <w:rsid w:val="00D97F99"/>
    <w:rsid w:val="00DA1E08"/>
    <w:rsid w:val="00DA24F8"/>
    <w:rsid w:val="00DA28E8"/>
    <w:rsid w:val="00DA38D3"/>
    <w:rsid w:val="00DA3932"/>
    <w:rsid w:val="00DA3AFC"/>
    <w:rsid w:val="00DA3B96"/>
    <w:rsid w:val="00DA64F8"/>
    <w:rsid w:val="00DA6C15"/>
    <w:rsid w:val="00DB0258"/>
    <w:rsid w:val="00DB08AD"/>
    <w:rsid w:val="00DB38EE"/>
    <w:rsid w:val="00DB498B"/>
    <w:rsid w:val="00DB66CA"/>
    <w:rsid w:val="00DB6BCA"/>
    <w:rsid w:val="00DB6F54"/>
    <w:rsid w:val="00DB73F7"/>
    <w:rsid w:val="00DC0321"/>
    <w:rsid w:val="00DC3067"/>
    <w:rsid w:val="00DC370B"/>
    <w:rsid w:val="00DC37C6"/>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5526"/>
    <w:rsid w:val="00E06404"/>
    <w:rsid w:val="00E103D7"/>
    <w:rsid w:val="00E11A85"/>
    <w:rsid w:val="00E12495"/>
    <w:rsid w:val="00E15CCD"/>
    <w:rsid w:val="00E202EF"/>
    <w:rsid w:val="00E210B5"/>
    <w:rsid w:val="00E2552F"/>
    <w:rsid w:val="00E30FAC"/>
    <w:rsid w:val="00E3137A"/>
    <w:rsid w:val="00E32CCF"/>
    <w:rsid w:val="00E34A98"/>
    <w:rsid w:val="00E35D1E"/>
    <w:rsid w:val="00E364F9"/>
    <w:rsid w:val="00E365FA"/>
    <w:rsid w:val="00E36789"/>
    <w:rsid w:val="00E44A83"/>
    <w:rsid w:val="00E502C1"/>
    <w:rsid w:val="00E502DD"/>
    <w:rsid w:val="00E50B0E"/>
    <w:rsid w:val="00E50D3A"/>
    <w:rsid w:val="00E51387"/>
    <w:rsid w:val="00E51E68"/>
    <w:rsid w:val="00E52EFD"/>
    <w:rsid w:val="00E5408A"/>
    <w:rsid w:val="00E56800"/>
    <w:rsid w:val="00E60C63"/>
    <w:rsid w:val="00E62FF9"/>
    <w:rsid w:val="00E635D1"/>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2086"/>
    <w:rsid w:val="00EB31ED"/>
    <w:rsid w:val="00EB5EDF"/>
    <w:rsid w:val="00EB60FE"/>
    <w:rsid w:val="00EB74DB"/>
    <w:rsid w:val="00EC5359"/>
    <w:rsid w:val="00EC562A"/>
    <w:rsid w:val="00ED067A"/>
    <w:rsid w:val="00ED1D20"/>
    <w:rsid w:val="00ED1F2D"/>
    <w:rsid w:val="00ED2114"/>
    <w:rsid w:val="00ED2B50"/>
    <w:rsid w:val="00EE0350"/>
    <w:rsid w:val="00EE0719"/>
    <w:rsid w:val="00EE0E80"/>
    <w:rsid w:val="00EE613F"/>
    <w:rsid w:val="00EE7295"/>
    <w:rsid w:val="00EE7869"/>
    <w:rsid w:val="00EF054A"/>
    <w:rsid w:val="00EF3235"/>
    <w:rsid w:val="00EF4AF7"/>
    <w:rsid w:val="00EF5C17"/>
    <w:rsid w:val="00EF7E72"/>
    <w:rsid w:val="00F06D37"/>
    <w:rsid w:val="00F07B9D"/>
    <w:rsid w:val="00F11586"/>
    <w:rsid w:val="00F1183B"/>
    <w:rsid w:val="00F11C9F"/>
    <w:rsid w:val="00F12263"/>
    <w:rsid w:val="00F12C19"/>
    <w:rsid w:val="00F1409D"/>
    <w:rsid w:val="00F14214"/>
    <w:rsid w:val="00F157A9"/>
    <w:rsid w:val="00F16F00"/>
    <w:rsid w:val="00F2347A"/>
    <w:rsid w:val="00F25BB6"/>
    <w:rsid w:val="00F26B7E"/>
    <w:rsid w:val="00F27A3B"/>
    <w:rsid w:val="00F331C0"/>
    <w:rsid w:val="00F33817"/>
    <w:rsid w:val="00F420D5"/>
    <w:rsid w:val="00F451EA"/>
    <w:rsid w:val="00F45447"/>
    <w:rsid w:val="00F456C6"/>
    <w:rsid w:val="00F4577B"/>
    <w:rsid w:val="00F46496"/>
    <w:rsid w:val="00F474D0"/>
    <w:rsid w:val="00F50179"/>
    <w:rsid w:val="00F515EE"/>
    <w:rsid w:val="00F56511"/>
    <w:rsid w:val="00F57028"/>
    <w:rsid w:val="00F6194E"/>
    <w:rsid w:val="00F623AC"/>
    <w:rsid w:val="00F6412A"/>
    <w:rsid w:val="00F65893"/>
    <w:rsid w:val="00F66A4A"/>
    <w:rsid w:val="00F71E22"/>
    <w:rsid w:val="00F72142"/>
    <w:rsid w:val="00F72AE7"/>
    <w:rsid w:val="00F750AD"/>
    <w:rsid w:val="00F833BA"/>
    <w:rsid w:val="00F84FD0"/>
    <w:rsid w:val="00F859A8"/>
    <w:rsid w:val="00F86D87"/>
    <w:rsid w:val="00F9108B"/>
    <w:rsid w:val="00F91349"/>
    <w:rsid w:val="00F9134B"/>
    <w:rsid w:val="00F93A8A"/>
    <w:rsid w:val="00F95248"/>
    <w:rsid w:val="00F956A9"/>
    <w:rsid w:val="00F962E5"/>
    <w:rsid w:val="00F963ED"/>
    <w:rsid w:val="00F966CF"/>
    <w:rsid w:val="00F96CAE"/>
    <w:rsid w:val="00F97C99"/>
    <w:rsid w:val="00FA662D"/>
    <w:rsid w:val="00FA6E7B"/>
    <w:rsid w:val="00FA73B1"/>
    <w:rsid w:val="00FB0918"/>
    <w:rsid w:val="00FB0CB9"/>
    <w:rsid w:val="00FB231D"/>
    <w:rsid w:val="00FB34D3"/>
    <w:rsid w:val="00FB45F1"/>
    <w:rsid w:val="00FB4A72"/>
    <w:rsid w:val="00FB54E8"/>
    <w:rsid w:val="00FB62F5"/>
    <w:rsid w:val="00FB7054"/>
    <w:rsid w:val="00FC17B7"/>
    <w:rsid w:val="00FC2CB7"/>
    <w:rsid w:val="00FC4090"/>
    <w:rsid w:val="00FC55B4"/>
    <w:rsid w:val="00FD00E6"/>
    <w:rsid w:val="00FD09A1"/>
    <w:rsid w:val="00FD2A7C"/>
    <w:rsid w:val="00FD59EB"/>
    <w:rsid w:val="00FD71D7"/>
    <w:rsid w:val="00FD7299"/>
    <w:rsid w:val="00FE1FBE"/>
    <w:rsid w:val="00FE3901"/>
    <w:rsid w:val="00FE39D3"/>
    <w:rsid w:val="00FE4BCE"/>
    <w:rsid w:val="00FE54AE"/>
    <w:rsid w:val="00FE576A"/>
    <w:rsid w:val="00FE7E79"/>
    <w:rsid w:val="00FF3E7D"/>
    <w:rsid w:val="00FF5B99"/>
    <w:rsid w:val="00FF730C"/>
    <w:rsid w:val="00FF73F4"/>
    <w:rsid w:val="00FF7CE4"/>
    <w:rsid w:val="00FF7E39"/>
    <w:rsid w:val="011B6997"/>
    <w:rsid w:val="012B4701"/>
    <w:rsid w:val="01341807"/>
    <w:rsid w:val="01390BCC"/>
    <w:rsid w:val="01483505"/>
    <w:rsid w:val="014F4893"/>
    <w:rsid w:val="016D4D19"/>
    <w:rsid w:val="019422A6"/>
    <w:rsid w:val="01E07299"/>
    <w:rsid w:val="01E44FDB"/>
    <w:rsid w:val="01EA636A"/>
    <w:rsid w:val="01F355D5"/>
    <w:rsid w:val="022F6A47"/>
    <w:rsid w:val="023D46EC"/>
    <w:rsid w:val="02595D45"/>
    <w:rsid w:val="028369C0"/>
    <w:rsid w:val="02897931"/>
    <w:rsid w:val="028D5673"/>
    <w:rsid w:val="029D6F5F"/>
    <w:rsid w:val="02A4476B"/>
    <w:rsid w:val="02B726F0"/>
    <w:rsid w:val="02D52B76"/>
    <w:rsid w:val="03062D2F"/>
    <w:rsid w:val="03237D85"/>
    <w:rsid w:val="03763DC7"/>
    <w:rsid w:val="037C7496"/>
    <w:rsid w:val="03931A13"/>
    <w:rsid w:val="03A82039"/>
    <w:rsid w:val="03C544B2"/>
    <w:rsid w:val="03C9277C"/>
    <w:rsid w:val="03E47515"/>
    <w:rsid w:val="040556DD"/>
    <w:rsid w:val="04220429"/>
    <w:rsid w:val="04455EE8"/>
    <w:rsid w:val="04463D2B"/>
    <w:rsid w:val="049D12CA"/>
    <w:rsid w:val="04A722F0"/>
    <w:rsid w:val="04B84EF0"/>
    <w:rsid w:val="04BA2023"/>
    <w:rsid w:val="04CD61FB"/>
    <w:rsid w:val="04ED23F9"/>
    <w:rsid w:val="052A53FB"/>
    <w:rsid w:val="052D6C99"/>
    <w:rsid w:val="0548762F"/>
    <w:rsid w:val="055B1AE0"/>
    <w:rsid w:val="05687CD1"/>
    <w:rsid w:val="05753C79"/>
    <w:rsid w:val="05883ED0"/>
    <w:rsid w:val="05C508D8"/>
    <w:rsid w:val="05F17CC7"/>
    <w:rsid w:val="061C3C81"/>
    <w:rsid w:val="063B3638"/>
    <w:rsid w:val="06415AE6"/>
    <w:rsid w:val="06540256"/>
    <w:rsid w:val="068642E3"/>
    <w:rsid w:val="06936FD0"/>
    <w:rsid w:val="07124399"/>
    <w:rsid w:val="071C5217"/>
    <w:rsid w:val="071C6FC5"/>
    <w:rsid w:val="073F0F06"/>
    <w:rsid w:val="07852DBD"/>
    <w:rsid w:val="07AF7E3A"/>
    <w:rsid w:val="07BA5365"/>
    <w:rsid w:val="07C531B9"/>
    <w:rsid w:val="07CA3B29"/>
    <w:rsid w:val="07D21D7A"/>
    <w:rsid w:val="07F615C4"/>
    <w:rsid w:val="080E3344"/>
    <w:rsid w:val="081D7037"/>
    <w:rsid w:val="08207917"/>
    <w:rsid w:val="084236E8"/>
    <w:rsid w:val="08716E9D"/>
    <w:rsid w:val="0874222F"/>
    <w:rsid w:val="08931509"/>
    <w:rsid w:val="08C7746F"/>
    <w:rsid w:val="08E9737B"/>
    <w:rsid w:val="08EC5921"/>
    <w:rsid w:val="08F875BE"/>
    <w:rsid w:val="09137F54"/>
    <w:rsid w:val="09434CDD"/>
    <w:rsid w:val="09440A55"/>
    <w:rsid w:val="094458AB"/>
    <w:rsid w:val="0952725B"/>
    <w:rsid w:val="095A2027"/>
    <w:rsid w:val="097A4A59"/>
    <w:rsid w:val="09972933"/>
    <w:rsid w:val="09A77FE0"/>
    <w:rsid w:val="09BB0086"/>
    <w:rsid w:val="09BF6454"/>
    <w:rsid w:val="09D83091"/>
    <w:rsid w:val="09ED2E9B"/>
    <w:rsid w:val="09F04EC7"/>
    <w:rsid w:val="0A14138D"/>
    <w:rsid w:val="0A1D0A9C"/>
    <w:rsid w:val="0A222B45"/>
    <w:rsid w:val="0A3C34DB"/>
    <w:rsid w:val="0A5D3B7D"/>
    <w:rsid w:val="0A6A1CD8"/>
    <w:rsid w:val="0A8B6C9C"/>
    <w:rsid w:val="0AAE297C"/>
    <w:rsid w:val="0ABF34B5"/>
    <w:rsid w:val="0AD77898"/>
    <w:rsid w:val="0AE20526"/>
    <w:rsid w:val="0AE776F6"/>
    <w:rsid w:val="0B6E1DBA"/>
    <w:rsid w:val="0B7443B1"/>
    <w:rsid w:val="0B9E444D"/>
    <w:rsid w:val="0BD065D0"/>
    <w:rsid w:val="0C197F77"/>
    <w:rsid w:val="0C1C1816"/>
    <w:rsid w:val="0C252478"/>
    <w:rsid w:val="0C264442"/>
    <w:rsid w:val="0C4072B2"/>
    <w:rsid w:val="0C411A42"/>
    <w:rsid w:val="0C741652"/>
    <w:rsid w:val="0C945850"/>
    <w:rsid w:val="0C9B6BDE"/>
    <w:rsid w:val="0CB47CA0"/>
    <w:rsid w:val="0CC021A1"/>
    <w:rsid w:val="0CF54541"/>
    <w:rsid w:val="0CF85DDF"/>
    <w:rsid w:val="0CF87B8D"/>
    <w:rsid w:val="0D091D9A"/>
    <w:rsid w:val="0D103128"/>
    <w:rsid w:val="0D95362E"/>
    <w:rsid w:val="0DA43871"/>
    <w:rsid w:val="0DB7426B"/>
    <w:rsid w:val="0DE603A7"/>
    <w:rsid w:val="0DF540CC"/>
    <w:rsid w:val="0DF90060"/>
    <w:rsid w:val="0E082052"/>
    <w:rsid w:val="0E083E00"/>
    <w:rsid w:val="0E0F1632"/>
    <w:rsid w:val="0E201848"/>
    <w:rsid w:val="0E3177FA"/>
    <w:rsid w:val="0E35096D"/>
    <w:rsid w:val="0E4A08BC"/>
    <w:rsid w:val="0E6F55F8"/>
    <w:rsid w:val="0E9438E5"/>
    <w:rsid w:val="0EAA135B"/>
    <w:rsid w:val="0EAF071F"/>
    <w:rsid w:val="0EE705A1"/>
    <w:rsid w:val="0F615EBD"/>
    <w:rsid w:val="0F711E78"/>
    <w:rsid w:val="0F7F45C1"/>
    <w:rsid w:val="0F8C4E54"/>
    <w:rsid w:val="0FBA55CD"/>
    <w:rsid w:val="0FBB4709"/>
    <w:rsid w:val="0FDC19E8"/>
    <w:rsid w:val="0FF3289D"/>
    <w:rsid w:val="10022AD1"/>
    <w:rsid w:val="10172A20"/>
    <w:rsid w:val="10646720"/>
    <w:rsid w:val="10F9587B"/>
    <w:rsid w:val="11254CC9"/>
    <w:rsid w:val="113969C6"/>
    <w:rsid w:val="11416D87"/>
    <w:rsid w:val="114C494B"/>
    <w:rsid w:val="116F7BE1"/>
    <w:rsid w:val="118E0AC0"/>
    <w:rsid w:val="11A458E4"/>
    <w:rsid w:val="11B76268"/>
    <w:rsid w:val="11C10E95"/>
    <w:rsid w:val="11D24E50"/>
    <w:rsid w:val="11D72467"/>
    <w:rsid w:val="12350967"/>
    <w:rsid w:val="124D44D7"/>
    <w:rsid w:val="125C296C"/>
    <w:rsid w:val="127952CC"/>
    <w:rsid w:val="12816876"/>
    <w:rsid w:val="12A367ED"/>
    <w:rsid w:val="12E91C96"/>
    <w:rsid w:val="12EF37E0"/>
    <w:rsid w:val="13196AAF"/>
    <w:rsid w:val="132711CC"/>
    <w:rsid w:val="135B2C24"/>
    <w:rsid w:val="13A50343"/>
    <w:rsid w:val="13E250F3"/>
    <w:rsid w:val="142D2812"/>
    <w:rsid w:val="145F4995"/>
    <w:rsid w:val="146E3E91"/>
    <w:rsid w:val="147A17CF"/>
    <w:rsid w:val="14900FF3"/>
    <w:rsid w:val="14A27593"/>
    <w:rsid w:val="14D44594"/>
    <w:rsid w:val="14EC25CE"/>
    <w:rsid w:val="14FB46BE"/>
    <w:rsid w:val="150222E5"/>
    <w:rsid w:val="151632A6"/>
    <w:rsid w:val="15480E2B"/>
    <w:rsid w:val="1571672E"/>
    <w:rsid w:val="15B66837"/>
    <w:rsid w:val="15CE3B81"/>
    <w:rsid w:val="160550C9"/>
    <w:rsid w:val="16082604"/>
    <w:rsid w:val="161C0D90"/>
    <w:rsid w:val="161C2B3E"/>
    <w:rsid w:val="162B0FD3"/>
    <w:rsid w:val="162D4D4B"/>
    <w:rsid w:val="1635775C"/>
    <w:rsid w:val="1666200B"/>
    <w:rsid w:val="166E0ED2"/>
    <w:rsid w:val="1672275E"/>
    <w:rsid w:val="16D72F09"/>
    <w:rsid w:val="16DF3B6C"/>
    <w:rsid w:val="16EF0D5E"/>
    <w:rsid w:val="16F45869"/>
    <w:rsid w:val="170B2BB3"/>
    <w:rsid w:val="17467728"/>
    <w:rsid w:val="1776627E"/>
    <w:rsid w:val="17B931EB"/>
    <w:rsid w:val="17E70F2A"/>
    <w:rsid w:val="181B5077"/>
    <w:rsid w:val="181D494B"/>
    <w:rsid w:val="18277578"/>
    <w:rsid w:val="18291542"/>
    <w:rsid w:val="1844012A"/>
    <w:rsid w:val="18B352B0"/>
    <w:rsid w:val="18BC4164"/>
    <w:rsid w:val="18FC7B0D"/>
    <w:rsid w:val="19081158"/>
    <w:rsid w:val="1917187A"/>
    <w:rsid w:val="1925472B"/>
    <w:rsid w:val="193B777F"/>
    <w:rsid w:val="195B397D"/>
    <w:rsid w:val="19A74E14"/>
    <w:rsid w:val="19BE215E"/>
    <w:rsid w:val="19E020D4"/>
    <w:rsid w:val="1A0E1D91"/>
    <w:rsid w:val="1A190BF0"/>
    <w:rsid w:val="1A1F4AF3"/>
    <w:rsid w:val="1A200723"/>
    <w:rsid w:val="1A3D3083"/>
    <w:rsid w:val="1A5339C4"/>
    <w:rsid w:val="1A5B175B"/>
    <w:rsid w:val="1A6A0134"/>
    <w:rsid w:val="1ADD6614"/>
    <w:rsid w:val="1B520DB0"/>
    <w:rsid w:val="1B5A7C65"/>
    <w:rsid w:val="1B5C578B"/>
    <w:rsid w:val="1B656096"/>
    <w:rsid w:val="1BB630ED"/>
    <w:rsid w:val="1BD21EF1"/>
    <w:rsid w:val="1C281B11"/>
    <w:rsid w:val="1C285ADB"/>
    <w:rsid w:val="1C33377A"/>
    <w:rsid w:val="1C46285D"/>
    <w:rsid w:val="1C550B58"/>
    <w:rsid w:val="1C856F63"/>
    <w:rsid w:val="1C9553F8"/>
    <w:rsid w:val="1CC15561"/>
    <w:rsid w:val="1CE7377A"/>
    <w:rsid w:val="1CFA16FF"/>
    <w:rsid w:val="1CFA2388"/>
    <w:rsid w:val="1D035D3E"/>
    <w:rsid w:val="1D061E52"/>
    <w:rsid w:val="1D21161E"/>
    <w:rsid w:val="1D3A5FA0"/>
    <w:rsid w:val="1D5635D7"/>
    <w:rsid w:val="1D970CFC"/>
    <w:rsid w:val="1D994A74"/>
    <w:rsid w:val="1DD737EE"/>
    <w:rsid w:val="1DE008F5"/>
    <w:rsid w:val="1E3824DF"/>
    <w:rsid w:val="1E3A2622"/>
    <w:rsid w:val="1E6257AE"/>
    <w:rsid w:val="1E9F255E"/>
    <w:rsid w:val="1F3802BD"/>
    <w:rsid w:val="1F38206B"/>
    <w:rsid w:val="1F472B20"/>
    <w:rsid w:val="1F5F3A9B"/>
    <w:rsid w:val="1F675082"/>
    <w:rsid w:val="1F6966C8"/>
    <w:rsid w:val="1F696A45"/>
    <w:rsid w:val="1F971487"/>
    <w:rsid w:val="1FFB1A16"/>
    <w:rsid w:val="202F16C0"/>
    <w:rsid w:val="20761B93"/>
    <w:rsid w:val="207B4905"/>
    <w:rsid w:val="208C266E"/>
    <w:rsid w:val="20963584"/>
    <w:rsid w:val="20A26336"/>
    <w:rsid w:val="21052421"/>
    <w:rsid w:val="210C1A01"/>
    <w:rsid w:val="210C6D95"/>
    <w:rsid w:val="21674E89"/>
    <w:rsid w:val="21703D3E"/>
    <w:rsid w:val="2181419D"/>
    <w:rsid w:val="218912A4"/>
    <w:rsid w:val="219D0C9F"/>
    <w:rsid w:val="21A70A44"/>
    <w:rsid w:val="21BA320B"/>
    <w:rsid w:val="21C10A3D"/>
    <w:rsid w:val="21DE339D"/>
    <w:rsid w:val="21E169EA"/>
    <w:rsid w:val="21F726B1"/>
    <w:rsid w:val="221744F4"/>
    <w:rsid w:val="221E379A"/>
    <w:rsid w:val="223236E9"/>
    <w:rsid w:val="2281538C"/>
    <w:rsid w:val="228827DA"/>
    <w:rsid w:val="23103A2A"/>
    <w:rsid w:val="23582CDC"/>
    <w:rsid w:val="23720241"/>
    <w:rsid w:val="23847EE4"/>
    <w:rsid w:val="23984B0F"/>
    <w:rsid w:val="239F2DEC"/>
    <w:rsid w:val="23A07159"/>
    <w:rsid w:val="23A777BF"/>
    <w:rsid w:val="23BA50BC"/>
    <w:rsid w:val="23E427C1"/>
    <w:rsid w:val="23ED78C8"/>
    <w:rsid w:val="23F01166"/>
    <w:rsid w:val="241F2D9B"/>
    <w:rsid w:val="24262DDA"/>
    <w:rsid w:val="24264B88"/>
    <w:rsid w:val="24482D50"/>
    <w:rsid w:val="247231DB"/>
    <w:rsid w:val="249064A5"/>
    <w:rsid w:val="249935AC"/>
    <w:rsid w:val="24AF2DCF"/>
    <w:rsid w:val="24C00442"/>
    <w:rsid w:val="24CD76F9"/>
    <w:rsid w:val="24CF521F"/>
    <w:rsid w:val="24CF6FCD"/>
    <w:rsid w:val="24D64800"/>
    <w:rsid w:val="24E94533"/>
    <w:rsid w:val="24EF58C2"/>
    <w:rsid w:val="25121AF5"/>
    <w:rsid w:val="2524622B"/>
    <w:rsid w:val="25891872"/>
    <w:rsid w:val="25C428AA"/>
    <w:rsid w:val="25C97EC1"/>
    <w:rsid w:val="25CD5C03"/>
    <w:rsid w:val="25D21167"/>
    <w:rsid w:val="25D86356"/>
    <w:rsid w:val="25ED145A"/>
    <w:rsid w:val="25F82554"/>
    <w:rsid w:val="261A6A42"/>
    <w:rsid w:val="2624159B"/>
    <w:rsid w:val="26393298"/>
    <w:rsid w:val="269D77C1"/>
    <w:rsid w:val="26B741BD"/>
    <w:rsid w:val="26C40427"/>
    <w:rsid w:val="26F03E94"/>
    <w:rsid w:val="2717386F"/>
    <w:rsid w:val="272E26D1"/>
    <w:rsid w:val="275814FC"/>
    <w:rsid w:val="275E7DBC"/>
    <w:rsid w:val="278B0F3E"/>
    <w:rsid w:val="27AD57A5"/>
    <w:rsid w:val="27E86D24"/>
    <w:rsid w:val="27EB05C2"/>
    <w:rsid w:val="28096C9A"/>
    <w:rsid w:val="2837289D"/>
    <w:rsid w:val="28487AB8"/>
    <w:rsid w:val="28702875"/>
    <w:rsid w:val="28757E8C"/>
    <w:rsid w:val="287A00D4"/>
    <w:rsid w:val="28C130D1"/>
    <w:rsid w:val="28CB21A2"/>
    <w:rsid w:val="28E374EB"/>
    <w:rsid w:val="291B4ED7"/>
    <w:rsid w:val="292C0E92"/>
    <w:rsid w:val="2942459D"/>
    <w:rsid w:val="29583A35"/>
    <w:rsid w:val="295D729E"/>
    <w:rsid w:val="29A613B4"/>
    <w:rsid w:val="29C25353"/>
    <w:rsid w:val="29C65192"/>
    <w:rsid w:val="2A9767DF"/>
    <w:rsid w:val="2A9A1E2C"/>
    <w:rsid w:val="2ACD2201"/>
    <w:rsid w:val="2ADB2B70"/>
    <w:rsid w:val="2B124871"/>
    <w:rsid w:val="2B1C4F36"/>
    <w:rsid w:val="2B1E0CAF"/>
    <w:rsid w:val="2B230073"/>
    <w:rsid w:val="2B560448"/>
    <w:rsid w:val="2B9B3DE8"/>
    <w:rsid w:val="2BA07916"/>
    <w:rsid w:val="2BB1742D"/>
    <w:rsid w:val="2C063C1D"/>
    <w:rsid w:val="2C1856FE"/>
    <w:rsid w:val="2C3167C0"/>
    <w:rsid w:val="2C6D3C9C"/>
    <w:rsid w:val="2C6E17C2"/>
    <w:rsid w:val="2C7566AC"/>
    <w:rsid w:val="2C886740"/>
    <w:rsid w:val="2C901738"/>
    <w:rsid w:val="2C9A41D3"/>
    <w:rsid w:val="2CB74F17"/>
    <w:rsid w:val="2CE3231A"/>
    <w:rsid w:val="2CF577ED"/>
    <w:rsid w:val="2CFA4E04"/>
    <w:rsid w:val="2D1960EA"/>
    <w:rsid w:val="2D5B1D46"/>
    <w:rsid w:val="2D8A7957"/>
    <w:rsid w:val="2D917516"/>
    <w:rsid w:val="2DA3633E"/>
    <w:rsid w:val="2DB72CF5"/>
    <w:rsid w:val="2E0C1292"/>
    <w:rsid w:val="2E1A39AF"/>
    <w:rsid w:val="2E1F0FC6"/>
    <w:rsid w:val="2E2760CC"/>
    <w:rsid w:val="2E6B5FB9"/>
    <w:rsid w:val="2E6C690D"/>
    <w:rsid w:val="2E725599"/>
    <w:rsid w:val="2E7F7CB6"/>
    <w:rsid w:val="2EA80FBB"/>
    <w:rsid w:val="2EB45D06"/>
    <w:rsid w:val="2EBA0CEE"/>
    <w:rsid w:val="2EED2E72"/>
    <w:rsid w:val="2F0401BB"/>
    <w:rsid w:val="2F0D7070"/>
    <w:rsid w:val="2F14050C"/>
    <w:rsid w:val="2F146650"/>
    <w:rsid w:val="2F1A5A56"/>
    <w:rsid w:val="2F2A7C22"/>
    <w:rsid w:val="2F343D7B"/>
    <w:rsid w:val="2F7470EF"/>
    <w:rsid w:val="2F983DE7"/>
    <w:rsid w:val="2F9E65FD"/>
    <w:rsid w:val="2FD721B5"/>
    <w:rsid w:val="2FE758B8"/>
    <w:rsid w:val="300A35B0"/>
    <w:rsid w:val="300E12F2"/>
    <w:rsid w:val="300F0BC6"/>
    <w:rsid w:val="300F506A"/>
    <w:rsid w:val="30550CCF"/>
    <w:rsid w:val="305667F5"/>
    <w:rsid w:val="3069477A"/>
    <w:rsid w:val="30760C45"/>
    <w:rsid w:val="3082214D"/>
    <w:rsid w:val="30847806"/>
    <w:rsid w:val="309F63EE"/>
    <w:rsid w:val="30D75B88"/>
    <w:rsid w:val="30F54260"/>
    <w:rsid w:val="31126BC0"/>
    <w:rsid w:val="314C042C"/>
    <w:rsid w:val="315F792B"/>
    <w:rsid w:val="318F1FBE"/>
    <w:rsid w:val="31F95C54"/>
    <w:rsid w:val="320F30FF"/>
    <w:rsid w:val="32236BAB"/>
    <w:rsid w:val="3227669B"/>
    <w:rsid w:val="32454D73"/>
    <w:rsid w:val="324641A0"/>
    <w:rsid w:val="324A2389"/>
    <w:rsid w:val="32546D64"/>
    <w:rsid w:val="32737B32"/>
    <w:rsid w:val="329A6E6D"/>
    <w:rsid w:val="32F45DFD"/>
    <w:rsid w:val="33154745"/>
    <w:rsid w:val="331C3D26"/>
    <w:rsid w:val="33865643"/>
    <w:rsid w:val="338C73BD"/>
    <w:rsid w:val="339E0BDF"/>
    <w:rsid w:val="33A53D1B"/>
    <w:rsid w:val="33D66175"/>
    <w:rsid w:val="342A06C4"/>
    <w:rsid w:val="342D5ABF"/>
    <w:rsid w:val="343B01DB"/>
    <w:rsid w:val="34580D8D"/>
    <w:rsid w:val="34782E6A"/>
    <w:rsid w:val="34C05109"/>
    <w:rsid w:val="34CF67DC"/>
    <w:rsid w:val="35131158"/>
    <w:rsid w:val="351F7AFD"/>
    <w:rsid w:val="353C420B"/>
    <w:rsid w:val="35753BC1"/>
    <w:rsid w:val="359151BE"/>
    <w:rsid w:val="3592207D"/>
    <w:rsid w:val="35AF70D3"/>
    <w:rsid w:val="35B2271F"/>
    <w:rsid w:val="360B09F8"/>
    <w:rsid w:val="360F7B72"/>
    <w:rsid w:val="36361FAE"/>
    <w:rsid w:val="36C73FA8"/>
    <w:rsid w:val="36CC7811"/>
    <w:rsid w:val="371066DA"/>
    <w:rsid w:val="37377380"/>
    <w:rsid w:val="37461371"/>
    <w:rsid w:val="37557806"/>
    <w:rsid w:val="376D43FF"/>
    <w:rsid w:val="378B147A"/>
    <w:rsid w:val="37B26A07"/>
    <w:rsid w:val="38813CD7"/>
    <w:rsid w:val="389940EF"/>
    <w:rsid w:val="38A87E0A"/>
    <w:rsid w:val="38B14F10"/>
    <w:rsid w:val="39406294"/>
    <w:rsid w:val="39561B76"/>
    <w:rsid w:val="3969731D"/>
    <w:rsid w:val="398E5251"/>
    <w:rsid w:val="39A9208B"/>
    <w:rsid w:val="39CE3AA3"/>
    <w:rsid w:val="39F07CBA"/>
    <w:rsid w:val="3A0B5647"/>
    <w:rsid w:val="3A113A86"/>
    <w:rsid w:val="3A3241BC"/>
    <w:rsid w:val="3A3758E9"/>
    <w:rsid w:val="3A4F678F"/>
    <w:rsid w:val="3A6E448E"/>
    <w:rsid w:val="3A7B57D6"/>
    <w:rsid w:val="3A8328DC"/>
    <w:rsid w:val="3AA27206"/>
    <w:rsid w:val="3AE113B1"/>
    <w:rsid w:val="3B01529A"/>
    <w:rsid w:val="3B027CA5"/>
    <w:rsid w:val="3B095B90"/>
    <w:rsid w:val="3B2C4675"/>
    <w:rsid w:val="3B351E28"/>
    <w:rsid w:val="3B3B4F65"/>
    <w:rsid w:val="3B684B69"/>
    <w:rsid w:val="3B820DE6"/>
    <w:rsid w:val="3B936B4F"/>
    <w:rsid w:val="3BAC5E63"/>
    <w:rsid w:val="3BC1190E"/>
    <w:rsid w:val="3BE5110C"/>
    <w:rsid w:val="3C720E5A"/>
    <w:rsid w:val="3C821F8A"/>
    <w:rsid w:val="3C9F32D2"/>
    <w:rsid w:val="3CA07775"/>
    <w:rsid w:val="3CA1704A"/>
    <w:rsid w:val="3CA803D8"/>
    <w:rsid w:val="3CBC20D5"/>
    <w:rsid w:val="3CD94A35"/>
    <w:rsid w:val="3D000214"/>
    <w:rsid w:val="3D51281E"/>
    <w:rsid w:val="3DA9265A"/>
    <w:rsid w:val="3DF8538F"/>
    <w:rsid w:val="3E077380"/>
    <w:rsid w:val="3E0A58A4"/>
    <w:rsid w:val="3E261EFC"/>
    <w:rsid w:val="3E33159B"/>
    <w:rsid w:val="3E356BAC"/>
    <w:rsid w:val="3E357774"/>
    <w:rsid w:val="3E3839DE"/>
    <w:rsid w:val="3E7C1B1C"/>
    <w:rsid w:val="3E9926CE"/>
    <w:rsid w:val="3E9F580B"/>
    <w:rsid w:val="3EA80B63"/>
    <w:rsid w:val="3EC84D62"/>
    <w:rsid w:val="3ED25B35"/>
    <w:rsid w:val="3EF112B0"/>
    <w:rsid w:val="3EF913BF"/>
    <w:rsid w:val="3EFD0EAF"/>
    <w:rsid w:val="3F0D4E6A"/>
    <w:rsid w:val="3F454604"/>
    <w:rsid w:val="3F7647BE"/>
    <w:rsid w:val="3F823EC9"/>
    <w:rsid w:val="3F892743"/>
    <w:rsid w:val="3FBA262C"/>
    <w:rsid w:val="3FC75019"/>
    <w:rsid w:val="401A783F"/>
    <w:rsid w:val="402B1A4C"/>
    <w:rsid w:val="40424542"/>
    <w:rsid w:val="409D7CD6"/>
    <w:rsid w:val="40A13ABC"/>
    <w:rsid w:val="40A92DA3"/>
    <w:rsid w:val="41166258"/>
    <w:rsid w:val="41224BCA"/>
    <w:rsid w:val="41A12662"/>
    <w:rsid w:val="41AE50EA"/>
    <w:rsid w:val="41C757A4"/>
    <w:rsid w:val="41CC4B69"/>
    <w:rsid w:val="41D61543"/>
    <w:rsid w:val="42002A64"/>
    <w:rsid w:val="42220C2D"/>
    <w:rsid w:val="423F533B"/>
    <w:rsid w:val="42611755"/>
    <w:rsid w:val="42A87384"/>
    <w:rsid w:val="42E44134"/>
    <w:rsid w:val="431B5DA8"/>
    <w:rsid w:val="433231BB"/>
    <w:rsid w:val="435C3CCA"/>
    <w:rsid w:val="436314FD"/>
    <w:rsid w:val="43846973"/>
    <w:rsid w:val="438B7B56"/>
    <w:rsid w:val="43947908"/>
    <w:rsid w:val="43986F88"/>
    <w:rsid w:val="43BE5504"/>
    <w:rsid w:val="43E334E8"/>
    <w:rsid w:val="43E837B0"/>
    <w:rsid w:val="43F6411F"/>
    <w:rsid w:val="43FA7D9B"/>
    <w:rsid w:val="4407632C"/>
    <w:rsid w:val="44110F59"/>
    <w:rsid w:val="441F3676"/>
    <w:rsid w:val="442D71B8"/>
    <w:rsid w:val="443D3AFC"/>
    <w:rsid w:val="444B446B"/>
    <w:rsid w:val="445D419E"/>
    <w:rsid w:val="44761E1E"/>
    <w:rsid w:val="449A71A0"/>
    <w:rsid w:val="44B26298"/>
    <w:rsid w:val="44BC0EC5"/>
    <w:rsid w:val="44D53D34"/>
    <w:rsid w:val="44E126D9"/>
    <w:rsid w:val="44F05012"/>
    <w:rsid w:val="451839DC"/>
    <w:rsid w:val="4521341D"/>
    <w:rsid w:val="45322F35"/>
    <w:rsid w:val="4541586E"/>
    <w:rsid w:val="45507B11"/>
    <w:rsid w:val="456652D4"/>
    <w:rsid w:val="4572157F"/>
    <w:rsid w:val="459260C9"/>
    <w:rsid w:val="45B07E72"/>
    <w:rsid w:val="45CF4C28"/>
    <w:rsid w:val="461A71B3"/>
    <w:rsid w:val="46272E41"/>
    <w:rsid w:val="46380A1F"/>
    <w:rsid w:val="464078D3"/>
    <w:rsid w:val="46582E6F"/>
    <w:rsid w:val="466E12ED"/>
    <w:rsid w:val="46780E1B"/>
    <w:rsid w:val="468974CC"/>
    <w:rsid w:val="46916381"/>
    <w:rsid w:val="46AE0CE1"/>
    <w:rsid w:val="46FC0718"/>
    <w:rsid w:val="470B7EE1"/>
    <w:rsid w:val="47307948"/>
    <w:rsid w:val="47490A0A"/>
    <w:rsid w:val="47501D98"/>
    <w:rsid w:val="47614F57"/>
    <w:rsid w:val="47810835"/>
    <w:rsid w:val="478E2536"/>
    <w:rsid w:val="47A65E5C"/>
    <w:rsid w:val="47A85730"/>
    <w:rsid w:val="47B42327"/>
    <w:rsid w:val="47D12ED9"/>
    <w:rsid w:val="47D14C87"/>
    <w:rsid w:val="47DA54BE"/>
    <w:rsid w:val="48030BB8"/>
    <w:rsid w:val="4812704D"/>
    <w:rsid w:val="481334F1"/>
    <w:rsid w:val="483C19C2"/>
    <w:rsid w:val="483F3A17"/>
    <w:rsid w:val="48967C7F"/>
    <w:rsid w:val="48A71E8C"/>
    <w:rsid w:val="48BA396D"/>
    <w:rsid w:val="48D20B5D"/>
    <w:rsid w:val="48D72771"/>
    <w:rsid w:val="48E24C72"/>
    <w:rsid w:val="48F64B00"/>
    <w:rsid w:val="48F74BC1"/>
    <w:rsid w:val="49115557"/>
    <w:rsid w:val="492E7EB7"/>
    <w:rsid w:val="495711BC"/>
    <w:rsid w:val="49724248"/>
    <w:rsid w:val="49787384"/>
    <w:rsid w:val="498D2E30"/>
    <w:rsid w:val="499C1DF9"/>
    <w:rsid w:val="49AD2DE4"/>
    <w:rsid w:val="49E36EF3"/>
    <w:rsid w:val="49EA64D4"/>
    <w:rsid w:val="49F25388"/>
    <w:rsid w:val="49FC66BD"/>
    <w:rsid w:val="49FC7FB5"/>
    <w:rsid w:val="4A003601"/>
    <w:rsid w:val="4A286FFC"/>
    <w:rsid w:val="4A4200BE"/>
    <w:rsid w:val="4A442773"/>
    <w:rsid w:val="4A45195C"/>
    <w:rsid w:val="4A4718EA"/>
    <w:rsid w:val="4A69389D"/>
    <w:rsid w:val="4A857FAB"/>
    <w:rsid w:val="4A993A56"/>
    <w:rsid w:val="4AAE12AF"/>
    <w:rsid w:val="4AC565F9"/>
    <w:rsid w:val="4AC62A9D"/>
    <w:rsid w:val="4AE50A49"/>
    <w:rsid w:val="4B1A76AD"/>
    <w:rsid w:val="4B4340EE"/>
    <w:rsid w:val="4B857DCA"/>
    <w:rsid w:val="4B9C55AC"/>
    <w:rsid w:val="4BB10299"/>
    <w:rsid w:val="4BCE14DD"/>
    <w:rsid w:val="4BF44093"/>
    <w:rsid w:val="4C3A005D"/>
    <w:rsid w:val="4C5B725F"/>
    <w:rsid w:val="4C7B78B7"/>
    <w:rsid w:val="4C885B30"/>
    <w:rsid w:val="4CDB2104"/>
    <w:rsid w:val="4CF03E01"/>
    <w:rsid w:val="4CFD4982"/>
    <w:rsid w:val="4D1F0243"/>
    <w:rsid w:val="4D3637DE"/>
    <w:rsid w:val="4D3A32CE"/>
    <w:rsid w:val="4D405F8C"/>
    <w:rsid w:val="4D4C4DB0"/>
    <w:rsid w:val="4D4C6067"/>
    <w:rsid w:val="4D5C2C87"/>
    <w:rsid w:val="4D722A68"/>
    <w:rsid w:val="4D783DF7"/>
    <w:rsid w:val="4DFA2A5E"/>
    <w:rsid w:val="4E127DA7"/>
    <w:rsid w:val="4E4F2DA9"/>
    <w:rsid w:val="4E661EA1"/>
    <w:rsid w:val="4E6A373F"/>
    <w:rsid w:val="4E8A3DE2"/>
    <w:rsid w:val="4EA74993"/>
    <w:rsid w:val="4EC436C7"/>
    <w:rsid w:val="4EC8490A"/>
    <w:rsid w:val="4EF401EF"/>
    <w:rsid w:val="4F3F42FF"/>
    <w:rsid w:val="4F5148FF"/>
    <w:rsid w:val="4F57658E"/>
    <w:rsid w:val="4F624D5E"/>
    <w:rsid w:val="4FAB2261"/>
    <w:rsid w:val="4FDA77D1"/>
    <w:rsid w:val="500B0F52"/>
    <w:rsid w:val="502803B2"/>
    <w:rsid w:val="502838B2"/>
    <w:rsid w:val="50285660"/>
    <w:rsid w:val="50354221"/>
    <w:rsid w:val="50394DF5"/>
    <w:rsid w:val="50AF7B2F"/>
    <w:rsid w:val="50D94BAC"/>
    <w:rsid w:val="50E1317B"/>
    <w:rsid w:val="51152046"/>
    <w:rsid w:val="51634246"/>
    <w:rsid w:val="51644DBE"/>
    <w:rsid w:val="51B150C3"/>
    <w:rsid w:val="51B30DC0"/>
    <w:rsid w:val="51B353FD"/>
    <w:rsid w:val="51D07D5D"/>
    <w:rsid w:val="52143894"/>
    <w:rsid w:val="52591E50"/>
    <w:rsid w:val="52E066C6"/>
    <w:rsid w:val="530D6D8F"/>
    <w:rsid w:val="53185E60"/>
    <w:rsid w:val="53487DC7"/>
    <w:rsid w:val="53894668"/>
    <w:rsid w:val="53EE4E13"/>
    <w:rsid w:val="540957A8"/>
    <w:rsid w:val="54176117"/>
    <w:rsid w:val="541D1254"/>
    <w:rsid w:val="54232D0E"/>
    <w:rsid w:val="543C5B7E"/>
    <w:rsid w:val="54574766"/>
    <w:rsid w:val="545F46E5"/>
    <w:rsid w:val="5485037B"/>
    <w:rsid w:val="55085A60"/>
    <w:rsid w:val="550A330C"/>
    <w:rsid w:val="554B0F70"/>
    <w:rsid w:val="5577608C"/>
    <w:rsid w:val="55854888"/>
    <w:rsid w:val="55AE4859"/>
    <w:rsid w:val="55B94FAC"/>
    <w:rsid w:val="55FC5005"/>
    <w:rsid w:val="560E354A"/>
    <w:rsid w:val="567F61F6"/>
    <w:rsid w:val="56811F6E"/>
    <w:rsid w:val="56B12442"/>
    <w:rsid w:val="56B20379"/>
    <w:rsid w:val="56B363CB"/>
    <w:rsid w:val="56C056E0"/>
    <w:rsid w:val="56F80CA9"/>
    <w:rsid w:val="56F97D56"/>
    <w:rsid w:val="57087F99"/>
    <w:rsid w:val="57362D58"/>
    <w:rsid w:val="57577421"/>
    <w:rsid w:val="577D2735"/>
    <w:rsid w:val="57D91936"/>
    <w:rsid w:val="57DD4F82"/>
    <w:rsid w:val="57EC333F"/>
    <w:rsid w:val="58252B5E"/>
    <w:rsid w:val="58262DCD"/>
    <w:rsid w:val="58586CFE"/>
    <w:rsid w:val="586B6A32"/>
    <w:rsid w:val="588C04A7"/>
    <w:rsid w:val="58975888"/>
    <w:rsid w:val="58DA3BB7"/>
    <w:rsid w:val="58DD0FB2"/>
    <w:rsid w:val="58F5454D"/>
    <w:rsid w:val="59253085"/>
    <w:rsid w:val="59352B9C"/>
    <w:rsid w:val="59422AFC"/>
    <w:rsid w:val="595B6AA6"/>
    <w:rsid w:val="59A33FA9"/>
    <w:rsid w:val="59AF294E"/>
    <w:rsid w:val="59BD32BD"/>
    <w:rsid w:val="59EF6608"/>
    <w:rsid w:val="5A1D78F0"/>
    <w:rsid w:val="5A221372"/>
    <w:rsid w:val="5A3B0686"/>
    <w:rsid w:val="5A405C9C"/>
    <w:rsid w:val="5A5A6D5E"/>
    <w:rsid w:val="5A6F20DD"/>
    <w:rsid w:val="5A753B98"/>
    <w:rsid w:val="5AB50438"/>
    <w:rsid w:val="5AD05272"/>
    <w:rsid w:val="5B2C2CC4"/>
    <w:rsid w:val="5B411CC8"/>
    <w:rsid w:val="5B433C96"/>
    <w:rsid w:val="5B70435F"/>
    <w:rsid w:val="5B835E40"/>
    <w:rsid w:val="5B841BB9"/>
    <w:rsid w:val="5B85605C"/>
    <w:rsid w:val="5BC07095"/>
    <w:rsid w:val="5BE34B53"/>
    <w:rsid w:val="5BFC5BF3"/>
    <w:rsid w:val="5C1178F0"/>
    <w:rsid w:val="5C1D6295"/>
    <w:rsid w:val="5C222573"/>
    <w:rsid w:val="5C3A6E47"/>
    <w:rsid w:val="5C9C4B37"/>
    <w:rsid w:val="5CA53E33"/>
    <w:rsid w:val="5CB85FBE"/>
    <w:rsid w:val="5D213B63"/>
    <w:rsid w:val="5D325FEE"/>
    <w:rsid w:val="5D437F7D"/>
    <w:rsid w:val="5D5F1AAD"/>
    <w:rsid w:val="5D6F40BF"/>
    <w:rsid w:val="5D8C2B4C"/>
    <w:rsid w:val="5D8C4A01"/>
    <w:rsid w:val="5D977DDE"/>
    <w:rsid w:val="5DCC1F1C"/>
    <w:rsid w:val="5DF43025"/>
    <w:rsid w:val="5E0F60B1"/>
    <w:rsid w:val="5E231B5D"/>
    <w:rsid w:val="5E630ECB"/>
    <w:rsid w:val="5EC475A0"/>
    <w:rsid w:val="5ED75CB2"/>
    <w:rsid w:val="5F322057"/>
    <w:rsid w:val="5F4B4EC7"/>
    <w:rsid w:val="5F926F9A"/>
    <w:rsid w:val="5FAD5B82"/>
    <w:rsid w:val="5FCD579E"/>
    <w:rsid w:val="5FE41222"/>
    <w:rsid w:val="5FFE63DD"/>
    <w:rsid w:val="600C0AFA"/>
    <w:rsid w:val="600F4147"/>
    <w:rsid w:val="6032636A"/>
    <w:rsid w:val="60894B47"/>
    <w:rsid w:val="60B46A9C"/>
    <w:rsid w:val="60B847DE"/>
    <w:rsid w:val="60D61108"/>
    <w:rsid w:val="60DF572D"/>
    <w:rsid w:val="6109328C"/>
    <w:rsid w:val="610C0686"/>
    <w:rsid w:val="61461DEA"/>
    <w:rsid w:val="6151078F"/>
    <w:rsid w:val="615A5895"/>
    <w:rsid w:val="61903065"/>
    <w:rsid w:val="61C73861"/>
    <w:rsid w:val="61DB73AA"/>
    <w:rsid w:val="61F21F72"/>
    <w:rsid w:val="62065A1D"/>
    <w:rsid w:val="620A72BB"/>
    <w:rsid w:val="620D0B5A"/>
    <w:rsid w:val="62682234"/>
    <w:rsid w:val="62740BD9"/>
    <w:rsid w:val="627C0274"/>
    <w:rsid w:val="62CF1196"/>
    <w:rsid w:val="62F31AFE"/>
    <w:rsid w:val="632A1297"/>
    <w:rsid w:val="634F4C2E"/>
    <w:rsid w:val="63554566"/>
    <w:rsid w:val="635D7359"/>
    <w:rsid w:val="63666773"/>
    <w:rsid w:val="637349EC"/>
    <w:rsid w:val="639C03E7"/>
    <w:rsid w:val="63B05C41"/>
    <w:rsid w:val="63D07143"/>
    <w:rsid w:val="63E1404C"/>
    <w:rsid w:val="63EE6769"/>
    <w:rsid w:val="641F50FB"/>
    <w:rsid w:val="64412D3D"/>
    <w:rsid w:val="64694A07"/>
    <w:rsid w:val="649E3CEB"/>
    <w:rsid w:val="64C80D68"/>
    <w:rsid w:val="64E003A1"/>
    <w:rsid w:val="64E9229E"/>
    <w:rsid w:val="64FF0C2E"/>
    <w:rsid w:val="6516042E"/>
    <w:rsid w:val="651D7306"/>
    <w:rsid w:val="65393A14"/>
    <w:rsid w:val="655F791E"/>
    <w:rsid w:val="65A05841"/>
    <w:rsid w:val="65A672FB"/>
    <w:rsid w:val="65A96DEB"/>
    <w:rsid w:val="65AD19D3"/>
    <w:rsid w:val="65C14135"/>
    <w:rsid w:val="65FA13F5"/>
    <w:rsid w:val="668C29C7"/>
    <w:rsid w:val="669058B5"/>
    <w:rsid w:val="66BC48FC"/>
    <w:rsid w:val="66C35C8B"/>
    <w:rsid w:val="66DB2FD4"/>
    <w:rsid w:val="672C3830"/>
    <w:rsid w:val="673821D5"/>
    <w:rsid w:val="67582877"/>
    <w:rsid w:val="67BD6B7E"/>
    <w:rsid w:val="67FB5256"/>
    <w:rsid w:val="68120C78"/>
    <w:rsid w:val="68282249"/>
    <w:rsid w:val="684626D0"/>
    <w:rsid w:val="6850354E"/>
    <w:rsid w:val="68612FE1"/>
    <w:rsid w:val="688B0A2A"/>
    <w:rsid w:val="689478DF"/>
    <w:rsid w:val="689618A9"/>
    <w:rsid w:val="68A1024E"/>
    <w:rsid w:val="68E258A1"/>
    <w:rsid w:val="68ED3493"/>
    <w:rsid w:val="68F640F6"/>
    <w:rsid w:val="690A194F"/>
    <w:rsid w:val="69252C2D"/>
    <w:rsid w:val="6935143D"/>
    <w:rsid w:val="694806C9"/>
    <w:rsid w:val="6958090C"/>
    <w:rsid w:val="69831701"/>
    <w:rsid w:val="699060E9"/>
    <w:rsid w:val="69C67F6C"/>
    <w:rsid w:val="6A682DD1"/>
    <w:rsid w:val="6A6A26DD"/>
    <w:rsid w:val="6A8120E5"/>
    <w:rsid w:val="6A915258"/>
    <w:rsid w:val="6A933BC6"/>
    <w:rsid w:val="6A9A31A7"/>
    <w:rsid w:val="6AB029CA"/>
    <w:rsid w:val="6ACA583A"/>
    <w:rsid w:val="6AD40F1A"/>
    <w:rsid w:val="6AD93CCF"/>
    <w:rsid w:val="6AE14931"/>
    <w:rsid w:val="6AE85CC0"/>
    <w:rsid w:val="6AF705F9"/>
    <w:rsid w:val="6B1B3F64"/>
    <w:rsid w:val="6B200B9A"/>
    <w:rsid w:val="6B4849B1"/>
    <w:rsid w:val="6B824366"/>
    <w:rsid w:val="6BA22313"/>
    <w:rsid w:val="6BA3608B"/>
    <w:rsid w:val="6BA50055"/>
    <w:rsid w:val="6BD34BC2"/>
    <w:rsid w:val="6BE0108D"/>
    <w:rsid w:val="6C0B435C"/>
    <w:rsid w:val="6C276CBC"/>
    <w:rsid w:val="6C3B62C3"/>
    <w:rsid w:val="6C3F1694"/>
    <w:rsid w:val="6C6677E4"/>
    <w:rsid w:val="6C7C2B64"/>
    <w:rsid w:val="6C8E0AE9"/>
    <w:rsid w:val="6CDA1225"/>
    <w:rsid w:val="6D013069"/>
    <w:rsid w:val="6D125276"/>
    <w:rsid w:val="6D170ADE"/>
    <w:rsid w:val="6D2A0812"/>
    <w:rsid w:val="6D4B0788"/>
    <w:rsid w:val="6D9914F3"/>
    <w:rsid w:val="6DA85BDA"/>
    <w:rsid w:val="6DBE71AC"/>
    <w:rsid w:val="6DC347C2"/>
    <w:rsid w:val="6DE704B1"/>
    <w:rsid w:val="6DF8446C"/>
    <w:rsid w:val="6DF90DFC"/>
    <w:rsid w:val="6E737F96"/>
    <w:rsid w:val="6E753D0F"/>
    <w:rsid w:val="6E8201DA"/>
    <w:rsid w:val="6EBD607C"/>
    <w:rsid w:val="6EBF4F8A"/>
    <w:rsid w:val="6ED24CBD"/>
    <w:rsid w:val="6F2834DB"/>
    <w:rsid w:val="6F2F0361"/>
    <w:rsid w:val="6F3B5086"/>
    <w:rsid w:val="6F5E79F6"/>
    <w:rsid w:val="6F7C10CD"/>
    <w:rsid w:val="6F7E6BF3"/>
    <w:rsid w:val="6F8A1A3C"/>
    <w:rsid w:val="6F963F3C"/>
    <w:rsid w:val="6FAE3212"/>
    <w:rsid w:val="6FB95E7D"/>
    <w:rsid w:val="70117A67"/>
    <w:rsid w:val="701D749D"/>
    <w:rsid w:val="70480FAF"/>
    <w:rsid w:val="70680B95"/>
    <w:rsid w:val="709D579F"/>
    <w:rsid w:val="70E17439"/>
    <w:rsid w:val="70F21646"/>
    <w:rsid w:val="71121DA8"/>
    <w:rsid w:val="713C6D66"/>
    <w:rsid w:val="71722787"/>
    <w:rsid w:val="71734327"/>
    <w:rsid w:val="717958C4"/>
    <w:rsid w:val="71A40BA4"/>
    <w:rsid w:val="71AA0173"/>
    <w:rsid w:val="71B2527A"/>
    <w:rsid w:val="71E01DE7"/>
    <w:rsid w:val="71ED0060"/>
    <w:rsid w:val="721B2E1F"/>
    <w:rsid w:val="724E4FA2"/>
    <w:rsid w:val="727B38BE"/>
    <w:rsid w:val="72822E9E"/>
    <w:rsid w:val="72936E59"/>
    <w:rsid w:val="72CC5EC7"/>
    <w:rsid w:val="72DC25AE"/>
    <w:rsid w:val="72FF629D"/>
    <w:rsid w:val="73010267"/>
    <w:rsid w:val="730B67BF"/>
    <w:rsid w:val="73164A2A"/>
    <w:rsid w:val="732D105C"/>
    <w:rsid w:val="73A0182E"/>
    <w:rsid w:val="73A407FB"/>
    <w:rsid w:val="73A806E2"/>
    <w:rsid w:val="73B76B77"/>
    <w:rsid w:val="73C372CA"/>
    <w:rsid w:val="73D94D40"/>
    <w:rsid w:val="73EF26C0"/>
    <w:rsid w:val="740B2A1F"/>
    <w:rsid w:val="742F2BB2"/>
    <w:rsid w:val="743E1047"/>
    <w:rsid w:val="744E128A"/>
    <w:rsid w:val="74542618"/>
    <w:rsid w:val="745A0F6C"/>
    <w:rsid w:val="746D52FA"/>
    <w:rsid w:val="747D391D"/>
    <w:rsid w:val="748F3650"/>
    <w:rsid w:val="749B0247"/>
    <w:rsid w:val="749B3E11"/>
    <w:rsid w:val="74F8037B"/>
    <w:rsid w:val="7513602F"/>
    <w:rsid w:val="755D54FC"/>
    <w:rsid w:val="755F1275"/>
    <w:rsid w:val="759F5B15"/>
    <w:rsid w:val="75A51933"/>
    <w:rsid w:val="75AC3DF8"/>
    <w:rsid w:val="75AC5C2D"/>
    <w:rsid w:val="761F330A"/>
    <w:rsid w:val="764A782F"/>
    <w:rsid w:val="766F3BD1"/>
    <w:rsid w:val="76A333E3"/>
    <w:rsid w:val="76D474B3"/>
    <w:rsid w:val="76D84669"/>
    <w:rsid w:val="76F1665C"/>
    <w:rsid w:val="770B3462"/>
    <w:rsid w:val="775D7A36"/>
    <w:rsid w:val="77846D70"/>
    <w:rsid w:val="77B21B30"/>
    <w:rsid w:val="77BF249E"/>
    <w:rsid w:val="77DF6AD2"/>
    <w:rsid w:val="77EB6DF0"/>
    <w:rsid w:val="77FE4D75"/>
    <w:rsid w:val="783F0EE9"/>
    <w:rsid w:val="78931961"/>
    <w:rsid w:val="789A43D0"/>
    <w:rsid w:val="78AF2513"/>
    <w:rsid w:val="78CA10FB"/>
    <w:rsid w:val="78D83818"/>
    <w:rsid w:val="78DC1C79"/>
    <w:rsid w:val="78F16688"/>
    <w:rsid w:val="78F9378E"/>
    <w:rsid w:val="78F93805"/>
    <w:rsid w:val="79346574"/>
    <w:rsid w:val="793A1DDD"/>
    <w:rsid w:val="794B7FF9"/>
    <w:rsid w:val="797D7F1B"/>
    <w:rsid w:val="79837AAE"/>
    <w:rsid w:val="798B2638"/>
    <w:rsid w:val="798B6ADC"/>
    <w:rsid w:val="79C21DD2"/>
    <w:rsid w:val="79CE0777"/>
    <w:rsid w:val="79F857F4"/>
    <w:rsid w:val="7A1942A7"/>
    <w:rsid w:val="7A1F7224"/>
    <w:rsid w:val="7A344A7E"/>
    <w:rsid w:val="7A6D7F90"/>
    <w:rsid w:val="7A814080"/>
    <w:rsid w:val="7AA37E55"/>
    <w:rsid w:val="7AD24297"/>
    <w:rsid w:val="7B0501C8"/>
    <w:rsid w:val="7B166879"/>
    <w:rsid w:val="7B2745E3"/>
    <w:rsid w:val="7B41149B"/>
    <w:rsid w:val="7B7D06A6"/>
    <w:rsid w:val="7BDE0AB0"/>
    <w:rsid w:val="7BED2399"/>
    <w:rsid w:val="7CAF4890"/>
    <w:rsid w:val="7CB00608"/>
    <w:rsid w:val="7CB65C1E"/>
    <w:rsid w:val="7CBA76EC"/>
    <w:rsid w:val="7CC52305"/>
    <w:rsid w:val="7CE04A49"/>
    <w:rsid w:val="7D015ACC"/>
    <w:rsid w:val="7D0270B5"/>
    <w:rsid w:val="7D0F17D2"/>
    <w:rsid w:val="7D20578D"/>
    <w:rsid w:val="7D3B4375"/>
    <w:rsid w:val="7D3D1E9B"/>
    <w:rsid w:val="7D747887"/>
    <w:rsid w:val="7D8555F0"/>
    <w:rsid w:val="7DB75787"/>
    <w:rsid w:val="7DDA593C"/>
    <w:rsid w:val="7DE20C95"/>
    <w:rsid w:val="7E105802"/>
    <w:rsid w:val="7E1D1CCD"/>
    <w:rsid w:val="7E2E5C88"/>
    <w:rsid w:val="7E490D14"/>
    <w:rsid w:val="7E835FD4"/>
    <w:rsid w:val="7E97382D"/>
    <w:rsid w:val="7ED2361D"/>
    <w:rsid w:val="7ED24865"/>
    <w:rsid w:val="7F3D2627"/>
    <w:rsid w:val="7F3E639F"/>
    <w:rsid w:val="7F4A7184"/>
    <w:rsid w:val="7F5C05D3"/>
    <w:rsid w:val="7F945FBF"/>
    <w:rsid w:val="7FDB020C"/>
    <w:rsid w:val="7FE84467"/>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5:docId w15:val="{4CF02FB0-6777-4D51-A565-EC14A479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semiHidden="1" w:uiPriority="0" w:unhideWhenUsed="1"/>
    <w:lsdException w:name="toc 9" w:semiHidden="1" w:uiPriority="0" w:unhideWhenUsed="1"/>
    <w:lsdException w:name="Normal Indent" w:uiPriority="0" w:qFormat="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iPriority="0" w:qFormat="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uiPriority w:val="39"/>
    <w:unhideWhenUsed/>
    <w:qFormat/>
    <w:pPr>
      <w:tabs>
        <w:tab w:val="right" w:leader="dot" w:pos="9344"/>
      </w:tabs>
      <w:spacing w:line="300" w:lineRule="exact"/>
      <w:ind w:left="1259"/>
    </w:pPr>
    <w:rPr>
      <w:rFonts w:ascii="宋体"/>
    </w:rPr>
  </w:style>
  <w:style w:type="paragraph" w:styleId="afff9">
    <w:name w:val="Normal Indent"/>
    <w:basedOn w:val="afff5"/>
    <w:qFormat/>
    <w:pPr>
      <w:ind w:firstLine="420"/>
    </w:pPr>
  </w:style>
  <w:style w:type="paragraph" w:styleId="afffa">
    <w:name w:val="annotation text"/>
    <w:basedOn w:val="afff5"/>
    <w:link w:val="afffb"/>
    <w:uiPriority w:val="99"/>
    <w:semiHidden/>
    <w:unhideWhenUsed/>
    <w:qFormat/>
    <w:pPr>
      <w:jc w:val="left"/>
    </w:pPr>
  </w:style>
  <w:style w:type="paragraph" w:styleId="afffc">
    <w:name w:val="Body Text"/>
    <w:basedOn w:val="afff5"/>
    <w:link w:val="afffd"/>
    <w:qFormat/>
    <w:pPr>
      <w:spacing w:after="120"/>
    </w:pPr>
  </w:style>
  <w:style w:type="paragraph" w:styleId="TOC5">
    <w:name w:val="toc 5"/>
    <w:basedOn w:val="afff5"/>
    <w:next w:val="afff5"/>
    <w:uiPriority w:val="39"/>
    <w:unhideWhenUsed/>
    <w:qFormat/>
    <w:pPr>
      <w:ind w:left="839"/>
    </w:pPr>
    <w:rPr>
      <w:rFonts w:ascii="宋体"/>
    </w:rPr>
  </w:style>
  <w:style w:type="paragraph" w:styleId="TOC3">
    <w:name w:val="toc 3"/>
    <w:basedOn w:val="afff5"/>
    <w:next w:val="afff5"/>
    <w:uiPriority w:val="39"/>
    <w:unhideWhenUsed/>
    <w:qFormat/>
    <w:pPr>
      <w:spacing w:line="300" w:lineRule="exact"/>
      <w:ind w:left="420"/>
    </w:pPr>
    <w:rPr>
      <w:rFonts w:ascii="宋体"/>
    </w:rPr>
  </w:style>
  <w:style w:type="paragraph" w:styleId="afffe">
    <w:name w:val="Balloon Text"/>
    <w:basedOn w:val="afff5"/>
    <w:link w:val="affff"/>
    <w:uiPriority w:val="99"/>
    <w:semiHidden/>
    <w:unhideWhenUsed/>
    <w:qFormat/>
    <w:rPr>
      <w:sz w:val="18"/>
      <w:szCs w:val="18"/>
    </w:rPr>
  </w:style>
  <w:style w:type="paragraph" w:styleId="affff0">
    <w:name w:val="footer"/>
    <w:basedOn w:val="afff5"/>
    <w:link w:val="affff1"/>
    <w:uiPriority w:val="99"/>
    <w:qFormat/>
    <w:pPr>
      <w:tabs>
        <w:tab w:val="center" w:pos="4153"/>
        <w:tab w:val="right" w:pos="8306"/>
      </w:tabs>
      <w:adjustRightInd/>
      <w:snapToGrid w:val="0"/>
      <w:spacing w:line="240" w:lineRule="auto"/>
      <w:jc w:val="right"/>
    </w:pPr>
    <w:rPr>
      <w:rFonts w:ascii="宋体"/>
      <w:sz w:val="18"/>
      <w:szCs w:val="18"/>
    </w:rPr>
  </w:style>
  <w:style w:type="paragraph" w:styleId="affff2">
    <w:name w:val="header"/>
    <w:basedOn w:val="afff5"/>
    <w:link w:val="affff3"/>
    <w:uiPriority w:val="99"/>
    <w:qFormat/>
    <w:pPr>
      <w:tabs>
        <w:tab w:val="center" w:pos="4153"/>
        <w:tab w:val="right" w:pos="8306"/>
      </w:tabs>
      <w:adjustRightInd/>
      <w:snapToGrid w:val="0"/>
      <w:jc w:val="center"/>
    </w:pPr>
    <w:rPr>
      <w:sz w:val="18"/>
      <w:szCs w:val="18"/>
    </w:rPr>
  </w:style>
  <w:style w:type="paragraph" w:styleId="TOC1">
    <w:name w:val="toc 1"/>
    <w:basedOn w:val="afff5"/>
    <w:next w:val="afff5"/>
    <w:uiPriority w:val="39"/>
    <w:unhideWhenUsed/>
    <w:qFormat/>
    <w:rPr>
      <w:rFonts w:ascii="宋体"/>
    </w:rPr>
  </w:style>
  <w:style w:type="paragraph" w:styleId="TOC4">
    <w:name w:val="toc 4"/>
    <w:basedOn w:val="afff5"/>
    <w:next w:val="afff5"/>
    <w:uiPriority w:val="39"/>
    <w:unhideWhenUsed/>
    <w:qFormat/>
    <w:pPr>
      <w:tabs>
        <w:tab w:val="right" w:leader="dot" w:pos="9344"/>
      </w:tabs>
      <w:spacing w:line="300" w:lineRule="exact"/>
      <w:ind w:left="629"/>
    </w:pPr>
    <w:rPr>
      <w:rFonts w:ascii="宋体"/>
    </w:rPr>
  </w:style>
  <w:style w:type="paragraph" w:styleId="affff4">
    <w:name w:val="footnote text"/>
    <w:basedOn w:val="afff5"/>
    <w:next w:val="afff5"/>
    <w:link w:val="affff5"/>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uiPriority w:val="39"/>
    <w:unhideWhenUsed/>
    <w:qFormat/>
    <w:pPr>
      <w:spacing w:line="300" w:lineRule="exact"/>
      <w:ind w:left="1049"/>
    </w:pPr>
    <w:rPr>
      <w:rFonts w:ascii="宋体"/>
    </w:rPr>
  </w:style>
  <w:style w:type="paragraph" w:styleId="affff6">
    <w:name w:val="table of figures"/>
    <w:basedOn w:val="afff5"/>
    <w:next w:val="afff5"/>
    <w:semiHidden/>
    <w:qFormat/>
    <w:pPr>
      <w:adjustRightInd/>
      <w:spacing w:line="240" w:lineRule="auto"/>
      <w:jc w:val="left"/>
    </w:pPr>
    <w:rPr>
      <w:szCs w:val="24"/>
    </w:rPr>
  </w:style>
  <w:style w:type="paragraph" w:styleId="TOC2">
    <w:name w:val="toc 2"/>
    <w:basedOn w:val="afff5"/>
    <w:next w:val="afff5"/>
    <w:uiPriority w:val="39"/>
    <w:unhideWhenUsed/>
    <w:qFormat/>
    <w:pPr>
      <w:tabs>
        <w:tab w:val="right" w:leader="dot" w:pos="9344"/>
      </w:tabs>
      <w:spacing w:line="300" w:lineRule="exact"/>
      <w:ind w:left="210"/>
    </w:pPr>
    <w:rPr>
      <w:rFonts w:ascii="宋体"/>
    </w:rPr>
  </w:style>
  <w:style w:type="paragraph" w:styleId="HTML">
    <w:name w:val="HTML Preformatted"/>
    <w:basedOn w:val="afff5"/>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szCs w:val="24"/>
    </w:rPr>
  </w:style>
  <w:style w:type="paragraph" w:styleId="affff7">
    <w:name w:val="Normal (Web)"/>
    <w:basedOn w:val="afff5"/>
    <w:uiPriority w:val="99"/>
    <w:semiHidden/>
    <w:unhideWhenUsed/>
    <w:qFormat/>
    <w:rPr>
      <w:sz w:val="24"/>
    </w:rPr>
  </w:style>
  <w:style w:type="paragraph" w:styleId="affff8">
    <w:name w:val="Title"/>
    <w:basedOn w:val="afff5"/>
    <w:link w:val="affff9"/>
    <w:qFormat/>
    <w:pPr>
      <w:spacing w:before="240" w:after="60"/>
      <w:jc w:val="center"/>
      <w:outlineLvl w:val="0"/>
    </w:pPr>
    <w:rPr>
      <w:rFonts w:ascii="Arial" w:hAnsi="Arial" w:cs="Arial"/>
      <w:b/>
      <w:bCs/>
      <w:sz w:val="32"/>
      <w:szCs w:val="32"/>
    </w:rPr>
  </w:style>
  <w:style w:type="paragraph" w:styleId="affffa">
    <w:name w:val="annotation subject"/>
    <w:basedOn w:val="afffa"/>
    <w:next w:val="afffa"/>
    <w:link w:val="affffb"/>
    <w:uiPriority w:val="99"/>
    <w:semiHidden/>
    <w:unhideWhenUsed/>
    <w:qFormat/>
    <w:rPr>
      <w:b/>
      <w:bCs/>
    </w:rPr>
  </w:style>
  <w:style w:type="table" w:styleId="affffc">
    <w:name w:val="Table Grid"/>
    <w:basedOn w:val="afff7"/>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d">
    <w:name w:val="Strong"/>
    <w:uiPriority w:val="22"/>
    <w:qFormat/>
    <w:rPr>
      <w:b/>
      <w:bCs/>
    </w:rPr>
  </w:style>
  <w:style w:type="character" w:styleId="affffe">
    <w:name w:val="page number"/>
    <w:qFormat/>
    <w:rPr>
      <w:rFonts w:ascii="宋体" w:eastAsia="宋体" w:hAnsi="Times New Roman"/>
      <w:sz w:val="18"/>
    </w:rPr>
  </w:style>
  <w:style w:type="character" w:styleId="afffff">
    <w:name w:val="Emphasis"/>
    <w:uiPriority w:val="20"/>
    <w:qFormat/>
    <w:rPr>
      <w:i/>
      <w:iCs/>
    </w:rPr>
  </w:style>
  <w:style w:type="character" w:styleId="afffff0">
    <w:name w:val="Hyperlink"/>
    <w:uiPriority w:val="99"/>
    <w:qFormat/>
    <w:rPr>
      <w:rFonts w:ascii="宋体" w:eastAsia="宋体" w:hAnsi="Times New Roman"/>
      <w:color w:val="auto"/>
      <w:spacing w:val="0"/>
      <w:w w:val="100"/>
      <w:position w:val="0"/>
      <w:sz w:val="21"/>
      <w:u w:val="none"/>
      <w:vertAlign w:val="baseline"/>
    </w:rPr>
  </w:style>
  <w:style w:type="character" w:styleId="HTML0">
    <w:name w:val="HTML Code"/>
    <w:basedOn w:val="afff6"/>
    <w:uiPriority w:val="99"/>
    <w:semiHidden/>
    <w:unhideWhenUsed/>
    <w:qFormat/>
    <w:rPr>
      <w:rFonts w:ascii="Courier New" w:hAnsi="Courier New"/>
      <w:sz w:val="20"/>
    </w:rPr>
  </w:style>
  <w:style w:type="character" w:styleId="afffff1">
    <w:name w:val="annotation reference"/>
    <w:basedOn w:val="afff6"/>
    <w:uiPriority w:val="99"/>
    <w:semiHidden/>
    <w:unhideWhenUsed/>
    <w:qFormat/>
    <w:rPr>
      <w:sz w:val="21"/>
      <w:szCs w:val="21"/>
    </w:rPr>
  </w:style>
  <w:style w:type="character" w:styleId="afffff2">
    <w:name w:val="footnote reference"/>
    <w:semiHidden/>
    <w:qFormat/>
    <w:rPr>
      <w:rFonts w:ascii="宋体" w:eastAsia="宋体" w:hAnsi="宋体" w:cs="Times New Roman"/>
      <w:spacing w:val="0"/>
      <w:sz w:val="18"/>
      <w:vertAlign w:val="superscript"/>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23">
    <w:name w:val="标题 2 字符"/>
    <w:link w:val="22"/>
    <w:qFormat/>
    <w:rPr>
      <w:rFonts w:ascii="Arial" w:eastAsia="黑体" w:hAnsi="Arial" w:cs="Times New Roman"/>
      <w:b/>
      <w:bCs/>
      <w:sz w:val="32"/>
      <w:szCs w:val="32"/>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3">
    <w:name w:val="页眉 字符"/>
    <w:link w:val="affff2"/>
    <w:uiPriority w:val="99"/>
    <w:qFormat/>
    <w:rPr>
      <w:rFonts w:ascii="Times New Roman" w:eastAsia="宋体" w:hAnsi="Times New Roman" w:cs="Times New Roman"/>
      <w:sz w:val="18"/>
      <w:szCs w:val="18"/>
    </w:rPr>
  </w:style>
  <w:style w:type="character" w:customStyle="1" w:styleId="affff1">
    <w:name w:val="页脚 字符"/>
    <w:link w:val="affff0"/>
    <w:uiPriority w:val="99"/>
    <w:qFormat/>
    <w:rPr>
      <w:rFonts w:ascii="宋体" w:eastAsia="宋体" w:hAnsi="Times New Roman" w:cs="Times New Roman"/>
      <w:sz w:val="18"/>
      <w:szCs w:val="18"/>
    </w:rPr>
  </w:style>
  <w:style w:type="character" w:customStyle="1" w:styleId="affff">
    <w:name w:val="批注框文本 字符"/>
    <w:link w:val="afffe"/>
    <w:uiPriority w:val="99"/>
    <w:semiHidden/>
    <w:qFormat/>
    <w:rPr>
      <w:sz w:val="18"/>
      <w:szCs w:val="18"/>
    </w:rPr>
  </w:style>
  <w:style w:type="paragraph" w:styleId="afffff3">
    <w:name w:val="Quote"/>
    <w:basedOn w:val="afff5"/>
    <w:next w:val="afff5"/>
    <w:link w:val="afffff4"/>
    <w:uiPriority w:val="29"/>
    <w:qFormat/>
    <w:rPr>
      <w:i/>
      <w:iCs/>
      <w:color w:val="000000"/>
    </w:rPr>
  </w:style>
  <w:style w:type="character" w:customStyle="1" w:styleId="afffff4">
    <w:name w:val="引用 字符"/>
    <w:link w:val="afffff3"/>
    <w:uiPriority w:val="29"/>
    <w:qFormat/>
    <w:rPr>
      <w:i/>
      <w:iCs/>
      <w:color w:val="000000"/>
    </w:rPr>
  </w:style>
  <w:style w:type="character" w:customStyle="1" w:styleId="affff9">
    <w:name w:val="标题 字符"/>
    <w:link w:val="affff8"/>
    <w:qFormat/>
    <w:rPr>
      <w:rFonts w:ascii="Arial" w:eastAsia="宋体" w:hAnsi="Arial" w:cs="Arial"/>
      <w:b/>
      <w:bCs/>
      <w:sz w:val="32"/>
      <w:szCs w:val="32"/>
    </w:rPr>
  </w:style>
  <w:style w:type="paragraph" w:customStyle="1" w:styleId="afffff5">
    <w:name w:val="标准标志"/>
    <w:next w:val="afff5"/>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6">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7">
    <w:name w:val="标准文件_页脚偶数页"/>
    <w:qFormat/>
    <w:pPr>
      <w:ind w:left="198"/>
    </w:pPr>
    <w:rPr>
      <w:rFonts w:ascii="宋体"/>
      <w:sz w:val="18"/>
    </w:rPr>
  </w:style>
  <w:style w:type="paragraph" w:customStyle="1" w:styleId="afffff8">
    <w:name w:val="标准文件_页脚奇数页"/>
    <w:qFormat/>
    <w:pPr>
      <w:ind w:right="227"/>
      <w:jc w:val="right"/>
    </w:pPr>
    <w:rPr>
      <w:rFonts w:ascii="宋体"/>
      <w:sz w:val="18"/>
    </w:rPr>
  </w:style>
  <w:style w:type="paragraph" w:customStyle="1" w:styleId="afffff9">
    <w:name w:val="标准书眉一"/>
    <w:qFormat/>
    <w:pPr>
      <w:jc w:val="both"/>
    </w:pPr>
  </w:style>
  <w:style w:type="paragraph" w:customStyle="1" w:styleId="ICS">
    <w:name w:val="标准文件_ICS"/>
    <w:basedOn w:val="afff5"/>
    <w:qFormat/>
    <w:pPr>
      <w:spacing w:line="0" w:lineRule="atLeast"/>
    </w:pPr>
    <w:rPr>
      <w:rFonts w:ascii="黑体" w:eastAsia="黑体" w:hAnsi="宋体"/>
    </w:rPr>
  </w:style>
  <w:style w:type="paragraph" w:customStyle="1" w:styleId="afffffa">
    <w:name w:val="标准文件_标准正文"/>
    <w:basedOn w:val="afff5"/>
    <w:next w:val="afffffb"/>
    <w:qFormat/>
    <w:pPr>
      <w:snapToGrid w:val="0"/>
      <w:ind w:firstLineChars="200" w:firstLine="200"/>
    </w:pPr>
    <w:rPr>
      <w:kern w:val="0"/>
    </w:rPr>
  </w:style>
  <w:style w:type="paragraph" w:customStyle="1" w:styleId="afffffb">
    <w:name w:val="标准文件_段"/>
    <w:link w:val="Char"/>
    <w:qFormat/>
    <w:pPr>
      <w:autoSpaceDE w:val="0"/>
      <w:autoSpaceDN w:val="0"/>
      <w:ind w:firstLineChars="200" w:firstLine="200"/>
      <w:jc w:val="both"/>
    </w:pPr>
    <w:rPr>
      <w:rFonts w:ascii="宋体"/>
      <w:sz w:val="21"/>
    </w:rPr>
  </w:style>
  <w:style w:type="paragraph" w:customStyle="1" w:styleId="afffffc">
    <w:name w:val="标准文件_版本"/>
    <w:basedOn w:val="afffffa"/>
    <w:qFormat/>
    <w:pPr>
      <w:adjustRightInd/>
      <w:snapToGrid/>
      <w:ind w:firstLineChars="0" w:firstLine="0"/>
    </w:pPr>
    <w:rPr>
      <w:rFonts w:ascii="宋体" w:hAnsi="宋体"/>
      <w:kern w:val="2"/>
    </w:rPr>
  </w:style>
  <w:style w:type="paragraph" w:customStyle="1" w:styleId="afffffd">
    <w:name w:val="标准文件_标准部门"/>
    <w:basedOn w:val="afff5"/>
    <w:qFormat/>
    <w:pPr>
      <w:jc w:val="center"/>
    </w:pPr>
    <w:rPr>
      <w:rFonts w:ascii="黑体" w:eastAsia="黑体"/>
      <w:kern w:val="0"/>
      <w:sz w:val="44"/>
    </w:rPr>
  </w:style>
  <w:style w:type="paragraph" w:customStyle="1" w:styleId="afffffe">
    <w:name w:val="标准文件_标准代替"/>
    <w:basedOn w:val="afff5"/>
    <w:next w:val="afff5"/>
    <w:qFormat/>
    <w:pPr>
      <w:spacing w:line="310" w:lineRule="exact"/>
      <w:jc w:val="right"/>
    </w:pPr>
    <w:rPr>
      <w:rFonts w:ascii="宋体" w:hAnsi="宋体"/>
      <w:kern w:val="0"/>
    </w:rPr>
  </w:style>
  <w:style w:type="paragraph" w:customStyle="1" w:styleId="affffff">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f0">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f1">
    <w:name w:val="标准文件_页眉偶数页"/>
    <w:basedOn w:val="affffff0"/>
    <w:next w:val="afff5"/>
    <w:qFormat/>
    <w:pPr>
      <w:jc w:val="left"/>
    </w:pPr>
  </w:style>
  <w:style w:type="paragraph" w:customStyle="1" w:styleId="affffff2">
    <w:name w:val="标准文件_参考文献标题"/>
    <w:basedOn w:val="afff5"/>
    <w:next w:val="afff5"/>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link w:val="Char0"/>
    <w:qFormat/>
    <w:pPr>
      <w:numPr>
        <w:numId w:val="1"/>
      </w:numPr>
    </w:pPr>
    <w:rPr>
      <w:rFonts w:ascii="宋体"/>
    </w:rPr>
  </w:style>
  <w:style w:type="paragraph" w:customStyle="1" w:styleId="affe">
    <w:name w:val="标准文件_二级条标题"/>
    <w:next w:val="afffffb"/>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f3">
    <w:name w:val="标准文件_发布"/>
    <w:qFormat/>
    <w:rPr>
      <w:rFonts w:ascii="黑体" w:eastAsia="黑体"/>
      <w:spacing w:val="0"/>
      <w:w w:val="100"/>
      <w:position w:val="3"/>
      <w:sz w:val="28"/>
    </w:rPr>
  </w:style>
  <w:style w:type="paragraph" w:customStyle="1" w:styleId="ad">
    <w:name w:val="标准文件_方框数字列项"/>
    <w:basedOn w:val="afffffb"/>
    <w:qFormat/>
    <w:pPr>
      <w:numPr>
        <w:numId w:val="3"/>
      </w:numPr>
      <w:ind w:firstLineChars="0" w:firstLine="0"/>
    </w:pPr>
  </w:style>
  <w:style w:type="paragraph" w:customStyle="1" w:styleId="affffff4">
    <w:name w:val="标准文件_封面标准编号"/>
    <w:basedOn w:val="afff5"/>
    <w:next w:val="afffffe"/>
    <w:qFormat/>
    <w:pPr>
      <w:spacing w:line="310" w:lineRule="exact"/>
      <w:jc w:val="right"/>
    </w:pPr>
    <w:rPr>
      <w:rFonts w:ascii="黑体" w:eastAsia="黑体"/>
      <w:kern w:val="0"/>
      <w:sz w:val="28"/>
    </w:rPr>
  </w:style>
  <w:style w:type="paragraph" w:customStyle="1" w:styleId="affffff5">
    <w:name w:val="标准文件_封面标准分类号"/>
    <w:basedOn w:val="afff5"/>
    <w:qFormat/>
    <w:rPr>
      <w:rFonts w:ascii="黑体" w:eastAsia="黑体"/>
      <w:b/>
      <w:kern w:val="0"/>
      <w:sz w:val="28"/>
    </w:rPr>
  </w:style>
  <w:style w:type="paragraph" w:customStyle="1" w:styleId="affffff6">
    <w:name w:val="标准文件_封面标准名称"/>
    <w:basedOn w:val="afff5"/>
    <w:qFormat/>
    <w:pPr>
      <w:spacing w:line="240" w:lineRule="auto"/>
      <w:jc w:val="center"/>
    </w:pPr>
    <w:rPr>
      <w:rFonts w:ascii="黑体" w:eastAsia="黑体"/>
      <w:kern w:val="0"/>
      <w:sz w:val="52"/>
    </w:rPr>
  </w:style>
  <w:style w:type="paragraph" w:customStyle="1" w:styleId="affffff7">
    <w:name w:val="标准文件_封面标准英文名称"/>
    <w:basedOn w:val="afff5"/>
    <w:qFormat/>
    <w:pPr>
      <w:spacing w:line="240" w:lineRule="auto"/>
      <w:jc w:val="center"/>
    </w:pPr>
    <w:rPr>
      <w:rFonts w:ascii="黑体" w:eastAsia="黑体"/>
      <w:b/>
      <w:sz w:val="28"/>
    </w:rPr>
  </w:style>
  <w:style w:type="paragraph" w:customStyle="1" w:styleId="affffff8">
    <w:name w:val="标准文件_封面发布日期"/>
    <w:basedOn w:val="afff5"/>
    <w:qFormat/>
    <w:pPr>
      <w:spacing w:line="310" w:lineRule="exact"/>
    </w:pPr>
    <w:rPr>
      <w:rFonts w:ascii="黑体" w:eastAsia="黑体"/>
      <w:kern w:val="0"/>
      <w:sz w:val="28"/>
    </w:rPr>
  </w:style>
  <w:style w:type="paragraph" w:customStyle="1" w:styleId="affffff9">
    <w:name w:val="标准文件_封面密级"/>
    <w:basedOn w:val="afff5"/>
    <w:qFormat/>
    <w:rPr>
      <w:rFonts w:eastAsia="黑体"/>
      <w:sz w:val="32"/>
    </w:rPr>
  </w:style>
  <w:style w:type="paragraph" w:customStyle="1" w:styleId="affffffa">
    <w:name w:val="标准文件_封面实施日期"/>
    <w:basedOn w:val="afff5"/>
    <w:qFormat/>
    <w:pPr>
      <w:spacing w:line="310" w:lineRule="exact"/>
      <w:jc w:val="right"/>
    </w:pPr>
    <w:rPr>
      <w:rFonts w:ascii="黑体" w:eastAsia="黑体"/>
      <w:sz w:val="28"/>
    </w:rPr>
  </w:style>
  <w:style w:type="paragraph" w:customStyle="1" w:styleId="affffffb">
    <w:name w:val="标准文件_封面抬头"/>
    <w:basedOn w:val="afffffb"/>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b"/>
    <w:qFormat/>
    <w:pPr>
      <w:numPr>
        <w:numId w:val="4"/>
      </w:num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f">
    <w:name w:val="标准文件_附录表标题"/>
    <w:next w:val="afffffb"/>
    <w:qFormat/>
    <w:pPr>
      <w:numPr>
        <w:ilvl w:val="1"/>
        <w:numId w:val="5"/>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4">
    <w:name w:val="标准文件_附录一级条标题"/>
    <w:next w:val="afffffb"/>
    <w:qFormat/>
    <w:pPr>
      <w:widowControl w:val="0"/>
      <w:numPr>
        <w:ilvl w:val="1"/>
        <w:numId w:val="4"/>
      </w:numPr>
      <w:spacing w:beforeLines="50" w:before="50" w:afterLines="50" w:after="50"/>
      <w:jc w:val="both"/>
      <w:outlineLvl w:val="2"/>
    </w:pPr>
    <w:rPr>
      <w:rFonts w:ascii="黑体" w:eastAsia="黑体"/>
      <w:kern w:val="21"/>
      <w:sz w:val="21"/>
    </w:rPr>
  </w:style>
  <w:style w:type="paragraph" w:customStyle="1" w:styleId="aff5">
    <w:name w:val="标准文件_附录二级条标题"/>
    <w:basedOn w:val="aff4"/>
    <w:next w:val="afffffb"/>
    <w:qFormat/>
    <w:pPr>
      <w:widowControl/>
      <w:numPr>
        <w:ilvl w:val="2"/>
      </w:numPr>
      <w:wordWrap w:val="0"/>
      <w:overflowPunct w:val="0"/>
      <w:autoSpaceDE w:val="0"/>
      <w:autoSpaceDN w:val="0"/>
      <w:textAlignment w:val="baseline"/>
      <w:outlineLvl w:val="3"/>
    </w:pPr>
  </w:style>
  <w:style w:type="paragraph" w:customStyle="1" w:styleId="affffffc">
    <w:name w:val="标准文件_附录公式"/>
    <w:basedOn w:val="afffffa"/>
    <w:next w:val="afffffa"/>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b"/>
    <w:qFormat/>
    <w:pPr>
      <w:widowControl w:val="0"/>
      <w:numPr>
        <w:ilvl w:val="3"/>
        <w:numId w:val="4"/>
      </w:numPr>
      <w:spacing w:beforeLines="50" w:before="50" w:afterLines="50" w:after="50"/>
      <w:jc w:val="both"/>
      <w:outlineLvl w:val="4"/>
    </w:pPr>
    <w:rPr>
      <w:rFonts w:ascii="黑体" w:eastAsia="黑体"/>
      <w:kern w:val="21"/>
      <w:sz w:val="21"/>
    </w:rPr>
  </w:style>
  <w:style w:type="paragraph" w:customStyle="1" w:styleId="aff7">
    <w:name w:val="标准文件_附录四级条标题"/>
    <w:next w:val="afffffb"/>
    <w:qFormat/>
    <w:pPr>
      <w:widowControl w:val="0"/>
      <w:numPr>
        <w:ilvl w:val="4"/>
        <w:numId w:val="4"/>
      </w:numPr>
      <w:spacing w:beforeLines="50" w:before="50" w:afterLines="50" w:after="50"/>
      <w:jc w:val="both"/>
      <w:outlineLvl w:val="5"/>
    </w:pPr>
    <w:rPr>
      <w:rFonts w:ascii="黑体" w:eastAsia="黑体"/>
      <w:kern w:val="21"/>
      <w:sz w:val="21"/>
    </w:rPr>
  </w:style>
  <w:style w:type="paragraph" w:customStyle="1" w:styleId="af9">
    <w:name w:val="标准文件_附录图标题"/>
    <w:next w:val="afffffb"/>
    <w:qFormat/>
    <w:pPr>
      <w:numPr>
        <w:ilvl w:val="1"/>
        <w:numId w:val="6"/>
      </w:numPr>
      <w:adjustRightInd w:val="0"/>
      <w:snapToGrid w:val="0"/>
      <w:spacing w:beforeLines="50" w:before="50" w:afterLines="50" w:after="50"/>
      <w:ind w:firstLine="420"/>
      <w:jc w:val="center"/>
    </w:pPr>
    <w:rPr>
      <w:rFonts w:ascii="黑体" w:eastAsia="黑体"/>
      <w:sz w:val="21"/>
    </w:rPr>
  </w:style>
  <w:style w:type="paragraph" w:customStyle="1" w:styleId="aff8">
    <w:name w:val="标准文件_附录五级条标题"/>
    <w:next w:val="afffffb"/>
    <w:qFormat/>
    <w:pPr>
      <w:widowControl w:val="0"/>
      <w:numPr>
        <w:ilvl w:val="5"/>
        <w:numId w:val="4"/>
      </w:numPr>
      <w:spacing w:beforeLines="50" w:before="50" w:afterLines="50" w:after="50"/>
      <w:jc w:val="both"/>
      <w:outlineLvl w:val="6"/>
    </w:pPr>
    <w:rPr>
      <w:rFonts w:ascii="黑体" w:eastAsia="黑体"/>
      <w:kern w:val="21"/>
      <w:sz w:val="21"/>
    </w:rPr>
  </w:style>
  <w:style w:type="paragraph" w:customStyle="1" w:styleId="af0">
    <w:name w:val="标准文件_附录英文标识"/>
    <w:next w:val="afffc"/>
    <w:qFormat/>
    <w:pPr>
      <w:numPr>
        <w:numId w:val="7"/>
      </w:numPr>
      <w:tabs>
        <w:tab w:val="left" w:pos="6406"/>
      </w:tabs>
      <w:spacing w:before="220" w:after="320"/>
      <w:jc w:val="center"/>
      <w:outlineLvl w:val="0"/>
    </w:pPr>
    <w:rPr>
      <w:rFonts w:ascii="黑体" w:eastAsia="黑体"/>
      <w:sz w:val="21"/>
    </w:rPr>
  </w:style>
  <w:style w:type="character" w:customStyle="1" w:styleId="afffd">
    <w:name w:val="正文文本 字符"/>
    <w:link w:val="afffc"/>
    <w:qFormat/>
    <w:rPr>
      <w:rFonts w:ascii="Times New Roman" w:eastAsia="宋体" w:hAnsi="Times New Roman" w:cs="Times New Roman"/>
      <w:szCs w:val="20"/>
    </w:rPr>
  </w:style>
  <w:style w:type="paragraph" w:customStyle="1" w:styleId="affffffd">
    <w:name w:val="标准文件_附录章标题"/>
    <w:next w:val="afffffb"/>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e">
    <w:name w:val="标准文件_公式后的破折号"/>
    <w:basedOn w:val="afffffb"/>
    <w:next w:val="afffffb"/>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afterLines="150" w:after="150"/>
      <w:ind w:left="0" w:firstLine="0"/>
      <w:jc w:val="center"/>
      <w:outlineLvl w:val="0"/>
    </w:pPr>
    <w:rPr>
      <w:rFonts w:ascii="黑体" w:eastAsia="黑体"/>
      <w:sz w:val="32"/>
    </w:rPr>
  </w:style>
  <w:style w:type="paragraph" w:customStyle="1" w:styleId="afffffff">
    <w:name w:val="标准文件_目次、标准名称标题"/>
    <w:basedOn w:val="a6"/>
    <w:next w:val="afffffb"/>
    <w:qFormat/>
    <w:pPr>
      <w:spacing w:line="460" w:lineRule="exact"/>
    </w:pPr>
  </w:style>
  <w:style w:type="paragraph" w:customStyle="1" w:styleId="afffffff0">
    <w:name w:val="标准文件_目录标题"/>
    <w:basedOn w:val="afff5"/>
    <w:qFormat/>
    <w:pPr>
      <w:spacing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left="0" w:firstLineChars="200" w:firstLine="200"/>
    </w:pPr>
    <w:rPr>
      <w:sz w:val="21"/>
    </w:rPr>
  </w:style>
  <w:style w:type="paragraph" w:customStyle="1" w:styleId="afc">
    <w:name w:val="标准文件_破折号列项（二级）"/>
    <w:basedOn w:val="af1"/>
    <w:qFormat/>
    <w:pPr>
      <w:numPr>
        <w:numId w:val="10"/>
      </w:numPr>
      <w:ind w:left="0" w:firstLine="200"/>
    </w:pPr>
  </w:style>
  <w:style w:type="paragraph" w:customStyle="1" w:styleId="afff">
    <w:name w:val="标准文件_三级条标题"/>
    <w:basedOn w:val="affe"/>
    <w:next w:val="afffffb"/>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1">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b"/>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5">
    <w:name w:val="脚注文本 字符"/>
    <w:link w:val="affff4"/>
    <w:semiHidden/>
    <w:qFormat/>
    <w:rPr>
      <w:rFonts w:ascii="宋体" w:eastAsia="宋体" w:hAnsi="Times New Roman" w:cs="Times New Roman"/>
      <w:sz w:val="18"/>
      <w:szCs w:val="18"/>
    </w:rPr>
  </w:style>
  <w:style w:type="paragraph" w:customStyle="1" w:styleId="afffffff2">
    <w:name w:val="标准文件_条文脚注"/>
    <w:basedOn w:val="affff4"/>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b"/>
    <w:qFormat/>
    <w:pPr>
      <w:numPr>
        <w:numId w:val="12"/>
      </w:numPr>
      <w:spacing w:line="240" w:lineRule="auto"/>
      <w:jc w:val="left"/>
    </w:pPr>
    <w:rPr>
      <w:rFonts w:ascii="宋体" w:hAnsi="宋体"/>
      <w:sz w:val="18"/>
    </w:rPr>
  </w:style>
  <w:style w:type="character" w:customStyle="1" w:styleId="afffffff3">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b"/>
    <w:qFormat/>
    <w:pPr>
      <w:widowControl w:val="0"/>
      <w:numPr>
        <w:ilvl w:val="6"/>
        <w:numId w:val="2"/>
      </w:numPr>
      <w:spacing w:beforeLines="50" w:before="50" w:afterLines="50" w:after="50"/>
      <w:jc w:val="both"/>
      <w:outlineLvl w:val="5"/>
    </w:pPr>
    <w:rPr>
      <w:rFonts w:ascii="黑体" w:eastAsia="黑体"/>
      <w:sz w:val="21"/>
    </w:rPr>
  </w:style>
  <w:style w:type="paragraph" w:customStyle="1" w:styleId="affc">
    <w:name w:val="标准文件_章标题"/>
    <w:next w:val="afffffb"/>
    <w:qFormat/>
    <w:pPr>
      <w:numPr>
        <w:ilvl w:val="1"/>
        <w:numId w:val="2"/>
      </w:numPr>
      <w:spacing w:beforeLines="100" w:before="100" w:afterLines="100" w:after="100"/>
      <w:jc w:val="both"/>
      <w:outlineLvl w:val="0"/>
    </w:pPr>
    <w:rPr>
      <w:rFonts w:ascii="黑体" w:eastAsia="黑体"/>
      <w:sz w:val="21"/>
    </w:rPr>
  </w:style>
  <w:style w:type="paragraph" w:customStyle="1" w:styleId="affd">
    <w:name w:val="标准文件_一级条标题"/>
    <w:basedOn w:val="affc"/>
    <w:next w:val="afffffb"/>
    <w:qFormat/>
    <w:pPr>
      <w:numPr>
        <w:ilvl w:val="2"/>
      </w:numPr>
      <w:spacing w:beforeLines="50" w:before="50" w:afterLines="50" w:after="50"/>
      <w:outlineLvl w:val="1"/>
    </w:pPr>
  </w:style>
  <w:style w:type="paragraph" w:customStyle="1" w:styleId="afffffff4">
    <w:name w:val="标准文件_一致程度"/>
    <w:basedOn w:val="afff5"/>
    <w:qFormat/>
    <w:pPr>
      <w:spacing w:line="440" w:lineRule="exact"/>
      <w:jc w:val="center"/>
    </w:pPr>
    <w:rPr>
      <w:sz w:val="28"/>
    </w:rPr>
  </w:style>
  <w:style w:type="paragraph" w:customStyle="1" w:styleId="afffffff5">
    <w:name w:val="标准文件_引言标题"/>
    <w:next w:val="afff5"/>
    <w:qFormat/>
    <w:pPr>
      <w:shd w:val="clear" w:color="FFFFFF" w:fill="FFFFFF"/>
      <w:spacing w:before="540" w:after="600"/>
      <w:jc w:val="center"/>
      <w:outlineLvl w:val="0"/>
    </w:pPr>
    <w:rPr>
      <w:rFonts w:ascii="黑体" w:eastAsia="黑体"/>
      <w:sz w:val="32"/>
    </w:rPr>
  </w:style>
  <w:style w:type="paragraph" w:customStyle="1" w:styleId="afffffff6">
    <w:name w:val="标准文件_英文图表脚注"/>
    <w:basedOn w:val="afffffa"/>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tabs>
        <w:tab w:val="left" w:pos="851"/>
      </w:tabs>
      <w:jc w:val="both"/>
    </w:pPr>
    <w:rPr>
      <w:rFonts w:ascii="宋体"/>
      <w:sz w:val="21"/>
    </w:rPr>
  </w:style>
  <w:style w:type="paragraph" w:customStyle="1" w:styleId="af">
    <w:name w:val="标准文件_英文注："/>
    <w:basedOn w:val="afff5"/>
    <w:next w:val="afffffb"/>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qFormat/>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b"/>
    <w:qFormat/>
    <w:pPr>
      <w:numPr>
        <w:numId w:val="16"/>
      </w:numPr>
      <w:tabs>
        <w:tab w:val="left" w:pos="0"/>
      </w:tabs>
      <w:spacing w:beforeLines="50" w:before="50" w:afterLines="50" w:after="50"/>
      <w:jc w:val="center"/>
    </w:pPr>
    <w:rPr>
      <w:rFonts w:ascii="黑体" w:eastAsia="黑体"/>
      <w:sz w:val="21"/>
    </w:rPr>
  </w:style>
  <w:style w:type="paragraph" w:customStyle="1" w:styleId="afffffff7">
    <w:name w:val="标准文件_正文公式"/>
    <w:basedOn w:val="afff5"/>
    <w:next w:val="afffffa"/>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b"/>
    <w:qFormat/>
    <w:pPr>
      <w:numPr>
        <w:numId w:val="17"/>
      </w:numPr>
      <w:spacing w:beforeLines="50" w:before="50" w:afterLines="50" w:after="50"/>
      <w:jc w:val="center"/>
    </w:pPr>
    <w:rPr>
      <w:rFonts w:ascii="黑体" w:eastAsia="黑体"/>
      <w:sz w:val="21"/>
    </w:rPr>
  </w:style>
  <w:style w:type="paragraph" w:customStyle="1" w:styleId="afff3">
    <w:name w:val="标准文件_正文英文表标题"/>
    <w:next w:val="afffffb"/>
    <w:qFormat/>
    <w:pPr>
      <w:numPr>
        <w:numId w:val="18"/>
      </w:numPr>
      <w:jc w:val="center"/>
    </w:pPr>
    <w:rPr>
      <w:rFonts w:ascii="黑体" w:eastAsia="黑体"/>
      <w:sz w:val="21"/>
    </w:rPr>
  </w:style>
  <w:style w:type="paragraph" w:customStyle="1" w:styleId="afb">
    <w:name w:val="标准文件_正文英文图标题"/>
    <w:next w:val="afffffb"/>
    <w:qFormat/>
    <w:pPr>
      <w:numPr>
        <w:numId w:val="19"/>
      </w:numPr>
      <w:jc w:val="center"/>
    </w:pPr>
    <w:rPr>
      <w:rFonts w:ascii="黑体" w:eastAsia="黑体"/>
      <w:sz w:val="21"/>
    </w:rPr>
  </w:style>
  <w:style w:type="paragraph" w:customStyle="1" w:styleId="af7">
    <w:name w:val="标准文件_编号列项（三级）"/>
    <w:qFormat/>
    <w:pPr>
      <w:numPr>
        <w:ilvl w:val="2"/>
        <w:numId w:val="13"/>
      </w:numPr>
      <w:tabs>
        <w:tab w:val="left" w:pos="851"/>
      </w:tabs>
    </w:pPr>
    <w:rPr>
      <w:rFonts w:ascii="宋体"/>
      <w:sz w:val="21"/>
    </w:rPr>
  </w:style>
  <w:style w:type="paragraph" w:customStyle="1" w:styleId="a1">
    <w:name w:val="二级无标题条"/>
    <w:basedOn w:val="afff5"/>
    <w:qFormat/>
    <w:pPr>
      <w:numPr>
        <w:ilvl w:val="3"/>
        <w:numId w:val="20"/>
      </w:numPr>
      <w:adjustRightInd/>
      <w:spacing w:line="240" w:lineRule="auto"/>
    </w:pPr>
    <w:rPr>
      <w:rFonts w:ascii="宋体" w:hAnsi="宋体"/>
      <w:szCs w:val="24"/>
    </w:rPr>
  </w:style>
  <w:style w:type="paragraph" w:customStyle="1" w:styleId="afffffff8">
    <w:name w:val="发布部门"/>
    <w:next w:val="afffffb"/>
    <w:qFormat/>
    <w:pPr>
      <w:framePr w:w="7433" w:h="585" w:hRule="exact" w:hSpace="180" w:vSpace="180" w:wrap="around" w:hAnchor="margin" w:xAlign="center" w:y="14401" w:anchorLock="1"/>
      <w:jc w:val="center"/>
    </w:pPr>
    <w:rPr>
      <w:rFonts w:ascii="宋体"/>
      <w:b/>
      <w:w w:val="135"/>
      <w:sz w:val="36"/>
    </w:rPr>
  </w:style>
  <w:style w:type="paragraph" w:customStyle="1" w:styleId="afffffff9">
    <w:name w:val="发布日期"/>
    <w:qFormat/>
    <w:pPr>
      <w:framePr w:w="4000" w:h="473" w:hRule="exact" w:hSpace="180" w:vSpace="180" w:wrap="around" w:hAnchor="margin" w:y="13511" w:anchorLock="1"/>
    </w:pPr>
    <w:rPr>
      <w:rFonts w:eastAsia="黑体"/>
      <w:sz w:val="28"/>
    </w:rPr>
  </w:style>
  <w:style w:type="paragraph" w:customStyle="1" w:styleId="afffffffa">
    <w:name w:val="封面标准代替信息"/>
    <w:basedOn w:val="afff5"/>
    <w:qFormat/>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b">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c">
    <w:name w:val="封面标准文稿编辑信息"/>
    <w:qFormat/>
    <w:pPr>
      <w:spacing w:before="180" w:line="180" w:lineRule="exact"/>
      <w:jc w:val="center"/>
    </w:pPr>
    <w:rPr>
      <w:rFonts w:ascii="宋体"/>
      <w:sz w:val="21"/>
    </w:rPr>
  </w:style>
  <w:style w:type="paragraph" w:customStyle="1" w:styleId="afffffffd">
    <w:name w:val="封面标准文稿类别"/>
    <w:qFormat/>
    <w:pPr>
      <w:spacing w:before="440" w:line="400" w:lineRule="exact"/>
      <w:jc w:val="center"/>
    </w:pPr>
    <w:rPr>
      <w:rFonts w:ascii="宋体"/>
      <w:sz w:val="24"/>
    </w:rPr>
  </w:style>
  <w:style w:type="paragraph" w:customStyle="1" w:styleId="afffffffe">
    <w:name w:val="封面标准英文名称"/>
    <w:qFormat/>
    <w:pPr>
      <w:widowControl w:val="0"/>
      <w:spacing w:line="360" w:lineRule="exact"/>
      <w:jc w:val="center"/>
    </w:pPr>
    <w:rPr>
      <w:sz w:val="28"/>
    </w:rPr>
  </w:style>
  <w:style w:type="paragraph" w:customStyle="1" w:styleId="affffffff">
    <w:name w:val="封面一致性程度标识"/>
    <w:qFormat/>
    <w:pPr>
      <w:spacing w:before="440" w:line="440" w:lineRule="exact"/>
      <w:jc w:val="center"/>
    </w:pPr>
    <w:rPr>
      <w:sz w:val="28"/>
    </w:rPr>
  </w:style>
  <w:style w:type="paragraph" w:customStyle="1" w:styleId="affffffff0">
    <w:name w:val="封面正文"/>
    <w:qFormat/>
    <w:pPr>
      <w:jc w:val="both"/>
    </w:pPr>
  </w:style>
  <w:style w:type="paragraph" w:customStyle="1" w:styleId="affffffff1">
    <w:name w:val="附录二级无标题条"/>
    <w:basedOn w:val="afff5"/>
    <w:next w:val="afffffb"/>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2">
    <w:name w:val="附录三级无标题条"/>
    <w:basedOn w:val="affffffff1"/>
    <w:next w:val="afffffb"/>
    <w:qFormat/>
    <w:pPr>
      <w:outlineLvl w:val="4"/>
    </w:pPr>
  </w:style>
  <w:style w:type="paragraph" w:customStyle="1" w:styleId="affffffff3">
    <w:name w:val="附录四级无标题条"/>
    <w:basedOn w:val="affffffff2"/>
    <w:next w:val="afffffb"/>
    <w:qFormat/>
    <w:pPr>
      <w:outlineLvl w:val="5"/>
    </w:pPr>
  </w:style>
  <w:style w:type="paragraph" w:customStyle="1" w:styleId="affffffff4">
    <w:name w:val="附录图"/>
    <w:next w:val="afffffb"/>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2">
    <w:name w:val="标准文件_一级项"/>
    <w:qFormat/>
    <w:pPr>
      <w:numPr>
        <w:numId w:val="21"/>
      </w:numPr>
    </w:pPr>
    <w:rPr>
      <w:rFonts w:ascii="宋体"/>
      <w:sz w:val="21"/>
    </w:rPr>
  </w:style>
  <w:style w:type="paragraph" w:customStyle="1" w:styleId="affffffff5">
    <w:name w:val="附录五级无标题条"/>
    <w:basedOn w:val="affffffff3"/>
    <w:next w:val="afffffb"/>
    <w:qFormat/>
    <w:pPr>
      <w:outlineLvl w:val="6"/>
    </w:pPr>
  </w:style>
  <w:style w:type="paragraph" w:customStyle="1" w:styleId="affffffff6">
    <w:name w:val="附录性质"/>
    <w:basedOn w:val="afff5"/>
    <w:qFormat/>
    <w:pPr>
      <w:widowControl/>
      <w:adjustRightInd/>
      <w:jc w:val="center"/>
    </w:pPr>
    <w:rPr>
      <w:rFonts w:ascii="黑体" w:eastAsia="黑体"/>
    </w:rPr>
  </w:style>
  <w:style w:type="paragraph" w:customStyle="1" w:styleId="affffffff7">
    <w:name w:val="附录一级无标题条"/>
    <w:basedOn w:val="affffffd"/>
    <w:next w:val="afffffb"/>
    <w:qFormat/>
    <w:pPr>
      <w:autoSpaceDN w:val="0"/>
      <w:outlineLvl w:val="2"/>
    </w:pPr>
    <w:rPr>
      <w:rFonts w:ascii="宋体" w:eastAsia="宋体" w:hAnsi="宋体"/>
    </w:rPr>
  </w:style>
  <w:style w:type="character" w:customStyle="1" w:styleId="affffffff8">
    <w:name w:val="个人答复风格"/>
    <w:qFormat/>
    <w:rPr>
      <w:rFonts w:ascii="Arial" w:eastAsia="宋体" w:hAnsi="Arial" w:cs="Arial"/>
      <w:color w:val="auto"/>
      <w:spacing w:val="0"/>
      <w:sz w:val="20"/>
    </w:rPr>
  </w:style>
  <w:style w:type="character" w:customStyle="1" w:styleId="affffffff9">
    <w:name w:val="个人撰写风格"/>
    <w:qFormat/>
    <w:rPr>
      <w:rFonts w:ascii="Arial" w:eastAsia="宋体" w:hAnsi="Arial" w:cs="Arial"/>
      <w:color w:val="auto"/>
      <w:spacing w:val="0"/>
      <w:sz w:val="20"/>
    </w:rPr>
  </w:style>
  <w:style w:type="paragraph" w:customStyle="1" w:styleId="affffffffa">
    <w:name w:val="脚注后续"/>
    <w:qFormat/>
    <w:pPr>
      <w:ind w:leftChars="350" w:left="350"/>
      <w:jc w:val="both"/>
    </w:pPr>
    <w:rPr>
      <w:rFonts w:ascii="宋体"/>
      <w:sz w:val="18"/>
    </w:rPr>
  </w:style>
  <w:style w:type="paragraph" w:customStyle="1" w:styleId="afff4">
    <w:name w:val="列项——"/>
    <w:qFormat/>
    <w:pPr>
      <w:widowControl w:val="0"/>
      <w:numPr>
        <w:numId w:val="22"/>
      </w:numPr>
      <w:jc w:val="both"/>
    </w:pPr>
    <w:rPr>
      <w:rFonts w:ascii="宋体" w:hAnsi="宋体"/>
      <w:sz w:val="21"/>
    </w:rPr>
  </w:style>
  <w:style w:type="paragraph" w:customStyle="1" w:styleId="affffffffb">
    <w:name w:val="列项·"/>
    <w:basedOn w:val="afffffb"/>
    <w:qFormat/>
    <w:pPr>
      <w:tabs>
        <w:tab w:val="left" w:pos="840"/>
      </w:tabs>
    </w:pPr>
  </w:style>
  <w:style w:type="paragraph" w:customStyle="1" w:styleId="affffffffc">
    <w:name w:val="目次、索引正文"/>
    <w:qFormat/>
    <w:pPr>
      <w:spacing w:line="320" w:lineRule="exact"/>
      <w:jc w:val="both"/>
    </w:pPr>
    <w:rPr>
      <w:rFonts w:ascii="宋体"/>
      <w:sz w:val="21"/>
    </w:rPr>
  </w:style>
  <w:style w:type="paragraph" w:customStyle="1" w:styleId="210">
    <w:name w:val="目录 21"/>
    <w:basedOn w:val="afff5"/>
    <w:next w:val="afff5"/>
    <w:semiHidden/>
    <w:qFormat/>
    <w:pPr>
      <w:adjustRightInd/>
      <w:spacing w:line="240" w:lineRule="auto"/>
      <w:jc w:val="left"/>
    </w:pPr>
    <w:rPr>
      <w:bCs/>
      <w:iCs/>
    </w:rPr>
  </w:style>
  <w:style w:type="paragraph" w:customStyle="1" w:styleId="31">
    <w:name w:val="目录 31"/>
    <w:basedOn w:val="afff5"/>
    <w:next w:val="afff5"/>
    <w:semiHidden/>
    <w:qFormat/>
    <w:pPr>
      <w:spacing w:line="240" w:lineRule="auto"/>
    </w:pPr>
    <w:rPr>
      <w:rFonts w:ascii="宋体" w:hAnsi="宋体"/>
      <w:iCs/>
    </w:rPr>
  </w:style>
  <w:style w:type="paragraph" w:customStyle="1" w:styleId="41">
    <w:name w:val="目录 41"/>
    <w:basedOn w:val="afff5"/>
    <w:next w:val="afff5"/>
    <w:semiHidden/>
    <w:qFormat/>
    <w:pPr>
      <w:adjustRightInd/>
      <w:spacing w:line="240" w:lineRule="auto"/>
      <w:jc w:val="left"/>
    </w:pPr>
  </w:style>
  <w:style w:type="paragraph" w:customStyle="1" w:styleId="51">
    <w:name w:val="目录 51"/>
    <w:basedOn w:val="afff5"/>
    <w:next w:val="afff5"/>
    <w:semiHidden/>
    <w:qFormat/>
    <w:pPr>
      <w:spacing w:line="240" w:lineRule="auto"/>
    </w:pPr>
    <w:rPr>
      <w:rFonts w:ascii="宋体" w:hAnsi="宋体"/>
    </w:rPr>
  </w:style>
  <w:style w:type="paragraph" w:customStyle="1" w:styleId="61">
    <w:name w:val="目录 61"/>
    <w:basedOn w:val="afff5"/>
    <w:next w:val="afff5"/>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d">
    <w:name w:val="其他标准称谓"/>
    <w:qFormat/>
    <w:pPr>
      <w:spacing w:line="0" w:lineRule="atLeast"/>
      <w:jc w:val="distribute"/>
    </w:pPr>
    <w:rPr>
      <w:rFonts w:ascii="黑体" w:eastAsia="黑体" w:hAnsi="宋体"/>
      <w:sz w:val="52"/>
    </w:rPr>
  </w:style>
  <w:style w:type="paragraph" w:customStyle="1" w:styleId="affffffffe">
    <w:name w:val="其他发布部门"/>
    <w:basedOn w:val="afffffff8"/>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f">
    <w:name w:val="实施日期"/>
    <w:basedOn w:val="afffffff9"/>
    <w:qFormat/>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f0">
    <w:name w:val="文献分类号"/>
    <w:qFormat/>
    <w:pPr>
      <w:framePr w:hSpace="180" w:vSpace="180" w:wrap="around" w:hAnchor="margin" w:y="1" w:anchorLock="1"/>
      <w:widowControl w:val="0"/>
      <w:textAlignment w:val="center"/>
    </w:pPr>
    <w:rPr>
      <w:rFonts w:eastAsia="黑体"/>
      <w:sz w:val="21"/>
    </w:rPr>
  </w:style>
  <w:style w:type="paragraph" w:customStyle="1" w:styleId="afffffffff1">
    <w:name w:val="无标题条"/>
    <w:next w:val="afffffb"/>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qFormat/>
    <w:pPr>
      <w:numPr>
        <w:ilvl w:val="2"/>
        <w:numId w:val="20"/>
      </w:numPr>
      <w:adjustRightInd/>
      <w:spacing w:before="10" w:after="10" w:line="240" w:lineRule="auto"/>
    </w:pPr>
    <w:rPr>
      <w:rFonts w:ascii="宋体" w:hAnsi="宋体"/>
      <w:szCs w:val="24"/>
    </w:rPr>
  </w:style>
  <w:style w:type="paragraph" w:customStyle="1" w:styleId="afffffffff2">
    <w:name w:val="注:后续"/>
    <w:qFormat/>
    <w:pPr>
      <w:spacing w:line="300" w:lineRule="exact"/>
      <w:ind w:leftChars="400" w:left="600" w:hangingChars="200" w:hanging="200"/>
      <w:jc w:val="both"/>
    </w:pPr>
    <w:rPr>
      <w:rFonts w:ascii="宋体"/>
      <w:sz w:val="18"/>
    </w:rPr>
  </w:style>
  <w:style w:type="paragraph" w:customStyle="1" w:styleId="afffffffff3">
    <w:name w:val="注×:后续"/>
    <w:basedOn w:val="afffffffff2"/>
    <w:qFormat/>
    <w:pPr>
      <w:ind w:leftChars="0" w:left="1406" w:firstLineChars="0" w:hanging="499"/>
    </w:pPr>
  </w:style>
  <w:style w:type="paragraph" w:customStyle="1" w:styleId="afffffffff4">
    <w:name w:val="标准文件_一级无标题"/>
    <w:basedOn w:val="affd"/>
    <w:qFormat/>
    <w:pPr>
      <w:spacing w:beforeLines="0" w:before="0" w:afterLines="0" w:after="0"/>
      <w:outlineLvl w:val="9"/>
    </w:pPr>
    <w:rPr>
      <w:rFonts w:ascii="宋体" w:eastAsia="宋体"/>
    </w:rPr>
  </w:style>
  <w:style w:type="paragraph" w:customStyle="1" w:styleId="afffffffff5">
    <w:name w:val="标准文件_五级无标题"/>
    <w:basedOn w:val="afff1"/>
    <w:qFormat/>
    <w:pPr>
      <w:spacing w:beforeLines="0" w:before="0" w:afterLines="0" w:after="0"/>
      <w:outlineLvl w:val="9"/>
    </w:pPr>
    <w:rPr>
      <w:rFonts w:ascii="宋体" w:eastAsia="宋体"/>
    </w:rPr>
  </w:style>
  <w:style w:type="paragraph" w:customStyle="1" w:styleId="afffffffff6">
    <w:name w:val="标准文件_三级无标题"/>
    <w:basedOn w:val="afff"/>
    <w:qFormat/>
    <w:pPr>
      <w:spacing w:beforeLines="0" w:before="0" w:afterLines="0" w:after="0"/>
      <w:outlineLvl w:val="9"/>
    </w:pPr>
    <w:rPr>
      <w:rFonts w:ascii="宋体" w:eastAsia="宋体"/>
    </w:rPr>
  </w:style>
  <w:style w:type="paragraph" w:customStyle="1" w:styleId="afffffffff7">
    <w:name w:val="标准文件_二级无标题"/>
    <w:basedOn w:val="affe"/>
    <w:qFormat/>
    <w:pPr>
      <w:spacing w:beforeLines="0" w:before="0" w:afterLines="0" w:after="0"/>
      <w:outlineLvl w:val="9"/>
    </w:pPr>
    <w:rPr>
      <w:rFonts w:ascii="宋体" w:eastAsia="宋体"/>
    </w:rPr>
  </w:style>
  <w:style w:type="paragraph" w:customStyle="1" w:styleId="afffffffff8">
    <w:name w:val="标准_四级无标题"/>
    <w:basedOn w:val="afff0"/>
    <w:next w:val="afffffb"/>
    <w:qFormat/>
    <w:rPr>
      <w:rFonts w:eastAsia="宋体"/>
    </w:rPr>
  </w:style>
  <w:style w:type="paragraph" w:customStyle="1" w:styleId="afffffffff9">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b"/>
    <w:qFormat/>
    <w:pPr>
      <w:numPr>
        <w:numId w:val="23"/>
      </w:numPr>
      <w:ind w:firstLineChars="0" w:firstLine="0"/>
    </w:pPr>
    <w:rPr>
      <w:rFonts w:ascii="Times New Roman" w:cs="Arial"/>
      <w:szCs w:val="28"/>
    </w:rPr>
  </w:style>
  <w:style w:type="paragraph" w:customStyle="1" w:styleId="ae">
    <w:name w:val="标准文件_小写罗马数字编号列项"/>
    <w:basedOn w:val="afffffb"/>
    <w:qFormat/>
    <w:pPr>
      <w:numPr>
        <w:numId w:val="24"/>
      </w:numPr>
      <w:ind w:firstLineChars="0" w:firstLine="0"/>
    </w:pPr>
    <w:rPr>
      <w:rFonts w:cs="Arial"/>
      <w:szCs w:val="28"/>
    </w:rPr>
  </w:style>
  <w:style w:type="paragraph" w:customStyle="1" w:styleId="afffffffffa">
    <w:name w:val="标准文件_附录标题"/>
    <w:basedOn w:val="aff3"/>
    <w:qFormat/>
    <w:pPr>
      <w:numPr>
        <w:numId w:val="0"/>
      </w:numPr>
      <w:spacing w:after="280"/>
      <w:outlineLvl w:val="9"/>
    </w:pPr>
  </w:style>
  <w:style w:type="paragraph" w:customStyle="1" w:styleId="afffffffffb">
    <w:name w:val="标准文件_二级项"/>
    <w:qFormat/>
    <w:rPr>
      <w:rFonts w:ascii="宋体"/>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b"/>
    <w:qFormat/>
    <w:pPr>
      <w:numPr>
        <w:numId w:val="25"/>
      </w:numPr>
      <w:adjustRightInd/>
      <w:spacing w:line="240" w:lineRule="auto"/>
      <w:ind w:left="783"/>
    </w:pPr>
    <w:rPr>
      <w:rFonts w:ascii="宋体" w:hAnsi="Times New Roman"/>
      <w:sz w:val="18"/>
      <w:szCs w:val="18"/>
    </w:rPr>
  </w:style>
  <w:style w:type="paragraph" w:customStyle="1" w:styleId="af5">
    <w:name w:val="标准文件_字母编号列项（一级）"/>
    <w:qFormat/>
    <w:pPr>
      <w:numPr>
        <w:numId w:val="13"/>
      </w:numPr>
      <w:jc w:val="both"/>
    </w:pPr>
    <w:rPr>
      <w:rFonts w:ascii="宋体"/>
      <w:sz w:val="21"/>
    </w:rPr>
  </w:style>
  <w:style w:type="paragraph" w:customStyle="1" w:styleId="afffffffffc">
    <w:name w:val="标准文件_索引字母"/>
    <w:next w:val="afffffb"/>
    <w:qFormat/>
    <w:pPr>
      <w:jc w:val="center"/>
    </w:pPr>
    <w:rPr>
      <w:rFonts w:ascii="宋体" w:eastAsia="Times New Roman" w:hAnsi="宋体"/>
      <w:b/>
      <w:kern w:val="2"/>
      <w:sz w:val="21"/>
    </w:rPr>
  </w:style>
  <w:style w:type="paragraph" w:customStyle="1" w:styleId="afffffffffd">
    <w:name w:val="标准文件_附录前"/>
    <w:next w:val="afffffb"/>
    <w:qFormat/>
    <w:pPr>
      <w:spacing w:line="20" w:lineRule="atLeast"/>
      <w:ind w:firstLine="200"/>
    </w:pPr>
    <w:rPr>
      <w:rFonts w:ascii="宋体" w:hAnsi="宋体"/>
      <w:kern w:val="2"/>
      <w:sz w:val="10"/>
    </w:rPr>
  </w:style>
  <w:style w:type="paragraph" w:customStyle="1" w:styleId="afffffffffe">
    <w:name w:val="标准文件_正文标准名称"/>
    <w:qFormat/>
    <w:pPr>
      <w:spacing w:after="640" w:line="400" w:lineRule="exact"/>
      <w:jc w:val="center"/>
    </w:pPr>
    <w:rPr>
      <w:rFonts w:ascii="黑体" w:eastAsia="黑体" w:hAnsi="黑体"/>
      <w:kern w:val="2"/>
      <w:sz w:val="32"/>
      <w:szCs w:val="32"/>
    </w:rPr>
  </w:style>
  <w:style w:type="paragraph" w:customStyle="1" w:styleId="affffffffff">
    <w:name w:val="标准文件_表格"/>
    <w:basedOn w:val="afffffb"/>
    <w:qFormat/>
    <w:pPr>
      <w:ind w:firstLineChars="0" w:firstLine="0"/>
      <w:jc w:val="center"/>
    </w:pPr>
    <w:rPr>
      <w:sz w:val="18"/>
    </w:rPr>
  </w:style>
  <w:style w:type="paragraph" w:customStyle="1" w:styleId="afff2">
    <w:name w:val="标准文件_注："/>
    <w:next w:val="afffffb"/>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c">
    <w:name w:val="标准文件_示例："/>
    <w:next w:val="affffffffff0"/>
    <w:qFormat/>
    <w:pPr>
      <w:widowControl w:val="0"/>
      <w:numPr>
        <w:numId w:val="28"/>
      </w:numPr>
      <w:jc w:val="both"/>
    </w:pPr>
    <w:rPr>
      <w:rFonts w:ascii="宋体"/>
      <w:sz w:val="18"/>
      <w:szCs w:val="18"/>
    </w:rPr>
  </w:style>
  <w:style w:type="paragraph" w:customStyle="1" w:styleId="affffffffff0">
    <w:name w:val="标准文件_示例内容"/>
    <w:basedOn w:val="afffffb"/>
    <w:qFormat/>
    <w:pPr>
      <w:ind w:firstLine="420"/>
    </w:pPr>
    <w:rPr>
      <w:sz w:val="18"/>
    </w:rPr>
  </w:style>
  <w:style w:type="paragraph" w:customStyle="1" w:styleId="afa">
    <w:name w:val="标准文件_示例×："/>
    <w:basedOn w:val="afff5"/>
    <w:next w:val="affffffffff0"/>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b"/>
    <w:qFormat/>
    <w:rPr>
      <w:rFonts w:ascii="宋体" w:hAnsi="Times New Roman"/>
      <w:sz w:val="21"/>
    </w:rPr>
  </w:style>
  <w:style w:type="paragraph" w:customStyle="1" w:styleId="affffffffff1">
    <w:name w:val="标准文件_表格续"/>
    <w:basedOn w:val="afffffb"/>
    <w:next w:val="afffffb"/>
    <w:qFormat/>
    <w:pPr>
      <w:jc w:val="center"/>
    </w:pPr>
    <w:rPr>
      <w:rFonts w:ascii="黑体" w:eastAsia="黑体" w:hAnsi="黑体"/>
    </w:rPr>
  </w:style>
  <w:style w:type="character" w:styleId="affffffffff2">
    <w:name w:val="Placeholder Text"/>
    <w:basedOn w:val="afff6"/>
    <w:uiPriority w:val="99"/>
    <w:semiHidden/>
    <w:qFormat/>
    <w:rPr>
      <w:color w:val="808080"/>
    </w:rPr>
  </w:style>
  <w:style w:type="paragraph" w:customStyle="1" w:styleId="2">
    <w:name w:val="标准文件_二级项2"/>
    <w:basedOn w:val="afffffb"/>
    <w:qFormat/>
    <w:pPr>
      <w:numPr>
        <w:ilvl w:val="1"/>
        <w:numId w:val="21"/>
      </w:numPr>
      <w:ind w:left="1271" w:firstLineChars="0" w:hanging="420"/>
    </w:pPr>
  </w:style>
  <w:style w:type="paragraph" w:customStyle="1" w:styleId="21">
    <w:name w:val="标准文件_三级项2"/>
    <w:basedOn w:val="afffffb"/>
    <w:qFormat/>
    <w:pPr>
      <w:numPr>
        <w:numId w:val="30"/>
      </w:numPr>
      <w:spacing w:line="300" w:lineRule="exact"/>
      <w:ind w:left="1276" w:firstLineChars="0" w:hanging="425"/>
    </w:pPr>
    <w:rPr>
      <w:rFonts w:ascii="Times New Roman"/>
    </w:rPr>
  </w:style>
  <w:style w:type="paragraph" w:customStyle="1" w:styleId="20">
    <w:name w:val="标准文件_一级项2"/>
    <w:basedOn w:val="afffffb"/>
    <w:qFormat/>
    <w:pPr>
      <w:numPr>
        <w:numId w:val="31"/>
      </w:numPr>
      <w:spacing w:line="300" w:lineRule="exact"/>
      <w:ind w:left="1271" w:firstLineChars="0" w:hanging="420"/>
    </w:pPr>
    <w:rPr>
      <w:rFonts w:ascii="Times New Roman"/>
    </w:rPr>
  </w:style>
  <w:style w:type="paragraph" w:customStyle="1" w:styleId="affffffffff3">
    <w:name w:val="标准文件_提示"/>
    <w:basedOn w:val="afffffb"/>
    <w:next w:val="afffffb"/>
    <w:qFormat/>
    <w:pPr>
      <w:ind w:firstLine="420"/>
    </w:pPr>
    <w:rPr>
      <w:rFonts w:ascii="黑体" w:eastAsia="黑体"/>
    </w:rPr>
  </w:style>
  <w:style w:type="character" w:customStyle="1" w:styleId="affffffffff4">
    <w:name w:val="标准文件_来源"/>
    <w:basedOn w:val="afff6"/>
    <w:uiPriority w:val="1"/>
    <w:qFormat/>
    <w:rPr>
      <w:rFonts w:eastAsia="宋体"/>
      <w:sz w:val="21"/>
    </w:rPr>
  </w:style>
  <w:style w:type="paragraph" w:customStyle="1" w:styleId="affffffffff5">
    <w:name w:val="标准文件_图表说明"/>
    <w:qFormat/>
    <w:pPr>
      <w:spacing w:line="276" w:lineRule="auto"/>
      <w:ind w:firstLine="420"/>
    </w:pPr>
    <w:rPr>
      <w:rFonts w:ascii="宋体" w:hAnsi="宋体"/>
      <w:kern w:val="2"/>
      <w:sz w:val="18"/>
    </w:rPr>
  </w:style>
  <w:style w:type="paragraph" w:customStyle="1" w:styleId="affffffffff6">
    <w:name w:val="其他发布日期"/>
    <w:basedOn w:val="afffffff9"/>
    <w:qFormat/>
    <w:pPr>
      <w:framePr w:w="3997" w:h="471" w:hRule="exact" w:hSpace="0" w:vSpace="181" w:wrap="around" w:vAnchor="page" w:hAnchor="page" w:x="1419" w:y="14097"/>
    </w:pPr>
  </w:style>
  <w:style w:type="paragraph" w:customStyle="1" w:styleId="affffffffff7">
    <w:name w:val="其他实施日期"/>
    <w:basedOn w:val="afffffffff"/>
    <w:qFormat/>
    <w:pPr>
      <w:framePr w:w="3997" w:h="471" w:hRule="exact" w:vSpace="181" w:wrap="around" w:vAnchor="page" w:hAnchor="page" w:x="7089" w:y="14097"/>
    </w:pPr>
  </w:style>
  <w:style w:type="paragraph" w:customStyle="1" w:styleId="affffffffff8">
    <w:name w:val="标准文件_文件编号"/>
    <w:basedOn w:val="afffffb"/>
    <w:qFormat/>
    <w:pPr>
      <w:framePr w:w="9356" w:h="624" w:hRule="exact" w:hSpace="181" w:vSpace="181" w:wrap="around"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9">
    <w:name w:val="标准文件_替换文件编号"/>
    <w:basedOn w:val="affffffffff8"/>
    <w:qFormat/>
    <w:pPr>
      <w:framePr w:wrap="around"/>
      <w:spacing w:before="57"/>
    </w:pPr>
    <w:rPr>
      <w:sz w:val="21"/>
    </w:rPr>
  </w:style>
  <w:style w:type="paragraph" w:customStyle="1" w:styleId="affffffffffa">
    <w:name w:val="标准文件_文件名称"/>
    <w:basedOn w:val="afffffb"/>
    <w:next w:val="afffffb"/>
    <w:qFormat/>
    <w:pPr>
      <w:framePr w:w="9639" w:h="6976" w:hRule="exact" w:wrap="around"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b"/>
    <w:next w:val="afffffb"/>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b"/>
    <w:next w:val="afffffb"/>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b"/>
    <w:next w:val="afffffb"/>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b"/>
    <w:next w:val="afffffb"/>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b"/>
    <w:next w:val="afffffb"/>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b"/>
    <w:next w:val="afffffb"/>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b"/>
    <w:next w:val="afffffb"/>
    <w:qFormat/>
    <w:pPr>
      <w:numPr>
        <w:ilvl w:val="5"/>
        <w:numId w:val="8"/>
      </w:numPr>
      <w:spacing w:beforeLines="50" w:before="50" w:afterLines="50" w:after="50"/>
      <w:ind w:firstLineChars="0"/>
    </w:pPr>
    <w:rPr>
      <w:rFonts w:ascii="黑体" w:eastAsia="黑体"/>
    </w:rPr>
  </w:style>
  <w:style w:type="paragraph" w:customStyle="1" w:styleId="affffffffffb">
    <w:name w:val="标准文件_注后"/>
    <w:basedOn w:val="afffffb"/>
    <w:qFormat/>
    <w:pPr>
      <w:ind w:left="811" w:firstLineChars="0" w:firstLine="0"/>
    </w:pPr>
    <w:rPr>
      <w:sz w:val="18"/>
    </w:rPr>
  </w:style>
  <w:style w:type="paragraph" w:customStyle="1" w:styleId="X">
    <w:name w:val="标准文件_注X后"/>
    <w:basedOn w:val="afffffb"/>
    <w:qFormat/>
    <w:pPr>
      <w:ind w:left="811" w:firstLineChars="0" w:firstLine="0"/>
    </w:pPr>
    <w:rPr>
      <w:sz w:val="18"/>
    </w:rPr>
  </w:style>
  <w:style w:type="paragraph" w:customStyle="1" w:styleId="affffffffffc">
    <w:name w:val="标准文件_示例后"/>
    <w:basedOn w:val="afffffb"/>
    <w:qFormat/>
    <w:pPr>
      <w:ind w:left="964" w:firstLineChars="0" w:firstLine="0"/>
    </w:pPr>
    <w:rPr>
      <w:sz w:val="18"/>
    </w:rPr>
  </w:style>
  <w:style w:type="paragraph" w:customStyle="1" w:styleId="X0">
    <w:name w:val="标准文件_示例X后"/>
    <w:basedOn w:val="afffffb"/>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d">
    <w:name w:val="标准文件_索引项"/>
    <w:basedOn w:val="afffffb"/>
    <w:next w:val="afffffb"/>
    <w:qFormat/>
    <w:pPr>
      <w:tabs>
        <w:tab w:val="right" w:leader="dot" w:pos="9356"/>
      </w:tabs>
      <w:ind w:left="210" w:firstLineChars="0" w:hanging="210"/>
      <w:jc w:val="left"/>
    </w:pPr>
  </w:style>
  <w:style w:type="paragraph" w:customStyle="1" w:styleId="affffffffffe">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f">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f0">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f1">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f2">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f3">
    <w:name w:val="标准文件_引言一级无标题"/>
    <w:basedOn w:val="a7"/>
    <w:next w:val="afffffb"/>
    <w:qFormat/>
    <w:pPr>
      <w:spacing w:beforeLines="0" w:before="0" w:afterLines="0" w:after="0" w:line="276" w:lineRule="auto"/>
    </w:pPr>
    <w:rPr>
      <w:rFonts w:ascii="宋体" w:eastAsia="宋体"/>
    </w:rPr>
  </w:style>
  <w:style w:type="paragraph" w:customStyle="1" w:styleId="afffffffffff4">
    <w:name w:val="标准文件_引言二级无标题"/>
    <w:basedOn w:val="a8"/>
    <w:next w:val="afffffb"/>
    <w:qFormat/>
    <w:pPr>
      <w:spacing w:beforeLines="0" w:before="0" w:afterLines="0" w:after="0" w:line="276" w:lineRule="auto"/>
    </w:pPr>
    <w:rPr>
      <w:rFonts w:ascii="宋体" w:eastAsia="宋体"/>
    </w:rPr>
  </w:style>
  <w:style w:type="paragraph" w:customStyle="1" w:styleId="afffffffffff5">
    <w:name w:val="标准文件_引言三级无标题"/>
    <w:basedOn w:val="a9"/>
    <w:next w:val="afffffb"/>
    <w:qFormat/>
    <w:pPr>
      <w:spacing w:beforeLines="0" w:before="0" w:afterLines="0" w:after="0" w:line="276" w:lineRule="auto"/>
    </w:pPr>
    <w:rPr>
      <w:rFonts w:ascii="宋体" w:eastAsia="宋体"/>
    </w:rPr>
  </w:style>
  <w:style w:type="paragraph" w:customStyle="1" w:styleId="afffffffffff6">
    <w:name w:val="标准文件_引言四级无标题"/>
    <w:basedOn w:val="aa"/>
    <w:next w:val="afffffb"/>
    <w:qFormat/>
    <w:pPr>
      <w:spacing w:beforeLines="0" w:before="0" w:afterLines="0" w:after="0" w:line="276" w:lineRule="auto"/>
    </w:pPr>
    <w:rPr>
      <w:rFonts w:ascii="宋体" w:eastAsia="宋体"/>
    </w:rPr>
  </w:style>
  <w:style w:type="paragraph" w:customStyle="1" w:styleId="afffffffffff7">
    <w:name w:val="标准文件_引言五级无标题"/>
    <w:basedOn w:val="ab"/>
    <w:next w:val="afffffb"/>
    <w:qFormat/>
    <w:pPr>
      <w:spacing w:beforeLines="0" w:before="0" w:afterLines="0" w:after="0" w:line="276" w:lineRule="auto"/>
    </w:pPr>
    <w:rPr>
      <w:rFonts w:ascii="宋体" w:eastAsia="宋体"/>
    </w:rPr>
  </w:style>
  <w:style w:type="paragraph" w:customStyle="1" w:styleId="afffffffffff8">
    <w:name w:val="标准文件_索引标题"/>
    <w:basedOn w:val="affffff2"/>
    <w:next w:val="afffffb"/>
    <w:qFormat/>
    <w:rPr>
      <w:rFonts w:hAnsi="黑体"/>
    </w:rPr>
  </w:style>
  <w:style w:type="paragraph" w:customStyle="1" w:styleId="afffffffffff9">
    <w:name w:val="标准文件_脚注内容"/>
    <w:basedOn w:val="afffffb"/>
    <w:qFormat/>
    <w:pPr>
      <w:ind w:leftChars="200" w:left="400" w:hangingChars="200" w:hanging="200"/>
    </w:pPr>
    <w:rPr>
      <w:sz w:val="15"/>
    </w:rPr>
  </w:style>
  <w:style w:type="paragraph" w:customStyle="1" w:styleId="afffffffffffa">
    <w:name w:val="标准文件_术语条一"/>
    <w:basedOn w:val="afffffffff4"/>
    <w:next w:val="afffffb"/>
    <w:qFormat/>
  </w:style>
  <w:style w:type="paragraph" w:customStyle="1" w:styleId="afffffffffffb">
    <w:name w:val="标准文件_术语条二"/>
    <w:basedOn w:val="afffffffff7"/>
    <w:next w:val="afffffb"/>
    <w:qFormat/>
  </w:style>
  <w:style w:type="paragraph" w:customStyle="1" w:styleId="afffffffffffc">
    <w:name w:val="标准文件_术语条三"/>
    <w:basedOn w:val="afffffffff6"/>
    <w:next w:val="afffffb"/>
    <w:qFormat/>
  </w:style>
  <w:style w:type="paragraph" w:customStyle="1" w:styleId="afffffffffffd">
    <w:name w:val="标准文件_术语条四"/>
    <w:basedOn w:val="afffffffff9"/>
    <w:next w:val="afffffb"/>
    <w:qFormat/>
  </w:style>
  <w:style w:type="paragraph" w:customStyle="1" w:styleId="afffffffffffe">
    <w:name w:val="标准文件_术语条五"/>
    <w:basedOn w:val="afffffffff5"/>
    <w:next w:val="afffffb"/>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f">
    <w:name w:val="发布"/>
    <w:basedOn w:val="afff6"/>
    <w:qFormat/>
    <w:rPr>
      <w:rFonts w:ascii="黑体" w:eastAsia="黑体"/>
      <w:spacing w:val="85"/>
      <w:w w:val="100"/>
      <w:position w:val="3"/>
      <w:sz w:val="28"/>
      <w:szCs w:val="28"/>
    </w:rPr>
  </w:style>
  <w:style w:type="table" w:customStyle="1" w:styleId="12">
    <w:name w:val="网格型1"/>
    <w:basedOn w:val="afff7"/>
    <w:uiPriority w:val="99"/>
    <w:qFormat/>
    <w:rPr>
      <w:rFonts w:ascii="宋体" w:hAnsi="宋体"/>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b">
    <w:name w:val="批注文字 字符"/>
    <w:basedOn w:val="afff6"/>
    <w:link w:val="afffa"/>
    <w:uiPriority w:val="99"/>
    <w:semiHidden/>
    <w:qFormat/>
    <w:rPr>
      <w:rFonts w:ascii="Calibri" w:hAnsi="Calibri"/>
      <w:kern w:val="2"/>
      <w:sz w:val="21"/>
      <w:szCs w:val="21"/>
    </w:rPr>
  </w:style>
  <w:style w:type="character" w:customStyle="1" w:styleId="affffb">
    <w:name w:val="批注主题 字符"/>
    <w:basedOn w:val="afffb"/>
    <w:link w:val="affffa"/>
    <w:uiPriority w:val="99"/>
    <w:semiHidden/>
    <w:qFormat/>
    <w:rPr>
      <w:rFonts w:ascii="Calibri" w:hAnsi="Calibri"/>
      <w:b/>
      <w:bCs/>
      <w:kern w:val="2"/>
      <w:sz w:val="21"/>
      <w:szCs w:val="21"/>
    </w:rPr>
  </w:style>
  <w:style w:type="character" w:customStyle="1" w:styleId="Char0">
    <w:name w:val="标准文件_参考文献条目 Char"/>
    <w:link w:val="a"/>
    <w:qFormat/>
    <w:rPr>
      <w:rFonts w:ascii="宋体" w:eastAsia="宋体" w:hAnsi="Times New Roman" w:cs="Times New Roman"/>
      <w:lang w:val="en-US" w:eastAsia="zh-CN" w:bidi="ar-SA"/>
    </w:rPr>
  </w:style>
  <w:style w:type="paragraph" w:customStyle="1" w:styleId="WPSOffice1">
    <w:name w:val="WPSOffice手动目录 1"/>
    <w:qFormat/>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ffffffffffff0">
    <w:name w:val="Revision"/>
    <w:hidden/>
    <w:uiPriority w:val="99"/>
    <w:unhideWhenUsed/>
    <w:rsid w:val="00EF5C17"/>
    <w:rPr>
      <w:rFonts w:ascii="Calibri" w:hAnsi="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051CDF2BE54DE6910978A71523488B"/>
        <w:category>
          <w:name w:val="常规"/>
          <w:gallery w:val="placeholder"/>
        </w:category>
        <w:types>
          <w:type w:val="bbPlcHdr"/>
        </w:types>
        <w:behaviors>
          <w:behavior w:val="content"/>
        </w:behaviors>
        <w:guid w:val="{E4E6ACE5-97E0-4D24-8F37-3E97C030BB84}"/>
      </w:docPartPr>
      <w:docPartBody>
        <w:p w:rsidR="00587F49" w:rsidRDefault="00000000">
          <w:pPr>
            <w:pStyle w:val="4E051CDF2BE54DE6910978A71523488B"/>
            <w:rPr>
              <w:rFonts w:hint="eastAsia"/>
            </w:rPr>
          </w:pPr>
          <w:r>
            <w:rPr>
              <w:rStyle w:val="a3"/>
              <w:rFonts w:hint="eastAsia"/>
            </w:rPr>
            <w:t>单击或点击此处输入文字。</w:t>
          </w:r>
        </w:p>
      </w:docPartBody>
    </w:docPart>
    <w:docPart>
      <w:docPartPr>
        <w:name w:val="{c6dbb795-c790-48d6-ae04-cacb884e85b8}"/>
        <w:category>
          <w:name w:val="常规"/>
          <w:gallery w:val="placeholder"/>
        </w:category>
        <w:types>
          <w:type w:val="bbPlcHdr"/>
        </w:types>
        <w:behaviors>
          <w:behavior w:val="content"/>
        </w:behaviors>
        <w:guid w:val="{C6DBB795-C790-48D6-AE04-CACB884E85B8}"/>
      </w:docPartPr>
      <w:docPartBody>
        <w:p w:rsidR="00587F49" w:rsidRDefault="00000000">
          <w:pPr>
            <w:pStyle w:val="C398F88C426D48A9A51BA631F171828A"/>
            <w:rPr>
              <w:rFonts w:hint="eastAsia"/>
            </w:rPr>
          </w:pPr>
          <w:r>
            <w:rPr>
              <w:rStyle w:val="a3"/>
              <w:rFonts w:hint="eastAsia"/>
            </w:rPr>
            <w:t>选择一项。</w:t>
          </w:r>
        </w:p>
      </w:docPartBody>
    </w:docPart>
    <w:docPart>
      <w:docPartPr>
        <w:name w:val="{7e0ec184-123c-42e9-9914-2477f3058d97}"/>
        <w:category>
          <w:name w:val="常规"/>
          <w:gallery w:val="placeholder"/>
        </w:category>
        <w:types>
          <w:type w:val="bbPlcHdr"/>
        </w:types>
        <w:behaviors>
          <w:behavior w:val="content"/>
        </w:behaviors>
        <w:guid w:val="{7E0EC184-123C-42E9-9914-2477F3058D97}"/>
      </w:docPartPr>
      <w:docPartBody>
        <w:p w:rsidR="00587F49" w:rsidRDefault="00000000">
          <w:pPr>
            <w:pStyle w:val="B2B94AB5FF36453AAC934CA3EC55FCD0"/>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87D"/>
    <w:rsid w:val="0002673E"/>
    <w:rsid w:val="00156389"/>
    <w:rsid w:val="00175053"/>
    <w:rsid w:val="002C0C16"/>
    <w:rsid w:val="00384658"/>
    <w:rsid w:val="003C79FD"/>
    <w:rsid w:val="004B03FB"/>
    <w:rsid w:val="00556B5A"/>
    <w:rsid w:val="00587F49"/>
    <w:rsid w:val="005D137B"/>
    <w:rsid w:val="0067657D"/>
    <w:rsid w:val="00687C40"/>
    <w:rsid w:val="00700617"/>
    <w:rsid w:val="00792E77"/>
    <w:rsid w:val="007D4C14"/>
    <w:rsid w:val="007E2491"/>
    <w:rsid w:val="0094486B"/>
    <w:rsid w:val="009476AA"/>
    <w:rsid w:val="009850F4"/>
    <w:rsid w:val="00A50E76"/>
    <w:rsid w:val="00AB40D7"/>
    <w:rsid w:val="00B5087D"/>
    <w:rsid w:val="00BC678A"/>
    <w:rsid w:val="00BD5D48"/>
    <w:rsid w:val="00C42249"/>
    <w:rsid w:val="00C56900"/>
    <w:rsid w:val="00CF7472"/>
    <w:rsid w:val="00E008D8"/>
    <w:rsid w:val="00E662F8"/>
    <w:rsid w:val="00EB5FB0"/>
    <w:rsid w:val="00EF2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4E051CDF2BE54DE6910978A71523488B">
    <w:name w:val="4E051CDF2BE54DE6910978A71523488B"/>
    <w:qFormat/>
    <w:pPr>
      <w:widowControl w:val="0"/>
      <w:jc w:val="both"/>
    </w:pPr>
    <w:rPr>
      <w:kern w:val="2"/>
      <w:sz w:val="21"/>
      <w:szCs w:val="22"/>
    </w:rPr>
  </w:style>
  <w:style w:type="paragraph" w:customStyle="1" w:styleId="B2B94AB5FF36453AAC934CA3EC55FCD0">
    <w:name w:val="B2B94AB5FF36453AAC934CA3EC55FCD0"/>
    <w:qFormat/>
    <w:pPr>
      <w:widowControl w:val="0"/>
      <w:jc w:val="both"/>
    </w:pPr>
    <w:rPr>
      <w:kern w:val="2"/>
      <w:sz w:val="21"/>
      <w:szCs w:val="22"/>
    </w:rPr>
  </w:style>
  <w:style w:type="paragraph" w:customStyle="1" w:styleId="C398F88C426D48A9A51BA631F171828A">
    <w:name w:val="C398F88C426D48A9A51BA631F171828A"/>
    <w:qFormat/>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861392DF-9FE3-4F89-AAB6-CA56E2A3B2A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TotalTime>4</TotalTime>
  <Pages>54</Pages>
  <Words>18889</Words>
  <Characters>53458</Characters>
  <Application>Microsoft Office Word</Application>
  <DocSecurity>0</DocSecurity>
  <Lines>4112</Lines>
  <Paragraphs>2782</Paragraphs>
  <ScaleCrop>false</ScaleCrop>
  <Company>PCMI</Company>
  <LinksUpToDate>false</LinksUpToDate>
  <CharactersWithSpaces>69565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hx</dc:creator>
  <dc:description>&lt;config cover="true" show_menu="true" version="1.0.0" doctype="SDKXY"&gt;_x000d_
&lt;/config&gt;</dc:description>
  <cp:lastModifiedBy>qiu chen</cp:lastModifiedBy>
  <cp:revision>15</cp:revision>
  <cp:lastPrinted>2022-08-22T03:09:00Z</cp:lastPrinted>
  <dcterms:created xsi:type="dcterms:W3CDTF">2026-07-09T12:03:00Z</dcterms:created>
  <dcterms:modified xsi:type="dcterms:W3CDTF">2026-09-30T02:32:00Z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KSOTemplateDocerSaveRecord">
    <vt:lpwstr>eyJoZGlkIjoiNWVlNjI5MzIzOGI3OWY5MjJkMTNlOTNiOWFkMGQ4OWMiLCJ1c2VySWQiOiIxMDg2NzI0Njk5In0=</vt:lpwstr>
  </property>
  <property fmtid="{D5CDD505-2E9C-101B-9397-08002B2CF9AE}" pid="16" name="ICV">
    <vt:lpwstr>B9EFEC7DE53842789537C9D5E2380986_13</vt:lpwstr>
  </property>
</Properties>
</file>