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E1E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313021D">
            <w:pPr>
              <w:pStyle w:val="22"/>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B44EBFF">
            <w:pPr>
              <w:pStyle w:val="22"/>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t>43 040 10</w:t>
            </w:r>
          </w:p>
        </w:tc>
      </w:tr>
      <w:tr w14:paraId="22B5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5B4F2E0">
            <w:pPr>
              <w:pStyle w:val="22"/>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3"/>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7D61E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9D62855">
                  <w:pPr>
                    <w:pStyle w:val="57"/>
                    <w:framePr w:wrap="notBeside" w:vAnchor="page" w:hAnchor="page" w:x="1372" w:y="568"/>
                    <w:ind w:left="420" w:right="624"/>
                    <w:rPr>
                      <w:rFonts w:eastAsia="黑体"/>
                      <w:b w:val="0"/>
                      <w:w w:val="100"/>
                      <w:kern w:val="2"/>
                      <w:sz w:val="21"/>
                      <w:szCs w:val="21"/>
                    </w:rPr>
                  </w:pPr>
                </w:p>
              </w:tc>
            </w:tr>
          </w:tbl>
          <w:p w14:paraId="3C4E4B8D">
            <w:pPr>
              <w:pStyle w:val="22"/>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hint="eastAsia" w:ascii="Times New Roman" w:hAnsi="Times New Roman" w:eastAsia="黑体"/>
                <w:sz w:val="21"/>
                <w:szCs w:val="21"/>
              </w:rPr>
              <w:t>T36</w:t>
            </w:r>
          </w:p>
        </w:tc>
      </w:tr>
    </w:tbl>
    <w:p w14:paraId="1CA11393">
      <w:pPr>
        <w:pStyle w:val="58"/>
        <w:framePr w:w="9639" w:h="887" w:hRule="exact" w:hSpace="181" w:vSpace="181" w:wrap="around" w:hAnchor="page" w:x="1305" w:y="1995"/>
        <w:rPr>
          <w:rFonts w:ascii="黑体" w:hAnsi="黑体" w:eastAsia="黑体"/>
          <w:b w:val="0"/>
          <w:bCs w:val="0"/>
          <w:w w:val="100"/>
          <w:sz w:val="72"/>
          <w:szCs w:val="72"/>
        </w:rPr>
      </w:pPr>
      <w:r>
        <w:rPr>
          <w:rFonts w:hint="eastAsia" w:ascii="黑体" w:eastAsia="黑体"/>
          <w:b w:val="0"/>
          <w:w w:val="100"/>
          <w:sz w:val="72"/>
          <w:szCs w:val="72"/>
        </w:rPr>
        <w:t>中国汽车工业协会团体</w:t>
      </w:r>
      <w:r>
        <w:rPr>
          <w:rFonts w:hint="eastAsia" w:ascii="黑体" w:hAnsi="黑体" w:eastAsia="黑体"/>
          <w:b w:val="0"/>
          <w:bCs w:val="0"/>
          <w:w w:val="100"/>
          <w:sz w:val="72"/>
          <w:szCs w:val="72"/>
        </w:rPr>
        <w:t>标准</w:t>
      </w:r>
    </w:p>
    <w:p w14:paraId="6A78AFF6">
      <w:pPr>
        <w:pStyle w:val="203"/>
      </w:pPr>
      <w:r>
        <w:rPr>
          <w:rFonts w:hint="eastAsia"/>
        </w:rPr>
        <w:t>团标号</w:t>
      </w:r>
    </w:p>
    <w:p w14:paraId="33036E19">
      <w:pPr>
        <w:pStyle w:val="204"/>
        <w:rPr>
          <w:rFonts w:hAnsi="黑体"/>
        </w:rPr>
      </w:pPr>
      <w:r>
        <w:rPr>
          <w:rFonts w:hAnsi="黑体"/>
        </w:rPr>
        <w:fldChar w:fldCharType="begin">
          <w:ffData>
            <w:name w:val="OSTD_CODE"/>
            <w:enabled/>
            <w:calcOnExit w:val="0"/>
            <w:textInput/>
          </w:ffData>
        </w:fldChar>
      </w:r>
      <w:bookmarkStart w:id="0"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0"/>
    </w:p>
    <w:p w14:paraId="25A386F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D7E131E">
      <w:pPr>
        <w:pStyle w:val="58"/>
        <w:framePr w:w="9639" w:h="6976" w:hRule="exact" w:hSpace="0" w:vSpace="0" w:wrap="around" w:hAnchor="page" w:y="6408"/>
        <w:jc w:val="center"/>
        <w:rPr>
          <w:rFonts w:ascii="黑体" w:hAnsi="黑体" w:eastAsia="黑体"/>
          <w:b w:val="0"/>
          <w:bCs w:val="0"/>
          <w:w w:val="100"/>
        </w:rPr>
      </w:pPr>
    </w:p>
    <w:p w14:paraId="38B027C3">
      <w:pPr>
        <w:pStyle w:val="205"/>
        <w:framePr w:h="6974" w:hRule="exact" w:wrap="around" w:x="1419" w:anchorLock="1"/>
      </w:pPr>
      <w:r>
        <w:rPr>
          <w:rFonts w:hint="eastAsia"/>
        </w:rPr>
        <w:t>道路车辆用铜包铝导体高压电缆</w:t>
      </w:r>
    </w:p>
    <w:p w14:paraId="58F230B7">
      <w:pPr>
        <w:framePr w:w="9639" w:h="6974" w:hRule="exact" w:wrap="around" w:vAnchor="page" w:hAnchor="page" w:x="1419" w:y="6408" w:anchorLock="1"/>
        <w:ind w:left="-1418"/>
      </w:pPr>
    </w:p>
    <w:p w14:paraId="5E43C441">
      <w:pPr>
        <w:pStyle w:val="133"/>
        <w:framePr w:w="9639" w:h="6974" w:hRule="exact" w:wrap="around" w:vAnchor="page" w:hAnchor="page" w:x="1419" w:y="6408" w:anchorLock="1"/>
        <w:textAlignment w:val="bottom"/>
        <w:rPr>
          <w:rFonts w:eastAsia="黑体"/>
          <w:szCs w:val="28"/>
        </w:rPr>
      </w:pPr>
      <w:r>
        <w:rPr>
          <w:rFonts w:eastAsia="黑体"/>
          <w:szCs w:val="28"/>
        </w:rPr>
        <w:t>C</w:t>
      </w:r>
      <w:r>
        <w:rPr>
          <w:rFonts w:hint="eastAsia" w:eastAsia="黑体"/>
          <w:szCs w:val="28"/>
        </w:rPr>
        <w:t>opper</w:t>
      </w:r>
      <w:r>
        <w:rPr>
          <w:rFonts w:eastAsia="黑体"/>
          <w:szCs w:val="28"/>
        </w:rPr>
        <w:t>-clad aluminum conductor high voltage cables</w:t>
      </w:r>
      <w:r>
        <w:rPr>
          <w:rFonts w:hint="eastAsia" w:eastAsia="黑体"/>
          <w:szCs w:val="28"/>
        </w:rPr>
        <w:t xml:space="preserve"> for </w:t>
      </w:r>
      <w:r>
        <w:rPr>
          <w:rFonts w:eastAsia="黑体"/>
          <w:szCs w:val="28"/>
        </w:rPr>
        <w:t>road vehicle</w:t>
      </w:r>
    </w:p>
    <w:p w14:paraId="68CCE167">
      <w:pPr>
        <w:framePr w:w="9639" w:h="6974" w:hRule="exact" w:wrap="around" w:vAnchor="page" w:hAnchor="page" w:x="1419" w:y="6408" w:anchorLock="1"/>
        <w:spacing w:line="760" w:lineRule="exact"/>
        <w:ind w:left="-1418"/>
      </w:pPr>
    </w:p>
    <w:p w14:paraId="16F02CEC">
      <w:pPr>
        <w:pStyle w:val="133"/>
        <w:framePr w:w="9639" w:h="6974" w:hRule="exact" w:wrap="around" w:vAnchor="page" w:hAnchor="page" w:x="1419" w:y="6408" w:anchorLock="1"/>
        <w:textAlignment w:val="bottom"/>
        <w:rPr>
          <w:rFonts w:eastAsia="黑体"/>
          <w:szCs w:val="28"/>
        </w:rPr>
      </w:pPr>
    </w:p>
    <w:p w14:paraId="16F820EB">
      <w:pPr>
        <w:pStyle w:val="13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 w:name="下拉1"/>
      <w:r>
        <w:rPr>
          <w:sz w:val="24"/>
          <w:szCs w:val="28"/>
        </w:rPr>
        <w:instrText xml:space="preserve"> FORMDROPDOWN </w:instrText>
      </w:r>
      <w:r>
        <w:rPr>
          <w:sz w:val="24"/>
          <w:szCs w:val="28"/>
        </w:rPr>
        <w:fldChar w:fldCharType="separate"/>
      </w:r>
      <w:r>
        <w:rPr>
          <w:sz w:val="24"/>
          <w:szCs w:val="28"/>
        </w:rPr>
        <w:fldChar w:fldCharType="end"/>
      </w:r>
      <w:bookmarkEnd w:id="1"/>
    </w:p>
    <w:p w14:paraId="4813A047">
      <w:pPr>
        <w:pStyle w:val="13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2"/>
    </w:p>
    <w:p w14:paraId="33F89385">
      <w:pPr>
        <w:pStyle w:val="133"/>
        <w:framePr w:w="9639" w:h="6974" w:hRule="exact" w:wrap="around" w:vAnchor="page" w:hAnchor="page" w:x="1419" w:y="6408" w:anchorLock="1"/>
        <w:spacing w:before="936" w:beforeLines="300" w:after="93"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3" w:name="下拉2"/>
      <w:r>
        <w:rPr>
          <w:b/>
          <w:sz w:val="21"/>
          <w:szCs w:val="28"/>
        </w:rPr>
        <w:instrText xml:space="preserve"> FORMDROPDOWN </w:instrText>
      </w:r>
      <w:r>
        <w:rPr>
          <w:b/>
          <w:sz w:val="21"/>
          <w:szCs w:val="28"/>
        </w:rPr>
        <w:fldChar w:fldCharType="separate"/>
      </w:r>
      <w:r>
        <w:rPr>
          <w:b/>
          <w:sz w:val="21"/>
          <w:szCs w:val="28"/>
        </w:rPr>
        <w:fldChar w:fldCharType="end"/>
      </w:r>
      <w:bookmarkEnd w:id="3"/>
    </w:p>
    <w:p w14:paraId="624012FB">
      <w:pPr>
        <w:pStyle w:val="201"/>
        <w:framePr w:wrap="around" w:y="14176"/>
        <w:rPr>
          <w:rFonts w:ascii="黑体" w:hAnsi="黑体"/>
        </w:rPr>
      </w:pPr>
      <w:r>
        <w:rPr>
          <w:rFonts w:ascii="黑体" w:hAnsi="黑体"/>
        </w:rPr>
        <w:t>202X- XX –XX</w:t>
      </w:r>
      <w:r>
        <w:rPr>
          <w:rFonts w:hint="eastAsia" w:ascii="黑体" w:hAnsi="黑体"/>
        </w:rPr>
        <w:t>发布</w:t>
      </w:r>
    </w:p>
    <w:p w14:paraId="4F2513D4">
      <w:pPr>
        <w:pStyle w:val="202"/>
        <w:framePr w:wrap="around" w:y="14176"/>
        <w:rPr>
          <w:rFonts w:ascii="黑体" w:hAnsi="黑体"/>
        </w:rPr>
      </w:pPr>
      <w:r>
        <w:rPr>
          <w:rFonts w:ascii="黑体" w:hAnsi="黑体"/>
        </w:rPr>
        <w:t>202X- XX -XX</w:t>
      </w:r>
      <w:r>
        <w:rPr>
          <w:rFonts w:hint="eastAsia" w:ascii="黑体" w:hAnsi="黑体"/>
        </w:rPr>
        <w:t>实施</w:t>
      </w:r>
    </w:p>
    <w:p w14:paraId="5C769464">
      <w:pPr>
        <w:pStyle w:val="159"/>
        <w:framePr w:h="788" w:hRule="exact" w:hSpace="181" w:vSpace="181" w:wrap="around" w:vAnchor="page" w:hAnchor="page" w:x="2155" w:y="15258"/>
        <w:rPr>
          <w:rStyle w:val="237"/>
          <w:rFonts w:hAnsi="黑体"/>
          <w:spacing w:val="0"/>
          <w:position w:val="0"/>
        </w:rPr>
      </w:pPr>
      <w:r>
        <w:rPr>
          <w:rFonts w:hAnsi="黑体"/>
          <w:w w:val="100"/>
          <w:sz w:val="28"/>
        </w:rPr>
        <w:fldChar w:fldCharType="begin">
          <w:ffData>
            <w:name w:val="fm"/>
            <w:enabled/>
            <w:calcOnExit w:val="0"/>
            <w:textInput/>
          </w:ffData>
        </w:fldChar>
      </w:r>
      <w:bookmarkStart w:id="4"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中国汽车工业协会</w:t>
      </w:r>
      <w:r>
        <w:rPr>
          <w:rFonts w:hAnsi="黑体"/>
          <w:w w:val="100"/>
          <w:sz w:val="28"/>
        </w:rPr>
        <w:fldChar w:fldCharType="end"/>
      </w:r>
      <w:bookmarkEnd w:id="4"/>
      <w:r>
        <w:rPr>
          <w:rFonts w:ascii="Times New Roman"/>
          <w:w w:val="100"/>
          <w:sz w:val="28"/>
        </w:rPr>
        <w:t>  </w:t>
      </w:r>
      <w:r>
        <w:rPr>
          <w:rStyle w:val="237"/>
          <w:rFonts w:hint="eastAsia" w:hAnsi="黑体"/>
          <w:position w:val="0"/>
        </w:rPr>
        <w:t>发</w:t>
      </w:r>
      <w:r>
        <w:rPr>
          <w:rStyle w:val="237"/>
          <w:rFonts w:hint="eastAsia" w:hAnsi="黑体"/>
          <w:spacing w:val="0"/>
          <w:position w:val="0"/>
        </w:rPr>
        <w:t>布</w:t>
      </w:r>
    </w:p>
    <w:p w14:paraId="4C279B24">
      <w:pPr>
        <w:rPr>
          <w:rFonts w:ascii="宋体" w:hAnsi="宋体"/>
          <w:sz w:val="28"/>
          <w:szCs w:val="28"/>
        </w:rPr>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425" w:num="1"/>
          <w:docGrid w:type="lines"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909320</wp:posOffset>
                </wp:positionH>
                <wp:positionV relativeFrom="page">
                  <wp:posOffset>9348470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1.6pt;margin-top:736.1pt;height:0pt;width:481.9pt;mso-position-horizontal-relative:page;mso-position-vertical-relative:page;z-index:251660288;mso-width-relative:page;mso-height-relative:page;" filled="f" stroked="t" coordsize="21600,21600" o:gfxdata="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MXZANUAAAAOAQAA&#10;DwAAAAAAAAABACAAAAAiAAAAZHJzL2Rvd25yZXYueG1sUEsBAhQAFAAAAAgAh07iQAM1DObjAQAA&#10;qgMAAA4AAAAAAAAAAQAgAAAAJAEAAGRycy9lMm9Eb2MueG1sUEsFBgAAAAAGAAYAWQEAAHkFAAAA&#10;AA==&#10;">
                <v:fill on="f" focussize="0,0"/>
                <v:stroke color="#000000" joinstyle="round"/>
                <v:imagedata o:title=""/>
                <o:lock v:ext="edit" aspectratio="f"/>
                <w10:anchorlock/>
              </v:line>
            </w:pict>
          </mc:Fallback>
        </mc:AlternateContent>
      </w:r>
    </w:p>
    <w:p w14:paraId="2677939D">
      <w:pPr>
        <w:pStyle w:val="99"/>
        <w:spacing w:after="360"/>
      </w:pPr>
      <w:r>
        <w:rPr>
          <w:rFonts w:hint="eastAsia"/>
          <w:spacing w:val="320"/>
        </w:rPr>
        <w:t>目</w:t>
      </w:r>
      <w:r>
        <w:rPr>
          <w:rFonts w:hint="eastAsia"/>
        </w:rPr>
        <w:t>次</w:t>
      </w:r>
    </w:p>
    <w:p w14:paraId="45C33CAA">
      <w:pPr>
        <w:pStyle w:val="23"/>
        <w:tabs>
          <w:tab w:val="right" w:leader="dot" w:pos="9354"/>
          <w:tab w:val="clear" w:pos="934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_Toc15282 </w:instrText>
      </w:r>
      <w:r>
        <w:fldChar w:fldCharType="separate"/>
      </w:r>
      <w:r>
        <w:rPr>
          <w:spacing w:val="320"/>
        </w:rPr>
        <w:t>前</w:t>
      </w:r>
      <w:r>
        <w:t>言</w:t>
      </w:r>
      <w:r>
        <w:tab/>
      </w:r>
      <w:r>
        <w:fldChar w:fldCharType="begin"/>
      </w:r>
      <w:r>
        <w:instrText xml:space="preserve"> PAGEREF _Toc15282 \h </w:instrText>
      </w:r>
      <w:r>
        <w:fldChar w:fldCharType="separate"/>
      </w:r>
      <w:r>
        <w:t>IV</w:t>
      </w:r>
      <w:r>
        <w:fldChar w:fldCharType="end"/>
      </w:r>
      <w:r>
        <w:fldChar w:fldCharType="end"/>
      </w:r>
    </w:p>
    <w:p w14:paraId="57A86D9C">
      <w:pPr>
        <w:pStyle w:val="23"/>
        <w:tabs>
          <w:tab w:val="right" w:leader="dot" w:pos="9354"/>
          <w:tab w:val="clear" w:pos="9344"/>
        </w:tabs>
      </w:pPr>
      <w:r>
        <w:fldChar w:fldCharType="begin"/>
      </w:r>
      <w:r>
        <w:instrText xml:space="preserve"> HYPERLINK \l _Toc29876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_Toc29876 \h </w:instrText>
      </w:r>
      <w:r>
        <w:fldChar w:fldCharType="separate"/>
      </w:r>
      <w:r>
        <w:t>1</w:t>
      </w:r>
      <w:r>
        <w:fldChar w:fldCharType="end"/>
      </w:r>
      <w:r>
        <w:fldChar w:fldCharType="end"/>
      </w:r>
    </w:p>
    <w:p w14:paraId="26638A79">
      <w:pPr>
        <w:pStyle w:val="23"/>
        <w:tabs>
          <w:tab w:val="right" w:leader="dot" w:pos="9354"/>
          <w:tab w:val="clear" w:pos="9344"/>
        </w:tabs>
      </w:pPr>
      <w:r>
        <w:fldChar w:fldCharType="begin"/>
      </w:r>
      <w:r>
        <w:instrText xml:space="preserve"> HYPERLINK \l _Toc26958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_Toc26958 \h </w:instrText>
      </w:r>
      <w:r>
        <w:fldChar w:fldCharType="separate"/>
      </w:r>
      <w:r>
        <w:t>1</w:t>
      </w:r>
      <w:r>
        <w:fldChar w:fldCharType="end"/>
      </w:r>
      <w:r>
        <w:fldChar w:fldCharType="end"/>
      </w:r>
    </w:p>
    <w:p w14:paraId="2922AEDD">
      <w:pPr>
        <w:pStyle w:val="23"/>
        <w:tabs>
          <w:tab w:val="right" w:leader="dot" w:pos="9354"/>
          <w:tab w:val="clear" w:pos="9344"/>
        </w:tabs>
      </w:pPr>
      <w:r>
        <w:fldChar w:fldCharType="begin"/>
      </w:r>
      <w:r>
        <w:instrText xml:space="preserve"> HYPERLINK \l _Toc6094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_Toc6094 \h </w:instrText>
      </w:r>
      <w:r>
        <w:fldChar w:fldCharType="separate"/>
      </w:r>
      <w:r>
        <w:t>1</w:t>
      </w:r>
      <w:r>
        <w:fldChar w:fldCharType="end"/>
      </w:r>
      <w:r>
        <w:fldChar w:fldCharType="end"/>
      </w:r>
    </w:p>
    <w:p w14:paraId="7C5A3AC6">
      <w:pPr>
        <w:pStyle w:val="23"/>
        <w:tabs>
          <w:tab w:val="right" w:leader="dot" w:pos="9354"/>
          <w:tab w:val="clear" w:pos="9344"/>
        </w:tabs>
      </w:pPr>
      <w:r>
        <w:fldChar w:fldCharType="begin"/>
      </w:r>
      <w:r>
        <w:instrText xml:space="preserve"> HYPERLINK \l _Toc26071 </w:instrText>
      </w:r>
      <w:r>
        <w:fldChar w:fldCharType="separate"/>
      </w:r>
      <w:r>
        <w:rPr>
          <w:rFonts w:hint="eastAsia" w:ascii="黑体" w:eastAsia="黑体"/>
          <w:i w:val="0"/>
        </w:rPr>
        <w:t xml:space="preserve">4 </w:t>
      </w:r>
      <w:r>
        <w:rPr>
          <w:rFonts w:hint="eastAsia"/>
        </w:rPr>
        <w:t>一般要求</w:t>
      </w:r>
      <w:r>
        <w:tab/>
      </w:r>
      <w:r>
        <w:fldChar w:fldCharType="begin"/>
      </w:r>
      <w:r>
        <w:instrText xml:space="preserve"> PAGEREF _Toc26071 \h </w:instrText>
      </w:r>
      <w:r>
        <w:fldChar w:fldCharType="separate"/>
      </w:r>
      <w:r>
        <w:t>1</w:t>
      </w:r>
      <w:r>
        <w:fldChar w:fldCharType="end"/>
      </w:r>
      <w:r>
        <w:fldChar w:fldCharType="end"/>
      </w:r>
    </w:p>
    <w:p w14:paraId="04AB1550">
      <w:pPr>
        <w:pStyle w:val="28"/>
        <w:bidi w:val="0"/>
      </w:pPr>
      <w:r>
        <w:fldChar w:fldCharType="begin"/>
      </w:r>
      <w:r>
        <w:instrText xml:space="preserve"> HYPERLINK \l _Toc13263 </w:instrText>
      </w:r>
      <w:r>
        <w:fldChar w:fldCharType="separate"/>
      </w:r>
      <w:r>
        <w:rPr>
          <w:rFonts w:hint="eastAsia"/>
        </w:rPr>
        <w:t>4.1 通用测试条件</w:t>
      </w:r>
      <w:r>
        <w:tab/>
      </w:r>
      <w:r>
        <w:fldChar w:fldCharType="begin"/>
      </w:r>
      <w:r>
        <w:instrText xml:space="preserve"> PAGEREF _Toc13263 \h </w:instrText>
      </w:r>
      <w:r>
        <w:fldChar w:fldCharType="separate"/>
      </w:r>
      <w:r>
        <w:t>1</w:t>
      </w:r>
      <w:r>
        <w:fldChar w:fldCharType="end"/>
      </w:r>
      <w:r>
        <w:fldChar w:fldCharType="end"/>
      </w:r>
    </w:p>
    <w:p w14:paraId="296A47AE">
      <w:pPr>
        <w:pStyle w:val="28"/>
        <w:bidi w:val="0"/>
      </w:pPr>
      <w:r>
        <w:fldChar w:fldCharType="begin"/>
      </w:r>
      <w:r>
        <w:instrText xml:space="preserve"> HYPERLINK \l _Toc5019 </w:instrText>
      </w:r>
      <w:r>
        <w:fldChar w:fldCharType="separate"/>
      </w:r>
      <w:r>
        <w:rPr>
          <w:rFonts w:hint="eastAsia"/>
        </w:rPr>
        <w:t>4.2 安全问题</w:t>
      </w:r>
      <w:r>
        <w:tab/>
      </w:r>
      <w:r>
        <w:fldChar w:fldCharType="begin"/>
      </w:r>
      <w:r>
        <w:instrText xml:space="preserve"> PAGEREF _Toc5019 \h </w:instrText>
      </w:r>
      <w:r>
        <w:fldChar w:fldCharType="separate"/>
      </w:r>
      <w:r>
        <w:t>1</w:t>
      </w:r>
      <w:r>
        <w:fldChar w:fldCharType="end"/>
      </w:r>
      <w:r>
        <w:fldChar w:fldCharType="end"/>
      </w:r>
    </w:p>
    <w:p w14:paraId="6AE36102">
      <w:pPr>
        <w:pStyle w:val="28"/>
        <w:bidi w:val="0"/>
      </w:pPr>
      <w:r>
        <w:fldChar w:fldCharType="begin"/>
      </w:r>
      <w:r>
        <w:instrText xml:space="preserve"> HYPERLINK \l _Toc330 </w:instrText>
      </w:r>
      <w:r>
        <w:fldChar w:fldCharType="separate"/>
      </w:r>
      <w:r>
        <w:rPr>
          <w:rFonts w:hint="eastAsia"/>
        </w:rPr>
        <w:t>4.3 表面标记</w:t>
      </w:r>
      <w:r>
        <w:tab/>
      </w:r>
      <w:r>
        <w:fldChar w:fldCharType="begin"/>
      </w:r>
      <w:r>
        <w:instrText xml:space="preserve"> PAGEREF _Toc330 \h </w:instrText>
      </w:r>
      <w:r>
        <w:fldChar w:fldCharType="separate"/>
      </w:r>
      <w:r>
        <w:t>1</w:t>
      </w:r>
      <w:r>
        <w:fldChar w:fldCharType="end"/>
      </w:r>
      <w:r>
        <w:fldChar w:fldCharType="end"/>
      </w:r>
    </w:p>
    <w:p w14:paraId="5B150509">
      <w:pPr>
        <w:pStyle w:val="28"/>
        <w:bidi w:val="0"/>
      </w:pPr>
      <w:r>
        <w:fldChar w:fldCharType="begin"/>
      </w:r>
      <w:r>
        <w:instrText xml:space="preserve"> HYPERLINK \l _Toc4728 </w:instrText>
      </w:r>
      <w:r>
        <w:fldChar w:fldCharType="separate"/>
      </w:r>
      <w:r>
        <w:rPr>
          <w:rFonts w:hint="eastAsia"/>
        </w:rPr>
        <w:t>4.4 额定电压</w:t>
      </w:r>
      <w:r>
        <w:tab/>
      </w:r>
      <w:r>
        <w:fldChar w:fldCharType="begin"/>
      </w:r>
      <w:r>
        <w:instrText xml:space="preserve"> PAGEREF _Toc4728 \h </w:instrText>
      </w:r>
      <w:r>
        <w:fldChar w:fldCharType="separate"/>
      </w:r>
      <w:r>
        <w:t>1</w:t>
      </w:r>
      <w:r>
        <w:fldChar w:fldCharType="end"/>
      </w:r>
      <w:r>
        <w:fldChar w:fldCharType="end"/>
      </w:r>
    </w:p>
    <w:p w14:paraId="29008BE2">
      <w:pPr>
        <w:pStyle w:val="28"/>
        <w:bidi w:val="0"/>
      </w:pPr>
      <w:r>
        <w:fldChar w:fldCharType="begin"/>
      </w:r>
      <w:r>
        <w:instrText xml:space="preserve"> HYPERLINK \l _Toc3053 </w:instrText>
      </w:r>
      <w:r>
        <w:fldChar w:fldCharType="separate"/>
      </w:r>
      <w:r>
        <w:rPr>
          <w:rFonts w:hint="eastAsia"/>
        </w:rPr>
        <w:t>4.5 温度等级</w:t>
      </w:r>
      <w:r>
        <w:tab/>
      </w:r>
      <w:r>
        <w:fldChar w:fldCharType="begin"/>
      </w:r>
      <w:r>
        <w:instrText xml:space="preserve"> PAGEREF _Toc3053 \h </w:instrText>
      </w:r>
      <w:r>
        <w:fldChar w:fldCharType="separate"/>
      </w:r>
      <w:r>
        <w:t>1</w:t>
      </w:r>
      <w:r>
        <w:fldChar w:fldCharType="end"/>
      </w:r>
      <w:r>
        <w:fldChar w:fldCharType="end"/>
      </w:r>
    </w:p>
    <w:p w14:paraId="0690BDF0">
      <w:pPr>
        <w:pStyle w:val="28"/>
        <w:bidi w:val="0"/>
      </w:pPr>
      <w:r>
        <w:fldChar w:fldCharType="begin"/>
      </w:r>
      <w:r>
        <w:instrText xml:space="preserve"> HYPERLINK \l _Toc9603 </w:instrText>
      </w:r>
      <w:r>
        <w:fldChar w:fldCharType="separate"/>
      </w:r>
      <w:r>
        <w:rPr>
          <w:rFonts w:hint="eastAsia"/>
        </w:rPr>
        <w:t>4.6 导体材料</w:t>
      </w:r>
      <w:r>
        <w:tab/>
      </w:r>
      <w:r>
        <w:fldChar w:fldCharType="begin"/>
      </w:r>
      <w:r>
        <w:instrText xml:space="preserve"> PAGEREF _Toc9603 \h </w:instrText>
      </w:r>
      <w:r>
        <w:fldChar w:fldCharType="separate"/>
      </w:r>
      <w:r>
        <w:t>2</w:t>
      </w:r>
      <w:r>
        <w:fldChar w:fldCharType="end"/>
      </w:r>
      <w:r>
        <w:fldChar w:fldCharType="end"/>
      </w:r>
    </w:p>
    <w:p w14:paraId="727FEE3A">
      <w:pPr>
        <w:pStyle w:val="28"/>
        <w:bidi w:val="0"/>
      </w:pPr>
      <w:r>
        <w:fldChar w:fldCharType="begin"/>
      </w:r>
      <w:r>
        <w:instrText xml:space="preserve"> HYPERLINK \l _Toc24596 </w:instrText>
      </w:r>
      <w:r>
        <w:fldChar w:fldCharType="separate"/>
      </w:r>
      <w:r>
        <w:rPr>
          <w:rFonts w:hint="eastAsia"/>
        </w:rPr>
        <w:t>4.7 导体</w:t>
      </w:r>
      <w:r>
        <w:tab/>
      </w:r>
      <w:r>
        <w:fldChar w:fldCharType="begin"/>
      </w:r>
      <w:r>
        <w:instrText xml:space="preserve"> PAGEREF _Toc24596 \h </w:instrText>
      </w:r>
      <w:r>
        <w:fldChar w:fldCharType="separate"/>
      </w:r>
      <w:r>
        <w:t>2</w:t>
      </w:r>
      <w:r>
        <w:fldChar w:fldCharType="end"/>
      </w:r>
      <w:r>
        <w:fldChar w:fldCharType="end"/>
      </w:r>
    </w:p>
    <w:p w14:paraId="1B82F87C">
      <w:pPr>
        <w:pStyle w:val="28"/>
        <w:bidi w:val="0"/>
      </w:pPr>
      <w:r>
        <w:fldChar w:fldCharType="begin"/>
      </w:r>
      <w:r>
        <w:instrText xml:space="preserve"> HYPERLINK \l _Toc3800 </w:instrText>
      </w:r>
      <w:r>
        <w:fldChar w:fldCharType="separate"/>
      </w:r>
      <w:r>
        <w:rPr>
          <w:rFonts w:hint="eastAsia"/>
        </w:rPr>
        <w:t>4.8 绝缘和护套厚度</w:t>
      </w:r>
      <w:r>
        <w:tab/>
      </w:r>
      <w:r>
        <w:fldChar w:fldCharType="begin"/>
      </w:r>
      <w:r>
        <w:instrText xml:space="preserve"> PAGEREF _Toc3800 \h </w:instrText>
      </w:r>
      <w:r>
        <w:fldChar w:fldCharType="separate"/>
      </w:r>
      <w:r>
        <w:t>2</w:t>
      </w:r>
      <w:r>
        <w:fldChar w:fldCharType="end"/>
      </w:r>
      <w:r>
        <w:fldChar w:fldCharType="end"/>
      </w:r>
    </w:p>
    <w:p w14:paraId="661525AC">
      <w:pPr>
        <w:pStyle w:val="28"/>
        <w:bidi w:val="0"/>
      </w:pPr>
      <w:r>
        <w:fldChar w:fldCharType="begin"/>
      </w:r>
      <w:r>
        <w:instrText xml:space="preserve"> HYPERLINK \l _Toc18897 </w:instrText>
      </w:r>
      <w:r>
        <w:fldChar w:fldCharType="separate"/>
      </w:r>
      <w:r>
        <w:rPr>
          <w:rFonts w:hint="eastAsia"/>
        </w:rPr>
        <w:t>4.9 电缆外径</w:t>
      </w:r>
      <w:r>
        <w:tab/>
      </w:r>
      <w:r>
        <w:fldChar w:fldCharType="begin"/>
      </w:r>
      <w:r>
        <w:instrText xml:space="preserve"> PAGEREF _Toc18897 \h </w:instrText>
      </w:r>
      <w:r>
        <w:fldChar w:fldCharType="separate"/>
      </w:r>
      <w:r>
        <w:t>2</w:t>
      </w:r>
      <w:r>
        <w:fldChar w:fldCharType="end"/>
      </w:r>
      <w:r>
        <w:fldChar w:fldCharType="end"/>
      </w:r>
    </w:p>
    <w:p w14:paraId="6E23C5A4">
      <w:pPr>
        <w:pStyle w:val="28"/>
        <w:bidi w:val="0"/>
      </w:pPr>
      <w:r>
        <w:fldChar w:fldCharType="begin"/>
      </w:r>
      <w:r>
        <w:instrText xml:space="preserve"> HYPERLINK \l _Toc23303 </w:instrText>
      </w:r>
      <w:r>
        <w:fldChar w:fldCharType="separate"/>
      </w:r>
      <w:r>
        <w:rPr>
          <w:rFonts w:hint="eastAsia"/>
        </w:rPr>
        <w:t>4.10 试验用代表性导体规格</w:t>
      </w:r>
      <w:r>
        <w:tab/>
      </w:r>
      <w:r>
        <w:fldChar w:fldCharType="begin"/>
      </w:r>
      <w:r>
        <w:instrText xml:space="preserve"> PAGEREF _Toc23303 \h </w:instrText>
      </w:r>
      <w:r>
        <w:fldChar w:fldCharType="separate"/>
      </w:r>
      <w:r>
        <w:t>2</w:t>
      </w:r>
      <w:r>
        <w:fldChar w:fldCharType="end"/>
      </w:r>
      <w:r>
        <w:fldChar w:fldCharType="end"/>
      </w:r>
    </w:p>
    <w:p w14:paraId="7EA3E76C">
      <w:pPr>
        <w:pStyle w:val="28"/>
        <w:bidi w:val="0"/>
      </w:pPr>
      <w:r>
        <w:fldChar w:fldCharType="begin"/>
      </w:r>
      <w:r>
        <w:instrText xml:space="preserve"> HYPERLINK \l _Toc22835 </w:instrText>
      </w:r>
      <w:r>
        <w:fldChar w:fldCharType="separate"/>
      </w:r>
      <w:r>
        <w:rPr>
          <w:rFonts w:hint="eastAsia"/>
        </w:rPr>
        <w:t>4.11 试验项目及要求</w:t>
      </w:r>
      <w:r>
        <w:tab/>
      </w:r>
      <w:r>
        <w:fldChar w:fldCharType="begin"/>
      </w:r>
      <w:r>
        <w:instrText xml:space="preserve"> PAGEREF _Toc22835 \h </w:instrText>
      </w:r>
      <w:r>
        <w:fldChar w:fldCharType="separate"/>
      </w:r>
      <w:r>
        <w:t>3</w:t>
      </w:r>
      <w:r>
        <w:fldChar w:fldCharType="end"/>
      </w:r>
      <w:r>
        <w:fldChar w:fldCharType="end"/>
      </w:r>
    </w:p>
    <w:p w14:paraId="3D7AA535">
      <w:pPr>
        <w:pStyle w:val="23"/>
        <w:tabs>
          <w:tab w:val="right" w:leader="dot" w:pos="9354"/>
          <w:tab w:val="clear" w:pos="9344"/>
        </w:tabs>
      </w:pPr>
      <w:r>
        <w:fldChar w:fldCharType="begin"/>
      </w:r>
      <w:r>
        <w:instrText xml:space="preserve"> HYPERLINK \l _Toc8371 </w:instrText>
      </w:r>
      <w:r>
        <w:fldChar w:fldCharType="separate"/>
      </w:r>
      <w:r>
        <w:rPr>
          <w:rFonts w:hint="eastAsia" w:ascii="黑体" w:eastAsia="黑体"/>
          <w:i w:val="0"/>
        </w:rPr>
        <w:t xml:space="preserve">5 </w:t>
      </w:r>
      <w:r>
        <w:rPr>
          <w:rFonts w:hint="eastAsia"/>
        </w:rPr>
        <w:t>单芯屏蔽电缆线芯的要求</w:t>
      </w:r>
      <w:r>
        <w:tab/>
      </w:r>
      <w:r>
        <w:fldChar w:fldCharType="begin"/>
      </w:r>
      <w:r>
        <w:instrText xml:space="preserve"> PAGEREF _Toc8371 \h </w:instrText>
      </w:r>
      <w:r>
        <w:fldChar w:fldCharType="separate"/>
      </w:r>
      <w:r>
        <w:t>5</w:t>
      </w:r>
      <w:r>
        <w:fldChar w:fldCharType="end"/>
      </w:r>
      <w:r>
        <w:fldChar w:fldCharType="end"/>
      </w:r>
    </w:p>
    <w:p w14:paraId="6B6C2EA4">
      <w:pPr>
        <w:pStyle w:val="23"/>
        <w:tabs>
          <w:tab w:val="right" w:leader="dot" w:pos="9354"/>
          <w:tab w:val="clear" w:pos="9344"/>
        </w:tabs>
      </w:pPr>
      <w:r>
        <w:fldChar w:fldCharType="begin"/>
      </w:r>
      <w:r>
        <w:instrText xml:space="preserve"> HYPERLINK \l _Toc15834 </w:instrText>
      </w:r>
      <w:r>
        <w:fldChar w:fldCharType="separate"/>
      </w:r>
      <w:r>
        <w:rPr>
          <w:rFonts w:hint="eastAsia" w:ascii="黑体" w:eastAsia="黑体"/>
          <w:i w:val="0"/>
        </w:rPr>
        <w:t xml:space="preserve">6 </w:t>
      </w:r>
      <w:r>
        <w:rPr>
          <w:rFonts w:hint="eastAsia"/>
        </w:rPr>
        <w:t>性能要求</w:t>
      </w:r>
      <w:r>
        <w:tab/>
      </w:r>
      <w:r>
        <w:fldChar w:fldCharType="begin"/>
      </w:r>
      <w:r>
        <w:instrText xml:space="preserve"> PAGEREF _Toc15834 \h </w:instrText>
      </w:r>
      <w:r>
        <w:fldChar w:fldCharType="separate"/>
      </w:r>
      <w:r>
        <w:t>5</w:t>
      </w:r>
      <w:r>
        <w:fldChar w:fldCharType="end"/>
      </w:r>
      <w:r>
        <w:fldChar w:fldCharType="end"/>
      </w:r>
    </w:p>
    <w:p w14:paraId="66F1CD5E">
      <w:pPr>
        <w:pStyle w:val="28"/>
        <w:bidi w:val="0"/>
      </w:pPr>
      <w:r>
        <w:fldChar w:fldCharType="begin"/>
      </w:r>
      <w:r>
        <w:instrText xml:space="preserve"> HYPERLINK \l _Toc7774 </w:instrText>
      </w:r>
      <w:r>
        <w:fldChar w:fldCharType="separate"/>
      </w:r>
      <w:r>
        <w:rPr>
          <w:rFonts w:hint="eastAsia"/>
        </w:rPr>
        <w:t>6.1 通用要求</w:t>
      </w:r>
      <w:r>
        <w:tab/>
      </w:r>
      <w:r>
        <w:fldChar w:fldCharType="begin"/>
      </w:r>
      <w:r>
        <w:instrText xml:space="preserve"> PAGEREF _Toc7774 \h </w:instrText>
      </w:r>
      <w:r>
        <w:fldChar w:fldCharType="separate"/>
      </w:r>
      <w:r>
        <w:t>5</w:t>
      </w:r>
      <w:r>
        <w:fldChar w:fldCharType="end"/>
      </w:r>
      <w:r>
        <w:fldChar w:fldCharType="end"/>
      </w:r>
    </w:p>
    <w:p w14:paraId="4F910F30">
      <w:pPr>
        <w:pStyle w:val="28"/>
        <w:bidi w:val="0"/>
      </w:pPr>
      <w:r>
        <w:fldChar w:fldCharType="begin"/>
      </w:r>
      <w:r>
        <w:instrText xml:space="preserve"> HYPERLINK \l _Toc23578 </w:instrText>
      </w:r>
      <w:r>
        <w:fldChar w:fldCharType="separate"/>
      </w:r>
      <w:r>
        <w:rPr>
          <w:rFonts w:hint="eastAsia"/>
        </w:rPr>
        <w:t>6.2 尺寸检查</w:t>
      </w:r>
      <w:r>
        <w:tab/>
      </w:r>
      <w:r>
        <w:fldChar w:fldCharType="begin"/>
      </w:r>
      <w:r>
        <w:instrText xml:space="preserve"> PAGEREF _Toc23578 \h </w:instrText>
      </w:r>
      <w:r>
        <w:fldChar w:fldCharType="separate"/>
      </w:r>
      <w:r>
        <w:t>5</w:t>
      </w:r>
      <w:r>
        <w:fldChar w:fldCharType="end"/>
      </w:r>
      <w:r>
        <w:fldChar w:fldCharType="end"/>
      </w:r>
    </w:p>
    <w:p w14:paraId="768C305C">
      <w:pPr>
        <w:pStyle w:val="24"/>
        <w:bidi w:val="0"/>
      </w:pPr>
      <w:r>
        <w:fldChar w:fldCharType="begin"/>
      </w:r>
      <w:r>
        <w:instrText xml:space="preserve"> HYPERLINK \l _Toc12159 </w:instrText>
      </w:r>
      <w:r>
        <w:fldChar w:fldCharType="separate"/>
      </w:r>
      <w:r>
        <w:rPr>
          <w:rFonts w:hint="eastAsia"/>
        </w:rPr>
        <w:t>6.2.1 电缆外径</w:t>
      </w:r>
      <w:r>
        <w:tab/>
      </w:r>
      <w:r>
        <w:fldChar w:fldCharType="begin"/>
      </w:r>
      <w:r>
        <w:instrText xml:space="preserve"> PAGEREF _Toc12159 \h </w:instrText>
      </w:r>
      <w:r>
        <w:fldChar w:fldCharType="separate"/>
      </w:r>
      <w:r>
        <w:t>5</w:t>
      </w:r>
      <w:r>
        <w:fldChar w:fldCharType="end"/>
      </w:r>
      <w:r>
        <w:fldChar w:fldCharType="end"/>
      </w:r>
    </w:p>
    <w:p w14:paraId="71E359C5">
      <w:pPr>
        <w:pStyle w:val="24"/>
        <w:bidi w:val="0"/>
      </w:pPr>
      <w:r>
        <w:fldChar w:fldCharType="begin"/>
      </w:r>
      <w:r>
        <w:instrText xml:space="preserve"> HYPERLINK \l _Toc20533 </w:instrText>
      </w:r>
      <w:r>
        <w:fldChar w:fldCharType="separate"/>
      </w:r>
      <w:r>
        <w:rPr>
          <w:rFonts w:hint="eastAsia"/>
        </w:rPr>
        <w:t>6.2.2 绝缘厚度</w:t>
      </w:r>
      <w:r>
        <w:tab/>
      </w:r>
      <w:r>
        <w:fldChar w:fldCharType="begin"/>
      </w:r>
      <w:r>
        <w:instrText xml:space="preserve"> PAGEREF _Toc20533 \h </w:instrText>
      </w:r>
      <w:r>
        <w:fldChar w:fldCharType="separate"/>
      </w:r>
      <w:r>
        <w:t>6</w:t>
      </w:r>
      <w:r>
        <w:fldChar w:fldCharType="end"/>
      </w:r>
      <w:r>
        <w:fldChar w:fldCharType="end"/>
      </w:r>
    </w:p>
    <w:p w14:paraId="4794A203">
      <w:pPr>
        <w:pStyle w:val="24"/>
        <w:bidi w:val="0"/>
      </w:pPr>
      <w:r>
        <w:fldChar w:fldCharType="begin"/>
      </w:r>
      <w:r>
        <w:instrText xml:space="preserve"> HYPERLINK \l _Toc6992 </w:instrText>
      </w:r>
      <w:r>
        <w:fldChar w:fldCharType="separate"/>
      </w:r>
      <w:r>
        <w:rPr>
          <w:rFonts w:hint="eastAsia"/>
        </w:rPr>
        <w:t>6.2.3 护套椭圆度</w:t>
      </w:r>
      <w:r>
        <w:tab/>
      </w:r>
      <w:r>
        <w:fldChar w:fldCharType="begin"/>
      </w:r>
      <w:r>
        <w:instrText xml:space="preserve"> PAGEREF _Toc6992 \h </w:instrText>
      </w:r>
      <w:r>
        <w:fldChar w:fldCharType="separate"/>
      </w:r>
      <w:r>
        <w:t>6</w:t>
      </w:r>
      <w:r>
        <w:fldChar w:fldCharType="end"/>
      </w:r>
      <w:r>
        <w:fldChar w:fldCharType="end"/>
      </w:r>
    </w:p>
    <w:p w14:paraId="04E4DF2A">
      <w:pPr>
        <w:pStyle w:val="24"/>
        <w:bidi w:val="0"/>
      </w:pPr>
      <w:r>
        <w:fldChar w:fldCharType="begin"/>
      </w:r>
      <w:r>
        <w:instrText xml:space="preserve"> HYPERLINK \l _Toc30844 </w:instrText>
      </w:r>
      <w:r>
        <w:fldChar w:fldCharType="separate"/>
      </w:r>
      <w:r>
        <w:rPr>
          <w:rFonts w:hint="eastAsia"/>
        </w:rPr>
        <w:t>6.2.4 护套厚度</w:t>
      </w:r>
      <w:r>
        <w:tab/>
      </w:r>
      <w:r>
        <w:fldChar w:fldCharType="begin"/>
      </w:r>
      <w:r>
        <w:instrText xml:space="preserve"> PAGEREF _Toc30844 \h </w:instrText>
      </w:r>
      <w:r>
        <w:fldChar w:fldCharType="separate"/>
      </w:r>
      <w:r>
        <w:t>6</w:t>
      </w:r>
      <w:r>
        <w:fldChar w:fldCharType="end"/>
      </w:r>
      <w:r>
        <w:fldChar w:fldCharType="end"/>
      </w:r>
    </w:p>
    <w:p w14:paraId="26F57FF8">
      <w:pPr>
        <w:pStyle w:val="24"/>
        <w:bidi w:val="0"/>
      </w:pPr>
      <w:r>
        <w:fldChar w:fldCharType="begin"/>
      </w:r>
      <w:r>
        <w:instrText xml:space="preserve"> HYPERLINK \l _Toc4850 </w:instrText>
      </w:r>
      <w:r>
        <w:fldChar w:fldCharType="separate"/>
      </w:r>
      <w:r>
        <w:rPr>
          <w:rFonts w:hint="eastAsia"/>
        </w:rPr>
        <w:t>6.2.5 导体直径</w:t>
      </w:r>
      <w:r>
        <w:tab/>
      </w:r>
      <w:r>
        <w:fldChar w:fldCharType="begin"/>
      </w:r>
      <w:r>
        <w:instrText xml:space="preserve"> PAGEREF _Toc4850 \h </w:instrText>
      </w:r>
      <w:r>
        <w:fldChar w:fldCharType="separate"/>
      </w:r>
      <w:r>
        <w:t>6</w:t>
      </w:r>
      <w:r>
        <w:fldChar w:fldCharType="end"/>
      </w:r>
      <w:r>
        <w:fldChar w:fldCharType="end"/>
      </w:r>
    </w:p>
    <w:p w14:paraId="51459CE4">
      <w:pPr>
        <w:pStyle w:val="24"/>
        <w:bidi w:val="0"/>
      </w:pPr>
      <w:r>
        <w:fldChar w:fldCharType="begin"/>
      </w:r>
      <w:r>
        <w:instrText xml:space="preserve"> HYPERLINK \l _Toc9553 </w:instrText>
      </w:r>
      <w:r>
        <w:fldChar w:fldCharType="separate"/>
      </w:r>
      <w:r>
        <w:rPr>
          <w:rFonts w:hint="eastAsia"/>
        </w:rPr>
        <w:t>6.2.6 横截面积（C</w:t>
      </w:r>
      <w:r>
        <w:t>SA</w:t>
      </w:r>
      <w:r>
        <w:rPr>
          <w:rFonts w:hint="eastAsia"/>
        </w:rPr>
        <w:t>）</w:t>
      </w:r>
      <w:r>
        <w:tab/>
      </w:r>
      <w:r>
        <w:fldChar w:fldCharType="begin"/>
      </w:r>
      <w:r>
        <w:instrText xml:space="preserve"> PAGEREF _Toc9553 \h </w:instrText>
      </w:r>
      <w:r>
        <w:fldChar w:fldCharType="separate"/>
      </w:r>
      <w:r>
        <w:t>6</w:t>
      </w:r>
      <w:r>
        <w:fldChar w:fldCharType="end"/>
      </w:r>
      <w:r>
        <w:fldChar w:fldCharType="end"/>
      </w:r>
    </w:p>
    <w:p w14:paraId="7767C9F8">
      <w:pPr>
        <w:pStyle w:val="24"/>
        <w:bidi w:val="0"/>
      </w:pPr>
      <w:r>
        <w:fldChar w:fldCharType="begin"/>
      </w:r>
      <w:r>
        <w:instrText xml:space="preserve"> HYPERLINK \l _Toc8672 </w:instrText>
      </w:r>
      <w:r>
        <w:fldChar w:fldCharType="separate"/>
      </w:r>
      <w:r>
        <w:rPr>
          <w:rFonts w:hint="eastAsia"/>
        </w:rPr>
        <w:t>6.2.7 制造过程中的电缆外径</w:t>
      </w:r>
      <w:r>
        <w:tab/>
      </w:r>
      <w:r>
        <w:fldChar w:fldCharType="begin"/>
      </w:r>
      <w:r>
        <w:instrText xml:space="preserve"> PAGEREF _Toc8672 \h </w:instrText>
      </w:r>
      <w:r>
        <w:fldChar w:fldCharType="separate"/>
      </w:r>
      <w:r>
        <w:t>6</w:t>
      </w:r>
      <w:r>
        <w:fldChar w:fldCharType="end"/>
      </w:r>
      <w:r>
        <w:fldChar w:fldCharType="end"/>
      </w:r>
    </w:p>
    <w:p w14:paraId="26075221">
      <w:pPr>
        <w:pStyle w:val="28"/>
        <w:bidi w:val="0"/>
      </w:pPr>
      <w:r>
        <w:fldChar w:fldCharType="begin"/>
      </w:r>
      <w:r>
        <w:instrText xml:space="preserve"> HYPERLINK \l _Toc18017 </w:instrText>
      </w:r>
      <w:r>
        <w:fldChar w:fldCharType="separate"/>
      </w:r>
      <w:r>
        <w:rPr>
          <w:rFonts w:hint="eastAsia"/>
        </w:rPr>
        <w:t>6.3 电气性能试验</w:t>
      </w:r>
      <w:r>
        <w:tab/>
      </w:r>
      <w:r>
        <w:fldChar w:fldCharType="begin"/>
      </w:r>
      <w:r>
        <w:instrText xml:space="preserve"> PAGEREF _Toc18017 \h </w:instrText>
      </w:r>
      <w:r>
        <w:fldChar w:fldCharType="separate"/>
      </w:r>
      <w:r>
        <w:t>6</w:t>
      </w:r>
      <w:r>
        <w:fldChar w:fldCharType="end"/>
      </w:r>
      <w:r>
        <w:fldChar w:fldCharType="end"/>
      </w:r>
    </w:p>
    <w:p w14:paraId="087758CF">
      <w:pPr>
        <w:pStyle w:val="24"/>
        <w:bidi w:val="0"/>
      </w:pPr>
      <w:r>
        <w:fldChar w:fldCharType="begin"/>
      </w:r>
      <w:r>
        <w:instrText xml:space="preserve"> HYPERLINK \l _Toc10948 </w:instrText>
      </w:r>
      <w:r>
        <w:fldChar w:fldCharType="separate"/>
      </w:r>
      <w:r>
        <w:rPr>
          <w:rFonts w:hint="eastAsia"/>
        </w:rPr>
        <w:t>6.3.1 导体电阻</w:t>
      </w:r>
      <w:r>
        <w:tab/>
      </w:r>
      <w:r>
        <w:fldChar w:fldCharType="begin"/>
      </w:r>
      <w:r>
        <w:instrText xml:space="preserve"> PAGEREF _Toc10948 \h </w:instrText>
      </w:r>
      <w:r>
        <w:fldChar w:fldCharType="separate"/>
      </w:r>
      <w:r>
        <w:t>6</w:t>
      </w:r>
      <w:r>
        <w:fldChar w:fldCharType="end"/>
      </w:r>
      <w:r>
        <w:fldChar w:fldCharType="end"/>
      </w:r>
    </w:p>
    <w:p w14:paraId="1ED1B092">
      <w:pPr>
        <w:pStyle w:val="24"/>
        <w:bidi w:val="0"/>
      </w:pPr>
      <w:r>
        <w:fldChar w:fldCharType="begin"/>
      </w:r>
      <w:r>
        <w:instrText xml:space="preserve"> HYPERLINK \l _Toc26259 </w:instrText>
      </w:r>
      <w:r>
        <w:fldChar w:fldCharType="separate"/>
      </w:r>
      <w:r>
        <w:rPr>
          <w:rFonts w:hint="eastAsia"/>
        </w:rPr>
        <w:t>6.3.2 温度系数的测定</w:t>
      </w:r>
      <w:r>
        <w:tab/>
      </w:r>
      <w:r>
        <w:fldChar w:fldCharType="begin"/>
      </w:r>
      <w:r>
        <w:instrText xml:space="preserve"> PAGEREF _Toc26259 \h </w:instrText>
      </w:r>
      <w:r>
        <w:fldChar w:fldCharType="separate"/>
      </w:r>
      <w:r>
        <w:t>6</w:t>
      </w:r>
      <w:r>
        <w:fldChar w:fldCharType="end"/>
      </w:r>
      <w:r>
        <w:fldChar w:fldCharType="end"/>
      </w:r>
    </w:p>
    <w:p w14:paraId="04C00832">
      <w:pPr>
        <w:pStyle w:val="24"/>
        <w:bidi w:val="0"/>
      </w:pPr>
      <w:r>
        <w:fldChar w:fldCharType="begin"/>
      </w:r>
      <w:r>
        <w:instrText xml:space="preserve"> HYPERLINK \l _Toc7213 </w:instrText>
      </w:r>
      <w:r>
        <w:fldChar w:fldCharType="separate"/>
      </w:r>
      <w:r>
        <w:rPr>
          <w:rFonts w:hint="eastAsia"/>
        </w:rPr>
        <w:t>6.3.3 电气连续性</w:t>
      </w:r>
      <w:r>
        <w:tab/>
      </w:r>
      <w:r>
        <w:fldChar w:fldCharType="begin"/>
      </w:r>
      <w:r>
        <w:instrText xml:space="preserve"> PAGEREF _Toc7213 \h </w:instrText>
      </w:r>
      <w:r>
        <w:fldChar w:fldCharType="separate"/>
      </w:r>
      <w:r>
        <w:t>6</w:t>
      </w:r>
      <w:r>
        <w:fldChar w:fldCharType="end"/>
      </w:r>
      <w:r>
        <w:fldChar w:fldCharType="end"/>
      </w:r>
    </w:p>
    <w:p w14:paraId="24DBA119">
      <w:pPr>
        <w:pStyle w:val="24"/>
        <w:bidi w:val="0"/>
      </w:pPr>
      <w:r>
        <w:fldChar w:fldCharType="begin"/>
      </w:r>
      <w:r>
        <w:instrText xml:space="preserve"> HYPERLINK \l _Toc5242 </w:instrText>
      </w:r>
      <w:r>
        <w:fldChar w:fldCharType="separate"/>
      </w:r>
      <w:r>
        <w:rPr>
          <w:rFonts w:hint="eastAsia"/>
        </w:rPr>
        <w:t>6.3.4 耐电压</w:t>
      </w:r>
      <w:r>
        <w:tab/>
      </w:r>
      <w:r>
        <w:fldChar w:fldCharType="begin"/>
      </w:r>
      <w:r>
        <w:instrText xml:space="preserve"> PAGEREF _Toc5242 \h </w:instrText>
      </w:r>
      <w:r>
        <w:fldChar w:fldCharType="separate"/>
      </w:r>
      <w:r>
        <w:t>6</w:t>
      </w:r>
      <w:r>
        <w:fldChar w:fldCharType="end"/>
      </w:r>
      <w:r>
        <w:fldChar w:fldCharType="end"/>
      </w:r>
    </w:p>
    <w:p w14:paraId="6B67B711">
      <w:pPr>
        <w:pStyle w:val="24"/>
        <w:bidi w:val="0"/>
      </w:pPr>
      <w:r>
        <w:fldChar w:fldCharType="begin"/>
      </w:r>
      <w:r>
        <w:instrText xml:space="preserve"> HYPERLINK \l _Toc9142 </w:instrText>
      </w:r>
      <w:r>
        <w:fldChar w:fldCharType="separate"/>
      </w:r>
      <w:r>
        <w:rPr>
          <w:rFonts w:hint="eastAsia"/>
        </w:rPr>
        <w:t>6.3.5 环境试验后的耐电压</w:t>
      </w:r>
      <w:r>
        <w:tab/>
      </w:r>
      <w:r>
        <w:fldChar w:fldCharType="begin"/>
      </w:r>
      <w:r>
        <w:instrText xml:space="preserve"> PAGEREF _Toc9142 \h </w:instrText>
      </w:r>
      <w:r>
        <w:fldChar w:fldCharType="separate"/>
      </w:r>
      <w:r>
        <w:t>6</w:t>
      </w:r>
      <w:r>
        <w:fldChar w:fldCharType="end"/>
      </w:r>
      <w:r>
        <w:fldChar w:fldCharType="end"/>
      </w:r>
    </w:p>
    <w:p w14:paraId="51CCCFCF">
      <w:pPr>
        <w:pStyle w:val="24"/>
        <w:bidi w:val="0"/>
      </w:pPr>
      <w:r>
        <w:fldChar w:fldCharType="begin"/>
      </w:r>
      <w:r>
        <w:instrText xml:space="preserve"> HYPERLINK \l _Toc844 </w:instrText>
      </w:r>
      <w:r>
        <w:fldChar w:fldCharType="separate"/>
      </w:r>
      <w:r>
        <w:rPr>
          <w:rFonts w:hint="eastAsia"/>
        </w:rPr>
        <w:t>6.3.6 绝缘缺陷</w:t>
      </w:r>
      <w:r>
        <w:tab/>
      </w:r>
      <w:r>
        <w:fldChar w:fldCharType="begin"/>
      </w:r>
      <w:r>
        <w:instrText xml:space="preserve"> PAGEREF _Toc844 \h </w:instrText>
      </w:r>
      <w:r>
        <w:fldChar w:fldCharType="separate"/>
      </w:r>
      <w:r>
        <w:t>7</w:t>
      </w:r>
      <w:r>
        <w:fldChar w:fldCharType="end"/>
      </w:r>
      <w:r>
        <w:fldChar w:fldCharType="end"/>
      </w:r>
    </w:p>
    <w:p w14:paraId="5585F49B">
      <w:pPr>
        <w:pStyle w:val="24"/>
        <w:bidi w:val="0"/>
      </w:pPr>
      <w:r>
        <w:fldChar w:fldCharType="begin"/>
      </w:r>
      <w:r>
        <w:instrText xml:space="preserve"> HYPERLINK \l _Toc7066 </w:instrText>
      </w:r>
      <w:r>
        <w:fldChar w:fldCharType="separate"/>
      </w:r>
      <w:r>
        <w:rPr>
          <w:rFonts w:hint="eastAsia"/>
        </w:rPr>
        <w:t>6.3.7 绝缘体积电阻率</w:t>
      </w:r>
      <w:r>
        <w:tab/>
      </w:r>
      <w:r>
        <w:fldChar w:fldCharType="begin"/>
      </w:r>
      <w:r>
        <w:instrText xml:space="preserve"> PAGEREF _Toc7066 \h </w:instrText>
      </w:r>
      <w:r>
        <w:fldChar w:fldCharType="separate"/>
      </w:r>
      <w:r>
        <w:t>7</w:t>
      </w:r>
      <w:r>
        <w:fldChar w:fldCharType="end"/>
      </w:r>
      <w:r>
        <w:fldChar w:fldCharType="end"/>
      </w:r>
    </w:p>
    <w:p w14:paraId="7983B9B3">
      <w:pPr>
        <w:pStyle w:val="24"/>
        <w:bidi w:val="0"/>
      </w:pPr>
      <w:r>
        <w:fldChar w:fldCharType="begin"/>
      </w:r>
      <w:r>
        <w:instrText xml:space="preserve"> HYPERLINK \l _Toc20657 </w:instrText>
      </w:r>
      <w:r>
        <w:fldChar w:fldCharType="separate"/>
      </w:r>
      <w:r>
        <w:rPr>
          <w:rFonts w:hint="eastAsia"/>
        </w:rPr>
        <w:t>6.3.8 成品的耐电压</w:t>
      </w:r>
      <w:r>
        <w:tab/>
      </w:r>
      <w:r>
        <w:fldChar w:fldCharType="begin"/>
      </w:r>
      <w:r>
        <w:instrText xml:space="preserve"> PAGEREF _Toc20657 \h </w:instrText>
      </w:r>
      <w:r>
        <w:fldChar w:fldCharType="separate"/>
      </w:r>
      <w:r>
        <w:t>7</w:t>
      </w:r>
      <w:r>
        <w:fldChar w:fldCharType="end"/>
      </w:r>
      <w:r>
        <w:fldChar w:fldCharType="end"/>
      </w:r>
    </w:p>
    <w:p w14:paraId="2858996E">
      <w:pPr>
        <w:pStyle w:val="24"/>
        <w:bidi w:val="0"/>
        <w:rPr>
          <w:rFonts w:hint="eastAsia"/>
        </w:rPr>
      </w:pPr>
      <w:r>
        <w:rPr>
          <w:rFonts w:hint="eastAsia"/>
        </w:rPr>
        <w:fldChar w:fldCharType="begin"/>
      </w:r>
      <w:r>
        <w:rPr>
          <w:rFonts w:hint="eastAsia"/>
        </w:rPr>
        <w:instrText xml:space="preserve"> HYPERLINK \l _Toc3539 </w:instrText>
      </w:r>
      <w:r>
        <w:rPr>
          <w:rFonts w:hint="eastAsia"/>
        </w:rPr>
        <w:fldChar w:fldCharType="separate"/>
      </w:r>
      <w:r>
        <w:rPr>
          <w:rFonts w:hint="eastAsia"/>
        </w:rPr>
        <w:t>6.3.9 屏蔽效能</w:t>
      </w:r>
      <w:r>
        <w:rPr>
          <w:rFonts w:hint="eastAsia"/>
        </w:rPr>
        <w:tab/>
      </w:r>
      <w:r>
        <w:rPr>
          <w:rFonts w:hint="eastAsia"/>
        </w:rPr>
        <w:fldChar w:fldCharType="begin"/>
      </w:r>
      <w:r>
        <w:rPr>
          <w:rFonts w:hint="eastAsia"/>
        </w:rPr>
        <w:instrText xml:space="preserve"> PAGEREF _Toc3539 \h </w:instrText>
      </w:r>
      <w:r>
        <w:rPr>
          <w:rFonts w:hint="eastAsia"/>
        </w:rPr>
        <w:fldChar w:fldCharType="separate"/>
      </w:r>
      <w:r>
        <w:rPr>
          <w:rFonts w:hint="eastAsia"/>
        </w:rPr>
        <w:t>7</w:t>
      </w:r>
      <w:r>
        <w:rPr>
          <w:rFonts w:hint="eastAsia"/>
        </w:rPr>
        <w:fldChar w:fldCharType="end"/>
      </w:r>
      <w:r>
        <w:rPr>
          <w:rFonts w:hint="eastAsia"/>
        </w:rPr>
        <w:fldChar w:fldCharType="end"/>
      </w:r>
    </w:p>
    <w:p w14:paraId="3F0F6763">
      <w:pPr>
        <w:pStyle w:val="24"/>
        <w:bidi w:val="0"/>
      </w:pPr>
      <w:r>
        <w:rPr>
          <w:rFonts w:hint="eastAsia"/>
        </w:rPr>
        <w:fldChar w:fldCharType="begin"/>
      </w:r>
      <w:r>
        <w:rPr>
          <w:rFonts w:hint="eastAsia"/>
        </w:rPr>
        <w:instrText xml:space="preserve"> HYPERLINK \l _Toc32232 </w:instrText>
      </w:r>
      <w:r>
        <w:rPr>
          <w:rFonts w:hint="eastAsia"/>
        </w:rPr>
        <w:fldChar w:fldCharType="separate"/>
      </w:r>
      <w:r>
        <w:rPr>
          <w:rFonts w:hint="eastAsia"/>
        </w:rPr>
        <w:t>6.3.9.1 试验采用</w:t>
      </w:r>
      <w:r>
        <w:rPr>
          <w:rFonts w:hint="eastAsia"/>
        </w:rPr>
        <w:tab/>
      </w:r>
      <w:r>
        <w:rPr>
          <w:rFonts w:hint="eastAsia"/>
        </w:rPr>
        <w:fldChar w:fldCharType="begin"/>
      </w:r>
      <w:r>
        <w:rPr>
          <w:rFonts w:hint="eastAsia"/>
        </w:rPr>
        <w:instrText xml:space="preserve"> PAGEREF _Toc32232 \h </w:instrText>
      </w:r>
      <w:r>
        <w:rPr>
          <w:rFonts w:hint="eastAsia"/>
        </w:rPr>
        <w:fldChar w:fldCharType="separate"/>
      </w:r>
      <w:r>
        <w:rPr>
          <w:rFonts w:hint="eastAsia"/>
        </w:rPr>
        <w:t>7</w:t>
      </w:r>
      <w:r>
        <w:rPr>
          <w:rFonts w:hint="eastAsia"/>
        </w:rPr>
        <w:fldChar w:fldCharType="end"/>
      </w:r>
      <w:r>
        <w:rPr>
          <w:rFonts w:hint="eastAsia"/>
        </w:rPr>
        <w:fldChar w:fldCharType="end"/>
      </w:r>
    </w:p>
    <w:p w14:paraId="507EA0F8">
      <w:pPr>
        <w:pStyle w:val="24"/>
        <w:bidi w:val="0"/>
      </w:pPr>
      <w:r>
        <w:fldChar w:fldCharType="begin"/>
      </w:r>
      <w:r>
        <w:instrText xml:space="preserve"> HYPERLINK \l _Toc16685 </w:instrText>
      </w:r>
      <w:r>
        <w:fldChar w:fldCharType="separate"/>
      </w:r>
      <w:r>
        <w:rPr>
          <w:rFonts w:hint="eastAsia"/>
        </w:rPr>
        <w:t>6</w:t>
      </w:r>
      <w:r>
        <w:t xml:space="preserve">.3.9.2 </w:t>
      </w:r>
      <w:r>
        <w:rPr>
          <w:rFonts w:hint="eastAsia"/>
        </w:rPr>
        <w:t>屏蔽直流电阻</w:t>
      </w:r>
      <w:r>
        <w:tab/>
      </w:r>
      <w:r>
        <w:fldChar w:fldCharType="begin"/>
      </w:r>
      <w:r>
        <w:instrText xml:space="preserve"> PAGEREF _Toc16685 \h </w:instrText>
      </w:r>
      <w:r>
        <w:fldChar w:fldCharType="separate"/>
      </w:r>
      <w:r>
        <w:t>7</w:t>
      </w:r>
      <w:r>
        <w:fldChar w:fldCharType="end"/>
      </w:r>
      <w:r>
        <w:fldChar w:fldCharType="end"/>
      </w:r>
    </w:p>
    <w:p w14:paraId="534155C1">
      <w:pPr>
        <w:pStyle w:val="24"/>
        <w:bidi w:val="0"/>
      </w:pPr>
      <w:r>
        <w:fldChar w:fldCharType="begin"/>
      </w:r>
      <w:r>
        <w:instrText xml:space="preserve"> HYPERLINK \l _Toc24325 </w:instrText>
      </w:r>
      <w:r>
        <w:fldChar w:fldCharType="separate"/>
      </w:r>
      <w:r>
        <w:rPr>
          <w:rFonts w:hint="eastAsia"/>
        </w:rPr>
        <w:t>6</w:t>
      </w:r>
      <w:r>
        <w:t xml:space="preserve">.3.9.3 </w:t>
      </w:r>
      <w:r>
        <w:rPr>
          <w:rFonts w:hint="eastAsia"/>
        </w:rPr>
        <w:t>表面转移阻抗—三同轴法</w:t>
      </w:r>
      <w:r>
        <w:tab/>
      </w:r>
      <w:r>
        <w:fldChar w:fldCharType="begin"/>
      </w:r>
      <w:r>
        <w:instrText xml:space="preserve"> PAGEREF _Toc24325 \h </w:instrText>
      </w:r>
      <w:r>
        <w:fldChar w:fldCharType="separate"/>
      </w:r>
      <w:r>
        <w:t>7</w:t>
      </w:r>
      <w:r>
        <w:fldChar w:fldCharType="end"/>
      </w:r>
      <w:r>
        <w:fldChar w:fldCharType="end"/>
      </w:r>
    </w:p>
    <w:p w14:paraId="2093F737">
      <w:pPr>
        <w:pStyle w:val="24"/>
        <w:bidi w:val="0"/>
      </w:pPr>
      <w:r>
        <w:fldChar w:fldCharType="begin"/>
      </w:r>
      <w:r>
        <w:instrText xml:space="preserve"> HYPERLINK \l _Toc10230 </w:instrText>
      </w:r>
      <w:r>
        <w:fldChar w:fldCharType="separate"/>
      </w:r>
      <w:r>
        <w:rPr>
          <w:rFonts w:hint="eastAsia"/>
        </w:rPr>
        <w:t>6</w:t>
      </w:r>
      <w:r>
        <w:t xml:space="preserve">.3.9.4 </w:t>
      </w:r>
      <w:r>
        <w:rPr>
          <w:rFonts w:hint="eastAsia"/>
        </w:rPr>
        <w:t>屏蔽衰减—吸收钳法</w:t>
      </w:r>
      <w:r>
        <w:tab/>
      </w:r>
      <w:r>
        <w:fldChar w:fldCharType="begin"/>
      </w:r>
      <w:r>
        <w:instrText xml:space="preserve"> PAGEREF _Toc10230 \h </w:instrText>
      </w:r>
      <w:r>
        <w:fldChar w:fldCharType="separate"/>
      </w:r>
      <w:r>
        <w:t>7</w:t>
      </w:r>
      <w:r>
        <w:fldChar w:fldCharType="end"/>
      </w:r>
      <w:r>
        <w:fldChar w:fldCharType="end"/>
      </w:r>
    </w:p>
    <w:p w14:paraId="3B641EC4">
      <w:pPr>
        <w:pStyle w:val="24"/>
        <w:bidi w:val="0"/>
      </w:pPr>
      <w:r>
        <w:fldChar w:fldCharType="begin"/>
      </w:r>
      <w:r>
        <w:instrText xml:space="preserve"> HYPERLINK \l _Toc6504 </w:instrText>
      </w:r>
      <w:r>
        <w:fldChar w:fldCharType="separate"/>
      </w:r>
      <w:r>
        <w:rPr>
          <w:rFonts w:hint="eastAsia"/>
        </w:rPr>
        <w:t>6</w:t>
      </w:r>
      <w:r>
        <w:t xml:space="preserve">.3.9.5 </w:t>
      </w:r>
      <w:r>
        <w:rPr>
          <w:rFonts w:hint="eastAsia"/>
        </w:rPr>
        <w:t>屏蔽衰减—三同轴法</w:t>
      </w:r>
      <w:r>
        <w:tab/>
      </w:r>
      <w:r>
        <w:fldChar w:fldCharType="begin"/>
      </w:r>
      <w:r>
        <w:instrText xml:space="preserve"> PAGEREF _Toc6504 \h </w:instrText>
      </w:r>
      <w:r>
        <w:fldChar w:fldCharType="separate"/>
      </w:r>
      <w:r>
        <w:t>8</w:t>
      </w:r>
      <w:r>
        <w:fldChar w:fldCharType="end"/>
      </w:r>
      <w:r>
        <w:fldChar w:fldCharType="end"/>
      </w:r>
    </w:p>
    <w:p w14:paraId="50F2E274">
      <w:pPr>
        <w:pStyle w:val="28"/>
        <w:bidi w:val="0"/>
        <w:rPr>
          <w:rFonts w:hint="eastAsia" w:ascii="宋体" w:hAnsi="Calibri" w:eastAsia="宋体" w:cs="Times New Roman"/>
          <w:kern w:val="2"/>
          <w:sz w:val="21"/>
          <w:szCs w:val="21"/>
          <w:lang w:val="en-US" w:eastAsia="zh-CN" w:bidi="ar-SA"/>
        </w:rPr>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_Toc1333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6.4 屏蔽电缆的护套缺陷</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_Toc1333 \h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14:paraId="5E33684F">
      <w:pPr>
        <w:pStyle w:val="28"/>
        <w:bidi w:val="0"/>
      </w:pP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HYPERLINK \l _Toc21141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6.5 机械性能试验</w:t>
      </w:r>
      <w:r>
        <w:rPr>
          <w:rFonts w:hint="eastAsia" w:ascii="宋体" w:hAnsi="Calibri" w:eastAsia="宋体" w:cs="Times New Roman"/>
          <w:kern w:val="2"/>
          <w:sz w:val="21"/>
          <w:szCs w:val="21"/>
          <w:lang w:val="en-US" w:eastAsia="zh-CN" w:bidi="ar-SA"/>
        </w:rPr>
        <w:tab/>
      </w:r>
      <w:r>
        <w:rPr>
          <w:rFonts w:hint="eastAsia" w:ascii="宋体" w:hAnsi="Calibri" w:eastAsia="宋体" w:cs="Times New Roman"/>
          <w:kern w:val="2"/>
          <w:sz w:val="21"/>
          <w:szCs w:val="21"/>
          <w:lang w:val="en-US" w:eastAsia="zh-CN" w:bidi="ar-SA"/>
        </w:rPr>
        <w:fldChar w:fldCharType="begin"/>
      </w:r>
      <w:r>
        <w:rPr>
          <w:rFonts w:hint="eastAsia" w:ascii="宋体" w:hAnsi="Calibri" w:eastAsia="宋体" w:cs="Times New Roman"/>
          <w:kern w:val="2"/>
          <w:sz w:val="21"/>
          <w:szCs w:val="21"/>
          <w:lang w:val="en-US" w:eastAsia="zh-CN" w:bidi="ar-SA"/>
        </w:rPr>
        <w:instrText xml:space="preserve"> PAGEREF _Toc21141 \h </w:instrText>
      </w:r>
      <w:r>
        <w:rPr>
          <w:rFonts w:hint="eastAsia" w:ascii="宋体" w:hAnsi="Calibri" w:eastAsia="宋体" w:cs="Times New Roman"/>
          <w:kern w:val="2"/>
          <w:sz w:val="21"/>
          <w:szCs w:val="21"/>
          <w:lang w:val="en-US" w:eastAsia="zh-CN" w:bidi="ar-SA"/>
        </w:rPr>
        <w:fldChar w:fldCharType="separate"/>
      </w:r>
      <w:r>
        <w:rPr>
          <w:rFonts w:hint="eastAsia" w:ascii="宋体" w:hAnsi="Calibri" w:eastAsia="宋体" w:cs="Times New Roman"/>
          <w:kern w:val="2"/>
          <w:sz w:val="21"/>
          <w:szCs w:val="21"/>
          <w:lang w:val="en-US" w:eastAsia="zh-CN" w:bidi="ar-SA"/>
        </w:rPr>
        <w:t>8</w:t>
      </w:r>
      <w:r>
        <w:rPr>
          <w:rFonts w:hint="eastAsia" w:ascii="宋体" w:hAnsi="Calibri" w:eastAsia="宋体" w:cs="Times New Roman"/>
          <w:kern w:val="2"/>
          <w:sz w:val="21"/>
          <w:szCs w:val="21"/>
          <w:lang w:val="en-US" w:eastAsia="zh-CN" w:bidi="ar-SA"/>
        </w:rPr>
        <w:fldChar w:fldCharType="end"/>
      </w:r>
      <w:r>
        <w:rPr>
          <w:rFonts w:hint="eastAsia" w:ascii="宋体" w:hAnsi="Calibri" w:eastAsia="宋体" w:cs="Times New Roman"/>
          <w:kern w:val="2"/>
          <w:sz w:val="21"/>
          <w:szCs w:val="21"/>
          <w:lang w:val="en-US" w:eastAsia="zh-CN" w:bidi="ar-SA"/>
        </w:rPr>
        <w:fldChar w:fldCharType="end"/>
      </w:r>
    </w:p>
    <w:p w14:paraId="5C586350">
      <w:pPr>
        <w:pStyle w:val="24"/>
        <w:bidi w:val="0"/>
      </w:pPr>
      <w:r>
        <w:fldChar w:fldCharType="begin"/>
      </w:r>
      <w:r>
        <w:instrText xml:space="preserve"> HYPERLINK \l _Toc1164 </w:instrText>
      </w:r>
      <w:r>
        <w:fldChar w:fldCharType="separate"/>
      </w:r>
      <w:r>
        <w:rPr>
          <w:rFonts w:hint="eastAsia"/>
        </w:rPr>
        <w:t>6.5.1 剥离力</w:t>
      </w:r>
      <w:r>
        <w:tab/>
      </w:r>
      <w:r>
        <w:fldChar w:fldCharType="begin"/>
      </w:r>
      <w:r>
        <w:instrText xml:space="preserve"> PAGEREF _Toc1164 \h </w:instrText>
      </w:r>
      <w:r>
        <w:fldChar w:fldCharType="separate"/>
      </w:r>
      <w:r>
        <w:t>8</w:t>
      </w:r>
      <w:r>
        <w:fldChar w:fldCharType="end"/>
      </w:r>
      <w:r>
        <w:fldChar w:fldCharType="end"/>
      </w:r>
    </w:p>
    <w:p w14:paraId="316ADB01">
      <w:pPr>
        <w:pStyle w:val="24"/>
        <w:bidi w:val="0"/>
      </w:pPr>
      <w:r>
        <w:fldChar w:fldCharType="begin"/>
      </w:r>
      <w:r>
        <w:instrText xml:space="preserve"> HYPERLINK \l _Toc31506 </w:instrText>
      </w:r>
      <w:r>
        <w:fldChar w:fldCharType="separate"/>
      </w:r>
      <w:r>
        <w:rPr>
          <w:rFonts w:hint="eastAsia"/>
        </w:rPr>
        <w:t>6.5.2 耐磨</w:t>
      </w:r>
      <w:r>
        <w:tab/>
      </w:r>
      <w:r>
        <w:fldChar w:fldCharType="begin"/>
      </w:r>
      <w:r>
        <w:instrText xml:space="preserve"> PAGEREF _Toc31506 \h </w:instrText>
      </w:r>
      <w:r>
        <w:fldChar w:fldCharType="separate"/>
      </w:r>
      <w:r>
        <w:t>8</w:t>
      </w:r>
      <w:r>
        <w:fldChar w:fldCharType="end"/>
      </w:r>
      <w:r>
        <w:fldChar w:fldCharType="end"/>
      </w:r>
    </w:p>
    <w:p w14:paraId="1C7B9BAD">
      <w:pPr>
        <w:pStyle w:val="24"/>
        <w:bidi w:val="0"/>
      </w:pPr>
      <w:r>
        <w:fldChar w:fldCharType="begin"/>
      </w:r>
      <w:r>
        <w:instrText xml:space="preserve"> HYPERLINK \l _Toc8752 </w:instrText>
      </w:r>
      <w:r>
        <w:fldChar w:fldCharType="separate"/>
      </w:r>
      <w:r>
        <w:rPr>
          <w:rFonts w:hint="eastAsia"/>
        </w:rPr>
        <w:t>6</w:t>
      </w:r>
      <w:r>
        <w:t>.</w:t>
      </w:r>
      <w:r>
        <w:rPr>
          <w:rFonts w:hint="eastAsia"/>
          <w:lang w:val="en-US" w:eastAsia="zh-CN"/>
        </w:rPr>
        <w:t>5</w:t>
      </w:r>
      <w:r>
        <w:t xml:space="preserve">.2.1 </w:t>
      </w:r>
      <w:r>
        <w:rPr>
          <w:rFonts w:hint="eastAsia"/>
        </w:rPr>
        <w:t>试验采用</w:t>
      </w:r>
      <w:r>
        <w:tab/>
      </w:r>
      <w:r>
        <w:fldChar w:fldCharType="begin"/>
      </w:r>
      <w:r>
        <w:instrText xml:space="preserve"> PAGEREF _Toc8752 \h </w:instrText>
      </w:r>
      <w:r>
        <w:fldChar w:fldCharType="separate"/>
      </w:r>
      <w:r>
        <w:t>8</w:t>
      </w:r>
      <w:r>
        <w:fldChar w:fldCharType="end"/>
      </w:r>
      <w:r>
        <w:fldChar w:fldCharType="end"/>
      </w:r>
    </w:p>
    <w:p w14:paraId="2B81B6AA">
      <w:pPr>
        <w:pStyle w:val="24"/>
        <w:bidi w:val="0"/>
      </w:pPr>
      <w:r>
        <w:fldChar w:fldCharType="begin"/>
      </w:r>
      <w:r>
        <w:instrText xml:space="preserve"> HYPERLINK \l _Toc15610 </w:instrText>
      </w:r>
      <w:r>
        <w:fldChar w:fldCharType="separate"/>
      </w:r>
      <w:r>
        <w:rPr>
          <w:rFonts w:hint="eastAsia"/>
        </w:rPr>
        <w:t>6</w:t>
      </w:r>
      <w:r>
        <w:t>.</w:t>
      </w:r>
      <w:r>
        <w:rPr>
          <w:rFonts w:hint="eastAsia"/>
          <w:lang w:val="en-US" w:eastAsia="zh-CN"/>
        </w:rPr>
        <w:t>5</w:t>
      </w:r>
      <w:r>
        <w:t xml:space="preserve">.2.2 </w:t>
      </w:r>
      <w:r>
        <w:rPr>
          <w:rFonts w:hint="eastAsia"/>
        </w:rPr>
        <w:t>拖磨试验</w:t>
      </w:r>
      <w:r>
        <w:tab/>
      </w:r>
      <w:r>
        <w:fldChar w:fldCharType="begin"/>
      </w:r>
      <w:r>
        <w:instrText xml:space="preserve"> PAGEREF _Toc15610 \h </w:instrText>
      </w:r>
      <w:r>
        <w:fldChar w:fldCharType="separate"/>
      </w:r>
      <w:r>
        <w:t>8</w:t>
      </w:r>
      <w:r>
        <w:fldChar w:fldCharType="end"/>
      </w:r>
      <w:r>
        <w:fldChar w:fldCharType="end"/>
      </w:r>
    </w:p>
    <w:p w14:paraId="3A8DF702">
      <w:pPr>
        <w:pStyle w:val="24"/>
        <w:bidi w:val="0"/>
      </w:pPr>
      <w:r>
        <w:fldChar w:fldCharType="begin"/>
      </w:r>
      <w:r>
        <w:instrText xml:space="preserve"> HYPERLINK \l _Toc27547 </w:instrText>
      </w:r>
      <w:r>
        <w:fldChar w:fldCharType="separate"/>
      </w:r>
      <w:r>
        <w:rPr>
          <w:rFonts w:hint="eastAsia"/>
        </w:rPr>
        <w:t>6</w:t>
      </w:r>
      <w:r>
        <w:t>.</w:t>
      </w:r>
      <w:r>
        <w:rPr>
          <w:rFonts w:hint="eastAsia"/>
          <w:lang w:val="en-US" w:eastAsia="zh-CN"/>
        </w:rPr>
        <w:t>5</w:t>
      </w:r>
      <w:r>
        <w:t xml:space="preserve">.2.3 </w:t>
      </w:r>
      <w:r>
        <w:rPr>
          <w:rFonts w:hint="eastAsia"/>
        </w:rPr>
        <w:t>刮磨试验</w:t>
      </w:r>
      <w:r>
        <w:tab/>
      </w:r>
      <w:r>
        <w:fldChar w:fldCharType="begin"/>
      </w:r>
      <w:r>
        <w:instrText xml:space="preserve"> PAGEREF _Toc27547 \h </w:instrText>
      </w:r>
      <w:r>
        <w:fldChar w:fldCharType="separate"/>
      </w:r>
      <w:r>
        <w:t>8</w:t>
      </w:r>
      <w:r>
        <w:fldChar w:fldCharType="end"/>
      </w:r>
      <w:r>
        <w:fldChar w:fldCharType="end"/>
      </w:r>
    </w:p>
    <w:p w14:paraId="6FE309AF">
      <w:pPr>
        <w:pStyle w:val="24"/>
        <w:bidi w:val="0"/>
      </w:pPr>
      <w:r>
        <w:fldChar w:fldCharType="begin"/>
      </w:r>
      <w:r>
        <w:instrText xml:space="preserve"> HYPERLINK \l _Toc5222 </w:instrText>
      </w:r>
      <w:r>
        <w:fldChar w:fldCharType="separate"/>
      </w:r>
      <w:r>
        <w:rPr>
          <w:rFonts w:hint="eastAsia"/>
        </w:rPr>
        <w:t>6.5.3 成品电缆的拉断力</w:t>
      </w:r>
      <w:r>
        <w:tab/>
      </w:r>
      <w:r>
        <w:fldChar w:fldCharType="begin"/>
      </w:r>
      <w:r>
        <w:instrText xml:space="preserve"> PAGEREF _Toc5222 \h </w:instrText>
      </w:r>
      <w:r>
        <w:fldChar w:fldCharType="separate"/>
      </w:r>
      <w:r>
        <w:t>8</w:t>
      </w:r>
      <w:r>
        <w:fldChar w:fldCharType="end"/>
      </w:r>
      <w:r>
        <w:fldChar w:fldCharType="end"/>
      </w:r>
    </w:p>
    <w:p w14:paraId="7EADEACC">
      <w:pPr>
        <w:pStyle w:val="24"/>
        <w:bidi w:val="0"/>
      </w:pPr>
      <w:r>
        <w:fldChar w:fldCharType="begin"/>
      </w:r>
      <w:r>
        <w:instrText xml:space="preserve"> HYPERLINK \l _Toc9963 </w:instrText>
      </w:r>
      <w:r>
        <w:fldChar w:fldCharType="separate"/>
      </w:r>
      <w:r>
        <w:rPr>
          <w:rFonts w:hint="eastAsia"/>
        </w:rPr>
        <w:t>6.5.4 护套剥离力</w:t>
      </w:r>
      <w:r>
        <w:tab/>
      </w:r>
      <w:r>
        <w:fldChar w:fldCharType="begin"/>
      </w:r>
      <w:r>
        <w:instrText xml:space="preserve"> PAGEREF _Toc9963 \h </w:instrText>
      </w:r>
      <w:r>
        <w:fldChar w:fldCharType="separate"/>
      </w:r>
      <w:r>
        <w:t>8</w:t>
      </w:r>
      <w:r>
        <w:fldChar w:fldCharType="end"/>
      </w:r>
      <w:r>
        <w:fldChar w:fldCharType="end"/>
      </w:r>
    </w:p>
    <w:p w14:paraId="6ADEB0A9">
      <w:pPr>
        <w:pStyle w:val="24"/>
        <w:bidi w:val="0"/>
      </w:pPr>
      <w:r>
        <w:fldChar w:fldCharType="begin"/>
      </w:r>
      <w:r>
        <w:instrText xml:space="preserve"> HYPERLINK \l _Toc2010 </w:instrText>
      </w:r>
      <w:r>
        <w:fldChar w:fldCharType="separate"/>
      </w:r>
      <w:r>
        <w:rPr>
          <w:rFonts w:hint="eastAsia"/>
        </w:rPr>
        <w:t>6.5.5 循环弯曲</w:t>
      </w:r>
      <w:r>
        <w:tab/>
      </w:r>
      <w:r>
        <w:fldChar w:fldCharType="begin"/>
      </w:r>
      <w:r>
        <w:instrText xml:space="preserve"> PAGEREF _Toc2010 \h </w:instrText>
      </w:r>
      <w:r>
        <w:fldChar w:fldCharType="separate"/>
      </w:r>
      <w:r>
        <w:t>9</w:t>
      </w:r>
      <w:r>
        <w:fldChar w:fldCharType="end"/>
      </w:r>
      <w:r>
        <w:fldChar w:fldCharType="end"/>
      </w:r>
    </w:p>
    <w:p w14:paraId="5EA25970">
      <w:pPr>
        <w:pStyle w:val="24"/>
        <w:bidi w:val="0"/>
      </w:pPr>
      <w:r>
        <w:fldChar w:fldCharType="begin"/>
      </w:r>
      <w:r>
        <w:instrText xml:space="preserve"> HYPERLINK \l _Toc7684 </w:instrText>
      </w:r>
      <w:r>
        <w:fldChar w:fldCharType="separate"/>
      </w:r>
      <w:r>
        <w:rPr>
          <w:rFonts w:hint="eastAsia"/>
        </w:rPr>
        <w:t>6.5.6 柔韧性</w:t>
      </w:r>
      <w:r>
        <w:tab/>
      </w:r>
      <w:r>
        <w:fldChar w:fldCharType="begin"/>
      </w:r>
      <w:r>
        <w:instrText xml:space="preserve"> PAGEREF _Toc7684 \h </w:instrText>
      </w:r>
      <w:r>
        <w:fldChar w:fldCharType="separate"/>
      </w:r>
      <w:r>
        <w:t>9</w:t>
      </w:r>
      <w:r>
        <w:fldChar w:fldCharType="end"/>
      </w:r>
      <w:r>
        <w:fldChar w:fldCharType="end"/>
      </w:r>
    </w:p>
    <w:p w14:paraId="0C51BE6B">
      <w:pPr>
        <w:pStyle w:val="23"/>
        <w:tabs>
          <w:tab w:val="right" w:leader="dot" w:pos="9354"/>
          <w:tab w:val="clear" w:pos="9344"/>
        </w:tabs>
      </w:pPr>
      <w:r>
        <w:fldChar w:fldCharType="begin"/>
      </w:r>
      <w:r>
        <w:instrText xml:space="preserve"> HYPERLINK \l _Toc26965 </w:instrText>
      </w:r>
      <w:r>
        <w:fldChar w:fldCharType="separate"/>
      </w:r>
      <w:r>
        <w:rPr>
          <w:rStyle w:val="263"/>
          <w:rFonts w:hint="eastAsia"/>
          <w:lang w:val="en-US" w:eastAsia="zh-CN"/>
        </w:rPr>
        <w:t>6.6 环境试验</w:t>
      </w:r>
      <w:r>
        <w:tab/>
      </w:r>
      <w:r>
        <w:fldChar w:fldCharType="begin"/>
      </w:r>
      <w:r>
        <w:instrText xml:space="preserve"> PAGEREF _Toc26965 \h </w:instrText>
      </w:r>
      <w:r>
        <w:fldChar w:fldCharType="separate"/>
      </w:r>
      <w:r>
        <w:t>9</w:t>
      </w:r>
      <w:r>
        <w:fldChar w:fldCharType="end"/>
      </w:r>
      <w:r>
        <w:fldChar w:fldCharType="end"/>
      </w:r>
    </w:p>
    <w:p w14:paraId="51772E21">
      <w:pPr>
        <w:pStyle w:val="24"/>
        <w:bidi w:val="0"/>
      </w:pPr>
      <w:r>
        <w:fldChar w:fldCharType="begin"/>
      </w:r>
      <w:r>
        <w:instrText xml:space="preserve"> HYPERLINK \l _Toc29675 </w:instrText>
      </w:r>
      <w:r>
        <w:fldChar w:fldCharType="separate"/>
      </w:r>
      <w:r>
        <w:rPr>
          <w:rFonts w:hint="eastAsia"/>
        </w:rPr>
        <w:t>6.6.1 试验制备和卷绕试验</w:t>
      </w:r>
      <w:r>
        <w:tab/>
      </w:r>
      <w:r>
        <w:fldChar w:fldCharType="begin"/>
      </w:r>
      <w:r>
        <w:instrText xml:space="preserve"> PAGEREF _Toc29675 \h </w:instrText>
      </w:r>
      <w:r>
        <w:fldChar w:fldCharType="separate"/>
      </w:r>
      <w:r>
        <w:t>9</w:t>
      </w:r>
      <w:r>
        <w:fldChar w:fldCharType="end"/>
      </w:r>
      <w:r>
        <w:fldChar w:fldCharType="end"/>
      </w:r>
    </w:p>
    <w:p w14:paraId="196953A4">
      <w:pPr>
        <w:pStyle w:val="24"/>
        <w:bidi w:val="0"/>
      </w:pPr>
      <w:r>
        <w:fldChar w:fldCharType="begin"/>
      </w:r>
      <w:r>
        <w:instrText xml:space="preserve"> HYPERLINK \l _Toc3258 </w:instrText>
      </w:r>
      <w:r>
        <w:fldChar w:fldCharType="separate"/>
      </w:r>
      <w:r>
        <w:rPr>
          <w:rFonts w:hint="eastAsia"/>
        </w:rPr>
        <w:t>6.6.2 额定温度等级下3</w:t>
      </w:r>
      <w:r>
        <w:t xml:space="preserve"> 000 </w:t>
      </w:r>
      <w:r>
        <w:rPr>
          <w:rFonts w:hint="eastAsia"/>
        </w:rPr>
        <w:t>h长期热老化</w:t>
      </w:r>
      <w:r>
        <w:tab/>
      </w:r>
      <w:r>
        <w:fldChar w:fldCharType="begin"/>
      </w:r>
      <w:r>
        <w:instrText xml:space="preserve"> PAGEREF _Toc3258 \h </w:instrText>
      </w:r>
      <w:r>
        <w:fldChar w:fldCharType="separate"/>
      </w:r>
      <w:r>
        <w:t>9</w:t>
      </w:r>
      <w:r>
        <w:fldChar w:fldCharType="end"/>
      </w:r>
      <w:r>
        <w:fldChar w:fldCharType="end"/>
      </w:r>
    </w:p>
    <w:p w14:paraId="40C09A56">
      <w:pPr>
        <w:pStyle w:val="24"/>
        <w:bidi w:val="0"/>
      </w:pPr>
      <w:r>
        <w:fldChar w:fldCharType="begin"/>
      </w:r>
      <w:r>
        <w:instrText xml:space="preserve"> HYPERLINK \l _Toc24069 </w:instrText>
      </w:r>
      <w:r>
        <w:fldChar w:fldCharType="separate"/>
      </w:r>
      <w:r>
        <w:rPr>
          <w:rFonts w:hint="eastAsia"/>
        </w:rPr>
        <w:t>6.6.3 额定温度等级加</w:t>
      </w:r>
      <w:r>
        <w:t xml:space="preserve">25 </w:t>
      </w:r>
      <w:r>
        <w:rPr>
          <w:rFonts w:hint="eastAsia"/>
        </w:rPr>
        <w:t>℃下2</w:t>
      </w:r>
      <w:r>
        <w:t xml:space="preserve">40 </w:t>
      </w:r>
      <w:r>
        <w:rPr>
          <w:rFonts w:hint="eastAsia"/>
        </w:rPr>
        <w:t>h短期热老化</w:t>
      </w:r>
      <w:r>
        <w:tab/>
      </w:r>
      <w:r>
        <w:fldChar w:fldCharType="begin"/>
      </w:r>
      <w:r>
        <w:instrText xml:space="preserve"> PAGEREF _Toc24069 \h </w:instrText>
      </w:r>
      <w:r>
        <w:fldChar w:fldCharType="separate"/>
      </w:r>
      <w:r>
        <w:t>9</w:t>
      </w:r>
      <w:r>
        <w:fldChar w:fldCharType="end"/>
      </w:r>
      <w:r>
        <w:fldChar w:fldCharType="end"/>
      </w:r>
    </w:p>
    <w:p w14:paraId="3097105D">
      <w:pPr>
        <w:pStyle w:val="24"/>
        <w:bidi w:val="0"/>
      </w:pPr>
      <w:r>
        <w:fldChar w:fldCharType="begin"/>
      </w:r>
      <w:r>
        <w:instrText xml:space="preserve"> HYPERLINK \l _Toc1710 </w:instrText>
      </w:r>
      <w:r>
        <w:fldChar w:fldCharType="separate"/>
      </w:r>
      <w:r>
        <w:rPr>
          <w:rFonts w:hint="eastAsia"/>
        </w:rPr>
        <w:t>6.6.4 额定温度等级加</w:t>
      </w:r>
      <w:r>
        <w:t xml:space="preserve">50 </w:t>
      </w:r>
      <w:r>
        <w:rPr>
          <w:rFonts w:hint="eastAsia"/>
        </w:rPr>
        <w:t>℃下6</w:t>
      </w:r>
      <w:r>
        <w:t xml:space="preserve"> </w:t>
      </w:r>
      <w:r>
        <w:rPr>
          <w:rFonts w:hint="eastAsia"/>
        </w:rPr>
        <w:t>h热过载</w:t>
      </w:r>
      <w:r>
        <w:tab/>
      </w:r>
      <w:r>
        <w:fldChar w:fldCharType="begin"/>
      </w:r>
      <w:r>
        <w:instrText xml:space="preserve"> PAGEREF _Toc1710 \h </w:instrText>
      </w:r>
      <w:r>
        <w:fldChar w:fldCharType="separate"/>
      </w:r>
      <w:r>
        <w:t>9</w:t>
      </w:r>
      <w:r>
        <w:fldChar w:fldCharType="end"/>
      </w:r>
      <w:r>
        <w:fldChar w:fldCharType="end"/>
      </w:r>
    </w:p>
    <w:p w14:paraId="37F6FFE3">
      <w:pPr>
        <w:pStyle w:val="24"/>
        <w:bidi w:val="0"/>
      </w:pPr>
      <w:r>
        <w:fldChar w:fldCharType="begin"/>
      </w:r>
      <w:r>
        <w:instrText xml:space="preserve"> HYPERLINK \l _Toc10252 </w:instrText>
      </w:r>
      <w:r>
        <w:fldChar w:fldCharType="separate"/>
      </w:r>
      <w:r>
        <w:rPr>
          <w:rFonts w:hint="eastAsia"/>
        </w:rPr>
        <w:t>6.6.5 高温压力试验</w:t>
      </w:r>
      <w:r>
        <w:tab/>
      </w:r>
      <w:r>
        <w:fldChar w:fldCharType="begin"/>
      </w:r>
      <w:r>
        <w:instrText xml:space="preserve"> PAGEREF _Toc10252 \h </w:instrText>
      </w:r>
      <w:r>
        <w:fldChar w:fldCharType="separate"/>
      </w:r>
      <w:r>
        <w:t>9</w:t>
      </w:r>
      <w:r>
        <w:fldChar w:fldCharType="end"/>
      </w:r>
      <w:r>
        <w:fldChar w:fldCharType="end"/>
      </w:r>
    </w:p>
    <w:p w14:paraId="1749F60B">
      <w:pPr>
        <w:pStyle w:val="24"/>
        <w:bidi w:val="0"/>
      </w:pPr>
      <w:r>
        <w:fldChar w:fldCharType="begin"/>
      </w:r>
      <w:r>
        <w:instrText xml:space="preserve"> HYPERLINK \l _Toc24340 </w:instrText>
      </w:r>
      <w:r>
        <w:fldChar w:fldCharType="separate"/>
      </w:r>
      <w:r>
        <w:rPr>
          <w:rFonts w:hint="eastAsia"/>
        </w:rPr>
        <w:t>6.6.6 热收缩</w:t>
      </w:r>
      <w:r>
        <w:tab/>
      </w:r>
      <w:r>
        <w:fldChar w:fldCharType="begin"/>
      </w:r>
      <w:r>
        <w:instrText xml:space="preserve"> PAGEREF _Toc24340 \h </w:instrText>
      </w:r>
      <w:r>
        <w:fldChar w:fldCharType="separate"/>
      </w:r>
      <w:r>
        <w:t>10</w:t>
      </w:r>
      <w:r>
        <w:fldChar w:fldCharType="end"/>
      </w:r>
      <w:r>
        <w:fldChar w:fldCharType="end"/>
      </w:r>
    </w:p>
    <w:p w14:paraId="0FFA0D55">
      <w:pPr>
        <w:pStyle w:val="24"/>
        <w:bidi w:val="0"/>
      </w:pPr>
      <w:r>
        <w:fldChar w:fldCharType="begin"/>
      </w:r>
      <w:r>
        <w:instrText xml:space="preserve"> HYPERLINK \l _Toc24833 </w:instrText>
      </w:r>
      <w:r>
        <w:fldChar w:fldCharType="separate"/>
      </w:r>
      <w:r>
        <w:rPr>
          <w:rFonts w:hint="eastAsia"/>
        </w:rPr>
        <w:t>6.6.7 护套热收缩</w:t>
      </w:r>
      <w:r>
        <w:tab/>
      </w:r>
      <w:r>
        <w:fldChar w:fldCharType="begin"/>
      </w:r>
      <w:r>
        <w:instrText xml:space="preserve"> PAGEREF _Toc24833 \h </w:instrText>
      </w:r>
      <w:r>
        <w:fldChar w:fldCharType="separate"/>
      </w:r>
      <w:r>
        <w:t>10</w:t>
      </w:r>
      <w:r>
        <w:fldChar w:fldCharType="end"/>
      </w:r>
      <w:r>
        <w:fldChar w:fldCharType="end"/>
      </w:r>
    </w:p>
    <w:p w14:paraId="22CB19AA">
      <w:pPr>
        <w:pStyle w:val="24"/>
        <w:bidi w:val="0"/>
      </w:pPr>
      <w:r>
        <w:fldChar w:fldCharType="begin"/>
      </w:r>
      <w:r>
        <w:instrText xml:space="preserve"> HYPERLINK \l _Toc15577 </w:instrText>
      </w:r>
      <w:r>
        <w:fldChar w:fldCharType="separate"/>
      </w:r>
      <w:r>
        <w:rPr>
          <w:rFonts w:hint="eastAsia"/>
        </w:rPr>
        <w:t>6.6.8 低温卷绕</w:t>
      </w:r>
      <w:r>
        <w:tab/>
      </w:r>
      <w:r>
        <w:fldChar w:fldCharType="begin"/>
      </w:r>
      <w:r>
        <w:instrText xml:space="preserve"> PAGEREF _Toc15577 \h </w:instrText>
      </w:r>
      <w:r>
        <w:fldChar w:fldCharType="separate"/>
      </w:r>
      <w:r>
        <w:t>10</w:t>
      </w:r>
      <w:r>
        <w:fldChar w:fldCharType="end"/>
      </w:r>
      <w:r>
        <w:fldChar w:fldCharType="end"/>
      </w:r>
    </w:p>
    <w:p w14:paraId="0C0ED293">
      <w:pPr>
        <w:pStyle w:val="24"/>
        <w:bidi w:val="0"/>
      </w:pPr>
      <w:r>
        <w:fldChar w:fldCharType="begin"/>
      </w:r>
      <w:r>
        <w:instrText xml:space="preserve"> HYPERLINK \l _Toc16488 </w:instrText>
      </w:r>
      <w:r>
        <w:fldChar w:fldCharType="separate"/>
      </w:r>
      <w:r>
        <w:rPr>
          <w:rFonts w:hint="eastAsia"/>
        </w:rPr>
        <w:t>6.6.9 冷冲击</w:t>
      </w:r>
      <w:r>
        <w:tab/>
      </w:r>
      <w:r>
        <w:fldChar w:fldCharType="begin"/>
      </w:r>
      <w:r>
        <w:instrText xml:space="preserve"> PAGEREF _Toc16488 \h </w:instrText>
      </w:r>
      <w:r>
        <w:fldChar w:fldCharType="separate"/>
      </w:r>
      <w:r>
        <w:t>10</w:t>
      </w:r>
      <w:r>
        <w:fldChar w:fldCharType="end"/>
      </w:r>
      <w:r>
        <w:fldChar w:fldCharType="end"/>
      </w:r>
    </w:p>
    <w:p w14:paraId="275857C6">
      <w:pPr>
        <w:pStyle w:val="24"/>
        <w:bidi w:val="0"/>
      </w:pPr>
      <w:r>
        <w:fldChar w:fldCharType="begin"/>
      </w:r>
      <w:r>
        <w:instrText xml:space="preserve"> HYPERLINK \l _Toc31914 </w:instrText>
      </w:r>
      <w:r>
        <w:fldChar w:fldCharType="separate"/>
      </w:r>
      <w:r>
        <w:rPr>
          <w:rFonts w:hint="eastAsia"/>
        </w:rPr>
        <w:t>6.6.10 温度和湿度交变</w:t>
      </w:r>
      <w:r>
        <w:tab/>
      </w:r>
      <w:r>
        <w:fldChar w:fldCharType="begin"/>
      </w:r>
      <w:r>
        <w:instrText xml:space="preserve"> PAGEREF _Toc31914 \h </w:instrText>
      </w:r>
      <w:r>
        <w:fldChar w:fldCharType="separate"/>
      </w:r>
      <w:r>
        <w:t>10</w:t>
      </w:r>
      <w:r>
        <w:fldChar w:fldCharType="end"/>
      </w:r>
      <w:r>
        <w:fldChar w:fldCharType="end"/>
      </w:r>
    </w:p>
    <w:p w14:paraId="37F8A4FE">
      <w:pPr>
        <w:pStyle w:val="24"/>
        <w:bidi w:val="0"/>
      </w:pPr>
      <w:r>
        <w:fldChar w:fldCharType="begin"/>
      </w:r>
      <w:r>
        <w:instrText xml:space="preserve"> HYPERLINK \l _Toc3716 </w:instrText>
      </w:r>
      <w:r>
        <w:fldChar w:fldCharType="separate"/>
      </w:r>
      <w:r>
        <w:rPr>
          <w:rFonts w:hint="eastAsia"/>
        </w:rPr>
        <w:t>6.6.11 耐热水</w:t>
      </w:r>
      <w:r>
        <w:tab/>
      </w:r>
      <w:r>
        <w:fldChar w:fldCharType="begin"/>
      </w:r>
      <w:r>
        <w:instrText xml:space="preserve"> PAGEREF _Toc3716 \h </w:instrText>
      </w:r>
      <w:r>
        <w:fldChar w:fldCharType="separate"/>
      </w:r>
      <w:r>
        <w:t>11</w:t>
      </w:r>
      <w:r>
        <w:fldChar w:fldCharType="end"/>
      </w:r>
      <w:r>
        <w:fldChar w:fldCharType="end"/>
      </w:r>
    </w:p>
    <w:p w14:paraId="38720C09">
      <w:pPr>
        <w:pStyle w:val="24"/>
        <w:bidi w:val="0"/>
      </w:pPr>
      <w:r>
        <w:fldChar w:fldCharType="begin"/>
      </w:r>
      <w:r>
        <w:instrText xml:space="preserve"> HYPERLINK \l _Toc29383 </w:instrText>
      </w:r>
      <w:r>
        <w:fldChar w:fldCharType="separate"/>
      </w:r>
      <w:r>
        <w:rPr>
          <w:rFonts w:hint="eastAsia"/>
        </w:rPr>
        <w:t>6.6.12 耐液体化学品</w:t>
      </w:r>
      <w:r>
        <w:tab/>
      </w:r>
      <w:r>
        <w:fldChar w:fldCharType="begin"/>
      </w:r>
      <w:r>
        <w:instrText xml:space="preserve"> PAGEREF _Toc29383 \h </w:instrText>
      </w:r>
      <w:r>
        <w:fldChar w:fldCharType="separate"/>
      </w:r>
      <w:r>
        <w:t>11</w:t>
      </w:r>
      <w:r>
        <w:fldChar w:fldCharType="end"/>
      </w:r>
      <w:r>
        <w:fldChar w:fldCharType="end"/>
      </w:r>
    </w:p>
    <w:p w14:paraId="1F1FC59D">
      <w:pPr>
        <w:pStyle w:val="24"/>
        <w:bidi w:val="0"/>
      </w:pPr>
      <w:r>
        <w:fldChar w:fldCharType="begin"/>
      </w:r>
      <w:r>
        <w:instrText xml:space="preserve"> HYPERLINK \l _Toc28538 </w:instrText>
      </w:r>
      <w:r>
        <w:fldChar w:fldCharType="separate"/>
      </w:r>
      <w:r>
        <w:rPr>
          <w:rFonts w:hint="eastAsia"/>
        </w:rPr>
        <w:t>6.6.13 电缆标志的耐久性</w:t>
      </w:r>
      <w:r>
        <w:tab/>
      </w:r>
      <w:r>
        <w:fldChar w:fldCharType="begin"/>
      </w:r>
      <w:r>
        <w:instrText xml:space="preserve"> PAGEREF _Toc28538 \h </w:instrText>
      </w:r>
      <w:r>
        <w:fldChar w:fldCharType="separate"/>
      </w:r>
      <w:r>
        <w:t>11</w:t>
      </w:r>
      <w:r>
        <w:fldChar w:fldCharType="end"/>
      </w:r>
      <w:r>
        <w:fldChar w:fldCharType="end"/>
      </w:r>
    </w:p>
    <w:p w14:paraId="64192E20">
      <w:pPr>
        <w:pStyle w:val="24"/>
        <w:bidi w:val="0"/>
      </w:pPr>
      <w:r>
        <w:fldChar w:fldCharType="begin"/>
      </w:r>
      <w:r>
        <w:instrText xml:space="preserve"> HYPERLINK \l _Toc22553 </w:instrText>
      </w:r>
      <w:r>
        <w:fldChar w:fldCharType="separate"/>
      </w:r>
      <w:r>
        <w:rPr>
          <w:rFonts w:hint="eastAsia"/>
        </w:rPr>
        <w:t>6.6.14 耐应力开裂</w:t>
      </w:r>
      <w:r>
        <w:tab/>
      </w:r>
      <w:r>
        <w:fldChar w:fldCharType="begin"/>
      </w:r>
      <w:r>
        <w:instrText xml:space="preserve"> PAGEREF _Toc22553 \h </w:instrText>
      </w:r>
      <w:r>
        <w:fldChar w:fldCharType="separate"/>
      </w:r>
      <w:r>
        <w:t>11</w:t>
      </w:r>
      <w:r>
        <w:fldChar w:fldCharType="end"/>
      </w:r>
      <w:r>
        <w:fldChar w:fldCharType="end"/>
      </w:r>
    </w:p>
    <w:p w14:paraId="515492AA">
      <w:pPr>
        <w:pStyle w:val="24"/>
        <w:bidi w:val="0"/>
      </w:pPr>
      <w:r>
        <w:fldChar w:fldCharType="begin"/>
      </w:r>
      <w:r>
        <w:instrText xml:space="preserve"> HYPERLINK \l _Toc12418 </w:instrText>
      </w:r>
      <w:r>
        <w:fldChar w:fldCharType="separate"/>
      </w:r>
      <w:r>
        <w:rPr>
          <w:rFonts w:hint="eastAsia"/>
        </w:rPr>
        <w:t>6.6.15 耐臭氧</w:t>
      </w:r>
      <w:r>
        <w:tab/>
      </w:r>
      <w:r>
        <w:fldChar w:fldCharType="begin"/>
      </w:r>
      <w:r>
        <w:instrText xml:space="preserve"> PAGEREF _Toc12418 \h </w:instrText>
      </w:r>
      <w:r>
        <w:fldChar w:fldCharType="separate"/>
      </w:r>
      <w:r>
        <w:t>11</w:t>
      </w:r>
      <w:r>
        <w:fldChar w:fldCharType="end"/>
      </w:r>
      <w:r>
        <w:fldChar w:fldCharType="end"/>
      </w:r>
    </w:p>
    <w:p w14:paraId="64A8A252">
      <w:pPr>
        <w:pStyle w:val="24"/>
        <w:bidi w:val="0"/>
      </w:pPr>
      <w:r>
        <w:fldChar w:fldCharType="begin"/>
      </w:r>
      <w:r>
        <w:instrText xml:space="preserve"> HYPERLINK \l _Toc9513 </w:instrText>
      </w:r>
      <w:r>
        <w:fldChar w:fldCharType="separate"/>
      </w:r>
      <w:r>
        <w:rPr>
          <w:rFonts w:hint="eastAsia"/>
        </w:rPr>
        <w:t>6.6.16 人工大气老化</w:t>
      </w:r>
      <w:r>
        <w:tab/>
      </w:r>
      <w:r>
        <w:fldChar w:fldCharType="begin"/>
      </w:r>
      <w:r>
        <w:instrText xml:space="preserve"> PAGEREF _Toc9513 \h </w:instrText>
      </w:r>
      <w:r>
        <w:fldChar w:fldCharType="separate"/>
      </w:r>
      <w:r>
        <w:t>11</w:t>
      </w:r>
      <w:r>
        <w:fldChar w:fldCharType="end"/>
      </w:r>
      <w:r>
        <w:fldChar w:fldCharType="end"/>
      </w:r>
    </w:p>
    <w:p w14:paraId="70A2A61B">
      <w:pPr>
        <w:pStyle w:val="24"/>
        <w:bidi w:val="0"/>
      </w:pPr>
      <w:r>
        <w:fldChar w:fldCharType="begin"/>
      </w:r>
      <w:r>
        <w:instrText xml:space="preserve"> HYPERLINK \l _Toc28548 </w:instrText>
      </w:r>
      <w:r>
        <w:fldChar w:fldCharType="separate"/>
      </w:r>
      <w:r>
        <w:rPr>
          <w:rFonts w:hint="eastAsia"/>
        </w:rPr>
        <w:t>6.6.17 抗延燃</w:t>
      </w:r>
      <w:r>
        <w:tab/>
      </w:r>
      <w:r>
        <w:fldChar w:fldCharType="begin"/>
      </w:r>
      <w:r>
        <w:instrText xml:space="preserve"> PAGEREF _Toc28548 \h </w:instrText>
      </w:r>
      <w:r>
        <w:fldChar w:fldCharType="separate"/>
      </w:r>
      <w:r>
        <w:t>11</w:t>
      </w:r>
      <w:r>
        <w:fldChar w:fldCharType="end"/>
      </w:r>
      <w:r>
        <w:fldChar w:fldCharType="end"/>
      </w:r>
    </w:p>
    <w:p w14:paraId="38967842">
      <w:pPr>
        <w:pStyle w:val="28"/>
        <w:bidi w:val="0"/>
      </w:pPr>
      <w:r>
        <w:fldChar w:fldCharType="begin"/>
      </w:r>
      <w:r>
        <w:instrText xml:space="preserve"> HYPERLINK \l _Toc29105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w:t>
      </w:r>
      <w:r>
        <w:rPr>
          <w:rFonts w:hint="eastAsia" w:ascii="宋体" w:hAnsi="Calibri" w:eastAsia="宋体" w:cs="Times New Roman"/>
          <w:kern w:val="2"/>
          <w:sz w:val="21"/>
          <w:szCs w:val="21"/>
          <w:lang w:val="en-US" w:eastAsia="zh-CN" w:bidi="ar-SA"/>
        </w:rPr>
        <w:t>.7 导体材料性能检查</w:t>
      </w:r>
      <w:r>
        <w:tab/>
      </w:r>
      <w:r>
        <w:fldChar w:fldCharType="begin"/>
      </w:r>
      <w:r>
        <w:instrText xml:space="preserve"> PAGEREF _Toc29105 \h </w:instrText>
      </w:r>
      <w:r>
        <w:fldChar w:fldCharType="separate"/>
      </w:r>
      <w:r>
        <w:t>11</w:t>
      </w:r>
      <w:r>
        <w:fldChar w:fldCharType="end"/>
      </w:r>
      <w:r>
        <w:fldChar w:fldCharType="end"/>
      </w:r>
    </w:p>
    <w:p w14:paraId="16F53AB7">
      <w:pPr>
        <w:pStyle w:val="24"/>
        <w:bidi w:val="0"/>
      </w:pPr>
      <w:r>
        <w:fldChar w:fldCharType="begin"/>
      </w:r>
      <w:r>
        <w:instrText xml:space="preserve"> HYPERLINK \l _Toc30943 </w:instrText>
      </w:r>
      <w:r>
        <w:fldChar w:fldCharType="separate"/>
      </w:r>
      <w:r>
        <w:rPr>
          <w:rFonts w:hint="eastAsia"/>
        </w:rPr>
        <w:t>6.7.1 直流电阻率</w:t>
      </w:r>
      <w:r>
        <w:tab/>
      </w:r>
      <w:r>
        <w:fldChar w:fldCharType="begin"/>
      </w:r>
      <w:r>
        <w:instrText xml:space="preserve"> PAGEREF _Toc30943 \h </w:instrText>
      </w:r>
      <w:r>
        <w:fldChar w:fldCharType="separate"/>
      </w:r>
      <w:r>
        <w:t>11</w:t>
      </w:r>
      <w:r>
        <w:fldChar w:fldCharType="end"/>
      </w:r>
      <w:r>
        <w:fldChar w:fldCharType="end"/>
      </w:r>
    </w:p>
    <w:p w14:paraId="29FE6148">
      <w:pPr>
        <w:pStyle w:val="24"/>
        <w:bidi w:val="0"/>
      </w:pPr>
      <w:r>
        <w:fldChar w:fldCharType="begin"/>
      </w:r>
      <w:r>
        <w:instrText xml:space="preserve"> HYPERLINK \l _Toc26080 </w:instrText>
      </w:r>
      <w:r>
        <w:fldChar w:fldCharType="separate"/>
      </w:r>
      <w:r>
        <w:rPr>
          <w:rFonts w:hint="eastAsia"/>
        </w:rPr>
        <w:t>6.7.2 抗拉强度和断裂时伸长率</w:t>
      </w:r>
      <w:r>
        <w:tab/>
      </w:r>
      <w:r>
        <w:fldChar w:fldCharType="begin"/>
      </w:r>
      <w:r>
        <w:instrText xml:space="preserve"> PAGEREF _Toc26080 \h </w:instrText>
      </w:r>
      <w:r>
        <w:fldChar w:fldCharType="separate"/>
      </w:r>
      <w:r>
        <w:t>12</w:t>
      </w:r>
      <w:r>
        <w:fldChar w:fldCharType="end"/>
      </w:r>
      <w:r>
        <w:fldChar w:fldCharType="end"/>
      </w:r>
    </w:p>
    <w:p w14:paraId="7CC53909">
      <w:pPr>
        <w:pStyle w:val="24"/>
        <w:bidi w:val="0"/>
      </w:pPr>
      <w:r>
        <w:fldChar w:fldCharType="begin"/>
      </w:r>
      <w:r>
        <w:instrText xml:space="preserve"> HYPERLINK \l _Toc21549 </w:instrText>
      </w:r>
      <w:r>
        <w:fldChar w:fldCharType="separate"/>
      </w:r>
      <w:r>
        <w:rPr>
          <w:rFonts w:hint="eastAsia"/>
        </w:rPr>
        <w:t>6.7.3 耐扭转</w:t>
      </w:r>
      <w:r>
        <w:tab/>
      </w:r>
      <w:r>
        <w:fldChar w:fldCharType="begin"/>
      </w:r>
      <w:r>
        <w:instrText xml:space="preserve"> PAGEREF _Toc21549 \h </w:instrText>
      </w:r>
      <w:r>
        <w:fldChar w:fldCharType="separate"/>
      </w:r>
      <w:r>
        <w:t>12</w:t>
      </w:r>
      <w:r>
        <w:fldChar w:fldCharType="end"/>
      </w:r>
      <w:r>
        <w:fldChar w:fldCharType="end"/>
      </w:r>
    </w:p>
    <w:p w14:paraId="505D2DD2">
      <w:pPr>
        <w:pStyle w:val="24"/>
        <w:bidi w:val="0"/>
      </w:pPr>
      <w:r>
        <w:fldChar w:fldCharType="begin"/>
      </w:r>
      <w:r>
        <w:instrText xml:space="preserve"> HYPERLINK \l _Toc29316 </w:instrText>
      </w:r>
      <w:r>
        <w:fldChar w:fldCharType="separate"/>
      </w:r>
      <w:r>
        <w:rPr>
          <w:rFonts w:hint="eastAsia"/>
        </w:rPr>
        <w:t>6.7.4 耐反复弯曲</w:t>
      </w:r>
      <w:r>
        <w:tab/>
      </w:r>
      <w:r>
        <w:fldChar w:fldCharType="begin"/>
      </w:r>
      <w:r>
        <w:instrText xml:space="preserve"> PAGEREF _Toc29316 \h </w:instrText>
      </w:r>
      <w:r>
        <w:fldChar w:fldCharType="separate"/>
      </w:r>
      <w:r>
        <w:t>12</w:t>
      </w:r>
      <w:r>
        <w:fldChar w:fldCharType="end"/>
      </w:r>
      <w:r>
        <w:fldChar w:fldCharType="end"/>
      </w:r>
    </w:p>
    <w:p w14:paraId="7ABAB0D7">
      <w:pPr>
        <w:pStyle w:val="24"/>
        <w:bidi w:val="0"/>
      </w:pPr>
      <w:r>
        <w:fldChar w:fldCharType="begin"/>
      </w:r>
      <w:r>
        <w:instrText xml:space="preserve"> HYPERLINK \l _Toc52 </w:instrText>
      </w:r>
      <w:r>
        <w:fldChar w:fldCharType="separate"/>
      </w:r>
      <w:r>
        <w:rPr>
          <w:rFonts w:hint="eastAsia"/>
        </w:rPr>
        <w:t>6.7.5 高低温循环试验</w:t>
      </w:r>
      <w:r>
        <w:tab/>
      </w:r>
      <w:r>
        <w:fldChar w:fldCharType="begin"/>
      </w:r>
      <w:r>
        <w:instrText xml:space="preserve"> PAGEREF _Toc52 \h </w:instrText>
      </w:r>
      <w:r>
        <w:fldChar w:fldCharType="separate"/>
      </w:r>
      <w:r>
        <w:t>12</w:t>
      </w:r>
      <w:r>
        <w:fldChar w:fldCharType="end"/>
      </w:r>
      <w:r>
        <w:fldChar w:fldCharType="end"/>
      </w:r>
    </w:p>
    <w:p w14:paraId="059D31BA">
      <w:pPr>
        <w:pStyle w:val="24"/>
        <w:bidi w:val="0"/>
      </w:pPr>
      <w:r>
        <w:fldChar w:fldCharType="begin"/>
      </w:r>
      <w:r>
        <w:instrText xml:space="preserve"> HYPERLINK \l _Toc28597 </w:instrText>
      </w:r>
      <w:r>
        <w:fldChar w:fldCharType="separate"/>
      </w:r>
      <w:r>
        <w:rPr>
          <w:rFonts w:hint="eastAsia"/>
        </w:rPr>
        <w:t>6</w:t>
      </w:r>
      <w:r>
        <w:t>.</w:t>
      </w:r>
      <w:r>
        <w:rPr>
          <w:rFonts w:hint="eastAsia"/>
          <w:lang w:val="en-US" w:eastAsia="zh-CN"/>
        </w:rPr>
        <w:t>7</w:t>
      </w:r>
      <w:r>
        <w:t xml:space="preserve">.5.1 </w:t>
      </w:r>
      <w:r>
        <w:rPr>
          <w:rFonts w:hint="eastAsia"/>
        </w:rPr>
        <w:t>试验目的</w:t>
      </w:r>
      <w:r>
        <w:tab/>
      </w:r>
      <w:r>
        <w:fldChar w:fldCharType="begin"/>
      </w:r>
      <w:r>
        <w:instrText xml:space="preserve"> PAGEREF _Toc28597 \h </w:instrText>
      </w:r>
      <w:r>
        <w:fldChar w:fldCharType="separate"/>
      </w:r>
      <w:r>
        <w:t>12</w:t>
      </w:r>
      <w:r>
        <w:fldChar w:fldCharType="end"/>
      </w:r>
      <w:r>
        <w:fldChar w:fldCharType="end"/>
      </w:r>
    </w:p>
    <w:p w14:paraId="4077F99C">
      <w:pPr>
        <w:pStyle w:val="24"/>
        <w:bidi w:val="0"/>
      </w:pPr>
      <w:r>
        <w:fldChar w:fldCharType="begin"/>
      </w:r>
      <w:r>
        <w:instrText xml:space="preserve"> HYPERLINK \l _Toc8047 </w:instrText>
      </w:r>
      <w:r>
        <w:fldChar w:fldCharType="separate"/>
      </w:r>
      <w:r>
        <w:rPr>
          <w:rFonts w:hint="eastAsia"/>
        </w:rPr>
        <w:t>6</w:t>
      </w:r>
      <w:r>
        <w:t>.</w:t>
      </w:r>
      <w:r>
        <w:rPr>
          <w:rFonts w:hint="eastAsia"/>
          <w:lang w:val="en-US" w:eastAsia="zh-CN"/>
        </w:rPr>
        <w:t>7</w:t>
      </w:r>
      <w:r>
        <w:t xml:space="preserve">.5.2 </w:t>
      </w:r>
      <w:r>
        <w:rPr>
          <w:rFonts w:hint="eastAsia"/>
        </w:rPr>
        <w:t>试样</w:t>
      </w:r>
      <w:r>
        <w:tab/>
      </w:r>
      <w:r>
        <w:fldChar w:fldCharType="begin"/>
      </w:r>
      <w:r>
        <w:instrText xml:space="preserve"> PAGEREF _Toc8047 \h </w:instrText>
      </w:r>
      <w:r>
        <w:fldChar w:fldCharType="separate"/>
      </w:r>
      <w:r>
        <w:t>12</w:t>
      </w:r>
      <w:r>
        <w:fldChar w:fldCharType="end"/>
      </w:r>
      <w:r>
        <w:fldChar w:fldCharType="end"/>
      </w:r>
    </w:p>
    <w:p w14:paraId="2E6E0ECD">
      <w:pPr>
        <w:pStyle w:val="24"/>
        <w:bidi w:val="0"/>
      </w:pPr>
      <w:r>
        <w:fldChar w:fldCharType="begin"/>
      </w:r>
      <w:r>
        <w:instrText xml:space="preserve"> HYPERLINK \l _Toc32189 </w:instrText>
      </w:r>
      <w:r>
        <w:fldChar w:fldCharType="separate"/>
      </w:r>
      <w:r>
        <w:t>6.</w:t>
      </w:r>
      <w:r>
        <w:rPr>
          <w:rFonts w:hint="eastAsia"/>
          <w:lang w:val="en-US" w:eastAsia="zh-CN"/>
        </w:rPr>
        <w:t>7</w:t>
      </w:r>
      <w:r>
        <w:t xml:space="preserve">.5.3 </w:t>
      </w:r>
      <w:r>
        <w:rPr>
          <w:rFonts w:hint="eastAsia"/>
        </w:rPr>
        <w:t>试验装置</w:t>
      </w:r>
      <w:r>
        <w:tab/>
      </w:r>
      <w:r>
        <w:fldChar w:fldCharType="begin"/>
      </w:r>
      <w:r>
        <w:instrText xml:space="preserve"> PAGEREF _Toc32189 \h </w:instrText>
      </w:r>
      <w:r>
        <w:fldChar w:fldCharType="separate"/>
      </w:r>
      <w:r>
        <w:t>12</w:t>
      </w:r>
      <w:r>
        <w:fldChar w:fldCharType="end"/>
      </w:r>
      <w:r>
        <w:fldChar w:fldCharType="end"/>
      </w:r>
    </w:p>
    <w:p w14:paraId="2DDE3CE8">
      <w:pPr>
        <w:pStyle w:val="24"/>
        <w:bidi w:val="0"/>
      </w:pPr>
      <w:r>
        <w:fldChar w:fldCharType="begin"/>
      </w:r>
      <w:r>
        <w:instrText xml:space="preserve"> HYPERLINK \l _Toc8657 </w:instrText>
      </w:r>
      <w:r>
        <w:fldChar w:fldCharType="separate"/>
      </w:r>
      <w:r>
        <w:rPr>
          <w:rFonts w:hint="eastAsia"/>
        </w:rPr>
        <w:t>6</w:t>
      </w:r>
      <w:r>
        <w:t>.</w:t>
      </w:r>
      <w:r>
        <w:rPr>
          <w:rFonts w:hint="eastAsia"/>
          <w:lang w:val="en-US" w:eastAsia="zh-CN"/>
        </w:rPr>
        <w:t>7</w:t>
      </w:r>
      <w:r>
        <w:t xml:space="preserve">.5.4 </w:t>
      </w:r>
      <w:r>
        <w:rPr>
          <w:rFonts w:hint="eastAsia"/>
        </w:rPr>
        <w:t>试验流程</w:t>
      </w:r>
      <w:r>
        <w:tab/>
      </w:r>
      <w:r>
        <w:fldChar w:fldCharType="begin"/>
      </w:r>
      <w:r>
        <w:instrText xml:space="preserve"> PAGEREF _Toc8657 \h </w:instrText>
      </w:r>
      <w:r>
        <w:fldChar w:fldCharType="separate"/>
      </w:r>
      <w:r>
        <w:t>12</w:t>
      </w:r>
      <w:r>
        <w:fldChar w:fldCharType="end"/>
      </w:r>
      <w:r>
        <w:fldChar w:fldCharType="end"/>
      </w:r>
    </w:p>
    <w:p w14:paraId="19260DBD">
      <w:pPr>
        <w:pStyle w:val="23"/>
        <w:tabs>
          <w:tab w:val="right" w:leader="dot" w:pos="9354"/>
          <w:tab w:val="clear" w:pos="9344"/>
        </w:tabs>
      </w:pPr>
      <w:r>
        <w:fldChar w:fldCharType="begin"/>
      </w:r>
      <w:r>
        <w:instrText xml:space="preserve"> HYPERLINK \l _Toc8779 </w:instrText>
      </w:r>
      <w:r>
        <w:fldChar w:fldCharType="separate"/>
      </w:r>
      <w:r>
        <w:rPr>
          <w:rFonts w:hint="eastAsia"/>
          <w:spacing w:val="100"/>
        </w:rPr>
        <w:t xml:space="preserve">附录A </w:t>
      </w:r>
      <w:r>
        <w:tab/>
      </w:r>
      <w:r>
        <w:fldChar w:fldCharType="begin"/>
      </w:r>
      <w:r>
        <w:instrText xml:space="preserve"> PAGEREF _Toc8779 \h </w:instrText>
      </w:r>
      <w:r>
        <w:fldChar w:fldCharType="separate"/>
      </w:r>
      <w:r>
        <w:t>15</w:t>
      </w:r>
      <w:r>
        <w:fldChar w:fldCharType="end"/>
      </w:r>
      <w:r>
        <w:fldChar w:fldCharType="end"/>
      </w:r>
    </w:p>
    <w:p w14:paraId="04062F02">
      <w:pPr>
        <w:pStyle w:val="23"/>
        <w:tabs>
          <w:tab w:val="right" w:leader="dot" w:pos="9354"/>
          <w:tab w:val="clear" w:pos="9344"/>
        </w:tabs>
      </w:pPr>
      <w:r>
        <w:fldChar w:fldCharType="begin"/>
      </w:r>
      <w:r>
        <w:instrText xml:space="preserve"> HYPERLINK \l _Toc7600 </w:instrText>
      </w:r>
      <w:r>
        <w:fldChar w:fldCharType="separate"/>
      </w:r>
      <w:r>
        <w:rPr>
          <w:rFonts w:hint="eastAsia"/>
          <w:spacing w:val="100"/>
        </w:rPr>
        <w:t xml:space="preserve">附录B </w:t>
      </w:r>
      <w:r>
        <w:tab/>
      </w:r>
      <w:r>
        <w:fldChar w:fldCharType="begin"/>
      </w:r>
      <w:r>
        <w:instrText xml:space="preserve"> PAGEREF _Toc7600 \h </w:instrText>
      </w:r>
      <w:r>
        <w:fldChar w:fldCharType="separate"/>
      </w:r>
      <w:r>
        <w:t>17</w:t>
      </w:r>
      <w:r>
        <w:fldChar w:fldCharType="end"/>
      </w:r>
      <w:r>
        <w:fldChar w:fldCharType="end"/>
      </w:r>
    </w:p>
    <w:p w14:paraId="6CBF9978">
      <w:pPr>
        <w:pStyle w:val="23"/>
        <w:tabs>
          <w:tab w:val="right" w:leader="dot" w:pos="9354"/>
          <w:tab w:val="clear" w:pos="9344"/>
        </w:tabs>
      </w:pPr>
      <w:r>
        <w:fldChar w:fldCharType="begin"/>
      </w:r>
      <w:r>
        <w:instrText xml:space="preserve"> HYPERLINK \l _Toc11316 </w:instrText>
      </w:r>
      <w:r>
        <w:fldChar w:fldCharType="separate"/>
      </w:r>
      <w:r>
        <w:rPr>
          <w:rFonts w:hint="eastAsia"/>
          <w:spacing w:val="100"/>
        </w:rPr>
        <w:t xml:space="preserve">附录C </w:t>
      </w:r>
      <w:r>
        <w:tab/>
      </w:r>
      <w:r>
        <w:fldChar w:fldCharType="begin"/>
      </w:r>
      <w:r>
        <w:instrText xml:space="preserve"> PAGEREF _Toc11316 \h </w:instrText>
      </w:r>
      <w:r>
        <w:fldChar w:fldCharType="separate"/>
      </w:r>
      <w:r>
        <w:t>18</w:t>
      </w:r>
      <w:r>
        <w:fldChar w:fldCharType="end"/>
      </w:r>
      <w:r>
        <w:fldChar w:fldCharType="end"/>
      </w:r>
    </w:p>
    <w:p w14:paraId="34DC1A4F">
      <w:pPr>
        <w:pStyle w:val="23"/>
        <w:tabs>
          <w:tab w:val="right" w:leader="dot" w:pos="9354"/>
          <w:tab w:val="clear" w:pos="9344"/>
        </w:tabs>
      </w:pPr>
      <w:r>
        <w:fldChar w:fldCharType="begin"/>
      </w:r>
      <w:r>
        <w:instrText xml:space="preserve"> HYPERLINK \l _Toc22782 </w:instrText>
      </w:r>
      <w:r>
        <w:fldChar w:fldCharType="separate"/>
      </w:r>
      <w:r>
        <w:rPr>
          <w:rFonts w:hint="eastAsia"/>
          <w:bCs/>
        </w:rPr>
        <w:t>参考文献</w:t>
      </w:r>
      <w:r>
        <w:tab/>
      </w:r>
      <w:r>
        <w:fldChar w:fldCharType="begin"/>
      </w:r>
      <w:r>
        <w:instrText xml:space="preserve"> PAGEREF _Toc22782 \h </w:instrText>
      </w:r>
      <w:r>
        <w:fldChar w:fldCharType="separate"/>
      </w:r>
      <w:r>
        <w:t>19</w:t>
      </w:r>
      <w:r>
        <w:fldChar w:fldCharType="end"/>
      </w:r>
      <w:r>
        <w:fldChar w:fldCharType="end"/>
      </w:r>
    </w:p>
    <w:p w14:paraId="42494983">
      <w:pPr>
        <w:pStyle w:val="99"/>
        <w:spacing w:after="360"/>
        <w:jc w:val="both"/>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p w14:paraId="10961051">
      <w:pPr>
        <w:pStyle w:val="97"/>
        <w:spacing w:before="900" w:after="360"/>
      </w:pPr>
      <w:bookmarkStart w:id="5" w:name="_Toc15282"/>
      <w:bookmarkStart w:id="6" w:name="BookMark2"/>
      <w:r>
        <w:rPr>
          <w:spacing w:val="320"/>
        </w:rPr>
        <w:t>前</w:t>
      </w:r>
      <w:r>
        <w:t>言</w:t>
      </w:r>
      <w:bookmarkEnd w:id="5"/>
    </w:p>
    <w:p w14:paraId="67FCB237">
      <w:pPr>
        <w:pStyle w:val="64"/>
        <w:ind w:firstLine="420"/>
      </w:pPr>
      <w:r>
        <w:t>本</w:t>
      </w:r>
      <w:r>
        <w:rPr>
          <w:rFonts w:hint="eastAsia"/>
        </w:rPr>
        <w:t>文件按照</w:t>
      </w:r>
      <w:r>
        <w:t>GB/T 1.1</w:t>
      </w:r>
      <w:r>
        <w:rPr>
          <w:rFonts w:hint="eastAsia"/>
        </w:rPr>
        <w:t>—</w:t>
      </w:r>
      <w:r>
        <w:t>20</w:t>
      </w:r>
      <w:r>
        <w:rPr>
          <w:rFonts w:hint="eastAsia"/>
        </w:rPr>
        <w:t>20《标准化工作导则  第1部分：标准化文件的结构和起草规则》</w:t>
      </w:r>
      <w:r>
        <w:t>的规定</w:t>
      </w:r>
      <w:r>
        <w:rPr>
          <w:rFonts w:hint="eastAsia"/>
        </w:rPr>
        <w:t>起草</w:t>
      </w:r>
      <w:r>
        <w:t>。</w:t>
      </w:r>
    </w:p>
    <w:p w14:paraId="644DCA0F">
      <w:pPr>
        <w:pStyle w:val="64"/>
        <w:ind w:firstLine="420"/>
      </w:pPr>
      <w:r>
        <w:rPr>
          <w:rFonts w:hint="eastAsia"/>
        </w:rPr>
        <w:t>请注意本文件的某些内容可能涉及专利。本文件的发布机构不承担识别专利的责任。</w:t>
      </w:r>
    </w:p>
    <w:p w14:paraId="174D98BD">
      <w:pPr>
        <w:pStyle w:val="64"/>
        <w:ind w:firstLine="420"/>
      </w:pPr>
      <w:r>
        <w:rPr>
          <w:rFonts w:hint="eastAsia"/>
        </w:rPr>
        <w:t>本文件由中国汽车工业协会车用电路系统分会提出。</w:t>
      </w:r>
    </w:p>
    <w:p w14:paraId="16E944BB">
      <w:pPr>
        <w:pStyle w:val="64"/>
        <w:ind w:firstLine="420"/>
      </w:pPr>
      <w:r>
        <w:rPr>
          <w:rFonts w:hint="eastAsia"/>
        </w:rPr>
        <w:t>本文件由中国汽车工业协会归口。</w:t>
      </w:r>
    </w:p>
    <w:p w14:paraId="0DFE8B02">
      <w:pPr>
        <w:pStyle w:val="64"/>
        <w:ind w:firstLine="420"/>
      </w:pPr>
      <w:r>
        <w:t>本</w:t>
      </w:r>
      <w:r>
        <w:rPr>
          <w:rFonts w:hint="eastAsia"/>
        </w:rPr>
        <w:t>文件起草</w:t>
      </w:r>
      <w:r>
        <w:t>单位：</w:t>
      </w:r>
    </w:p>
    <w:p w14:paraId="7E5B5C20">
      <w:pPr>
        <w:pStyle w:val="64"/>
        <w:ind w:firstLine="420"/>
        <w:sectPr>
          <w:headerReference r:id="rId17" w:type="first"/>
          <w:headerReference r:id="rId15" w:type="default"/>
          <w:footerReference r:id="rId18" w:type="default"/>
          <w:headerReference r:id="rId16" w:type="even"/>
          <w:footerReference r:id="rId19" w:type="even"/>
          <w:pgSz w:w="11906" w:h="16838"/>
          <w:pgMar w:top="1928" w:right="1134" w:bottom="1134" w:left="1134" w:header="1418" w:footer="1134" w:gutter="284"/>
          <w:pgNumType w:fmt="upperRoman"/>
          <w:cols w:space="425" w:num="1"/>
          <w:formProt w:val="0"/>
          <w:docGrid w:linePitch="312" w:charSpace="0"/>
        </w:sectPr>
      </w:pPr>
      <w:r>
        <w:t>本</w:t>
      </w:r>
      <w:r>
        <w:rPr>
          <w:rFonts w:hint="eastAsia"/>
        </w:rPr>
        <w:t>文件</w:t>
      </w:r>
      <w:r>
        <w:t>主要起草人：</w:t>
      </w:r>
      <w:bookmarkStart w:id="121" w:name="_GoBack"/>
      <w:bookmarkEnd w:id="121"/>
    </w:p>
    <w:bookmarkEnd w:id="6"/>
    <w:p w14:paraId="11EA26BF">
      <w:pPr>
        <w:spacing w:line="20" w:lineRule="exact"/>
        <w:jc w:val="center"/>
        <w:rPr>
          <w:rFonts w:ascii="黑体" w:hAnsi="黑体" w:eastAsia="黑体"/>
          <w:sz w:val="32"/>
          <w:szCs w:val="32"/>
        </w:rPr>
      </w:pPr>
      <w:bookmarkStart w:id="7" w:name="BookMark4"/>
    </w:p>
    <w:p w14:paraId="5EDD2F3F">
      <w:pPr>
        <w:spacing w:line="20" w:lineRule="exact"/>
        <w:jc w:val="center"/>
        <w:rPr>
          <w:rFonts w:ascii="黑体" w:hAnsi="黑体" w:eastAsia="黑体"/>
          <w:sz w:val="32"/>
          <w:szCs w:val="32"/>
        </w:rPr>
      </w:pPr>
    </w:p>
    <w:sdt>
      <w:sdtPr>
        <w:tag w:val="NEW_STAND_NAME"/>
        <w:id w:val="595910757"/>
        <w:lock w:val="sdtLocked"/>
        <w:placeholder>
          <w:docPart w:val="{7fad9637-887b-4ca1-99c7-3bf469f854c5}"/>
        </w:placeholder>
      </w:sdtPr>
      <w:sdtContent>
        <w:p w14:paraId="666A7720">
          <w:pPr>
            <w:tabs>
              <w:tab w:val="left" w:pos="885"/>
            </w:tabs>
            <w:jc w:val="center"/>
            <w:outlineLvl w:val="0"/>
            <w:rPr>
              <w:rFonts w:ascii="黑体" w:hAnsi="黑体" w:eastAsia="黑体"/>
              <w:color w:val="000000" w:themeColor="text1"/>
              <w:sz w:val="32"/>
              <w:szCs w:val="32"/>
              <w14:textFill>
                <w14:solidFill>
                  <w14:schemeClr w14:val="tx1"/>
                </w14:solidFill>
              </w14:textFill>
            </w:rPr>
          </w:pPr>
          <w:bookmarkStart w:id="8" w:name="NEW_STAND_NAME"/>
          <w:r>
            <w:rPr>
              <w:rFonts w:hint="eastAsia" w:ascii="黑体" w:hAnsi="黑体" w:eastAsia="黑体"/>
              <w:color w:val="000000" w:themeColor="text1"/>
              <w:sz w:val="32"/>
              <w:szCs w:val="32"/>
              <w14:textFill>
                <w14:solidFill>
                  <w14:schemeClr w14:val="tx1"/>
                </w14:solidFill>
              </w14:textFill>
            </w:rPr>
            <w:t>道路车辆用铜包铝导体高压电缆</w:t>
          </w:r>
        </w:p>
      </w:sdtContent>
    </w:sdt>
    <w:bookmarkEnd w:id="8"/>
    <w:p w14:paraId="1D68EE67">
      <w:pPr>
        <w:pStyle w:val="112"/>
        <w:spacing w:before="240" w:after="240"/>
      </w:pPr>
      <w:bookmarkStart w:id="9" w:name="_Toc26718930"/>
      <w:bookmarkStart w:id="10" w:name="_Toc26648465"/>
      <w:bookmarkStart w:id="11" w:name="_Toc17233333"/>
      <w:bookmarkStart w:id="12" w:name="_Toc26986771"/>
      <w:bookmarkStart w:id="13" w:name="_Toc26986530"/>
      <w:bookmarkStart w:id="14" w:name="_Toc97192964"/>
      <w:bookmarkStart w:id="15" w:name="_Toc29876"/>
      <w:bookmarkStart w:id="16" w:name="_Toc17233325"/>
      <w:bookmarkStart w:id="17" w:name="_Toc24884211"/>
      <w:bookmarkStart w:id="18" w:name="_Toc24884218"/>
      <w:r>
        <w:rPr>
          <w:rFonts w:hint="eastAsia"/>
        </w:rPr>
        <w:t>范围</w:t>
      </w:r>
      <w:bookmarkEnd w:id="9"/>
      <w:bookmarkEnd w:id="10"/>
      <w:bookmarkEnd w:id="11"/>
      <w:bookmarkEnd w:id="12"/>
      <w:bookmarkEnd w:id="13"/>
      <w:bookmarkEnd w:id="14"/>
      <w:bookmarkEnd w:id="15"/>
      <w:bookmarkEnd w:id="16"/>
      <w:bookmarkEnd w:id="17"/>
      <w:bookmarkEnd w:id="18"/>
    </w:p>
    <w:p w14:paraId="1A28DD1B">
      <w:pPr>
        <w:pStyle w:val="64"/>
        <w:ind w:firstLine="420"/>
      </w:pPr>
      <w:bookmarkStart w:id="19" w:name="_Toc17233334"/>
      <w:bookmarkStart w:id="20" w:name="_Toc17233326"/>
      <w:bookmarkStart w:id="21" w:name="_Toc26648466"/>
      <w:bookmarkStart w:id="22" w:name="_Toc24884219"/>
      <w:bookmarkStart w:id="23" w:name="_Toc24884212"/>
      <w:r>
        <w:rPr>
          <w:rFonts w:hint="eastAsia"/>
        </w:rPr>
        <w:t>本文件规定了道路车辆用额定电压为交流6</w:t>
      </w:r>
      <w:r>
        <w:t>00 V</w:t>
      </w:r>
      <w:r>
        <w:rPr>
          <w:rFonts w:hint="eastAsia"/>
        </w:rPr>
        <w:t>或直流9</w:t>
      </w:r>
      <w:r>
        <w:t>00 V</w:t>
      </w:r>
      <w:r>
        <w:rPr>
          <w:rFonts w:hint="eastAsia"/>
        </w:rPr>
        <w:t>和交流1</w:t>
      </w:r>
      <w:r>
        <w:t xml:space="preserve"> 000 V</w:t>
      </w:r>
      <w:r>
        <w:rPr>
          <w:rFonts w:hint="eastAsia"/>
        </w:rPr>
        <w:t>或直流1</w:t>
      </w:r>
      <w:r>
        <w:t xml:space="preserve"> 500 V</w:t>
      </w:r>
      <w:r>
        <w:rPr>
          <w:rFonts w:hint="eastAsia"/>
        </w:rPr>
        <w:t>单芯屏蔽或非屏蔽铜包铝导体电缆的尺寸和要求。</w:t>
      </w:r>
    </w:p>
    <w:p w14:paraId="04A32BBF">
      <w:pPr>
        <w:pStyle w:val="64"/>
        <w:ind w:firstLine="420"/>
      </w:pPr>
      <w:r>
        <w:rPr>
          <w:rFonts w:hint="eastAsia"/>
        </w:rPr>
        <w:t>本文件适用于道路车辆用单芯非屏蔽电缆和单芯屏蔽电缆。</w:t>
      </w:r>
    </w:p>
    <w:p w14:paraId="541DDBA3">
      <w:pPr>
        <w:pStyle w:val="112"/>
        <w:spacing w:before="240" w:after="240"/>
      </w:pPr>
      <w:bookmarkStart w:id="24" w:name="_Toc26986531"/>
      <w:bookmarkStart w:id="25" w:name="_Toc26718931"/>
      <w:bookmarkStart w:id="26" w:name="_Toc26986772"/>
      <w:bookmarkStart w:id="27" w:name="_Toc97192965"/>
      <w:bookmarkStart w:id="28" w:name="_Toc26958"/>
      <w:r>
        <w:rPr>
          <w:rFonts w:hint="eastAsia"/>
        </w:rPr>
        <w:t>规范性引用文件</w:t>
      </w:r>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59d77c4c-5807-4946-ab7b-6f0be247563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87FEB7C">
          <w:pPr>
            <w:pStyle w:val="6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72EDB5">
      <w:pPr>
        <w:pStyle w:val="253"/>
        <w:adjustRightInd/>
        <w:spacing w:line="240" w:lineRule="auto"/>
        <w:ind w:right="105" w:rightChars="50"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G</w:t>
      </w:r>
      <w:r>
        <w:rPr>
          <w:rFonts w:cs="Times New Roman" w:asciiTheme="minorEastAsia" w:hAnsiTheme="minorEastAsia" w:eastAsiaTheme="minorEastAsia"/>
          <w:kern w:val="0"/>
          <w:sz w:val="21"/>
          <w:szCs w:val="21"/>
        </w:rPr>
        <w:t>B/T 3048.2</w:t>
      </w:r>
      <w:r>
        <w:rPr>
          <w:rFonts w:hint="eastAsia" w:cs="Times New Roman" w:asciiTheme="minorEastAsia" w:hAnsiTheme="minorEastAsia" w:eastAsiaTheme="minorEastAsia"/>
          <w:kern w:val="0"/>
          <w:sz w:val="21"/>
          <w:szCs w:val="21"/>
        </w:rPr>
        <w:t>—2</w:t>
      </w:r>
      <w:r>
        <w:rPr>
          <w:rFonts w:cs="Times New Roman" w:asciiTheme="minorEastAsia" w:hAnsiTheme="minorEastAsia" w:eastAsiaTheme="minorEastAsia"/>
          <w:kern w:val="0"/>
          <w:sz w:val="21"/>
          <w:szCs w:val="21"/>
        </w:rPr>
        <w:t>007 电线电缆电性能试验方法 第2部分：金属材料电阻率试验</w:t>
      </w:r>
    </w:p>
    <w:p w14:paraId="673E1025">
      <w:pPr>
        <w:pStyle w:val="253"/>
        <w:adjustRightInd/>
        <w:spacing w:line="240" w:lineRule="auto"/>
        <w:ind w:right="105" w:rightChars="50" w:firstLine="400" w:firstLineChars="200"/>
        <w:rPr>
          <w:rFonts w:hint="eastAsia" w:cs="Times New Roman" w:asciiTheme="minorEastAsia" w:hAnsiTheme="minorEastAsia" w:eastAsiaTheme="minorEastAsia"/>
          <w:kern w:val="0"/>
          <w:sz w:val="21"/>
          <w:szCs w:val="21"/>
        </w:rPr>
      </w:pPr>
      <w:r>
        <w:fldChar w:fldCharType="begin"/>
      </w:r>
      <w:r>
        <w:instrText xml:space="preserve"> HYPERLINK "https://std.samr.gov.cn/gb/search/gbDetailed?id=71F772D7CDF6D3A7E05397BE0A0AB82A" \t "_blank" </w:instrText>
      </w:r>
      <w:r>
        <w:fldChar w:fldCharType="separate"/>
      </w:r>
      <w:r>
        <w:rPr>
          <w:rFonts w:cs="Times New Roman" w:asciiTheme="minorEastAsia" w:hAnsiTheme="minorEastAsia" w:eastAsiaTheme="minorEastAsia"/>
          <w:kern w:val="0"/>
          <w:sz w:val="21"/>
          <w:szCs w:val="21"/>
        </w:rPr>
        <w:t>GB/T 4909.2</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2009 裸电线试验方法 第2部分：</w:t>
      </w:r>
      <w:r>
        <w:rPr>
          <w:rFonts w:hint="eastAsia" w:cs="Times New Roman" w:asciiTheme="minorEastAsia" w:hAnsiTheme="minorEastAsia" w:eastAsiaTheme="minorEastAsia"/>
          <w:kern w:val="0"/>
          <w:sz w:val="21"/>
          <w:szCs w:val="21"/>
        </w:rPr>
        <w:t>尺寸测量</w:t>
      </w:r>
      <w:r>
        <w:rPr>
          <w:rFonts w:hint="eastAsia" w:cs="Times New Roman" w:asciiTheme="minorEastAsia" w:hAnsiTheme="minorEastAsia" w:eastAsiaTheme="minorEastAsia"/>
          <w:kern w:val="0"/>
          <w:sz w:val="21"/>
          <w:szCs w:val="21"/>
        </w:rPr>
        <w:fldChar w:fldCharType="end"/>
      </w:r>
    </w:p>
    <w:p w14:paraId="722F9B7F">
      <w:pPr>
        <w:pStyle w:val="253"/>
        <w:adjustRightInd/>
        <w:spacing w:line="240" w:lineRule="auto"/>
        <w:ind w:right="105" w:rightChars="50" w:firstLine="400" w:firstLineChars="200"/>
        <w:rPr>
          <w:rFonts w:cs="Times New Roman" w:asciiTheme="minorEastAsia" w:hAnsiTheme="minorEastAsia" w:eastAsiaTheme="minorEastAsia"/>
          <w:kern w:val="0"/>
          <w:sz w:val="21"/>
          <w:szCs w:val="21"/>
        </w:rPr>
      </w:pPr>
      <w:r>
        <w:fldChar w:fldCharType="begin"/>
      </w:r>
      <w:r>
        <w:instrText xml:space="preserve"> HYPERLINK "https://std.samr.gov.cn/gb/search/gbDetailed?id=71F772D7CDF6D3A7E05397BE0A0AB82A" \t "_blank" </w:instrText>
      </w:r>
      <w:r>
        <w:fldChar w:fldCharType="separate"/>
      </w:r>
      <w:r>
        <w:rPr>
          <w:rFonts w:cs="Times New Roman" w:asciiTheme="minorEastAsia" w:hAnsiTheme="minorEastAsia" w:eastAsiaTheme="minorEastAsia"/>
          <w:kern w:val="0"/>
          <w:sz w:val="21"/>
          <w:szCs w:val="21"/>
        </w:rPr>
        <w:t>GB/T 4909.5</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2009 裸电线试验方法 第5部分：弯曲试验 反复弯曲</w:t>
      </w:r>
      <w:r>
        <w:rPr>
          <w:rFonts w:cs="Times New Roman" w:asciiTheme="minorEastAsia" w:hAnsiTheme="minorEastAsia" w:eastAsiaTheme="minorEastAsia"/>
          <w:kern w:val="0"/>
          <w:sz w:val="21"/>
          <w:szCs w:val="21"/>
        </w:rPr>
        <w:fldChar w:fldCharType="end"/>
      </w:r>
    </w:p>
    <w:p w14:paraId="4F67ACD0">
      <w:pPr>
        <w:pStyle w:val="253"/>
        <w:adjustRightInd/>
        <w:spacing w:line="240" w:lineRule="auto"/>
        <w:ind w:right="105" w:rightChars="50"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GB/T 25085.1</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2024 道路车辆 汽车电缆 第1部分</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术语和设计指南</w:t>
      </w:r>
    </w:p>
    <w:p w14:paraId="575D836C">
      <w:pPr>
        <w:pStyle w:val="253"/>
        <w:adjustRightInd/>
        <w:spacing w:line="240" w:lineRule="auto"/>
        <w:ind w:right="105" w:rightChars="50"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GB/T 25085.2</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2024 道路车辆 汽车电缆 第2部分：试验方法</w:t>
      </w:r>
    </w:p>
    <w:p w14:paraId="7E79C3C4">
      <w:pPr>
        <w:pStyle w:val="253"/>
        <w:adjustRightInd/>
        <w:spacing w:line="240" w:lineRule="auto"/>
        <w:ind w:right="105" w:rightChars="50"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G</w:t>
      </w:r>
      <w:r>
        <w:rPr>
          <w:rFonts w:hint="eastAsia" w:cs="Times New Roman" w:asciiTheme="minorEastAsia" w:hAnsiTheme="minorEastAsia" w:eastAsiaTheme="minorEastAsia"/>
          <w:kern w:val="0"/>
          <w:sz w:val="21"/>
          <w:szCs w:val="21"/>
        </w:rPr>
        <w:t>B/T 2</w:t>
      </w:r>
      <w:r>
        <w:rPr>
          <w:rFonts w:cs="Times New Roman" w:asciiTheme="minorEastAsia" w:hAnsiTheme="minorEastAsia" w:eastAsiaTheme="minorEastAsia"/>
          <w:kern w:val="0"/>
          <w:sz w:val="21"/>
          <w:szCs w:val="21"/>
        </w:rPr>
        <w:t>9197</w:t>
      </w:r>
      <w:r>
        <w:rPr>
          <w:rFonts w:hint="eastAsia" w:asciiTheme="minorEastAsia" w:hAnsiTheme="minorEastAsia" w:eastAsiaTheme="minorEastAsia"/>
          <w:sz w:val="21"/>
          <w:szCs w:val="21"/>
        </w:rPr>
        <w:t>—</w:t>
      </w:r>
      <w:r>
        <w:rPr>
          <w:rFonts w:cs="Times New Roman" w:asciiTheme="minorEastAsia" w:hAnsiTheme="minorEastAsia" w:eastAsiaTheme="minorEastAsia"/>
          <w:kern w:val="0"/>
          <w:sz w:val="21"/>
          <w:szCs w:val="21"/>
        </w:rPr>
        <w:t xml:space="preserve">2012 </w:t>
      </w:r>
      <w:r>
        <w:rPr>
          <w:rFonts w:hint="eastAsia" w:cs="Times New Roman" w:asciiTheme="minorEastAsia" w:hAnsiTheme="minorEastAsia" w:eastAsiaTheme="minorEastAsia"/>
          <w:kern w:val="0"/>
          <w:sz w:val="21"/>
          <w:szCs w:val="21"/>
        </w:rPr>
        <w:t>铜包铝线</w:t>
      </w:r>
    </w:p>
    <w:p w14:paraId="035D2AEC">
      <w:pPr>
        <w:pStyle w:val="112"/>
        <w:spacing w:before="240" w:after="240"/>
      </w:pPr>
      <w:bookmarkStart w:id="29" w:name="_Toc6094"/>
      <w:bookmarkStart w:id="30" w:name="_Toc97192966"/>
      <w:r>
        <w:rPr>
          <w:rFonts w:hint="eastAsia"/>
          <w:szCs w:val="21"/>
        </w:rPr>
        <w:t>术语和定义</w:t>
      </w:r>
      <w:bookmarkEnd w:id="29"/>
      <w:bookmarkEnd w:id="30"/>
    </w:p>
    <w:sdt>
      <w:sdtPr>
        <w:rPr>
          <w:rFonts w:hint="eastAsia"/>
        </w:rPr>
        <w:id w:val="-1909835108"/>
        <w:placeholder>
          <w:docPart w:val="{b09a1848-4792-4005-ba95-4716205267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028E5EF0">
          <w:pPr>
            <w:pStyle w:val="64"/>
            <w:ind w:firstLine="420"/>
          </w:pPr>
          <w:bookmarkStart w:id="31" w:name="_Toc26986532"/>
          <w:bookmarkEnd w:id="31"/>
          <w:r>
            <w:rPr>
              <w:rFonts w:hint="eastAsia"/>
            </w:rPr>
            <w:t>GB/T 25085.1—2024界定的术语和定义适用于本文件。</w:t>
          </w:r>
        </w:p>
      </w:sdtContent>
    </w:sdt>
    <w:p w14:paraId="2ADCC593">
      <w:pPr>
        <w:pStyle w:val="112"/>
        <w:spacing w:before="240" w:after="240"/>
      </w:pPr>
      <w:bookmarkStart w:id="32" w:name="_Toc26071"/>
      <w:r>
        <w:rPr>
          <w:rFonts w:hint="eastAsia"/>
        </w:rPr>
        <w:t>一般要求</w:t>
      </w:r>
      <w:bookmarkEnd w:id="32"/>
    </w:p>
    <w:p w14:paraId="72946E92">
      <w:pPr>
        <w:pStyle w:val="113"/>
        <w:spacing w:before="120" w:after="120"/>
      </w:pPr>
      <w:bookmarkStart w:id="33" w:name="_Toc13263"/>
      <w:r>
        <w:rPr>
          <w:rFonts w:hint="eastAsia"/>
        </w:rPr>
        <w:t>通用测试条件</w:t>
      </w:r>
      <w:bookmarkEnd w:id="33"/>
    </w:p>
    <w:p w14:paraId="76CAB4E5">
      <w:pPr>
        <w:widowControl/>
        <w:spacing w:line="240" w:lineRule="auto"/>
        <w:ind w:firstLine="420" w:firstLineChars="200"/>
        <w:jc w:val="left"/>
        <w:rPr>
          <w:rFonts w:ascii="宋体" w:hAnsi="Times New Roman"/>
          <w:kern w:val="0"/>
          <w:szCs w:val="20"/>
        </w:rPr>
      </w:pPr>
      <w:r>
        <w:rPr>
          <w:rFonts w:hint="eastAsia"/>
        </w:rPr>
        <w:t>应采</w:t>
      </w:r>
      <w:r>
        <w:rPr>
          <w:rFonts w:hint="eastAsia" w:ascii="宋体" w:hAnsi="Times New Roman"/>
          <w:kern w:val="0"/>
          <w:szCs w:val="20"/>
        </w:rPr>
        <w:t>用G</w:t>
      </w:r>
      <w:r>
        <w:rPr>
          <w:rFonts w:ascii="宋体" w:hAnsi="Times New Roman"/>
          <w:kern w:val="0"/>
          <w:szCs w:val="20"/>
        </w:rPr>
        <w:t>B/T 25085.2</w:t>
      </w:r>
      <w:r>
        <w:rPr>
          <w:rFonts w:hint="eastAsia" w:ascii="宋体" w:hAnsi="Times New Roman"/>
          <w:kern w:val="0"/>
          <w:szCs w:val="20"/>
        </w:rPr>
        <w:t>—</w:t>
      </w:r>
      <w:r>
        <w:rPr>
          <w:rFonts w:ascii="宋体" w:hAnsi="Times New Roman"/>
          <w:kern w:val="0"/>
          <w:szCs w:val="20"/>
        </w:rPr>
        <w:t>2024</w:t>
      </w:r>
      <w:r>
        <w:rPr>
          <w:rFonts w:hint="eastAsia" w:ascii="宋体" w:hAnsi="Times New Roman"/>
          <w:kern w:val="0"/>
          <w:szCs w:val="20"/>
        </w:rPr>
        <w:t>中的测试</w:t>
      </w:r>
      <w:r>
        <w:rPr>
          <w:rFonts w:hint="eastAsia"/>
        </w:rPr>
        <w:t>条件。</w:t>
      </w:r>
    </w:p>
    <w:p w14:paraId="577F6096">
      <w:pPr>
        <w:widowControl/>
        <w:spacing w:line="240" w:lineRule="auto"/>
        <w:ind w:firstLine="420" w:firstLineChars="200"/>
        <w:jc w:val="left"/>
        <w:rPr>
          <w:rFonts w:ascii="宋体" w:hAnsi="Times New Roman"/>
          <w:kern w:val="0"/>
          <w:szCs w:val="20"/>
        </w:rPr>
      </w:pPr>
      <w:r>
        <w:rPr>
          <w:rFonts w:hint="eastAsia" w:ascii="宋体" w:hAnsi="Times New Roman"/>
          <w:kern w:val="0"/>
          <w:szCs w:val="20"/>
        </w:rPr>
        <w:t>如果供应商和客户就方法和要求的修改或变更达成一致，则所有变更和修改都应明确记录在案。</w:t>
      </w:r>
    </w:p>
    <w:p w14:paraId="7E4C7018">
      <w:pPr>
        <w:pStyle w:val="113"/>
        <w:spacing w:before="120" w:after="120"/>
      </w:pPr>
      <w:bookmarkStart w:id="34" w:name="_Toc5019"/>
      <w:r>
        <w:rPr>
          <w:rFonts w:hint="eastAsia"/>
        </w:rPr>
        <w:t>安全问题</w:t>
      </w:r>
      <w:bookmarkEnd w:id="34"/>
    </w:p>
    <w:p w14:paraId="168FB580">
      <w:pPr>
        <w:pStyle w:val="64"/>
        <w:ind w:firstLine="420" w:firstLineChars="0"/>
      </w:pPr>
      <w:r>
        <w:rPr>
          <w:rFonts w:hint="eastAsia"/>
        </w:rPr>
        <w:t>本文件的适用可能涉及危险材料、操作和装置。本文件并非旨在解决与其使用相关的，如有的，所有安全问题。本文件的使用者有责任在制定适当的安全规程，并在使用前确定限制性要求的适用性。</w:t>
      </w:r>
    </w:p>
    <w:p w14:paraId="717B84F2">
      <w:pPr>
        <w:pStyle w:val="113"/>
        <w:spacing w:before="120" w:after="120"/>
      </w:pPr>
      <w:bookmarkStart w:id="35" w:name="_Toc330"/>
      <w:r>
        <w:rPr>
          <w:rFonts w:hint="eastAsia"/>
        </w:rPr>
        <w:t>表面标记</w:t>
      </w:r>
      <w:bookmarkEnd w:id="35"/>
    </w:p>
    <w:p w14:paraId="51ABA493">
      <w:pPr>
        <w:pStyle w:val="64"/>
        <w:ind w:firstLine="420" w:firstLineChars="0"/>
      </w:pPr>
      <w:r>
        <w:rPr>
          <w:rFonts w:hint="eastAsia"/>
        </w:rPr>
        <w:t>电缆表面不应有明显裂纹、气泡、杂质和超过公差的凹凸。</w:t>
      </w:r>
    </w:p>
    <w:p w14:paraId="07F27933">
      <w:pPr>
        <w:pStyle w:val="64"/>
        <w:ind w:firstLine="420" w:firstLineChars="0"/>
      </w:pPr>
      <w:r>
        <w:rPr>
          <w:rFonts w:hint="eastAsia"/>
        </w:rPr>
        <w:t>电缆外表面的颜色必须为醒目的“橙色”，橙色应类似于R</w:t>
      </w:r>
      <w:r>
        <w:t>AL 2003</w:t>
      </w:r>
      <w:r>
        <w:rPr>
          <w:rFonts w:hint="eastAsia"/>
        </w:rPr>
        <w:t>。</w:t>
      </w:r>
    </w:p>
    <w:p w14:paraId="0A104367">
      <w:pPr>
        <w:pStyle w:val="64"/>
        <w:ind w:firstLine="420" w:firstLineChars="0"/>
      </w:pPr>
      <w:r>
        <w:rPr>
          <w:rFonts w:hint="eastAsia"/>
        </w:rPr>
        <w:t>电缆外表面需要有文字标记，标记内容包括：</w:t>
      </w:r>
    </w:p>
    <w:p w14:paraId="18DA7CAA">
      <w:pPr>
        <w:pStyle w:val="64"/>
        <w:ind w:firstLine="420" w:firstLineChars="0"/>
      </w:pPr>
      <w:r>
        <w:rPr>
          <w:rFonts w:hint="eastAsia"/>
        </w:rPr>
        <w:t>——制造厂名称（代号或缩写）；</w:t>
      </w:r>
    </w:p>
    <w:p w14:paraId="5A7ED39E">
      <w:pPr>
        <w:pStyle w:val="64"/>
        <w:ind w:firstLine="420" w:firstLineChars="0"/>
      </w:pPr>
      <w:r>
        <w:rPr>
          <w:rFonts w:hint="eastAsia"/>
        </w:rPr>
        <w:t>——型号、规格；</w:t>
      </w:r>
    </w:p>
    <w:p w14:paraId="6277EA34">
      <w:pPr>
        <w:pStyle w:val="64"/>
        <w:ind w:firstLine="420" w:firstLineChars="0"/>
      </w:pPr>
      <w:r>
        <w:drawing>
          <wp:anchor distT="0" distB="0" distL="114300" distR="114300" simplePos="0" relativeHeight="251662336" behindDoc="0" locked="0" layoutInCell="1" allowOverlap="1">
            <wp:simplePos x="0" y="0"/>
            <wp:positionH relativeFrom="column">
              <wp:posOffset>2179320</wp:posOffset>
            </wp:positionH>
            <wp:positionV relativeFrom="paragraph">
              <wp:posOffset>20955</wp:posOffset>
            </wp:positionV>
            <wp:extent cx="111760" cy="107950"/>
            <wp:effectExtent l="0" t="0" r="3175" b="635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1724" cy="10800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1182370</wp:posOffset>
            </wp:positionH>
            <wp:positionV relativeFrom="paragraph">
              <wp:posOffset>36195</wp:posOffset>
            </wp:positionV>
            <wp:extent cx="111760" cy="107950"/>
            <wp:effectExtent l="0" t="0" r="3175" b="635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1724" cy="108000"/>
                    </a:xfrm>
                    <a:prstGeom prst="rect">
                      <a:avLst/>
                    </a:prstGeom>
                  </pic:spPr>
                </pic:pic>
              </a:graphicData>
            </a:graphic>
          </wp:anchor>
        </w:drawing>
      </w:r>
      <w:r>
        <w:rPr>
          <w:rFonts w:hint="eastAsia"/>
        </w:rPr>
        <w:t xml:space="preserve">——警示标志： </w:t>
      </w:r>
      <w:r>
        <w:t xml:space="preserve"> </w:t>
      </w:r>
      <w:r>
        <w:rPr>
          <w:rFonts w:hint="eastAsia"/>
        </w:rPr>
        <w:t>注意高压危险</w:t>
      </w:r>
    </w:p>
    <w:p w14:paraId="131DEE1F">
      <w:pPr>
        <w:pStyle w:val="64"/>
        <w:ind w:firstLine="420" w:firstLineChars="0"/>
        <w:rPr>
          <w:sz w:val="18"/>
          <w:szCs w:val="18"/>
        </w:rPr>
      </w:pPr>
      <w:r>
        <w:rPr>
          <w:rFonts w:hint="eastAsia" w:ascii="黑体" w:hAnsi="黑体" w:eastAsia="黑体" w:cs="黑体"/>
          <w:sz w:val="18"/>
          <w:szCs w:val="18"/>
        </w:rPr>
        <w:drawing>
          <wp:anchor distT="0" distB="0" distL="114300" distR="114300" simplePos="0" relativeHeight="251664384" behindDoc="0" locked="0" layoutInCell="1" allowOverlap="1">
            <wp:simplePos x="0" y="0"/>
            <wp:positionH relativeFrom="column">
              <wp:posOffset>504190</wp:posOffset>
            </wp:positionH>
            <wp:positionV relativeFrom="paragraph">
              <wp:posOffset>36195</wp:posOffset>
            </wp:positionV>
            <wp:extent cx="111760" cy="107950"/>
            <wp:effectExtent l="0" t="0" r="3175" b="635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1724" cy="108000"/>
                    </a:xfrm>
                    <a:prstGeom prst="rect">
                      <a:avLst/>
                    </a:prstGeom>
                  </pic:spPr>
                </pic:pic>
              </a:graphicData>
            </a:graphic>
          </wp:anchor>
        </w:drawing>
      </w:r>
      <w:r>
        <w:rPr>
          <w:rFonts w:hint="eastAsia" w:ascii="黑体" w:hAnsi="黑体" w:eastAsia="黑体" w:cs="黑体"/>
          <w:sz w:val="18"/>
          <w:szCs w:val="18"/>
        </w:rPr>
        <w:t>注</w:t>
      </w:r>
      <w:r>
        <w:rPr>
          <w:rFonts w:hint="eastAsia"/>
          <w:sz w:val="18"/>
          <w:szCs w:val="18"/>
        </w:rPr>
        <w:t xml:space="preserve">： </w:t>
      </w:r>
      <w:r>
        <w:rPr>
          <w:sz w:val="18"/>
          <w:szCs w:val="18"/>
        </w:rPr>
        <w:t xml:space="preserve"> </w:t>
      </w:r>
      <w:r>
        <w:rPr>
          <w:rFonts w:hint="eastAsia"/>
          <w:sz w:val="18"/>
          <w:szCs w:val="18"/>
        </w:rPr>
        <w:t>是表示有电危险的闪电图标。</w:t>
      </w:r>
    </w:p>
    <w:p w14:paraId="04A01FBB">
      <w:pPr>
        <w:pStyle w:val="64"/>
        <w:ind w:firstLine="420" w:firstLineChars="0"/>
      </w:pPr>
      <w:r>
        <w:rPr>
          <w:rFonts w:hint="eastAsia"/>
        </w:rPr>
        <w:t>每个完整标记间相隔不大于2</w:t>
      </w:r>
      <w:r>
        <w:t xml:space="preserve">00 </w:t>
      </w:r>
      <w:r>
        <w:rPr>
          <w:rFonts w:hint="eastAsia"/>
        </w:rPr>
        <w:t>mm。标记内容应清晰可辨。标记内容可以使用英文或中文标识。</w:t>
      </w:r>
    </w:p>
    <w:p w14:paraId="3EF43935">
      <w:pPr>
        <w:pStyle w:val="113"/>
        <w:spacing w:before="120" w:after="120"/>
      </w:pPr>
      <w:bookmarkStart w:id="36" w:name="_Toc4728"/>
      <w:r>
        <w:rPr>
          <w:rFonts w:hint="eastAsia"/>
        </w:rPr>
        <w:t>额定电压</w:t>
      </w:r>
      <w:bookmarkEnd w:id="36"/>
    </w:p>
    <w:p w14:paraId="42DA694F">
      <w:pPr>
        <w:widowControl/>
        <w:spacing w:line="240" w:lineRule="auto"/>
        <w:ind w:firstLine="420" w:firstLineChars="200"/>
        <w:jc w:val="left"/>
        <w:rPr>
          <w:rFonts w:ascii="宋体"/>
        </w:rPr>
      </w:pPr>
      <w:r>
        <w:rPr>
          <w:rFonts w:hint="eastAsia" w:ascii="宋体"/>
        </w:rPr>
        <w:t>本文件所述电缆的电压等级仅限于最大交流电压为6</w:t>
      </w:r>
      <w:r>
        <w:rPr>
          <w:rFonts w:ascii="宋体"/>
        </w:rPr>
        <w:t>00 V</w:t>
      </w:r>
      <w:r>
        <w:rPr>
          <w:rFonts w:hint="eastAsia" w:ascii="宋体"/>
        </w:rPr>
        <w:t>或直流电压为9</w:t>
      </w:r>
      <w:r>
        <w:rPr>
          <w:rFonts w:ascii="宋体"/>
        </w:rPr>
        <w:t>00 V</w:t>
      </w:r>
      <w:r>
        <w:rPr>
          <w:rFonts w:hint="eastAsia" w:ascii="宋体"/>
        </w:rPr>
        <w:t>和</w:t>
      </w:r>
      <w:r>
        <w:rPr>
          <w:rFonts w:hint="eastAsia" w:ascii="宋体" w:hAnsi="宋体"/>
        </w:rPr>
        <w:t>最大交流电压为1</w:t>
      </w:r>
      <w:r>
        <w:rPr>
          <w:rFonts w:ascii="宋体" w:hAnsi="宋体"/>
        </w:rPr>
        <w:t xml:space="preserve"> 000 V</w:t>
      </w:r>
      <w:r>
        <w:rPr>
          <w:rFonts w:hint="eastAsia" w:ascii="宋体" w:hAnsi="宋体"/>
        </w:rPr>
        <w:t>或直流电压为1</w:t>
      </w:r>
      <w:r>
        <w:rPr>
          <w:rFonts w:ascii="宋体" w:hAnsi="宋体"/>
        </w:rPr>
        <w:t xml:space="preserve"> 500 V</w:t>
      </w:r>
      <w:r>
        <w:rPr>
          <w:rFonts w:hint="eastAsia" w:ascii="宋体" w:hAnsi="宋体"/>
        </w:rPr>
        <w:t>。</w:t>
      </w:r>
    </w:p>
    <w:p w14:paraId="7237A759">
      <w:pPr>
        <w:pStyle w:val="113"/>
        <w:spacing w:before="120" w:after="120"/>
      </w:pPr>
      <w:bookmarkStart w:id="37" w:name="_Toc3053"/>
      <w:r>
        <w:rPr>
          <w:rFonts w:hint="eastAsia"/>
        </w:rPr>
        <w:t>温度等级</w:t>
      </w:r>
      <w:bookmarkEnd w:id="37"/>
    </w:p>
    <w:p w14:paraId="5C1BE702">
      <w:pPr>
        <w:widowControl/>
        <w:spacing w:line="240" w:lineRule="auto"/>
        <w:ind w:firstLine="420" w:firstLineChars="200"/>
        <w:jc w:val="left"/>
        <w:rPr>
          <w:rFonts w:ascii="宋体" w:hAnsi="Times New Roman"/>
          <w:kern w:val="0"/>
          <w:szCs w:val="20"/>
        </w:rPr>
      </w:pPr>
      <w:r>
        <w:rPr>
          <w:rFonts w:hint="eastAsia" w:ascii="宋体"/>
        </w:rPr>
        <w:t>本文件规定电缆的适用温度等级应符合</w:t>
      </w:r>
      <w:r>
        <w:rPr>
          <w:rFonts w:hint="eastAsia" w:ascii="宋体"/>
          <w:kern w:val="0"/>
        </w:rPr>
        <w:t>表1</w:t>
      </w:r>
      <w:r>
        <w:rPr>
          <w:rFonts w:hint="eastAsia" w:ascii="宋体"/>
        </w:rPr>
        <w:t>的规定</w:t>
      </w:r>
      <w:r>
        <w:rPr>
          <w:rFonts w:hint="eastAsia" w:ascii="宋体" w:hAnsi="Times New Roman"/>
          <w:kern w:val="0"/>
          <w:szCs w:val="20"/>
        </w:rPr>
        <w:t>：</w:t>
      </w:r>
    </w:p>
    <w:p w14:paraId="29CF5905">
      <w:pPr>
        <w:pStyle w:val="120"/>
        <w:spacing w:before="120" w:after="120"/>
        <w:ind w:left="210" w:right="210"/>
      </w:pPr>
      <w:bookmarkStart w:id="38" w:name="_Ref226107340"/>
      <w:r>
        <w:t>额定温度等级</w:t>
      </w:r>
      <w:bookmarkEnd w:id="38"/>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52"/>
        <w:gridCol w:w="3053"/>
        <w:gridCol w:w="3053"/>
      </w:tblGrid>
      <w:tr w14:paraId="3C1EF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3052" w:type="dxa"/>
            <w:tcBorders>
              <w:bottom w:val="single" w:color="000000" w:sz="12" w:space="0"/>
            </w:tcBorders>
            <w:vAlign w:val="center"/>
          </w:tcPr>
          <w:p w14:paraId="42C6AE4C">
            <w:pPr>
              <w:widowControl/>
              <w:spacing w:line="240" w:lineRule="auto"/>
              <w:jc w:val="center"/>
              <w:rPr>
                <w:rFonts w:ascii="宋体" w:hAnsi="宋体"/>
                <w:b w:val="0"/>
                <w:bCs w:val="0"/>
                <w:sz w:val="18"/>
                <w:szCs w:val="18"/>
              </w:rPr>
            </w:pPr>
            <w:r>
              <w:rPr>
                <w:rFonts w:hint="eastAsia" w:ascii="宋体" w:hAnsi="宋体"/>
                <w:b w:val="0"/>
                <w:bCs w:val="0"/>
                <w:sz w:val="18"/>
                <w:szCs w:val="18"/>
              </w:rPr>
              <w:t>等级</w:t>
            </w:r>
          </w:p>
        </w:tc>
        <w:tc>
          <w:tcPr>
            <w:tcW w:w="3053" w:type="dxa"/>
            <w:tcBorders>
              <w:bottom w:val="single" w:color="000000" w:sz="12" w:space="0"/>
            </w:tcBorders>
            <w:vAlign w:val="center"/>
          </w:tcPr>
          <w:p w14:paraId="5B197086">
            <w:pPr>
              <w:widowControl/>
              <w:spacing w:line="240" w:lineRule="auto"/>
              <w:jc w:val="center"/>
              <w:rPr>
                <w:rFonts w:ascii="宋体" w:hAnsi="宋体"/>
                <w:b w:val="0"/>
                <w:bCs w:val="0"/>
                <w:sz w:val="18"/>
                <w:szCs w:val="18"/>
              </w:rPr>
            </w:pPr>
            <w:r>
              <w:rPr>
                <w:rFonts w:hint="eastAsia" w:ascii="宋体" w:hAnsi="宋体"/>
                <w:b w:val="0"/>
                <w:bCs w:val="0"/>
                <w:sz w:val="18"/>
                <w:szCs w:val="18"/>
              </w:rPr>
              <w:t>等同等级</w:t>
            </w:r>
          </w:p>
        </w:tc>
        <w:tc>
          <w:tcPr>
            <w:tcW w:w="3053" w:type="dxa"/>
            <w:tcBorders>
              <w:bottom w:val="single" w:color="000000" w:sz="12" w:space="0"/>
            </w:tcBorders>
            <w:vAlign w:val="center"/>
          </w:tcPr>
          <w:p w14:paraId="2C8569BB">
            <w:pPr>
              <w:widowControl/>
              <w:spacing w:line="240" w:lineRule="auto"/>
              <w:jc w:val="center"/>
              <w:rPr>
                <w:rFonts w:ascii="宋体" w:hAnsi="宋体"/>
                <w:b w:val="0"/>
                <w:bCs w:val="0"/>
                <w:sz w:val="18"/>
                <w:szCs w:val="18"/>
              </w:rPr>
            </w:pPr>
            <w:r>
              <w:rPr>
                <w:rFonts w:hint="eastAsia" w:ascii="宋体" w:hAnsi="宋体"/>
                <w:b w:val="0"/>
                <w:bCs w:val="0"/>
                <w:sz w:val="18"/>
                <w:szCs w:val="18"/>
              </w:rPr>
              <w:t>温度</w:t>
            </w:r>
          </w:p>
          <w:p w14:paraId="79FEB97D">
            <w:pPr>
              <w:widowControl/>
              <w:spacing w:line="240" w:lineRule="auto"/>
              <w:jc w:val="center"/>
              <w:rPr>
                <w:rFonts w:ascii="宋体" w:hAnsi="宋体"/>
                <w:b w:val="0"/>
                <w:bCs w:val="0"/>
                <w:sz w:val="18"/>
                <w:szCs w:val="18"/>
              </w:rPr>
            </w:pPr>
            <w:r>
              <w:rPr>
                <w:rFonts w:hint="eastAsia" w:ascii="宋体" w:hAnsi="宋体"/>
                <w:b w:val="0"/>
                <w:bCs w:val="0"/>
                <w:sz w:val="18"/>
                <w:szCs w:val="18"/>
              </w:rPr>
              <w:t>℃</w:t>
            </w:r>
          </w:p>
        </w:tc>
      </w:tr>
      <w:tr w14:paraId="244B1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3052" w:type="dxa"/>
            <w:tcBorders>
              <w:top w:val="single" w:color="000000" w:sz="12" w:space="0"/>
            </w:tcBorders>
            <w:vAlign w:val="center"/>
          </w:tcPr>
          <w:p w14:paraId="0B071D17">
            <w:pPr>
              <w:widowControl/>
              <w:spacing w:line="240" w:lineRule="auto"/>
              <w:jc w:val="center"/>
              <w:rPr>
                <w:rFonts w:ascii="宋体" w:hAnsi="宋体"/>
                <w:sz w:val="18"/>
                <w:szCs w:val="18"/>
              </w:rPr>
            </w:pPr>
            <w:r>
              <w:rPr>
                <w:rFonts w:hint="eastAsia" w:ascii="宋体" w:hAnsi="宋体"/>
                <w:sz w:val="18"/>
                <w:szCs w:val="18"/>
              </w:rPr>
              <w:t>A</w:t>
            </w:r>
          </w:p>
        </w:tc>
        <w:tc>
          <w:tcPr>
            <w:tcW w:w="3053" w:type="dxa"/>
            <w:tcBorders>
              <w:top w:val="single" w:color="000000" w:sz="12" w:space="0"/>
            </w:tcBorders>
            <w:vAlign w:val="center"/>
          </w:tcPr>
          <w:p w14:paraId="2AF3C4F0">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1</w:t>
            </w:r>
          </w:p>
        </w:tc>
        <w:tc>
          <w:tcPr>
            <w:tcW w:w="3053" w:type="dxa"/>
            <w:tcBorders>
              <w:top w:val="single" w:color="000000" w:sz="12" w:space="0"/>
            </w:tcBorders>
            <w:vAlign w:val="center"/>
          </w:tcPr>
          <w:p w14:paraId="64D6ECE6">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到8</w:t>
            </w:r>
            <w:r>
              <w:rPr>
                <w:rFonts w:ascii="宋体" w:hAnsi="宋体"/>
                <w:sz w:val="18"/>
                <w:szCs w:val="18"/>
              </w:rPr>
              <w:t>5</w:t>
            </w:r>
          </w:p>
        </w:tc>
      </w:tr>
      <w:tr w14:paraId="41445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52" w:type="dxa"/>
            <w:vAlign w:val="center"/>
          </w:tcPr>
          <w:p w14:paraId="70057993">
            <w:pPr>
              <w:widowControl/>
              <w:spacing w:line="240" w:lineRule="auto"/>
              <w:jc w:val="center"/>
              <w:rPr>
                <w:rFonts w:ascii="宋体" w:hAnsi="宋体"/>
                <w:sz w:val="18"/>
                <w:szCs w:val="18"/>
              </w:rPr>
            </w:pPr>
            <w:r>
              <w:rPr>
                <w:rFonts w:hint="eastAsia" w:ascii="宋体" w:hAnsi="宋体"/>
                <w:sz w:val="18"/>
                <w:szCs w:val="18"/>
              </w:rPr>
              <w:t>B</w:t>
            </w:r>
          </w:p>
        </w:tc>
        <w:tc>
          <w:tcPr>
            <w:tcW w:w="3053" w:type="dxa"/>
            <w:vAlign w:val="center"/>
          </w:tcPr>
          <w:p w14:paraId="1D15EB73">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2</w:t>
            </w:r>
          </w:p>
        </w:tc>
        <w:tc>
          <w:tcPr>
            <w:tcW w:w="3053" w:type="dxa"/>
            <w:vAlign w:val="center"/>
          </w:tcPr>
          <w:p w14:paraId="6CF655BE">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到1</w:t>
            </w:r>
            <w:r>
              <w:rPr>
                <w:rFonts w:ascii="宋体" w:hAnsi="宋体"/>
                <w:sz w:val="18"/>
                <w:szCs w:val="18"/>
              </w:rPr>
              <w:t>00</w:t>
            </w:r>
          </w:p>
        </w:tc>
      </w:tr>
      <w:tr w14:paraId="1E98A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3052" w:type="dxa"/>
            <w:vAlign w:val="center"/>
          </w:tcPr>
          <w:p w14:paraId="75FE581F">
            <w:pPr>
              <w:widowControl/>
              <w:spacing w:line="240" w:lineRule="auto"/>
              <w:jc w:val="center"/>
              <w:rPr>
                <w:rFonts w:ascii="宋体" w:hAnsi="宋体"/>
                <w:sz w:val="18"/>
                <w:szCs w:val="18"/>
              </w:rPr>
            </w:pPr>
            <w:r>
              <w:rPr>
                <w:rFonts w:hint="eastAsia" w:ascii="宋体" w:hAnsi="宋体"/>
                <w:sz w:val="18"/>
                <w:szCs w:val="18"/>
              </w:rPr>
              <w:t>C</w:t>
            </w:r>
          </w:p>
        </w:tc>
        <w:tc>
          <w:tcPr>
            <w:tcW w:w="3053" w:type="dxa"/>
            <w:vAlign w:val="center"/>
          </w:tcPr>
          <w:p w14:paraId="39879EE3">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3</w:t>
            </w:r>
          </w:p>
        </w:tc>
        <w:tc>
          <w:tcPr>
            <w:tcW w:w="3053" w:type="dxa"/>
            <w:vAlign w:val="center"/>
          </w:tcPr>
          <w:p w14:paraId="22E74D99">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到1</w:t>
            </w:r>
            <w:r>
              <w:rPr>
                <w:rFonts w:ascii="宋体" w:hAnsi="宋体"/>
                <w:sz w:val="18"/>
                <w:szCs w:val="18"/>
              </w:rPr>
              <w:t>25</w:t>
            </w:r>
          </w:p>
        </w:tc>
      </w:tr>
      <w:tr w14:paraId="502BE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3052" w:type="dxa"/>
            <w:vAlign w:val="center"/>
          </w:tcPr>
          <w:p w14:paraId="61240E8E">
            <w:pPr>
              <w:widowControl/>
              <w:spacing w:line="240" w:lineRule="auto"/>
              <w:jc w:val="center"/>
              <w:rPr>
                <w:rFonts w:ascii="宋体" w:hAnsi="宋体"/>
                <w:sz w:val="18"/>
                <w:szCs w:val="18"/>
              </w:rPr>
            </w:pPr>
            <w:r>
              <w:rPr>
                <w:rFonts w:hint="eastAsia" w:ascii="宋体" w:hAnsi="宋体"/>
                <w:sz w:val="18"/>
                <w:szCs w:val="18"/>
              </w:rPr>
              <w:t>D</w:t>
            </w:r>
          </w:p>
        </w:tc>
        <w:tc>
          <w:tcPr>
            <w:tcW w:w="3053" w:type="dxa"/>
            <w:vAlign w:val="center"/>
          </w:tcPr>
          <w:p w14:paraId="3F4F5A44">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4</w:t>
            </w:r>
          </w:p>
        </w:tc>
        <w:tc>
          <w:tcPr>
            <w:tcW w:w="3053" w:type="dxa"/>
            <w:vAlign w:val="center"/>
          </w:tcPr>
          <w:p w14:paraId="6246C622">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到1</w:t>
            </w:r>
            <w:r>
              <w:rPr>
                <w:rFonts w:ascii="宋体" w:hAnsi="宋体"/>
                <w:sz w:val="18"/>
                <w:szCs w:val="18"/>
              </w:rPr>
              <w:t>50</w:t>
            </w:r>
          </w:p>
        </w:tc>
      </w:tr>
      <w:tr w14:paraId="6FEA0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3052" w:type="dxa"/>
            <w:vAlign w:val="center"/>
          </w:tcPr>
          <w:p w14:paraId="3E7B2704">
            <w:pPr>
              <w:widowControl/>
              <w:spacing w:line="240" w:lineRule="auto"/>
              <w:jc w:val="center"/>
              <w:rPr>
                <w:rFonts w:ascii="宋体" w:hAnsi="宋体"/>
                <w:sz w:val="18"/>
                <w:szCs w:val="18"/>
              </w:rPr>
            </w:pPr>
            <w:r>
              <w:rPr>
                <w:rFonts w:hint="eastAsia" w:ascii="宋体" w:hAnsi="宋体"/>
                <w:sz w:val="18"/>
                <w:szCs w:val="18"/>
              </w:rPr>
              <w:t>E</w:t>
            </w:r>
          </w:p>
        </w:tc>
        <w:tc>
          <w:tcPr>
            <w:tcW w:w="3053" w:type="dxa"/>
            <w:vAlign w:val="center"/>
          </w:tcPr>
          <w:p w14:paraId="15949C46">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5</w:t>
            </w:r>
          </w:p>
        </w:tc>
        <w:tc>
          <w:tcPr>
            <w:tcW w:w="3053" w:type="dxa"/>
            <w:vAlign w:val="center"/>
          </w:tcPr>
          <w:p w14:paraId="013BD86A">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到1</w:t>
            </w:r>
            <w:r>
              <w:rPr>
                <w:rFonts w:ascii="宋体" w:hAnsi="宋体"/>
                <w:sz w:val="18"/>
                <w:szCs w:val="18"/>
              </w:rPr>
              <w:t>80</w:t>
            </w:r>
          </w:p>
        </w:tc>
      </w:tr>
      <w:tr w14:paraId="38EE4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3052" w:type="dxa"/>
            <w:vAlign w:val="center"/>
          </w:tcPr>
          <w:p w14:paraId="72808D40">
            <w:pPr>
              <w:widowControl/>
              <w:spacing w:line="240" w:lineRule="auto"/>
              <w:jc w:val="center"/>
              <w:rPr>
                <w:rFonts w:ascii="宋体" w:hAnsi="宋体"/>
                <w:sz w:val="18"/>
                <w:szCs w:val="18"/>
              </w:rPr>
            </w:pPr>
            <w:r>
              <w:rPr>
                <w:rFonts w:hint="eastAsia" w:ascii="宋体" w:hAnsi="宋体"/>
                <w:sz w:val="18"/>
                <w:szCs w:val="18"/>
              </w:rPr>
              <w:t>F</w:t>
            </w:r>
          </w:p>
        </w:tc>
        <w:tc>
          <w:tcPr>
            <w:tcW w:w="3053" w:type="dxa"/>
            <w:vAlign w:val="center"/>
          </w:tcPr>
          <w:p w14:paraId="48B7BD32">
            <w:pPr>
              <w:widowControl/>
              <w:spacing w:line="240" w:lineRule="auto"/>
              <w:jc w:val="center"/>
              <w:rPr>
                <w:rFonts w:ascii="宋体" w:hAnsi="宋体"/>
                <w:sz w:val="18"/>
                <w:szCs w:val="18"/>
              </w:rPr>
            </w:pPr>
            <w:r>
              <w:rPr>
                <w:rFonts w:hint="eastAsia" w:ascii="宋体" w:hAnsi="宋体"/>
                <w:sz w:val="18"/>
                <w:szCs w:val="18"/>
              </w:rPr>
              <w:t>T</w:t>
            </w:r>
            <w:r>
              <w:rPr>
                <w:rFonts w:ascii="宋体" w:hAnsi="宋体"/>
                <w:sz w:val="18"/>
                <w:szCs w:val="18"/>
              </w:rPr>
              <w:t>6</w:t>
            </w:r>
          </w:p>
        </w:tc>
        <w:tc>
          <w:tcPr>
            <w:tcW w:w="3053" w:type="dxa"/>
            <w:vAlign w:val="center"/>
          </w:tcPr>
          <w:p w14:paraId="4BE20533">
            <w:pPr>
              <w:widowControl/>
              <w:spacing w:line="240" w:lineRule="auto"/>
              <w:jc w:val="center"/>
              <w:rPr>
                <w:rFonts w:ascii="宋体" w:hAnsi="宋体"/>
                <w:sz w:val="18"/>
                <w:szCs w:val="18"/>
              </w:rPr>
            </w:pPr>
            <w:r>
              <w:rPr>
                <w:rFonts w:hint="eastAsia" w:ascii="宋体" w:hAnsi="宋体"/>
                <w:sz w:val="18"/>
                <w:szCs w:val="18"/>
              </w:rPr>
              <w:t>-</w:t>
            </w:r>
            <w:r>
              <w:rPr>
                <w:rFonts w:ascii="宋体" w:hAnsi="宋体"/>
                <w:sz w:val="18"/>
                <w:szCs w:val="18"/>
              </w:rPr>
              <w:t>40</w:t>
            </w:r>
            <w:r>
              <w:rPr>
                <w:rFonts w:hint="eastAsia" w:ascii="宋体" w:hAnsi="宋体"/>
                <w:sz w:val="18"/>
                <w:szCs w:val="18"/>
              </w:rPr>
              <w:t>到2</w:t>
            </w:r>
            <w:r>
              <w:rPr>
                <w:rFonts w:ascii="宋体" w:hAnsi="宋体"/>
                <w:sz w:val="18"/>
                <w:szCs w:val="18"/>
              </w:rPr>
              <w:t>00</w:t>
            </w:r>
          </w:p>
        </w:tc>
      </w:tr>
    </w:tbl>
    <w:p w14:paraId="3E522E20">
      <w:pPr>
        <w:pStyle w:val="113"/>
        <w:bidi w:val="0"/>
      </w:pPr>
      <w:bookmarkStart w:id="39" w:name="_Toc9603"/>
      <w:r>
        <w:rPr>
          <w:rFonts w:hint="eastAsia"/>
        </w:rPr>
        <w:t>导体材料</w:t>
      </w:r>
      <w:bookmarkEnd w:id="39"/>
    </w:p>
    <w:p w14:paraId="41A06B09">
      <w:pPr>
        <w:widowControl/>
        <w:spacing w:line="240" w:lineRule="auto"/>
        <w:ind w:firstLine="420" w:firstLineChars="200"/>
        <w:jc w:val="left"/>
        <w:rPr>
          <w:rFonts w:ascii="宋体" w:hAnsi="Times New Roman"/>
          <w:kern w:val="0"/>
          <w:szCs w:val="20"/>
        </w:rPr>
      </w:pPr>
      <w:r>
        <w:rPr>
          <w:rFonts w:hint="eastAsia" w:ascii="宋体" w:hAnsi="Times New Roman"/>
          <w:kern w:val="0"/>
          <w:szCs w:val="20"/>
        </w:rPr>
        <w:t>导体应由满足G</w:t>
      </w:r>
      <w:r>
        <w:rPr>
          <w:rFonts w:ascii="宋体" w:hAnsi="Times New Roman"/>
          <w:kern w:val="0"/>
          <w:szCs w:val="20"/>
        </w:rPr>
        <w:t>B/T 29197</w:t>
      </w:r>
      <w:r>
        <w:rPr>
          <w:rFonts w:hint="eastAsia" w:ascii="宋体" w:hAnsi="Times New Roman"/>
          <w:kern w:val="0"/>
          <w:szCs w:val="20"/>
        </w:rPr>
        <w:t>—</w:t>
      </w:r>
      <w:r>
        <w:rPr>
          <w:rFonts w:ascii="宋体" w:hAnsi="Times New Roman"/>
          <w:kern w:val="0"/>
          <w:szCs w:val="20"/>
        </w:rPr>
        <w:t>2012</w:t>
      </w:r>
      <w:r>
        <w:rPr>
          <w:rFonts w:hint="eastAsia" w:ascii="宋体" w:hAnsi="Times New Roman"/>
          <w:kern w:val="0"/>
          <w:szCs w:val="20"/>
        </w:rPr>
        <w:t>规定的软态铜包铝线组成，导体单根单丝的特性应满足表2和表3的规定。</w:t>
      </w:r>
    </w:p>
    <w:p w14:paraId="2195E573">
      <w:pPr>
        <w:pStyle w:val="120"/>
        <w:spacing w:before="120" w:after="120"/>
        <w:ind w:left="210" w:right="210"/>
      </w:pPr>
      <w:bookmarkStart w:id="40" w:name="_Ref226107735"/>
      <w:r>
        <w:t>铜包铝单丝的特性</w:t>
      </w:r>
      <w:bookmarkEnd w:id="40"/>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8"/>
        <w:gridCol w:w="1984"/>
        <w:gridCol w:w="2835"/>
        <w:gridCol w:w="2126"/>
        <w:gridCol w:w="1276"/>
      </w:tblGrid>
      <w:tr w14:paraId="5C1EA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bottom w:val="single" w:color="000000" w:sz="12" w:space="0"/>
            </w:tcBorders>
            <w:vAlign w:val="center"/>
          </w:tcPr>
          <w:p w14:paraId="747ACEC3">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型号</w:t>
            </w:r>
          </w:p>
        </w:tc>
        <w:tc>
          <w:tcPr>
            <w:tcW w:w="1984" w:type="dxa"/>
            <w:tcBorders>
              <w:bottom w:val="single" w:color="000000" w:sz="12" w:space="0"/>
            </w:tcBorders>
            <w:vAlign w:val="center"/>
          </w:tcPr>
          <w:p w14:paraId="265AFFD5">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铜层体积比</w:t>
            </w:r>
          </w:p>
        </w:tc>
        <w:tc>
          <w:tcPr>
            <w:tcW w:w="2835" w:type="dxa"/>
            <w:tcBorders>
              <w:bottom w:val="single" w:color="000000" w:sz="12" w:space="0"/>
            </w:tcBorders>
            <w:vAlign w:val="center"/>
          </w:tcPr>
          <w:p w14:paraId="0C1564ED">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铜层厚度</w:t>
            </w:r>
          </w:p>
          <w:p w14:paraId="2BCD83B5">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(最薄厚度与标称直径比值</w:t>
            </w:r>
            <w:r>
              <w:rPr>
                <w:rFonts w:ascii="宋体" w:hAnsi="宋体"/>
                <w:b/>
                <w:bCs/>
                <w:kern w:val="0"/>
                <w:sz w:val="18"/>
                <w:szCs w:val="18"/>
              </w:rPr>
              <w:t>)</w:t>
            </w:r>
          </w:p>
        </w:tc>
        <w:tc>
          <w:tcPr>
            <w:tcW w:w="2126" w:type="dxa"/>
            <w:tcBorders>
              <w:bottom w:val="single" w:color="000000" w:sz="12" w:space="0"/>
            </w:tcBorders>
            <w:vAlign w:val="center"/>
          </w:tcPr>
          <w:p w14:paraId="064285A8">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2</w:t>
            </w:r>
            <w:r>
              <w:rPr>
                <w:rFonts w:ascii="宋体" w:hAnsi="宋体"/>
                <w:b/>
                <w:bCs/>
                <w:kern w:val="0"/>
                <w:sz w:val="18"/>
                <w:szCs w:val="18"/>
              </w:rPr>
              <w:t xml:space="preserve">0 </w:t>
            </w:r>
            <w:r>
              <w:rPr>
                <w:rFonts w:hint="eastAsia" w:ascii="宋体" w:hAnsi="宋体"/>
                <w:b/>
                <w:bCs/>
                <w:kern w:val="0"/>
                <w:sz w:val="18"/>
                <w:szCs w:val="18"/>
              </w:rPr>
              <w:t>℃时直流电阻率</w:t>
            </w:r>
            <m:oMath>
              <m:sSub>
                <m:sSubPr>
                  <m:ctrlPr>
                    <w:rPr>
                      <w:rFonts w:ascii="Cambria Math" w:hAnsi="Cambria Math"/>
                      <w:b/>
                      <w:bCs/>
                      <w:i/>
                      <w:kern w:val="0"/>
                      <w:sz w:val="18"/>
                      <w:szCs w:val="18"/>
                    </w:rPr>
                  </m:ctrlPr>
                </m:sSubPr>
                <m:e>
                  <m:r>
                    <m:rPr>
                      <m:sty m:val="bi"/>
                    </m:rPr>
                    <w:rPr>
                      <w:rFonts w:ascii="Cambria Math" w:hAnsi="Cambria Math"/>
                      <w:kern w:val="0"/>
                      <w:sz w:val="18"/>
                      <w:szCs w:val="18"/>
                    </w:rPr>
                    <m:t>ρ</m:t>
                  </m:r>
                  <m:ctrlPr>
                    <w:rPr>
                      <w:rFonts w:ascii="Cambria Math" w:hAnsi="Cambria Math"/>
                      <w:b/>
                      <w:bCs/>
                      <w:i/>
                      <w:kern w:val="0"/>
                      <w:sz w:val="18"/>
                      <w:szCs w:val="18"/>
                    </w:rPr>
                  </m:ctrlPr>
                </m:e>
                <m:sub>
                  <m:r>
                    <m:rPr>
                      <m:sty m:val="bi"/>
                    </m:rPr>
                    <w:rPr>
                      <w:rFonts w:ascii="Cambria Math" w:hAnsi="Cambria Math"/>
                      <w:kern w:val="0"/>
                      <w:sz w:val="18"/>
                      <w:szCs w:val="18"/>
                    </w:rPr>
                    <m:t>20</m:t>
                  </m:r>
                  <m:ctrlPr>
                    <w:rPr>
                      <w:rFonts w:ascii="Cambria Math" w:hAnsi="Cambria Math"/>
                      <w:b/>
                      <w:bCs/>
                      <w:i/>
                      <w:kern w:val="0"/>
                      <w:sz w:val="18"/>
                      <w:szCs w:val="18"/>
                    </w:rPr>
                  </m:ctrlPr>
                </m:sub>
              </m:sSub>
            </m:oMath>
          </w:p>
          <w:p w14:paraId="410E3BC6">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Ω·mm</w:t>
            </w:r>
            <w:r>
              <w:rPr>
                <w:rFonts w:ascii="宋体" w:hAnsi="宋体"/>
                <w:b/>
                <w:bCs/>
                <w:kern w:val="0"/>
                <w:sz w:val="18"/>
                <w:szCs w:val="18"/>
                <w:vertAlign w:val="superscript"/>
              </w:rPr>
              <w:t>2</w:t>
            </w:r>
            <w:r>
              <w:rPr>
                <w:rFonts w:ascii="宋体" w:hAnsi="宋体"/>
                <w:b/>
                <w:bCs/>
                <w:kern w:val="0"/>
                <w:sz w:val="18"/>
                <w:szCs w:val="18"/>
              </w:rPr>
              <w:t>/m</w:t>
            </w:r>
          </w:p>
        </w:tc>
        <w:tc>
          <w:tcPr>
            <w:tcW w:w="1276" w:type="dxa"/>
            <w:tcBorders>
              <w:bottom w:val="single" w:color="000000" w:sz="12" w:space="0"/>
            </w:tcBorders>
            <w:vAlign w:val="center"/>
          </w:tcPr>
          <w:p w14:paraId="5A17E82E">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密度</w:t>
            </w:r>
          </w:p>
          <w:p w14:paraId="623310F7">
            <w:pPr>
              <w:widowControl/>
              <w:snapToGrid w:val="0"/>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g</w:t>
            </w:r>
            <w:r>
              <w:rPr>
                <w:rFonts w:ascii="宋体" w:hAnsi="宋体"/>
                <w:b/>
                <w:bCs/>
                <w:kern w:val="0"/>
                <w:sz w:val="18"/>
                <w:szCs w:val="18"/>
              </w:rPr>
              <w:t>/</w:t>
            </w:r>
            <w:r>
              <w:rPr>
                <w:rFonts w:hint="eastAsia" w:ascii="宋体" w:hAnsi="宋体"/>
                <w:b/>
                <w:bCs/>
                <w:kern w:val="0"/>
                <w:sz w:val="18"/>
                <w:szCs w:val="18"/>
              </w:rPr>
              <w:t>c</w:t>
            </w:r>
            <w:r>
              <w:rPr>
                <w:rFonts w:ascii="宋体" w:hAnsi="宋体"/>
                <w:b/>
                <w:bCs/>
                <w:kern w:val="0"/>
                <w:sz w:val="18"/>
                <w:szCs w:val="18"/>
              </w:rPr>
              <w:t>m</w:t>
            </w:r>
            <w:r>
              <w:rPr>
                <w:rFonts w:ascii="宋体" w:hAnsi="宋体"/>
                <w:b/>
                <w:bCs/>
                <w:kern w:val="0"/>
                <w:sz w:val="18"/>
                <w:szCs w:val="18"/>
                <w:vertAlign w:val="superscript"/>
              </w:rPr>
              <w:t>3</w:t>
            </w:r>
          </w:p>
        </w:tc>
      </w:tr>
      <w:tr w14:paraId="20B4F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Borders>
              <w:top w:val="single" w:color="000000" w:sz="12" w:space="0"/>
            </w:tcBorders>
          </w:tcPr>
          <w:p w14:paraId="20294963">
            <w:pPr>
              <w:widowControl/>
              <w:snapToGrid w:val="0"/>
              <w:spacing w:before="36" w:beforeLines="15" w:after="36" w:afterLines="15" w:line="240" w:lineRule="auto"/>
              <w:jc w:val="center"/>
              <w:rPr>
                <w:rFonts w:ascii="宋体" w:hAnsi="宋体"/>
                <w:kern w:val="0"/>
                <w:sz w:val="18"/>
                <w:szCs w:val="18"/>
              </w:rPr>
            </w:pPr>
            <w:r>
              <w:rPr>
                <w:rFonts w:ascii="宋体" w:hAnsi="宋体"/>
                <w:kern w:val="0"/>
                <w:sz w:val="18"/>
                <w:szCs w:val="18"/>
              </w:rPr>
              <w:t>CCA-</w:t>
            </w:r>
            <w:r>
              <w:rPr>
                <w:rFonts w:hint="eastAsia" w:ascii="宋体" w:hAnsi="宋体"/>
                <w:kern w:val="0"/>
                <w:sz w:val="18"/>
                <w:szCs w:val="18"/>
              </w:rPr>
              <w:t>1</w:t>
            </w:r>
            <w:r>
              <w:rPr>
                <w:rFonts w:ascii="宋体" w:hAnsi="宋体"/>
                <w:kern w:val="0"/>
                <w:sz w:val="18"/>
                <w:szCs w:val="18"/>
              </w:rPr>
              <w:t>0A</w:t>
            </w:r>
          </w:p>
        </w:tc>
        <w:tc>
          <w:tcPr>
            <w:tcW w:w="1984" w:type="dxa"/>
            <w:tcBorders>
              <w:top w:val="single" w:color="000000" w:sz="12" w:space="0"/>
            </w:tcBorders>
          </w:tcPr>
          <w:p w14:paraId="6AF11089">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≥8</w:t>
            </w:r>
            <w:r>
              <w:rPr>
                <w:rFonts w:ascii="宋体" w:hAnsi="宋体"/>
                <w:kern w:val="0"/>
                <w:sz w:val="18"/>
                <w:szCs w:val="18"/>
              </w:rPr>
              <w:t xml:space="preserve"> %,</w:t>
            </w:r>
            <w:r>
              <w:rPr>
                <w:rFonts w:hint="eastAsia" w:ascii="宋体" w:hAnsi="宋体"/>
                <w:kern w:val="0"/>
                <w:sz w:val="18"/>
                <w:szCs w:val="18"/>
              </w:rPr>
              <w:t>≤1</w:t>
            </w:r>
            <w:r>
              <w:rPr>
                <w:rFonts w:ascii="宋体" w:hAnsi="宋体"/>
                <w:kern w:val="0"/>
                <w:sz w:val="18"/>
                <w:szCs w:val="18"/>
              </w:rPr>
              <w:t>2 %</w:t>
            </w:r>
          </w:p>
        </w:tc>
        <w:tc>
          <w:tcPr>
            <w:tcW w:w="2835" w:type="dxa"/>
            <w:tcBorders>
              <w:top w:val="single" w:color="000000" w:sz="12" w:space="0"/>
            </w:tcBorders>
          </w:tcPr>
          <w:p w14:paraId="3D14531A">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.75 %</w:t>
            </w:r>
          </w:p>
        </w:tc>
        <w:tc>
          <w:tcPr>
            <w:tcW w:w="2126" w:type="dxa"/>
            <w:tcBorders>
              <w:top w:val="single" w:color="000000" w:sz="12" w:space="0"/>
            </w:tcBorders>
          </w:tcPr>
          <w:p w14:paraId="4FC4E5AF">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.02743</w:t>
            </w:r>
          </w:p>
        </w:tc>
        <w:tc>
          <w:tcPr>
            <w:tcW w:w="1276" w:type="dxa"/>
            <w:tcBorders>
              <w:top w:val="single" w:color="000000" w:sz="12" w:space="0"/>
            </w:tcBorders>
          </w:tcPr>
          <w:p w14:paraId="4FAC513A">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.32</w:t>
            </w:r>
            <w:r>
              <w:rPr>
                <w:rFonts w:hint="eastAsia" w:ascii="宋体" w:hAnsi="宋体"/>
                <w:kern w:val="0"/>
                <w:sz w:val="18"/>
                <w:szCs w:val="18"/>
              </w:rPr>
              <w:t>±</w:t>
            </w:r>
            <w:r>
              <w:rPr>
                <w:rFonts w:ascii="宋体" w:hAnsi="宋体"/>
                <w:kern w:val="0"/>
                <w:sz w:val="18"/>
                <w:szCs w:val="18"/>
              </w:rPr>
              <w:t>0.12</w:t>
            </w:r>
          </w:p>
        </w:tc>
      </w:tr>
      <w:tr w14:paraId="5EA70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Pr>
          <w:p w14:paraId="58B74167">
            <w:pPr>
              <w:widowControl/>
              <w:snapToGrid w:val="0"/>
              <w:spacing w:before="36" w:beforeLines="15" w:after="36" w:afterLines="15" w:line="240" w:lineRule="auto"/>
              <w:jc w:val="center"/>
              <w:rPr>
                <w:rFonts w:ascii="宋体" w:hAnsi="宋体"/>
                <w:kern w:val="0"/>
                <w:sz w:val="18"/>
                <w:szCs w:val="18"/>
              </w:rPr>
            </w:pPr>
            <w:r>
              <w:rPr>
                <w:rFonts w:ascii="宋体" w:hAnsi="宋体"/>
                <w:kern w:val="0"/>
                <w:sz w:val="18"/>
                <w:szCs w:val="18"/>
              </w:rPr>
              <w:t>CCA-</w:t>
            </w:r>
            <w:r>
              <w:rPr>
                <w:rFonts w:hint="eastAsia" w:ascii="宋体" w:hAnsi="宋体"/>
                <w:kern w:val="0"/>
                <w:sz w:val="18"/>
                <w:szCs w:val="18"/>
              </w:rPr>
              <w:t>1</w:t>
            </w:r>
            <w:r>
              <w:rPr>
                <w:rFonts w:ascii="宋体" w:hAnsi="宋体"/>
                <w:kern w:val="0"/>
                <w:sz w:val="18"/>
                <w:szCs w:val="18"/>
              </w:rPr>
              <w:t>5A</w:t>
            </w:r>
          </w:p>
        </w:tc>
        <w:tc>
          <w:tcPr>
            <w:tcW w:w="1984" w:type="dxa"/>
          </w:tcPr>
          <w:p w14:paraId="0954F459">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13 %,</w:t>
            </w:r>
            <w:r>
              <w:rPr>
                <w:rFonts w:hint="eastAsia" w:ascii="宋体" w:hAnsi="宋体"/>
                <w:kern w:val="0"/>
                <w:sz w:val="18"/>
                <w:szCs w:val="18"/>
              </w:rPr>
              <w:t>≤1</w:t>
            </w:r>
            <w:r>
              <w:rPr>
                <w:rFonts w:ascii="宋体" w:hAnsi="宋体"/>
                <w:kern w:val="0"/>
                <w:sz w:val="18"/>
                <w:szCs w:val="18"/>
              </w:rPr>
              <w:t>7 %</w:t>
            </w:r>
          </w:p>
        </w:tc>
        <w:tc>
          <w:tcPr>
            <w:tcW w:w="2835" w:type="dxa"/>
          </w:tcPr>
          <w:p w14:paraId="1B2EAB56">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.5 %</w:t>
            </w:r>
          </w:p>
        </w:tc>
        <w:tc>
          <w:tcPr>
            <w:tcW w:w="2126" w:type="dxa"/>
          </w:tcPr>
          <w:p w14:paraId="686FD423">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.02676</w:t>
            </w:r>
          </w:p>
        </w:tc>
        <w:tc>
          <w:tcPr>
            <w:tcW w:w="1276" w:type="dxa"/>
          </w:tcPr>
          <w:p w14:paraId="252A3103">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.63</w:t>
            </w:r>
            <w:r>
              <w:rPr>
                <w:rFonts w:hint="eastAsia" w:ascii="宋体" w:hAnsi="宋体"/>
                <w:kern w:val="0"/>
                <w:sz w:val="18"/>
                <w:szCs w:val="18"/>
              </w:rPr>
              <w:t>±</w:t>
            </w:r>
            <w:r>
              <w:rPr>
                <w:rFonts w:ascii="宋体" w:hAnsi="宋体"/>
                <w:kern w:val="0"/>
                <w:sz w:val="18"/>
                <w:szCs w:val="18"/>
              </w:rPr>
              <w:t>0.12</w:t>
            </w:r>
          </w:p>
        </w:tc>
      </w:tr>
      <w:tr w14:paraId="75EBB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88" w:type="dxa"/>
          </w:tcPr>
          <w:p w14:paraId="4802BA84">
            <w:pPr>
              <w:widowControl/>
              <w:snapToGrid w:val="0"/>
              <w:spacing w:before="36" w:beforeLines="15" w:after="36" w:afterLines="15" w:line="240" w:lineRule="auto"/>
              <w:jc w:val="center"/>
              <w:rPr>
                <w:rFonts w:ascii="宋体" w:hAnsi="宋体"/>
                <w:kern w:val="0"/>
                <w:sz w:val="18"/>
                <w:szCs w:val="18"/>
              </w:rPr>
            </w:pPr>
            <w:r>
              <w:rPr>
                <w:rFonts w:ascii="宋体" w:hAnsi="宋体"/>
                <w:kern w:val="0"/>
                <w:sz w:val="18"/>
                <w:szCs w:val="18"/>
              </w:rPr>
              <w:t>CCA-</w:t>
            </w:r>
            <w:r>
              <w:rPr>
                <w:rFonts w:hint="eastAsia" w:ascii="宋体" w:hAnsi="宋体"/>
                <w:kern w:val="0"/>
                <w:sz w:val="18"/>
                <w:szCs w:val="18"/>
              </w:rPr>
              <w:t>2</w:t>
            </w:r>
            <w:r>
              <w:rPr>
                <w:rFonts w:ascii="宋体" w:hAnsi="宋体"/>
                <w:kern w:val="0"/>
                <w:sz w:val="18"/>
                <w:szCs w:val="18"/>
              </w:rPr>
              <w:t>0A</w:t>
            </w:r>
          </w:p>
        </w:tc>
        <w:tc>
          <w:tcPr>
            <w:tcW w:w="1984" w:type="dxa"/>
          </w:tcPr>
          <w:p w14:paraId="2BBA41BB">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8</w:t>
            </w:r>
            <w:r>
              <w:rPr>
                <w:rFonts w:ascii="宋体" w:hAnsi="宋体"/>
                <w:kern w:val="0"/>
                <w:sz w:val="18"/>
                <w:szCs w:val="18"/>
              </w:rPr>
              <w:t xml:space="preserve"> %,</w:t>
            </w:r>
            <w:r>
              <w:rPr>
                <w:rFonts w:hint="eastAsia" w:ascii="宋体" w:hAnsi="宋体"/>
                <w:kern w:val="0"/>
                <w:sz w:val="18"/>
                <w:szCs w:val="18"/>
              </w:rPr>
              <w:t>≤2</w:t>
            </w:r>
            <w:r>
              <w:rPr>
                <w:rFonts w:ascii="宋体" w:hAnsi="宋体"/>
                <w:kern w:val="0"/>
                <w:sz w:val="18"/>
                <w:szCs w:val="18"/>
              </w:rPr>
              <w:t>2 %</w:t>
            </w:r>
          </w:p>
        </w:tc>
        <w:tc>
          <w:tcPr>
            <w:tcW w:w="2835" w:type="dxa"/>
          </w:tcPr>
          <w:p w14:paraId="23786C5E">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.5 %</w:t>
            </w:r>
          </w:p>
        </w:tc>
        <w:tc>
          <w:tcPr>
            <w:tcW w:w="2126" w:type="dxa"/>
          </w:tcPr>
          <w:p w14:paraId="5DE205EC">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.02594</w:t>
            </w:r>
          </w:p>
        </w:tc>
        <w:tc>
          <w:tcPr>
            <w:tcW w:w="1276" w:type="dxa"/>
          </w:tcPr>
          <w:p w14:paraId="430A1C48">
            <w:pPr>
              <w:widowControl/>
              <w:snapToGrid w:val="0"/>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.94</w:t>
            </w:r>
            <w:r>
              <w:rPr>
                <w:rFonts w:hint="eastAsia" w:ascii="宋体" w:hAnsi="宋体"/>
                <w:kern w:val="0"/>
                <w:sz w:val="18"/>
                <w:szCs w:val="18"/>
              </w:rPr>
              <w:t>±</w:t>
            </w:r>
            <w:r>
              <w:rPr>
                <w:rFonts w:ascii="宋体" w:hAnsi="宋体"/>
                <w:kern w:val="0"/>
                <w:sz w:val="18"/>
                <w:szCs w:val="18"/>
              </w:rPr>
              <w:t>0.12</w:t>
            </w:r>
          </w:p>
        </w:tc>
      </w:tr>
    </w:tbl>
    <w:p w14:paraId="22FBC3AA">
      <w:pPr>
        <w:pStyle w:val="120"/>
        <w:spacing w:before="120" w:after="120"/>
        <w:ind w:left="210" w:right="210"/>
      </w:pPr>
      <w:bookmarkStart w:id="41" w:name="_Ref226107748"/>
      <w:r>
        <w:rPr>
          <w:rFonts w:hint="eastAsia"/>
        </w:rPr>
        <w:t>铜包铝单丝的抗张强度和断裂伸长率</w:t>
      </w:r>
      <w:bookmarkEnd w:id="41"/>
    </w:p>
    <w:tbl>
      <w:tblPr>
        <w:tblStyle w:val="33"/>
        <w:tblW w:w="92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421"/>
        <w:gridCol w:w="1446"/>
        <w:gridCol w:w="236"/>
        <w:gridCol w:w="1656"/>
        <w:gridCol w:w="1482"/>
        <w:gridCol w:w="1417"/>
      </w:tblGrid>
      <w:tr w14:paraId="39186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1" w:type="dxa"/>
            <w:tcBorders>
              <w:bottom w:val="single" w:color="000000" w:sz="12" w:space="0"/>
            </w:tcBorders>
          </w:tcPr>
          <w:p w14:paraId="24FCFEE3">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标称直径</w:t>
            </w:r>
          </w:p>
          <w:p w14:paraId="18CB0C54">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m</w:t>
            </w:r>
            <w:r>
              <w:rPr>
                <w:rFonts w:ascii="宋体" w:hAnsi="宋体"/>
                <w:b/>
                <w:bCs/>
                <w:kern w:val="0"/>
                <w:sz w:val="18"/>
                <w:szCs w:val="18"/>
              </w:rPr>
              <w:t>m</w:t>
            </w:r>
          </w:p>
        </w:tc>
        <w:tc>
          <w:tcPr>
            <w:tcW w:w="1421" w:type="dxa"/>
            <w:tcBorders>
              <w:bottom w:val="single" w:color="000000" w:sz="12" w:space="0"/>
            </w:tcBorders>
          </w:tcPr>
          <w:p w14:paraId="40A4BF64">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抗拉强度</w:t>
            </w:r>
          </w:p>
          <w:p w14:paraId="0B4F471B">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M</w:t>
            </w:r>
            <w:r>
              <w:rPr>
                <w:rFonts w:ascii="宋体" w:hAnsi="宋体"/>
                <w:b/>
                <w:bCs/>
                <w:kern w:val="0"/>
                <w:sz w:val="18"/>
                <w:szCs w:val="18"/>
              </w:rPr>
              <w:t>P</w:t>
            </w:r>
            <w:r>
              <w:rPr>
                <w:rFonts w:hint="eastAsia" w:ascii="宋体" w:hAnsi="宋体"/>
                <w:b/>
                <w:bCs/>
                <w:kern w:val="0"/>
                <w:sz w:val="18"/>
                <w:szCs w:val="18"/>
              </w:rPr>
              <w:t>a</w:t>
            </w:r>
          </w:p>
        </w:tc>
        <w:tc>
          <w:tcPr>
            <w:tcW w:w="1446" w:type="dxa"/>
            <w:tcBorders>
              <w:bottom w:val="single" w:color="000000" w:sz="12" w:space="0"/>
            </w:tcBorders>
          </w:tcPr>
          <w:p w14:paraId="7B67A03C">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断裂伸长率</w:t>
            </w:r>
          </w:p>
          <w:p w14:paraId="517B1E4C">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w:t>
            </w:r>
          </w:p>
        </w:tc>
        <w:tc>
          <w:tcPr>
            <w:tcW w:w="236" w:type="dxa"/>
            <w:vMerge w:val="restart"/>
          </w:tcPr>
          <w:p w14:paraId="7B46373A">
            <w:pPr>
              <w:widowControl/>
              <w:spacing w:before="36" w:beforeLines="15" w:after="36" w:afterLines="15" w:line="240" w:lineRule="auto"/>
              <w:jc w:val="center"/>
              <w:rPr>
                <w:rFonts w:ascii="宋体" w:hAnsi="宋体"/>
                <w:kern w:val="0"/>
                <w:sz w:val="18"/>
                <w:szCs w:val="18"/>
              </w:rPr>
            </w:pPr>
          </w:p>
        </w:tc>
        <w:tc>
          <w:tcPr>
            <w:tcW w:w="1656" w:type="dxa"/>
            <w:tcBorders>
              <w:bottom w:val="single" w:color="000000" w:sz="12" w:space="0"/>
            </w:tcBorders>
          </w:tcPr>
          <w:p w14:paraId="4FC1A24E">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标称直径</w:t>
            </w:r>
          </w:p>
          <w:p w14:paraId="527C7C73">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m</w:t>
            </w:r>
            <w:r>
              <w:rPr>
                <w:rFonts w:ascii="宋体" w:hAnsi="宋体"/>
                <w:b/>
                <w:bCs/>
                <w:kern w:val="0"/>
                <w:sz w:val="18"/>
                <w:szCs w:val="18"/>
              </w:rPr>
              <w:t>m</w:t>
            </w:r>
          </w:p>
        </w:tc>
        <w:tc>
          <w:tcPr>
            <w:tcW w:w="1482" w:type="dxa"/>
            <w:tcBorders>
              <w:bottom w:val="single" w:color="000000" w:sz="12" w:space="0"/>
            </w:tcBorders>
          </w:tcPr>
          <w:p w14:paraId="0CBF3A1F">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抗拉强度</w:t>
            </w:r>
          </w:p>
          <w:p w14:paraId="1F2571C8">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M</w:t>
            </w:r>
            <w:r>
              <w:rPr>
                <w:rFonts w:ascii="宋体" w:hAnsi="宋体"/>
                <w:b/>
                <w:bCs/>
                <w:kern w:val="0"/>
                <w:sz w:val="18"/>
                <w:szCs w:val="18"/>
              </w:rPr>
              <w:t>P</w:t>
            </w:r>
            <w:r>
              <w:rPr>
                <w:rFonts w:hint="eastAsia" w:ascii="宋体" w:hAnsi="宋体"/>
                <w:b/>
                <w:bCs/>
                <w:kern w:val="0"/>
                <w:sz w:val="18"/>
                <w:szCs w:val="18"/>
              </w:rPr>
              <w:t>a</w:t>
            </w:r>
          </w:p>
        </w:tc>
        <w:tc>
          <w:tcPr>
            <w:tcW w:w="1417" w:type="dxa"/>
            <w:tcBorders>
              <w:bottom w:val="single" w:color="000000" w:sz="12" w:space="0"/>
            </w:tcBorders>
          </w:tcPr>
          <w:p w14:paraId="7A8ADA2C">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断裂伸长率</w:t>
            </w:r>
          </w:p>
          <w:p w14:paraId="3BE0C5FE">
            <w:pPr>
              <w:widowControl/>
              <w:spacing w:before="36" w:beforeLines="15" w:after="36" w:afterLines="15" w:line="240" w:lineRule="auto"/>
              <w:jc w:val="center"/>
              <w:rPr>
                <w:rFonts w:ascii="宋体" w:hAnsi="宋体"/>
                <w:b/>
                <w:bCs/>
                <w:kern w:val="0"/>
                <w:sz w:val="18"/>
                <w:szCs w:val="18"/>
              </w:rPr>
            </w:pPr>
            <w:r>
              <w:rPr>
                <w:rFonts w:hint="eastAsia" w:ascii="宋体" w:hAnsi="宋体"/>
                <w:b/>
                <w:bCs/>
                <w:kern w:val="0"/>
                <w:sz w:val="18"/>
                <w:szCs w:val="18"/>
              </w:rPr>
              <w:t>%</w:t>
            </w:r>
          </w:p>
        </w:tc>
      </w:tr>
      <w:tr w14:paraId="6FABF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1" w:type="dxa"/>
            <w:tcBorders>
              <w:top w:val="single" w:color="000000" w:sz="12" w:space="0"/>
            </w:tcBorders>
          </w:tcPr>
          <w:p w14:paraId="7904728D">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.080</w:t>
            </w:r>
            <w:r>
              <w:rPr>
                <w:rFonts w:hint="eastAsia" w:ascii="宋体" w:hAnsi="宋体"/>
                <w:kern w:val="0"/>
                <w:sz w:val="18"/>
                <w:szCs w:val="18"/>
              </w:rPr>
              <w:t>～</w:t>
            </w:r>
            <w:r>
              <w:rPr>
                <w:rFonts w:ascii="宋体" w:hAnsi="宋体"/>
                <w:kern w:val="0"/>
                <w:sz w:val="18"/>
                <w:szCs w:val="18"/>
              </w:rPr>
              <w:t>0.120</w:t>
            </w:r>
          </w:p>
        </w:tc>
        <w:tc>
          <w:tcPr>
            <w:tcW w:w="1421" w:type="dxa"/>
            <w:tcBorders>
              <w:top w:val="single" w:color="000000" w:sz="12" w:space="0"/>
            </w:tcBorders>
          </w:tcPr>
          <w:p w14:paraId="3AAB8D13">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80</w:t>
            </w:r>
          </w:p>
        </w:tc>
        <w:tc>
          <w:tcPr>
            <w:tcW w:w="1446" w:type="dxa"/>
            <w:tcBorders>
              <w:top w:val="single" w:color="000000" w:sz="12" w:space="0"/>
            </w:tcBorders>
          </w:tcPr>
          <w:p w14:paraId="624FE37F">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10</w:t>
            </w:r>
          </w:p>
        </w:tc>
        <w:tc>
          <w:tcPr>
            <w:tcW w:w="236" w:type="dxa"/>
            <w:vMerge w:val="continue"/>
          </w:tcPr>
          <w:p w14:paraId="2DD777EC">
            <w:pPr>
              <w:widowControl/>
              <w:spacing w:before="36" w:beforeLines="15" w:after="36" w:afterLines="15" w:line="240" w:lineRule="auto"/>
              <w:jc w:val="center"/>
              <w:rPr>
                <w:rFonts w:ascii="宋体" w:hAnsi="宋体"/>
                <w:kern w:val="0"/>
                <w:sz w:val="18"/>
                <w:szCs w:val="18"/>
              </w:rPr>
            </w:pPr>
          </w:p>
        </w:tc>
        <w:tc>
          <w:tcPr>
            <w:tcW w:w="1656" w:type="dxa"/>
            <w:tcBorders>
              <w:top w:val="single" w:color="000000" w:sz="12" w:space="0"/>
            </w:tcBorders>
          </w:tcPr>
          <w:p w14:paraId="3E206B15">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.361</w:t>
            </w:r>
            <w:r>
              <w:rPr>
                <w:rFonts w:hint="eastAsia" w:ascii="宋体" w:hAnsi="宋体"/>
                <w:kern w:val="0"/>
                <w:sz w:val="18"/>
                <w:szCs w:val="18"/>
              </w:rPr>
              <w:t>～0</w:t>
            </w:r>
            <w:r>
              <w:rPr>
                <w:rFonts w:ascii="宋体" w:hAnsi="宋体"/>
                <w:kern w:val="0"/>
                <w:sz w:val="18"/>
                <w:szCs w:val="18"/>
              </w:rPr>
              <w:t>.574</w:t>
            </w:r>
          </w:p>
        </w:tc>
        <w:tc>
          <w:tcPr>
            <w:tcW w:w="1482" w:type="dxa"/>
            <w:tcBorders>
              <w:top w:val="single" w:color="000000" w:sz="12" w:space="0"/>
            </w:tcBorders>
          </w:tcPr>
          <w:p w14:paraId="7CB8D001">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80</w:t>
            </w:r>
          </w:p>
        </w:tc>
        <w:tc>
          <w:tcPr>
            <w:tcW w:w="1417" w:type="dxa"/>
            <w:tcBorders>
              <w:top w:val="single" w:color="000000" w:sz="12" w:space="0"/>
            </w:tcBorders>
          </w:tcPr>
          <w:p w14:paraId="5910AC39">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15</w:t>
            </w:r>
          </w:p>
        </w:tc>
      </w:tr>
      <w:tr w14:paraId="69893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551" w:type="dxa"/>
          </w:tcPr>
          <w:p w14:paraId="33F9BCAF">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.121</w:t>
            </w:r>
            <w:r>
              <w:rPr>
                <w:rFonts w:hint="eastAsia" w:ascii="宋体" w:hAnsi="宋体"/>
                <w:kern w:val="0"/>
                <w:sz w:val="18"/>
                <w:szCs w:val="18"/>
              </w:rPr>
              <w:t>～0</w:t>
            </w:r>
            <w:r>
              <w:rPr>
                <w:rFonts w:ascii="宋体" w:hAnsi="宋体"/>
                <w:kern w:val="0"/>
                <w:sz w:val="18"/>
                <w:szCs w:val="18"/>
              </w:rPr>
              <w:t>.360</w:t>
            </w:r>
          </w:p>
        </w:tc>
        <w:tc>
          <w:tcPr>
            <w:tcW w:w="1421" w:type="dxa"/>
          </w:tcPr>
          <w:p w14:paraId="0EC84258">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80</w:t>
            </w:r>
          </w:p>
        </w:tc>
        <w:tc>
          <w:tcPr>
            <w:tcW w:w="1446" w:type="dxa"/>
          </w:tcPr>
          <w:p w14:paraId="33A5E95C">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15</w:t>
            </w:r>
          </w:p>
        </w:tc>
        <w:tc>
          <w:tcPr>
            <w:tcW w:w="236" w:type="dxa"/>
            <w:vMerge w:val="continue"/>
          </w:tcPr>
          <w:p w14:paraId="7EF63B85">
            <w:pPr>
              <w:widowControl/>
              <w:spacing w:before="36" w:beforeLines="15" w:after="36" w:afterLines="15" w:line="240" w:lineRule="auto"/>
              <w:jc w:val="center"/>
              <w:rPr>
                <w:rFonts w:ascii="宋体" w:hAnsi="宋体"/>
                <w:kern w:val="0"/>
                <w:sz w:val="18"/>
                <w:szCs w:val="18"/>
              </w:rPr>
            </w:pPr>
          </w:p>
        </w:tc>
        <w:tc>
          <w:tcPr>
            <w:tcW w:w="1656" w:type="dxa"/>
          </w:tcPr>
          <w:p w14:paraId="475659FF">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.575</w:t>
            </w:r>
            <w:r>
              <w:rPr>
                <w:rFonts w:hint="eastAsia" w:ascii="宋体" w:hAnsi="宋体"/>
                <w:kern w:val="0"/>
                <w:sz w:val="18"/>
                <w:szCs w:val="18"/>
              </w:rPr>
              <w:t>～0</w:t>
            </w:r>
            <w:r>
              <w:rPr>
                <w:rFonts w:ascii="宋体" w:hAnsi="宋体"/>
                <w:kern w:val="0"/>
                <w:sz w:val="18"/>
                <w:szCs w:val="18"/>
              </w:rPr>
              <w:t>.642</w:t>
            </w:r>
          </w:p>
        </w:tc>
        <w:tc>
          <w:tcPr>
            <w:tcW w:w="1482" w:type="dxa"/>
          </w:tcPr>
          <w:p w14:paraId="56C76F11">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145</w:t>
            </w:r>
          </w:p>
        </w:tc>
        <w:tc>
          <w:tcPr>
            <w:tcW w:w="1417" w:type="dxa"/>
          </w:tcPr>
          <w:p w14:paraId="3BFCBA70">
            <w:pPr>
              <w:widowControl/>
              <w:spacing w:before="36" w:beforeLines="15" w:after="36" w:afterLines="15"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15</w:t>
            </w:r>
          </w:p>
        </w:tc>
      </w:tr>
    </w:tbl>
    <w:p w14:paraId="7BB66AE7">
      <w:pPr>
        <w:pStyle w:val="113"/>
        <w:spacing w:before="120" w:after="120"/>
      </w:pPr>
      <w:bookmarkStart w:id="42" w:name="_Toc24596"/>
      <w:r>
        <w:rPr>
          <w:rFonts w:hint="eastAsia"/>
        </w:rPr>
        <w:t>导体</w:t>
      </w:r>
      <w:bookmarkEnd w:id="42"/>
    </w:p>
    <w:p w14:paraId="7E9BF120">
      <w:pPr>
        <w:pStyle w:val="64"/>
        <w:ind w:firstLine="420"/>
      </w:pPr>
      <w:r>
        <w:rPr>
          <w:rFonts w:hint="eastAsia"/>
        </w:rPr>
        <w:t>成品电缆的导体应符合表1</w:t>
      </w:r>
      <w:r>
        <w:t>4</w:t>
      </w:r>
      <w:r>
        <w:rPr>
          <w:rFonts w:hint="eastAsia"/>
        </w:rPr>
        <w:t>中横截面积（C</w:t>
      </w:r>
      <w:r>
        <w:t>SA</w:t>
      </w:r>
      <w:r>
        <w:rPr>
          <w:rFonts w:hint="eastAsia"/>
        </w:rPr>
        <w:t>）和直流电阻的规定。</w:t>
      </w:r>
    </w:p>
    <w:p w14:paraId="323D8F47">
      <w:pPr>
        <w:pStyle w:val="64"/>
        <w:ind w:firstLine="420"/>
      </w:pPr>
      <w:r>
        <w:rPr>
          <w:rFonts w:hint="eastAsia"/>
        </w:rPr>
        <w:t>导体的最大直径应符合</w:t>
      </w:r>
      <w:bookmarkStart w:id="43" w:name="OLE_LINK1"/>
      <w:r>
        <w:rPr>
          <w:rFonts w:hint="eastAsia"/>
        </w:rPr>
        <w:t>表</w:t>
      </w:r>
      <w:r>
        <w:t>15</w:t>
      </w:r>
      <w:r>
        <w:rPr>
          <w:rFonts w:hint="eastAsia"/>
        </w:rPr>
        <w:t>、表</w:t>
      </w:r>
      <w:r>
        <w:t>A.1</w:t>
      </w:r>
      <w:r>
        <w:rPr>
          <w:rFonts w:hint="eastAsia"/>
        </w:rPr>
        <w:t>或表</w:t>
      </w:r>
      <w:bookmarkEnd w:id="43"/>
      <w:r>
        <w:t>A.2</w:t>
      </w:r>
      <w:r>
        <w:rPr>
          <w:rFonts w:hint="eastAsia"/>
        </w:rPr>
        <w:t>的规定。</w:t>
      </w:r>
    </w:p>
    <w:p w14:paraId="066928C4">
      <w:pPr>
        <w:pStyle w:val="118"/>
      </w:pPr>
      <w:r>
        <w:rPr>
          <w:rFonts w:hint="eastAsia"/>
        </w:rPr>
        <w:t>铜包铝导体的推荐性绞合结构见表</w:t>
      </w:r>
      <w:r>
        <w:t>B</w:t>
      </w:r>
      <w:r>
        <w:rPr>
          <w:rFonts w:hint="eastAsia"/>
        </w:rPr>
        <w:t>.</w:t>
      </w:r>
      <w:r>
        <w:t>1</w:t>
      </w:r>
      <w:r>
        <w:rPr>
          <w:rFonts w:hint="eastAsia"/>
        </w:rPr>
        <w:t>。</w:t>
      </w:r>
    </w:p>
    <w:p w14:paraId="1BE90B37">
      <w:pPr>
        <w:pStyle w:val="113"/>
        <w:spacing w:before="120" w:after="120"/>
      </w:pPr>
      <w:bookmarkStart w:id="44" w:name="_Toc3800"/>
      <w:r>
        <w:rPr>
          <w:rFonts w:hint="eastAsia"/>
        </w:rPr>
        <w:t>绝缘和护套厚度</w:t>
      </w:r>
      <w:bookmarkEnd w:id="44"/>
    </w:p>
    <w:p w14:paraId="56B2722A">
      <w:pPr>
        <w:pStyle w:val="64"/>
        <w:ind w:firstLine="420"/>
      </w:pPr>
      <w:r>
        <w:rPr>
          <w:rFonts w:hint="eastAsia"/>
        </w:rPr>
        <w:t>本文件规定的绝缘和护套厚度类型分别为薄壁绝缘和护套、厚壁绝缘和护套。</w:t>
      </w:r>
    </w:p>
    <w:p w14:paraId="107D5AB2">
      <w:pPr>
        <w:pStyle w:val="64"/>
        <w:ind w:left="420" w:firstLine="0" w:firstLineChars="0"/>
      </w:pPr>
      <w:r>
        <w:rPr>
          <w:rFonts w:hint="eastAsia"/>
        </w:rPr>
        <w:t>不同导体规格的最小壁厚应符合表</w:t>
      </w:r>
      <w:r>
        <w:t>15</w:t>
      </w:r>
      <w:r>
        <w:rPr>
          <w:rFonts w:hint="eastAsia"/>
        </w:rPr>
        <w:t>、表</w:t>
      </w:r>
      <w:r>
        <w:t>A.1</w:t>
      </w:r>
      <w:r>
        <w:rPr>
          <w:rFonts w:hint="eastAsia"/>
        </w:rPr>
        <w:t>或表</w:t>
      </w:r>
      <w:r>
        <w:t>A.2</w:t>
      </w:r>
      <w:r>
        <w:rPr>
          <w:rFonts w:hint="eastAsia"/>
        </w:rPr>
        <w:t>的规定。</w:t>
      </w:r>
    </w:p>
    <w:p w14:paraId="4D2999E4">
      <w:pPr>
        <w:pStyle w:val="64"/>
        <w:ind w:left="420" w:firstLine="0" w:firstLineChars="0"/>
      </w:pPr>
      <w:r>
        <w:rPr>
          <w:rFonts w:hint="eastAsia"/>
        </w:rPr>
        <w:t>标称壁厚按式（1）计算：</w:t>
      </w:r>
    </w:p>
    <w:p w14:paraId="45AE5159">
      <w:pPr>
        <w:pStyle w:val="64"/>
        <w:ind w:firstLine="0" w:firstLineChars="0"/>
        <w:jc w:val="right"/>
      </w:pPr>
      <w:r>
        <w:t>W</w:t>
      </w:r>
      <w:r>
        <w:rPr>
          <w:rFonts w:hint="eastAsia"/>
          <w:vertAlign w:val="subscript"/>
        </w:rPr>
        <w:t>nom</w:t>
      </w:r>
      <w:r>
        <w:t>=1.25</w:t>
      </w:r>
      <w:r>
        <w:rPr>
          <w:rFonts w:hint="eastAsia"/>
        </w:rPr>
        <w:t>×</w:t>
      </w:r>
      <w:r>
        <w:t>W</w:t>
      </w:r>
      <w:r>
        <w:rPr>
          <w:rFonts w:hint="eastAsia"/>
          <w:vertAlign w:val="subscript"/>
        </w:rPr>
        <w:t>min</w:t>
      </w:r>
      <w:r>
        <w:t xml:space="preserve"> </w:t>
      </w:r>
      <w:r>
        <w:rPr>
          <w:rFonts w:hint="eastAsia"/>
        </w:rPr>
        <w:t xml:space="preserve">或 </w:t>
      </w:r>
      <w:r>
        <w:t>W</w:t>
      </w:r>
      <w:r>
        <w:rPr>
          <w:rFonts w:hint="eastAsia"/>
          <w:vertAlign w:val="subscript"/>
        </w:rPr>
        <w:t>nom</w:t>
      </w:r>
      <w:r>
        <w:t>=W</w:t>
      </w:r>
      <w:r>
        <w:rPr>
          <w:rFonts w:hint="eastAsia"/>
          <w:vertAlign w:val="subscript"/>
        </w:rPr>
        <w:t>min</w:t>
      </w:r>
      <w:r>
        <w:t xml:space="preserve">/0.8 </w:t>
      </w:r>
      <w:r>
        <w:rPr>
          <w:rFonts w:eastAsiaTheme="minorEastAsia"/>
          <w:sz w:val="24"/>
          <w:szCs w:val="24"/>
        </w:rPr>
        <w:t xml:space="preserve"> </w:t>
      </w:r>
      <w:r>
        <w:rPr>
          <w:rFonts w:hint="eastAsia" w:eastAsiaTheme="minorEastAsia"/>
          <w:sz w:val="24"/>
          <w:szCs w:val="24"/>
        </w:rPr>
        <w:t>……………………………（</w:t>
      </w:r>
      <w:r>
        <w:rPr>
          <w:rFonts w:eastAsiaTheme="minorEastAsia"/>
          <w:sz w:val="24"/>
          <w:szCs w:val="24"/>
        </w:rPr>
        <w:t>1</w:t>
      </w:r>
      <w:r>
        <w:rPr>
          <w:rFonts w:hint="eastAsia" w:eastAsiaTheme="minorEastAsia"/>
          <w:sz w:val="24"/>
          <w:szCs w:val="24"/>
        </w:rPr>
        <w:t>）</w:t>
      </w:r>
    </w:p>
    <w:p w14:paraId="7438B8F5">
      <w:pPr>
        <w:pStyle w:val="64"/>
        <w:ind w:left="420" w:firstLine="0" w:firstLineChars="0"/>
      </w:pPr>
      <w:r>
        <w:rPr>
          <w:rFonts w:hint="eastAsia"/>
        </w:rPr>
        <w:t>式中：</w:t>
      </w:r>
    </w:p>
    <w:p w14:paraId="42FFE1CF">
      <w:pPr>
        <w:pStyle w:val="64"/>
        <w:ind w:left="420" w:firstLine="0" w:firstLineChars="0"/>
      </w:pPr>
      <w:r>
        <w:rPr>
          <w:rFonts w:hint="eastAsia"/>
        </w:rPr>
        <w:t>W</w:t>
      </w:r>
      <w:r>
        <w:rPr>
          <w:rFonts w:hint="eastAsia"/>
          <w:vertAlign w:val="subscript"/>
        </w:rPr>
        <w:t>min</w:t>
      </w:r>
      <w:r>
        <w:rPr>
          <w:rFonts w:hint="eastAsia"/>
        </w:rPr>
        <w:t>——最小壁厚；</w:t>
      </w:r>
    </w:p>
    <w:p w14:paraId="341FDE2A">
      <w:pPr>
        <w:pStyle w:val="64"/>
        <w:ind w:left="420" w:firstLine="0" w:firstLineChars="0"/>
      </w:pPr>
      <w:r>
        <w:rPr>
          <w:rFonts w:hint="eastAsia"/>
        </w:rPr>
        <w:t>W</w:t>
      </w:r>
      <w:r>
        <w:rPr>
          <w:rFonts w:hint="eastAsia"/>
          <w:vertAlign w:val="subscript"/>
        </w:rPr>
        <w:t>nom</w:t>
      </w:r>
      <w:r>
        <w:rPr>
          <w:rFonts w:hint="eastAsia"/>
        </w:rPr>
        <w:t>——标称壁厚。</w:t>
      </w:r>
    </w:p>
    <w:p w14:paraId="27AC1746">
      <w:pPr>
        <w:pStyle w:val="113"/>
        <w:spacing w:before="120" w:after="120"/>
      </w:pPr>
      <w:bookmarkStart w:id="45" w:name="_Toc18897"/>
      <w:r>
        <w:rPr>
          <w:rFonts w:hint="eastAsia"/>
        </w:rPr>
        <w:t>电缆外径</w:t>
      </w:r>
      <w:bookmarkEnd w:id="45"/>
    </w:p>
    <w:p w14:paraId="56D2BCBB">
      <w:pPr>
        <w:pStyle w:val="64"/>
        <w:ind w:firstLine="420"/>
      </w:pPr>
      <w:r>
        <w:rPr>
          <w:rFonts w:hint="eastAsia"/>
        </w:rPr>
        <w:t>各个规格和壁厚的电缆外径应符合表</w:t>
      </w:r>
      <w:r>
        <w:t>15</w:t>
      </w:r>
      <w:r>
        <w:rPr>
          <w:rFonts w:hint="eastAsia"/>
        </w:rPr>
        <w:t>、表</w:t>
      </w:r>
      <w:r>
        <w:t>A.1</w:t>
      </w:r>
      <w:r>
        <w:rPr>
          <w:rFonts w:hint="eastAsia"/>
        </w:rPr>
        <w:t>或表</w:t>
      </w:r>
      <w:r>
        <w:t>A.2</w:t>
      </w:r>
      <w:r>
        <w:rPr>
          <w:rFonts w:hint="eastAsia"/>
        </w:rPr>
        <w:t>的规定。</w:t>
      </w:r>
    </w:p>
    <w:p w14:paraId="7EBF46D8">
      <w:pPr>
        <w:pStyle w:val="113"/>
        <w:spacing w:before="120" w:after="120"/>
      </w:pPr>
      <w:bookmarkStart w:id="46" w:name="_Toc23303"/>
      <w:r>
        <w:rPr>
          <w:rFonts w:hint="eastAsia"/>
        </w:rPr>
        <w:t>试验用代表性导体规格</w:t>
      </w:r>
      <w:bookmarkEnd w:id="46"/>
    </w:p>
    <w:p w14:paraId="37A5372D">
      <w:pPr>
        <w:pStyle w:val="64"/>
        <w:ind w:firstLine="420"/>
      </w:pPr>
      <w:r>
        <w:rPr>
          <w:rFonts w:hint="eastAsia"/>
        </w:rPr>
        <w:t>当需进行一项测试时，导体规格、绝缘厚度和绝缘材料的所有组合均应符合相应规定。</w:t>
      </w:r>
    </w:p>
    <w:p w14:paraId="563BE3F2">
      <w:pPr>
        <w:pStyle w:val="64"/>
        <w:ind w:firstLine="420"/>
      </w:pPr>
      <w:r>
        <w:rPr>
          <w:rFonts w:hint="eastAsia"/>
        </w:rPr>
        <w:t>但是，当供需双方协商允许对代表性规格进行测试时，可仅测试例如较大和较小的导体规格来证明电缆族的符合性。</w:t>
      </w:r>
    </w:p>
    <w:p w14:paraId="43BDED7F">
      <w:pPr>
        <w:pStyle w:val="113"/>
        <w:spacing w:before="120" w:after="120"/>
      </w:pPr>
      <w:bookmarkStart w:id="47" w:name="_Toc22835"/>
      <w:r>
        <w:rPr>
          <w:rFonts w:hint="eastAsia"/>
        </w:rPr>
        <w:t>试验项目及要求</w:t>
      </w:r>
      <w:bookmarkEnd w:id="47"/>
    </w:p>
    <w:p w14:paraId="4E358D18">
      <w:pPr>
        <w:pStyle w:val="64"/>
        <w:ind w:firstLine="420"/>
      </w:pPr>
      <w:r>
        <w:rPr>
          <w:rFonts w:hint="eastAsia"/>
        </w:rPr>
        <w:t>单芯非屏蔽电缆和单芯屏蔽电缆的相关试验分别见表4和表5。</w:t>
      </w:r>
    </w:p>
    <w:p w14:paraId="680D1F69">
      <w:pPr>
        <w:pStyle w:val="120"/>
        <w:spacing w:before="120" w:after="120"/>
        <w:ind w:left="210" w:right="210"/>
      </w:pPr>
      <w:r>
        <w:rPr>
          <w:rFonts w:hint="eastAsia"/>
        </w:rPr>
        <w:t>单芯非屏蔽电缆试验项目清单</w:t>
      </w:r>
    </w:p>
    <w:tbl>
      <w:tblPr>
        <w:tblStyle w:val="33"/>
        <w:tblW w:w="93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38"/>
        <w:gridCol w:w="994"/>
        <w:gridCol w:w="995"/>
        <w:gridCol w:w="994"/>
        <w:gridCol w:w="995"/>
        <w:gridCol w:w="994"/>
        <w:gridCol w:w="852"/>
      </w:tblGrid>
      <w:tr w14:paraId="1DF18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Merge w:val="restart"/>
            <w:vAlign w:val="center"/>
          </w:tcPr>
          <w:p w14:paraId="513A0FE0">
            <w:pPr>
              <w:pStyle w:val="64"/>
              <w:ind w:firstLine="0" w:firstLineChars="0"/>
              <w:jc w:val="center"/>
              <w:rPr>
                <w:rFonts w:hAnsi="宋体"/>
                <w:sz w:val="18"/>
                <w:szCs w:val="18"/>
              </w:rPr>
            </w:pPr>
            <w:r>
              <w:rPr>
                <w:rFonts w:hint="eastAsia" w:hAnsi="宋体"/>
                <w:sz w:val="18"/>
                <w:szCs w:val="18"/>
              </w:rPr>
              <w:t>试验项目</w:t>
            </w:r>
          </w:p>
        </w:tc>
        <w:tc>
          <w:tcPr>
            <w:tcW w:w="994" w:type="dxa"/>
            <w:vMerge w:val="restart"/>
            <w:vAlign w:val="center"/>
          </w:tcPr>
          <w:p w14:paraId="497FFA64">
            <w:pPr>
              <w:pStyle w:val="64"/>
              <w:ind w:firstLine="0" w:firstLineChars="0"/>
              <w:jc w:val="center"/>
              <w:rPr>
                <w:rFonts w:hAnsi="宋体"/>
                <w:sz w:val="18"/>
                <w:szCs w:val="18"/>
              </w:rPr>
            </w:pPr>
            <w:r>
              <w:rPr>
                <w:rFonts w:hint="eastAsia" w:hAnsi="宋体"/>
                <w:sz w:val="18"/>
                <w:szCs w:val="18"/>
              </w:rPr>
              <w:t>标准章</w:t>
            </w:r>
          </w:p>
          <w:p w14:paraId="49522E32">
            <w:pPr>
              <w:pStyle w:val="64"/>
              <w:ind w:firstLine="0" w:firstLineChars="0"/>
              <w:jc w:val="center"/>
              <w:rPr>
                <w:rFonts w:hAnsi="宋体"/>
                <w:sz w:val="18"/>
                <w:szCs w:val="18"/>
              </w:rPr>
            </w:pPr>
            <w:r>
              <w:rPr>
                <w:rFonts w:hint="eastAsia" w:hAnsi="宋体"/>
                <w:sz w:val="18"/>
                <w:szCs w:val="18"/>
              </w:rPr>
              <w:t>节条款</w:t>
            </w:r>
          </w:p>
        </w:tc>
        <w:tc>
          <w:tcPr>
            <w:tcW w:w="2984" w:type="dxa"/>
            <w:gridSpan w:val="3"/>
            <w:vAlign w:val="center"/>
          </w:tcPr>
          <w:p w14:paraId="2E2DC1C2">
            <w:pPr>
              <w:pStyle w:val="64"/>
              <w:ind w:firstLine="0" w:firstLineChars="0"/>
              <w:jc w:val="center"/>
              <w:rPr>
                <w:rFonts w:hAnsi="宋体"/>
                <w:sz w:val="18"/>
                <w:szCs w:val="18"/>
              </w:rPr>
            </w:pPr>
            <w:r>
              <w:rPr>
                <w:rFonts w:hint="eastAsia" w:hAnsi="宋体"/>
                <w:sz w:val="18"/>
                <w:szCs w:val="18"/>
              </w:rPr>
              <w:t>必做试验</w:t>
            </w:r>
          </w:p>
        </w:tc>
        <w:tc>
          <w:tcPr>
            <w:tcW w:w="1846" w:type="dxa"/>
            <w:gridSpan w:val="2"/>
            <w:vAlign w:val="center"/>
          </w:tcPr>
          <w:p w14:paraId="39D0E517">
            <w:pPr>
              <w:pStyle w:val="64"/>
              <w:ind w:firstLine="0" w:firstLineChars="0"/>
              <w:jc w:val="center"/>
              <w:rPr>
                <w:rFonts w:hAnsi="宋体"/>
                <w:sz w:val="18"/>
                <w:szCs w:val="18"/>
              </w:rPr>
            </w:pPr>
            <w:r>
              <w:rPr>
                <w:rFonts w:hint="eastAsia" w:hAnsi="宋体"/>
                <w:sz w:val="18"/>
                <w:szCs w:val="18"/>
              </w:rPr>
              <w:t>可选试验</w:t>
            </w:r>
            <w:r>
              <w:rPr>
                <w:rFonts w:hint="eastAsia" w:hAnsi="宋体"/>
                <w:sz w:val="18"/>
                <w:szCs w:val="18"/>
                <w:vertAlign w:val="superscript"/>
              </w:rPr>
              <w:t>c</w:t>
            </w:r>
          </w:p>
        </w:tc>
      </w:tr>
      <w:tr w14:paraId="3B057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Merge w:val="continue"/>
            <w:tcBorders>
              <w:bottom w:val="single" w:color="000000" w:sz="12" w:space="0"/>
            </w:tcBorders>
            <w:vAlign w:val="center"/>
          </w:tcPr>
          <w:p w14:paraId="2DAA2C76">
            <w:pPr>
              <w:pStyle w:val="64"/>
              <w:ind w:firstLine="0" w:firstLineChars="0"/>
              <w:rPr>
                <w:rFonts w:hAnsi="宋体"/>
                <w:sz w:val="18"/>
                <w:szCs w:val="18"/>
              </w:rPr>
            </w:pPr>
          </w:p>
        </w:tc>
        <w:tc>
          <w:tcPr>
            <w:tcW w:w="994" w:type="dxa"/>
            <w:vMerge w:val="continue"/>
            <w:tcBorders>
              <w:bottom w:val="single" w:color="000000" w:sz="12" w:space="0"/>
            </w:tcBorders>
            <w:vAlign w:val="center"/>
          </w:tcPr>
          <w:p w14:paraId="10512892">
            <w:pPr>
              <w:pStyle w:val="64"/>
              <w:ind w:firstLine="0" w:firstLineChars="0"/>
              <w:rPr>
                <w:rFonts w:hAnsi="宋体"/>
                <w:sz w:val="18"/>
                <w:szCs w:val="18"/>
              </w:rPr>
            </w:pPr>
            <w:bookmarkStart w:id="48" w:name="_Hlk214883108"/>
          </w:p>
        </w:tc>
        <w:tc>
          <w:tcPr>
            <w:tcW w:w="995" w:type="dxa"/>
            <w:tcBorders>
              <w:bottom w:val="single" w:color="000000" w:sz="12" w:space="0"/>
            </w:tcBorders>
            <w:vAlign w:val="center"/>
          </w:tcPr>
          <w:p w14:paraId="302BB055">
            <w:pPr>
              <w:pStyle w:val="64"/>
              <w:ind w:firstLine="0" w:firstLineChars="0"/>
              <w:jc w:val="center"/>
              <w:rPr>
                <w:rFonts w:hAnsi="宋体"/>
                <w:sz w:val="18"/>
                <w:szCs w:val="18"/>
              </w:rPr>
            </w:pPr>
            <w:r>
              <w:rPr>
                <w:rFonts w:hint="eastAsia" w:hAnsi="宋体"/>
                <w:sz w:val="18"/>
                <w:szCs w:val="18"/>
              </w:rPr>
              <w:t>过程</w:t>
            </w:r>
            <w:r>
              <w:rPr>
                <w:rFonts w:hint="eastAsia" w:hAnsi="宋体"/>
                <w:sz w:val="18"/>
                <w:szCs w:val="18"/>
                <w:vertAlign w:val="superscript"/>
              </w:rPr>
              <w:t>a</w:t>
            </w:r>
          </w:p>
        </w:tc>
        <w:tc>
          <w:tcPr>
            <w:tcW w:w="994" w:type="dxa"/>
            <w:tcBorders>
              <w:bottom w:val="single" w:color="000000" w:sz="12" w:space="0"/>
            </w:tcBorders>
            <w:vAlign w:val="center"/>
          </w:tcPr>
          <w:p w14:paraId="171886A5">
            <w:pPr>
              <w:pStyle w:val="64"/>
              <w:ind w:firstLine="0" w:firstLineChars="0"/>
              <w:jc w:val="center"/>
              <w:rPr>
                <w:rFonts w:hAnsi="宋体"/>
                <w:sz w:val="18"/>
                <w:szCs w:val="18"/>
              </w:rPr>
            </w:pPr>
            <w:r>
              <w:rPr>
                <w:rFonts w:hint="eastAsia" w:hAnsi="宋体"/>
                <w:sz w:val="18"/>
                <w:szCs w:val="18"/>
              </w:rPr>
              <w:t>首次鉴定</w:t>
            </w:r>
          </w:p>
        </w:tc>
        <w:tc>
          <w:tcPr>
            <w:tcW w:w="995" w:type="dxa"/>
            <w:tcBorders>
              <w:bottom w:val="single" w:color="000000" w:sz="12" w:space="0"/>
            </w:tcBorders>
            <w:vAlign w:val="center"/>
          </w:tcPr>
          <w:p w14:paraId="148E1BFE">
            <w:pPr>
              <w:pStyle w:val="64"/>
              <w:ind w:firstLine="0" w:firstLineChars="0"/>
              <w:jc w:val="center"/>
              <w:rPr>
                <w:rFonts w:hAnsi="宋体"/>
                <w:sz w:val="18"/>
                <w:szCs w:val="18"/>
              </w:rPr>
            </w:pPr>
            <w:r>
              <w:rPr>
                <w:rFonts w:hint="eastAsia" w:hAnsi="宋体"/>
                <w:sz w:val="18"/>
                <w:szCs w:val="18"/>
              </w:rPr>
              <w:t>周期</w:t>
            </w:r>
            <w:r>
              <w:rPr>
                <w:rFonts w:hint="eastAsia" w:hAnsi="宋体"/>
                <w:sz w:val="18"/>
                <w:szCs w:val="18"/>
                <w:vertAlign w:val="superscript"/>
              </w:rPr>
              <w:t>b</w:t>
            </w:r>
          </w:p>
        </w:tc>
        <w:tc>
          <w:tcPr>
            <w:tcW w:w="994" w:type="dxa"/>
            <w:tcBorders>
              <w:bottom w:val="single" w:color="000000" w:sz="12" w:space="0"/>
            </w:tcBorders>
            <w:vAlign w:val="center"/>
          </w:tcPr>
          <w:p w14:paraId="43E817A1">
            <w:pPr>
              <w:pStyle w:val="64"/>
              <w:ind w:firstLine="0" w:firstLineChars="0"/>
              <w:jc w:val="center"/>
              <w:rPr>
                <w:rFonts w:hAnsi="宋体"/>
                <w:sz w:val="18"/>
                <w:szCs w:val="18"/>
              </w:rPr>
            </w:pPr>
            <w:r>
              <w:rPr>
                <w:rFonts w:hint="eastAsia" w:hAnsi="宋体"/>
                <w:sz w:val="18"/>
                <w:szCs w:val="18"/>
              </w:rPr>
              <w:t>首次鉴定</w:t>
            </w:r>
          </w:p>
        </w:tc>
        <w:tc>
          <w:tcPr>
            <w:tcW w:w="852" w:type="dxa"/>
            <w:tcBorders>
              <w:bottom w:val="single" w:color="000000" w:sz="12" w:space="0"/>
            </w:tcBorders>
            <w:vAlign w:val="center"/>
          </w:tcPr>
          <w:p w14:paraId="2AD4A688">
            <w:pPr>
              <w:pStyle w:val="64"/>
              <w:ind w:firstLine="0" w:firstLineChars="0"/>
              <w:jc w:val="center"/>
              <w:rPr>
                <w:rFonts w:hAnsi="宋体"/>
                <w:sz w:val="18"/>
                <w:szCs w:val="18"/>
              </w:rPr>
            </w:pPr>
            <w:r>
              <w:rPr>
                <w:rFonts w:hint="eastAsia" w:hAnsi="宋体"/>
                <w:sz w:val="18"/>
                <w:szCs w:val="18"/>
              </w:rPr>
              <w:t>周期</w:t>
            </w:r>
            <w:r>
              <w:rPr>
                <w:rFonts w:hint="eastAsia" w:hAnsi="宋体"/>
                <w:sz w:val="18"/>
                <w:szCs w:val="18"/>
                <w:vertAlign w:val="superscript"/>
              </w:rPr>
              <w:t>b</w:t>
            </w:r>
          </w:p>
        </w:tc>
      </w:tr>
      <w:bookmarkEnd w:id="48"/>
      <w:tr w14:paraId="1893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9362" w:type="dxa"/>
            <w:gridSpan w:val="7"/>
            <w:tcBorders>
              <w:top w:val="single" w:color="000000" w:sz="12" w:space="0"/>
            </w:tcBorders>
            <w:vAlign w:val="center"/>
          </w:tcPr>
          <w:p w14:paraId="769A4D44">
            <w:pPr>
              <w:pStyle w:val="64"/>
              <w:ind w:firstLine="0" w:firstLineChars="0"/>
              <w:jc w:val="left"/>
              <w:rPr>
                <w:rFonts w:hAnsi="宋体"/>
                <w:sz w:val="18"/>
                <w:szCs w:val="18"/>
              </w:rPr>
            </w:pPr>
            <w:r>
              <w:rPr>
                <w:rFonts w:hint="eastAsia" w:hAnsi="宋体"/>
                <w:b/>
                <w:bCs/>
                <w:sz w:val="18"/>
                <w:szCs w:val="18"/>
              </w:rPr>
              <w:t>尺寸检查</w:t>
            </w:r>
          </w:p>
        </w:tc>
      </w:tr>
      <w:tr w14:paraId="27BE8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2D9B0D59">
            <w:pPr>
              <w:pStyle w:val="64"/>
              <w:ind w:firstLine="0" w:firstLineChars="0"/>
              <w:rPr>
                <w:rFonts w:hAnsi="宋体"/>
                <w:sz w:val="18"/>
                <w:szCs w:val="18"/>
              </w:rPr>
            </w:pPr>
            <w:r>
              <w:rPr>
                <w:rFonts w:hint="eastAsia" w:hAnsi="宋体"/>
                <w:sz w:val="18"/>
                <w:szCs w:val="18"/>
              </w:rPr>
              <w:t>电缆外径</w:t>
            </w:r>
          </w:p>
        </w:tc>
        <w:tc>
          <w:tcPr>
            <w:tcW w:w="994" w:type="dxa"/>
            <w:vAlign w:val="center"/>
          </w:tcPr>
          <w:p w14:paraId="6C07D601">
            <w:pPr>
              <w:pStyle w:val="64"/>
              <w:ind w:firstLine="0" w:firstLineChars="0"/>
              <w:jc w:val="center"/>
              <w:rPr>
                <w:rFonts w:hAnsi="宋体"/>
                <w:sz w:val="18"/>
                <w:szCs w:val="18"/>
              </w:rPr>
            </w:pPr>
            <w:r>
              <w:rPr>
                <w:rFonts w:hAnsi="宋体"/>
                <w:sz w:val="18"/>
                <w:szCs w:val="18"/>
              </w:rPr>
              <w:t>6.2.1</w:t>
            </w:r>
          </w:p>
        </w:tc>
        <w:tc>
          <w:tcPr>
            <w:tcW w:w="995" w:type="dxa"/>
            <w:vAlign w:val="center"/>
          </w:tcPr>
          <w:p w14:paraId="03A9C3D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2CA3904">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42FA0D3E">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0DDAE59C">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21A73C3C">
            <w:pPr>
              <w:pStyle w:val="64"/>
              <w:ind w:firstLine="0" w:firstLineChars="0"/>
              <w:jc w:val="center"/>
              <w:rPr>
                <w:rFonts w:hAnsi="宋体"/>
                <w:sz w:val="18"/>
                <w:szCs w:val="18"/>
              </w:rPr>
            </w:pPr>
            <w:r>
              <w:rPr>
                <w:rFonts w:hint="eastAsia" w:hAnsi="宋体"/>
                <w:sz w:val="18"/>
                <w:szCs w:val="18"/>
              </w:rPr>
              <w:t>—</w:t>
            </w:r>
          </w:p>
        </w:tc>
      </w:tr>
      <w:tr w14:paraId="59683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08FDEB77">
            <w:pPr>
              <w:pStyle w:val="64"/>
              <w:ind w:firstLine="0" w:firstLineChars="0"/>
              <w:rPr>
                <w:rFonts w:hAnsi="宋体"/>
                <w:sz w:val="18"/>
                <w:szCs w:val="18"/>
              </w:rPr>
            </w:pPr>
            <w:r>
              <w:rPr>
                <w:rFonts w:hint="eastAsia" w:hAnsi="宋体"/>
                <w:sz w:val="18"/>
                <w:szCs w:val="18"/>
              </w:rPr>
              <w:t>绝缘厚度</w:t>
            </w:r>
          </w:p>
        </w:tc>
        <w:tc>
          <w:tcPr>
            <w:tcW w:w="994" w:type="dxa"/>
            <w:vAlign w:val="center"/>
          </w:tcPr>
          <w:p w14:paraId="7FD99E3B">
            <w:pPr>
              <w:pStyle w:val="64"/>
              <w:ind w:firstLine="0" w:firstLineChars="0"/>
              <w:jc w:val="center"/>
              <w:rPr>
                <w:rFonts w:hAnsi="宋体"/>
                <w:sz w:val="18"/>
                <w:szCs w:val="18"/>
              </w:rPr>
            </w:pPr>
            <w:r>
              <w:rPr>
                <w:rFonts w:hint="eastAsia" w:hAnsi="宋体"/>
                <w:sz w:val="18"/>
                <w:szCs w:val="18"/>
              </w:rPr>
              <w:t>6</w:t>
            </w:r>
            <w:r>
              <w:rPr>
                <w:rFonts w:hAnsi="宋体"/>
                <w:sz w:val="18"/>
                <w:szCs w:val="18"/>
              </w:rPr>
              <w:t>.2.2</w:t>
            </w:r>
          </w:p>
        </w:tc>
        <w:tc>
          <w:tcPr>
            <w:tcW w:w="995" w:type="dxa"/>
            <w:vAlign w:val="center"/>
          </w:tcPr>
          <w:p w14:paraId="5A983E2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D958722">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C6DEDD5">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049CCFB">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5A49B9C2">
            <w:pPr>
              <w:pStyle w:val="64"/>
              <w:ind w:firstLine="0" w:firstLineChars="0"/>
              <w:jc w:val="center"/>
              <w:rPr>
                <w:rFonts w:hAnsi="宋体"/>
                <w:sz w:val="18"/>
                <w:szCs w:val="18"/>
              </w:rPr>
            </w:pPr>
            <w:r>
              <w:rPr>
                <w:rFonts w:hint="eastAsia" w:hAnsi="宋体"/>
                <w:sz w:val="18"/>
                <w:szCs w:val="18"/>
              </w:rPr>
              <w:t>—</w:t>
            </w:r>
          </w:p>
        </w:tc>
      </w:tr>
      <w:tr w14:paraId="550F6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77626487">
            <w:pPr>
              <w:pStyle w:val="64"/>
              <w:ind w:firstLine="0" w:firstLineChars="0"/>
              <w:rPr>
                <w:rFonts w:hAnsi="宋体"/>
                <w:sz w:val="18"/>
                <w:szCs w:val="18"/>
              </w:rPr>
            </w:pPr>
            <w:r>
              <w:rPr>
                <w:rFonts w:hint="eastAsia" w:hAnsi="宋体"/>
                <w:sz w:val="18"/>
                <w:szCs w:val="18"/>
              </w:rPr>
              <w:t>导体直径</w:t>
            </w:r>
          </w:p>
        </w:tc>
        <w:tc>
          <w:tcPr>
            <w:tcW w:w="994" w:type="dxa"/>
            <w:vAlign w:val="center"/>
          </w:tcPr>
          <w:p w14:paraId="0ED24410">
            <w:pPr>
              <w:pStyle w:val="64"/>
              <w:ind w:firstLine="0" w:firstLineChars="0"/>
              <w:jc w:val="center"/>
              <w:rPr>
                <w:rFonts w:hAnsi="宋体"/>
                <w:sz w:val="18"/>
                <w:szCs w:val="18"/>
              </w:rPr>
            </w:pPr>
            <w:r>
              <w:rPr>
                <w:rFonts w:hint="eastAsia" w:hAnsi="宋体"/>
                <w:sz w:val="18"/>
                <w:szCs w:val="18"/>
              </w:rPr>
              <w:t>6</w:t>
            </w:r>
            <w:r>
              <w:rPr>
                <w:rFonts w:hAnsi="宋体"/>
                <w:sz w:val="18"/>
                <w:szCs w:val="18"/>
              </w:rPr>
              <w:t>.2.5</w:t>
            </w:r>
          </w:p>
        </w:tc>
        <w:tc>
          <w:tcPr>
            <w:tcW w:w="995" w:type="dxa"/>
            <w:vAlign w:val="center"/>
          </w:tcPr>
          <w:p w14:paraId="3389C38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71FB25E">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260A983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F7D53AF">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06005025">
            <w:pPr>
              <w:pStyle w:val="64"/>
              <w:ind w:firstLine="0" w:firstLineChars="0"/>
              <w:jc w:val="center"/>
              <w:rPr>
                <w:rFonts w:hAnsi="宋体"/>
                <w:sz w:val="18"/>
                <w:szCs w:val="18"/>
              </w:rPr>
            </w:pPr>
            <w:r>
              <w:rPr>
                <w:rFonts w:hint="eastAsia" w:hAnsi="宋体"/>
                <w:sz w:val="18"/>
                <w:szCs w:val="18"/>
              </w:rPr>
              <w:t>X</w:t>
            </w:r>
          </w:p>
        </w:tc>
      </w:tr>
      <w:tr w14:paraId="6E9EE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788DD0C3">
            <w:pPr>
              <w:pStyle w:val="64"/>
              <w:ind w:firstLine="0" w:firstLineChars="0"/>
              <w:rPr>
                <w:rFonts w:hAnsi="宋体"/>
                <w:sz w:val="18"/>
                <w:szCs w:val="18"/>
              </w:rPr>
            </w:pPr>
            <w:r>
              <w:rPr>
                <w:rFonts w:hint="eastAsia" w:hAnsi="宋体"/>
                <w:sz w:val="18"/>
                <w:szCs w:val="18"/>
              </w:rPr>
              <w:t>横截面积（C</w:t>
            </w:r>
            <w:r>
              <w:rPr>
                <w:rFonts w:hAnsi="宋体"/>
                <w:sz w:val="18"/>
                <w:szCs w:val="18"/>
              </w:rPr>
              <w:t>SA</w:t>
            </w:r>
            <w:r>
              <w:rPr>
                <w:rFonts w:hint="eastAsia" w:hAnsi="宋体"/>
                <w:sz w:val="18"/>
                <w:szCs w:val="18"/>
              </w:rPr>
              <w:t>）</w:t>
            </w:r>
          </w:p>
        </w:tc>
        <w:tc>
          <w:tcPr>
            <w:tcW w:w="994" w:type="dxa"/>
            <w:vAlign w:val="center"/>
          </w:tcPr>
          <w:p w14:paraId="49FF8043">
            <w:pPr>
              <w:pStyle w:val="64"/>
              <w:ind w:firstLine="0" w:firstLineChars="0"/>
              <w:jc w:val="center"/>
              <w:rPr>
                <w:rFonts w:hAnsi="宋体"/>
                <w:sz w:val="18"/>
                <w:szCs w:val="18"/>
              </w:rPr>
            </w:pPr>
            <w:r>
              <w:rPr>
                <w:rFonts w:hint="eastAsia" w:hAnsi="宋体"/>
                <w:sz w:val="18"/>
                <w:szCs w:val="18"/>
              </w:rPr>
              <w:t>6</w:t>
            </w:r>
            <w:r>
              <w:rPr>
                <w:rFonts w:hAnsi="宋体"/>
                <w:sz w:val="18"/>
                <w:szCs w:val="18"/>
              </w:rPr>
              <w:t>.2.6</w:t>
            </w:r>
          </w:p>
        </w:tc>
        <w:tc>
          <w:tcPr>
            <w:tcW w:w="995" w:type="dxa"/>
            <w:vAlign w:val="center"/>
          </w:tcPr>
          <w:p w14:paraId="69E8745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5C4EE74">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3EFC836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848CC4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1BD251F5">
            <w:pPr>
              <w:pStyle w:val="64"/>
              <w:ind w:firstLine="0" w:firstLineChars="0"/>
              <w:jc w:val="center"/>
              <w:rPr>
                <w:rFonts w:hAnsi="宋体"/>
                <w:sz w:val="18"/>
                <w:szCs w:val="18"/>
              </w:rPr>
            </w:pPr>
            <w:r>
              <w:rPr>
                <w:rFonts w:hint="eastAsia" w:hAnsi="宋体"/>
                <w:sz w:val="18"/>
                <w:szCs w:val="18"/>
              </w:rPr>
              <w:t>X</w:t>
            </w:r>
          </w:p>
        </w:tc>
      </w:tr>
      <w:tr w14:paraId="4CF41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73F9C2E2">
            <w:pPr>
              <w:pStyle w:val="64"/>
              <w:ind w:firstLine="0" w:firstLineChars="0"/>
              <w:rPr>
                <w:rFonts w:hAnsi="宋体"/>
                <w:sz w:val="18"/>
                <w:szCs w:val="18"/>
              </w:rPr>
            </w:pPr>
            <w:r>
              <w:rPr>
                <w:rFonts w:hint="eastAsia" w:hAnsi="宋体"/>
                <w:sz w:val="18"/>
                <w:szCs w:val="18"/>
              </w:rPr>
              <w:t>制造过程中的电缆外径</w:t>
            </w:r>
          </w:p>
        </w:tc>
        <w:tc>
          <w:tcPr>
            <w:tcW w:w="994" w:type="dxa"/>
            <w:vAlign w:val="center"/>
          </w:tcPr>
          <w:p w14:paraId="625531F8">
            <w:pPr>
              <w:pStyle w:val="64"/>
              <w:ind w:firstLine="0" w:firstLineChars="0"/>
              <w:jc w:val="center"/>
              <w:rPr>
                <w:rFonts w:hAnsi="宋体"/>
                <w:sz w:val="18"/>
                <w:szCs w:val="18"/>
              </w:rPr>
            </w:pPr>
            <w:r>
              <w:rPr>
                <w:rFonts w:hint="eastAsia" w:hAnsi="宋体"/>
                <w:sz w:val="18"/>
                <w:szCs w:val="18"/>
              </w:rPr>
              <w:t>6</w:t>
            </w:r>
            <w:r>
              <w:rPr>
                <w:rFonts w:hAnsi="宋体"/>
                <w:sz w:val="18"/>
                <w:szCs w:val="18"/>
              </w:rPr>
              <w:t>.2.7</w:t>
            </w:r>
          </w:p>
        </w:tc>
        <w:tc>
          <w:tcPr>
            <w:tcW w:w="995" w:type="dxa"/>
            <w:vAlign w:val="center"/>
          </w:tcPr>
          <w:p w14:paraId="796AE89B">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156A89A2">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332EC12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3B3C816">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430FB734">
            <w:pPr>
              <w:pStyle w:val="64"/>
              <w:ind w:firstLine="0" w:firstLineChars="0"/>
              <w:jc w:val="center"/>
              <w:rPr>
                <w:rFonts w:hAnsi="宋体"/>
                <w:sz w:val="18"/>
                <w:szCs w:val="18"/>
              </w:rPr>
            </w:pPr>
            <w:r>
              <w:rPr>
                <w:rFonts w:hint="eastAsia" w:hAnsi="宋体"/>
                <w:sz w:val="18"/>
                <w:szCs w:val="18"/>
              </w:rPr>
              <w:t>—</w:t>
            </w:r>
          </w:p>
        </w:tc>
      </w:tr>
      <w:tr w14:paraId="0D1CD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9362" w:type="dxa"/>
            <w:gridSpan w:val="7"/>
            <w:vAlign w:val="center"/>
          </w:tcPr>
          <w:p w14:paraId="35C2CC1A">
            <w:pPr>
              <w:pStyle w:val="64"/>
              <w:ind w:firstLine="0" w:firstLineChars="0"/>
              <w:rPr>
                <w:rFonts w:hAnsi="宋体"/>
                <w:sz w:val="18"/>
                <w:szCs w:val="18"/>
              </w:rPr>
            </w:pPr>
            <w:r>
              <w:rPr>
                <w:rFonts w:hint="eastAsia" w:hAnsi="宋体"/>
                <w:b/>
                <w:bCs/>
                <w:sz w:val="18"/>
                <w:szCs w:val="18"/>
              </w:rPr>
              <w:t>电气性能试验</w:t>
            </w:r>
          </w:p>
        </w:tc>
      </w:tr>
      <w:tr w14:paraId="2A447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14600293">
            <w:pPr>
              <w:pStyle w:val="64"/>
              <w:ind w:firstLine="0" w:firstLineChars="0"/>
              <w:rPr>
                <w:rFonts w:hAnsi="宋体"/>
                <w:sz w:val="18"/>
                <w:szCs w:val="18"/>
              </w:rPr>
            </w:pPr>
            <w:r>
              <w:rPr>
                <w:rFonts w:hint="eastAsia" w:hAnsi="宋体"/>
                <w:sz w:val="18"/>
                <w:szCs w:val="18"/>
              </w:rPr>
              <w:t>导体电阻</w:t>
            </w:r>
          </w:p>
        </w:tc>
        <w:tc>
          <w:tcPr>
            <w:tcW w:w="994" w:type="dxa"/>
            <w:vAlign w:val="center"/>
          </w:tcPr>
          <w:p w14:paraId="43886CC3">
            <w:pPr>
              <w:pStyle w:val="64"/>
              <w:ind w:firstLine="0" w:firstLineChars="0"/>
              <w:jc w:val="center"/>
              <w:rPr>
                <w:rFonts w:hAnsi="宋体"/>
                <w:sz w:val="18"/>
                <w:szCs w:val="18"/>
              </w:rPr>
            </w:pPr>
            <w:r>
              <w:rPr>
                <w:rFonts w:hint="eastAsia" w:hAnsi="宋体"/>
                <w:sz w:val="18"/>
                <w:szCs w:val="18"/>
              </w:rPr>
              <w:t>6</w:t>
            </w:r>
            <w:r>
              <w:rPr>
                <w:rFonts w:hAnsi="宋体"/>
                <w:sz w:val="18"/>
                <w:szCs w:val="18"/>
              </w:rPr>
              <w:t>.3.1</w:t>
            </w:r>
          </w:p>
        </w:tc>
        <w:tc>
          <w:tcPr>
            <w:tcW w:w="995" w:type="dxa"/>
            <w:vAlign w:val="center"/>
          </w:tcPr>
          <w:p w14:paraId="63C1409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7D7D333">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DCE060B">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63CACEE0">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766F6361">
            <w:pPr>
              <w:pStyle w:val="64"/>
              <w:ind w:firstLine="0" w:firstLineChars="0"/>
              <w:jc w:val="center"/>
              <w:rPr>
                <w:rFonts w:hAnsi="宋体"/>
                <w:sz w:val="18"/>
                <w:szCs w:val="18"/>
              </w:rPr>
            </w:pPr>
            <w:r>
              <w:rPr>
                <w:rFonts w:hint="eastAsia" w:hAnsi="宋体"/>
                <w:sz w:val="18"/>
                <w:szCs w:val="18"/>
              </w:rPr>
              <w:t>—</w:t>
            </w:r>
          </w:p>
        </w:tc>
      </w:tr>
      <w:tr w14:paraId="04AD6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175F2DD6">
            <w:pPr>
              <w:pStyle w:val="64"/>
              <w:ind w:firstLine="0" w:firstLineChars="0"/>
              <w:rPr>
                <w:rFonts w:hAnsi="宋体"/>
                <w:sz w:val="18"/>
                <w:szCs w:val="18"/>
              </w:rPr>
            </w:pPr>
            <w:r>
              <w:rPr>
                <w:rFonts w:hint="eastAsia" w:hAnsi="宋体"/>
                <w:sz w:val="18"/>
                <w:szCs w:val="18"/>
              </w:rPr>
              <w:t>温度系数的测定</w:t>
            </w:r>
          </w:p>
        </w:tc>
        <w:tc>
          <w:tcPr>
            <w:tcW w:w="994" w:type="dxa"/>
            <w:vAlign w:val="center"/>
          </w:tcPr>
          <w:p w14:paraId="31245207">
            <w:pPr>
              <w:pStyle w:val="64"/>
              <w:ind w:firstLine="0" w:firstLineChars="0"/>
              <w:jc w:val="center"/>
              <w:rPr>
                <w:rFonts w:hAnsi="宋体"/>
                <w:sz w:val="18"/>
                <w:szCs w:val="18"/>
              </w:rPr>
            </w:pPr>
            <w:r>
              <w:rPr>
                <w:rFonts w:hint="eastAsia" w:hAnsi="宋体"/>
                <w:sz w:val="18"/>
                <w:szCs w:val="18"/>
              </w:rPr>
              <w:t>6</w:t>
            </w:r>
            <w:r>
              <w:rPr>
                <w:rFonts w:hAnsi="宋体"/>
                <w:sz w:val="18"/>
                <w:szCs w:val="18"/>
              </w:rPr>
              <w:t>.3.2</w:t>
            </w:r>
          </w:p>
        </w:tc>
        <w:tc>
          <w:tcPr>
            <w:tcW w:w="995" w:type="dxa"/>
            <w:vAlign w:val="center"/>
          </w:tcPr>
          <w:p w14:paraId="596BA6B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1E7A1F6">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E3D07EC">
            <w:pPr>
              <w:pStyle w:val="64"/>
              <w:ind w:firstLine="0" w:firstLineChars="0"/>
              <w:jc w:val="center"/>
              <w:rPr>
                <w:rFonts w:hAnsi="宋体"/>
                <w:sz w:val="18"/>
                <w:szCs w:val="18"/>
              </w:rPr>
            </w:pPr>
          </w:p>
        </w:tc>
        <w:tc>
          <w:tcPr>
            <w:tcW w:w="994" w:type="dxa"/>
            <w:vAlign w:val="center"/>
          </w:tcPr>
          <w:p w14:paraId="0665D35C">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0B6A362F">
            <w:pPr>
              <w:pStyle w:val="64"/>
              <w:ind w:firstLine="0" w:firstLineChars="0"/>
              <w:jc w:val="center"/>
              <w:rPr>
                <w:rFonts w:hAnsi="宋体"/>
                <w:sz w:val="18"/>
                <w:szCs w:val="18"/>
              </w:rPr>
            </w:pPr>
            <w:r>
              <w:rPr>
                <w:rFonts w:hint="eastAsia" w:hAnsi="宋体"/>
                <w:sz w:val="18"/>
                <w:szCs w:val="18"/>
              </w:rPr>
              <w:t>—</w:t>
            </w:r>
          </w:p>
        </w:tc>
      </w:tr>
      <w:tr w14:paraId="2150F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3683E49B">
            <w:pPr>
              <w:pStyle w:val="64"/>
              <w:ind w:firstLine="0" w:firstLineChars="0"/>
              <w:rPr>
                <w:rFonts w:hAnsi="宋体"/>
                <w:sz w:val="18"/>
                <w:szCs w:val="18"/>
              </w:rPr>
            </w:pPr>
            <w:r>
              <w:rPr>
                <w:rFonts w:hint="eastAsia" w:hAnsi="宋体"/>
                <w:sz w:val="18"/>
                <w:szCs w:val="18"/>
              </w:rPr>
              <w:t>耐电压</w:t>
            </w:r>
          </w:p>
        </w:tc>
        <w:tc>
          <w:tcPr>
            <w:tcW w:w="994" w:type="dxa"/>
            <w:vAlign w:val="center"/>
          </w:tcPr>
          <w:p w14:paraId="382DB5B2">
            <w:pPr>
              <w:pStyle w:val="64"/>
              <w:ind w:firstLine="0" w:firstLineChars="0"/>
              <w:jc w:val="center"/>
              <w:rPr>
                <w:rFonts w:hAnsi="宋体"/>
                <w:sz w:val="18"/>
                <w:szCs w:val="18"/>
              </w:rPr>
            </w:pPr>
            <w:r>
              <w:rPr>
                <w:rFonts w:hint="eastAsia" w:hAnsi="宋体"/>
                <w:sz w:val="18"/>
                <w:szCs w:val="18"/>
              </w:rPr>
              <w:t>6</w:t>
            </w:r>
            <w:r>
              <w:rPr>
                <w:rFonts w:hAnsi="宋体"/>
                <w:sz w:val="18"/>
                <w:szCs w:val="18"/>
              </w:rPr>
              <w:t>.3.4</w:t>
            </w:r>
          </w:p>
        </w:tc>
        <w:tc>
          <w:tcPr>
            <w:tcW w:w="995" w:type="dxa"/>
            <w:vAlign w:val="center"/>
          </w:tcPr>
          <w:p w14:paraId="4CA049D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C3D0D87">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D3CC0C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6EBC1F67">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420DAA74">
            <w:pPr>
              <w:pStyle w:val="64"/>
              <w:ind w:firstLine="0" w:firstLineChars="0"/>
              <w:jc w:val="center"/>
              <w:rPr>
                <w:rFonts w:hAnsi="宋体"/>
                <w:sz w:val="18"/>
                <w:szCs w:val="18"/>
              </w:rPr>
            </w:pPr>
            <w:r>
              <w:rPr>
                <w:rFonts w:hint="eastAsia" w:hAnsi="宋体"/>
                <w:sz w:val="18"/>
                <w:szCs w:val="18"/>
              </w:rPr>
              <w:t>—</w:t>
            </w:r>
          </w:p>
        </w:tc>
      </w:tr>
      <w:tr w14:paraId="36C15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46A6F2B6">
            <w:pPr>
              <w:pStyle w:val="64"/>
              <w:ind w:firstLine="0" w:firstLineChars="0"/>
              <w:rPr>
                <w:rFonts w:hAnsi="宋体"/>
                <w:sz w:val="18"/>
                <w:szCs w:val="18"/>
              </w:rPr>
            </w:pPr>
            <w:r>
              <w:rPr>
                <w:rFonts w:hint="eastAsia" w:hAnsi="宋体"/>
                <w:sz w:val="18"/>
                <w:szCs w:val="18"/>
              </w:rPr>
              <w:t>环境试验后的耐电压</w:t>
            </w:r>
            <w:r>
              <w:rPr>
                <w:rFonts w:hint="eastAsia" w:hAnsi="宋体"/>
                <w:sz w:val="18"/>
                <w:szCs w:val="18"/>
                <w:vertAlign w:val="superscript"/>
              </w:rPr>
              <w:t>d</w:t>
            </w:r>
          </w:p>
        </w:tc>
        <w:tc>
          <w:tcPr>
            <w:tcW w:w="994" w:type="dxa"/>
            <w:vAlign w:val="center"/>
          </w:tcPr>
          <w:p w14:paraId="54D6C7E0">
            <w:pPr>
              <w:pStyle w:val="64"/>
              <w:ind w:firstLine="0" w:firstLineChars="0"/>
              <w:jc w:val="center"/>
              <w:rPr>
                <w:rFonts w:hAnsi="宋体"/>
                <w:sz w:val="18"/>
                <w:szCs w:val="18"/>
              </w:rPr>
            </w:pPr>
            <w:r>
              <w:rPr>
                <w:rFonts w:hint="eastAsia" w:hAnsi="宋体"/>
                <w:sz w:val="18"/>
                <w:szCs w:val="18"/>
              </w:rPr>
              <w:t>6</w:t>
            </w:r>
            <w:r>
              <w:rPr>
                <w:rFonts w:hAnsi="宋体"/>
                <w:sz w:val="18"/>
                <w:szCs w:val="18"/>
              </w:rPr>
              <w:t>.3.5</w:t>
            </w:r>
          </w:p>
        </w:tc>
        <w:tc>
          <w:tcPr>
            <w:tcW w:w="995" w:type="dxa"/>
            <w:vAlign w:val="center"/>
          </w:tcPr>
          <w:p w14:paraId="4EBECC18">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8A887E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4472012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4A23DE1">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3F2CDA59">
            <w:pPr>
              <w:pStyle w:val="64"/>
              <w:ind w:firstLine="0" w:firstLineChars="0"/>
              <w:jc w:val="center"/>
              <w:rPr>
                <w:rFonts w:hAnsi="宋体"/>
                <w:sz w:val="18"/>
                <w:szCs w:val="18"/>
              </w:rPr>
            </w:pPr>
            <w:r>
              <w:rPr>
                <w:rFonts w:hint="eastAsia" w:hAnsi="宋体"/>
                <w:sz w:val="18"/>
                <w:szCs w:val="18"/>
              </w:rPr>
              <w:t>—</w:t>
            </w:r>
          </w:p>
        </w:tc>
      </w:tr>
      <w:tr w14:paraId="4B6C7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3644B62A">
            <w:pPr>
              <w:pStyle w:val="64"/>
              <w:ind w:firstLine="0" w:firstLineChars="0"/>
              <w:rPr>
                <w:rFonts w:hAnsi="宋体"/>
                <w:sz w:val="18"/>
                <w:szCs w:val="18"/>
              </w:rPr>
            </w:pPr>
            <w:r>
              <w:rPr>
                <w:rFonts w:hint="eastAsia" w:hAnsi="宋体"/>
                <w:sz w:val="18"/>
                <w:szCs w:val="18"/>
              </w:rPr>
              <w:t>绝缘缺陷</w:t>
            </w:r>
          </w:p>
        </w:tc>
        <w:tc>
          <w:tcPr>
            <w:tcW w:w="994" w:type="dxa"/>
            <w:vAlign w:val="center"/>
          </w:tcPr>
          <w:p w14:paraId="4890D645">
            <w:pPr>
              <w:pStyle w:val="64"/>
              <w:ind w:firstLine="0" w:firstLineChars="0"/>
              <w:jc w:val="center"/>
              <w:rPr>
                <w:rFonts w:hAnsi="宋体"/>
                <w:sz w:val="18"/>
                <w:szCs w:val="18"/>
              </w:rPr>
            </w:pPr>
            <w:r>
              <w:rPr>
                <w:rFonts w:hint="eastAsia" w:hAnsi="宋体"/>
                <w:sz w:val="18"/>
                <w:szCs w:val="18"/>
              </w:rPr>
              <w:t>6</w:t>
            </w:r>
            <w:r>
              <w:rPr>
                <w:rFonts w:hAnsi="宋体"/>
                <w:sz w:val="18"/>
                <w:szCs w:val="18"/>
              </w:rPr>
              <w:t>.3.6</w:t>
            </w:r>
          </w:p>
        </w:tc>
        <w:tc>
          <w:tcPr>
            <w:tcW w:w="995" w:type="dxa"/>
            <w:vAlign w:val="center"/>
          </w:tcPr>
          <w:p w14:paraId="7778EEFA">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574EBD2">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2187D2FF">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2B65647">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5818D33C">
            <w:pPr>
              <w:pStyle w:val="64"/>
              <w:ind w:firstLine="0" w:firstLineChars="0"/>
              <w:jc w:val="center"/>
              <w:rPr>
                <w:rFonts w:hAnsi="宋体"/>
                <w:sz w:val="18"/>
                <w:szCs w:val="18"/>
              </w:rPr>
            </w:pPr>
            <w:r>
              <w:rPr>
                <w:rFonts w:hint="eastAsia" w:hAnsi="宋体"/>
                <w:sz w:val="18"/>
                <w:szCs w:val="18"/>
              </w:rPr>
              <w:t>—</w:t>
            </w:r>
          </w:p>
        </w:tc>
      </w:tr>
      <w:tr w14:paraId="4F180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430F1E5">
            <w:pPr>
              <w:pStyle w:val="64"/>
              <w:ind w:firstLine="0" w:firstLineChars="0"/>
              <w:rPr>
                <w:rFonts w:hAnsi="宋体"/>
                <w:sz w:val="18"/>
                <w:szCs w:val="18"/>
              </w:rPr>
            </w:pPr>
            <w:r>
              <w:rPr>
                <w:rFonts w:hint="eastAsia" w:hAnsi="宋体"/>
                <w:sz w:val="18"/>
                <w:szCs w:val="18"/>
              </w:rPr>
              <w:t>绝缘体积电阻率</w:t>
            </w:r>
          </w:p>
        </w:tc>
        <w:tc>
          <w:tcPr>
            <w:tcW w:w="994" w:type="dxa"/>
            <w:vAlign w:val="center"/>
          </w:tcPr>
          <w:p w14:paraId="658740AB">
            <w:pPr>
              <w:pStyle w:val="64"/>
              <w:ind w:firstLine="0" w:firstLineChars="0"/>
              <w:jc w:val="center"/>
              <w:rPr>
                <w:rFonts w:hAnsi="宋体"/>
                <w:sz w:val="18"/>
                <w:szCs w:val="18"/>
              </w:rPr>
            </w:pPr>
            <w:r>
              <w:rPr>
                <w:rFonts w:hint="eastAsia" w:hAnsi="宋体"/>
                <w:sz w:val="18"/>
                <w:szCs w:val="18"/>
              </w:rPr>
              <w:t>6</w:t>
            </w:r>
            <w:r>
              <w:rPr>
                <w:rFonts w:hAnsi="宋体"/>
                <w:sz w:val="18"/>
                <w:szCs w:val="18"/>
              </w:rPr>
              <w:t>.3.7</w:t>
            </w:r>
          </w:p>
        </w:tc>
        <w:tc>
          <w:tcPr>
            <w:tcW w:w="995" w:type="dxa"/>
            <w:vAlign w:val="center"/>
          </w:tcPr>
          <w:p w14:paraId="10C8C91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1D789EB">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44D2BAF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35A565D">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1BB02214">
            <w:pPr>
              <w:pStyle w:val="64"/>
              <w:ind w:firstLine="0" w:firstLineChars="0"/>
              <w:jc w:val="center"/>
              <w:rPr>
                <w:rFonts w:hAnsi="宋体"/>
                <w:sz w:val="18"/>
                <w:szCs w:val="18"/>
              </w:rPr>
            </w:pPr>
            <w:r>
              <w:rPr>
                <w:rFonts w:hint="eastAsia" w:hAnsi="宋体"/>
                <w:sz w:val="18"/>
                <w:szCs w:val="18"/>
              </w:rPr>
              <w:t>X</w:t>
            </w:r>
          </w:p>
        </w:tc>
      </w:tr>
      <w:tr w14:paraId="59DC6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9362" w:type="dxa"/>
            <w:gridSpan w:val="7"/>
            <w:vAlign w:val="center"/>
          </w:tcPr>
          <w:p w14:paraId="70ED477C">
            <w:pPr>
              <w:pStyle w:val="64"/>
              <w:ind w:firstLine="0" w:firstLineChars="0"/>
              <w:rPr>
                <w:rFonts w:hAnsi="宋体"/>
                <w:sz w:val="18"/>
                <w:szCs w:val="18"/>
              </w:rPr>
            </w:pPr>
            <w:r>
              <w:rPr>
                <w:rFonts w:hint="eastAsia" w:hAnsi="宋体"/>
                <w:b/>
                <w:bCs/>
                <w:sz w:val="18"/>
                <w:szCs w:val="18"/>
              </w:rPr>
              <w:t>机械性能试验</w:t>
            </w:r>
          </w:p>
        </w:tc>
      </w:tr>
      <w:tr w14:paraId="3AD59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6098880">
            <w:pPr>
              <w:pStyle w:val="64"/>
              <w:ind w:firstLine="0" w:firstLineChars="0"/>
              <w:rPr>
                <w:rFonts w:hAnsi="宋体"/>
                <w:sz w:val="18"/>
                <w:szCs w:val="18"/>
              </w:rPr>
            </w:pPr>
            <w:r>
              <w:rPr>
                <w:rFonts w:hint="eastAsia" w:hAnsi="宋体"/>
                <w:sz w:val="18"/>
                <w:szCs w:val="18"/>
              </w:rPr>
              <w:t>剥离力</w:t>
            </w:r>
          </w:p>
        </w:tc>
        <w:tc>
          <w:tcPr>
            <w:tcW w:w="994" w:type="dxa"/>
            <w:vAlign w:val="center"/>
          </w:tcPr>
          <w:p w14:paraId="3FC76417">
            <w:pPr>
              <w:pStyle w:val="64"/>
              <w:ind w:firstLine="0" w:firstLineChars="0"/>
              <w:jc w:val="center"/>
              <w:rPr>
                <w:rFonts w:hAnsi="宋体"/>
                <w:sz w:val="18"/>
                <w:szCs w:val="18"/>
              </w:rPr>
            </w:pPr>
            <w:r>
              <w:rPr>
                <w:rFonts w:hint="eastAsia" w:hAnsi="宋体"/>
                <w:sz w:val="18"/>
                <w:szCs w:val="18"/>
              </w:rPr>
              <w:t>6</w:t>
            </w:r>
            <w:r>
              <w:rPr>
                <w:rFonts w:hAnsi="宋体"/>
                <w:sz w:val="18"/>
                <w:szCs w:val="18"/>
              </w:rPr>
              <w:t>.4.1</w:t>
            </w:r>
          </w:p>
        </w:tc>
        <w:tc>
          <w:tcPr>
            <w:tcW w:w="995" w:type="dxa"/>
            <w:vAlign w:val="center"/>
          </w:tcPr>
          <w:p w14:paraId="5F578EE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D116DB6">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0AAB16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F640DBE">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0C6FDF49">
            <w:pPr>
              <w:pStyle w:val="64"/>
              <w:ind w:firstLine="0" w:firstLineChars="0"/>
              <w:jc w:val="center"/>
              <w:rPr>
                <w:rFonts w:hAnsi="宋体"/>
                <w:sz w:val="18"/>
                <w:szCs w:val="18"/>
              </w:rPr>
            </w:pPr>
            <w:r>
              <w:rPr>
                <w:rFonts w:hint="eastAsia" w:hAnsi="宋体"/>
                <w:sz w:val="18"/>
                <w:szCs w:val="18"/>
              </w:rPr>
              <w:t>X</w:t>
            </w:r>
          </w:p>
        </w:tc>
      </w:tr>
      <w:tr w14:paraId="0CFA4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6B963AE1">
            <w:pPr>
              <w:pStyle w:val="64"/>
              <w:ind w:firstLine="0" w:firstLineChars="0"/>
              <w:rPr>
                <w:rFonts w:hAnsi="宋体"/>
                <w:sz w:val="18"/>
                <w:szCs w:val="18"/>
              </w:rPr>
            </w:pPr>
            <w:r>
              <w:rPr>
                <w:rFonts w:hint="eastAsia" w:hAnsi="宋体"/>
                <w:sz w:val="18"/>
                <w:szCs w:val="18"/>
              </w:rPr>
              <w:t>耐磨</w:t>
            </w:r>
            <w:r>
              <w:rPr>
                <w:rFonts w:hint="eastAsia" w:hAnsi="宋体"/>
                <w:sz w:val="18"/>
                <w:szCs w:val="18"/>
                <w:vertAlign w:val="superscript"/>
              </w:rPr>
              <w:t>e</w:t>
            </w:r>
          </w:p>
        </w:tc>
        <w:tc>
          <w:tcPr>
            <w:tcW w:w="994" w:type="dxa"/>
            <w:vAlign w:val="center"/>
          </w:tcPr>
          <w:p w14:paraId="25C520F8">
            <w:pPr>
              <w:pStyle w:val="64"/>
              <w:ind w:firstLine="0" w:firstLineChars="0"/>
              <w:jc w:val="center"/>
              <w:rPr>
                <w:rFonts w:hAnsi="宋体"/>
                <w:sz w:val="18"/>
                <w:szCs w:val="18"/>
              </w:rPr>
            </w:pPr>
            <w:r>
              <w:rPr>
                <w:rFonts w:hint="eastAsia" w:hAnsi="宋体"/>
                <w:sz w:val="18"/>
                <w:szCs w:val="18"/>
              </w:rPr>
              <w:t>6</w:t>
            </w:r>
            <w:r>
              <w:rPr>
                <w:rFonts w:hAnsi="宋体"/>
                <w:sz w:val="18"/>
                <w:szCs w:val="18"/>
              </w:rPr>
              <w:t>.4.2</w:t>
            </w:r>
          </w:p>
        </w:tc>
        <w:tc>
          <w:tcPr>
            <w:tcW w:w="995" w:type="dxa"/>
            <w:vAlign w:val="center"/>
          </w:tcPr>
          <w:p w14:paraId="168E8092">
            <w:pPr>
              <w:pStyle w:val="64"/>
              <w:ind w:firstLine="0" w:firstLineChars="0"/>
              <w:jc w:val="center"/>
              <w:rPr>
                <w:rFonts w:hAnsi="宋体"/>
                <w:sz w:val="18"/>
                <w:szCs w:val="18"/>
              </w:rPr>
            </w:pPr>
          </w:p>
        </w:tc>
        <w:tc>
          <w:tcPr>
            <w:tcW w:w="994" w:type="dxa"/>
            <w:vAlign w:val="center"/>
          </w:tcPr>
          <w:p w14:paraId="73E71689">
            <w:pPr>
              <w:pStyle w:val="64"/>
              <w:ind w:firstLine="0" w:firstLineChars="0"/>
              <w:jc w:val="center"/>
              <w:rPr>
                <w:rFonts w:hAnsi="宋体"/>
                <w:sz w:val="18"/>
                <w:szCs w:val="18"/>
              </w:rPr>
            </w:pPr>
          </w:p>
        </w:tc>
        <w:tc>
          <w:tcPr>
            <w:tcW w:w="995" w:type="dxa"/>
            <w:vAlign w:val="center"/>
          </w:tcPr>
          <w:p w14:paraId="03587A23">
            <w:pPr>
              <w:pStyle w:val="64"/>
              <w:ind w:firstLine="0" w:firstLineChars="0"/>
              <w:jc w:val="center"/>
              <w:rPr>
                <w:rFonts w:hAnsi="宋体"/>
                <w:sz w:val="18"/>
                <w:szCs w:val="18"/>
              </w:rPr>
            </w:pPr>
          </w:p>
        </w:tc>
        <w:tc>
          <w:tcPr>
            <w:tcW w:w="994" w:type="dxa"/>
            <w:vAlign w:val="center"/>
          </w:tcPr>
          <w:p w14:paraId="745247A2">
            <w:pPr>
              <w:pStyle w:val="64"/>
              <w:ind w:firstLine="0" w:firstLineChars="0"/>
              <w:jc w:val="center"/>
              <w:rPr>
                <w:rFonts w:hAnsi="宋体"/>
                <w:sz w:val="18"/>
                <w:szCs w:val="18"/>
              </w:rPr>
            </w:pPr>
          </w:p>
        </w:tc>
        <w:tc>
          <w:tcPr>
            <w:tcW w:w="852" w:type="dxa"/>
            <w:vAlign w:val="center"/>
          </w:tcPr>
          <w:p w14:paraId="13931787">
            <w:pPr>
              <w:pStyle w:val="64"/>
              <w:ind w:firstLine="0" w:firstLineChars="0"/>
              <w:jc w:val="center"/>
              <w:rPr>
                <w:rFonts w:hAnsi="宋体"/>
                <w:sz w:val="18"/>
                <w:szCs w:val="18"/>
              </w:rPr>
            </w:pPr>
          </w:p>
        </w:tc>
      </w:tr>
      <w:tr w14:paraId="5B98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9A359FF">
            <w:pPr>
              <w:pStyle w:val="64"/>
              <w:ind w:firstLine="0" w:firstLineChars="0"/>
              <w:rPr>
                <w:rFonts w:hAnsi="宋体"/>
                <w:sz w:val="18"/>
                <w:szCs w:val="18"/>
              </w:rPr>
            </w:pPr>
            <w:r>
              <w:rPr>
                <w:rFonts w:hint="eastAsia" w:hAnsi="宋体"/>
                <w:sz w:val="18"/>
                <w:szCs w:val="18"/>
              </w:rPr>
              <w:t>拖磨试验</w:t>
            </w:r>
          </w:p>
        </w:tc>
        <w:tc>
          <w:tcPr>
            <w:tcW w:w="994" w:type="dxa"/>
            <w:vAlign w:val="center"/>
          </w:tcPr>
          <w:p w14:paraId="3A523C91">
            <w:pPr>
              <w:pStyle w:val="64"/>
              <w:ind w:firstLine="0" w:firstLineChars="0"/>
              <w:jc w:val="center"/>
              <w:rPr>
                <w:rFonts w:hAnsi="宋体"/>
                <w:sz w:val="18"/>
                <w:szCs w:val="18"/>
              </w:rPr>
            </w:pPr>
            <w:r>
              <w:rPr>
                <w:rFonts w:hint="eastAsia" w:hAnsi="宋体"/>
                <w:sz w:val="18"/>
                <w:szCs w:val="18"/>
              </w:rPr>
              <w:t>6</w:t>
            </w:r>
            <w:r>
              <w:rPr>
                <w:rFonts w:hAnsi="宋体"/>
                <w:sz w:val="18"/>
                <w:szCs w:val="18"/>
              </w:rPr>
              <w:t>.4.2.2</w:t>
            </w:r>
          </w:p>
        </w:tc>
        <w:tc>
          <w:tcPr>
            <w:tcW w:w="995" w:type="dxa"/>
            <w:vAlign w:val="center"/>
          </w:tcPr>
          <w:p w14:paraId="7FEA5B9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CC7C229">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6707BBA">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544790CB">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588AB042">
            <w:pPr>
              <w:pStyle w:val="64"/>
              <w:ind w:firstLine="0" w:firstLineChars="0"/>
              <w:jc w:val="center"/>
              <w:rPr>
                <w:rFonts w:hAnsi="宋体"/>
                <w:sz w:val="18"/>
                <w:szCs w:val="18"/>
              </w:rPr>
            </w:pPr>
            <w:r>
              <w:rPr>
                <w:rFonts w:hint="eastAsia" w:hAnsi="宋体"/>
                <w:sz w:val="18"/>
                <w:szCs w:val="18"/>
              </w:rPr>
              <w:t>—</w:t>
            </w:r>
          </w:p>
        </w:tc>
      </w:tr>
      <w:tr w14:paraId="0FE76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297CA357">
            <w:pPr>
              <w:pStyle w:val="64"/>
              <w:ind w:firstLine="0" w:firstLineChars="0"/>
              <w:rPr>
                <w:rFonts w:hAnsi="宋体"/>
                <w:sz w:val="18"/>
                <w:szCs w:val="18"/>
              </w:rPr>
            </w:pPr>
            <w:r>
              <w:rPr>
                <w:rFonts w:hint="eastAsia" w:hAnsi="宋体"/>
                <w:sz w:val="18"/>
                <w:szCs w:val="18"/>
              </w:rPr>
              <w:t>刮磨试验</w:t>
            </w:r>
          </w:p>
        </w:tc>
        <w:tc>
          <w:tcPr>
            <w:tcW w:w="994" w:type="dxa"/>
            <w:vAlign w:val="center"/>
          </w:tcPr>
          <w:p w14:paraId="46171917">
            <w:pPr>
              <w:pStyle w:val="64"/>
              <w:ind w:firstLine="0" w:firstLineChars="0"/>
              <w:jc w:val="center"/>
              <w:rPr>
                <w:rFonts w:hAnsi="宋体"/>
                <w:sz w:val="18"/>
                <w:szCs w:val="18"/>
              </w:rPr>
            </w:pPr>
            <w:r>
              <w:rPr>
                <w:rFonts w:hint="eastAsia" w:hAnsi="宋体"/>
                <w:sz w:val="18"/>
                <w:szCs w:val="18"/>
              </w:rPr>
              <w:t>6</w:t>
            </w:r>
            <w:r>
              <w:rPr>
                <w:rFonts w:hAnsi="宋体"/>
                <w:sz w:val="18"/>
                <w:szCs w:val="18"/>
              </w:rPr>
              <w:t>.4.2.3</w:t>
            </w:r>
          </w:p>
        </w:tc>
        <w:tc>
          <w:tcPr>
            <w:tcW w:w="995" w:type="dxa"/>
            <w:vAlign w:val="center"/>
          </w:tcPr>
          <w:p w14:paraId="7F2A5D5F">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74CF36F">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E23AEC7">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9F5171B">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0A8448BE">
            <w:pPr>
              <w:pStyle w:val="64"/>
              <w:ind w:firstLine="0" w:firstLineChars="0"/>
              <w:jc w:val="center"/>
              <w:rPr>
                <w:rFonts w:hAnsi="宋体"/>
                <w:sz w:val="18"/>
                <w:szCs w:val="18"/>
              </w:rPr>
            </w:pPr>
            <w:r>
              <w:rPr>
                <w:rFonts w:hint="eastAsia" w:hAnsi="宋体"/>
                <w:sz w:val="18"/>
                <w:szCs w:val="18"/>
              </w:rPr>
              <w:t>—</w:t>
            </w:r>
          </w:p>
        </w:tc>
      </w:tr>
      <w:tr w14:paraId="1DA2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1080AE4D">
            <w:pPr>
              <w:pStyle w:val="64"/>
              <w:ind w:firstLine="0" w:firstLineChars="0"/>
              <w:rPr>
                <w:rFonts w:hAnsi="宋体"/>
                <w:sz w:val="18"/>
                <w:szCs w:val="18"/>
              </w:rPr>
            </w:pPr>
            <w:r>
              <w:rPr>
                <w:rFonts w:hint="eastAsia" w:hAnsi="宋体"/>
                <w:sz w:val="18"/>
                <w:szCs w:val="18"/>
              </w:rPr>
              <w:t>成品电缆的拉断力</w:t>
            </w:r>
          </w:p>
        </w:tc>
        <w:tc>
          <w:tcPr>
            <w:tcW w:w="994" w:type="dxa"/>
            <w:vAlign w:val="center"/>
          </w:tcPr>
          <w:p w14:paraId="7277C58A">
            <w:pPr>
              <w:pStyle w:val="64"/>
              <w:ind w:firstLine="0" w:firstLineChars="0"/>
              <w:jc w:val="center"/>
              <w:rPr>
                <w:rFonts w:hAnsi="宋体"/>
                <w:sz w:val="18"/>
                <w:szCs w:val="18"/>
              </w:rPr>
            </w:pPr>
            <w:r>
              <w:rPr>
                <w:rFonts w:hint="eastAsia" w:hAnsi="宋体"/>
                <w:sz w:val="18"/>
                <w:szCs w:val="18"/>
              </w:rPr>
              <w:t>6</w:t>
            </w:r>
            <w:r>
              <w:rPr>
                <w:rFonts w:hAnsi="宋体"/>
                <w:sz w:val="18"/>
                <w:szCs w:val="18"/>
              </w:rPr>
              <w:t>.4.3</w:t>
            </w:r>
          </w:p>
        </w:tc>
        <w:tc>
          <w:tcPr>
            <w:tcW w:w="995" w:type="dxa"/>
            <w:vAlign w:val="center"/>
          </w:tcPr>
          <w:p w14:paraId="77E22D8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AF876C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8F1335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84C61C9">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75501E2E">
            <w:pPr>
              <w:pStyle w:val="64"/>
              <w:ind w:firstLine="0" w:firstLineChars="0"/>
              <w:jc w:val="center"/>
              <w:rPr>
                <w:rFonts w:hAnsi="宋体"/>
                <w:sz w:val="18"/>
                <w:szCs w:val="18"/>
              </w:rPr>
            </w:pPr>
            <w:r>
              <w:rPr>
                <w:rFonts w:hint="eastAsia" w:hAnsi="宋体"/>
                <w:sz w:val="18"/>
                <w:szCs w:val="18"/>
              </w:rPr>
              <w:t>—</w:t>
            </w:r>
          </w:p>
        </w:tc>
      </w:tr>
      <w:tr w14:paraId="52F2E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28909006">
            <w:pPr>
              <w:pStyle w:val="64"/>
              <w:ind w:firstLine="0" w:firstLineChars="0"/>
              <w:rPr>
                <w:rFonts w:hAnsi="宋体"/>
                <w:sz w:val="18"/>
                <w:szCs w:val="18"/>
              </w:rPr>
            </w:pPr>
            <w:r>
              <w:rPr>
                <w:rFonts w:hint="eastAsia" w:hAnsi="宋体"/>
                <w:sz w:val="18"/>
                <w:szCs w:val="18"/>
              </w:rPr>
              <w:t>循环弯曲</w:t>
            </w:r>
          </w:p>
        </w:tc>
        <w:tc>
          <w:tcPr>
            <w:tcW w:w="994" w:type="dxa"/>
            <w:vAlign w:val="center"/>
          </w:tcPr>
          <w:p w14:paraId="5F7EB4EB">
            <w:pPr>
              <w:pStyle w:val="64"/>
              <w:ind w:firstLine="0" w:firstLineChars="0"/>
              <w:jc w:val="center"/>
              <w:rPr>
                <w:rFonts w:hAnsi="宋体"/>
                <w:sz w:val="18"/>
                <w:szCs w:val="18"/>
              </w:rPr>
            </w:pPr>
            <w:r>
              <w:rPr>
                <w:rFonts w:hint="eastAsia" w:hAnsi="宋体"/>
                <w:sz w:val="18"/>
                <w:szCs w:val="18"/>
              </w:rPr>
              <w:t>6</w:t>
            </w:r>
            <w:r>
              <w:rPr>
                <w:rFonts w:hAnsi="宋体"/>
                <w:sz w:val="18"/>
                <w:szCs w:val="18"/>
              </w:rPr>
              <w:t>.4.5</w:t>
            </w:r>
          </w:p>
        </w:tc>
        <w:tc>
          <w:tcPr>
            <w:tcW w:w="995" w:type="dxa"/>
            <w:vAlign w:val="center"/>
          </w:tcPr>
          <w:p w14:paraId="1AEF947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41F145B">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75CEEA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33D5A5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13C04A66">
            <w:pPr>
              <w:pStyle w:val="64"/>
              <w:ind w:firstLine="0" w:firstLineChars="0"/>
              <w:jc w:val="center"/>
              <w:rPr>
                <w:rFonts w:hAnsi="宋体"/>
                <w:sz w:val="18"/>
                <w:szCs w:val="18"/>
              </w:rPr>
            </w:pPr>
            <w:r>
              <w:rPr>
                <w:rFonts w:hint="eastAsia" w:hAnsi="宋体"/>
                <w:sz w:val="18"/>
                <w:szCs w:val="18"/>
              </w:rPr>
              <w:t>—</w:t>
            </w:r>
          </w:p>
        </w:tc>
      </w:tr>
      <w:tr w14:paraId="00015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5951B0EB">
            <w:pPr>
              <w:pStyle w:val="64"/>
              <w:ind w:firstLine="0" w:firstLineChars="0"/>
              <w:rPr>
                <w:rFonts w:hAnsi="宋体"/>
                <w:sz w:val="18"/>
                <w:szCs w:val="18"/>
              </w:rPr>
            </w:pPr>
            <w:r>
              <w:rPr>
                <w:rFonts w:hint="eastAsia" w:hAnsi="宋体"/>
                <w:sz w:val="18"/>
                <w:szCs w:val="18"/>
              </w:rPr>
              <w:t>柔韧性</w:t>
            </w:r>
          </w:p>
        </w:tc>
        <w:tc>
          <w:tcPr>
            <w:tcW w:w="994" w:type="dxa"/>
            <w:vAlign w:val="center"/>
          </w:tcPr>
          <w:p w14:paraId="29211A5C">
            <w:pPr>
              <w:pStyle w:val="64"/>
              <w:ind w:firstLine="0" w:firstLineChars="0"/>
              <w:jc w:val="center"/>
              <w:rPr>
                <w:rFonts w:hAnsi="宋体"/>
                <w:sz w:val="18"/>
                <w:szCs w:val="18"/>
              </w:rPr>
            </w:pPr>
            <w:r>
              <w:rPr>
                <w:rFonts w:hint="eastAsia" w:hAnsi="宋体"/>
                <w:sz w:val="18"/>
                <w:szCs w:val="18"/>
              </w:rPr>
              <w:t>6</w:t>
            </w:r>
            <w:r>
              <w:rPr>
                <w:rFonts w:hAnsi="宋体"/>
                <w:sz w:val="18"/>
                <w:szCs w:val="18"/>
              </w:rPr>
              <w:t>.4.6</w:t>
            </w:r>
          </w:p>
        </w:tc>
        <w:tc>
          <w:tcPr>
            <w:tcW w:w="995" w:type="dxa"/>
            <w:vAlign w:val="center"/>
          </w:tcPr>
          <w:p w14:paraId="75FCF9F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50F2C17">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321B256E">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677B3D8">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493B38DD">
            <w:pPr>
              <w:pStyle w:val="64"/>
              <w:ind w:firstLine="0" w:firstLineChars="0"/>
              <w:jc w:val="center"/>
              <w:rPr>
                <w:rFonts w:hAnsi="宋体"/>
                <w:sz w:val="18"/>
                <w:szCs w:val="18"/>
              </w:rPr>
            </w:pPr>
            <w:r>
              <w:rPr>
                <w:rFonts w:hint="eastAsia" w:hAnsi="宋体"/>
                <w:sz w:val="18"/>
                <w:szCs w:val="18"/>
              </w:rPr>
              <w:t>—</w:t>
            </w:r>
          </w:p>
        </w:tc>
      </w:tr>
      <w:tr w14:paraId="797F8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9362" w:type="dxa"/>
            <w:gridSpan w:val="7"/>
            <w:vAlign w:val="center"/>
          </w:tcPr>
          <w:p w14:paraId="2956942F">
            <w:pPr>
              <w:pStyle w:val="64"/>
              <w:ind w:firstLine="0" w:firstLineChars="0"/>
              <w:rPr>
                <w:rFonts w:hAnsi="宋体"/>
                <w:sz w:val="18"/>
                <w:szCs w:val="18"/>
              </w:rPr>
            </w:pPr>
            <w:r>
              <w:rPr>
                <w:rFonts w:hint="eastAsia" w:hAnsi="宋体"/>
                <w:b/>
                <w:bCs/>
                <w:sz w:val="18"/>
                <w:szCs w:val="18"/>
              </w:rPr>
              <w:t>环境试验</w:t>
            </w:r>
          </w:p>
        </w:tc>
      </w:tr>
      <w:tr w14:paraId="03F18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92393E2">
            <w:pPr>
              <w:pStyle w:val="64"/>
              <w:ind w:firstLine="0" w:firstLineChars="0"/>
              <w:rPr>
                <w:rFonts w:hAnsi="宋体"/>
                <w:sz w:val="18"/>
                <w:szCs w:val="18"/>
              </w:rPr>
            </w:pPr>
            <w:r>
              <w:rPr>
                <w:rFonts w:hint="eastAsia" w:hAnsi="宋体"/>
                <w:sz w:val="18"/>
                <w:szCs w:val="18"/>
              </w:rPr>
              <w:t>试样制备和卷绕试验</w:t>
            </w:r>
            <w:r>
              <w:rPr>
                <w:rFonts w:hint="eastAsia" w:hAnsi="宋体"/>
                <w:sz w:val="18"/>
                <w:szCs w:val="18"/>
                <w:vertAlign w:val="superscript"/>
              </w:rPr>
              <w:t>d</w:t>
            </w:r>
          </w:p>
        </w:tc>
        <w:tc>
          <w:tcPr>
            <w:tcW w:w="994" w:type="dxa"/>
            <w:vAlign w:val="center"/>
          </w:tcPr>
          <w:p w14:paraId="4DA77EAA">
            <w:pPr>
              <w:pStyle w:val="64"/>
              <w:ind w:firstLine="0" w:firstLineChars="0"/>
              <w:jc w:val="center"/>
              <w:rPr>
                <w:rFonts w:hAnsi="宋体"/>
                <w:sz w:val="18"/>
                <w:szCs w:val="18"/>
              </w:rPr>
            </w:pPr>
            <w:r>
              <w:rPr>
                <w:rFonts w:hint="eastAsia" w:hAnsi="宋体"/>
                <w:sz w:val="18"/>
                <w:szCs w:val="18"/>
              </w:rPr>
              <w:t>6</w:t>
            </w:r>
            <w:r>
              <w:rPr>
                <w:rFonts w:hAnsi="宋体"/>
                <w:sz w:val="18"/>
                <w:szCs w:val="18"/>
              </w:rPr>
              <w:t>.5.1</w:t>
            </w:r>
          </w:p>
        </w:tc>
        <w:tc>
          <w:tcPr>
            <w:tcW w:w="995" w:type="dxa"/>
            <w:vAlign w:val="center"/>
          </w:tcPr>
          <w:p w14:paraId="2DB31B7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B31B10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4C60F24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E3B18A8">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7C2DCBD4">
            <w:pPr>
              <w:pStyle w:val="64"/>
              <w:ind w:firstLine="0" w:firstLineChars="0"/>
              <w:jc w:val="center"/>
              <w:rPr>
                <w:rFonts w:hAnsi="宋体"/>
                <w:sz w:val="18"/>
                <w:szCs w:val="18"/>
              </w:rPr>
            </w:pPr>
            <w:r>
              <w:rPr>
                <w:rFonts w:hint="eastAsia" w:hAnsi="宋体"/>
                <w:sz w:val="18"/>
                <w:szCs w:val="18"/>
              </w:rPr>
              <w:t>—</w:t>
            </w:r>
          </w:p>
        </w:tc>
      </w:tr>
      <w:tr w14:paraId="66C39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5557EF5B">
            <w:pPr>
              <w:pStyle w:val="64"/>
              <w:ind w:firstLine="0" w:firstLineChars="0"/>
              <w:rPr>
                <w:rFonts w:hAnsi="宋体"/>
                <w:sz w:val="18"/>
                <w:szCs w:val="18"/>
              </w:rPr>
            </w:pPr>
            <w:r>
              <w:rPr>
                <w:rFonts w:hint="eastAsia" w:hAnsi="宋体"/>
                <w:sz w:val="18"/>
                <w:szCs w:val="18"/>
              </w:rPr>
              <w:t>额定温度等级下3</w:t>
            </w:r>
            <w:r>
              <w:rPr>
                <w:rFonts w:hAnsi="宋体"/>
                <w:sz w:val="18"/>
                <w:szCs w:val="18"/>
              </w:rPr>
              <w:t xml:space="preserve">000 </w:t>
            </w:r>
            <w:r>
              <w:rPr>
                <w:rFonts w:hint="eastAsia" w:hAnsi="宋体"/>
                <w:sz w:val="18"/>
                <w:szCs w:val="18"/>
              </w:rPr>
              <w:t>h长期热老化</w:t>
            </w:r>
          </w:p>
        </w:tc>
        <w:tc>
          <w:tcPr>
            <w:tcW w:w="994" w:type="dxa"/>
            <w:vAlign w:val="center"/>
          </w:tcPr>
          <w:p w14:paraId="77E8BE46">
            <w:pPr>
              <w:pStyle w:val="64"/>
              <w:ind w:firstLine="0" w:firstLineChars="0"/>
              <w:jc w:val="center"/>
              <w:rPr>
                <w:rFonts w:hAnsi="宋体"/>
                <w:sz w:val="18"/>
                <w:szCs w:val="18"/>
              </w:rPr>
            </w:pPr>
            <w:r>
              <w:rPr>
                <w:rFonts w:hint="eastAsia" w:hAnsi="宋体"/>
                <w:sz w:val="18"/>
                <w:szCs w:val="18"/>
              </w:rPr>
              <w:t>6</w:t>
            </w:r>
            <w:r>
              <w:rPr>
                <w:rFonts w:hAnsi="宋体"/>
                <w:sz w:val="18"/>
                <w:szCs w:val="18"/>
              </w:rPr>
              <w:t>.5.2</w:t>
            </w:r>
          </w:p>
        </w:tc>
        <w:tc>
          <w:tcPr>
            <w:tcW w:w="995" w:type="dxa"/>
            <w:vAlign w:val="center"/>
          </w:tcPr>
          <w:p w14:paraId="36D8722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8A0EDCF">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40CFE04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1DC324E">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77828F62">
            <w:pPr>
              <w:pStyle w:val="64"/>
              <w:ind w:firstLine="0" w:firstLineChars="0"/>
              <w:jc w:val="center"/>
              <w:rPr>
                <w:rFonts w:hAnsi="宋体"/>
                <w:sz w:val="18"/>
                <w:szCs w:val="18"/>
              </w:rPr>
            </w:pPr>
            <w:r>
              <w:rPr>
                <w:rFonts w:hint="eastAsia" w:hAnsi="宋体"/>
                <w:sz w:val="18"/>
                <w:szCs w:val="18"/>
              </w:rPr>
              <w:t>—</w:t>
            </w:r>
          </w:p>
        </w:tc>
      </w:tr>
      <w:tr w14:paraId="1BF40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1E0DCC51">
            <w:pPr>
              <w:pStyle w:val="64"/>
              <w:ind w:firstLine="0" w:firstLineChars="0"/>
              <w:rPr>
                <w:rFonts w:hAnsi="宋体"/>
                <w:sz w:val="18"/>
                <w:szCs w:val="18"/>
              </w:rPr>
            </w:pPr>
            <w:r>
              <w:rPr>
                <w:rFonts w:hint="eastAsia" w:hAnsi="宋体"/>
                <w:sz w:val="18"/>
                <w:szCs w:val="18"/>
              </w:rPr>
              <w:t>额定温度等级加</w:t>
            </w:r>
            <w:r>
              <w:rPr>
                <w:rFonts w:hAnsi="宋体"/>
                <w:sz w:val="18"/>
                <w:szCs w:val="18"/>
              </w:rPr>
              <w:t xml:space="preserve">25 </w:t>
            </w:r>
            <w:r>
              <w:rPr>
                <w:rFonts w:hint="eastAsia" w:hAnsi="宋体"/>
                <w:sz w:val="18"/>
                <w:szCs w:val="18"/>
              </w:rPr>
              <w:t>℃下2</w:t>
            </w:r>
            <w:r>
              <w:rPr>
                <w:rFonts w:hAnsi="宋体"/>
                <w:sz w:val="18"/>
                <w:szCs w:val="18"/>
              </w:rPr>
              <w:t xml:space="preserve">40 </w:t>
            </w:r>
            <w:r>
              <w:rPr>
                <w:rFonts w:hint="eastAsia" w:hAnsi="宋体"/>
                <w:sz w:val="18"/>
                <w:szCs w:val="18"/>
              </w:rPr>
              <w:t>h短期热老化</w:t>
            </w:r>
          </w:p>
        </w:tc>
        <w:tc>
          <w:tcPr>
            <w:tcW w:w="994" w:type="dxa"/>
            <w:vAlign w:val="center"/>
          </w:tcPr>
          <w:p w14:paraId="664FF521">
            <w:pPr>
              <w:pStyle w:val="64"/>
              <w:ind w:firstLine="0" w:firstLineChars="0"/>
              <w:jc w:val="center"/>
              <w:rPr>
                <w:rFonts w:hAnsi="宋体"/>
                <w:sz w:val="18"/>
                <w:szCs w:val="18"/>
              </w:rPr>
            </w:pPr>
            <w:r>
              <w:rPr>
                <w:rFonts w:hint="eastAsia" w:hAnsi="宋体"/>
                <w:sz w:val="18"/>
                <w:szCs w:val="18"/>
              </w:rPr>
              <w:t>6</w:t>
            </w:r>
            <w:r>
              <w:rPr>
                <w:rFonts w:hAnsi="宋体"/>
                <w:sz w:val="18"/>
                <w:szCs w:val="18"/>
              </w:rPr>
              <w:t>.5.3</w:t>
            </w:r>
          </w:p>
        </w:tc>
        <w:tc>
          <w:tcPr>
            <w:tcW w:w="995" w:type="dxa"/>
            <w:vAlign w:val="center"/>
          </w:tcPr>
          <w:p w14:paraId="247BDF1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F2B1322">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289D0A5">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2C164D38">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6E9D19CF">
            <w:pPr>
              <w:pStyle w:val="64"/>
              <w:ind w:firstLine="0" w:firstLineChars="0"/>
              <w:jc w:val="center"/>
              <w:rPr>
                <w:rFonts w:hAnsi="宋体"/>
                <w:sz w:val="18"/>
                <w:szCs w:val="18"/>
              </w:rPr>
            </w:pPr>
            <w:r>
              <w:rPr>
                <w:rFonts w:hint="eastAsia" w:hAnsi="宋体"/>
                <w:sz w:val="18"/>
                <w:szCs w:val="18"/>
              </w:rPr>
              <w:t>—</w:t>
            </w:r>
          </w:p>
        </w:tc>
      </w:tr>
      <w:tr w14:paraId="23801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52C12D0B">
            <w:pPr>
              <w:pStyle w:val="64"/>
              <w:ind w:firstLine="0" w:firstLineChars="0"/>
              <w:rPr>
                <w:rFonts w:hAnsi="宋体"/>
                <w:sz w:val="18"/>
                <w:szCs w:val="18"/>
              </w:rPr>
            </w:pPr>
            <w:r>
              <w:rPr>
                <w:rFonts w:hint="eastAsia" w:hAnsi="宋体"/>
                <w:sz w:val="18"/>
                <w:szCs w:val="18"/>
              </w:rPr>
              <w:t>额定温度等级加</w:t>
            </w:r>
            <w:r>
              <w:rPr>
                <w:rFonts w:hAnsi="宋体"/>
                <w:sz w:val="18"/>
                <w:szCs w:val="18"/>
              </w:rPr>
              <w:t xml:space="preserve">50 </w:t>
            </w:r>
            <w:r>
              <w:rPr>
                <w:rFonts w:hint="eastAsia" w:hAnsi="宋体"/>
                <w:sz w:val="18"/>
                <w:szCs w:val="18"/>
              </w:rPr>
              <w:t>℃下6</w:t>
            </w:r>
            <w:r>
              <w:rPr>
                <w:rFonts w:hAnsi="宋体"/>
                <w:sz w:val="18"/>
                <w:szCs w:val="18"/>
              </w:rPr>
              <w:t xml:space="preserve"> </w:t>
            </w:r>
            <w:r>
              <w:rPr>
                <w:rFonts w:hint="eastAsia" w:hAnsi="宋体"/>
                <w:sz w:val="18"/>
                <w:szCs w:val="18"/>
              </w:rPr>
              <w:t>h热过载</w:t>
            </w:r>
          </w:p>
        </w:tc>
        <w:tc>
          <w:tcPr>
            <w:tcW w:w="994" w:type="dxa"/>
            <w:vAlign w:val="center"/>
          </w:tcPr>
          <w:p w14:paraId="291CF37D">
            <w:pPr>
              <w:pStyle w:val="64"/>
              <w:ind w:firstLine="0" w:firstLineChars="0"/>
              <w:jc w:val="center"/>
              <w:rPr>
                <w:rFonts w:hAnsi="宋体"/>
                <w:sz w:val="18"/>
                <w:szCs w:val="18"/>
              </w:rPr>
            </w:pPr>
            <w:r>
              <w:rPr>
                <w:rFonts w:hint="eastAsia" w:hAnsi="宋体"/>
                <w:sz w:val="18"/>
                <w:szCs w:val="18"/>
              </w:rPr>
              <w:t>6</w:t>
            </w:r>
            <w:r>
              <w:rPr>
                <w:rFonts w:hAnsi="宋体"/>
                <w:sz w:val="18"/>
                <w:szCs w:val="18"/>
              </w:rPr>
              <w:t>.5.4</w:t>
            </w:r>
          </w:p>
        </w:tc>
        <w:tc>
          <w:tcPr>
            <w:tcW w:w="995" w:type="dxa"/>
            <w:vAlign w:val="center"/>
          </w:tcPr>
          <w:p w14:paraId="56B5C9F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711F47B">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26DCCDCE">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FD0175F">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6D1D98E9">
            <w:pPr>
              <w:pStyle w:val="64"/>
              <w:ind w:firstLine="0" w:firstLineChars="0"/>
              <w:jc w:val="center"/>
              <w:rPr>
                <w:rFonts w:hAnsi="宋体"/>
                <w:sz w:val="18"/>
                <w:szCs w:val="18"/>
              </w:rPr>
            </w:pPr>
            <w:r>
              <w:rPr>
                <w:rFonts w:hint="eastAsia" w:hAnsi="宋体"/>
                <w:sz w:val="18"/>
                <w:szCs w:val="18"/>
              </w:rPr>
              <w:t>X</w:t>
            </w:r>
          </w:p>
        </w:tc>
      </w:tr>
      <w:tr w14:paraId="32705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3843109F">
            <w:pPr>
              <w:pStyle w:val="64"/>
              <w:ind w:firstLine="0" w:firstLineChars="0"/>
              <w:rPr>
                <w:rFonts w:hAnsi="宋体"/>
                <w:sz w:val="18"/>
                <w:szCs w:val="18"/>
              </w:rPr>
            </w:pPr>
            <w:r>
              <w:rPr>
                <w:rFonts w:hint="eastAsia" w:hAnsi="宋体"/>
                <w:sz w:val="18"/>
                <w:szCs w:val="18"/>
              </w:rPr>
              <w:t>高温压力试验</w:t>
            </w:r>
          </w:p>
        </w:tc>
        <w:tc>
          <w:tcPr>
            <w:tcW w:w="994" w:type="dxa"/>
            <w:vAlign w:val="center"/>
          </w:tcPr>
          <w:p w14:paraId="27013750">
            <w:pPr>
              <w:pStyle w:val="64"/>
              <w:ind w:firstLine="0" w:firstLineChars="0"/>
              <w:jc w:val="center"/>
              <w:rPr>
                <w:rFonts w:hAnsi="宋体"/>
                <w:sz w:val="18"/>
                <w:szCs w:val="18"/>
              </w:rPr>
            </w:pPr>
            <w:r>
              <w:rPr>
                <w:rFonts w:hint="eastAsia" w:hAnsi="宋体"/>
                <w:sz w:val="18"/>
                <w:szCs w:val="18"/>
              </w:rPr>
              <w:t>6</w:t>
            </w:r>
            <w:r>
              <w:rPr>
                <w:rFonts w:hAnsi="宋体"/>
                <w:sz w:val="18"/>
                <w:szCs w:val="18"/>
              </w:rPr>
              <w:t>.5.5</w:t>
            </w:r>
          </w:p>
        </w:tc>
        <w:tc>
          <w:tcPr>
            <w:tcW w:w="995" w:type="dxa"/>
            <w:vAlign w:val="center"/>
          </w:tcPr>
          <w:p w14:paraId="74B3CAD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07A28BF">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597A0485">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90C5A0D">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29E7889B">
            <w:pPr>
              <w:pStyle w:val="64"/>
              <w:ind w:firstLine="0" w:firstLineChars="0"/>
              <w:jc w:val="center"/>
              <w:rPr>
                <w:rFonts w:hAnsi="宋体"/>
                <w:sz w:val="18"/>
                <w:szCs w:val="18"/>
              </w:rPr>
            </w:pPr>
            <w:r>
              <w:rPr>
                <w:rFonts w:hint="eastAsia" w:hAnsi="宋体"/>
                <w:sz w:val="18"/>
                <w:szCs w:val="18"/>
              </w:rPr>
              <w:t>—</w:t>
            </w:r>
          </w:p>
        </w:tc>
      </w:tr>
      <w:tr w14:paraId="20723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03AF52C5">
            <w:pPr>
              <w:pStyle w:val="64"/>
              <w:ind w:firstLine="0" w:firstLineChars="0"/>
              <w:rPr>
                <w:rFonts w:hAnsi="宋体"/>
                <w:sz w:val="18"/>
                <w:szCs w:val="18"/>
              </w:rPr>
            </w:pPr>
            <w:r>
              <w:rPr>
                <w:rFonts w:hint="eastAsia" w:hAnsi="宋体"/>
                <w:sz w:val="18"/>
                <w:szCs w:val="18"/>
              </w:rPr>
              <w:t>热收缩</w:t>
            </w:r>
          </w:p>
        </w:tc>
        <w:tc>
          <w:tcPr>
            <w:tcW w:w="994" w:type="dxa"/>
            <w:vAlign w:val="center"/>
          </w:tcPr>
          <w:p w14:paraId="0A499AB1">
            <w:pPr>
              <w:pStyle w:val="64"/>
              <w:ind w:firstLine="0" w:firstLineChars="0"/>
              <w:jc w:val="center"/>
              <w:rPr>
                <w:rFonts w:hAnsi="宋体"/>
                <w:sz w:val="18"/>
                <w:szCs w:val="18"/>
              </w:rPr>
            </w:pPr>
            <w:r>
              <w:rPr>
                <w:rFonts w:hint="eastAsia" w:hAnsi="宋体"/>
                <w:sz w:val="18"/>
                <w:szCs w:val="18"/>
              </w:rPr>
              <w:t>6</w:t>
            </w:r>
            <w:r>
              <w:rPr>
                <w:rFonts w:hAnsi="宋体"/>
                <w:sz w:val="18"/>
                <w:szCs w:val="18"/>
              </w:rPr>
              <w:t>.5.6</w:t>
            </w:r>
          </w:p>
        </w:tc>
        <w:tc>
          <w:tcPr>
            <w:tcW w:w="995" w:type="dxa"/>
            <w:vAlign w:val="center"/>
          </w:tcPr>
          <w:p w14:paraId="44C02FA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BF1BC3E">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23CF5970">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64A6D907">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6FE0DC59">
            <w:pPr>
              <w:pStyle w:val="64"/>
              <w:ind w:firstLine="0" w:firstLineChars="0"/>
              <w:jc w:val="center"/>
              <w:rPr>
                <w:rFonts w:hAnsi="宋体"/>
                <w:sz w:val="18"/>
                <w:szCs w:val="18"/>
              </w:rPr>
            </w:pPr>
            <w:r>
              <w:rPr>
                <w:rFonts w:hint="eastAsia" w:hAnsi="宋体"/>
                <w:sz w:val="18"/>
                <w:szCs w:val="18"/>
              </w:rPr>
              <w:t>—</w:t>
            </w:r>
          </w:p>
        </w:tc>
      </w:tr>
      <w:tr w14:paraId="0B4FA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5DE11EB5">
            <w:pPr>
              <w:pStyle w:val="64"/>
              <w:ind w:firstLine="0" w:firstLineChars="0"/>
              <w:rPr>
                <w:rFonts w:hAnsi="宋体"/>
                <w:sz w:val="18"/>
                <w:szCs w:val="18"/>
              </w:rPr>
            </w:pPr>
            <w:r>
              <w:rPr>
                <w:rFonts w:hint="eastAsia" w:hAnsi="宋体"/>
                <w:sz w:val="18"/>
                <w:szCs w:val="18"/>
              </w:rPr>
              <w:t>低温卷绕</w:t>
            </w:r>
          </w:p>
        </w:tc>
        <w:tc>
          <w:tcPr>
            <w:tcW w:w="994" w:type="dxa"/>
            <w:vAlign w:val="center"/>
          </w:tcPr>
          <w:p w14:paraId="5122AC4E">
            <w:pPr>
              <w:pStyle w:val="64"/>
              <w:ind w:firstLine="0" w:firstLineChars="0"/>
              <w:jc w:val="center"/>
              <w:rPr>
                <w:rFonts w:hAnsi="宋体"/>
                <w:sz w:val="18"/>
                <w:szCs w:val="18"/>
              </w:rPr>
            </w:pPr>
            <w:r>
              <w:rPr>
                <w:rFonts w:hint="eastAsia" w:hAnsi="宋体"/>
                <w:sz w:val="18"/>
                <w:szCs w:val="18"/>
              </w:rPr>
              <w:t>6</w:t>
            </w:r>
            <w:r>
              <w:rPr>
                <w:rFonts w:hAnsi="宋体"/>
                <w:sz w:val="18"/>
                <w:szCs w:val="18"/>
              </w:rPr>
              <w:t>.5.8</w:t>
            </w:r>
          </w:p>
        </w:tc>
        <w:tc>
          <w:tcPr>
            <w:tcW w:w="995" w:type="dxa"/>
            <w:vAlign w:val="center"/>
          </w:tcPr>
          <w:p w14:paraId="3A391C8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C07577B">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0B3E2A1">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1009DEE8">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65B92865">
            <w:pPr>
              <w:pStyle w:val="64"/>
              <w:ind w:firstLine="0" w:firstLineChars="0"/>
              <w:jc w:val="center"/>
              <w:rPr>
                <w:rFonts w:hAnsi="宋体"/>
                <w:sz w:val="18"/>
                <w:szCs w:val="18"/>
              </w:rPr>
            </w:pPr>
            <w:r>
              <w:rPr>
                <w:rFonts w:hint="eastAsia" w:hAnsi="宋体"/>
                <w:sz w:val="18"/>
                <w:szCs w:val="18"/>
              </w:rPr>
              <w:t>—</w:t>
            </w:r>
          </w:p>
        </w:tc>
      </w:tr>
      <w:tr w14:paraId="4E3AE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3BC9ADBC">
            <w:pPr>
              <w:pStyle w:val="64"/>
              <w:ind w:firstLine="0" w:firstLineChars="0"/>
              <w:rPr>
                <w:rFonts w:hAnsi="宋体"/>
                <w:sz w:val="18"/>
                <w:szCs w:val="18"/>
              </w:rPr>
            </w:pPr>
            <w:r>
              <w:rPr>
                <w:rFonts w:hint="eastAsia" w:hAnsi="宋体"/>
                <w:sz w:val="18"/>
                <w:szCs w:val="18"/>
              </w:rPr>
              <w:t>冷冲击</w:t>
            </w:r>
          </w:p>
        </w:tc>
        <w:tc>
          <w:tcPr>
            <w:tcW w:w="994" w:type="dxa"/>
            <w:vAlign w:val="center"/>
          </w:tcPr>
          <w:p w14:paraId="109783A4">
            <w:pPr>
              <w:pStyle w:val="64"/>
              <w:ind w:firstLine="0" w:firstLineChars="0"/>
              <w:jc w:val="center"/>
              <w:rPr>
                <w:rFonts w:hAnsi="宋体"/>
                <w:sz w:val="18"/>
                <w:szCs w:val="18"/>
              </w:rPr>
            </w:pPr>
            <w:r>
              <w:rPr>
                <w:rFonts w:hint="eastAsia" w:hAnsi="宋体"/>
                <w:sz w:val="18"/>
                <w:szCs w:val="18"/>
              </w:rPr>
              <w:t>6</w:t>
            </w:r>
            <w:r>
              <w:rPr>
                <w:rFonts w:hAnsi="宋体"/>
                <w:sz w:val="18"/>
                <w:szCs w:val="18"/>
              </w:rPr>
              <w:t>.5.9</w:t>
            </w:r>
          </w:p>
        </w:tc>
        <w:tc>
          <w:tcPr>
            <w:tcW w:w="995" w:type="dxa"/>
            <w:vAlign w:val="center"/>
          </w:tcPr>
          <w:p w14:paraId="1FA1F59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3572827">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1AC1D88">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2F5E18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4DDA63FE">
            <w:pPr>
              <w:pStyle w:val="64"/>
              <w:ind w:firstLine="0" w:firstLineChars="0"/>
              <w:jc w:val="center"/>
              <w:rPr>
                <w:rFonts w:hAnsi="宋体"/>
                <w:sz w:val="18"/>
                <w:szCs w:val="18"/>
              </w:rPr>
            </w:pPr>
            <w:r>
              <w:rPr>
                <w:rFonts w:hint="eastAsia" w:hAnsi="宋体"/>
                <w:sz w:val="18"/>
                <w:szCs w:val="18"/>
              </w:rPr>
              <w:t>X</w:t>
            </w:r>
          </w:p>
        </w:tc>
      </w:tr>
      <w:tr w14:paraId="6D69D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02D61647">
            <w:pPr>
              <w:pStyle w:val="64"/>
              <w:ind w:firstLine="0" w:firstLineChars="0"/>
              <w:rPr>
                <w:rFonts w:hAnsi="宋体"/>
                <w:sz w:val="18"/>
                <w:szCs w:val="18"/>
              </w:rPr>
            </w:pPr>
            <w:r>
              <w:rPr>
                <w:rFonts w:hint="eastAsia" w:hAnsi="宋体"/>
                <w:sz w:val="18"/>
                <w:szCs w:val="18"/>
              </w:rPr>
              <w:t>温度和湿度交变</w:t>
            </w:r>
            <w:r>
              <w:rPr>
                <w:rFonts w:hint="eastAsia" w:hAnsi="宋体"/>
                <w:sz w:val="18"/>
                <w:szCs w:val="18"/>
                <w:vertAlign w:val="superscript"/>
              </w:rPr>
              <w:t>f</w:t>
            </w:r>
          </w:p>
        </w:tc>
        <w:tc>
          <w:tcPr>
            <w:tcW w:w="994" w:type="dxa"/>
            <w:vAlign w:val="center"/>
          </w:tcPr>
          <w:p w14:paraId="71F694A4">
            <w:pPr>
              <w:pStyle w:val="64"/>
              <w:ind w:firstLine="0" w:firstLineChars="0"/>
              <w:jc w:val="center"/>
              <w:rPr>
                <w:rFonts w:hAnsi="宋体"/>
                <w:sz w:val="18"/>
                <w:szCs w:val="18"/>
              </w:rPr>
            </w:pPr>
            <w:r>
              <w:rPr>
                <w:rFonts w:hint="eastAsia" w:hAnsi="宋体"/>
                <w:sz w:val="18"/>
                <w:szCs w:val="18"/>
              </w:rPr>
              <w:t>6</w:t>
            </w:r>
            <w:r>
              <w:rPr>
                <w:rFonts w:hAnsi="宋体"/>
                <w:sz w:val="18"/>
                <w:szCs w:val="18"/>
              </w:rPr>
              <w:t>.5.10</w:t>
            </w:r>
          </w:p>
        </w:tc>
        <w:tc>
          <w:tcPr>
            <w:tcW w:w="995" w:type="dxa"/>
            <w:vAlign w:val="center"/>
          </w:tcPr>
          <w:p w14:paraId="1BB14AE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B92FBA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50CCDB9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E10B9A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42AFCD75">
            <w:pPr>
              <w:pStyle w:val="64"/>
              <w:ind w:firstLine="0" w:firstLineChars="0"/>
              <w:jc w:val="center"/>
              <w:rPr>
                <w:rFonts w:hAnsi="宋体"/>
                <w:sz w:val="18"/>
                <w:szCs w:val="18"/>
              </w:rPr>
            </w:pPr>
            <w:r>
              <w:rPr>
                <w:rFonts w:hint="eastAsia" w:hAnsi="宋体"/>
                <w:sz w:val="18"/>
                <w:szCs w:val="18"/>
              </w:rPr>
              <w:t>—</w:t>
            </w:r>
          </w:p>
        </w:tc>
      </w:tr>
      <w:tr w14:paraId="3FF32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68B47DED">
            <w:pPr>
              <w:pStyle w:val="64"/>
              <w:ind w:firstLine="0" w:firstLineChars="0"/>
              <w:rPr>
                <w:rFonts w:hAnsi="宋体"/>
                <w:sz w:val="18"/>
                <w:szCs w:val="18"/>
              </w:rPr>
            </w:pPr>
            <w:r>
              <w:rPr>
                <w:rFonts w:hint="eastAsia" w:hAnsi="宋体"/>
                <w:sz w:val="18"/>
                <w:szCs w:val="18"/>
              </w:rPr>
              <w:t>耐热水</w:t>
            </w:r>
            <w:r>
              <w:rPr>
                <w:rFonts w:hint="eastAsia" w:hAnsi="宋体"/>
                <w:sz w:val="18"/>
                <w:szCs w:val="18"/>
                <w:vertAlign w:val="superscript"/>
              </w:rPr>
              <w:t>f</w:t>
            </w:r>
          </w:p>
        </w:tc>
        <w:tc>
          <w:tcPr>
            <w:tcW w:w="994" w:type="dxa"/>
            <w:vAlign w:val="center"/>
          </w:tcPr>
          <w:p w14:paraId="7710AB10">
            <w:pPr>
              <w:pStyle w:val="64"/>
              <w:ind w:firstLine="0" w:firstLineChars="0"/>
              <w:jc w:val="center"/>
              <w:rPr>
                <w:rFonts w:hAnsi="宋体"/>
                <w:sz w:val="18"/>
                <w:szCs w:val="18"/>
              </w:rPr>
            </w:pPr>
            <w:r>
              <w:rPr>
                <w:rFonts w:hint="eastAsia" w:hAnsi="宋体"/>
                <w:sz w:val="18"/>
                <w:szCs w:val="18"/>
              </w:rPr>
              <w:t>6</w:t>
            </w:r>
            <w:r>
              <w:rPr>
                <w:rFonts w:hAnsi="宋体"/>
                <w:sz w:val="18"/>
                <w:szCs w:val="18"/>
              </w:rPr>
              <w:t>.5.11</w:t>
            </w:r>
          </w:p>
        </w:tc>
        <w:tc>
          <w:tcPr>
            <w:tcW w:w="995" w:type="dxa"/>
            <w:vAlign w:val="center"/>
          </w:tcPr>
          <w:p w14:paraId="557F767A">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5F1154B">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5CCA9218">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253973B">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3BDD9D95">
            <w:pPr>
              <w:pStyle w:val="64"/>
              <w:ind w:firstLine="0" w:firstLineChars="0"/>
              <w:jc w:val="center"/>
              <w:rPr>
                <w:rFonts w:hAnsi="宋体"/>
                <w:sz w:val="18"/>
                <w:szCs w:val="18"/>
              </w:rPr>
            </w:pPr>
            <w:r>
              <w:rPr>
                <w:rFonts w:hint="eastAsia" w:hAnsi="宋体"/>
                <w:sz w:val="18"/>
                <w:szCs w:val="18"/>
              </w:rPr>
              <w:t>—</w:t>
            </w:r>
          </w:p>
        </w:tc>
      </w:tr>
      <w:tr w14:paraId="1F6FD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49F3126">
            <w:pPr>
              <w:pStyle w:val="64"/>
              <w:ind w:firstLine="0" w:firstLineChars="0"/>
              <w:rPr>
                <w:rFonts w:hAnsi="宋体"/>
                <w:sz w:val="18"/>
                <w:szCs w:val="18"/>
              </w:rPr>
            </w:pPr>
            <w:r>
              <w:rPr>
                <w:rFonts w:hint="eastAsia" w:hAnsi="宋体"/>
                <w:sz w:val="18"/>
                <w:szCs w:val="18"/>
              </w:rPr>
              <w:t>耐液体化学品</w:t>
            </w:r>
            <w:r>
              <w:rPr>
                <w:rFonts w:hint="eastAsia" w:hAnsi="宋体"/>
                <w:sz w:val="18"/>
                <w:szCs w:val="18"/>
                <w:vertAlign w:val="superscript"/>
              </w:rPr>
              <w:t>f</w:t>
            </w:r>
            <w:r>
              <w:rPr>
                <w:rFonts w:hAnsi="宋体"/>
                <w:sz w:val="18"/>
                <w:szCs w:val="18"/>
                <w:vertAlign w:val="superscript"/>
              </w:rPr>
              <w:t>,g</w:t>
            </w:r>
          </w:p>
        </w:tc>
        <w:tc>
          <w:tcPr>
            <w:tcW w:w="994" w:type="dxa"/>
            <w:vAlign w:val="center"/>
          </w:tcPr>
          <w:p w14:paraId="20182CB1">
            <w:pPr>
              <w:pStyle w:val="64"/>
              <w:ind w:firstLine="0" w:firstLineChars="0"/>
              <w:jc w:val="center"/>
              <w:rPr>
                <w:rFonts w:hAnsi="宋体"/>
                <w:sz w:val="18"/>
                <w:szCs w:val="18"/>
              </w:rPr>
            </w:pPr>
            <w:r>
              <w:rPr>
                <w:rFonts w:hint="eastAsia" w:hAnsi="宋体"/>
                <w:sz w:val="18"/>
                <w:szCs w:val="18"/>
              </w:rPr>
              <w:t>6</w:t>
            </w:r>
            <w:r>
              <w:rPr>
                <w:rFonts w:hAnsi="宋体"/>
                <w:sz w:val="18"/>
                <w:szCs w:val="18"/>
              </w:rPr>
              <w:t>.5.12</w:t>
            </w:r>
          </w:p>
        </w:tc>
        <w:tc>
          <w:tcPr>
            <w:tcW w:w="995" w:type="dxa"/>
            <w:vAlign w:val="center"/>
          </w:tcPr>
          <w:p w14:paraId="5A773AA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B11BC8F">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627B940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9EA1DA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6580F625">
            <w:pPr>
              <w:pStyle w:val="64"/>
              <w:ind w:firstLine="0" w:firstLineChars="0"/>
              <w:jc w:val="center"/>
              <w:rPr>
                <w:rFonts w:hAnsi="宋体"/>
                <w:sz w:val="18"/>
                <w:szCs w:val="18"/>
              </w:rPr>
            </w:pPr>
            <w:r>
              <w:rPr>
                <w:rFonts w:hint="eastAsia" w:hAnsi="宋体"/>
                <w:sz w:val="18"/>
                <w:szCs w:val="18"/>
              </w:rPr>
              <w:t>—</w:t>
            </w:r>
          </w:p>
        </w:tc>
      </w:tr>
      <w:tr w14:paraId="7D58A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2806A904">
            <w:pPr>
              <w:pStyle w:val="64"/>
              <w:ind w:firstLine="0" w:firstLineChars="0"/>
              <w:rPr>
                <w:rFonts w:hAnsi="宋体"/>
                <w:sz w:val="18"/>
                <w:szCs w:val="18"/>
              </w:rPr>
            </w:pPr>
            <w:r>
              <w:rPr>
                <w:rFonts w:hint="eastAsia" w:hAnsi="宋体"/>
                <w:sz w:val="18"/>
                <w:szCs w:val="18"/>
              </w:rPr>
              <w:t>电缆标志的耐久性</w:t>
            </w:r>
            <w:r>
              <w:rPr>
                <w:rFonts w:hint="eastAsia" w:hAnsi="宋体"/>
                <w:sz w:val="18"/>
                <w:szCs w:val="18"/>
                <w:vertAlign w:val="superscript"/>
              </w:rPr>
              <w:t>f</w:t>
            </w:r>
          </w:p>
        </w:tc>
        <w:tc>
          <w:tcPr>
            <w:tcW w:w="994" w:type="dxa"/>
            <w:vAlign w:val="center"/>
          </w:tcPr>
          <w:p w14:paraId="231CCEFD">
            <w:pPr>
              <w:pStyle w:val="64"/>
              <w:ind w:firstLine="0" w:firstLineChars="0"/>
              <w:jc w:val="center"/>
              <w:rPr>
                <w:rFonts w:hAnsi="宋体"/>
                <w:sz w:val="18"/>
                <w:szCs w:val="18"/>
              </w:rPr>
            </w:pPr>
            <w:r>
              <w:rPr>
                <w:rFonts w:hint="eastAsia" w:hAnsi="宋体"/>
                <w:sz w:val="18"/>
                <w:szCs w:val="18"/>
              </w:rPr>
              <w:t>6</w:t>
            </w:r>
            <w:r>
              <w:rPr>
                <w:rFonts w:hAnsi="宋体"/>
                <w:sz w:val="18"/>
                <w:szCs w:val="18"/>
              </w:rPr>
              <w:t>.5.13</w:t>
            </w:r>
          </w:p>
        </w:tc>
        <w:tc>
          <w:tcPr>
            <w:tcW w:w="995" w:type="dxa"/>
            <w:vAlign w:val="center"/>
          </w:tcPr>
          <w:p w14:paraId="233D853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A2C8FDC">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A97AE94">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81164CA">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2E549158">
            <w:pPr>
              <w:pStyle w:val="64"/>
              <w:ind w:firstLine="0" w:firstLineChars="0"/>
              <w:jc w:val="center"/>
              <w:rPr>
                <w:rFonts w:hAnsi="宋体"/>
                <w:sz w:val="18"/>
                <w:szCs w:val="18"/>
              </w:rPr>
            </w:pPr>
            <w:r>
              <w:rPr>
                <w:rFonts w:hint="eastAsia" w:hAnsi="宋体"/>
                <w:sz w:val="18"/>
                <w:szCs w:val="18"/>
              </w:rPr>
              <w:t>X</w:t>
            </w:r>
          </w:p>
        </w:tc>
      </w:tr>
      <w:tr w14:paraId="4AC01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4DDA5755">
            <w:pPr>
              <w:pStyle w:val="64"/>
              <w:ind w:firstLine="0" w:firstLineChars="0"/>
              <w:rPr>
                <w:rFonts w:hAnsi="宋体"/>
                <w:sz w:val="18"/>
                <w:szCs w:val="18"/>
              </w:rPr>
            </w:pPr>
            <w:r>
              <w:rPr>
                <w:rFonts w:hint="eastAsia" w:hAnsi="宋体"/>
                <w:sz w:val="18"/>
                <w:szCs w:val="18"/>
              </w:rPr>
              <w:t>耐应力开裂</w:t>
            </w:r>
            <w:r>
              <w:rPr>
                <w:rFonts w:hint="eastAsia" w:hAnsi="宋体"/>
                <w:sz w:val="18"/>
                <w:szCs w:val="18"/>
                <w:vertAlign w:val="superscript"/>
              </w:rPr>
              <w:t>f</w:t>
            </w:r>
          </w:p>
        </w:tc>
        <w:tc>
          <w:tcPr>
            <w:tcW w:w="994" w:type="dxa"/>
            <w:vAlign w:val="center"/>
          </w:tcPr>
          <w:p w14:paraId="31A339B9">
            <w:pPr>
              <w:pStyle w:val="64"/>
              <w:ind w:firstLine="0" w:firstLineChars="0"/>
              <w:jc w:val="center"/>
              <w:rPr>
                <w:rFonts w:hAnsi="宋体"/>
                <w:sz w:val="18"/>
                <w:szCs w:val="18"/>
              </w:rPr>
            </w:pPr>
            <w:r>
              <w:rPr>
                <w:rFonts w:hint="eastAsia" w:hAnsi="宋体"/>
                <w:sz w:val="18"/>
                <w:szCs w:val="18"/>
              </w:rPr>
              <w:t>6</w:t>
            </w:r>
            <w:r>
              <w:rPr>
                <w:rFonts w:hAnsi="宋体"/>
                <w:sz w:val="18"/>
                <w:szCs w:val="18"/>
              </w:rPr>
              <w:t>.5.14</w:t>
            </w:r>
          </w:p>
        </w:tc>
        <w:tc>
          <w:tcPr>
            <w:tcW w:w="995" w:type="dxa"/>
            <w:vAlign w:val="center"/>
          </w:tcPr>
          <w:p w14:paraId="5DEA325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C992B88">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B28060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97B291B">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34E4DB5C">
            <w:pPr>
              <w:pStyle w:val="64"/>
              <w:ind w:firstLine="0" w:firstLineChars="0"/>
              <w:jc w:val="center"/>
              <w:rPr>
                <w:rFonts w:hAnsi="宋体"/>
                <w:sz w:val="18"/>
                <w:szCs w:val="18"/>
              </w:rPr>
            </w:pPr>
            <w:r>
              <w:rPr>
                <w:rFonts w:hint="eastAsia" w:hAnsi="宋体"/>
                <w:sz w:val="18"/>
                <w:szCs w:val="18"/>
              </w:rPr>
              <w:t>—</w:t>
            </w:r>
          </w:p>
        </w:tc>
      </w:tr>
      <w:tr w14:paraId="57438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 w:hRule="atLeast"/>
        </w:trPr>
        <w:tc>
          <w:tcPr>
            <w:tcW w:w="3538" w:type="dxa"/>
            <w:vAlign w:val="center"/>
          </w:tcPr>
          <w:p w14:paraId="640EC29A">
            <w:pPr>
              <w:pStyle w:val="64"/>
              <w:ind w:firstLine="0" w:firstLineChars="0"/>
              <w:rPr>
                <w:rFonts w:hAnsi="宋体"/>
                <w:sz w:val="18"/>
                <w:szCs w:val="18"/>
              </w:rPr>
            </w:pPr>
            <w:r>
              <w:rPr>
                <w:rFonts w:hint="eastAsia" w:hAnsi="宋体"/>
                <w:sz w:val="18"/>
                <w:szCs w:val="18"/>
              </w:rPr>
              <w:t>耐臭氧</w:t>
            </w:r>
            <w:r>
              <w:rPr>
                <w:rFonts w:hint="eastAsia" w:hAnsi="宋体"/>
                <w:sz w:val="18"/>
                <w:szCs w:val="18"/>
                <w:vertAlign w:val="superscript"/>
              </w:rPr>
              <w:t>f</w:t>
            </w:r>
          </w:p>
        </w:tc>
        <w:tc>
          <w:tcPr>
            <w:tcW w:w="994" w:type="dxa"/>
            <w:vAlign w:val="center"/>
          </w:tcPr>
          <w:p w14:paraId="57BAACBF">
            <w:pPr>
              <w:pStyle w:val="64"/>
              <w:ind w:firstLine="0" w:firstLineChars="0"/>
              <w:jc w:val="center"/>
              <w:rPr>
                <w:rFonts w:hAnsi="宋体"/>
                <w:sz w:val="18"/>
                <w:szCs w:val="18"/>
              </w:rPr>
            </w:pPr>
            <w:r>
              <w:rPr>
                <w:rFonts w:hint="eastAsia" w:hAnsi="宋体"/>
                <w:sz w:val="18"/>
                <w:szCs w:val="18"/>
              </w:rPr>
              <w:t>6</w:t>
            </w:r>
            <w:r>
              <w:rPr>
                <w:rFonts w:hAnsi="宋体"/>
                <w:sz w:val="18"/>
                <w:szCs w:val="18"/>
              </w:rPr>
              <w:t>.5.15</w:t>
            </w:r>
          </w:p>
        </w:tc>
        <w:tc>
          <w:tcPr>
            <w:tcW w:w="995" w:type="dxa"/>
            <w:vAlign w:val="center"/>
          </w:tcPr>
          <w:p w14:paraId="2F82059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A1C278D">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526159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116A1EF">
            <w:pPr>
              <w:pStyle w:val="64"/>
              <w:ind w:firstLine="0" w:firstLineChars="0"/>
              <w:jc w:val="center"/>
              <w:rPr>
                <w:rFonts w:hAnsi="宋体"/>
                <w:sz w:val="18"/>
                <w:szCs w:val="18"/>
              </w:rPr>
            </w:pPr>
            <w:r>
              <w:rPr>
                <w:rFonts w:hint="eastAsia" w:hAnsi="宋体"/>
                <w:sz w:val="18"/>
                <w:szCs w:val="18"/>
              </w:rPr>
              <w:t>X</w:t>
            </w:r>
          </w:p>
        </w:tc>
        <w:tc>
          <w:tcPr>
            <w:tcW w:w="852" w:type="dxa"/>
            <w:vAlign w:val="center"/>
          </w:tcPr>
          <w:p w14:paraId="0C4F3F7E">
            <w:pPr>
              <w:pStyle w:val="64"/>
              <w:ind w:firstLine="0" w:firstLineChars="0"/>
              <w:jc w:val="center"/>
              <w:rPr>
                <w:rFonts w:hAnsi="宋体"/>
                <w:sz w:val="18"/>
                <w:szCs w:val="18"/>
              </w:rPr>
            </w:pPr>
            <w:r>
              <w:rPr>
                <w:rFonts w:hint="eastAsia" w:hAnsi="宋体"/>
                <w:sz w:val="18"/>
                <w:szCs w:val="18"/>
              </w:rPr>
              <w:t>—</w:t>
            </w:r>
          </w:p>
        </w:tc>
      </w:tr>
      <w:tr w14:paraId="50148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17B7B72C">
            <w:pPr>
              <w:pStyle w:val="64"/>
              <w:ind w:firstLine="0" w:firstLineChars="0"/>
              <w:rPr>
                <w:rFonts w:hAnsi="宋体"/>
                <w:sz w:val="18"/>
                <w:szCs w:val="18"/>
              </w:rPr>
            </w:pPr>
            <w:r>
              <w:rPr>
                <w:rFonts w:hint="eastAsia" w:hAnsi="宋体"/>
                <w:sz w:val="18"/>
                <w:szCs w:val="18"/>
              </w:rPr>
              <w:t>抗延燃</w:t>
            </w:r>
          </w:p>
        </w:tc>
        <w:tc>
          <w:tcPr>
            <w:tcW w:w="994" w:type="dxa"/>
            <w:vAlign w:val="center"/>
          </w:tcPr>
          <w:p w14:paraId="32985F8B">
            <w:pPr>
              <w:pStyle w:val="64"/>
              <w:ind w:firstLine="0" w:firstLineChars="0"/>
              <w:jc w:val="center"/>
              <w:rPr>
                <w:rFonts w:hAnsi="宋体"/>
                <w:sz w:val="18"/>
                <w:szCs w:val="18"/>
              </w:rPr>
            </w:pPr>
            <w:r>
              <w:rPr>
                <w:rFonts w:hint="eastAsia" w:hAnsi="宋体"/>
                <w:sz w:val="18"/>
                <w:szCs w:val="18"/>
              </w:rPr>
              <w:t>6</w:t>
            </w:r>
            <w:r>
              <w:rPr>
                <w:rFonts w:hAnsi="宋体"/>
                <w:sz w:val="18"/>
                <w:szCs w:val="18"/>
              </w:rPr>
              <w:t>.5.17</w:t>
            </w:r>
          </w:p>
        </w:tc>
        <w:tc>
          <w:tcPr>
            <w:tcW w:w="995" w:type="dxa"/>
            <w:vAlign w:val="center"/>
          </w:tcPr>
          <w:p w14:paraId="1A9616E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AF8CF92">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63FC3FF">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574ECAB4">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04C336A8">
            <w:pPr>
              <w:pStyle w:val="64"/>
              <w:ind w:firstLine="0" w:firstLineChars="0"/>
              <w:jc w:val="center"/>
              <w:rPr>
                <w:rFonts w:hAnsi="宋体"/>
                <w:sz w:val="18"/>
                <w:szCs w:val="18"/>
              </w:rPr>
            </w:pPr>
            <w:r>
              <w:rPr>
                <w:rFonts w:hint="eastAsia" w:hAnsi="宋体"/>
                <w:sz w:val="18"/>
                <w:szCs w:val="18"/>
              </w:rPr>
              <w:t>—</w:t>
            </w:r>
          </w:p>
        </w:tc>
      </w:tr>
      <w:tr w14:paraId="701F7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9362" w:type="dxa"/>
            <w:gridSpan w:val="7"/>
            <w:vAlign w:val="center"/>
          </w:tcPr>
          <w:p w14:paraId="5CA63A82">
            <w:pPr>
              <w:pStyle w:val="64"/>
              <w:ind w:firstLine="0" w:firstLineChars="0"/>
              <w:jc w:val="left"/>
              <w:rPr>
                <w:rFonts w:hAnsi="宋体"/>
                <w:b/>
                <w:bCs/>
                <w:sz w:val="18"/>
                <w:szCs w:val="18"/>
              </w:rPr>
            </w:pPr>
            <w:r>
              <w:rPr>
                <w:rFonts w:hint="eastAsia" w:hAnsi="宋体"/>
                <w:b/>
                <w:bCs/>
                <w:sz w:val="18"/>
                <w:szCs w:val="18"/>
              </w:rPr>
              <w:t>导体材料性能检查</w:t>
            </w:r>
          </w:p>
        </w:tc>
      </w:tr>
      <w:tr w14:paraId="3AB25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5C0A1BCB">
            <w:pPr>
              <w:pStyle w:val="64"/>
              <w:ind w:firstLine="0" w:firstLineChars="0"/>
              <w:rPr>
                <w:rFonts w:hAnsi="宋体"/>
                <w:sz w:val="18"/>
                <w:szCs w:val="18"/>
              </w:rPr>
            </w:pPr>
            <w:r>
              <w:rPr>
                <w:rFonts w:hint="eastAsia" w:hAnsi="宋体"/>
                <w:sz w:val="18"/>
                <w:szCs w:val="18"/>
              </w:rPr>
              <w:t>直流电阻率</w:t>
            </w:r>
          </w:p>
        </w:tc>
        <w:tc>
          <w:tcPr>
            <w:tcW w:w="994" w:type="dxa"/>
            <w:vAlign w:val="center"/>
          </w:tcPr>
          <w:p w14:paraId="28752602">
            <w:pPr>
              <w:pStyle w:val="64"/>
              <w:ind w:firstLine="0" w:firstLineChars="0"/>
              <w:jc w:val="center"/>
              <w:rPr>
                <w:rFonts w:hAnsi="宋体"/>
                <w:sz w:val="18"/>
                <w:szCs w:val="18"/>
              </w:rPr>
            </w:pPr>
            <w:r>
              <w:rPr>
                <w:rFonts w:hint="eastAsia" w:hAnsi="宋体"/>
                <w:sz w:val="18"/>
                <w:szCs w:val="18"/>
              </w:rPr>
              <w:t>6</w:t>
            </w:r>
            <w:r>
              <w:rPr>
                <w:rFonts w:hAnsi="宋体"/>
                <w:sz w:val="18"/>
                <w:szCs w:val="18"/>
              </w:rPr>
              <w:t>.6.1</w:t>
            </w:r>
          </w:p>
        </w:tc>
        <w:tc>
          <w:tcPr>
            <w:tcW w:w="995" w:type="dxa"/>
            <w:vAlign w:val="center"/>
          </w:tcPr>
          <w:p w14:paraId="313FD61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90444FB">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33D74639">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64ADC80E">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79E0A8A2">
            <w:pPr>
              <w:pStyle w:val="64"/>
              <w:ind w:firstLine="0" w:firstLineChars="0"/>
              <w:jc w:val="center"/>
              <w:rPr>
                <w:rFonts w:hAnsi="宋体"/>
                <w:sz w:val="18"/>
                <w:szCs w:val="18"/>
              </w:rPr>
            </w:pPr>
            <w:r>
              <w:rPr>
                <w:rFonts w:hint="eastAsia" w:hAnsi="宋体"/>
                <w:sz w:val="18"/>
                <w:szCs w:val="18"/>
              </w:rPr>
              <w:t>—</w:t>
            </w:r>
          </w:p>
        </w:tc>
      </w:tr>
      <w:tr w14:paraId="5166F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25F50328">
            <w:pPr>
              <w:pStyle w:val="64"/>
              <w:ind w:firstLine="0" w:firstLineChars="0"/>
              <w:rPr>
                <w:rFonts w:hAnsi="宋体"/>
                <w:sz w:val="18"/>
                <w:szCs w:val="18"/>
              </w:rPr>
            </w:pPr>
            <w:r>
              <w:rPr>
                <w:rFonts w:hint="eastAsia" w:hAnsi="宋体"/>
                <w:sz w:val="18"/>
                <w:szCs w:val="18"/>
              </w:rPr>
              <w:t>抗拉强度和断裂时伸长率</w:t>
            </w:r>
          </w:p>
        </w:tc>
        <w:tc>
          <w:tcPr>
            <w:tcW w:w="994" w:type="dxa"/>
            <w:vAlign w:val="center"/>
          </w:tcPr>
          <w:p w14:paraId="41EC3C4B">
            <w:pPr>
              <w:pStyle w:val="64"/>
              <w:ind w:firstLine="0" w:firstLineChars="0"/>
              <w:jc w:val="center"/>
              <w:rPr>
                <w:rFonts w:hAnsi="宋体"/>
                <w:sz w:val="18"/>
                <w:szCs w:val="18"/>
              </w:rPr>
            </w:pPr>
            <w:r>
              <w:rPr>
                <w:rFonts w:hint="eastAsia" w:hAnsi="宋体"/>
                <w:sz w:val="18"/>
                <w:szCs w:val="18"/>
              </w:rPr>
              <w:t>6</w:t>
            </w:r>
            <w:r>
              <w:rPr>
                <w:rFonts w:hAnsi="宋体"/>
                <w:sz w:val="18"/>
                <w:szCs w:val="18"/>
              </w:rPr>
              <w:t>.6.2</w:t>
            </w:r>
          </w:p>
        </w:tc>
        <w:tc>
          <w:tcPr>
            <w:tcW w:w="995" w:type="dxa"/>
            <w:vAlign w:val="center"/>
          </w:tcPr>
          <w:p w14:paraId="1ED1F2D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75D44F7">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502BC06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980EEE2">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2259282C">
            <w:pPr>
              <w:pStyle w:val="64"/>
              <w:ind w:firstLine="0" w:firstLineChars="0"/>
              <w:jc w:val="center"/>
              <w:rPr>
                <w:rFonts w:hAnsi="宋体"/>
                <w:sz w:val="18"/>
                <w:szCs w:val="18"/>
              </w:rPr>
            </w:pPr>
            <w:r>
              <w:rPr>
                <w:rFonts w:hint="eastAsia" w:hAnsi="宋体"/>
                <w:sz w:val="18"/>
                <w:szCs w:val="18"/>
              </w:rPr>
              <w:t>—</w:t>
            </w:r>
          </w:p>
        </w:tc>
      </w:tr>
      <w:tr w14:paraId="7EA2C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01BB3E08">
            <w:pPr>
              <w:pStyle w:val="64"/>
              <w:ind w:firstLine="0" w:firstLineChars="0"/>
              <w:rPr>
                <w:rFonts w:hAnsi="宋体"/>
                <w:sz w:val="18"/>
                <w:szCs w:val="18"/>
              </w:rPr>
            </w:pPr>
            <w:r>
              <w:rPr>
                <w:rFonts w:hint="eastAsia" w:hAnsi="宋体"/>
                <w:sz w:val="18"/>
                <w:szCs w:val="18"/>
              </w:rPr>
              <w:t>耐扭转</w:t>
            </w:r>
          </w:p>
        </w:tc>
        <w:tc>
          <w:tcPr>
            <w:tcW w:w="994" w:type="dxa"/>
            <w:vAlign w:val="center"/>
          </w:tcPr>
          <w:p w14:paraId="231A126D">
            <w:pPr>
              <w:pStyle w:val="64"/>
              <w:ind w:firstLine="0" w:firstLineChars="0"/>
              <w:jc w:val="center"/>
              <w:rPr>
                <w:rFonts w:hAnsi="宋体"/>
                <w:sz w:val="18"/>
                <w:szCs w:val="18"/>
              </w:rPr>
            </w:pPr>
            <w:r>
              <w:rPr>
                <w:rFonts w:hint="eastAsia" w:hAnsi="宋体"/>
                <w:sz w:val="18"/>
                <w:szCs w:val="18"/>
              </w:rPr>
              <w:t>6</w:t>
            </w:r>
            <w:r>
              <w:rPr>
                <w:rFonts w:hAnsi="宋体"/>
                <w:sz w:val="18"/>
                <w:szCs w:val="18"/>
              </w:rPr>
              <w:t>.6.3</w:t>
            </w:r>
          </w:p>
        </w:tc>
        <w:tc>
          <w:tcPr>
            <w:tcW w:w="995" w:type="dxa"/>
            <w:vAlign w:val="center"/>
          </w:tcPr>
          <w:p w14:paraId="3A41A834">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3DEAD1C">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10A3B2F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3154C26">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13174445">
            <w:pPr>
              <w:pStyle w:val="64"/>
              <w:ind w:firstLine="0" w:firstLineChars="0"/>
              <w:jc w:val="center"/>
              <w:rPr>
                <w:rFonts w:hAnsi="宋体"/>
                <w:sz w:val="18"/>
                <w:szCs w:val="18"/>
              </w:rPr>
            </w:pPr>
            <w:r>
              <w:rPr>
                <w:rFonts w:hint="eastAsia" w:hAnsi="宋体"/>
                <w:sz w:val="18"/>
                <w:szCs w:val="18"/>
              </w:rPr>
              <w:t>—</w:t>
            </w:r>
          </w:p>
        </w:tc>
      </w:tr>
      <w:tr w14:paraId="2E1C0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0056578E">
            <w:pPr>
              <w:pStyle w:val="64"/>
              <w:ind w:firstLine="0" w:firstLineChars="0"/>
              <w:rPr>
                <w:rFonts w:hAnsi="宋体"/>
                <w:sz w:val="18"/>
                <w:szCs w:val="18"/>
              </w:rPr>
            </w:pPr>
            <w:r>
              <w:rPr>
                <w:rFonts w:hint="eastAsia" w:hAnsi="宋体"/>
                <w:sz w:val="18"/>
                <w:szCs w:val="18"/>
              </w:rPr>
              <w:t>耐反复弯曲</w:t>
            </w:r>
          </w:p>
        </w:tc>
        <w:tc>
          <w:tcPr>
            <w:tcW w:w="994" w:type="dxa"/>
            <w:vAlign w:val="center"/>
          </w:tcPr>
          <w:p w14:paraId="61E6CB38">
            <w:pPr>
              <w:pStyle w:val="64"/>
              <w:ind w:firstLine="0" w:firstLineChars="0"/>
              <w:jc w:val="center"/>
              <w:rPr>
                <w:rFonts w:hAnsi="宋体"/>
                <w:sz w:val="18"/>
                <w:szCs w:val="18"/>
              </w:rPr>
            </w:pPr>
            <w:r>
              <w:rPr>
                <w:rFonts w:hint="eastAsia" w:hAnsi="宋体"/>
                <w:sz w:val="18"/>
                <w:szCs w:val="18"/>
              </w:rPr>
              <w:t>6</w:t>
            </w:r>
            <w:r>
              <w:rPr>
                <w:rFonts w:hAnsi="宋体"/>
                <w:sz w:val="18"/>
                <w:szCs w:val="18"/>
              </w:rPr>
              <w:t>.6.4</w:t>
            </w:r>
          </w:p>
        </w:tc>
        <w:tc>
          <w:tcPr>
            <w:tcW w:w="995" w:type="dxa"/>
            <w:vAlign w:val="center"/>
          </w:tcPr>
          <w:p w14:paraId="6E0F0B3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22D4D90">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2F056368">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CC35B4D">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6D92A6F6">
            <w:pPr>
              <w:pStyle w:val="64"/>
              <w:ind w:firstLine="0" w:firstLineChars="0"/>
              <w:jc w:val="center"/>
              <w:rPr>
                <w:rFonts w:hAnsi="宋体"/>
                <w:sz w:val="18"/>
                <w:szCs w:val="18"/>
              </w:rPr>
            </w:pPr>
            <w:r>
              <w:rPr>
                <w:rFonts w:hint="eastAsia" w:hAnsi="宋体"/>
                <w:sz w:val="18"/>
                <w:szCs w:val="18"/>
              </w:rPr>
              <w:t>—</w:t>
            </w:r>
          </w:p>
        </w:tc>
      </w:tr>
      <w:tr w14:paraId="2D1E8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3538" w:type="dxa"/>
            <w:vAlign w:val="center"/>
          </w:tcPr>
          <w:p w14:paraId="6434A48B">
            <w:pPr>
              <w:pStyle w:val="64"/>
              <w:ind w:firstLine="0" w:firstLineChars="0"/>
              <w:rPr>
                <w:rFonts w:hAnsi="宋体"/>
                <w:sz w:val="18"/>
                <w:szCs w:val="18"/>
              </w:rPr>
            </w:pPr>
            <w:r>
              <w:rPr>
                <w:rFonts w:hint="eastAsia" w:hAnsi="宋体"/>
                <w:sz w:val="18"/>
                <w:szCs w:val="18"/>
              </w:rPr>
              <w:t>高低温循环试验</w:t>
            </w:r>
          </w:p>
        </w:tc>
        <w:tc>
          <w:tcPr>
            <w:tcW w:w="994" w:type="dxa"/>
            <w:vAlign w:val="center"/>
          </w:tcPr>
          <w:p w14:paraId="36D6423D">
            <w:pPr>
              <w:pStyle w:val="64"/>
              <w:ind w:firstLine="0" w:firstLineChars="0"/>
              <w:jc w:val="center"/>
              <w:rPr>
                <w:rFonts w:hAnsi="宋体"/>
                <w:sz w:val="18"/>
                <w:szCs w:val="18"/>
              </w:rPr>
            </w:pPr>
            <w:r>
              <w:rPr>
                <w:rFonts w:hint="eastAsia" w:hAnsi="宋体"/>
                <w:sz w:val="18"/>
                <w:szCs w:val="18"/>
              </w:rPr>
              <w:t>6</w:t>
            </w:r>
            <w:r>
              <w:rPr>
                <w:rFonts w:hAnsi="宋体"/>
                <w:sz w:val="18"/>
                <w:szCs w:val="18"/>
              </w:rPr>
              <w:t>.6.5</w:t>
            </w:r>
          </w:p>
        </w:tc>
        <w:tc>
          <w:tcPr>
            <w:tcW w:w="995" w:type="dxa"/>
            <w:vAlign w:val="center"/>
          </w:tcPr>
          <w:p w14:paraId="54B7E75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E33C662">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134E712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43578696">
            <w:pPr>
              <w:pStyle w:val="64"/>
              <w:ind w:firstLine="0" w:firstLineChars="0"/>
              <w:jc w:val="center"/>
              <w:rPr>
                <w:rFonts w:hAnsi="宋体"/>
                <w:sz w:val="18"/>
                <w:szCs w:val="18"/>
              </w:rPr>
            </w:pPr>
            <w:r>
              <w:rPr>
                <w:rFonts w:hint="eastAsia" w:hAnsi="宋体"/>
                <w:sz w:val="18"/>
                <w:szCs w:val="18"/>
              </w:rPr>
              <w:t>—</w:t>
            </w:r>
          </w:p>
        </w:tc>
        <w:tc>
          <w:tcPr>
            <w:tcW w:w="852" w:type="dxa"/>
            <w:vAlign w:val="center"/>
          </w:tcPr>
          <w:p w14:paraId="0FD302C9">
            <w:pPr>
              <w:pStyle w:val="64"/>
              <w:ind w:firstLine="0" w:firstLineChars="0"/>
              <w:jc w:val="center"/>
              <w:rPr>
                <w:rFonts w:hAnsi="宋体"/>
                <w:sz w:val="18"/>
                <w:szCs w:val="18"/>
              </w:rPr>
            </w:pPr>
            <w:r>
              <w:rPr>
                <w:rFonts w:hint="eastAsia" w:hAnsi="宋体"/>
                <w:sz w:val="18"/>
                <w:szCs w:val="18"/>
              </w:rPr>
              <w:t>—</w:t>
            </w:r>
          </w:p>
        </w:tc>
      </w:tr>
      <w:tr w14:paraId="2B248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4" w:hRule="atLeast"/>
        </w:trPr>
        <w:tc>
          <w:tcPr>
            <w:tcW w:w="9362" w:type="dxa"/>
            <w:gridSpan w:val="7"/>
            <w:vAlign w:val="center"/>
          </w:tcPr>
          <w:p w14:paraId="553FDD3E">
            <w:pPr>
              <w:pStyle w:val="187"/>
            </w:pPr>
            <w:bookmarkStart w:id="49" w:name="OLE_LINK9"/>
          </w:p>
          <w:p w14:paraId="0EACE03C">
            <w:pPr>
              <w:pStyle w:val="187"/>
              <w:numPr>
                <w:ilvl w:val="0"/>
                <w:numId w:val="0"/>
              </w:numPr>
              <w:ind w:left="363"/>
            </w:pPr>
            <w:r>
              <w:rPr>
                <w:rFonts w:hint="eastAsia"/>
              </w:rPr>
              <w:t>X：需要进行测试。</w:t>
            </w:r>
          </w:p>
          <w:p w14:paraId="32DD297C">
            <w:pPr>
              <w:pStyle w:val="187"/>
              <w:numPr>
                <w:ilvl w:val="0"/>
                <w:numId w:val="0"/>
              </w:numPr>
              <w:ind w:left="737" w:hanging="374"/>
            </w:pPr>
            <w:r>
              <w:rPr>
                <w:rFonts w:hint="eastAsia"/>
              </w:rPr>
              <w:t>—：不需要测试。</w:t>
            </w:r>
          </w:p>
          <w:p w14:paraId="49D5F55C">
            <w:pPr>
              <w:pStyle w:val="187"/>
              <w:numPr>
                <w:ilvl w:val="0"/>
                <w:numId w:val="0"/>
              </w:numPr>
              <w:ind w:left="737" w:hanging="374"/>
            </w:pPr>
            <w:r>
              <w:rPr>
                <w:rFonts w:hint="eastAsia"/>
                <w:vertAlign w:val="superscript"/>
              </w:rPr>
              <w:t>a</w:t>
            </w:r>
            <w:r>
              <w:t xml:space="preserve"> </w:t>
            </w:r>
            <w:r>
              <w:rPr>
                <w:rFonts w:hint="eastAsia"/>
              </w:rPr>
              <w:t>在制造过程中或制造后对整批电缆进行的试验。</w:t>
            </w:r>
          </w:p>
          <w:p w14:paraId="11F386EA">
            <w:pPr>
              <w:pStyle w:val="187"/>
              <w:numPr>
                <w:ilvl w:val="0"/>
                <w:numId w:val="0"/>
              </w:numPr>
              <w:ind w:left="737" w:hanging="374"/>
            </w:pPr>
            <w:r>
              <w:rPr>
                <w:rFonts w:hint="eastAsia"/>
                <w:vertAlign w:val="superscript"/>
              </w:rPr>
              <w:t>b</w:t>
            </w:r>
            <w:r>
              <w:t xml:space="preserve"> </w:t>
            </w:r>
            <w:r>
              <w:rPr>
                <w:rFonts w:hint="eastAsia"/>
              </w:rPr>
              <w:t>周期试验的频次</w:t>
            </w:r>
            <w:bookmarkStart w:id="50" w:name="OLE_LINK8"/>
            <w:r>
              <w:rPr>
                <w:rFonts w:hint="eastAsia"/>
              </w:rPr>
              <w:t>应由供需双方协商确定</w:t>
            </w:r>
            <w:bookmarkEnd w:id="50"/>
            <w:r>
              <w:rPr>
                <w:rFonts w:hint="eastAsia"/>
              </w:rPr>
              <w:t>。</w:t>
            </w:r>
          </w:p>
          <w:p w14:paraId="648C032B">
            <w:pPr>
              <w:pStyle w:val="187"/>
              <w:numPr>
                <w:ilvl w:val="0"/>
                <w:numId w:val="0"/>
              </w:numPr>
              <w:ind w:left="737" w:hanging="374"/>
            </w:pPr>
            <w:r>
              <w:rPr>
                <w:rFonts w:hint="eastAsia"/>
                <w:vertAlign w:val="superscript"/>
              </w:rPr>
              <w:t>c</w:t>
            </w:r>
            <w:r>
              <w:t xml:space="preserve"> </w:t>
            </w:r>
            <w:r>
              <w:rPr>
                <w:rFonts w:hint="eastAsia"/>
              </w:rPr>
              <w:t>“可选试验”的使用应由供需双方协商确定。</w:t>
            </w:r>
          </w:p>
          <w:p w14:paraId="7183FD13">
            <w:pPr>
              <w:pStyle w:val="187"/>
              <w:numPr>
                <w:ilvl w:val="0"/>
                <w:numId w:val="0"/>
              </w:numPr>
              <w:ind w:left="737" w:hanging="374"/>
            </w:pPr>
            <w:r>
              <w:rPr>
                <w:rFonts w:hint="eastAsia"/>
                <w:vertAlign w:val="superscript"/>
              </w:rPr>
              <w:t>d</w:t>
            </w:r>
            <w:r>
              <w:t xml:space="preserve"> </w:t>
            </w:r>
            <w:r>
              <w:rPr>
                <w:rFonts w:hint="eastAsia"/>
              </w:rPr>
              <w:t>该试验仅用于样品制备和环境耐久性测试之后。</w:t>
            </w:r>
          </w:p>
          <w:p w14:paraId="7EABFBF5">
            <w:pPr>
              <w:pStyle w:val="187"/>
              <w:numPr>
                <w:ilvl w:val="0"/>
                <w:numId w:val="0"/>
              </w:numPr>
              <w:ind w:left="737" w:hanging="374"/>
            </w:pPr>
            <w:r>
              <w:rPr>
                <w:rFonts w:hint="eastAsia"/>
                <w:vertAlign w:val="superscript"/>
              </w:rPr>
              <w:t>e</w:t>
            </w:r>
            <w:r>
              <w:t xml:space="preserve"> </w:t>
            </w:r>
            <w:r>
              <w:rPr>
                <w:rFonts w:hint="eastAsia"/>
              </w:rPr>
              <w:t>应经供需双方协商仅进行一项耐磨试验。</w:t>
            </w:r>
          </w:p>
          <w:p w14:paraId="77BCD26B">
            <w:pPr>
              <w:pStyle w:val="187"/>
              <w:numPr>
                <w:ilvl w:val="0"/>
                <w:numId w:val="0"/>
              </w:numPr>
              <w:ind w:left="737" w:hanging="374"/>
            </w:pPr>
            <w:r>
              <w:rPr>
                <w:rFonts w:hint="eastAsia"/>
                <w:vertAlign w:val="superscript"/>
              </w:rPr>
              <w:t>f</w:t>
            </w:r>
            <w:r>
              <w:t xml:space="preserve"> </w:t>
            </w:r>
            <w:r>
              <w:rPr>
                <w:rFonts w:hint="eastAsia"/>
              </w:rPr>
              <w:t>可通过仅测试大和小的导体规格来证明电缆族的符合性。</w:t>
            </w:r>
          </w:p>
          <w:p w14:paraId="4397A1BC">
            <w:pPr>
              <w:pStyle w:val="187"/>
              <w:numPr>
                <w:ilvl w:val="0"/>
                <w:numId w:val="0"/>
              </w:numPr>
              <w:ind w:left="737" w:hanging="374"/>
            </w:pPr>
            <w:r>
              <w:rPr>
                <w:rFonts w:hint="eastAsia"/>
                <w:vertAlign w:val="superscript"/>
              </w:rPr>
              <w:t>g</w:t>
            </w:r>
            <w:r>
              <w:t xml:space="preserve"> </w:t>
            </w:r>
            <w:r>
              <w:rPr>
                <w:rFonts w:hint="eastAsia"/>
              </w:rPr>
              <w:t>一些液体用于“首次鉴定”，其余液体用于“可选试验”。</w:t>
            </w:r>
            <w:bookmarkEnd w:id="49"/>
          </w:p>
        </w:tc>
      </w:tr>
    </w:tbl>
    <w:p w14:paraId="3A0064DF">
      <w:pPr>
        <w:pStyle w:val="120"/>
        <w:numPr>
          <w:ilvl w:val="0"/>
          <w:numId w:val="0"/>
        </w:numPr>
        <w:spacing w:before="120" w:after="120"/>
        <w:ind w:right="210"/>
        <w:jc w:val="both"/>
      </w:pPr>
    </w:p>
    <w:p w14:paraId="7F039059">
      <w:pPr>
        <w:pStyle w:val="120"/>
        <w:spacing w:before="120" w:after="120"/>
        <w:ind w:left="210" w:right="210"/>
      </w:pPr>
      <w:r>
        <w:rPr>
          <w:rFonts w:hint="eastAsia"/>
        </w:rPr>
        <w:t>单芯屏蔽电缆试验项目清单</w:t>
      </w:r>
    </w:p>
    <w:tbl>
      <w:tblPr>
        <w:tblStyle w:val="33"/>
        <w:tblW w:w="93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538"/>
        <w:gridCol w:w="994"/>
        <w:gridCol w:w="995"/>
        <w:gridCol w:w="994"/>
        <w:gridCol w:w="995"/>
        <w:gridCol w:w="994"/>
        <w:gridCol w:w="881"/>
      </w:tblGrid>
      <w:tr w14:paraId="62EB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Merge w:val="restart"/>
            <w:vAlign w:val="center"/>
          </w:tcPr>
          <w:p w14:paraId="07CC8984">
            <w:pPr>
              <w:pStyle w:val="64"/>
              <w:ind w:firstLine="0" w:firstLineChars="0"/>
              <w:jc w:val="center"/>
              <w:rPr>
                <w:rFonts w:hAnsi="宋体"/>
                <w:sz w:val="18"/>
                <w:szCs w:val="18"/>
              </w:rPr>
            </w:pPr>
            <w:r>
              <w:rPr>
                <w:rFonts w:hint="eastAsia" w:hAnsi="宋体"/>
                <w:sz w:val="18"/>
                <w:szCs w:val="18"/>
              </w:rPr>
              <w:t>试验项目</w:t>
            </w:r>
          </w:p>
        </w:tc>
        <w:tc>
          <w:tcPr>
            <w:tcW w:w="994" w:type="dxa"/>
            <w:vMerge w:val="restart"/>
            <w:vAlign w:val="center"/>
          </w:tcPr>
          <w:p w14:paraId="6A95326B">
            <w:pPr>
              <w:pStyle w:val="64"/>
              <w:ind w:firstLine="0" w:firstLineChars="0"/>
              <w:jc w:val="center"/>
              <w:rPr>
                <w:rFonts w:hAnsi="宋体"/>
                <w:sz w:val="18"/>
                <w:szCs w:val="18"/>
              </w:rPr>
            </w:pPr>
            <w:r>
              <w:rPr>
                <w:rFonts w:hint="eastAsia" w:hAnsi="宋体"/>
                <w:sz w:val="18"/>
                <w:szCs w:val="18"/>
              </w:rPr>
              <w:t>标准章</w:t>
            </w:r>
          </w:p>
          <w:p w14:paraId="1349B6BB">
            <w:pPr>
              <w:pStyle w:val="64"/>
              <w:ind w:firstLine="0" w:firstLineChars="0"/>
              <w:jc w:val="center"/>
              <w:rPr>
                <w:rFonts w:hAnsi="宋体"/>
                <w:sz w:val="18"/>
                <w:szCs w:val="18"/>
              </w:rPr>
            </w:pPr>
            <w:r>
              <w:rPr>
                <w:rFonts w:hint="eastAsia" w:hAnsi="宋体"/>
                <w:sz w:val="18"/>
                <w:szCs w:val="18"/>
              </w:rPr>
              <w:t>节条款</w:t>
            </w:r>
          </w:p>
        </w:tc>
        <w:tc>
          <w:tcPr>
            <w:tcW w:w="2984" w:type="dxa"/>
            <w:gridSpan w:val="3"/>
            <w:vAlign w:val="center"/>
          </w:tcPr>
          <w:p w14:paraId="0DF3EBA5">
            <w:pPr>
              <w:pStyle w:val="64"/>
              <w:ind w:firstLine="0" w:firstLineChars="0"/>
              <w:jc w:val="center"/>
              <w:rPr>
                <w:rFonts w:hAnsi="宋体"/>
                <w:sz w:val="18"/>
                <w:szCs w:val="18"/>
              </w:rPr>
            </w:pPr>
            <w:r>
              <w:rPr>
                <w:rFonts w:hint="eastAsia" w:hAnsi="宋体"/>
                <w:sz w:val="18"/>
                <w:szCs w:val="18"/>
              </w:rPr>
              <w:t>必做试验</w:t>
            </w:r>
          </w:p>
        </w:tc>
        <w:tc>
          <w:tcPr>
            <w:tcW w:w="1875" w:type="dxa"/>
            <w:gridSpan w:val="2"/>
            <w:vAlign w:val="center"/>
          </w:tcPr>
          <w:p w14:paraId="61A3C5E6">
            <w:pPr>
              <w:pStyle w:val="64"/>
              <w:ind w:firstLine="0" w:firstLineChars="0"/>
              <w:jc w:val="center"/>
              <w:rPr>
                <w:rFonts w:hAnsi="宋体"/>
                <w:sz w:val="18"/>
                <w:szCs w:val="18"/>
              </w:rPr>
            </w:pPr>
            <w:r>
              <w:rPr>
                <w:rFonts w:hint="eastAsia" w:hAnsi="宋体"/>
                <w:sz w:val="18"/>
                <w:szCs w:val="18"/>
              </w:rPr>
              <w:t>可选试验</w:t>
            </w:r>
            <w:r>
              <w:rPr>
                <w:rFonts w:hint="eastAsia" w:hAnsi="宋体"/>
                <w:sz w:val="18"/>
                <w:szCs w:val="18"/>
                <w:vertAlign w:val="superscript"/>
              </w:rPr>
              <w:t>c</w:t>
            </w:r>
          </w:p>
        </w:tc>
      </w:tr>
      <w:tr w14:paraId="70C7B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Merge w:val="continue"/>
            <w:tcBorders>
              <w:bottom w:val="single" w:color="000000" w:sz="12" w:space="0"/>
            </w:tcBorders>
            <w:vAlign w:val="center"/>
          </w:tcPr>
          <w:p w14:paraId="2C633E29">
            <w:pPr>
              <w:pStyle w:val="64"/>
              <w:ind w:firstLine="0" w:firstLineChars="0"/>
              <w:rPr>
                <w:rFonts w:hAnsi="宋体"/>
                <w:sz w:val="18"/>
                <w:szCs w:val="18"/>
              </w:rPr>
            </w:pPr>
          </w:p>
        </w:tc>
        <w:tc>
          <w:tcPr>
            <w:tcW w:w="994" w:type="dxa"/>
            <w:vMerge w:val="continue"/>
            <w:tcBorders>
              <w:bottom w:val="single" w:color="000000" w:sz="12" w:space="0"/>
            </w:tcBorders>
            <w:vAlign w:val="center"/>
          </w:tcPr>
          <w:p w14:paraId="489417BE">
            <w:pPr>
              <w:pStyle w:val="64"/>
              <w:ind w:firstLine="0" w:firstLineChars="0"/>
              <w:rPr>
                <w:rFonts w:hAnsi="宋体"/>
                <w:sz w:val="18"/>
                <w:szCs w:val="18"/>
              </w:rPr>
            </w:pPr>
          </w:p>
        </w:tc>
        <w:tc>
          <w:tcPr>
            <w:tcW w:w="995" w:type="dxa"/>
            <w:tcBorders>
              <w:bottom w:val="single" w:color="000000" w:sz="12" w:space="0"/>
            </w:tcBorders>
            <w:vAlign w:val="center"/>
          </w:tcPr>
          <w:p w14:paraId="268A712A">
            <w:pPr>
              <w:pStyle w:val="64"/>
              <w:ind w:firstLine="0" w:firstLineChars="0"/>
              <w:jc w:val="center"/>
              <w:rPr>
                <w:rFonts w:hAnsi="宋体"/>
                <w:sz w:val="18"/>
                <w:szCs w:val="18"/>
              </w:rPr>
            </w:pPr>
            <w:r>
              <w:rPr>
                <w:rFonts w:hint="eastAsia" w:hAnsi="宋体"/>
                <w:sz w:val="18"/>
                <w:szCs w:val="18"/>
              </w:rPr>
              <w:t>过程</w:t>
            </w:r>
            <w:r>
              <w:rPr>
                <w:rFonts w:hint="eastAsia" w:hAnsi="宋体"/>
                <w:sz w:val="18"/>
                <w:szCs w:val="18"/>
                <w:vertAlign w:val="superscript"/>
              </w:rPr>
              <w:t>a</w:t>
            </w:r>
          </w:p>
        </w:tc>
        <w:tc>
          <w:tcPr>
            <w:tcW w:w="994" w:type="dxa"/>
            <w:tcBorders>
              <w:bottom w:val="single" w:color="000000" w:sz="12" w:space="0"/>
            </w:tcBorders>
            <w:vAlign w:val="center"/>
          </w:tcPr>
          <w:p w14:paraId="28241E64">
            <w:pPr>
              <w:pStyle w:val="64"/>
              <w:ind w:firstLine="0" w:firstLineChars="0"/>
              <w:jc w:val="center"/>
              <w:rPr>
                <w:rFonts w:hAnsi="宋体"/>
                <w:sz w:val="18"/>
                <w:szCs w:val="18"/>
              </w:rPr>
            </w:pPr>
            <w:r>
              <w:rPr>
                <w:rFonts w:hint="eastAsia" w:hAnsi="宋体"/>
                <w:sz w:val="18"/>
                <w:szCs w:val="18"/>
              </w:rPr>
              <w:t>首次鉴定</w:t>
            </w:r>
          </w:p>
        </w:tc>
        <w:tc>
          <w:tcPr>
            <w:tcW w:w="995" w:type="dxa"/>
            <w:tcBorders>
              <w:bottom w:val="single" w:color="000000" w:sz="12" w:space="0"/>
            </w:tcBorders>
            <w:vAlign w:val="center"/>
          </w:tcPr>
          <w:p w14:paraId="745FB4D4">
            <w:pPr>
              <w:pStyle w:val="64"/>
              <w:ind w:firstLine="0" w:firstLineChars="0"/>
              <w:jc w:val="center"/>
              <w:rPr>
                <w:rFonts w:hAnsi="宋体"/>
                <w:sz w:val="18"/>
                <w:szCs w:val="18"/>
              </w:rPr>
            </w:pPr>
            <w:r>
              <w:rPr>
                <w:rFonts w:hint="eastAsia" w:hAnsi="宋体"/>
                <w:sz w:val="18"/>
                <w:szCs w:val="18"/>
              </w:rPr>
              <w:t>周期</w:t>
            </w:r>
            <w:r>
              <w:rPr>
                <w:rFonts w:hint="eastAsia" w:hAnsi="宋体"/>
                <w:sz w:val="18"/>
                <w:szCs w:val="18"/>
                <w:vertAlign w:val="superscript"/>
              </w:rPr>
              <w:t>b</w:t>
            </w:r>
          </w:p>
        </w:tc>
        <w:tc>
          <w:tcPr>
            <w:tcW w:w="994" w:type="dxa"/>
            <w:tcBorders>
              <w:bottom w:val="single" w:color="000000" w:sz="12" w:space="0"/>
            </w:tcBorders>
            <w:vAlign w:val="center"/>
          </w:tcPr>
          <w:p w14:paraId="1BBFE202">
            <w:pPr>
              <w:pStyle w:val="64"/>
              <w:ind w:firstLine="0" w:firstLineChars="0"/>
              <w:jc w:val="center"/>
              <w:rPr>
                <w:rFonts w:hAnsi="宋体"/>
                <w:sz w:val="18"/>
                <w:szCs w:val="18"/>
              </w:rPr>
            </w:pPr>
            <w:r>
              <w:rPr>
                <w:rFonts w:hint="eastAsia" w:hAnsi="宋体"/>
                <w:sz w:val="18"/>
                <w:szCs w:val="18"/>
              </w:rPr>
              <w:t>首次鉴定</w:t>
            </w:r>
          </w:p>
        </w:tc>
        <w:tc>
          <w:tcPr>
            <w:tcW w:w="881" w:type="dxa"/>
            <w:tcBorders>
              <w:bottom w:val="single" w:color="000000" w:sz="12" w:space="0"/>
            </w:tcBorders>
            <w:vAlign w:val="center"/>
          </w:tcPr>
          <w:p w14:paraId="16A91CEF">
            <w:pPr>
              <w:pStyle w:val="64"/>
              <w:ind w:firstLine="0" w:firstLineChars="0"/>
              <w:jc w:val="center"/>
              <w:rPr>
                <w:rFonts w:hAnsi="宋体"/>
                <w:sz w:val="18"/>
                <w:szCs w:val="18"/>
              </w:rPr>
            </w:pPr>
            <w:r>
              <w:rPr>
                <w:rFonts w:hint="eastAsia" w:hAnsi="宋体"/>
                <w:sz w:val="18"/>
                <w:szCs w:val="18"/>
              </w:rPr>
              <w:t>周期</w:t>
            </w:r>
            <w:r>
              <w:rPr>
                <w:rFonts w:hint="eastAsia" w:hAnsi="宋体"/>
                <w:sz w:val="18"/>
                <w:szCs w:val="18"/>
                <w:vertAlign w:val="superscript"/>
              </w:rPr>
              <w:t>b</w:t>
            </w:r>
          </w:p>
        </w:tc>
      </w:tr>
      <w:tr w14:paraId="49298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391" w:type="dxa"/>
            <w:gridSpan w:val="7"/>
            <w:tcBorders>
              <w:top w:val="single" w:color="000000" w:sz="12" w:space="0"/>
            </w:tcBorders>
            <w:vAlign w:val="center"/>
          </w:tcPr>
          <w:p w14:paraId="3EA132E0">
            <w:pPr>
              <w:pStyle w:val="64"/>
              <w:ind w:firstLine="0" w:firstLineChars="0"/>
              <w:rPr>
                <w:rFonts w:hAnsi="宋体"/>
                <w:sz w:val="18"/>
                <w:szCs w:val="18"/>
              </w:rPr>
            </w:pPr>
            <w:r>
              <w:rPr>
                <w:rFonts w:hint="eastAsia" w:hAnsi="宋体"/>
                <w:b/>
                <w:bCs/>
                <w:sz w:val="18"/>
                <w:szCs w:val="18"/>
              </w:rPr>
              <w:t>尺寸检查</w:t>
            </w:r>
          </w:p>
        </w:tc>
      </w:tr>
      <w:tr w14:paraId="5152A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301C90F4">
            <w:pPr>
              <w:pStyle w:val="64"/>
              <w:ind w:firstLine="0" w:firstLineChars="0"/>
              <w:rPr>
                <w:rFonts w:hAnsi="宋体"/>
                <w:sz w:val="18"/>
                <w:szCs w:val="18"/>
              </w:rPr>
            </w:pPr>
            <w:r>
              <w:rPr>
                <w:rFonts w:hint="eastAsia" w:hAnsi="宋体"/>
                <w:sz w:val="18"/>
                <w:szCs w:val="18"/>
              </w:rPr>
              <w:t>电缆外径</w:t>
            </w:r>
          </w:p>
        </w:tc>
        <w:tc>
          <w:tcPr>
            <w:tcW w:w="994" w:type="dxa"/>
            <w:vAlign w:val="center"/>
          </w:tcPr>
          <w:p w14:paraId="58A20F6E">
            <w:pPr>
              <w:pStyle w:val="64"/>
              <w:ind w:firstLine="0" w:firstLineChars="0"/>
              <w:jc w:val="center"/>
              <w:rPr>
                <w:rFonts w:hAnsi="宋体"/>
                <w:sz w:val="18"/>
                <w:szCs w:val="18"/>
              </w:rPr>
            </w:pPr>
            <w:r>
              <w:rPr>
                <w:rFonts w:hint="eastAsia" w:hAnsi="宋体"/>
                <w:sz w:val="18"/>
                <w:szCs w:val="18"/>
              </w:rPr>
              <w:t>6</w:t>
            </w:r>
            <w:r>
              <w:rPr>
                <w:rFonts w:hAnsi="宋体"/>
                <w:sz w:val="18"/>
                <w:szCs w:val="18"/>
              </w:rPr>
              <w:t>.2.1</w:t>
            </w:r>
          </w:p>
        </w:tc>
        <w:tc>
          <w:tcPr>
            <w:tcW w:w="995" w:type="dxa"/>
            <w:vAlign w:val="center"/>
          </w:tcPr>
          <w:p w14:paraId="5C36DE14">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FF28D6B">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572807C7">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5BF4931">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0667A5DC">
            <w:pPr>
              <w:pStyle w:val="64"/>
              <w:ind w:firstLine="0" w:firstLineChars="0"/>
              <w:jc w:val="center"/>
              <w:rPr>
                <w:rFonts w:hAnsi="宋体"/>
                <w:sz w:val="18"/>
                <w:szCs w:val="18"/>
              </w:rPr>
            </w:pPr>
            <w:r>
              <w:rPr>
                <w:rFonts w:hint="eastAsia" w:hAnsi="宋体"/>
                <w:sz w:val="18"/>
                <w:szCs w:val="18"/>
              </w:rPr>
              <w:t>—</w:t>
            </w:r>
          </w:p>
        </w:tc>
      </w:tr>
      <w:tr w14:paraId="0119E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593286C6">
            <w:pPr>
              <w:pStyle w:val="64"/>
              <w:ind w:firstLine="0" w:firstLineChars="0"/>
              <w:rPr>
                <w:rFonts w:hAnsi="宋体"/>
                <w:sz w:val="18"/>
                <w:szCs w:val="18"/>
              </w:rPr>
            </w:pPr>
            <w:r>
              <w:rPr>
                <w:rFonts w:hint="eastAsia" w:hAnsi="宋体"/>
                <w:sz w:val="18"/>
                <w:szCs w:val="18"/>
              </w:rPr>
              <w:t>护套椭圆度</w:t>
            </w:r>
          </w:p>
        </w:tc>
        <w:tc>
          <w:tcPr>
            <w:tcW w:w="994" w:type="dxa"/>
            <w:vAlign w:val="center"/>
          </w:tcPr>
          <w:p w14:paraId="69D96021">
            <w:pPr>
              <w:pStyle w:val="64"/>
              <w:ind w:firstLine="0" w:firstLineChars="0"/>
              <w:jc w:val="center"/>
              <w:rPr>
                <w:rFonts w:hAnsi="宋体"/>
                <w:sz w:val="18"/>
                <w:szCs w:val="18"/>
              </w:rPr>
            </w:pPr>
            <w:r>
              <w:rPr>
                <w:rFonts w:hint="eastAsia" w:hAnsi="宋体"/>
                <w:sz w:val="18"/>
                <w:szCs w:val="18"/>
              </w:rPr>
              <w:t>6</w:t>
            </w:r>
            <w:r>
              <w:rPr>
                <w:rFonts w:hAnsi="宋体"/>
                <w:sz w:val="18"/>
                <w:szCs w:val="18"/>
              </w:rPr>
              <w:t>.2.3</w:t>
            </w:r>
          </w:p>
        </w:tc>
        <w:tc>
          <w:tcPr>
            <w:tcW w:w="995" w:type="dxa"/>
            <w:vAlign w:val="center"/>
          </w:tcPr>
          <w:p w14:paraId="5349BF6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F3FF3EF">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37DEFCA">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164FBA9">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4A177615">
            <w:pPr>
              <w:pStyle w:val="64"/>
              <w:ind w:firstLine="0" w:firstLineChars="0"/>
              <w:jc w:val="center"/>
              <w:rPr>
                <w:rFonts w:hAnsi="宋体"/>
                <w:sz w:val="18"/>
                <w:szCs w:val="18"/>
              </w:rPr>
            </w:pPr>
            <w:r>
              <w:rPr>
                <w:rFonts w:hint="eastAsia" w:hAnsi="宋体"/>
                <w:sz w:val="18"/>
                <w:szCs w:val="18"/>
              </w:rPr>
              <w:t>X</w:t>
            </w:r>
          </w:p>
        </w:tc>
      </w:tr>
      <w:tr w14:paraId="5CBCC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29A89311">
            <w:pPr>
              <w:pStyle w:val="64"/>
              <w:ind w:firstLine="0" w:firstLineChars="0"/>
              <w:rPr>
                <w:rFonts w:hAnsi="宋体"/>
                <w:sz w:val="18"/>
                <w:szCs w:val="18"/>
              </w:rPr>
            </w:pPr>
            <w:r>
              <w:rPr>
                <w:rFonts w:hint="eastAsia" w:hAnsi="宋体"/>
                <w:sz w:val="18"/>
                <w:szCs w:val="18"/>
              </w:rPr>
              <w:t>护套厚度</w:t>
            </w:r>
          </w:p>
        </w:tc>
        <w:tc>
          <w:tcPr>
            <w:tcW w:w="994" w:type="dxa"/>
            <w:vAlign w:val="center"/>
          </w:tcPr>
          <w:p w14:paraId="5AECF843">
            <w:pPr>
              <w:pStyle w:val="64"/>
              <w:ind w:firstLine="0" w:firstLineChars="0"/>
              <w:jc w:val="center"/>
              <w:rPr>
                <w:rFonts w:hAnsi="宋体"/>
                <w:sz w:val="18"/>
                <w:szCs w:val="18"/>
              </w:rPr>
            </w:pPr>
            <w:r>
              <w:rPr>
                <w:rFonts w:hint="eastAsia" w:hAnsi="宋体"/>
                <w:sz w:val="18"/>
                <w:szCs w:val="18"/>
              </w:rPr>
              <w:t>6</w:t>
            </w:r>
            <w:r>
              <w:rPr>
                <w:rFonts w:hAnsi="宋体"/>
                <w:sz w:val="18"/>
                <w:szCs w:val="18"/>
              </w:rPr>
              <w:t>.2.4</w:t>
            </w:r>
          </w:p>
        </w:tc>
        <w:tc>
          <w:tcPr>
            <w:tcW w:w="995" w:type="dxa"/>
            <w:vAlign w:val="center"/>
          </w:tcPr>
          <w:p w14:paraId="4FFCFEBA">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7C50973">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1D085F7D">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654408AA">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7E0D3BD1">
            <w:pPr>
              <w:pStyle w:val="64"/>
              <w:ind w:firstLine="0" w:firstLineChars="0"/>
              <w:jc w:val="center"/>
              <w:rPr>
                <w:rFonts w:hAnsi="宋体"/>
                <w:sz w:val="18"/>
                <w:szCs w:val="18"/>
              </w:rPr>
            </w:pPr>
            <w:r>
              <w:rPr>
                <w:rFonts w:hint="eastAsia" w:hAnsi="宋体"/>
                <w:sz w:val="18"/>
                <w:szCs w:val="18"/>
              </w:rPr>
              <w:t>—</w:t>
            </w:r>
          </w:p>
        </w:tc>
      </w:tr>
      <w:tr w14:paraId="53986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7DC3A8C7">
            <w:pPr>
              <w:pStyle w:val="64"/>
              <w:ind w:firstLine="0" w:firstLineChars="0"/>
              <w:rPr>
                <w:rFonts w:hAnsi="宋体"/>
                <w:sz w:val="18"/>
                <w:szCs w:val="18"/>
              </w:rPr>
            </w:pPr>
            <w:r>
              <w:rPr>
                <w:rFonts w:hint="eastAsia" w:hAnsi="宋体"/>
                <w:sz w:val="18"/>
                <w:szCs w:val="18"/>
              </w:rPr>
              <w:t>制造过程中的电缆外径</w:t>
            </w:r>
          </w:p>
        </w:tc>
        <w:tc>
          <w:tcPr>
            <w:tcW w:w="994" w:type="dxa"/>
            <w:vAlign w:val="center"/>
          </w:tcPr>
          <w:p w14:paraId="52328AC0">
            <w:pPr>
              <w:pStyle w:val="64"/>
              <w:ind w:firstLine="0" w:firstLineChars="0"/>
              <w:jc w:val="center"/>
              <w:rPr>
                <w:rFonts w:hAnsi="宋体"/>
                <w:sz w:val="18"/>
                <w:szCs w:val="18"/>
              </w:rPr>
            </w:pPr>
            <w:r>
              <w:rPr>
                <w:rFonts w:hint="eastAsia" w:hAnsi="宋体"/>
                <w:sz w:val="18"/>
                <w:szCs w:val="18"/>
              </w:rPr>
              <w:t>6</w:t>
            </w:r>
            <w:r>
              <w:rPr>
                <w:rFonts w:hAnsi="宋体"/>
                <w:sz w:val="18"/>
                <w:szCs w:val="18"/>
              </w:rPr>
              <w:t>.2.7</w:t>
            </w:r>
          </w:p>
        </w:tc>
        <w:tc>
          <w:tcPr>
            <w:tcW w:w="995" w:type="dxa"/>
            <w:vAlign w:val="center"/>
          </w:tcPr>
          <w:p w14:paraId="7801BE10">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5E5759A">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7EDD96A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5E921F8">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2BC8DB78">
            <w:pPr>
              <w:pStyle w:val="64"/>
              <w:ind w:firstLine="0" w:firstLineChars="0"/>
              <w:jc w:val="center"/>
              <w:rPr>
                <w:rFonts w:hAnsi="宋体"/>
                <w:sz w:val="18"/>
                <w:szCs w:val="18"/>
              </w:rPr>
            </w:pPr>
            <w:r>
              <w:rPr>
                <w:rFonts w:hint="eastAsia" w:hAnsi="宋体"/>
                <w:sz w:val="18"/>
                <w:szCs w:val="18"/>
              </w:rPr>
              <w:t>—</w:t>
            </w:r>
          </w:p>
        </w:tc>
      </w:tr>
      <w:tr w14:paraId="3EE70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9391" w:type="dxa"/>
            <w:gridSpan w:val="7"/>
            <w:vAlign w:val="center"/>
          </w:tcPr>
          <w:p w14:paraId="1C994489">
            <w:pPr>
              <w:pStyle w:val="64"/>
              <w:ind w:firstLine="0" w:firstLineChars="0"/>
              <w:rPr>
                <w:rFonts w:hAnsi="宋体"/>
                <w:sz w:val="18"/>
                <w:szCs w:val="18"/>
              </w:rPr>
            </w:pPr>
            <w:r>
              <w:rPr>
                <w:rFonts w:hint="eastAsia" w:hAnsi="宋体"/>
                <w:b/>
                <w:bCs/>
                <w:sz w:val="18"/>
                <w:szCs w:val="18"/>
              </w:rPr>
              <w:t>电气性能试验</w:t>
            </w:r>
          </w:p>
        </w:tc>
      </w:tr>
      <w:tr w14:paraId="76060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4FCC1BBE">
            <w:pPr>
              <w:pStyle w:val="64"/>
              <w:ind w:firstLine="0" w:firstLineChars="0"/>
              <w:rPr>
                <w:rFonts w:hAnsi="宋体"/>
                <w:sz w:val="18"/>
                <w:szCs w:val="18"/>
              </w:rPr>
            </w:pPr>
            <w:r>
              <w:rPr>
                <w:rFonts w:hint="eastAsia" w:hAnsi="宋体"/>
                <w:sz w:val="18"/>
                <w:szCs w:val="18"/>
              </w:rPr>
              <w:t>电气连续性</w:t>
            </w:r>
          </w:p>
        </w:tc>
        <w:tc>
          <w:tcPr>
            <w:tcW w:w="994" w:type="dxa"/>
            <w:vAlign w:val="center"/>
          </w:tcPr>
          <w:p w14:paraId="4151BD90">
            <w:pPr>
              <w:pStyle w:val="64"/>
              <w:ind w:firstLine="0" w:firstLineChars="0"/>
              <w:jc w:val="center"/>
              <w:rPr>
                <w:rFonts w:hAnsi="宋体"/>
                <w:sz w:val="18"/>
                <w:szCs w:val="18"/>
              </w:rPr>
            </w:pPr>
            <w:r>
              <w:rPr>
                <w:rFonts w:hint="eastAsia" w:hAnsi="宋体"/>
                <w:sz w:val="18"/>
                <w:szCs w:val="18"/>
              </w:rPr>
              <w:t>6</w:t>
            </w:r>
            <w:r>
              <w:rPr>
                <w:rFonts w:hAnsi="宋体"/>
                <w:sz w:val="18"/>
                <w:szCs w:val="18"/>
              </w:rPr>
              <w:t>.3.3</w:t>
            </w:r>
          </w:p>
        </w:tc>
        <w:tc>
          <w:tcPr>
            <w:tcW w:w="995" w:type="dxa"/>
            <w:vAlign w:val="center"/>
          </w:tcPr>
          <w:p w14:paraId="77E202FE">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499C7A1">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A8C40FC">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41A5C0B0">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0EDE022C">
            <w:pPr>
              <w:pStyle w:val="64"/>
              <w:ind w:firstLine="0" w:firstLineChars="0"/>
              <w:jc w:val="center"/>
              <w:rPr>
                <w:rFonts w:hAnsi="宋体"/>
                <w:sz w:val="18"/>
                <w:szCs w:val="18"/>
              </w:rPr>
            </w:pPr>
            <w:r>
              <w:rPr>
                <w:rFonts w:hint="eastAsia" w:hAnsi="宋体"/>
                <w:sz w:val="18"/>
                <w:szCs w:val="18"/>
              </w:rPr>
              <w:t>—</w:t>
            </w:r>
          </w:p>
        </w:tc>
      </w:tr>
      <w:tr w14:paraId="729E8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4B59A37B">
            <w:pPr>
              <w:pStyle w:val="64"/>
              <w:ind w:firstLine="0" w:firstLineChars="0"/>
              <w:rPr>
                <w:rFonts w:hAnsi="宋体"/>
                <w:sz w:val="18"/>
                <w:szCs w:val="18"/>
              </w:rPr>
            </w:pPr>
            <w:r>
              <w:rPr>
                <w:rFonts w:hint="eastAsia" w:hAnsi="宋体"/>
                <w:sz w:val="18"/>
                <w:szCs w:val="18"/>
              </w:rPr>
              <w:t>成品的耐电压</w:t>
            </w:r>
          </w:p>
        </w:tc>
        <w:tc>
          <w:tcPr>
            <w:tcW w:w="994" w:type="dxa"/>
            <w:vAlign w:val="center"/>
          </w:tcPr>
          <w:p w14:paraId="60CCE8DF">
            <w:pPr>
              <w:pStyle w:val="64"/>
              <w:ind w:firstLine="0" w:firstLineChars="0"/>
              <w:jc w:val="center"/>
              <w:rPr>
                <w:rFonts w:hAnsi="宋体"/>
                <w:sz w:val="18"/>
                <w:szCs w:val="18"/>
              </w:rPr>
            </w:pPr>
            <w:r>
              <w:rPr>
                <w:rFonts w:hint="eastAsia" w:hAnsi="宋体"/>
                <w:sz w:val="18"/>
                <w:szCs w:val="18"/>
              </w:rPr>
              <w:t>6</w:t>
            </w:r>
            <w:r>
              <w:rPr>
                <w:rFonts w:hAnsi="宋体"/>
                <w:sz w:val="18"/>
                <w:szCs w:val="18"/>
              </w:rPr>
              <w:t>.3.8</w:t>
            </w:r>
          </w:p>
        </w:tc>
        <w:tc>
          <w:tcPr>
            <w:tcW w:w="995" w:type="dxa"/>
            <w:vAlign w:val="center"/>
          </w:tcPr>
          <w:p w14:paraId="300EAB4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DCD645C">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B9005A7">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2F357E2F">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3236927D">
            <w:pPr>
              <w:pStyle w:val="64"/>
              <w:ind w:firstLine="0" w:firstLineChars="0"/>
              <w:jc w:val="center"/>
              <w:rPr>
                <w:rFonts w:hAnsi="宋体"/>
                <w:sz w:val="18"/>
                <w:szCs w:val="18"/>
              </w:rPr>
            </w:pPr>
            <w:r>
              <w:rPr>
                <w:rFonts w:hint="eastAsia" w:hAnsi="宋体"/>
                <w:sz w:val="18"/>
                <w:szCs w:val="18"/>
              </w:rPr>
              <w:t>—</w:t>
            </w:r>
          </w:p>
        </w:tc>
      </w:tr>
      <w:tr w14:paraId="145B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4897DB1A">
            <w:pPr>
              <w:pStyle w:val="64"/>
              <w:ind w:firstLine="0" w:firstLineChars="0"/>
              <w:rPr>
                <w:rFonts w:hAnsi="宋体"/>
                <w:sz w:val="18"/>
                <w:szCs w:val="18"/>
              </w:rPr>
            </w:pPr>
            <w:r>
              <w:rPr>
                <w:rFonts w:hint="eastAsia" w:hAnsi="宋体"/>
                <w:sz w:val="18"/>
                <w:szCs w:val="18"/>
              </w:rPr>
              <w:t>屏蔽效能</w:t>
            </w:r>
          </w:p>
        </w:tc>
        <w:tc>
          <w:tcPr>
            <w:tcW w:w="994" w:type="dxa"/>
            <w:vAlign w:val="center"/>
          </w:tcPr>
          <w:p w14:paraId="47DAA83E">
            <w:pPr>
              <w:pStyle w:val="64"/>
              <w:ind w:firstLine="0" w:firstLineChars="0"/>
              <w:jc w:val="center"/>
              <w:rPr>
                <w:rFonts w:hAnsi="宋体"/>
                <w:sz w:val="18"/>
                <w:szCs w:val="18"/>
              </w:rPr>
            </w:pPr>
            <w:r>
              <w:rPr>
                <w:rFonts w:hint="eastAsia" w:hAnsi="宋体"/>
                <w:sz w:val="18"/>
                <w:szCs w:val="18"/>
              </w:rPr>
              <w:t>6</w:t>
            </w:r>
            <w:r>
              <w:rPr>
                <w:rFonts w:hAnsi="宋体"/>
                <w:sz w:val="18"/>
                <w:szCs w:val="18"/>
              </w:rPr>
              <w:t>.3.9</w:t>
            </w:r>
          </w:p>
        </w:tc>
        <w:tc>
          <w:tcPr>
            <w:tcW w:w="995" w:type="dxa"/>
            <w:vAlign w:val="center"/>
          </w:tcPr>
          <w:p w14:paraId="2A754025">
            <w:pPr>
              <w:pStyle w:val="64"/>
              <w:ind w:firstLine="0" w:firstLineChars="0"/>
              <w:jc w:val="center"/>
              <w:rPr>
                <w:rFonts w:hAnsi="宋体"/>
                <w:sz w:val="18"/>
                <w:szCs w:val="18"/>
              </w:rPr>
            </w:pPr>
          </w:p>
        </w:tc>
        <w:tc>
          <w:tcPr>
            <w:tcW w:w="994" w:type="dxa"/>
            <w:vAlign w:val="center"/>
          </w:tcPr>
          <w:p w14:paraId="6F2A9B50">
            <w:pPr>
              <w:pStyle w:val="64"/>
              <w:ind w:firstLine="0" w:firstLineChars="0"/>
              <w:jc w:val="center"/>
              <w:rPr>
                <w:rFonts w:hAnsi="宋体"/>
                <w:sz w:val="18"/>
                <w:szCs w:val="18"/>
              </w:rPr>
            </w:pPr>
          </w:p>
        </w:tc>
        <w:tc>
          <w:tcPr>
            <w:tcW w:w="995" w:type="dxa"/>
            <w:vAlign w:val="center"/>
          </w:tcPr>
          <w:p w14:paraId="50953E07">
            <w:pPr>
              <w:pStyle w:val="64"/>
              <w:ind w:firstLine="0" w:firstLineChars="0"/>
              <w:jc w:val="center"/>
              <w:rPr>
                <w:rFonts w:hAnsi="宋体"/>
                <w:sz w:val="18"/>
                <w:szCs w:val="18"/>
              </w:rPr>
            </w:pPr>
          </w:p>
        </w:tc>
        <w:tc>
          <w:tcPr>
            <w:tcW w:w="994" w:type="dxa"/>
            <w:vAlign w:val="center"/>
          </w:tcPr>
          <w:p w14:paraId="08797707">
            <w:pPr>
              <w:pStyle w:val="64"/>
              <w:ind w:firstLine="0" w:firstLineChars="0"/>
              <w:jc w:val="center"/>
              <w:rPr>
                <w:rFonts w:hAnsi="宋体"/>
                <w:sz w:val="18"/>
                <w:szCs w:val="18"/>
              </w:rPr>
            </w:pPr>
          </w:p>
        </w:tc>
        <w:tc>
          <w:tcPr>
            <w:tcW w:w="881" w:type="dxa"/>
            <w:vAlign w:val="center"/>
          </w:tcPr>
          <w:p w14:paraId="36D7EAE9">
            <w:pPr>
              <w:pStyle w:val="64"/>
              <w:ind w:firstLine="0" w:firstLineChars="0"/>
              <w:jc w:val="center"/>
              <w:rPr>
                <w:rFonts w:hAnsi="宋体"/>
                <w:sz w:val="18"/>
                <w:szCs w:val="18"/>
              </w:rPr>
            </w:pPr>
          </w:p>
        </w:tc>
      </w:tr>
      <w:tr w14:paraId="309AEA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7599CDB8">
            <w:pPr>
              <w:pStyle w:val="64"/>
              <w:ind w:firstLine="0" w:firstLineChars="0"/>
              <w:rPr>
                <w:rFonts w:hAnsi="宋体"/>
                <w:sz w:val="18"/>
                <w:szCs w:val="18"/>
              </w:rPr>
            </w:pPr>
            <w:r>
              <w:rPr>
                <w:rFonts w:hint="eastAsia" w:hAnsi="宋体"/>
                <w:sz w:val="18"/>
                <w:szCs w:val="18"/>
              </w:rPr>
              <w:t>屏蔽直流电阻</w:t>
            </w:r>
          </w:p>
        </w:tc>
        <w:tc>
          <w:tcPr>
            <w:tcW w:w="994" w:type="dxa"/>
            <w:vAlign w:val="center"/>
          </w:tcPr>
          <w:p w14:paraId="1E53664F">
            <w:pPr>
              <w:pStyle w:val="64"/>
              <w:ind w:firstLine="0" w:firstLineChars="0"/>
              <w:jc w:val="center"/>
              <w:rPr>
                <w:rFonts w:hAnsi="宋体"/>
                <w:sz w:val="18"/>
                <w:szCs w:val="18"/>
              </w:rPr>
            </w:pPr>
            <w:r>
              <w:rPr>
                <w:rFonts w:hint="eastAsia" w:hAnsi="宋体"/>
                <w:sz w:val="18"/>
                <w:szCs w:val="18"/>
              </w:rPr>
              <w:t>6</w:t>
            </w:r>
            <w:r>
              <w:rPr>
                <w:rFonts w:hAnsi="宋体"/>
                <w:sz w:val="18"/>
                <w:szCs w:val="18"/>
              </w:rPr>
              <w:t>.3.9.2</w:t>
            </w:r>
          </w:p>
        </w:tc>
        <w:tc>
          <w:tcPr>
            <w:tcW w:w="995" w:type="dxa"/>
            <w:vAlign w:val="center"/>
          </w:tcPr>
          <w:p w14:paraId="0088AF1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6B26073">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542AD3C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A0A4608">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472D5176">
            <w:pPr>
              <w:pStyle w:val="64"/>
              <w:ind w:firstLine="0" w:firstLineChars="0"/>
              <w:jc w:val="center"/>
              <w:rPr>
                <w:rFonts w:hAnsi="宋体"/>
                <w:sz w:val="18"/>
                <w:szCs w:val="18"/>
              </w:rPr>
            </w:pPr>
            <w:r>
              <w:rPr>
                <w:rFonts w:hint="eastAsia" w:hAnsi="宋体"/>
                <w:sz w:val="18"/>
                <w:szCs w:val="18"/>
              </w:rPr>
              <w:t>X</w:t>
            </w:r>
          </w:p>
        </w:tc>
      </w:tr>
      <w:tr w14:paraId="6EAA8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1C0349D8">
            <w:pPr>
              <w:pStyle w:val="64"/>
              <w:ind w:firstLine="0" w:firstLineChars="0"/>
              <w:rPr>
                <w:rFonts w:hAnsi="宋体"/>
                <w:sz w:val="18"/>
                <w:szCs w:val="18"/>
              </w:rPr>
            </w:pPr>
            <w:r>
              <w:rPr>
                <w:rFonts w:hint="eastAsia" w:hAnsi="宋体"/>
                <w:sz w:val="18"/>
                <w:szCs w:val="18"/>
              </w:rPr>
              <w:t>表面转移阻抗—三同轴法</w:t>
            </w:r>
          </w:p>
        </w:tc>
        <w:tc>
          <w:tcPr>
            <w:tcW w:w="994" w:type="dxa"/>
            <w:vAlign w:val="center"/>
          </w:tcPr>
          <w:p w14:paraId="421C0615">
            <w:pPr>
              <w:pStyle w:val="64"/>
              <w:ind w:firstLine="0" w:firstLineChars="0"/>
              <w:jc w:val="center"/>
              <w:rPr>
                <w:rFonts w:hAnsi="宋体"/>
                <w:sz w:val="18"/>
                <w:szCs w:val="18"/>
              </w:rPr>
            </w:pPr>
            <w:r>
              <w:rPr>
                <w:rFonts w:hint="eastAsia" w:hAnsi="宋体"/>
                <w:sz w:val="18"/>
                <w:szCs w:val="18"/>
              </w:rPr>
              <w:t>6</w:t>
            </w:r>
            <w:r>
              <w:rPr>
                <w:rFonts w:hAnsi="宋体"/>
                <w:sz w:val="18"/>
                <w:szCs w:val="18"/>
              </w:rPr>
              <w:t>.3.9.3</w:t>
            </w:r>
          </w:p>
        </w:tc>
        <w:tc>
          <w:tcPr>
            <w:tcW w:w="995" w:type="dxa"/>
            <w:vAlign w:val="center"/>
          </w:tcPr>
          <w:p w14:paraId="4822399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408D150">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4152DA61">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2909FCB">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214EFF72">
            <w:pPr>
              <w:pStyle w:val="64"/>
              <w:ind w:firstLine="0" w:firstLineChars="0"/>
              <w:jc w:val="center"/>
              <w:rPr>
                <w:rFonts w:hAnsi="宋体"/>
                <w:sz w:val="18"/>
                <w:szCs w:val="18"/>
              </w:rPr>
            </w:pPr>
            <w:r>
              <w:rPr>
                <w:rFonts w:hint="eastAsia" w:hAnsi="宋体"/>
                <w:sz w:val="18"/>
                <w:szCs w:val="18"/>
              </w:rPr>
              <w:t>X</w:t>
            </w:r>
          </w:p>
        </w:tc>
      </w:tr>
      <w:tr w14:paraId="62447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7F8C6ED3">
            <w:pPr>
              <w:pStyle w:val="64"/>
              <w:ind w:firstLine="0" w:firstLineChars="0"/>
              <w:rPr>
                <w:rFonts w:hAnsi="宋体"/>
                <w:sz w:val="18"/>
                <w:szCs w:val="18"/>
              </w:rPr>
            </w:pPr>
            <w:r>
              <w:rPr>
                <w:rFonts w:hint="eastAsia" w:hAnsi="宋体"/>
                <w:sz w:val="18"/>
                <w:szCs w:val="18"/>
              </w:rPr>
              <w:t>屏蔽衰减—吸收钳法</w:t>
            </w:r>
          </w:p>
        </w:tc>
        <w:tc>
          <w:tcPr>
            <w:tcW w:w="994" w:type="dxa"/>
            <w:vAlign w:val="center"/>
          </w:tcPr>
          <w:p w14:paraId="1E9491FD">
            <w:pPr>
              <w:pStyle w:val="64"/>
              <w:ind w:firstLine="0" w:firstLineChars="0"/>
              <w:jc w:val="center"/>
              <w:rPr>
                <w:rFonts w:hAnsi="宋体"/>
                <w:sz w:val="18"/>
                <w:szCs w:val="18"/>
              </w:rPr>
            </w:pPr>
            <w:r>
              <w:rPr>
                <w:rFonts w:hint="eastAsia" w:hAnsi="宋体"/>
                <w:sz w:val="18"/>
                <w:szCs w:val="18"/>
              </w:rPr>
              <w:t>6</w:t>
            </w:r>
            <w:r>
              <w:rPr>
                <w:rFonts w:hAnsi="宋体"/>
                <w:sz w:val="18"/>
                <w:szCs w:val="18"/>
              </w:rPr>
              <w:t>.3.9.4</w:t>
            </w:r>
          </w:p>
        </w:tc>
        <w:tc>
          <w:tcPr>
            <w:tcW w:w="995" w:type="dxa"/>
            <w:vAlign w:val="center"/>
          </w:tcPr>
          <w:p w14:paraId="44B15DDE">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36AE803">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753972E">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CDB7C40">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0B3A9A77">
            <w:pPr>
              <w:pStyle w:val="64"/>
              <w:ind w:firstLine="0" w:firstLineChars="0"/>
              <w:jc w:val="center"/>
              <w:rPr>
                <w:rFonts w:hAnsi="宋体"/>
                <w:sz w:val="18"/>
                <w:szCs w:val="18"/>
              </w:rPr>
            </w:pPr>
            <w:r>
              <w:rPr>
                <w:rFonts w:hint="eastAsia" w:hAnsi="宋体"/>
                <w:sz w:val="18"/>
                <w:szCs w:val="18"/>
              </w:rPr>
              <w:t>X</w:t>
            </w:r>
          </w:p>
        </w:tc>
      </w:tr>
      <w:tr w14:paraId="3D511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59A64381">
            <w:pPr>
              <w:pStyle w:val="64"/>
              <w:ind w:firstLine="0" w:firstLineChars="0"/>
              <w:rPr>
                <w:rFonts w:hAnsi="宋体"/>
                <w:sz w:val="18"/>
                <w:szCs w:val="18"/>
              </w:rPr>
            </w:pPr>
            <w:r>
              <w:rPr>
                <w:rFonts w:hint="eastAsia" w:hAnsi="宋体"/>
                <w:sz w:val="18"/>
                <w:szCs w:val="18"/>
              </w:rPr>
              <w:t>屏蔽衰减—三同轴法</w:t>
            </w:r>
          </w:p>
        </w:tc>
        <w:tc>
          <w:tcPr>
            <w:tcW w:w="994" w:type="dxa"/>
            <w:vAlign w:val="center"/>
          </w:tcPr>
          <w:p w14:paraId="7818C3F1">
            <w:pPr>
              <w:pStyle w:val="64"/>
              <w:ind w:firstLine="0" w:firstLineChars="0"/>
              <w:jc w:val="center"/>
              <w:rPr>
                <w:rFonts w:hAnsi="宋体"/>
                <w:sz w:val="18"/>
                <w:szCs w:val="18"/>
              </w:rPr>
            </w:pPr>
            <w:r>
              <w:rPr>
                <w:rFonts w:hint="eastAsia" w:hAnsi="宋体"/>
                <w:sz w:val="18"/>
                <w:szCs w:val="18"/>
              </w:rPr>
              <w:t>6</w:t>
            </w:r>
            <w:r>
              <w:rPr>
                <w:rFonts w:hAnsi="宋体"/>
                <w:sz w:val="18"/>
                <w:szCs w:val="18"/>
              </w:rPr>
              <w:t>.3.9.5</w:t>
            </w:r>
          </w:p>
        </w:tc>
        <w:tc>
          <w:tcPr>
            <w:tcW w:w="995" w:type="dxa"/>
            <w:vAlign w:val="center"/>
          </w:tcPr>
          <w:p w14:paraId="6921DE6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35EC866">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763AD1D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991D8D6">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7B386394">
            <w:pPr>
              <w:pStyle w:val="64"/>
              <w:ind w:firstLine="0" w:firstLineChars="0"/>
              <w:jc w:val="center"/>
              <w:rPr>
                <w:rFonts w:hAnsi="宋体"/>
                <w:sz w:val="18"/>
                <w:szCs w:val="18"/>
              </w:rPr>
            </w:pPr>
            <w:r>
              <w:rPr>
                <w:rFonts w:hint="eastAsia" w:hAnsi="宋体"/>
                <w:sz w:val="18"/>
                <w:szCs w:val="18"/>
              </w:rPr>
              <w:t>X</w:t>
            </w:r>
          </w:p>
        </w:tc>
      </w:tr>
      <w:tr w14:paraId="0A4C1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686D3371">
            <w:pPr>
              <w:pStyle w:val="64"/>
              <w:ind w:firstLine="0" w:firstLineChars="0"/>
              <w:rPr>
                <w:rFonts w:hAnsi="宋体"/>
                <w:sz w:val="18"/>
                <w:szCs w:val="18"/>
              </w:rPr>
            </w:pPr>
            <w:r>
              <w:rPr>
                <w:rFonts w:hint="eastAsia" w:hAnsi="宋体"/>
                <w:sz w:val="18"/>
                <w:szCs w:val="18"/>
              </w:rPr>
              <w:t>屏蔽电缆的护套缺陷</w:t>
            </w:r>
          </w:p>
        </w:tc>
        <w:tc>
          <w:tcPr>
            <w:tcW w:w="994" w:type="dxa"/>
            <w:vAlign w:val="center"/>
          </w:tcPr>
          <w:p w14:paraId="6BCABE02">
            <w:pPr>
              <w:pStyle w:val="64"/>
              <w:ind w:firstLine="0" w:firstLineChars="0"/>
              <w:jc w:val="center"/>
              <w:rPr>
                <w:rFonts w:hAnsi="宋体"/>
                <w:sz w:val="18"/>
                <w:szCs w:val="18"/>
              </w:rPr>
            </w:pPr>
            <w:r>
              <w:rPr>
                <w:rFonts w:hint="eastAsia" w:hAnsi="宋体"/>
                <w:sz w:val="18"/>
                <w:szCs w:val="18"/>
              </w:rPr>
              <w:t>6</w:t>
            </w:r>
            <w:r>
              <w:rPr>
                <w:rFonts w:hAnsi="宋体"/>
                <w:sz w:val="18"/>
                <w:szCs w:val="18"/>
              </w:rPr>
              <w:t>.3.10</w:t>
            </w:r>
          </w:p>
        </w:tc>
        <w:tc>
          <w:tcPr>
            <w:tcW w:w="995" w:type="dxa"/>
            <w:vAlign w:val="center"/>
          </w:tcPr>
          <w:p w14:paraId="5BE85540">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B1B624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6495F21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7755477">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1B363997">
            <w:pPr>
              <w:pStyle w:val="64"/>
              <w:ind w:firstLine="0" w:firstLineChars="0"/>
              <w:jc w:val="center"/>
              <w:rPr>
                <w:rFonts w:hAnsi="宋体"/>
                <w:sz w:val="18"/>
                <w:szCs w:val="18"/>
              </w:rPr>
            </w:pPr>
            <w:r>
              <w:rPr>
                <w:rFonts w:hint="eastAsia" w:hAnsi="宋体"/>
                <w:sz w:val="18"/>
                <w:szCs w:val="18"/>
              </w:rPr>
              <w:t>—</w:t>
            </w:r>
          </w:p>
        </w:tc>
      </w:tr>
      <w:tr w14:paraId="007EA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391" w:type="dxa"/>
            <w:gridSpan w:val="7"/>
            <w:vAlign w:val="center"/>
          </w:tcPr>
          <w:p w14:paraId="3C78C732">
            <w:pPr>
              <w:pStyle w:val="64"/>
              <w:ind w:firstLine="0" w:firstLineChars="0"/>
              <w:rPr>
                <w:rFonts w:hAnsi="宋体"/>
                <w:sz w:val="18"/>
                <w:szCs w:val="18"/>
              </w:rPr>
            </w:pPr>
            <w:r>
              <w:rPr>
                <w:rFonts w:hint="eastAsia" w:hAnsi="宋体"/>
                <w:b/>
                <w:bCs/>
                <w:sz w:val="18"/>
                <w:szCs w:val="18"/>
              </w:rPr>
              <w:t>机械性能试验</w:t>
            </w:r>
          </w:p>
        </w:tc>
      </w:tr>
      <w:tr w14:paraId="1F963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5CCEAB00">
            <w:pPr>
              <w:pStyle w:val="64"/>
              <w:ind w:firstLine="0" w:firstLineChars="0"/>
              <w:rPr>
                <w:rFonts w:hAnsi="宋体"/>
                <w:sz w:val="18"/>
                <w:szCs w:val="18"/>
              </w:rPr>
            </w:pPr>
            <w:r>
              <w:rPr>
                <w:rFonts w:hint="eastAsia" w:hAnsi="宋体"/>
                <w:sz w:val="18"/>
                <w:szCs w:val="18"/>
              </w:rPr>
              <w:t>护套剥离力</w:t>
            </w:r>
          </w:p>
        </w:tc>
        <w:tc>
          <w:tcPr>
            <w:tcW w:w="994" w:type="dxa"/>
            <w:vAlign w:val="center"/>
          </w:tcPr>
          <w:p w14:paraId="15516E43">
            <w:pPr>
              <w:pStyle w:val="64"/>
              <w:ind w:firstLine="0" w:firstLineChars="0"/>
              <w:jc w:val="center"/>
              <w:rPr>
                <w:rFonts w:hAnsi="宋体"/>
                <w:sz w:val="18"/>
                <w:szCs w:val="18"/>
              </w:rPr>
            </w:pPr>
            <w:r>
              <w:rPr>
                <w:rFonts w:hint="eastAsia" w:hAnsi="宋体"/>
                <w:sz w:val="18"/>
                <w:szCs w:val="18"/>
              </w:rPr>
              <w:t>6</w:t>
            </w:r>
            <w:r>
              <w:rPr>
                <w:rFonts w:hAnsi="宋体"/>
                <w:sz w:val="18"/>
                <w:szCs w:val="18"/>
              </w:rPr>
              <w:t>.4.4</w:t>
            </w:r>
          </w:p>
        </w:tc>
        <w:tc>
          <w:tcPr>
            <w:tcW w:w="995" w:type="dxa"/>
            <w:vAlign w:val="center"/>
          </w:tcPr>
          <w:p w14:paraId="6FFFC10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19C1F57">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D6B11E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F9B1886">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6C089056">
            <w:pPr>
              <w:pStyle w:val="64"/>
              <w:ind w:firstLine="0" w:firstLineChars="0"/>
              <w:jc w:val="center"/>
              <w:rPr>
                <w:rFonts w:hAnsi="宋体"/>
                <w:sz w:val="18"/>
                <w:szCs w:val="18"/>
              </w:rPr>
            </w:pPr>
            <w:r>
              <w:rPr>
                <w:rFonts w:hint="eastAsia" w:hAnsi="宋体"/>
                <w:sz w:val="18"/>
                <w:szCs w:val="18"/>
              </w:rPr>
              <w:t>X</w:t>
            </w:r>
          </w:p>
        </w:tc>
      </w:tr>
      <w:tr w14:paraId="75FB6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29C6364A">
            <w:pPr>
              <w:pStyle w:val="64"/>
              <w:ind w:firstLine="0" w:firstLineChars="0"/>
              <w:rPr>
                <w:rFonts w:hAnsi="宋体"/>
                <w:sz w:val="18"/>
                <w:szCs w:val="18"/>
              </w:rPr>
            </w:pPr>
            <w:r>
              <w:rPr>
                <w:rFonts w:hint="eastAsia" w:hAnsi="宋体"/>
                <w:sz w:val="18"/>
                <w:szCs w:val="18"/>
              </w:rPr>
              <w:t>循环弯曲</w:t>
            </w:r>
          </w:p>
        </w:tc>
        <w:tc>
          <w:tcPr>
            <w:tcW w:w="994" w:type="dxa"/>
            <w:vAlign w:val="center"/>
          </w:tcPr>
          <w:p w14:paraId="60600CD0">
            <w:pPr>
              <w:pStyle w:val="64"/>
              <w:ind w:firstLine="0" w:firstLineChars="0"/>
              <w:jc w:val="center"/>
              <w:rPr>
                <w:rFonts w:hAnsi="宋体"/>
                <w:sz w:val="18"/>
                <w:szCs w:val="18"/>
              </w:rPr>
            </w:pPr>
            <w:r>
              <w:rPr>
                <w:rFonts w:hint="eastAsia" w:hAnsi="宋体"/>
                <w:sz w:val="18"/>
                <w:szCs w:val="18"/>
              </w:rPr>
              <w:t>6</w:t>
            </w:r>
            <w:r>
              <w:rPr>
                <w:rFonts w:hAnsi="宋体"/>
                <w:sz w:val="18"/>
                <w:szCs w:val="18"/>
              </w:rPr>
              <w:t>.4.5</w:t>
            </w:r>
          </w:p>
        </w:tc>
        <w:tc>
          <w:tcPr>
            <w:tcW w:w="995" w:type="dxa"/>
            <w:vAlign w:val="center"/>
          </w:tcPr>
          <w:p w14:paraId="5FD867E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C1792D8">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7F690E3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C53DC40">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383575F7">
            <w:pPr>
              <w:pStyle w:val="64"/>
              <w:ind w:firstLine="0" w:firstLineChars="0"/>
              <w:jc w:val="center"/>
              <w:rPr>
                <w:rFonts w:hAnsi="宋体"/>
                <w:sz w:val="18"/>
                <w:szCs w:val="18"/>
              </w:rPr>
            </w:pPr>
            <w:r>
              <w:rPr>
                <w:rFonts w:hint="eastAsia" w:hAnsi="宋体"/>
                <w:sz w:val="18"/>
                <w:szCs w:val="18"/>
              </w:rPr>
              <w:t>—</w:t>
            </w:r>
          </w:p>
        </w:tc>
      </w:tr>
      <w:tr w14:paraId="56C43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29E98E05">
            <w:pPr>
              <w:pStyle w:val="64"/>
              <w:ind w:firstLine="0" w:firstLineChars="0"/>
              <w:rPr>
                <w:rFonts w:hAnsi="宋体"/>
                <w:sz w:val="18"/>
                <w:szCs w:val="18"/>
              </w:rPr>
            </w:pPr>
            <w:r>
              <w:rPr>
                <w:rFonts w:hint="eastAsia" w:hAnsi="宋体"/>
                <w:sz w:val="18"/>
                <w:szCs w:val="18"/>
              </w:rPr>
              <w:t>柔韧性</w:t>
            </w:r>
          </w:p>
        </w:tc>
        <w:tc>
          <w:tcPr>
            <w:tcW w:w="994" w:type="dxa"/>
            <w:vAlign w:val="center"/>
          </w:tcPr>
          <w:p w14:paraId="47F1D281">
            <w:pPr>
              <w:pStyle w:val="64"/>
              <w:ind w:firstLine="0" w:firstLineChars="0"/>
              <w:jc w:val="center"/>
              <w:rPr>
                <w:rFonts w:hAnsi="宋体"/>
                <w:sz w:val="18"/>
                <w:szCs w:val="18"/>
              </w:rPr>
            </w:pPr>
            <w:r>
              <w:rPr>
                <w:rFonts w:hint="eastAsia" w:hAnsi="宋体"/>
                <w:sz w:val="18"/>
                <w:szCs w:val="18"/>
              </w:rPr>
              <w:t>6</w:t>
            </w:r>
            <w:r>
              <w:rPr>
                <w:rFonts w:hAnsi="宋体"/>
                <w:sz w:val="18"/>
                <w:szCs w:val="18"/>
              </w:rPr>
              <w:t>.4.6</w:t>
            </w:r>
          </w:p>
        </w:tc>
        <w:tc>
          <w:tcPr>
            <w:tcW w:w="995" w:type="dxa"/>
            <w:vAlign w:val="center"/>
          </w:tcPr>
          <w:p w14:paraId="2325726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EA2EDEC">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7B8E776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386E629">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09387A9B">
            <w:pPr>
              <w:pStyle w:val="64"/>
              <w:ind w:firstLine="0" w:firstLineChars="0"/>
              <w:jc w:val="center"/>
              <w:rPr>
                <w:rFonts w:hAnsi="宋体"/>
                <w:sz w:val="18"/>
                <w:szCs w:val="18"/>
              </w:rPr>
            </w:pPr>
            <w:r>
              <w:rPr>
                <w:rFonts w:hint="eastAsia" w:hAnsi="宋体"/>
                <w:sz w:val="18"/>
                <w:szCs w:val="18"/>
              </w:rPr>
              <w:t>—</w:t>
            </w:r>
          </w:p>
        </w:tc>
      </w:tr>
      <w:tr w14:paraId="1AE4A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391" w:type="dxa"/>
            <w:gridSpan w:val="7"/>
            <w:vAlign w:val="center"/>
          </w:tcPr>
          <w:p w14:paraId="14304571">
            <w:pPr>
              <w:pStyle w:val="64"/>
              <w:ind w:firstLine="0" w:firstLineChars="0"/>
              <w:rPr>
                <w:rFonts w:hAnsi="宋体"/>
                <w:sz w:val="18"/>
                <w:szCs w:val="18"/>
              </w:rPr>
            </w:pPr>
            <w:r>
              <w:rPr>
                <w:rFonts w:hint="eastAsia" w:hAnsi="宋体"/>
                <w:b/>
                <w:bCs/>
                <w:sz w:val="18"/>
                <w:szCs w:val="18"/>
              </w:rPr>
              <w:t>环境试验</w:t>
            </w:r>
          </w:p>
        </w:tc>
      </w:tr>
      <w:tr w14:paraId="5E626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1598B98D">
            <w:pPr>
              <w:pStyle w:val="64"/>
              <w:ind w:firstLine="0" w:firstLineChars="0"/>
              <w:rPr>
                <w:rFonts w:hAnsi="宋体"/>
                <w:sz w:val="18"/>
                <w:szCs w:val="18"/>
              </w:rPr>
            </w:pPr>
            <w:r>
              <w:rPr>
                <w:rFonts w:hint="eastAsia" w:hAnsi="宋体"/>
                <w:sz w:val="18"/>
                <w:szCs w:val="18"/>
              </w:rPr>
              <w:t>试样制备和卷绕试验</w:t>
            </w:r>
            <w:r>
              <w:rPr>
                <w:rFonts w:hint="eastAsia" w:hAnsi="宋体"/>
                <w:sz w:val="18"/>
                <w:szCs w:val="18"/>
                <w:vertAlign w:val="superscript"/>
              </w:rPr>
              <w:t>d</w:t>
            </w:r>
          </w:p>
        </w:tc>
        <w:tc>
          <w:tcPr>
            <w:tcW w:w="994" w:type="dxa"/>
            <w:vAlign w:val="center"/>
          </w:tcPr>
          <w:p w14:paraId="5197616C">
            <w:pPr>
              <w:pStyle w:val="64"/>
              <w:ind w:firstLine="0" w:firstLineChars="0"/>
              <w:jc w:val="center"/>
              <w:rPr>
                <w:rFonts w:hAnsi="宋体"/>
                <w:sz w:val="18"/>
                <w:szCs w:val="18"/>
              </w:rPr>
            </w:pPr>
            <w:r>
              <w:rPr>
                <w:rFonts w:hint="eastAsia" w:hAnsi="宋体"/>
                <w:sz w:val="18"/>
                <w:szCs w:val="18"/>
              </w:rPr>
              <w:t>6</w:t>
            </w:r>
            <w:r>
              <w:rPr>
                <w:rFonts w:hAnsi="宋体"/>
                <w:sz w:val="18"/>
                <w:szCs w:val="18"/>
              </w:rPr>
              <w:t>.5.1</w:t>
            </w:r>
          </w:p>
        </w:tc>
        <w:tc>
          <w:tcPr>
            <w:tcW w:w="995" w:type="dxa"/>
            <w:vAlign w:val="center"/>
          </w:tcPr>
          <w:p w14:paraId="37815476">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791FFBE">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370D03C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95798FB">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00948FEE">
            <w:pPr>
              <w:pStyle w:val="64"/>
              <w:ind w:firstLine="0" w:firstLineChars="0"/>
              <w:jc w:val="center"/>
              <w:rPr>
                <w:rFonts w:hAnsi="宋体"/>
                <w:sz w:val="18"/>
                <w:szCs w:val="18"/>
              </w:rPr>
            </w:pPr>
            <w:r>
              <w:rPr>
                <w:rFonts w:hint="eastAsia" w:hAnsi="宋体"/>
                <w:sz w:val="18"/>
                <w:szCs w:val="18"/>
              </w:rPr>
              <w:t>—</w:t>
            </w:r>
          </w:p>
        </w:tc>
      </w:tr>
      <w:tr w14:paraId="26170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5E917025">
            <w:pPr>
              <w:pStyle w:val="64"/>
              <w:ind w:firstLine="0" w:firstLineChars="0"/>
              <w:rPr>
                <w:rFonts w:hAnsi="宋体"/>
                <w:sz w:val="18"/>
                <w:szCs w:val="18"/>
              </w:rPr>
            </w:pPr>
            <w:r>
              <w:rPr>
                <w:rFonts w:hint="eastAsia" w:hAnsi="宋体"/>
                <w:sz w:val="18"/>
                <w:szCs w:val="18"/>
              </w:rPr>
              <w:t>额定温度等级下3</w:t>
            </w:r>
            <w:r>
              <w:rPr>
                <w:rFonts w:hAnsi="宋体"/>
                <w:sz w:val="18"/>
                <w:szCs w:val="18"/>
              </w:rPr>
              <w:t xml:space="preserve">000 </w:t>
            </w:r>
            <w:r>
              <w:rPr>
                <w:rFonts w:hint="eastAsia" w:hAnsi="宋体"/>
                <w:sz w:val="18"/>
                <w:szCs w:val="18"/>
              </w:rPr>
              <w:t>h长期热老化</w:t>
            </w:r>
          </w:p>
        </w:tc>
        <w:tc>
          <w:tcPr>
            <w:tcW w:w="994" w:type="dxa"/>
            <w:vAlign w:val="center"/>
          </w:tcPr>
          <w:p w14:paraId="7F1DBDF5">
            <w:pPr>
              <w:pStyle w:val="64"/>
              <w:ind w:firstLine="0" w:firstLineChars="0"/>
              <w:jc w:val="center"/>
              <w:rPr>
                <w:rFonts w:hAnsi="宋体"/>
                <w:sz w:val="18"/>
                <w:szCs w:val="18"/>
              </w:rPr>
            </w:pPr>
            <w:r>
              <w:rPr>
                <w:rFonts w:hint="eastAsia" w:hAnsi="宋体"/>
                <w:sz w:val="18"/>
                <w:szCs w:val="18"/>
              </w:rPr>
              <w:t>6</w:t>
            </w:r>
            <w:r>
              <w:rPr>
                <w:rFonts w:hAnsi="宋体"/>
                <w:sz w:val="18"/>
                <w:szCs w:val="18"/>
              </w:rPr>
              <w:t>.5.2</w:t>
            </w:r>
          </w:p>
        </w:tc>
        <w:tc>
          <w:tcPr>
            <w:tcW w:w="995" w:type="dxa"/>
            <w:vAlign w:val="center"/>
          </w:tcPr>
          <w:p w14:paraId="330D5E0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2DD46D4">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1DF2F86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D30428A">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0F7567AD">
            <w:pPr>
              <w:pStyle w:val="64"/>
              <w:ind w:firstLine="0" w:firstLineChars="0"/>
              <w:jc w:val="center"/>
              <w:rPr>
                <w:rFonts w:hAnsi="宋体"/>
                <w:sz w:val="18"/>
                <w:szCs w:val="18"/>
              </w:rPr>
            </w:pPr>
            <w:r>
              <w:rPr>
                <w:rFonts w:hint="eastAsia" w:hAnsi="宋体"/>
                <w:sz w:val="18"/>
                <w:szCs w:val="18"/>
              </w:rPr>
              <w:t>—</w:t>
            </w:r>
          </w:p>
        </w:tc>
      </w:tr>
      <w:tr w14:paraId="3BCD8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6C712A4D">
            <w:pPr>
              <w:pStyle w:val="64"/>
              <w:ind w:firstLine="0" w:firstLineChars="0"/>
              <w:rPr>
                <w:rFonts w:hAnsi="宋体"/>
                <w:b/>
                <w:bCs/>
                <w:sz w:val="18"/>
                <w:szCs w:val="18"/>
              </w:rPr>
            </w:pPr>
            <w:r>
              <w:rPr>
                <w:rFonts w:hint="eastAsia" w:hAnsi="宋体"/>
                <w:sz w:val="18"/>
                <w:szCs w:val="18"/>
              </w:rPr>
              <w:t>额定温度等级加</w:t>
            </w:r>
            <w:r>
              <w:rPr>
                <w:rFonts w:hAnsi="宋体"/>
                <w:sz w:val="18"/>
                <w:szCs w:val="18"/>
              </w:rPr>
              <w:t xml:space="preserve">25 </w:t>
            </w:r>
            <w:r>
              <w:rPr>
                <w:rFonts w:hint="eastAsia" w:hAnsi="宋体"/>
                <w:sz w:val="18"/>
                <w:szCs w:val="18"/>
              </w:rPr>
              <w:t>℃下2</w:t>
            </w:r>
            <w:r>
              <w:rPr>
                <w:rFonts w:hAnsi="宋体"/>
                <w:sz w:val="18"/>
                <w:szCs w:val="18"/>
              </w:rPr>
              <w:t xml:space="preserve">40 </w:t>
            </w:r>
            <w:r>
              <w:rPr>
                <w:rFonts w:hint="eastAsia" w:hAnsi="宋体"/>
                <w:sz w:val="18"/>
                <w:szCs w:val="18"/>
              </w:rPr>
              <w:t>h短期热老化</w:t>
            </w:r>
          </w:p>
        </w:tc>
        <w:tc>
          <w:tcPr>
            <w:tcW w:w="994" w:type="dxa"/>
            <w:vAlign w:val="center"/>
          </w:tcPr>
          <w:p w14:paraId="5D483EC1">
            <w:pPr>
              <w:pStyle w:val="64"/>
              <w:ind w:firstLine="0" w:firstLineChars="0"/>
              <w:jc w:val="center"/>
              <w:rPr>
                <w:rFonts w:hAnsi="宋体"/>
                <w:b/>
                <w:bCs/>
                <w:sz w:val="18"/>
                <w:szCs w:val="18"/>
              </w:rPr>
            </w:pPr>
            <w:r>
              <w:rPr>
                <w:rFonts w:hint="eastAsia" w:hAnsi="宋体"/>
                <w:sz w:val="18"/>
                <w:szCs w:val="18"/>
              </w:rPr>
              <w:t>6</w:t>
            </w:r>
            <w:r>
              <w:rPr>
                <w:rFonts w:hAnsi="宋体"/>
                <w:sz w:val="18"/>
                <w:szCs w:val="18"/>
              </w:rPr>
              <w:t>.5.3</w:t>
            </w:r>
          </w:p>
        </w:tc>
        <w:tc>
          <w:tcPr>
            <w:tcW w:w="995" w:type="dxa"/>
            <w:vAlign w:val="center"/>
          </w:tcPr>
          <w:p w14:paraId="379C564B">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3A74F78">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44A0685D">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58D09359">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54B195D2">
            <w:pPr>
              <w:pStyle w:val="64"/>
              <w:ind w:firstLine="0" w:firstLineChars="0"/>
              <w:jc w:val="center"/>
              <w:rPr>
                <w:rFonts w:hAnsi="宋体"/>
                <w:sz w:val="18"/>
                <w:szCs w:val="18"/>
              </w:rPr>
            </w:pPr>
            <w:r>
              <w:rPr>
                <w:rFonts w:hint="eastAsia" w:hAnsi="宋体"/>
                <w:sz w:val="18"/>
                <w:szCs w:val="18"/>
              </w:rPr>
              <w:t>—</w:t>
            </w:r>
          </w:p>
        </w:tc>
      </w:tr>
      <w:tr w14:paraId="350BC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250829B1">
            <w:pPr>
              <w:pStyle w:val="64"/>
              <w:ind w:firstLine="0" w:firstLineChars="0"/>
              <w:rPr>
                <w:rFonts w:hAnsi="宋体"/>
                <w:sz w:val="18"/>
                <w:szCs w:val="18"/>
              </w:rPr>
            </w:pPr>
            <w:r>
              <w:rPr>
                <w:rFonts w:hint="eastAsia" w:hAnsi="宋体"/>
                <w:sz w:val="18"/>
                <w:szCs w:val="18"/>
              </w:rPr>
              <w:t>额定温度等级加</w:t>
            </w:r>
            <w:r>
              <w:rPr>
                <w:rFonts w:hAnsi="宋体"/>
                <w:sz w:val="18"/>
                <w:szCs w:val="18"/>
              </w:rPr>
              <w:t xml:space="preserve">50 </w:t>
            </w:r>
            <w:r>
              <w:rPr>
                <w:rFonts w:hint="eastAsia" w:hAnsi="宋体"/>
                <w:sz w:val="18"/>
                <w:szCs w:val="18"/>
              </w:rPr>
              <w:t>℃下6</w:t>
            </w:r>
            <w:r>
              <w:rPr>
                <w:rFonts w:hAnsi="宋体"/>
                <w:sz w:val="18"/>
                <w:szCs w:val="18"/>
              </w:rPr>
              <w:t xml:space="preserve"> </w:t>
            </w:r>
            <w:r>
              <w:rPr>
                <w:rFonts w:hint="eastAsia" w:hAnsi="宋体"/>
                <w:sz w:val="18"/>
                <w:szCs w:val="18"/>
              </w:rPr>
              <w:t>h热过载</w:t>
            </w:r>
          </w:p>
        </w:tc>
        <w:tc>
          <w:tcPr>
            <w:tcW w:w="994" w:type="dxa"/>
            <w:vAlign w:val="center"/>
          </w:tcPr>
          <w:p w14:paraId="56C04863">
            <w:pPr>
              <w:pStyle w:val="64"/>
              <w:ind w:firstLine="0" w:firstLineChars="0"/>
              <w:jc w:val="center"/>
              <w:rPr>
                <w:rFonts w:hAnsi="宋体"/>
                <w:sz w:val="18"/>
                <w:szCs w:val="18"/>
              </w:rPr>
            </w:pPr>
            <w:r>
              <w:rPr>
                <w:rFonts w:hint="eastAsia" w:hAnsi="宋体"/>
                <w:sz w:val="18"/>
                <w:szCs w:val="18"/>
              </w:rPr>
              <w:t>6</w:t>
            </w:r>
            <w:r>
              <w:rPr>
                <w:rFonts w:hAnsi="宋体"/>
                <w:sz w:val="18"/>
                <w:szCs w:val="18"/>
              </w:rPr>
              <w:t>.5.4</w:t>
            </w:r>
          </w:p>
        </w:tc>
        <w:tc>
          <w:tcPr>
            <w:tcW w:w="995" w:type="dxa"/>
            <w:vAlign w:val="center"/>
          </w:tcPr>
          <w:p w14:paraId="29A5EBD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D5448FA">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0580846D">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E6508C3">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750DFF65">
            <w:pPr>
              <w:pStyle w:val="64"/>
              <w:ind w:firstLine="0" w:firstLineChars="0"/>
              <w:jc w:val="center"/>
              <w:rPr>
                <w:rFonts w:hAnsi="宋体"/>
                <w:sz w:val="18"/>
                <w:szCs w:val="18"/>
              </w:rPr>
            </w:pPr>
            <w:r>
              <w:rPr>
                <w:rFonts w:hint="eastAsia" w:hAnsi="宋体"/>
                <w:sz w:val="18"/>
                <w:szCs w:val="18"/>
              </w:rPr>
              <w:t>X</w:t>
            </w:r>
          </w:p>
        </w:tc>
      </w:tr>
      <w:tr w14:paraId="09C78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2255C677">
            <w:pPr>
              <w:pStyle w:val="64"/>
              <w:ind w:firstLine="0" w:firstLineChars="0"/>
              <w:rPr>
                <w:rFonts w:hAnsi="宋体"/>
                <w:sz w:val="18"/>
                <w:szCs w:val="18"/>
              </w:rPr>
            </w:pPr>
            <w:r>
              <w:rPr>
                <w:rFonts w:hint="eastAsia" w:hAnsi="宋体"/>
                <w:sz w:val="18"/>
                <w:szCs w:val="18"/>
              </w:rPr>
              <w:t>高温压力试验</w:t>
            </w:r>
          </w:p>
        </w:tc>
        <w:tc>
          <w:tcPr>
            <w:tcW w:w="994" w:type="dxa"/>
            <w:vAlign w:val="center"/>
          </w:tcPr>
          <w:p w14:paraId="2106E4AE">
            <w:pPr>
              <w:pStyle w:val="64"/>
              <w:ind w:firstLine="0" w:firstLineChars="0"/>
              <w:jc w:val="center"/>
              <w:rPr>
                <w:rFonts w:hAnsi="宋体"/>
                <w:sz w:val="18"/>
                <w:szCs w:val="18"/>
              </w:rPr>
            </w:pPr>
            <w:r>
              <w:rPr>
                <w:rFonts w:hint="eastAsia" w:hAnsi="宋体"/>
                <w:sz w:val="18"/>
                <w:szCs w:val="18"/>
              </w:rPr>
              <w:t>6</w:t>
            </w:r>
            <w:r>
              <w:rPr>
                <w:rFonts w:hAnsi="宋体"/>
                <w:sz w:val="18"/>
                <w:szCs w:val="18"/>
              </w:rPr>
              <w:t>.5.5</w:t>
            </w:r>
          </w:p>
        </w:tc>
        <w:tc>
          <w:tcPr>
            <w:tcW w:w="995" w:type="dxa"/>
            <w:vAlign w:val="center"/>
          </w:tcPr>
          <w:p w14:paraId="207FADA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D3562E3">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641F9766">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2B000457">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3AB340BE">
            <w:pPr>
              <w:pStyle w:val="64"/>
              <w:ind w:firstLine="0" w:firstLineChars="0"/>
              <w:jc w:val="center"/>
              <w:rPr>
                <w:rFonts w:hAnsi="宋体"/>
                <w:sz w:val="18"/>
                <w:szCs w:val="18"/>
              </w:rPr>
            </w:pPr>
            <w:r>
              <w:rPr>
                <w:rFonts w:hint="eastAsia" w:hAnsi="宋体"/>
                <w:sz w:val="18"/>
                <w:szCs w:val="18"/>
              </w:rPr>
              <w:t>—</w:t>
            </w:r>
          </w:p>
        </w:tc>
      </w:tr>
      <w:tr w14:paraId="094AF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6F36CFAB">
            <w:pPr>
              <w:pStyle w:val="64"/>
              <w:ind w:firstLine="0" w:firstLineChars="0"/>
              <w:rPr>
                <w:rFonts w:hAnsi="宋体"/>
                <w:sz w:val="18"/>
                <w:szCs w:val="18"/>
              </w:rPr>
            </w:pPr>
            <w:r>
              <w:rPr>
                <w:rFonts w:hint="eastAsia" w:hAnsi="宋体"/>
                <w:sz w:val="18"/>
                <w:szCs w:val="18"/>
              </w:rPr>
              <w:t>护套热收缩</w:t>
            </w:r>
          </w:p>
        </w:tc>
        <w:tc>
          <w:tcPr>
            <w:tcW w:w="994" w:type="dxa"/>
            <w:vAlign w:val="center"/>
          </w:tcPr>
          <w:p w14:paraId="46EA0A83">
            <w:pPr>
              <w:pStyle w:val="64"/>
              <w:ind w:firstLine="0" w:firstLineChars="0"/>
              <w:jc w:val="center"/>
              <w:rPr>
                <w:rFonts w:hAnsi="宋体"/>
                <w:sz w:val="18"/>
                <w:szCs w:val="18"/>
              </w:rPr>
            </w:pPr>
            <w:r>
              <w:rPr>
                <w:rFonts w:hint="eastAsia" w:hAnsi="宋体"/>
                <w:sz w:val="18"/>
                <w:szCs w:val="18"/>
              </w:rPr>
              <w:t>6</w:t>
            </w:r>
            <w:r>
              <w:rPr>
                <w:rFonts w:hAnsi="宋体"/>
                <w:sz w:val="18"/>
                <w:szCs w:val="18"/>
              </w:rPr>
              <w:t>.5.7</w:t>
            </w:r>
          </w:p>
        </w:tc>
        <w:tc>
          <w:tcPr>
            <w:tcW w:w="995" w:type="dxa"/>
            <w:vAlign w:val="center"/>
          </w:tcPr>
          <w:p w14:paraId="1BA21364">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3CEA7F7">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1A0E70E5">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370DC394">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2614DC0F">
            <w:pPr>
              <w:pStyle w:val="64"/>
              <w:ind w:firstLine="0" w:firstLineChars="0"/>
              <w:jc w:val="center"/>
              <w:rPr>
                <w:rFonts w:hAnsi="宋体"/>
                <w:sz w:val="18"/>
                <w:szCs w:val="18"/>
              </w:rPr>
            </w:pPr>
            <w:r>
              <w:rPr>
                <w:rFonts w:hint="eastAsia" w:hAnsi="宋体"/>
                <w:sz w:val="18"/>
                <w:szCs w:val="18"/>
              </w:rPr>
              <w:t>—</w:t>
            </w:r>
          </w:p>
        </w:tc>
      </w:tr>
      <w:tr w14:paraId="698C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598ED766">
            <w:pPr>
              <w:pStyle w:val="64"/>
              <w:ind w:firstLine="0" w:firstLineChars="0"/>
              <w:rPr>
                <w:rFonts w:hAnsi="宋体"/>
                <w:sz w:val="18"/>
                <w:szCs w:val="18"/>
              </w:rPr>
            </w:pPr>
            <w:r>
              <w:rPr>
                <w:rFonts w:hint="eastAsia" w:hAnsi="宋体"/>
                <w:sz w:val="18"/>
                <w:szCs w:val="18"/>
              </w:rPr>
              <w:t>低温卷绕</w:t>
            </w:r>
          </w:p>
        </w:tc>
        <w:tc>
          <w:tcPr>
            <w:tcW w:w="994" w:type="dxa"/>
            <w:vAlign w:val="center"/>
          </w:tcPr>
          <w:p w14:paraId="1BDAB34B">
            <w:pPr>
              <w:pStyle w:val="64"/>
              <w:ind w:firstLine="0" w:firstLineChars="0"/>
              <w:jc w:val="center"/>
              <w:rPr>
                <w:rFonts w:hAnsi="宋体"/>
                <w:sz w:val="18"/>
                <w:szCs w:val="18"/>
              </w:rPr>
            </w:pPr>
            <w:r>
              <w:rPr>
                <w:rFonts w:hint="eastAsia" w:hAnsi="宋体"/>
                <w:sz w:val="18"/>
                <w:szCs w:val="18"/>
              </w:rPr>
              <w:t>6</w:t>
            </w:r>
            <w:r>
              <w:rPr>
                <w:rFonts w:hAnsi="宋体"/>
                <w:sz w:val="18"/>
                <w:szCs w:val="18"/>
              </w:rPr>
              <w:t>.5.8</w:t>
            </w:r>
          </w:p>
        </w:tc>
        <w:tc>
          <w:tcPr>
            <w:tcW w:w="995" w:type="dxa"/>
            <w:vAlign w:val="center"/>
          </w:tcPr>
          <w:p w14:paraId="301D05BC">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6471CDB1">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7CECFBAE">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2A803022">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12C34DD0">
            <w:pPr>
              <w:pStyle w:val="64"/>
              <w:ind w:firstLine="0" w:firstLineChars="0"/>
              <w:jc w:val="center"/>
              <w:rPr>
                <w:rFonts w:hAnsi="宋体"/>
                <w:sz w:val="18"/>
                <w:szCs w:val="18"/>
              </w:rPr>
            </w:pPr>
            <w:r>
              <w:rPr>
                <w:rFonts w:hint="eastAsia" w:hAnsi="宋体"/>
                <w:sz w:val="18"/>
                <w:szCs w:val="18"/>
              </w:rPr>
              <w:t>—</w:t>
            </w:r>
          </w:p>
        </w:tc>
      </w:tr>
      <w:tr w14:paraId="21A96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07E53236">
            <w:pPr>
              <w:pStyle w:val="64"/>
              <w:ind w:firstLine="0" w:firstLineChars="0"/>
              <w:rPr>
                <w:rFonts w:hAnsi="宋体"/>
                <w:sz w:val="18"/>
                <w:szCs w:val="18"/>
              </w:rPr>
            </w:pPr>
            <w:r>
              <w:rPr>
                <w:rFonts w:hint="eastAsia" w:hAnsi="宋体"/>
                <w:sz w:val="18"/>
                <w:szCs w:val="18"/>
              </w:rPr>
              <w:t>冷冲击</w:t>
            </w:r>
          </w:p>
        </w:tc>
        <w:tc>
          <w:tcPr>
            <w:tcW w:w="994" w:type="dxa"/>
            <w:vAlign w:val="center"/>
          </w:tcPr>
          <w:p w14:paraId="5D795016">
            <w:pPr>
              <w:pStyle w:val="64"/>
              <w:ind w:firstLine="0" w:firstLineChars="0"/>
              <w:jc w:val="center"/>
              <w:rPr>
                <w:rFonts w:hAnsi="宋体"/>
                <w:sz w:val="18"/>
                <w:szCs w:val="18"/>
              </w:rPr>
            </w:pPr>
            <w:r>
              <w:rPr>
                <w:rFonts w:hint="eastAsia" w:hAnsi="宋体"/>
                <w:sz w:val="18"/>
                <w:szCs w:val="18"/>
              </w:rPr>
              <w:t>6</w:t>
            </w:r>
            <w:r>
              <w:rPr>
                <w:rFonts w:hAnsi="宋体"/>
                <w:sz w:val="18"/>
                <w:szCs w:val="18"/>
              </w:rPr>
              <w:t>.5.9</w:t>
            </w:r>
          </w:p>
        </w:tc>
        <w:tc>
          <w:tcPr>
            <w:tcW w:w="995" w:type="dxa"/>
            <w:vAlign w:val="center"/>
          </w:tcPr>
          <w:p w14:paraId="12023768">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7A145B55">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7A00C1D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A18452C">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60225F28">
            <w:pPr>
              <w:pStyle w:val="64"/>
              <w:ind w:firstLine="0" w:firstLineChars="0"/>
              <w:jc w:val="center"/>
              <w:rPr>
                <w:rFonts w:hAnsi="宋体"/>
                <w:sz w:val="18"/>
                <w:szCs w:val="18"/>
              </w:rPr>
            </w:pPr>
            <w:r>
              <w:rPr>
                <w:rFonts w:hint="eastAsia" w:hAnsi="宋体"/>
                <w:sz w:val="18"/>
                <w:szCs w:val="18"/>
              </w:rPr>
              <w:t>X</w:t>
            </w:r>
          </w:p>
        </w:tc>
      </w:tr>
      <w:tr w14:paraId="3DC0C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06583601">
            <w:pPr>
              <w:pStyle w:val="64"/>
              <w:ind w:firstLine="0" w:firstLineChars="0"/>
              <w:rPr>
                <w:rFonts w:hAnsi="宋体"/>
                <w:sz w:val="18"/>
                <w:szCs w:val="18"/>
              </w:rPr>
            </w:pPr>
            <w:r>
              <w:rPr>
                <w:rFonts w:hint="eastAsia" w:hAnsi="宋体"/>
                <w:sz w:val="18"/>
                <w:szCs w:val="18"/>
              </w:rPr>
              <w:t>温度和湿度交变</w:t>
            </w:r>
            <w:r>
              <w:rPr>
                <w:rFonts w:hint="eastAsia" w:hAnsi="宋体"/>
                <w:sz w:val="18"/>
                <w:szCs w:val="18"/>
                <w:vertAlign w:val="superscript"/>
              </w:rPr>
              <w:t>f</w:t>
            </w:r>
          </w:p>
        </w:tc>
        <w:tc>
          <w:tcPr>
            <w:tcW w:w="994" w:type="dxa"/>
            <w:vAlign w:val="center"/>
          </w:tcPr>
          <w:p w14:paraId="7B032795">
            <w:pPr>
              <w:pStyle w:val="64"/>
              <w:ind w:firstLine="0" w:firstLineChars="0"/>
              <w:jc w:val="center"/>
              <w:rPr>
                <w:rFonts w:hAnsi="宋体"/>
                <w:sz w:val="18"/>
                <w:szCs w:val="18"/>
              </w:rPr>
            </w:pPr>
            <w:r>
              <w:rPr>
                <w:rFonts w:hint="eastAsia" w:hAnsi="宋体"/>
                <w:sz w:val="18"/>
                <w:szCs w:val="18"/>
              </w:rPr>
              <w:t>6</w:t>
            </w:r>
            <w:r>
              <w:rPr>
                <w:rFonts w:hAnsi="宋体"/>
                <w:sz w:val="18"/>
                <w:szCs w:val="18"/>
              </w:rPr>
              <w:t>.5.10</w:t>
            </w:r>
          </w:p>
        </w:tc>
        <w:tc>
          <w:tcPr>
            <w:tcW w:w="995" w:type="dxa"/>
            <w:vAlign w:val="center"/>
          </w:tcPr>
          <w:p w14:paraId="43128134">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37F38E52">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5A79EE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A86F554">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067E7E52">
            <w:pPr>
              <w:pStyle w:val="64"/>
              <w:ind w:firstLine="0" w:firstLineChars="0"/>
              <w:jc w:val="center"/>
              <w:rPr>
                <w:rFonts w:hAnsi="宋体"/>
                <w:sz w:val="18"/>
                <w:szCs w:val="18"/>
              </w:rPr>
            </w:pPr>
            <w:r>
              <w:rPr>
                <w:rFonts w:hint="eastAsia" w:hAnsi="宋体"/>
                <w:sz w:val="18"/>
                <w:szCs w:val="18"/>
              </w:rPr>
              <w:t>—</w:t>
            </w:r>
          </w:p>
        </w:tc>
      </w:tr>
      <w:tr w14:paraId="179F2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57E33D33">
            <w:pPr>
              <w:pStyle w:val="64"/>
              <w:ind w:firstLine="0" w:firstLineChars="0"/>
              <w:rPr>
                <w:rFonts w:hAnsi="宋体"/>
                <w:sz w:val="18"/>
                <w:szCs w:val="18"/>
              </w:rPr>
            </w:pPr>
            <w:r>
              <w:rPr>
                <w:rFonts w:hint="eastAsia" w:hAnsi="宋体"/>
                <w:sz w:val="18"/>
                <w:szCs w:val="18"/>
              </w:rPr>
              <w:t>耐液体化学品</w:t>
            </w:r>
            <w:r>
              <w:rPr>
                <w:rFonts w:hint="eastAsia" w:hAnsi="宋体"/>
                <w:sz w:val="18"/>
                <w:szCs w:val="18"/>
                <w:vertAlign w:val="superscript"/>
              </w:rPr>
              <w:t>f</w:t>
            </w:r>
            <w:r>
              <w:rPr>
                <w:rFonts w:hAnsi="宋体"/>
                <w:sz w:val="18"/>
                <w:szCs w:val="18"/>
                <w:vertAlign w:val="superscript"/>
              </w:rPr>
              <w:t>,g</w:t>
            </w:r>
          </w:p>
        </w:tc>
        <w:tc>
          <w:tcPr>
            <w:tcW w:w="994" w:type="dxa"/>
            <w:vAlign w:val="center"/>
          </w:tcPr>
          <w:p w14:paraId="28464B69">
            <w:pPr>
              <w:pStyle w:val="64"/>
              <w:ind w:firstLine="0" w:firstLineChars="0"/>
              <w:jc w:val="center"/>
              <w:rPr>
                <w:rFonts w:hAnsi="宋体"/>
                <w:sz w:val="18"/>
                <w:szCs w:val="18"/>
              </w:rPr>
            </w:pPr>
            <w:r>
              <w:rPr>
                <w:rFonts w:hint="eastAsia" w:hAnsi="宋体"/>
                <w:sz w:val="18"/>
                <w:szCs w:val="18"/>
              </w:rPr>
              <w:t>6</w:t>
            </w:r>
            <w:r>
              <w:rPr>
                <w:rFonts w:hAnsi="宋体"/>
                <w:sz w:val="18"/>
                <w:szCs w:val="18"/>
              </w:rPr>
              <w:t>.5.12</w:t>
            </w:r>
          </w:p>
        </w:tc>
        <w:tc>
          <w:tcPr>
            <w:tcW w:w="995" w:type="dxa"/>
            <w:vAlign w:val="center"/>
          </w:tcPr>
          <w:p w14:paraId="2BC7BD7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28BC01D4">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4F9EF11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F92E4DB">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61626A91">
            <w:pPr>
              <w:pStyle w:val="64"/>
              <w:ind w:firstLine="0" w:firstLineChars="0"/>
              <w:jc w:val="center"/>
              <w:rPr>
                <w:rFonts w:hAnsi="宋体"/>
                <w:sz w:val="18"/>
                <w:szCs w:val="18"/>
              </w:rPr>
            </w:pPr>
            <w:r>
              <w:rPr>
                <w:rFonts w:hint="eastAsia" w:hAnsi="宋体"/>
                <w:sz w:val="18"/>
                <w:szCs w:val="18"/>
              </w:rPr>
              <w:t>—</w:t>
            </w:r>
          </w:p>
        </w:tc>
      </w:tr>
      <w:tr w14:paraId="780F6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0FD4755C">
            <w:pPr>
              <w:pStyle w:val="64"/>
              <w:ind w:firstLine="0" w:firstLineChars="0"/>
              <w:rPr>
                <w:rFonts w:hAnsi="宋体"/>
                <w:sz w:val="18"/>
                <w:szCs w:val="18"/>
              </w:rPr>
            </w:pPr>
            <w:r>
              <w:rPr>
                <w:rFonts w:hint="eastAsia" w:hAnsi="宋体"/>
                <w:sz w:val="18"/>
                <w:szCs w:val="18"/>
              </w:rPr>
              <w:t>护套标志耐久性</w:t>
            </w:r>
            <w:r>
              <w:rPr>
                <w:rFonts w:hint="eastAsia" w:hAnsi="宋体"/>
                <w:sz w:val="18"/>
                <w:szCs w:val="18"/>
                <w:vertAlign w:val="superscript"/>
              </w:rPr>
              <w:t>f</w:t>
            </w:r>
          </w:p>
        </w:tc>
        <w:tc>
          <w:tcPr>
            <w:tcW w:w="994" w:type="dxa"/>
            <w:vAlign w:val="center"/>
          </w:tcPr>
          <w:p w14:paraId="4EDBE45B">
            <w:pPr>
              <w:pStyle w:val="64"/>
              <w:ind w:firstLine="0" w:firstLineChars="0"/>
              <w:jc w:val="center"/>
              <w:rPr>
                <w:rFonts w:hAnsi="宋体"/>
                <w:sz w:val="18"/>
                <w:szCs w:val="18"/>
              </w:rPr>
            </w:pPr>
            <w:r>
              <w:rPr>
                <w:rFonts w:hint="eastAsia" w:hAnsi="宋体"/>
                <w:sz w:val="18"/>
                <w:szCs w:val="18"/>
              </w:rPr>
              <w:t>6</w:t>
            </w:r>
            <w:r>
              <w:rPr>
                <w:rFonts w:hAnsi="宋体"/>
                <w:sz w:val="18"/>
                <w:szCs w:val="18"/>
              </w:rPr>
              <w:t>.5.13</w:t>
            </w:r>
          </w:p>
        </w:tc>
        <w:tc>
          <w:tcPr>
            <w:tcW w:w="995" w:type="dxa"/>
            <w:vAlign w:val="center"/>
          </w:tcPr>
          <w:p w14:paraId="64D45039">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0167A64">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39622672">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569AE45">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424F5227">
            <w:pPr>
              <w:pStyle w:val="64"/>
              <w:ind w:firstLine="0" w:firstLineChars="0"/>
              <w:jc w:val="center"/>
              <w:rPr>
                <w:rFonts w:hAnsi="宋体"/>
                <w:sz w:val="18"/>
                <w:szCs w:val="18"/>
              </w:rPr>
            </w:pPr>
            <w:r>
              <w:rPr>
                <w:rFonts w:hint="eastAsia" w:hAnsi="宋体"/>
                <w:sz w:val="18"/>
                <w:szCs w:val="18"/>
              </w:rPr>
              <w:t>X</w:t>
            </w:r>
          </w:p>
        </w:tc>
      </w:tr>
      <w:tr w14:paraId="1775C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7DDFBA2D">
            <w:pPr>
              <w:pStyle w:val="64"/>
              <w:ind w:firstLine="0" w:firstLineChars="0"/>
              <w:rPr>
                <w:rFonts w:hAnsi="宋体"/>
                <w:sz w:val="18"/>
                <w:szCs w:val="18"/>
              </w:rPr>
            </w:pPr>
            <w:r>
              <w:rPr>
                <w:rFonts w:hint="eastAsia" w:hAnsi="宋体"/>
                <w:sz w:val="18"/>
                <w:szCs w:val="18"/>
              </w:rPr>
              <w:t>耐臭氧</w:t>
            </w:r>
            <w:r>
              <w:rPr>
                <w:rFonts w:hint="eastAsia" w:hAnsi="宋体"/>
                <w:sz w:val="18"/>
                <w:szCs w:val="18"/>
                <w:vertAlign w:val="superscript"/>
              </w:rPr>
              <w:t>f</w:t>
            </w:r>
          </w:p>
        </w:tc>
        <w:tc>
          <w:tcPr>
            <w:tcW w:w="994" w:type="dxa"/>
            <w:vAlign w:val="center"/>
          </w:tcPr>
          <w:p w14:paraId="020D0D52">
            <w:pPr>
              <w:pStyle w:val="64"/>
              <w:ind w:firstLine="0" w:firstLineChars="0"/>
              <w:jc w:val="center"/>
              <w:rPr>
                <w:rFonts w:hAnsi="宋体"/>
                <w:sz w:val="18"/>
                <w:szCs w:val="18"/>
              </w:rPr>
            </w:pPr>
            <w:r>
              <w:rPr>
                <w:rFonts w:hint="eastAsia" w:hAnsi="宋体"/>
                <w:sz w:val="18"/>
                <w:szCs w:val="18"/>
              </w:rPr>
              <w:t>6</w:t>
            </w:r>
            <w:r>
              <w:rPr>
                <w:rFonts w:hAnsi="宋体"/>
                <w:sz w:val="18"/>
                <w:szCs w:val="18"/>
              </w:rPr>
              <w:t>.5.15</w:t>
            </w:r>
          </w:p>
        </w:tc>
        <w:tc>
          <w:tcPr>
            <w:tcW w:w="995" w:type="dxa"/>
            <w:vAlign w:val="center"/>
          </w:tcPr>
          <w:p w14:paraId="49C4B5F7">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1A85A0E6">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137A4BB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55B7226A">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6DB0172B">
            <w:pPr>
              <w:pStyle w:val="64"/>
              <w:ind w:firstLine="0" w:firstLineChars="0"/>
              <w:jc w:val="center"/>
              <w:rPr>
                <w:rFonts w:hAnsi="宋体"/>
                <w:sz w:val="18"/>
                <w:szCs w:val="18"/>
              </w:rPr>
            </w:pPr>
            <w:r>
              <w:rPr>
                <w:rFonts w:hint="eastAsia" w:hAnsi="宋体"/>
                <w:sz w:val="18"/>
                <w:szCs w:val="18"/>
              </w:rPr>
              <w:t>—</w:t>
            </w:r>
          </w:p>
        </w:tc>
      </w:tr>
      <w:tr w14:paraId="0FA78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trPr>
        <w:tc>
          <w:tcPr>
            <w:tcW w:w="3538" w:type="dxa"/>
            <w:vAlign w:val="center"/>
          </w:tcPr>
          <w:p w14:paraId="1AA455A4">
            <w:pPr>
              <w:pStyle w:val="64"/>
              <w:ind w:firstLine="0" w:firstLineChars="0"/>
              <w:rPr>
                <w:rFonts w:hAnsi="宋体"/>
                <w:sz w:val="18"/>
                <w:szCs w:val="18"/>
              </w:rPr>
            </w:pPr>
            <w:r>
              <w:rPr>
                <w:rFonts w:hint="eastAsia" w:hAnsi="宋体"/>
                <w:sz w:val="18"/>
                <w:szCs w:val="18"/>
              </w:rPr>
              <w:t>人工大气老化</w:t>
            </w:r>
            <w:r>
              <w:rPr>
                <w:rFonts w:hint="eastAsia" w:hAnsi="宋体"/>
                <w:sz w:val="18"/>
                <w:szCs w:val="18"/>
                <w:vertAlign w:val="superscript"/>
              </w:rPr>
              <w:t>f</w:t>
            </w:r>
          </w:p>
        </w:tc>
        <w:tc>
          <w:tcPr>
            <w:tcW w:w="994" w:type="dxa"/>
            <w:vAlign w:val="center"/>
          </w:tcPr>
          <w:p w14:paraId="1C035AA1">
            <w:pPr>
              <w:pStyle w:val="64"/>
              <w:ind w:firstLine="0" w:firstLineChars="0"/>
              <w:jc w:val="center"/>
              <w:rPr>
                <w:rFonts w:hAnsi="宋体"/>
                <w:sz w:val="18"/>
                <w:szCs w:val="18"/>
              </w:rPr>
            </w:pPr>
            <w:r>
              <w:rPr>
                <w:rFonts w:hint="eastAsia" w:hAnsi="宋体"/>
                <w:sz w:val="18"/>
                <w:szCs w:val="18"/>
              </w:rPr>
              <w:t>6</w:t>
            </w:r>
            <w:r>
              <w:rPr>
                <w:rFonts w:hAnsi="宋体"/>
                <w:sz w:val="18"/>
                <w:szCs w:val="18"/>
              </w:rPr>
              <w:t>.5.16</w:t>
            </w:r>
          </w:p>
        </w:tc>
        <w:tc>
          <w:tcPr>
            <w:tcW w:w="995" w:type="dxa"/>
            <w:vAlign w:val="center"/>
          </w:tcPr>
          <w:p w14:paraId="47B88570">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CE40750">
            <w:pPr>
              <w:pStyle w:val="64"/>
              <w:ind w:firstLine="0" w:firstLineChars="0"/>
              <w:jc w:val="center"/>
              <w:rPr>
                <w:rFonts w:hAnsi="宋体"/>
                <w:sz w:val="18"/>
                <w:szCs w:val="18"/>
              </w:rPr>
            </w:pPr>
            <w:r>
              <w:rPr>
                <w:rFonts w:hint="eastAsia" w:hAnsi="宋体"/>
                <w:sz w:val="18"/>
                <w:szCs w:val="18"/>
              </w:rPr>
              <w:t>—</w:t>
            </w:r>
          </w:p>
        </w:tc>
        <w:tc>
          <w:tcPr>
            <w:tcW w:w="995" w:type="dxa"/>
            <w:vAlign w:val="center"/>
          </w:tcPr>
          <w:p w14:paraId="22F93193">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4CEFA001">
            <w:pPr>
              <w:pStyle w:val="64"/>
              <w:ind w:firstLine="0" w:firstLineChars="0"/>
              <w:jc w:val="center"/>
              <w:rPr>
                <w:rFonts w:hAnsi="宋体"/>
                <w:sz w:val="18"/>
                <w:szCs w:val="18"/>
              </w:rPr>
            </w:pPr>
            <w:r>
              <w:rPr>
                <w:rFonts w:hint="eastAsia" w:hAnsi="宋体"/>
                <w:sz w:val="18"/>
                <w:szCs w:val="18"/>
              </w:rPr>
              <w:t>X</w:t>
            </w:r>
          </w:p>
        </w:tc>
        <w:tc>
          <w:tcPr>
            <w:tcW w:w="881" w:type="dxa"/>
            <w:vAlign w:val="center"/>
          </w:tcPr>
          <w:p w14:paraId="1FDA2AC5">
            <w:pPr>
              <w:pStyle w:val="64"/>
              <w:ind w:firstLine="0" w:firstLineChars="0"/>
              <w:jc w:val="center"/>
              <w:rPr>
                <w:rFonts w:hAnsi="宋体"/>
                <w:sz w:val="18"/>
                <w:szCs w:val="18"/>
              </w:rPr>
            </w:pPr>
            <w:r>
              <w:rPr>
                <w:rFonts w:hint="eastAsia" w:hAnsi="宋体"/>
                <w:sz w:val="18"/>
                <w:szCs w:val="18"/>
              </w:rPr>
              <w:t>—</w:t>
            </w:r>
          </w:p>
        </w:tc>
      </w:tr>
      <w:tr w14:paraId="6AA3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3538" w:type="dxa"/>
            <w:vAlign w:val="center"/>
          </w:tcPr>
          <w:p w14:paraId="6BB10719">
            <w:pPr>
              <w:pStyle w:val="64"/>
              <w:ind w:firstLine="0" w:firstLineChars="0"/>
              <w:rPr>
                <w:rFonts w:hAnsi="宋体"/>
                <w:sz w:val="18"/>
                <w:szCs w:val="18"/>
              </w:rPr>
            </w:pPr>
            <w:r>
              <w:rPr>
                <w:rFonts w:hint="eastAsia" w:hAnsi="宋体"/>
                <w:sz w:val="18"/>
                <w:szCs w:val="18"/>
              </w:rPr>
              <w:t>抗延燃</w:t>
            </w:r>
          </w:p>
        </w:tc>
        <w:tc>
          <w:tcPr>
            <w:tcW w:w="994" w:type="dxa"/>
            <w:vAlign w:val="center"/>
          </w:tcPr>
          <w:p w14:paraId="29728C4A">
            <w:pPr>
              <w:pStyle w:val="64"/>
              <w:ind w:firstLine="0" w:firstLineChars="0"/>
              <w:jc w:val="center"/>
              <w:rPr>
                <w:rFonts w:hAnsi="宋体"/>
                <w:sz w:val="18"/>
                <w:szCs w:val="18"/>
              </w:rPr>
            </w:pPr>
            <w:r>
              <w:rPr>
                <w:rFonts w:hint="eastAsia" w:hAnsi="宋体"/>
                <w:sz w:val="18"/>
                <w:szCs w:val="18"/>
              </w:rPr>
              <w:t>6</w:t>
            </w:r>
            <w:r>
              <w:rPr>
                <w:rFonts w:hAnsi="宋体"/>
                <w:sz w:val="18"/>
                <w:szCs w:val="18"/>
              </w:rPr>
              <w:t>.5.17</w:t>
            </w:r>
          </w:p>
        </w:tc>
        <w:tc>
          <w:tcPr>
            <w:tcW w:w="995" w:type="dxa"/>
            <w:vAlign w:val="center"/>
          </w:tcPr>
          <w:p w14:paraId="2A7CA935">
            <w:pPr>
              <w:pStyle w:val="64"/>
              <w:ind w:firstLine="0" w:firstLineChars="0"/>
              <w:jc w:val="center"/>
              <w:rPr>
                <w:rFonts w:hAnsi="宋体"/>
                <w:sz w:val="18"/>
                <w:szCs w:val="18"/>
              </w:rPr>
            </w:pPr>
            <w:r>
              <w:rPr>
                <w:rFonts w:hint="eastAsia" w:hAnsi="宋体"/>
                <w:sz w:val="18"/>
                <w:szCs w:val="18"/>
              </w:rPr>
              <w:t>—</w:t>
            </w:r>
          </w:p>
        </w:tc>
        <w:tc>
          <w:tcPr>
            <w:tcW w:w="994" w:type="dxa"/>
            <w:vAlign w:val="center"/>
          </w:tcPr>
          <w:p w14:paraId="0B74242F">
            <w:pPr>
              <w:pStyle w:val="64"/>
              <w:ind w:firstLine="0" w:firstLineChars="0"/>
              <w:jc w:val="center"/>
              <w:rPr>
                <w:rFonts w:hAnsi="宋体"/>
                <w:sz w:val="18"/>
                <w:szCs w:val="18"/>
              </w:rPr>
            </w:pPr>
            <w:r>
              <w:rPr>
                <w:rFonts w:hint="eastAsia" w:hAnsi="宋体"/>
                <w:sz w:val="18"/>
                <w:szCs w:val="18"/>
              </w:rPr>
              <w:t>X</w:t>
            </w:r>
          </w:p>
        </w:tc>
        <w:tc>
          <w:tcPr>
            <w:tcW w:w="995" w:type="dxa"/>
            <w:vAlign w:val="center"/>
          </w:tcPr>
          <w:p w14:paraId="019CCEF5">
            <w:pPr>
              <w:pStyle w:val="64"/>
              <w:ind w:firstLine="0" w:firstLineChars="0"/>
              <w:jc w:val="center"/>
              <w:rPr>
                <w:rFonts w:hAnsi="宋体"/>
                <w:sz w:val="18"/>
                <w:szCs w:val="18"/>
              </w:rPr>
            </w:pPr>
            <w:r>
              <w:rPr>
                <w:rFonts w:hint="eastAsia" w:hAnsi="宋体"/>
                <w:sz w:val="18"/>
                <w:szCs w:val="18"/>
              </w:rPr>
              <w:t>X</w:t>
            </w:r>
          </w:p>
        </w:tc>
        <w:tc>
          <w:tcPr>
            <w:tcW w:w="994" w:type="dxa"/>
            <w:vAlign w:val="center"/>
          </w:tcPr>
          <w:p w14:paraId="77BC4319">
            <w:pPr>
              <w:pStyle w:val="64"/>
              <w:ind w:firstLine="0" w:firstLineChars="0"/>
              <w:jc w:val="center"/>
              <w:rPr>
                <w:rFonts w:hAnsi="宋体"/>
                <w:sz w:val="18"/>
                <w:szCs w:val="18"/>
              </w:rPr>
            </w:pPr>
            <w:r>
              <w:rPr>
                <w:rFonts w:hint="eastAsia" w:hAnsi="宋体"/>
                <w:sz w:val="18"/>
                <w:szCs w:val="18"/>
              </w:rPr>
              <w:t>—</w:t>
            </w:r>
          </w:p>
        </w:tc>
        <w:tc>
          <w:tcPr>
            <w:tcW w:w="881" w:type="dxa"/>
            <w:vAlign w:val="center"/>
          </w:tcPr>
          <w:p w14:paraId="0C671BD5">
            <w:pPr>
              <w:pStyle w:val="64"/>
              <w:ind w:firstLine="0" w:firstLineChars="0"/>
              <w:jc w:val="center"/>
              <w:rPr>
                <w:rFonts w:hAnsi="宋体"/>
                <w:sz w:val="18"/>
                <w:szCs w:val="18"/>
              </w:rPr>
            </w:pPr>
            <w:r>
              <w:rPr>
                <w:rFonts w:hint="eastAsia" w:hAnsi="宋体"/>
                <w:sz w:val="18"/>
                <w:szCs w:val="18"/>
              </w:rPr>
              <w:t>—</w:t>
            </w:r>
          </w:p>
        </w:tc>
      </w:tr>
      <w:tr w14:paraId="0E014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 w:hRule="atLeast"/>
        </w:trPr>
        <w:tc>
          <w:tcPr>
            <w:tcW w:w="9391" w:type="dxa"/>
            <w:gridSpan w:val="7"/>
            <w:vAlign w:val="center"/>
          </w:tcPr>
          <w:p w14:paraId="3FAAC4F5">
            <w:pPr>
              <w:pStyle w:val="187"/>
            </w:pPr>
          </w:p>
          <w:p w14:paraId="2C63D2F7">
            <w:pPr>
              <w:pStyle w:val="187"/>
              <w:numPr>
                <w:ilvl w:val="0"/>
                <w:numId w:val="0"/>
              </w:numPr>
              <w:ind w:left="363"/>
            </w:pPr>
            <w:r>
              <w:rPr>
                <w:rFonts w:hint="eastAsia"/>
              </w:rPr>
              <w:t>X：需要进行测试。</w:t>
            </w:r>
          </w:p>
          <w:p w14:paraId="72EC5343">
            <w:pPr>
              <w:pStyle w:val="187"/>
              <w:numPr>
                <w:ilvl w:val="0"/>
                <w:numId w:val="0"/>
              </w:numPr>
              <w:ind w:left="737" w:hanging="374"/>
            </w:pPr>
            <w:r>
              <w:rPr>
                <w:rFonts w:hint="eastAsia"/>
              </w:rPr>
              <w:t>—：不需要测试。</w:t>
            </w:r>
          </w:p>
          <w:p w14:paraId="6F4329F9">
            <w:pPr>
              <w:pStyle w:val="187"/>
              <w:numPr>
                <w:ilvl w:val="0"/>
                <w:numId w:val="0"/>
              </w:numPr>
              <w:ind w:left="737" w:hanging="374"/>
            </w:pPr>
            <w:r>
              <w:rPr>
                <w:rFonts w:hint="eastAsia"/>
                <w:vertAlign w:val="superscript"/>
              </w:rPr>
              <w:t>a</w:t>
            </w:r>
            <w:r>
              <w:t xml:space="preserve"> </w:t>
            </w:r>
            <w:r>
              <w:rPr>
                <w:rFonts w:hint="eastAsia"/>
              </w:rPr>
              <w:t>在制造过程中或制造后对整批电缆进行的试验。</w:t>
            </w:r>
          </w:p>
          <w:p w14:paraId="7EAE2060">
            <w:pPr>
              <w:pStyle w:val="187"/>
              <w:numPr>
                <w:ilvl w:val="0"/>
                <w:numId w:val="0"/>
              </w:numPr>
              <w:ind w:left="737" w:hanging="374"/>
            </w:pPr>
            <w:r>
              <w:rPr>
                <w:rFonts w:hint="eastAsia"/>
                <w:vertAlign w:val="superscript"/>
              </w:rPr>
              <w:t>b</w:t>
            </w:r>
            <w:r>
              <w:t xml:space="preserve"> </w:t>
            </w:r>
            <w:r>
              <w:rPr>
                <w:rFonts w:hint="eastAsia"/>
              </w:rPr>
              <w:t>周期试验的频次应由供需双方协商确定。</w:t>
            </w:r>
          </w:p>
          <w:p w14:paraId="791D0ADE">
            <w:pPr>
              <w:pStyle w:val="187"/>
              <w:numPr>
                <w:ilvl w:val="0"/>
                <w:numId w:val="0"/>
              </w:numPr>
              <w:ind w:left="737" w:hanging="374"/>
            </w:pPr>
            <w:r>
              <w:rPr>
                <w:rFonts w:hint="eastAsia"/>
                <w:vertAlign w:val="superscript"/>
              </w:rPr>
              <w:t>c</w:t>
            </w:r>
            <w:r>
              <w:t xml:space="preserve"> </w:t>
            </w:r>
            <w:r>
              <w:rPr>
                <w:rFonts w:hint="eastAsia"/>
              </w:rPr>
              <w:t>“可选试验”的使用应由供需双方协商确定。</w:t>
            </w:r>
          </w:p>
          <w:p w14:paraId="6A36DA8F">
            <w:pPr>
              <w:pStyle w:val="187"/>
              <w:numPr>
                <w:ilvl w:val="0"/>
                <w:numId w:val="0"/>
              </w:numPr>
              <w:ind w:left="737" w:hanging="374"/>
            </w:pPr>
            <w:r>
              <w:rPr>
                <w:rFonts w:hint="eastAsia"/>
                <w:vertAlign w:val="superscript"/>
              </w:rPr>
              <w:t>d</w:t>
            </w:r>
            <w:r>
              <w:t xml:space="preserve"> </w:t>
            </w:r>
            <w:r>
              <w:rPr>
                <w:rFonts w:hint="eastAsia"/>
              </w:rPr>
              <w:t>该试验仅用于样品制备和环境耐久性测试之后。</w:t>
            </w:r>
          </w:p>
          <w:p w14:paraId="556BA027">
            <w:pPr>
              <w:pStyle w:val="187"/>
              <w:numPr>
                <w:ilvl w:val="0"/>
                <w:numId w:val="0"/>
              </w:numPr>
              <w:ind w:left="737" w:hanging="374"/>
            </w:pPr>
            <w:r>
              <w:rPr>
                <w:rFonts w:hint="eastAsia"/>
                <w:vertAlign w:val="superscript"/>
              </w:rPr>
              <w:t>e</w:t>
            </w:r>
            <w:r>
              <w:t xml:space="preserve"> </w:t>
            </w:r>
            <w:r>
              <w:rPr>
                <w:rFonts w:hint="eastAsia"/>
              </w:rPr>
              <w:t>应经供需双方协商仅进行一项耐磨试验。</w:t>
            </w:r>
          </w:p>
          <w:p w14:paraId="1CEBC9D8">
            <w:pPr>
              <w:pStyle w:val="187"/>
              <w:numPr>
                <w:ilvl w:val="0"/>
                <w:numId w:val="0"/>
              </w:numPr>
              <w:ind w:left="737" w:hanging="374"/>
            </w:pPr>
            <w:r>
              <w:rPr>
                <w:rFonts w:hint="eastAsia"/>
                <w:vertAlign w:val="superscript"/>
              </w:rPr>
              <w:t>f</w:t>
            </w:r>
            <w:r>
              <w:t xml:space="preserve"> </w:t>
            </w:r>
            <w:r>
              <w:rPr>
                <w:rFonts w:hint="eastAsia"/>
              </w:rPr>
              <w:t>可通过仅测试大和小的导体规格来证明电缆族的符合性。</w:t>
            </w:r>
          </w:p>
          <w:p w14:paraId="4FF1E594">
            <w:pPr>
              <w:pStyle w:val="187"/>
              <w:numPr>
                <w:ilvl w:val="0"/>
                <w:numId w:val="0"/>
              </w:numPr>
              <w:ind w:left="737" w:hanging="374"/>
            </w:pPr>
            <w:r>
              <w:rPr>
                <w:rFonts w:hint="eastAsia"/>
                <w:vertAlign w:val="superscript"/>
              </w:rPr>
              <w:t>g</w:t>
            </w:r>
            <w:r>
              <w:t xml:space="preserve"> </w:t>
            </w:r>
            <w:r>
              <w:rPr>
                <w:rFonts w:hint="eastAsia"/>
              </w:rPr>
              <w:t>一些液体用于“首次鉴定”，其余液体用于“可选试验”。</w:t>
            </w:r>
          </w:p>
        </w:tc>
      </w:tr>
    </w:tbl>
    <w:p w14:paraId="72D9ECB3">
      <w:pPr>
        <w:pStyle w:val="112"/>
        <w:spacing w:before="240" w:after="240"/>
      </w:pPr>
      <w:bookmarkStart w:id="51" w:name="_Toc8371"/>
      <w:r>
        <w:rPr>
          <w:rFonts w:hint="eastAsia"/>
        </w:rPr>
        <w:t>单芯屏蔽电缆线芯的要求</w:t>
      </w:r>
      <w:bookmarkEnd w:id="51"/>
    </w:p>
    <w:p w14:paraId="4DD92AAA">
      <w:pPr>
        <w:pStyle w:val="64"/>
        <w:ind w:firstLine="420"/>
        <w:jc w:val="left"/>
      </w:pPr>
      <w:r>
        <w:rPr>
          <w:rFonts w:hint="eastAsia"/>
        </w:rPr>
        <w:t>对于单芯屏蔽电缆，无论薄壁还是厚壁尺寸，绝缘线芯均应满足本文件单芯非屏蔽电缆的要求。</w:t>
      </w:r>
    </w:p>
    <w:p w14:paraId="79D67869">
      <w:pPr>
        <w:pStyle w:val="112"/>
        <w:spacing w:before="240" w:after="240"/>
      </w:pPr>
      <w:bookmarkStart w:id="52" w:name="_Toc15834"/>
      <w:r>
        <w:rPr>
          <w:rFonts w:hint="eastAsia"/>
        </w:rPr>
        <w:t>性能要求</w:t>
      </w:r>
      <w:bookmarkEnd w:id="52"/>
    </w:p>
    <w:p w14:paraId="48F69C4E">
      <w:pPr>
        <w:pStyle w:val="113"/>
        <w:spacing w:before="120" w:after="120"/>
      </w:pPr>
      <w:bookmarkStart w:id="53" w:name="_Toc7774"/>
      <w:r>
        <w:rPr>
          <w:rFonts w:hint="eastAsia"/>
        </w:rPr>
        <w:t>通用要求</w:t>
      </w:r>
      <w:bookmarkEnd w:id="53"/>
    </w:p>
    <w:p w14:paraId="01CEE415">
      <w:pPr>
        <w:pStyle w:val="64"/>
        <w:ind w:firstLine="420" w:firstLineChars="0"/>
        <w:jc w:val="left"/>
      </w:pPr>
      <w:r>
        <w:rPr>
          <w:rFonts w:hint="eastAsia"/>
        </w:rPr>
        <w:t>电缆应按照其额定温度等级以及表4和表5中规定的试验项目，依据本章节对试验项目的要求及试验方法进行测试。</w:t>
      </w:r>
    </w:p>
    <w:p w14:paraId="7F6F8606">
      <w:pPr>
        <w:pStyle w:val="113"/>
        <w:spacing w:before="120" w:after="120"/>
      </w:pPr>
      <w:bookmarkStart w:id="54" w:name="_Toc23578"/>
      <w:r>
        <w:rPr>
          <w:rFonts w:hint="eastAsia"/>
        </w:rPr>
        <w:t>尺寸检查</w:t>
      </w:r>
      <w:bookmarkEnd w:id="54"/>
    </w:p>
    <w:p w14:paraId="3DB75EFD">
      <w:pPr>
        <w:pStyle w:val="73"/>
        <w:spacing w:before="120" w:after="120"/>
      </w:pPr>
      <w:bookmarkStart w:id="55" w:name="_Toc12159"/>
      <w:r>
        <w:rPr>
          <w:rFonts w:hint="eastAsia"/>
        </w:rPr>
        <w:t>电缆外径</w:t>
      </w:r>
      <w:bookmarkEnd w:id="55"/>
    </w:p>
    <w:p w14:paraId="713CAC8A">
      <w:pPr>
        <w:pStyle w:val="64"/>
        <w:ind w:firstLine="0" w:firstLineChars="0"/>
        <w:jc w:val="left"/>
      </w:pPr>
      <w:r>
        <w:rPr>
          <w:rFonts w:hint="eastAsia"/>
        </w:rPr>
        <w:t xml:space="preserve"> </w:t>
      </w:r>
      <w:r>
        <w:t xml:space="preserve">    </w:t>
      </w:r>
      <w:r>
        <w:rPr>
          <w:rFonts w:hint="eastAsia"/>
        </w:rPr>
        <w:t>对于单芯非屏蔽电缆，测量值均应在表</w:t>
      </w:r>
      <w:r>
        <w:t>15</w:t>
      </w:r>
      <w:r>
        <w:rPr>
          <w:rFonts w:hint="eastAsia"/>
        </w:rPr>
        <w:t>中规定的限值内,试验方法按</w:t>
      </w:r>
      <w:r>
        <w:t>GB/T 25085.2</w:t>
      </w:r>
      <w:r>
        <w:rPr>
          <w:rFonts w:hint="eastAsia"/>
        </w:rPr>
        <w:t>—2</w:t>
      </w:r>
      <w:r>
        <w:t>024</w:t>
      </w:r>
      <w:r>
        <w:rPr>
          <w:rFonts w:hint="eastAsia"/>
        </w:rPr>
        <w:t>中5</w:t>
      </w:r>
      <w:r>
        <w:t>.2.1</w:t>
      </w:r>
      <w:r>
        <w:rPr>
          <w:rFonts w:hint="eastAsia"/>
        </w:rPr>
        <w:t>执行；</w:t>
      </w:r>
    </w:p>
    <w:p w14:paraId="65CE8BFB">
      <w:pPr>
        <w:pStyle w:val="64"/>
        <w:ind w:firstLine="0" w:firstLineChars="0"/>
        <w:jc w:val="left"/>
      </w:pPr>
      <w:r>
        <w:t xml:space="preserve">     </w:t>
      </w:r>
      <w:r>
        <w:rPr>
          <w:rFonts w:hint="eastAsia"/>
        </w:rPr>
        <w:t>对于单芯屏蔽电缆，测量值应在表</w:t>
      </w:r>
      <w:r>
        <w:t>A.1</w:t>
      </w:r>
      <w:r>
        <w:rPr>
          <w:rFonts w:hint="eastAsia"/>
        </w:rPr>
        <w:t>和表</w:t>
      </w:r>
      <w:r>
        <w:t>A.2</w:t>
      </w:r>
      <w:r>
        <w:rPr>
          <w:rFonts w:hint="eastAsia"/>
        </w:rPr>
        <w:t>中规定的限值内，试验方法按</w:t>
      </w:r>
      <w:r>
        <w:t>GB/T 25085.2</w:t>
      </w:r>
      <w:r>
        <w:rPr>
          <w:rFonts w:hint="eastAsia"/>
        </w:rPr>
        <w:t>—2</w:t>
      </w:r>
      <w:r>
        <w:t>024</w:t>
      </w:r>
      <w:r>
        <w:rPr>
          <w:rFonts w:hint="eastAsia"/>
        </w:rPr>
        <w:t>中</w:t>
      </w:r>
      <w:r>
        <w:t>6.2.1</w:t>
      </w:r>
      <w:r>
        <w:rPr>
          <w:rFonts w:hint="eastAsia"/>
        </w:rPr>
        <w:t>执行。</w:t>
      </w:r>
    </w:p>
    <w:p w14:paraId="5275403A">
      <w:pPr>
        <w:pStyle w:val="73"/>
        <w:bidi w:val="0"/>
        <w:ind w:left="0" w:leftChars="0" w:firstLine="0" w:firstLineChars="0"/>
      </w:pPr>
      <w:bookmarkStart w:id="56" w:name="_Toc20533"/>
      <w:r>
        <w:rPr>
          <w:rFonts w:hint="eastAsia"/>
        </w:rPr>
        <w:t>绝缘厚度</w:t>
      </w:r>
      <w:bookmarkEnd w:id="56"/>
    </w:p>
    <w:p w14:paraId="651BB9E3">
      <w:pPr>
        <w:pStyle w:val="64"/>
        <w:ind w:firstLine="0" w:firstLineChars="0"/>
        <w:jc w:val="left"/>
      </w:pPr>
      <w:r>
        <w:rPr>
          <w:rFonts w:hint="eastAsia"/>
        </w:rPr>
        <w:t xml:space="preserve"> </w:t>
      </w:r>
      <w:r>
        <w:t xml:space="preserve">    </w:t>
      </w:r>
      <w:r>
        <w:rPr>
          <w:rFonts w:hint="eastAsia"/>
        </w:rPr>
        <w:t>绝缘厚度测量值应不小于表1</w:t>
      </w:r>
      <w:r>
        <w:t>5</w:t>
      </w:r>
      <w:r>
        <w:rPr>
          <w:rFonts w:hint="eastAsia"/>
        </w:rPr>
        <w:t>中规定的最小值，试验方法按</w:t>
      </w:r>
      <w:r>
        <w:t>GB/T 25085.2</w:t>
      </w:r>
      <w:r>
        <w:rPr>
          <w:rFonts w:hint="eastAsia"/>
        </w:rPr>
        <w:t>—2</w:t>
      </w:r>
      <w:r>
        <w:t>024</w:t>
      </w:r>
      <w:r>
        <w:rPr>
          <w:rFonts w:hint="eastAsia"/>
        </w:rPr>
        <w:t>中</w:t>
      </w:r>
      <w:r>
        <w:t>5.2.2</w:t>
      </w:r>
      <w:r>
        <w:rPr>
          <w:rFonts w:hint="eastAsia"/>
        </w:rPr>
        <w:t>执行。</w:t>
      </w:r>
    </w:p>
    <w:p w14:paraId="46130A44">
      <w:pPr>
        <w:pStyle w:val="73"/>
        <w:spacing w:before="120" w:after="120"/>
      </w:pPr>
      <w:bookmarkStart w:id="57" w:name="_Toc6992"/>
      <w:r>
        <w:rPr>
          <w:rFonts w:hint="eastAsia"/>
        </w:rPr>
        <w:t>护套椭圆度</w:t>
      </w:r>
      <w:bookmarkEnd w:id="57"/>
    </w:p>
    <w:p w14:paraId="1122C8E8">
      <w:pPr>
        <w:pStyle w:val="64"/>
        <w:ind w:firstLine="0" w:firstLineChars="0"/>
        <w:jc w:val="left"/>
      </w:pPr>
      <w:r>
        <w:rPr>
          <w:rFonts w:hint="eastAsia"/>
        </w:rPr>
        <w:t xml:space="preserve"> </w:t>
      </w:r>
      <w:r>
        <w:t xml:space="preserve">    </w:t>
      </w:r>
      <w:r>
        <w:rPr>
          <w:rFonts w:hint="eastAsia"/>
        </w:rPr>
        <w:t>电缆椭圆度应不大于</w:t>
      </w:r>
      <w:r>
        <w:t>8 %</w:t>
      </w:r>
      <w:r>
        <w:rPr>
          <w:rFonts w:hint="eastAsia"/>
        </w:rPr>
        <w:t>，试验方法按</w:t>
      </w:r>
      <w:r>
        <w:t>GB/T 25085.2</w:t>
      </w:r>
      <w:r>
        <w:rPr>
          <w:rFonts w:hint="eastAsia"/>
        </w:rPr>
        <w:t>—2</w:t>
      </w:r>
      <w:r>
        <w:t>024</w:t>
      </w:r>
      <w:r>
        <w:rPr>
          <w:rFonts w:hint="eastAsia"/>
        </w:rPr>
        <w:t>中</w:t>
      </w:r>
      <w:r>
        <w:t>6.2.2</w:t>
      </w:r>
      <w:r>
        <w:rPr>
          <w:rFonts w:hint="eastAsia"/>
        </w:rPr>
        <w:t>执行。</w:t>
      </w:r>
    </w:p>
    <w:p w14:paraId="01B550CC">
      <w:pPr>
        <w:pStyle w:val="73"/>
        <w:spacing w:before="120" w:after="120"/>
      </w:pPr>
      <w:bookmarkStart w:id="58" w:name="_Toc30844"/>
      <w:r>
        <w:rPr>
          <w:rFonts w:hint="eastAsia"/>
        </w:rPr>
        <w:t>护套厚度</w:t>
      </w:r>
      <w:bookmarkEnd w:id="58"/>
    </w:p>
    <w:p w14:paraId="7FF08F9E">
      <w:pPr>
        <w:pStyle w:val="64"/>
        <w:ind w:firstLine="0" w:firstLineChars="0"/>
        <w:jc w:val="left"/>
      </w:pPr>
      <w:r>
        <w:rPr>
          <w:rFonts w:hint="eastAsia"/>
        </w:rPr>
        <w:t xml:space="preserve"> </w:t>
      </w:r>
      <w:r>
        <w:t xml:space="preserve">    </w:t>
      </w:r>
      <w:r>
        <w:rPr>
          <w:rFonts w:hint="eastAsia"/>
        </w:rPr>
        <w:t>护套厚度测量值应不小于表</w:t>
      </w:r>
      <w:r>
        <w:t>A.1</w:t>
      </w:r>
      <w:r>
        <w:rPr>
          <w:rFonts w:hint="eastAsia"/>
        </w:rPr>
        <w:t>和表</w:t>
      </w:r>
      <w:r>
        <w:t>A.2</w:t>
      </w:r>
      <w:r>
        <w:rPr>
          <w:rFonts w:hint="eastAsia"/>
        </w:rPr>
        <w:t>中规定的最小值，试验方法按</w:t>
      </w:r>
      <w:r>
        <w:t>GB/T 25085.2</w:t>
      </w:r>
      <w:r>
        <w:rPr>
          <w:rFonts w:hint="eastAsia"/>
        </w:rPr>
        <w:t>—2</w:t>
      </w:r>
      <w:r>
        <w:t>024</w:t>
      </w:r>
      <w:r>
        <w:rPr>
          <w:rFonts w:hint="eastAsia"/>
        </w:rPr>
        <w:t>中</w:t>
      </w:r>
      <w:r>
        <w:t>6.2.3</w:t>
      </w:r>
      <w:r>
        <w:rPr>
          <w:rFonts w:hint="eastAsia"/>
        </w:rPr>
        <w:t>执行。</w:t>
      </w:r>
    </w:p>
    <w:p w14:paraId="1ECA3788">
      <w:pPr>
        <w:pStyle w:val="73"/>
        <w:spacing w:before="120" w:after="120"/>
      </w:pPr>
      <w:bookmarkStart w:id="59" w:name="_Toc4850"/>
      <w:r>
        <w:rPr>
          <w:rFonts w:hint="eastAsia"/>
        </w:rPr>
        <w:t>导体直径</w:t>
      </w:r>
      <w:bookmarkEnd w:id="59"/>
    </w:p>
    <w:p w14:paraId="0A2ED90E">
      <w:pPr>
        <w:pStyle w:val="64"/>
        <w:ind w:firstLine="0" w:firstLineChars="0"/>
        <w:jc w:val="left"/>
      </w:pPr>
      <w:r>
        <w:rPr>
          <w:rFonts w:hint="eastAsia"/>
        </w:rPr>
        <w:t xml:space="preserve"> </w:t>
      </w:r>
      <w:r>
        <w:t xml:space="preserve">    </w:t>
      </w:r>
      <w:r>
        <w:rPr>
          <w:rFonts w:hint="eastAsia"/>
        </w:rPr>
        <w:t>导体直径测量值不应大于表1</w:t>
      </w:r>
      <w:r>
        <w:t>5</w:t>
      </w:r>
      <w:r>
        <w:rPr>
          <w:rFonts w:hint="eastAsia"/>
        </w:rPr>
        <w:t>、表</w:t>
      </w:r>
      <w:r>
        <w:t>A.1</w:t>
      </w:r>
      <w:r>
        <w:rPr>
          <w:rFonts w:hint="eastAsia"/>
        </w:rPr>
        <w:t>和表</w:t>
      </w:r>
      <w:r>
        <w:t>A.2</w:t>
      </w:r>
      <w:r>
        <w:rPr>
          <w:rFonts w:hint="eastAsia"/>
        </w:rPr>
        <w:t>中规定的最大值，试验方法按</w:t>
      </w:r>
      <w:r>
        <w:t>GB/T 25085.2</w:t>
      </w:r>
      <w:r>
        <w:rPr>
          <w:rFonts w:hint="eastAsia"/>
        </w:rPr>
        <w:t>—2</w:t>
      </w:r>
      <w:r>
        <w:t>024</w:t>
      </w:r>
      <w:r>
        <w:rPr>
          <w:rFonts w:hint="eastAsia"/>
        </w:rPr>
        <w:t>中</w:t>
      </w:r>
      <w:r>
        <w:t>5.2.3</w:t>
      </w:r>
      <w:r>
        <w:rPr>
          <w:rFonts w:hint="eastAsia"/>
        </w:rPr>
        <w:t>执行。</w:t>
      </w:r>
    </w:p>
    <w:p w14:paraId="0C5B7DBF">
      <w:pPr>
        <w:pStyle w:val="73"/>
        <w:spacing w:before="120" w:after="120"/>
      </w:pPr>
      <w:bookmarkStart w:id="60" w:name="_Toc9553"/>
      <w:r>
        <w:rPr>
          <w:rFonts w:hint="eastAsia"/>
        </w:rPr>
        <w:t>横截面积（C</w:t>
      </w:r>
      <w:r>
        <w:t>SA</w:t>
      </w:r>
      <w:r>
        <w:rPr>
          <w:rFonts w:hint="eastAsia"/>
        </w:rPr>
        <w:t>）</w:t>
      </w:r>
      <w:bookmarkEnd w:id="60"/>
    </w:p>
    <w:p w14:paraId="1ABC30D1">
      <w:pPr>
        <w:pStyle w:val="64"/>
        <w:ind w:firstLine="0" w:firstLineChars="0"/>
        <w:jc w:val="left"/>
      </w:pPr>
      <w:r>
        <w:rPr>
          <w:rFonts w:hint="eastAsia"/>
        </w:rPr>
        <w:t xml:space="preserve"> </w:t>
      </w:r>
      <w:r>
        <w:t xml:space="preserve">    </w:t>
      </w:r>
      <w:r>
        <w:rPr>
          <w:rFonts w:hint="eastAsia"/>
        </w:rPr>
        <w:t>导体横截面积测量值均应在表</w:t>
      </w:r>
      <w:r>
        <w:t>14</w:t>
      </w:r>
      <w:r>
        <w:rPr>
          <w:rFonts w:hint="eastAsia"/>
        </w:rPr>
        <w:t>中规定的限值内，试验方法按</w:t>
      </w:r>
      <w:r>
        <w:t>GB/T 25085.2</w:t>
      </w:r>
      <w:r>
        <w:rPr>
          <w:rFonts w:hint="eastAsia"/>
        </w:rPr>
        <w:t>—2</w:t>
      </w:r>
      <w:r>
        <w:t>024</w:t>
      </w:r>
      <w:r>
        <w:rPr>
          <w:rFonts w:hint="eastAsia"/>
        </w:rPr>
        <w:t>中</w:t>
      </w:r>
      <w:r>
        <w:t>5.2.4</w:t>
      </w:r>
      <w:r>
        <w:rPr>
          <w:rFonts w:hint="eastAsia"/>
        </w:rPr>
        <w:t>执行。</w:t>
      </w:r>
    </w:p>
    <w:p w14:paraId="096367B5">
      <w:pPr>
        <w:pStyle w:val="73"/>
        <w:spacing w:before="120" w:after="120"/>
      </w:pPr>
      <w:bookmarkStart w:id="61" w:name="_Toc8672"/>
      <w:r>
        <w:rPr>
          <w:rFonts w:hint="eastAsia"/>
        </w:rPr>
        <w:t>制造过程中的电缆外径</w:t>
      </w:r>
      <w:bookmarkEnd w:id="61"/>
    </w:p>
    <w:p w14:paraId="522F7946">
      <w:pPr>
        <w:pStyle w:val="64"/>
        <w:ind w:firstLine="0" w:firstLineChars="0"/>
        <w:jc w:val="left"/>
      </w:pPr>
      <w:r>
        <w:rPr>
          <w:rFonts w:hint="eastAsia"/>
        </w:rPr>
        <w:t xml:space="preserve"> </w:t>
      </w:r>
      <w:r>
        <w:t xml:space="preserve">    </w:t>
      </w:r>
      <w:r>
        <w:rPr>
          <w:rFonts w:hint="eastAsia"/>
        </w:rPr>
        <w:t>制造过程中必须对电缆外径进行监测，试验方法按</w:t>
      </w:r>
      <w:r>
        <w:t>GB/T 25085.2</w:t>
      </w:r>
      <w:r>
        <w:rPr>
          <w:rFonts w:hint="eastAsia"/>
        </w:rPr>
        <w:t>—2</w:t>
      </w:r>
      <w:r>
        <w:t>024</w:t>
      </w:r>
      <w:r>
        <w:rPr>
          <w:rFonts w:hint="eastAsia"/>
        </w:rPr>
        <w:t>中</w:t>
      </w:r>
      <w:r>
        <w:t>5.1.6</w:t>
      </w:r>
      <w:r>
        <w:rPr>
          <w:rFonts w:hint="eastAsia"/>
        </w:rPr>
        <w:t>执行。</w:t>
      </w:r>
    </w:p>
    <w:p w14:paraId="672958E2">
      <w:pPr>
        <w:pStyle w:val="64"/>
        <w:ind w:firstLine="0" w:firstLineChars="0"/>
        <w:jc w:val="left"/>
      </w:pPr>
      <w:r>
        <w:rPr>
          <w:rFonts w:hint="eastAsia"/>
        </w:rPr>
        <w:t xml:space="preserve"> </w:t>
      </w:r>
      <w:r>
        <w:t xml:space="preserve">    </w:t>
      </w:r>
      <w:r>
        <w:rPr>
          <w:rFonts w:hint="eastAsia"/>
        </w:rPr>
        <w:t>电缆外径测量值应在表1</w:t>
      </w:r>
      <w:r>
        <w:t>5</w:t>
      </w:r>
      <w:r>
        <w:rPr>
          <w:rFonts w:hint="eastAsia"/>
        </w:rPr>
        <w:t>、表</w:t>
      </w:r>
      <w:r>
        <w:t>A.1</w:t>
      </w:r>
      <w:r>
        <w:rPr>
          <w:rFonts w:hint="eastAsia"/>
        </w:rPr>
        <w:t>和表</w:t>
      </w:r>
      <w:r>
        <w:t>A.2</w:t>
      </w:r>
      <w:r>
        <w:rPr>
          <w:rFonts w:hint="eastAsia"/>
        </w:rPr>
        <w:t>中规定的限值内。</w:t>
      </w:r>
    </w:p>
    <w:p w14:paraId="5204B542">
      <w:pPr>
        <w:pStyle w:val="113"/>
        <w:spacing w:before="120" w:after="120"/>
      </w:pPr>
      <w:bookmarkStart w:id="62" w:name="_Toc18017"/>
      <w:r>
        <w:rPr>
          <w:rFonts w:hint="eastAsia"/>
        </w:rPr>
        <w:t>电气性能试验</w:t>
      </w:r>
      <w:bookmarkEnd w:id="62"/>
    </w:p>
    <w:p w14:paraId="6947B34C">
      <w:pPr>
        <w:pStyle w:val="73"/>
        <w:spacing w:before="120" w:after="120"/>
      </w:pPr>
      <w:bookmarkStart w:id="63" w:name="_Toc10948"/>
      <w:r>
        <w:rPr>
          <w:rFonts w:hint="eastAsia"/>
        </w:rPr>
        <w:t>导体电阻</w:t>
      </w:r>
      <w:bookmarkEnd w:id="63"/>
    </w:p>
    <w:p w14:paraId="2F7B3C56">
      <w:pPr>
        <w:pStyle w:val="64"/>
        <w:ind w:firstLine="0" w:firstLineChars="0"/>
        <w:jc w:val="left"/>
      </w:pPr>
      <w:r>
        <w:rPr>
          <w:rFonts w:hint="eastAsia"/>
        </w:rPr>
        <w:t xml:space="preserve"> </w:t>
      </w:r>
      <w:r>
        <w:t xml:space="preserve">    </w:t>
      </w:r>
      <w:r>
        <w:rPr>
          <w:rFonts w:hint="eastAsia"/>
        </w:rPr>
        <w:t>本文件规定的电缆应按照</w:t>
      </w:r>
      <w:r>
        <w:t>GB/T 25085.2</w:t>
      </w:r>
      <w:r>
        <w:rPr>
          <w:rFonts w:hint="eastAsia"/>
        </w:rPr>
        <w:t>—2</w:t>
      </w:r>
      <w:r>
        <w:t>024</w:t>
      </w:r>
      <w:r>
        <w:rPr>
          <w:rFonts w:hint="eastAsia"/>
        </w:rPr>
        <w:t>中</w:t>
      </w:r>
      <w:r>
        <w:t>5.3.1</w:t>
      </w:r>
      <w:r>
        <w:rPr>
          <w:rFonts w:hint="eastAsia"/>
        </w:rPr>
        <w:t>试验方法进行导体电阻测试。测量试样的电阻，使用</w:t>
      </w:r>
      <w:r>
        <w:t>GB/T 25085.2</w:t>
      </w:r>
      <w:r>
        <w:rPr>
          <w:rFonts w:hint="eastAsia"/>
        </w:rPr>
        <w:t>—2</w:t>
      </w:r>
      <w:r>
        <w:t>024</w:t>
      </w:r>
      <w:r>
        <w:rPr>
          <w:rFonts w:hint="eastAsia"/>
        </w:rPr>
        <w:t>中</w:t>
      </w:r>
      <w:r>
        <w:t>5.3.1.4</w:t>
      </w:r>
      <w:r>
        <w:rPr>
          <w:rFonts w:hint="eastAsia"/>
        </w:rPr>
        <w:t>公式将其换算为2</w:t>
      </w:r>
      <w:r>
        <w:t xml:space="preserve">0 </w:t>
      </w:r>
      <w:r>
        <w:rPr>
          <w:rFonts w:hint="eastAsia"/>
        </w:rPr>
        <w:t>℃基准温度下的导体电阻，其值不应大于表1</w:t>
      </w:r>
      <w:r>
        <w:t>4</w:t>
      </w:r>
      <w:r>
        <w:rPr>
          <w:rFonts w:hint="eastAsia"/>
        </w:rPr>
        <w:t>中规定的最大值。</w:t>
      </w:r>
    </w:p>
    <w:p w14:paraId="3266F7DD">
      <w:pPr>
        <w:pStyle w:val="73"/>
        <w:spacing w:before="120" w:after="120"/>
      </w:pPr>
      <w:bookmarkStart w:id="64" w:name="_Toc26259"/>
      <w:r>
        <w:rPr>
          <w:rFonts w:hint="eastAsia"/>
        </w:rPr>
        <w:t>温度系数的测定</w:t>
      </w:r>
      <w:bookmarkEnd w:id="64"/>
    </w:p>
    <w:p w14:paraId="7EA5C9FA">
      <w:pPr>
        <w:pStyle w:val="64"/>
        <w:ind w:firstLine="0" w:firstLineChars="0"/>
        <w:jc w:val="left"/>
      </w:pPr>
      <w:r>
        <w:rPr>
          <w:rFonts w:hint="eastAsia"/>
        </w:rPr>
        <w:t xml:space="preserve"> </w:t>
      </w:r>
      <w:r>
        <w:t xml:space="preserve">    </w:t>
      </w:r>
      <w:r>
        <w:rPr>
          <w:rFonts w:hint="eastAsia"/>
        </w:rPr>
        <w:t>对于铜包铝，</w:t>
      </w:r>
      <m:oMath>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ρ</m:t>
            </m:r>
            <m:ctrlPr>
              <w:rPr>
                <w:rFonts w:ascii="Cambria Math" w:hAnsi="Cambria Math"/>
                <w:i/>
              </w:rPr>
            </m:ctrlPr>
          </m:sub>
        </m:sSub>
      </m:oMath>
      <w:r>
        <w:rPr>
          <w:rFonts w:hint="eastAsia"/>
        </w:rPr>
        <w:t>应按G</w:t>
      </w:r>
      <w:r>
        <w:t>B/T 25085.2</w:t>
      </w:r>
      <w:r>
        <w:rPr>
          <w:rFonts w:hint="eastAsia"/>
        </w:rPr>
        <w:t>—</w:t>
      </w:r>
      <w:r>
        <w:t>2024</w:t>
      </w:r>
      <w:r>
        <w:rPr>
          <w:rFonts w:hint="eastAsia"/>
        </w:rPr>
        <w:t>中5</w:t>
      </w:r>
      <w:r>
        <w:t>.3.2</w:t>
      </w:r>
      <w:r>
        <w:rPr>
          <w:rFonts w:hint="eastAsia"/>
        </w:rPr>
        <w:t>规定测定。</w:t>
      </w:r>
    </w:p>
    <w:p w14:paraId="4067497A">
      <w:pPr>
        <w:pStyle w:val="73"/>
        <w:spacing w:before="120" w:after="120"/>
      </w:pPr>
      <w:bookmarkStart w:id="65" w:name="_Toc7213"/>
      <w:r>
        <w:rPr>
          <w:rFonts w:hint="eastAsia"/>
        </w:rPr>
        <w:t>电气连续性</w:t>
      </w:r>
      <w:bookmarkEnd w:id="65"/>
    </w:p>
    <w:p w14:paraId="06BF7E65">
      <w:pPr>
        <w:pStyle w:val="64"/>
        <w:ind w:firstLine="0" w:firstLineChars="0"/>
        <w:jc w:val="left"/>
      </w:pPr>
      <w:r>
        <w:rPr>
          <w:rFonts w:hint="eastAsia"/>
        </w:rPr>
        <w:t xml:space="preserve"> </w:t>
      </w:r>
      <w:r>
        <w:t xml:space="preserve">    </w:t>
      </w:r>
      <w:r>
        <w:rPr>
          <w:rFonts w:hint="eastAsia"/>
        </w:rPr>
        <w:t>指示器应显示连续，试验方法按</w:t>
      </w:r>
      <w:r>
        <w:t>GB/T 25085.2</w:t>
      </w:r>
      <w:r>
        <w:rPr>
          <w:rFonts w:hint="eastAsia"/>
        </w:rPr>
        <w:t>—2</w:t>
      </w:r>
      <w:r>
        <w:t>024</w:t>
      </w:r>
      <w:r>
        <w:rPr>
          <w:rFonts w:hint="eastAsia"/>
        </w:rPr>
        <w:t>中</w:t>
      </w:r>
      <w:r>
        <w:t>6.3.1</w:t>
      </w:r>
      <w:r>
        <w:rPr>
          <w:rFonts w:hint="eastAsia"/>
        </w:rPr>
        <w:t>执行。</w:t>
      </w:r>
    </w:p>
    <w:p w14:paraId="1B150634">
      <w:pPr>
        <w:pStyle w:val="73"/>
        <w:spacing w:before="120" w:after="120"/>
      </w:pPr>
      <w:bookmarkStart w:id="66" w:name="_Toc5242"/>
      <w:r>
        <w:rPr>
          <w:rFonts w:hint="eastAsia"/>
        </w:rPr>
        <w:t>耐电压</w:t>
      </w:r>
      <w:bookmarkEnd w:id="66"/>
    </w:p>
    <w:p w14:paraId="140561B7">
      <w:pPr>
        <w:pStyle w:val="64"/>
        <w:ind w:firstLine="0" w:firstLineChars="0"/>
        <w:jc w:val="left"/>
      </w:pPr>
      <w:r>
        <w:rPr>
          <w:rFonts w:hint="eastAsia"/>
        </w:rPr>
        <w:t xml:space="preserve"> </w:t>
      </w:r>
      <w:r>
        <w:t xml:space="preserve">    </w:t>
      </w:r>
      <w:r>
        <w:rPr>
          <w:rFonts w:hint="eastAsia"/>
        </w:rPr>
        <w:t>按照表6规定的电压下持续规定的时间，不应发生击穿，试验方法按</w:t>
      </w:r>
      <w:r>
        <w:t>GB/T 25085.2</w:t>
      </w:r>
      <w:r>
        <w:rPr>
          <w:rFonts w:hint="eastAsia"/>
        </w:rPr>
        <w:t>—2</w:t>
      </w:r>
      <w:r>
        <w:t>024</w:t>
      </w:r>
      <w:r>
        <w:rPr>
          <w:rFonts w:hint="eastAsia"/>
        </w:rPr>
        <w:t>中</w:t>
      </w:r>
      <w:r>
        <w:t>5.3.3</w:t>
      </w:r>
      <w:r>
        <w:rPr>
          <w:rFonts w:hint="eastAsia"/>
        </w:rPr>
        <w:t>执行。</w:t>
      </w:r>
    </w:p>
    <w:p w14:paraId="30D35DCA">
      <w:pPr>
        <w:pStyle w:val="120"/>
        <w:spacing w:before="120" w:after="120"/>
        <w:ind w:left="210" w:right="210"/>
      </w:pPr>
      <w:r>
        <w:rPr>
          <w:rFonts w:hint="eastAsia"/>
        </w:rPr>
        <w:t>耐电压</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26"/>
        <w:gridCol w:w="2327"/>
        <w:gridCol w:w="2326"/>
        <w:gridCol w:w="2328"/>
      </w:tblGrid>
      <w:tr w14:paraId="33B00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9307" w:type="dxa"/>
            <w:gridSpan w:val="4"/>
            <w:vAlign w:val="center"/>
          </w:tcPr>
          <w:p w14:paraId="755AB3C9">
            <w:pPr>
              <w:pStyle w:val="64"/>
              <w:ind w:firstLine="0" w:firstLineChars="0"/>
              <w:jc w:val="center"/>
              <w:rPr>
                <w:rFonts w:hAnsi="宋体"/>
                <w:sz w:val="18"/>
                <w:szCs w:val="18"/>
              </w:rPr>
            </w:pPr>
            <w:r>
              <w:rPr>
                <w:rFonts w:hint="eastAsia" w:hAnsi="宋体"/>
                <w:sz w:val="18"/>
                <w:szCs w:val="18"/>
              </w:rPr>
              <w:t>电压等级</w:t>
            </w:r>
          </w:p>
        </w:tc>
      </w:tr>
      <w:tr w14:paraId="6F892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4653" w:type="dxa"/>
            <w:gridSpan w:val="2"/>
            <w:vAlign w:val="center"/>
          </w:tcPr>
          <w:p w14:paraId="306167AA">
            <w:pPr>
              <w:pStyle w:val="64"/>
              <w:ind w:firstLine="0" w:firstLineChars="0"/>
              <w:jc w:val="center"/>
              <w:rPr>
                <w:rFonts w:hAnsi="宋体"/>
                <w:sz w:val="18"/>
                <w:szCs w:val="18"/>
              </w:rPr>
            </w:pPr>
            <w:r>
              <w:rPr>
                <w:rFonts w:hint="eastAsia" w:hAnsi="宋体"/>
                <w:sz w:val="18"/>
                <w:szCs w:val="18"/>
              </w:rPr>
              <w:t>6</w:t>
            </w:r>
            <w:r>
              <w:rPr>
                <w:rFonts w:hAnsi="宋体"/>
                <w:sz w:val="18"/>
                <w:szCs w:val="18"/>
              </w:rPr>
              <w:t xml:space="preserve">00 V a.c. </w:t>
            </w:r>
            <w:r>
              <w:rPr>
                <w:rFonts w:hint="eastAsia" w:hAnsi="宋体"/>
                <w:sz w:val="18"/>
                <w:szCs w:val="18"/>
              </w:rPr>
              <w:t xml:space="preserve">或 </w:t>
            </w:r>
            <w:r>
              <w:rPr>
                <w:rFonts w:hAnsi="宋体"/>
                <w:sz w:val="18"/>
                <w:szCs w:val="18"/>
              </w:rPr>
              <w:t xml:space="preserve">900 V </w:t>
            </w:r>
            <w:r>
              <w:rPr>
                <w:rFonts w:hint="eastAsia" w:hAnsi="宋体"/>
                <w:sz w:val="18"/>
                <w:szCs w:val="18"/>
              </w:rPr>
              <w:t>d</w:t>
            </w:r>
            <w:r>
              <w:rPr>
                <w:rFonts w:hAnsi="宋体"/>
                <w:sz w:val="18"/>
                <w:szCs w:val="18"/>
              </w:rPr>
              <w:t>.c.</w:t>
            </w:r>
          </w:p>
        </w:tc>
        <w:tc>
          <w:tcPr>
            <w:tcW w:w="4653" w:type="dxa"/>
            <w:gridSpan w:val="2"/>
            <w:vAlign w:val="center"/>
          </w:tcPr>
          <w:p w14:paraId="660F2EF4">
            <w:pPr>
              <w:pStyle w:val="64"/>
              <w:ind w:firstLine="0" w:firstLineChars="0"/>
              <w:jc w:val="center"/>
              <w:rPr>
                <w:rFonts w:hAnsi="宋体"/>
                <w:sz w:val="18"/>
                <w:szCs w:val="18"/>
              </w:rPr>
            </w:pPr>
            <w:r>
              <w:rPr>
                <w:rFonts w:hAnsi="宋体"/>
                <w:sz w:val="18"/>
                <w:szCs w:val="18"/>
              </w:rPr>
              <w:t xml:space="preserve">1 000 V a.c. </w:t>
            </w:r>
            <w:r>
              <w:rPr>
                <w:rFonts w:hint="eastAsia" w:hAnsi="宋体"/>
                <w:sz w:val="18"/>
                <w:szCs w:val="18"/>
              </w:rPr>
              <w:t xml:space="preserve">或 </w:t>
            </w:r>
            <w:r>
              <w:rPr>
                <w:rFonts w:hAnsi="宋体"/>
                <w:sz w:val="18"/>
                <w:szCs w:val="18"/>
              </w:rPr>
              <w:t xml:space="preserve">1 500 V </w:t>
            </w:r>
            <w:r>
              <w:rPr>
                <w:rFonts w:hint="eastAsia" w:hAnsi="宋体"/>
                <w:sz w:val="18"/>
                <w:szCs w:val="18"/>
              </w:rPr>
              <w:t>d</w:t>
            </w:r>
            <w:r>
              <w:rPr>
                <w:rFonts w:hAnsi="宋体"/>
                <w:sz w:val="18"/>
                <w:szCs w:val="18"/>
              </w:rPr>
              <w:t>.c.</w:t>
            </w:r>
          </w:p>
        </w:tc>
      </w:tr>
      <w:tr w14:paraId="774C8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326" w:type="dxa"/>
            <w:tcBorders>
              <w:bottom w:val="single" w:color="000000" w:sz="12" w:space="0"/>
            </w:tcBorders>
            <w:vAlign w:val="center"/>
          </w:tcPr>
          <w:p w14:paraId="674B28E5">
            <w:pPr>
              <w:pStyle w:val="64"/>
              <w:ind w:firstLine="0" w:firstLineChars="0"/>
              <w:jc w:val="center"/>
              <w:rPr>
                <w:rFonts w:hAnsi="宋体"/>
                <w:sz w:val="18"/>
                <w:szCs w:val="18"/>
              </w:rPr>
            </w:pPr>
            <w:r>
              <w:rPr>
                <w:rFonts w:hint="eastAsia" w:hAnsi="宋体"/>
                <w:sz w:val="18"/>
                <w:szCs w:val="18"/>
              </w:rPr>
              <w:t>试验电压</w:t>
            </w:r>
          </w:p>
          <w:p w14:paraId="30926002">
            <w:pPr>
              <w:pStyle w:val="64"/>
              <w:ind w:firstLine="0" w:firstLineChars="0"/>
              <w:jc w:val="center"/>
              <w:rPr>
                <w:rFonts w:hAnsi="宋体"/>
                <w:sz w:val="18"/>
                <w:szCs w:val="18"/>
              </w:rPr>
            </w:pPr>
            <w:r>
              <w:rPr>
                <w:rFonts w:hint="eastAsia" w:hAnsi="宋体"/>
                <w:sz w:val="18"/>
                <w:szCs w:val="18"/>
              </w:rPr>
              <w:t>k</w:t>
            </w:r>
            <w:r>
              <w:rPr>
                <w:rFonts w:hAnsi="宋体"/>
                <w:sz w:val="18"/>
                <w:szCs w:val="18"/>
              </w:rPr>
              <w:t>V a.c.</w:t>
            </w:r>
          </w:p>
        </w:tc>
        <w:tc>
          <w:tcPr>
            <w:tcW w:w="2326" w:type="dxa"/>
            <w:tcBorders>
              <w:bottom w:val="single" w:color="000000" w:sz="12" w:space="0"/>
            </w:tcBorders>
            <w:vAlign w:val="center"/>
          </w:tcPr>
          <w:p w14:paraId="1BC347DE">
            <w:pPr>
              <w:pStyle w:val="64"/>
              <w:ind w:firstLine="0" w:firstLineChars="0"/>
              <w:jc w:val="center"/>
              <w:rPr>
                <w:rFonts w:hAnsi="宋体"/>
                <w:sz w:val="18"/>
                <w:szCs w:val="18"/>
              </w:rPr>
            </w:pPr>
            <w:r>
              <w:rPr>
                <w:rFonts w:hint="eastAsia" w:hAnsi="宋体"/>
                <w:sz w:val="18"/>
                <w:szCs w:val="18"/>
              </w:rPr>
              <w:t>持续时间</w:t>
            </w:r>
          </w:p>
          <w:p w14:paraId="7A7A0A9C">
            <w:pPr>
              <w:pStyle w:val="64"/>
              <w:ind w:firstLine="0" w:firstLineChars="0"/>
              <w:jc w:val="center"/>
              <w:rPr>
                <w:rFonts w:hAnsi="宋体"/>
                <w:sz w:val="18"/>
                <w:szCs w:val="18"/>
              </w:rPr>
            </w:pPr>
            <w:r>
              <w:rPr>
                <w:rFonts w:hint="eastAsia" w:hAnsi="宋体"/>
                <w:sz w:val="18"/>
                <w:szCs w:val="18"/>
              </w:rPr>
              <w:t>m</w:t>
            </w:r>
            <w:r>
              <w:rPr>
                <w:rFonts w:hAnsi="宋体"/>
                <w:sz w:val="18"/>
                <w:szCs w:val="18"/>
              </w:rPr>
              <w:t>in</w:t>
            </w:r>
          </w:p>
        </w:tc>
        <w:tc>
          <w:tcPr>
            <w:tcW w:w="2326" w:type="dxa"/>
            <w:tcBorders>
              <w:bottom w:val="single" w:color="000000" w:sz="12" w:space="0"/>
            </w:tcBorders>
            <w:vAlign w:val="center"/>
          </w:tcPr>
          <w:p w14:paraId="592BE8D2">
            <w:pPr>
              <w:pStyle w:val="64"/>
              <w:ind w:firstLine="0" w:firstLineChars="0"/>
              <w:jc w:val="center"/>
              <w:rPr>
                <w:rFonts w:hAnsi="宋体"/>
                <w:sz w:val="18"/>
                <w:szCs w:val="18"/>
              </w:rPr>
            </w:pPr>
            <w:r>
              <w:rPr>
                <w:rFonts w:hint="eastAsia" w:hAnsi="宋体"/>
                <w:sz w:val="18"/>
                <w:szCs w:val="18"/>
              </w:rPr>
              <w:t>试验电压</w:t>
            </w:r>
          </w:p>
          <w:p w14:paraId="36F5F35D">
            <w:pPr>
              <w:pStyle w:val="64"/>
              <w:ind w:firstLine="0" w:firstLineChars="0"/>
              <w:jc w:val="center"/>
              <w:rPr>
                <w:rFonts w:hAnsi="宋体"/>
                <w:sz w:val="18"/>
                <w:szCs w:val="18"/>
              </w:rPr>
            </w:pPr>
            <w:r>
              <w:rPr>
                <w:rFonts w:hint="eastAsia" w:hAnsi="宋体"/>
                <w:sz w:val="18"/>
                <w:szCs w:val="18"/>
              </w:rPr>
              <w:t>k</w:t>
            </w:r>
            <w:r>
              <w:rPr>
                <w:rFonts w:hAnsi="宋体"/>
                <w:sz w:val="18"/>
                <w:szCs w:val="18"/>
              </w:rPr>
              <w:t>V a.c.</w:t>
            </w:r>
          </w:p>
        </w:tc>
        <w:tc>
          <w:tcPr>
            <w:tcW w:w="2326" w:type="dxa"/>
            <w:tcBorders>
              <w:bottom w:val="single" w:color="000000" w:sz="12" w:space="0"/>
            </w:tcBorders>
            <w:vAlign w:val="center"/>
          </w:tcPr>
          <w:p w14:paraId="1682B9DC">
            <w:pPr>
              <w:pStyle w:val="64"/>
              <w:ind w:firstLine="0" w:firstLineChars="0"/>
              <w:jc w:val="center"/>
              <w:rPr>
                <w:rFonts w:hAnsi="宋体"/>
                <w:sz w:val="18"/>
                <w:szCs w:val="18"/>
              </w:rPr>
            </w:pPr>
            <w:r>
              <w:rPr>
                <w:rFonts w:hint="eastAsia" w:hAnsi="宋体"/>
                <w:sz w:val="18"/>
                <w:szCs w:val="18"/>
              </w:rPr>
              <w:t>持续时间</w:t>
            </w:r>
          </w:p>
          <w:p w14:paraId="148617D2">
            <w:pPr>
              <w:pStyle w:val="64"/>
              <w:ind w:firstLine="0" w:firstLineChars="0"/>
              <w:jc w:val="center"/>
              <w:rPr>
                <w:rFonts w:hAnsi="宋体"/>
                <w:sz w:val="18"/>
                <w:szCs w:val="18"/>
              </w:rPr>
            </w:pPr>
            <w:r>
              <w:rPr>
                <w:rFonts w:hint="eastAsia" w:hAnsi="宋体"/>
                <w:sz w:val="18"/>
                <w:szCs w:val="18"/>
              </w:rPr>
              <w:t>m</w:t>
            </w:r>
            <w:r>
              <w:rPr>
                <w:rFonts w:hAnsi="宋体"/>
                <w:sz w:val="18"/>
                <w:szCs w:val="18"/>
              </w:rPr>
              <w:t>in</w:t>
            </w:r>
          </w:p>
        </w:tc>
      </w:tr>
      <w:tr w14:paraId="5C744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326" w:type="dxa"/>
            <w:tcBorders>
              <w:top w:val="single" w:color="000000" w:sz="12" w:space="0"/>
            </w:tcBorders>
            <w:vAlign w:val="center"/>
          </w:tcPr>
          <w:p w14:paraId="09D4E099">
            <w:pPr>
              <w:pStyle w:val="64"/>
              <w:ind w:firstLine="0" w:firstLineChars="0"/>
              <w:jc w:val="center"/>
              <w:rPr>
                <w:rFonts w:hAnsi="宋体"/>
                <w:sz w:val="18"/>
                <w:szCs w:val="18"/>
              </w:rPr>
            </w:pPr>
            <w:r>
              <w:rPr>
                <w:rFonts w:hint="eastAsia" w:hAnsi="宋体"/>
                <w:sz w:val="18"/>
                <w:szCs w:val="18"/>
              </w:rPr>
              <w:t>5</w:t>
            </w:r>
          </w:p>
        </w:tc>
        <w:tc>
          <w:tcPr>
            <w:tcW w:w="2326" w:type="dxa"/>
            <w:tcBorders>
              <w:top w:val="single" w:color="000000" w:sz="12" w:space="0"/>
            </w:tcBorders>
            <w:vAlign w:val="center"/>
          </w:tcPr>
          <w:p w14:paraId="46B909F9">
            <w:pPr>
              <w:pStyle w:val="64"/>
              <w:ind w:firstLine="0" w:firstLineChars="0"/>
              <w:jc w:val="center"/>
              <w:rPr>
                <w:rFonts w:hAnsi="宋体"/>
                <w:sz w:val="18"/>
                <w:szCs w:val="18"/>
              </w:rPr>
            </w:pPr>
            <w:r>
              <w:rPr>
                <w:rFonts w:hint="eastAsia" w:hAnsi="宋体"/>
                <w:sz w:val="18"/>
                <w:szCs w:val="18"/>
              </w:rPr>
              <w:t>5</w:t>
            </w:r>
          </w:p>
        </w:tc>
        <w:tc>
          <w:tcPr>
            <w:tcW w:w="2326" w:type="dxa"/>
            <w:tcBorders>
              <w:top w:val="single" w:color="000000" w:sz="12" w:space="0"/>
            </w:tcBorders>
            <w:vAlign w:val="center"/>
          </w:tcPr>
          <w:p w14:paraId="43C07EBB">
            <w:pPr>
              <w:pStyle w:val="64"/>
              <w:ind w:firstLine="0" w:firstLineChars="0"/>
              <w:jc w:val="center"/>
              <w:rPr>
                <w:rFonts w:hAnsi="宋体"/>
                <w:sz w:val="18"/>
                <w:szCs w:val="18"/>
              </w:rPr>
            </w:pPr>
            <w:r>
              <w:rPr>
                <w:rFonts w:hint="eastAsia" w:hAnsi="宋体"/>
                <w:sz w:val="18"/>
                <w:szCs w:val="18"/>
              </w:rPr>
              <w:t>1</w:t>
            </w:r>
            <w:r>
              <w:rPr>
                <w:rFonts w:hAnsi="宋体"/>
                <w:sz w:val="18"/>
                <w:szCs w:val="18"/>
              </w:rPr>
              <w:t>0</w:t>
            </w:r>
          </w:p>
        </w:tc>
        <w:tc>
          <w:tcPr>
            <w:tcW w:w="2326" w:type="dxa"/>
            <w:tcBorders>
              <w:top w:val="single" w:color="000000" w:sz="12" w:space="0"/>
            </w:tcBorders>
            <w:vAlign w:val="center"/>
          </w:tcPr>
          <w:p w14:paraId="4ACAADA4">
            <w:pPr>
              <w:pStyle w:val="64"/>
              <w:ind w:firstLine="0" w:firstLineChars="0"/>
              <w:jc w:val="center"/>
              <w:rPr>
                <w:rFonts w:hAnsi="宋体"/>
                <w:sz w:val="18"/>
                <w:szCs w:val="18"/>
              </w:rPr>
            </w:pPr>
            <w:r>
              <w:rPr>
                <w:rFonts w:hint="eastAsia" w:hAnsi="宋体"/>
                <w:sz w:val="18"/>
                <w:szCs w:val="18"/>
              </w:rPr>
              <w:t>5</w:t>
            </w:r>
          </w:p>
        </w:tc>
      </w:tr>
    </w:tbl>
    <w:p w14:paraId="2C289885">
      <w:pPr>
        <w:pStyle w:val="73"/>
        <w:spacing w:before="120" w:after="120"/>
      </w:pPr>
      <w:bookmarkStart w:id="67" w:name="_Toc9142"/>
      <w:r>
        <w:rPr>
          <w:rFonts w:hint="eastAsia"/>
        </w:rPr>
        <w:t>环境试验后的耐电压</w:t>
      </w:r>
      <w:bookmarkEnd w:id="67"/>
    </w:p>
    <w:p w14:paraId="15556448">
      <w:pPr>
        <w:pStyle w:val="64"/>
        <w:ind w:firstLine="630" w:firstLineChars="300"/>
        <w:jc w:val="left"/>
      </w:pPr>
      <w:r>
        <w:rPr>
          <w:rFonts w:hint="eastAsia"/>
        </w:rPr>
        <w:t>按照表7规定的电压下持续规定的时间，不应发生击穿，试验方法按</w:t>
      </w:r>
      <w:r>
        <w:t>GB/T 25085.2</w:t>
      </w:r>
      <w:r>
        <w:rPr>
          <w:rFonts w:hint="eastAsia"/>
        </w:rPr>
        <w:t>—2</w:t>
      </w:r>
      <w:r>
        <w:t>024</w:t>
      </w:r>
      <w:r>
        <w:rPr>
          <w:rFonts w:hint="eastAsia"/>
        </w:rPr>
        <w:t>中</w:t>
      </w:r>
      <w:r>
        <w:t>5.3.4</w:t>
      </w:r>
      <w:r>
        <w:rPr>
          <w:rFonts w:hint="eastAsia"/>
        </w:rPr>
        <w:t>执行。</w:t>
      </w:r>
    </w:p>
    <w:p w14:paraId="259F9048">
      <w:pPr>
        <w:pStyle w:val="120"/>
        <w:spacing w:before="120" w:after="120"/>
        <w:ind w:left="210" w:right="210"/>
      </w:pPr>
      <w:r>
        <w:rPr>
          <w:rFonts w:hint="eastAsia"/>
        </w:rPr>
        <w:t>环境试验后的耐电压</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335"/>
        <w:gridCol w:w="2335"/>
        <w:gridCol w:w="2335"/>
        <w:gridCol w:w="2336"/>
      </w:tblGrid>
      <w:tr w14:paraId="3AD0C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jc w:val="center"/>
        </w:trPr>
        <w:tc>
          <w:tcPr>
            <w:tcW w:w="9341" w:type="dxa"/>
            <w:gridSpan w:val="4"/>
            <w:vAlign w:val="center"/>
          </w:tcPr>
          <w:p w14:paraId="2518931F">
            <w:pPr>
              <w:pStyle w:val="64"/>
              <w:ind w:firstLine="0" w:firstLineChars="0"/>
              <w:jc w:val="center"/>
              <w:rPr>
                <w:rFonts w:hAnsi="宋体"/>
                <w:sz w:val="18"/>
                <w:szCs w:val="18"/>
              </w:rPr>
            </w:pPr>
            <w:r>
              <w:rPr>
                <w:rFonts w:hint="eastAsia" w:hAnsi="宋体"/>
                <w:sz w:val="18"/>
                <w:szCs w:val="18"/>
              </w:rPr>
              <w:t>电压等级</w:t>
            </w:r>
          </w:p>
        </w:tc>
      </w:tr>
      <w:tr w14:paraId="2B98A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4670" w:type="dxa"/>
            <w:gridSpan w:val="2"/>
            <w:vAlign w:val="center"/>
          </w:tcPr>
          <w:p w14:paraId="75868543">
            <w:pPr>
              <w:pStyle w:val="64"/>
              <w:ind w:firstLine="0" w:firstLineChars="0"/>
              <w:jc w:val="center"/>
              <w:rPr>
                <w:rFonts w:hAnsi="宋体"/>
                <w:sz w:val="18"/>
                <w:szCs w:val="18"/>
              </w:rPr>
            </w:pPr>
            <w:r>
              <w:rPr>
                <w:rFonts w:hint="eastAsia" w:hAnsi="宋体"/>
                <w:sz w:val="18"/>
                <w:szCs w:val="18"/>
              </w:rPr>
              <w:t>6</w:t>
            </w:r>
            <w:r>
              <w:rPr>
                <w:rFonts w:hAnsi="宋体"/>
                <w:sz w:val="18"/>
                <w:szCs w:val="18"/>
              </w:rPr>
              <w:t xml:space="preserve">00 V a.c. </w:t>
            </w:r>
            <w:r>
              <w:rPr>
                <w:rFonts w:hint="eastAsia" w:hAnsi="宋体"/>
                <w:sz w:val="18"/>
                <w:szCs w:val="18"/>
              </w:rPr>
              <w:t xml:space="preserve">或 </w:t>
            </w:r>
            <w:r>
              <w:rPr>
                <w:rFonts w:hAnsi="宋体"/>
                <w:sz w:val="18"/>
                <w:szCs w:val="18"/>
              </w:rPr>
              <w:t xml:space="preserve">900 V </w:t>
            </w:r>
            <w:r>
              <w:rPr>
                <w:rFonts w:hint="eastAsia" w:hAnsi="宋体"/>
                <w:sz w:val="18"/>
                <w:szCs w:val="18"/>
              </w:rPr>
              <w:t>d</w:t>
            </w:r>
            <w:r>
              <w:rPr>
                <w:rFonts w:hAnsi="宋体"/>
                <w:sz w:val="18"/>
                <w:szCs w:val="18"/>
              </w:rPr>
              <w:t>.c.</w:t>
            </w:r>
          </w:p>
        </w:tc>
        <w:tc>
          <w:tcPr>
            <w:tcW w:w="4670" w:type="dxa"/>
            <w:gridSpan w:val="2"/>
            <w:vAlign w:val="center"/>
          </w:tcPr>
          <w:p w14:paraId="44B33F85">
            <w:pPr>
              <w:pStyle w:val="64"/>
              <w:ind w:firstLine="0" w:firstLineChars="0"/>
              <w:jc w:val="center"/>
              <w:rPr>
                <w:rFonts w:hAnsi="宋体"/>
                <w:sz w:val="18"/>
                <w:szCs w:val="18"/>
              </w:rPr>
            </w:pPr>
            <w:r>
              <w:rPr>
                <w:rFonts w:hAnsi="宋体"/>
                <w:sz w:val="18"/>
                <w:szCs w:val="18"/>
              </w:rPr>
              <w:t xml:space="preserve">1 000 V a.c. </w:t>
            </w:r>
            <w:r>
              <w:rPr>
                <w:rFonts w:hint="eastAsia" w:hAnsi="宋体"/>
                <w:sz w:val="18"/>
                <w:szCs w:val="18"/>
              </w:rPr>
              <w:t xml:space="preserve">或 </w:t>
            </w:r>
            <w:r>
              <w:rPr>
                <w:rFonts w:hAnsi="宋体"/>
                <w:sz w:val="18"/>
                <w:szCs w:val="18"/>
              </w:rPr>
              <w:t xml:space="preserve">1 500 V </w:t>
            </w:r>
            <w:r>
              <w:rPr>
                <w:rFonts w:hint="eastAsia" w:hAnsi="宋体"/>
                <w:sz w:val="18"/>
                <w:szCs w:val="18"/>
              </w:rPr>
              <w:t>d</w:t>
            </w:r>
            <w:r>
              <w:rPr>
                <w:rFonts w:hAnsi="宋体"/>
                <w:sz w:val="18"/>
                <w:szCs w:val="18"/>
              </w:rPr>
              <w:t>.c.</w:t>
            </w:r>
          </w:p>
        </w:tc>
      </w:tr>
      <w:tr w14:paraId="6A65B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2335" w:type="dxa"/>
            <w:tcBorders>
              <w:bottom w:val="single" w:color="000000" w:sz="12" w:space="0"/>
            </w:tcBorders>
            <w:vAlign w:val="center"/>
          </w:tcPr>
          <w:p w14:paraId="1A1638C7">
            <w:pPr>
              <w:pStyle w:val="64"/>
              <w:ind w:firstLine="0" w:firstLineChars="0"/>
              <w:jc w:val="center"/>
              <w:rPr>
                <w:rFonts w:hAnsi="宋体"/>
                <w:sz w:val="18"/>
                <w:szCs w:val="18"/>
              </w:rPr>
            </w:pPr>
            <w:r>
              <w:rPr>
                <w:rFonts w:hint="eastAsia" w:hAnsi="宋体"/>
                <w:sz w:val="18"/>
                <w:szCs w:val="18"/>
              </w:rPr>
              <w:t>试验电压</w:t>
            </w:r>
          </w:p>
          <w:p w14:paraId="618CDB5F">
            <w:pPr>
              <w:pStyle w:val="64"/>
              <w:ind w:firstLine="0" w:firstLineChars="0"/>
              <w:jc w:val="center"/>
              <w:rPr>
                <w:rFonts w:hAnsi="宋体"/>
                <w:sz w:val="18"/>
                <w:szCs w:val="18"/>
              </w:rPr>
            </w:pPr>
            <w:r>
              <w:rPr>
                <w:rFonts w:hint="eastAsia" w:hAnsi="宋体"/>
                <w:sz w:val="18"/>
                <w:szCs w:val="18"/>
              </w:rPr>
              <w:t>k</w:t>
            </w:r>
            <w:r>
              <w:rPr>
                <w:rFonts w:hAnsi="宋体"/>
                <w:sz w:val="18"/>
                <w:szCs w:val="18"/>
              </w:rPr>
              <w:t>V a.c.</w:t>
            </w:r>
          </w:p>
        </w:tc>
        <w:tc>
          <w:tcPr>
            <w:tcW w:w="2335" w:type="dxa"/>
            <w:tcBorders>
              <w:bottom w:val="single" w:color="000000" w:sz="12" w:space="0"/>
            </w:tcBorders>
            <w:vAlign w:val="center"/>
          </w:tcPr>
          <w:p w14:paraId="73C8A460">
            <w:pPr>
              <w:pStyle w:val="64"/>
              <w:ind w:firstLine="0" w:firstLineChars="0"/>
              <w:jc w:val="center"/>
              <w:rPr>
                <w:rFonts w:hAnsi="宋体"/>
                <w:sz w:val="18"/>
                <w:szCs w:val="18"/>
              </w:rPr>
            </w:pPr>
            <w:r>
              <w:rPr>
                <w:rFonts w:hint="eastAsia" w:hAnsi="宋体"/>
                <w:sz w:val="18"/>
                <w:szCs w:val="18"/>
              </w:rPr>
              <w:t>持续时间</w:t>
            </w:r>
          </w:p>
          <w:p w14:paraId="7356E10C">
            <w:pPr>
              <w:pStyle w:val="64"/>
              <w:ind w:firstLine="0" w:firstLineChars="0"/>
              <w:jc w:val="center"/>
              <w:rPr>
                <w:rFonts w:hAnsi="宋体"/>
                <w:sz w:val="18"/>
                <w:szCs w:val="18"/>
              </w:rPr>
            </w:pPr>
            <w:r>
              <w:rPr>
                <w:rFonts w:hint="eastAsia" w:hAnsi="宋体"/>
                <w:sz w:val="18"/>
                <w:szCs w:val="18"/>
              </w:rPr>
              <w:t>m</w:t>
            </w:r>
            <w:r>
              <w:rPr>
                <w:rFonts w:hAnsi="宋体"/>
                <w:sz w:val="18"/>
                <w:szCs w:val="18"/>
              </w:rPr>
              <w:t>in</w:t>
            </w:r>
          </w:p>
        </w:tc>
        <w:tc>
          <w:tcPr>
            <w:tcW w:w="2335" w:type="dxa"/>
            <w:tcBorders>
              <w:bottom w:val="single" w:color="000000" w:sz="12" w:space="0"/>
            </w:tcBorders>
            <w:vAlign w:val="center"/>
          </w:tcPr>
          <w:p w14:paraId="67047208">
            <w:pPr>
              <w:pStyle w:val="64"/>
              <w:ind w:firstLine="0" w:firstLineChars="0"/>
              <w:jc w:val="center"/>
              <w:rPr>
                <w:rFonts w:hAnsi="宋体"/>
                <w:sz w:val="18"/>
                <w:szCs w:val="18"/>
              </w:rPr>
            </w:pPr>
            <w:r>
              <w:rPr>
                <w:rFonts w:hint="eastAsia" w:hAnsi="宋体"/>
                <w:sz w:val="18"/>
                <w:szCs w:val="18"/>
              </w:rPr>
              <w:t>试验电压</w:t>
            </w:r>
          </w:p>
          <w:p w14:paraId="309793AB">
            <w:pPr>
              <w:pStyle w:val="64"/>
              <w:ind w:firstLine="0" w:firstLineChars="0"/>
              <w:jc w:val="center"/>
              <w:rPr>
                <w:rFonts w:hAnsi="宋体"/>
                <w:sz w:val="18"/>
                <w:szCs w:val="18"/>
              </w:rPr>
            </w:pPr>
            <w:r>
              <w:rPr>
                <w:rFonts w:hint="eastAsia" w:hAnsi="宋体"/>
                <w:sz w:val="18"/>
                <w:szCs w:val="18"/>
              </w:rPr>
              <w:t>k</w:t>
            </w:r>
            <w:r>
              <w:rPr>
                <w:rFonts w:hAnsi="宋体"/>
                <w:sz w:val="18"/>
                <w:szCs w:val="18"/>
              </w:rPr>
              <w:t>V a.c.</w:t>
            </w:r>
          </w:p>
        </w:tc>
        <w:tc>
          <w:tcPr>
            <w:tcW w:w="2335" w:type="dxa"/>
            <w:tcBorders>
              <w:bottom w:val="single" w:color="000000" w:sz="12" w:space="0"/>
            </w:tcBorders>
            <w:vAlign w:val="center"/>
          </w:tcPr>
          <w:p w14:paraId="4208DD24">
            <w:pPr>
              <w:pStyle w:val="64"/>
              <w:ind w:firstLine="0" w:firstLineChars="0"/>
              <w:jc w:val="center"/>
              <w:rPr>
                <w:rFonts w:hAnsi="宋体"/>
                <w:sz w:val="18"/>
                <w:szCs w:val="18"/>
              </w:rPr>
            </w:pPr>
            <w:r>
              <w:rPr>
                <w:rFonts w:hint="eastAsia" w:hAnsi="宋体"/>
                <w:sz w:val="18"/>
                <w:szCs w:val="18"/>
              </w:rPr>
              <w:t>持续时间</w:t>
            </w:r>
          </w:p>
          <w:p w14:paraId="691875A2">
            <w:pPr>
              <w:pStyle w:val="64"/>
              <w:ind w:firstLine="0" w:firstLineChars="0"/>
              <w:jc w:val="center"/>
              <w:rPr>
                <w:rFonts w:hAnsi="宋体"/>
                <w:sz w:val="18"/>
                <w:szCs w:val="18"/>
              </w:rPr>
            </w:pPr>
            <w:r>
              <w:rPr>
                <w:rFonts w:hint="eastAsia" w:hAnsi="宋体"/>
                <w:sz w:val="18"/>
                <w:szCs w:val="18"/>
              </w:rPr>
              <w:t>m</w:t>
            </w:r>
            <w:r>
              <w:rPr>
                <w:rFonts w:hAnsi="宋体"/>
                <w:sz w:val="18"/>
                <w:szCs w:val="18"/>
              </w:rPr>
              <w:t>in</w:t>
            </w:r>
          </w:p>
        </w:tc>
      </w:tr>
      <w:tr w14:paraId="6EF9F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2335" w:type="dxa"/>
            <w:tcBorders>
              <w:top w:val="single" w:color="000000" w:sz="12" w:space="0"/>
            </w:tcBorders>
            <w:vAlign w:val="center"/>
          </w:tcPr>
          <w:p w14:paraId="5AA7D610">
            <w:pPr>
              <w:pStyle w:val="64"/>
              <w:ind w:firstLine="0" w:firstLineChars="0"/>
              <w:jc w:val="center"/>
              <w:rPr>
                <w:rFonts w:hAnsi="宋体"/>
                <w:sz w:val="18"/>
                <w:szCs w:val="18"/>
              </w:rPr>
            </w:pPr>
            <w:r>
              <w:rPr>
                <w:rFonts w:hAnsi="宋体"/>
                <w:sz w:val="18"/>
                <w:szCs w:val="18"/>
              </w:rPr>
              <w:t>1</w:t>
            </w:r>
          </w:p>
        </w:tc>
        <w:tc>
          <w:tcPr>
            <w:tcW w:w="2335" w:type="dxa"/>
            <w:tcBorders>
              <w:top w:val="single" w:color="000000" w:sz="12" w:space="0"/>
            </w:tcBorders>
            <w:vAlign w:val="center"/>
          </w:tcPr>
          <w:p w14:paraId="73CC09B6">
            <w:pPr>
              <w:pStyle w:val="64"/>
              <w:ind w:firstLine="0" w:firstLineChars="0"/>
              <w:jc w:val="center"/>
              <w:rPr>
                <w:rFonts w:hAnsi="宋体"/>
                <w:sz w:val="18"/>
                <w:szCs w:val="18"/>
              </w:rPr>
            </w:pPr>
            <w:r>
              <w:rPr>
                <w:rFonts w:hAnsi="宋体"/>
                <w:sz w:val="18"/>
                <w:szCs w:val="18"/>
              </w:rPr>
              <w:t>1</w:t>
            </w:r>
          </w:p>
        </w:tc>
        <w:tc>
          <w:tcPr>
            <w:tcW w:w="2335" w:type="dxa"/>
            <w:tcBorders>
              <w:top w:val="single" w:color="000000" w:sz="12" w:space="0"/>
            </w:tcBorders>
            <w:vAlign w:val="center"/>
          </w:tcPr>
          <w:p w14:paraId="759D8C84">
            <w:pPr>
              <w:pStyle w:val="64"/>
              <w:ind w:firstLine="0" w:firstLineChars="0"/>
              <w:jc w:val="center"/>
              <w:rPr>
                <w:rFonts w:hAnsi="宋体"/>
                <w:sz w:val="18"/>
                <w:szCs w:val="18"/>
              </w:rPr>
            </w:pPr>
            <w:r>
              <w:rPr>
                <w:rFonts w:hAnsi="宋体"/>
                <w:sz w:val="18"/>
                <w:szCs w:val="18"/>
              </w:rPr>
              <w:t>3</w:t>
            </w:r>
          </w:p>
        </w:tc>
        <w:tc>
          <w:tcPr>
            <w:tcW w:w="2335" w:type="dxa"/>
            <w:tcBorders>
              <w:top w:val="single" w:color="000000" w:sz="12" w:space="0"/>
            </w:tcBorders>
            <w:vAlign w:val="center"/>
          </w:tcPr>
          <w:p w14:paraId="38249878">
            <w:pPr>
              <w:pStyle w:val="64"/>
              <w:ind w:firstLine="0" w:firstLineChars="0"/>
              <w:jc w:val="center"/>
              <w:rPr>
                <w:rFonts w:hAnsi="宋体"/>
                <w:sz w:val="18"/>
                <w:szCs w:val="18"/>
              </w:rPr>
            </w:pPr>
            <w:r>
              <w:rPr>
                <w:rFonts w:hAnsi="宋体"/>
                <w:sz w:val="18"/>
                <w:szCs w:val="18"/>
              </w:rPr>
              <w:t>1</w:t>
            </w:r>
          </w:p>
        </w:tc>
      </w:tr>
    </w:tbl>
    <w:p w14:paraId="23329AA7">
      <w:pPr>
        <w:pStyle w:val="73"/>
        <w:spacing w:before="120" w:after="120"/>
      </w:pPr>
      <w:bookmarkStart w:id="68" w:name="_Toc844"/>
      <w:r>
        <w:rPr>
          <w:rFonts w:hint="eastAsia"/>
        </w:rPr>
        <w:t>绝缘缺陷</w:t>
      </w:r>
      <w:bookmarkEnd w:id="68"/>
    </w:p>
    <w:p w14:paraId="40A80089">
      <w:pPr>
        <w:pStyle w:val="64"/>
        <w:ind w:firstLine="0" w:firstLineChars="0"/>
        <w:jc w:val="left"/>
      </w:pPr>
      <w:r>
        <w:rPr>
          <w:rFonts w:hint="eastAsia"/>
        </w:rPr>
        <w:t xml:space="preserve"> </w:t>
      </w:r>
      <w:r>
        <w:t xml:space="preserve">    </w:t>
      </w:r>
      <w:r>
        <w:rPr>
          <w:rFonts w:hint="eastAsia"/>
        </w:rPr>
        <w:t>生产过程中，应对绝缘层持续施加表8规定的电压，不应发生击穿，试验方法按</w:t>
      </w:r>
      <w:r>
        <w:t>GB/T 25085.2</w:t>
      </w:r>
      <w:r>
        <w:rPr>
          <w:rFonts w:hint="eastAsia"/>
        </w:rPr>
        <w:t>—2</w:t>
      </w:r>
      <w:r>
        <w:t>024</w:t>
      </w:r>
      <w:r>
        <w:rPr>
          <w:rFonts w:hint="eastAsia"/>
        </w:rPr>
        <w:t>中</w:t>
      </w:r>
      <w:r>
        <w:t>5.3.5</w:t>
      </w:r>
      <w:r>
        <w:rPr>
          <w:rFonts w:hint="eastAsia"/>
        </w:rPr>
        <w:t>执行。</w:t>
      </w:r>
    </w:p>
    <w:p w14:paraId="5BDF7059">
      <w:pPr>
        <w:pStyle w:val="120"/>
        <w:spacing w:before="120" w:after="120"/>
        <w:ind w:left="210" w:right="210"/>
      </w:pPr>
      <w:r>
        <w:rPr>
          <w:rFonts w:hint="eastAsia"/>
        </w:rPr>
        <w:t>绝缘缺陷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0"/>
        <w:gridCol w:w="4671"/>
      </w:tblGrid>
      <w:tr w14:paraId="1559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9341" w:type="dxa"/>
            <w:gridSpan w:val="2"/>
            <w:vAlign w:val="center"/>
          </w:tcPr>
          <w:p w14:paraId="4CA5F2A1">
            <w:pPr>
              <w:pStyle w:val="64"/>
              <w:ind w:firstLine="0" w:firstLineChars="0"/>
              <w:jc w:val="center"/>
              <w:rPr>
                <w:rFonts w:hAnsi="宋体"/>
                <w:sz w:val="18"/>
                <w:szCs w:val="18"/>
              </w:rPr>
            </w:pPr>
            <w:r>
              <w:rPr>
                <w:rFonts w:hint="eastAsia" w:hAnsi="宋体"/>
                <w:sz w:val="18"/>
                <w:szCs w:val="18"/>
              </w:rPr>
              <w:t>电压等级</w:t>
            </w:r>
          </w:p>
        </w:tc>
      </w:tr>
      <w:tr w14:paraId="7CD19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4670" w:type="dxa"/>
            <w:tcBorders>
              <w:bottom w:val="single" w:color="000000" w:sz="12" w:space="0"/>
            </w:tcBorders>
            <w:vAlign w:val="center"/>
          </w:tcPr>
          <w:p w14:paraId="77476784">
            <w:pPr>
              <w:pStyle w:val="64"/>
              <w:ind w:firstLine="0" w:firstLineChars="0"/>
              <w:jc w:val="center"/>
              <w:rPr>
                <w:rFonts w:hAnsi="宋体"/>
                <w:sz w:val="18"/>
                <w:szCs w:val="18"/>
              </w:rPr>
            </w:pPr>
            <w:r>
              <w:rPr>
                <w:rFonts w:hint="eastAsia" w:hAnsi="宋体"/>
                <w:sz w:val="18"/>
                <w:szCs w:val="18"/>
              </w:rPr>
              <w:t>6</w:t>
            </w:r>
            <w:r>
              <w:rPr>
                <w:rFonts w:hAnsi="宋体"/>
                <w:sz w:val="18"/>
                <w:szCs w:val="18"/>
              </w:rPr>
              <w:t xml:space="preserve">00 V a.c. </w:t>
            </w:r>
            <w:r>
              <w:rPr>
                <w:rFonts w:hint="eastAsia" w:hAnsi="宋体"/>
                <w:sz w:val="18"/>
                <w:szCs w:val="18"/>
              </w:rPr>
              <w:t xml:space="preserve">或 </w:t>
            </w:r>
            <w:r>
              <w:rPr>
                <w:rFonts w:hAnsi="宋体"/>
                <w:sz w:val="18"/>
                <w:szCs w:val="18"/>
              </w:rPr>
              <w:t xml:space="preserve">900 V </w:t>
            </w:r>
            <w:r>
              <w:rPr>
                <w:rFonts w:hint="eastAsia" w:hAnsi="宋体"/>
                <w:sz w:val="18"/>
                <w:szCs w:val="18"/>
              </w:rPr>
              <w:t>d</w:t>
            </w:r>
            <w:r>
              <w:rPr>
                <w:rFonts w:hAnsi="宋体"/>
                <w:sz w:val="18"/>
                <w:szCs w:val="18"/>
              </w:rPr>
              <w:t>.c.</w:t>
            </w:r>
          </w:p>
          <w:p w14:paraId="355CB365">
            <w:pPr>
              <w:pStyle w:val="64"/>
              <w:ind w:firstLine="0" w:firstLineChars="0"/>
              <w:jc w:val="center"/>
              <w:rPr>
                <w:rFonts w:hAnsi="宋体"/>
                <w:sz w:val="18"/>
                <w:szCs w:val="18"/>
              </w:rPr>
            </w:pPr>
            <w:r>
              <w:rPr>
                <w:rFonts w:hint="eastAsia" w:hAnsi="宋体"/>
                <w:sz w:val="18"/>
                <w:szCs w:val="18"/>
              </w:rPr>
              <w:t>k</w:t>
            </w:r>
            <w:r>
              <w:rPr>
                <w:rFonts w:hAnsi="宋体"/>
                <w:sz w:val="18"/>
                <w:szCs w:val="18"/>
              </w:rPr>
              <w:t xml:space="preserve">V </w:t>
            </w:r>
            <w:r>
              <w:rPr>
                <w:rFonts w:hint="eastAsia" w:hAnsi="宋体"/>
                <w:sz w:val="18"/>
                <w:szCs w:val="18"/>
              </w:rPr>
              <w:t>a</w:t>
            </w:r>
            <w:r>
              <w:rPr>
                <w:rFonts w:hAnsi="宋体"/>
                <w:sz w:val="18"/>
                <w:szCs w:val="18"/>
              </w:rPr>
              <w:t>.c.</w:t>
            </w:r>
          </w:p>
        </w:tc>
        <w:tc>
          <w:tcPr>
            <w:tcW w:w="4670" w:type="dxa"/>
            <w:tcBorders>
              <w:bottom w:val="single" w:color="000000" w:sz="12" w:space="0"/>
            </w:tcBorders>
            <w:vAlign w:val="center"/>
          </w:tcPr>
          <w:p w14:paraId="11C9F819">
            <w:pPr>
              <w:pStyle w:val="64"/>
              <w:ind w:firstLine="0" w:firstLineChars="0"/>
              <w:jc w:val="center"/>
              <w:rPr>
                <w:rFonts w:hAnsi="宋体"/>
                <w:sz w:val="18"/>
                <w:szCs w:val="18"/>
              </w:rPr>
            </w:pPr>
            <w:r>
              <w:rPr>
                <w:rFonts w:hAnsi="宋体"/>
                <w:sz w:val="18"/>
                <w:szCs w:val="18"/>
              </w:rPr>
              <w:t xml:space="preserve">1 000 V a.c. </w:t>
            </w:r>
            <w:r>
              <w:rPr>
                <w:rFonts w:hint="eastAsia" w:hAnsi="宋体"/>
                <w:sz w:val="18"/>
                <w:szCs w:val="18"/>
              </w:rPr>
              <w:t xml:space="preserve">或 </w:t>
            </w:r>
            <w:r>
              <w:rPr>
                <w:rFonts w:hAnsi="宋体"/>
                <w:sz w:val="18"/>
                <w:szCs w:val="18"/>
              </w:rPr>
              <w:t xml:space="preserve">1 500 V </w:t>
            </w:r>
            <w:r>
              <w:rPr>
                <w:rFonts w:hint="eastAsia" w:hAnsi="宋体"/>
                <w:sz w:val="18"/>
                <w:szCs w:val="18"/>
              </w:rPr>
              <w:t>d</w:t>
            </w:r>
            <w:r>
              <w:rPr>
                <w:rFonts w:hAnsi="宋体"/>
                <w:sz w:val="18"/>
                <w:szCs w:val="18"/>
              </w:rPr>
              <w:t>.c.</w:t>
            </w:r>
          </w:p>
          <w:p w14:paraId="405AF764">
            <w:pPr>
              <w:pStyle w:val="64"/>
              <w:ind w:firstLine="0" w:firstLineChars="0"/>
              <w:jc w:val="center"/>
              <w:rPr>
                <w:rFonts w:hAnsi="宋体"/>
                <w:sz w:val="18"/>
                <w:szCs w:val="18"/>
              </w:rPr>
            </w:pPr>
            <w:r>
              <w:rPr>
                <w:rFonts w:hint="eastAsia" w:hAnsi="宋体"/>
                <w:sz w:val="18"/>
                <w:szCs w:val="18"/>
              </w:rPr>
              <w:t>k</w:t>
            </w:r>
            <w:r>
              <w:rPr>
                <w:rFonts w:hAnsi="宋体"/>
                <w:sz w:val="18"/>
                <w:szCs w:val="18"/>
              </w:rPr>
              <w:t xml:space="preserve">V </w:t>
            </w:r>
            <w:r>
              <w:rPr>
                <w:rFonts w:hint="eastAsia" w:hAnsi="宋体"/>
                <w:sz w:val="18"/>
                <w:szCs w:val="18"/>
              </w:rPr>
              <w:t>a</w:t>
            </w:r>
            <w:r>
              <w:rPr>
                <w:rFonts w:hAnsi="宋体"/>
                <w:sz w:val="18"/>
                <w:szCs w:val="18"/>
              </w:rPr>
              <w:t>.c.</w:t>
            </w:r>
          </w:p>
        </w:tc>
      </w:tr>
      <w:tr w14:paraId="3F617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4670" w:type="dxa"/>
            <w:tcBorders>
              <w:top w:val="single" w:color="000000" w:sz="12" w:space="0"/>
            </w:tcBorders>
            <w:vAlign w:val="center"/>
          </w:tcPr>
          <w:p w14:paraId="50581FCF">
            <w:pPr>
              <w:pStyle w:val="64"/>
              <w:ind w:firstLine="0" w:firstLineChars="0"/>
              <w:jc w:val="center"/>
              <w:rPr>
                <w:rFonts w:hAnsi="宋体"/>
                <w:sz w:val="18"/>
                <w:szCs w:val="18"/>
              </w:rPr>
            </w:pPr>
            <w:r>
              <w:rPr>
                <w:rFonts w:hAnsi="宋体"/>
                <w:sz w:val="18"/>
                <w:szCs w:val="18"/>
              </w:rPr>
              <w:t>6</w:t>
            </w:r>
          </w:p>
        </w:tc>
        <w:tc>
          <w:tcPr>
            <w:tcW w:w="4670" w:type="dxa"/>
            <w:tcBorders>
              <w:top w:val="single" w:color="000000" w:sz="12" w:space="0"/>
            </w:tcBorders>
            <w:vAlign w:val="center"/>
          </w:tcPr>
          <w:p w14:paraId="44FD2AD8">
            <w:pPr>
              <w:pStyle w:val="64"/>
              <w:ind w:firstLine="0" w:firstLineChars="0"/>
              <w:jc w:val="center"/>
              <w:rPr>
                <w:rFonts w:hAnsi="宋体"/>
                <w:sz w:val="18"/>
                <w:szCs w:val="18"/>
              </w:rPr>
            </w:pPr>
            <w:r>
              <w:rPr>
                <w:rFonts w:hAnsi="宋体"/>
                <w:sz w:val="18"/>
                <w:szCs w:val="18"/>
              </w:rPr>
              <w:t>8</w:t>
            </w:r>
          </w:p>
        </w:tc>
      </w:tr>
    </w:tbl>
    <w:p w14:paraId="0A78F872">
      <w:pPr>
        <w:pStyle w:val="73"/>
        <w:spacing w:before="120" w:after="120"/>
      </w:pPr>
      <w:bookmarkStart w:id="69" w:name="_Toc7066"/>
      <w:r>
        <w:rPr>
          <w:rFonts w:hint="eastAsia"/>
        </w:rPr>
        <w:t>绝缘体积电阻率</w:t>
      </w:r>
      <w:bookmarkEnd w:id="69"/>
    </w:p>
    <w:p w14:paraId="7EB998A9">
      <w:pPr>
        <w:pStyle w:val="64"/>
        <w:ind w:firstLine="630" w:firstLineChars="300"/>
        <w:jc w:val="left"/>
      </w:pPr>
      <w:r>
        <w:rPr>
          <w:rFonts w:hint="eastAsia"/>
        </w:rPr>
        <w:t>绝缘体积电阻率不应小于表</w:t>
      </w:r>
      <w:r>
        <w:t>9</w:t>
      </w:r>
      <w:r>
        <w:rPr>
          <w:rFonts w:hint="eastAsia"/>
        </w:rPr>
        <w:t>规定值，试验方法按</w:t>
      </w:r>
      <w:r>
        <w:t>GB/T 25085.2</w:t>
      </w:r>
      <w:r>
        <w:rPr>
          <w:rFonts w:hint="eastAsia"/>
        </w:rPr>
        <w:t>—2</w:t>
      </w:r>
      <w:r>
        <w:t>024</w:t>
      </w:r>
      <w:r>
        <w:rPr>
          <w:rFonts w:hint="eastAsia"/>
        </w:rPr>
        <w:t>中</w:t>
      </w:r>
      <w:r>
        <w:t>5.3.6</w:t>
      </w:r>
      <w:r>
        <w:rPr>
          <w:rFonts w:hint="eastAsia"/>
        </w:rPr>
        <w:t>执行。</w:t>
      </w:r>
    </w:p>
    <w:p w14:paraId="79D49A49">
      <w:pPr>
        <w:pStyle w:val="120"/>
        <w:spacing w:before="120" w:after="120"/>
        <w:ind w:left="210" w:right="210"/>
      </w:pPr>
      <w:r>
        <w:rPr>
          <w:rFonts w:hint="eastAsia"/>
        </w:rPr>
        <w:t>绝缘体积电阻率</w:t>
      </w:r>
    </w:p>
    <w:tbl>
      <w:tblPr>
        <w:tblStyle w:val="33"/>
        <w:tblW w:w="93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6"/>
        <w:gridCol w:w="4677"/>
      </w:tblGrid>
      <w:tr w14:paraId="0F827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9353" w:type="dxa"/>
            <w:gridSpan w:val="2"/>
            <w:vAlign w:val="center"/>
          </w:tcPr>
          <w:p w14:paraId="2ED07E1A">
            <w:pPr>
              <w:pStyle w:val="64"/>
              <w:ind w:firstLine="0" w:firstLineChars="0"/>
              <w:jc w:val="center"/>
              <w:rPr>
                <w:rFonts w:hAnsi="宋体"/>
                <w:sz w:val="18"/>
                <w:szCs w:val="18"/>
              </w:rPr>
            </w:pPr>
            <w:r>
              <w:rPr>
                <w:rFonts w:hint="eastAsia" w:hAnsi="宋体"/>
                <w:sz w:val="18"/>
                <w:szCs w:val="18"/>
              </w:rPr>
              <w:t>电压等级</w:t>
            </w:r>
          </w:p>
        </w:tc>
      </w:tr>
      <w:tr w14:paraId="14302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4676" w:type="dxa"/>
            <w:tcBorders>
              <w:bottom w:val="single" w:color="000000" w:sz="12" w:space="0"/>
            </w:tcBorders>
            <w:vAlign w:val="center"/>
          </w:tcPr>
          <w:p w14:paraId="1B3D8A58">
            <w:pPr>
              <w:pStyle w:val="64"/>
              <w:ind w:firstLine="0" w:firstLineChars="0"/>
              <w:jc w:val="center"/>
              <w:rPr>
                <w:rFonts w:hAnsi="宋体"/>
                <w:sz w:val="18"/>
                <w:szCs w:val="18"/>
              </w:rPr>
            </w:pPr>
            <w:r>
              <w:rPr>
                <w:rFonts w:hint="eastAsia" w:hAnsi="宋体"/>
                <w:sz w:val="18"/>
                <w:szCs w:val="18"/>
              </w:rPr>
              <w:t>6</w:t>
            </w:r>
            <w:r>
              <w:rPr>
                <w:rFonts w:hAnsi="宋体"/>
                <w:sz w:val="18"/>
                <w:szCs w:val="18"/>
              </w:rPr>
              <w:t xml:space="preserve">00 V a.c. </w:t>
            </w:r>
            <w:r>
              <w:rPr>
                <w:rFonts w:hint="eastAsia" w:hAnsi="宋体"/>
                <w:sz w:val="18"/>
                <w:szCs w:val="18"/>
              </w:rPr>
              <w:t xml:space="preserve">或 </w:t>
            </w:r>
            <w:r>
              <w:rPr>
                <w:rFonts w:hAnsi="宋体"/>
                <w:sz w:val="18"/>
                <w:szCs w:val="18"/>
              </w:rPr>
              <w:t xml:space="preserve">900 V </w:t>
            </w:r>
            <w:r>
              <w:rPr>
                <w:rFonts w:hint="eastAsia" w:hAnsi="宋体"/>
                <w:sz w:val="18"/>
                <w:szCs w:val="18"/>
              </w:rPr>
              <w:t>d</w:t>
            </w:r>
            <w:r>
              <w:rPr>
                <w:rFonts w:hAnsi="宋体"/>
                <w:sz w:val="18"/>
                <w:szCs w:val="18"/>
              </w:rPr>
              <w:t>.c.</w:t>
            </w:r>
          </w:p>
          <w:p w14:paraId="22F10DC3">
            <w:pPr>
              <w:pStyle w:val="64"/>
              <w:ind w:firstLine="0" w:firstLineChars="0"/>
              <w:jc w:val="center"/>
              <w:rPr>
                <w:rFonts w:hAnsi="宋体"/>
                <w:sz w:val="18"/>
                <w:szCs w:val="18"/>
              </w:rPr>
            </w:pPr>
            <w:r>
              <w:rPr>
                <w:rFonts w:hint="eastAsia" w:hAnsi="宋体"/>
                <w:sz w:val="18"/>
                <w:szCs w:val="18"/>
              </w:rPr>
              <w:t>Ω·</w:t>
            </w:r>
            <w:r>
              <w:rPr>
                <w:rFonts w:hAnsi="宋体"/>
                <w:sz w:val="18"/>
                <w:szCs w:val="18"/>
              </w:rPr>
              <w:t>mm</w:t>
            </w:r>
          </w:p>
        </w:tc>
        <w:tc>
          <w:tcPr>
            <w:tcW w:w="4676" w:type="dxa"/>
            <w:tcBorders>
              <w:bottom w:val="single" w:color="000000" w:sz="12" w:space="0"/>
            </w:tcBorders>
            <w:vAlign w:val="center"/>
          </w:tcPr>
          <w:p w14:paraId="14A9C9BC">
            <w:pPr>
              <w:pStyle w:val="64"/>
              <w:ind w:firstLine="0" w:firstLineChars="0"/>
              <w:jc w:val="center"/>
              <w:rPr>
                <w:rFonts w:hAnsi="宋体"/>
                <w:sz w:val="18"/>
                <w:szCs w:val="18"/>
              </w:rPr>
            </w:pPr>
            <w:r>
              <w:rPr>
                <w:rFonts w:hAnsi="宋体"/>
                <w:sz w:val="18"/>
                <w:szCs w:val="18"/>
              </w:rPr>
              <w:t xml:space="preserve">1 000 V a.c. </w:t>
            </w:r>
            <w:r>
              <w:rPr>
                <w:rFonts w:hint="eastAsia" w:hAnsi="宋体"/>
                <w:sz w:val="18"/>
                <w:szCs w:val="18"/>
              </w:rPr>
              <w:t xml:space="preserve">或 </w:t>
            </w:r>
            <w:r>
              <w:rPr>
                <w:rFonts w:hAnsi="宋体"/>
                <w:sz w:val="18"/>
                <w:szCs w:val="18"/>
              </w:rPr>
              <w:t xml:space="preserve">1 500 V </w:t>
            </w:r>
            <w:r>
              <w:rPr>
                <w:rFonts w:hint="eastAsia" w:hAnsi="宋体"/>
                <w:sz w:val="18"/>
                <w:szCs w:val="18"/>
              </w:rPr>
              <w:t>d</w:t>
            </w:r>
            <w:r>
              <w:rPr>
                <w:rFonts w:hAnsi="宋体"/>
                <w:sz w:val="18"/>
                <w:szCs w:val="18"/>
              </w:rPr>
              <w:t>.c.</w:t>
            </w:r>
          </w:p>
          <w:p w14:paraId="50ACE73F">
            <w:pPr>
              <w:pStyle w:val="64"/>
              <w:ind w:firstLine="0" w:firstLineChars="0"/>
              <w:jc w:val="center"/>
              <w:rPr>
                <w:rFonts w:hAnsi="宋体"/>
                <w:sz w:val="18"/>
                <w:szCs w:val="18"/>
              </w:rPr>
            </w:pPr>
            <w:r>
              <w:rPr>
                <w:rFonts w:hint="eastAsia" w:hAnsi="宋体"/>
                <w:sz w:val="18"/>
                <w:szCs w:val="18"/>
              </w:rPr>
              <w:t>Ω·m</w:t>
            </w:r>
            <w:r>
              <w:rPr>
                <w:rFonts w:hAnsi="宋体"/>
                <w:sz w:val="18"/>
                <w:szCs w:val="18"/>
              </w:rPr>
              <w:t>m</w:t>
            </w:r>
          </w:p>
        </w:tc>
      </w:tr>
      <w:tr w14:paraId="74028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4676" w:type="dxa"/>
            <w:tcBorders>
              <w:top w:val="single" w:color="000000" w:sz="12" w:space="0"/>
            </w:tcBorders>
            <w:vAlign w:val="center"/>
          </w:tcPr>
          <w:p w14:paraId="174800BB">
            <w:pPr>
              <w:pStyle w:val="64"/>
              <w:ind w:firstLine="0" w:firstLineChars="0"/>
              <w:jc w:val="center"/>
              <w:rPr>
                <w:rFonts w:hAnsi="宋体"/>
                <w:sz w:val="18"/>
                <w:szCs w:val="18"/>
              </w:rPr>
            </w:pPr>
            <w:r>
              <w:rPr>
                <w:rFonts w:hAnsi="宋体"/>
                <w:sz w:val="18"/>
                <w:szCs w:val="18"/>
              </w:rPr>
              <w:t>10</w:t>
            </w:r>
            <w:r>
              <w:rPr>
                <w:rFonts w:hAnsi="宋体"/>
                <w:sz w:val="18"/>
                <w:szCs w:val="18"/>
                <w:vertAlign w:val="superscript"/>
              </w:rPr>
              <w:t>11</w:t>
            </w:r>
          </w:p>
        </w:tc>
        <w:tc>
          <w:tcPr>
            <w:tcW w:w="4676" w:type="dxa"/>
            <w:tcBorders>
              <w:top w:val="single" w:color="000000" w:sz="12" w:space="0"/>
            </w:tcBorders>
            <w:vAlign w:val="center"/>
          </w:tcPr>
          <w:p w14:paraId="4050BA29">
            <w:pPr>
              <w:pStyle w:val="64"/>
              <w:ind w:firstLine="0" w:firstLineChars="0"/>
              <w:jc w:val="center"/>
              <w:rPr>
                <w:rFonts w:hAnsi="宋体"/>
                <w:sz w:val="18"/>
                <w:szCs w:val="18"/>
              </w:rPr>
            </w:pPr>
            <w:r>
              <w:rPr>
                <w:rFonts w:hAnsi="宋体"/>
                <w:sz w:val="18"/>
                <w:szCs w:val="18"/>
              </w:rPr>
              <w:t>10</w:t>
            </w:r>
            <w:r>
              <w:rPr>
                <w:rFonts w:hAnsi="宋体"/>
                <w:sz w:val="18"/>
                <w:szCs w:val="18"/>
                <w:vertAlign w:val="superscript"/>
              </w:rPr>
              <w:t>12</w:t>
            </w:r>
          </w:p>
        </w:tc>
      </w:tr>
    </w:tbl>
    <w:p w14:paraId="1179804A">
      <w:pPr>
        <w:pStyle w:val="73"/>
        <w:spacing w:before="120" w:after="120"/>
      </w:pPr>
      <w:bookmarkStart w:id="70" w:name="_Toc20657"/>
      <w:r>
        <w:rPr>
          <w:rFonts w:hint="eastAsia"/>
        </w:rPr>
        <w:t>成品的耐电压</w:t>
      </w:r>
      <w:bookmarkEnd w:id="70"/>
    </w:p>
    <w:p w14:paraId="2B85C6FE">
      <w:pPr>
        <w:pStyle w:val="64"/>
        <w:ind w:firstLine="420"/>
        <w:jc w:val="left"/>
      </w:pPr>
      <w:r>
        <w:rPr>
          <w:rFonts w:hint="eastAsia"/>
        </w:rPr>
        <w:t>本测试旨在电缆生产完成后，对整根电缆以及经过环境测试的试样进行测试。</w:t>
      </w:r>
    </w:p>
    <w:p w14:paraId="2F1985D3">
      <w:pPr>
        <w:pStyle w:val="64"/>
        <w:ind w:firstLine="420"/>
        <w:jc w:val="left"/>
      </w:pPr>
      <w:r>
        <w:rPr>
          <w:rFonts w:hint="eastAsia"/>
        </w:rPr>
        <w:t>在试样导体与屏蔽层之间施加2</w:t>
      </w:r>
      <w:r>
        <w:t xml:space="preserve"> </w:t>
      </w:r>
      <w:r>
        <w:rPr>
          <w:rFonts w:hint="eastAsia"/>
        </w:rPr>
        <w:t>k</w:t>
      </w:r>
      <w:r>
        <w:t>V</w:t>
      </w:r>
      <w:r>
        <w:rPr>
          <w:rFonts w:hint="eastAsia"/>
        </w:rPr>
        <w:t>交流电压，持续至少3</w:t>
      </w:r>
      <w:r>
        <w:t xml:space="preserve"> </w:t>
      </w:r>
      <w:r>
        <w:rPr>
          <w:rFonts w:hint="eastAsia"/>
        </w:rPr>
        <w:t>s，不应发生击穿，试验方法按</w:t>
      </w:r>
      <w:r>
        <w:t>GB/T 25085.2</w:t>
      </w:r>
      <w:r>
        <w:rPr>
          <w:rFonts w:hint="eastAsia"/>
        </w:rPr>
        <w:t>—2</w:t>
      </w:r>
      <w:r>
        <w:t>024</w:t>
      </w:r>
      <w:r>
        <w:rPr>
          <w:rFonts w:hint="eastAsia"/>
        </w:rPr>
        <w:t>中</w:t>
      </w:r>
      <w:r>
        <w:t>6.3.2</w:t>
      </w:r>
      <w:r>
        <w:rPr>
          <w:rFonts w:hint="eastAsia"/>
        </w:rPr>
        <w:t>执行。</w:t>
      </w:r>
    </w:p>
    <w:p w14:paraId="41896EBA">
      <w:pPr>
        <w:pStyle w:val="73"/>
        <w:spacing w:before="120" w:after="120"/>
      </w:pPr>
      <w:bookmarkStart w:id="71" w:name="_Toc3539"/>
      <w:r>
        <w:rPr>
          <w:rFonts w:hint="eastAsia"/>
        </w:rPr>
        <w:t>屏蔽效能</w:t>
      </w:r>
      <w:bookmarkEnd w:id="71"/>
    </w:p>
    <w:p w14:paraId="20E0A2A5">
      <w:pPr>
        <w:pStyle w:val="113"/>
        <w:numPr>
          <w:ilvl w:val="0"/>
          <w:numId w:val="0"/>
        </w:numPr>
        <w:spacing w:before="120" w:after="120"/>
      </w:pPr>
      <w:bookmarkStart w:id="72" w:name="_Toc32232"/>
      <w:r>
        <w:rPr>
          <w:rFonts w:hint="eastAsia"/>
        </w:rPr>
        <w:t>6</w:t>
      </w:r>
      <w:r>
        <w:t xml:space="preserve">.3.9.1 </w:t>
      </w:r>
      <w:r>
        <w:rPr>
          <w:rFonts w:hint="eastAsia"/>
        </w:rPr>
        <w:t>试验采用</w:t>
      </w:r>
      <w:bookmarkEnd w:id="72"/>
    </w:p>
    <w:p w14:paraId="7D1F2A73">
      <w:pPr>
        <w:pStyle w:val="64"/>
        <w:ind w:firstLine="0" w:firstLineChars="0"/>
        <w:jc w:val="left"/>
      </w:pPr>
      <w:r>
        <w:rPr>
          <w:rFonts w:hint="eastAsia"/>
        </w:rPr>
        <w:t xml:space="preserve"> </w:t>
      </w:r>
      <w:r>
        <w:t xml:space="preserve">    </w:t>
      </w:r>
      <w:r>
        <w:rPr>
          <w:rFonts w:hint="eastAsia"/>
        </w:rPr>
        <w:t>本试验仅用于单芯屏蔽电缆，是否采用本试验应由供需双方协商确定。</w:t>
      </w:r>
    </w:p>
    <w:p w14:paraId="31DEA4FC">
      <w:pPr>
        <w:pStyle w:val="113"/>
        <w:numPr>
          <w:ilvl w:val="0"/>
          <w:numId w:val="0"/>
        </w:numPr>
        <w:spacing w:before="120" w:after="120"/>
      </w:pPr>
      <w:bookmarkStart w:id="73" w:name="_Toc16685"/>
      <w:r>
        <w:rPr>
          <w:rFonts w:hint="eastAsia"/>
        </w:rPr>
        <w:t>6</w:t>
      </w:r>
      <w:r>
        <w:t xml:space="preserve">.3.9.2 </w:t>
      </w:r>
      <w:r>
        <w:rPr>
          <w:rFonts w:hint="eastAsia"/>
        </w:rPr>
        <w:t>屏蔽直流电阻</w:t>
      </w:r>
      <w:bookmarkEnd w:id="73"/>
    </w:p>
    <w:p w14:paraId="097467B0">
      <w:pPr>
        <w:pStyle w:val="64"/>
        <w:ind w:firstLine="0" w:firstLineChars="0"/>
        <w:jc w:val="left"/>
      </w:pPr>
      <w:r>
        <w:rPr>
          <w:rFonts w:hint="eastAsia"/>
        </w:rPr>
        <w:t xml:space="preserve"> </w:t>
      </w:r>
      <w:r>
        <w:t xml:space="preserve">    </w:t>
      </w:r>
      <w:r>
        <w:rPr>
          <w:rFonts w:hint="eastAsia"/>
        </w:rPr>
        <w:t>屏蔽直流电阻满足表</w:t>
      </w:r>
      <w:r>
        <w:t>A.1</w:t>
      </w:r>
      <w:r>
        <w:rPr>
          <w:rFonts w:hint="eastAsia"/>
        </w:rPr>
        <w:t>和表</w:t>
      </w:r>
      <w:r>
        <w:t>A.2</w:t>
      </w:r>
      <w:r>
        <w:rPr>
          <w:rFonts w:hint="eastAsia"/>
        </w:rPr>
        <w:t>的要求，也可由供需双方协商确定，试验方法按</w:t>
      </w:r>
      <w:r>
        <w:t>GB/T 25085.2</w:t>
      </w:r>
      <w:r>
        <w:rPr>
          <w:rFonts w:hint="eastAsia"/>
        </w:rPr>
        <w:t>—2</w:t>
      </w:r>
      <w:r>
        <w:t>024</w:t>
      </w:r>
      <w:r>
        <w:rPr>
          <w:rFonts w:hint="eastAsia"/>
        </w:rPr>
        <w:t>中</w:t>
      </w:r>
      <w:r>
        <w:t>6.3.3.2</w:t>
      </w:r>
      <w:r>
        <w:rPr>
          <w:rFonts w:hint="eastAsia"/>
        </w:rPr>
        <w:t>执行。</w:t>
      </w:r>
    </w:p>
    <w:p w14:paraId="4DD678AD">
      <w:pPr>
        <w:pStyle w:val="113"/>
        <w:numPr>
          <w:ilvl w:val="0"/>
          <w:numId w:val="0"/>
        </w:numPr>
        <w:spacing w:before="120" w:after="120"/>
      </w:pPr>
      <w:bookmarkStart w:id="74" w:name="_Toc24325"/>
      <w:r>
        <w:rPr>
          <w:rFonts w:hint="eastAsia"/>
        </w:rPr>
        <w:t>6</w:t>
      </w:r>
      <w:r>
        <w:t xml:space="preserve">.3.9.3 </w:t>
      </w:r>
      <w:r>
        <w:rPr>
          <w:rFonts w:hint="eastAsia"/>
        </w:rPr>
        <w:t>表面转移阻抗—三同轴法</w:t>
      </w:r>
      <w:bookmarkEnd w:id="74"/>
    </w:p>
    <w:p w14:paraId="048AB619">
      <w:pPr>
        <w:pStyle w:val="64"/>
        <w:ind w:firstLine="0" w:firstLineChars="0"/>
        <w:jc w:val="left"/>
      </w:pPr>
      <w:r>
        <w:rPr>
          <w:rFonts w:hint="eastAsia"/>
        </w:rPr>
        <w:t xml:space="preserve"> </w:t>
      </w:r>
      <w:r>
        <w:t xml:space="preserve">    </w:t>
      </w:r>
      <w:r>
        <w:rPr>
          <w:rFonts w:hint="eastAsia"/>
        </w:rPr>
        <w:t>表面转移阻抗的要求由供需双方协商确定，试验方法按</w:t>
      </w:r>
      <w:r>
        <w:t>GB/T 25085.2</w:t>
      </w:r>
      <w:r>
        <w:rPr>
          <w:rFonts w:hint="eastAsia"/>
        </w:rPr>
        <w:t>—2</w:t>
      </w:r>
      <w:r>
        <w:t>024</w:t>
      </w:r>
      <w:r>
        <w:rPr>
          <w:rFonts w:hint="eastAsia"/>
        </w:rPr>
        <w:t>中</w:t>
      </w:r>
      <w:r>
        <w:t>6.3.3.3</w:t>
      </w:r>
      <w:r>
        <w:rPr>
          <w:rFonts w:hint="eastAsia"/>
        </w:rPr>
        <w:t>执行。</w:t>
      </w:r>
    </w:p>
    <w:p w14:paraId="73A2519E">
      <w:pPr>
        <w:pStyle w:val="113"/>
        <w:numPr>
          <w:ilvl w:val="0"/>
          <w:numId w:val="0"/>
        </w:numPr>
        <w:spacing w:before="120" w:after="120"/>
      </w:pPr>
      <w:bookmarkStart w:id="75" w:name="_Toc10230"/>
      <w:r>
        <w:rPr>
          <w:rFonts w:hint="eastAsia"/>
        </w:rPr>
        <w:t>6</w:t>
      </w:r>
      <w:r>
        <w:t xml:space="preserve">.3.9.4 </w:t>
      </w:r>
      <w:r>
        <w:rPr>
          <w:rFonts w:hint="eastAsia"/>
        </w:rPr>
        <w:t>屏蔽衰减—吸收钳法</w:t>
      </w:r>
      <w:bookmarkEnd w:id="75"/>
    </w:p>
    <w:p w14:paraId="1D741536">
      <w:pPr>
        <w:pStyle w:val="64"/>
        <w:ind w:firstLine="0" w:firstLineChars="0"/>
        <w:jc w:val="left"/>
      </w:pPr>
      <w:r>
        <w:rPr>
          <w:rFonts w:hint="eastAsia"/>
        </w:rPr>
        <w:t xml:space="preserve"> </w:t>
      </w:r>
      <w:r>
        <w:t xml:space="preserve">    </w:t>
      </w:r>
      <w:r>
        <w:rPr>
          <w:rFonts w:hint="eastAsia"/>
        </w:rPr>
        <w:t>屏蔽衰减的要求由供需双方协商确定，试验方法按</w:t>
      </w:r>
      <w:r>
        <w:t>GB/T 25085.2</w:t>
      </w:r>
      <w:r>
        <w:rPr>
          <w:rFonts w:hint="eastAsia"/>
        </w:rPr>
        <w:t>—2</w:t>
      </w:r>
      <w:r>
        <w:t>024</w:t>
      </w:r>
      <w:r>
        <w:rPr>
          <w:rFonts w:hint="eastAsia"/>
        </w:rPr>
        <w:t>中</w:t>
      </w:r>
      <w:r>
        <w:t>6.3.3.4</w:t>
      </w:r>
      <w:r>
        <w:rPr>
          <w:rFonts w:hint="eastAsia"/>
        </w:rPr>
        <w:t>执行。</w:t>
      </w:r>
    </w:p>
    <w:p w14:paraId="0C2AFA79">
      <w:pPr>
        <w:pStyle w:val="113"/>
        <w:numPr>
          <w:ilvl w:val="0"/>
          <w:numId w:val="0"/>
        </w:numPr>
        <w:spacing w:before="120" w:after="120"/>
      </w:pPr>
      <w:bookmarkStart w:id="76" w:name="_Toc6504"/>
      <w:r>
        <w:rPr>
          <w:rFonts w:hint="eastAsia"/>
        </w:rPr>
        <w:t>6</w:t>
      </w:r>
      <w:r>
        <w:t xml:space="preserve">.3.9.5 </w:t>
      </w:r>
      <w:r>
        <w:rPr>
          <w:rFonts w:hint="eastAsia"/>
        </w:rPr>
        <w:t>屏蔽衰减—三同轴法</w:t>
      </w:r>
      <w:bookmarkEnd w:id="76"/>
    </w:p>
    <w:p w14:paraId="355E580C">
      <w:pPr>
        <w:pStyle w:val="64"/>
        <w:ind w:firstLine="0" w:firstLineChars="0"/>
        <w:jc w:val="left"/>
      </w:pPr>
      <w:r>
        <w:rPr>
          <w:rFonts w:hint="eastAsia"/>
        </w:rPr>
        <w:t xml:space="preserve"> </w:t>
      </w:r>
      <w:r>
        <w:t xml:space="preserve">    </w:t>
      </w:r>
      <w:r>
        <w:rPr>
          <w:rFonts w:hint="eastAsia"/>
        </w:rPr>
        <w:t>屏蔽衰减的要求由供需双方协商确定，试验方法按</w:t>
      </w:r>
      <w:r>
        <w:t>GB/T 25085.2</w:t>
      </w:r>
      <w:r>
        <w:rPr>
          <w:rFonts w:hint="eastAsia"/>
        </w:rPr>
        <w:t>—2</w:t>
      </w:r>
      <w:r>
        <w:t>024</w:t>
      </w:r>
      <w:r>
        <w:rPr>
          <w:rFonts w:hint="eastAsia"/>
        </w:rPr>
        <w:t>中</w:t>
      </w:r>
      <w:r>
        <w:t>6.3.3.5</w:t>
      </w:r>
      <w:r>
        <w:rPr>
          <w:rFonts w:hint="eastAsia"/>
        </w:rPr>
        <w:t>执行。</w:t>
      </w:r>
    </w:p>
    <w:p w14:paraId="22515A13">
      <w:pPr>
        <w:pStyle w:val="113"/>
        <w:spacing w:before="120" w:after="120"/>
        <w:outlineLvl w:val="9"/>
        <w:rPr>
          <w:rFonts w:hint="eastAsia"/>
        </w:rPr>
      </w:pPr>
      <w:bookmarkStart w:id="77" w:name="_Toc1333"/>
      <w:r>
        <w:rPr>
          <w:rFonts w:hint="eastAsia"/>
        </w:rPr>
        <w:t>屏蔽电缆的护套缺陷</w:t>
      </w:r>
      <w:bookmarkEnd w:id="77"/>
    </w:p>
    <w:p w14:paraId="4C6B7613">
      <w:pPr>
        <w:pStyle w:val="64"/>
        <w:ind w:firstLine="0" w:firstLineChars="0"/>
        <w:jc w:val="left"/>
      </w:pPr>
      <w:r>
        <w:rPr>
          <w:rFonts w:hint="eastAsia"/>
        </w:rPr>
        <w:t xml:space="preserve"> </w:t>
      </w:r>
      <w:r>
        <w:t xml:space="preserve">    </w:t>
      </w:r>
      <w:r>
        <w:rPr>
          <w:rFonts w:hint="eastAsia"/>
        </w:rPr>
        <w:t>生产过程中，应对护套层持续施加3</w:t>
      </w:r>
      <w:r>
        <w:t xml:space="preserve"> </w:t>
      </w:r>
      <w:r>
        <w:rPr>
          <w:rFonts w:hint="eastAsia"/>
        </w:rPr>
        <w:t>k</w:t>
      </w:r>
      <w:r>
        <w:t>V</w:t>
      </w:r>
      <w:r>
        <w:rPr>
          <w:rFonts w:hint="eastAsia"/>
        </w:rPr>
        <w:t>交流电压，不应发生击穿，试验方法按</w:t>
      </w:r>
      <w:r>
        <w:t>GB/T 25085.2</w:t>
      </w:r>
      <w:r>
        <w:rPr>
          <w:rFonts w:hint="eastAsia"/>
        </w:rPr>
        <w:t>—2</w:t>
      </w:r>
      <w:r>
        <w:t>024</w:t>
      </w:r>
      <w:r>
        <w:rPr>
          <w:rFonts w:hint="eastAsia"/>
        </w:rPr>
        <w:t>中</w:t>
      </w:r>
      <w:r>
        <w:t>6.3.5</w:t>
      </w:r>
      <w:r>
        <w:rPr>
          <w:rFonts w:hint="eastAsia"/>
        </w:rPr>
        <w:t>执行。</w:t>
      </w:r>
    </w:p>
    <w:p w14:paraId="19778236">
      <w:pPr>
        <w:pStyle w:val="113"/>
        <w:spacing w:before="120" w:after="120"/>
      </w:pPr>
      <w:bookmarkStart w:id="78" w:name="_Toc21141"/>
      <w:r>
        <w:rPr>
          <w:rFonts w:hint="eastAsia"/>
        </w:rPr>
        <w:t>机械性能试验</w:t>
      </w:r>
      <w:bookmarkEnd w:id="78"/>
    </w:p>
    <w:p w14:paraId="574F0DEE">
      <w:pPr>
        <w:pStyle w:val="73"/>
        <w:spacing w:before="120" w:after="120"/>
      </w:pPr>
      <w:bookmarkStart w:id="79" w:name="_Toc1164"/>
      <w:r>
        <w:rPr>
          <w:rFonts w:hint="eastAsia"/>
        </w:rPr>
        <w:t>剥离力</w:t>
      </w:r>
      <w:bookmarkEnd w:id="79"/>
    </w:p>
    <w:p w14:paraId="5E8E13A7">
      <w:pPr>
        <w:pStyle w:val="64"/>
        <w:ind w:firstLine="420" w:firstLineChars="0"/>
        <w:jc w:val="left"/>
      </w:pPr>
      <w:r>
        <w:rPr>
          <w:rFonts w:hint="eastAsia"/>
        </w:rPr>
        <w:t>绝缘层剥离力要求应由供需双方协商确定，试验方法按</w:t>
      </w:r>
      <w:r>
        <w:t>GB/T 25085.2</w:t>
      </w:r>
      <w:r>
        <w:rPr>
          <w:rFonts w:hint="eastAsia"/>
        </w:rPr>
        <w:t>—2</w:t>
      </w:r>
      <w:r>
        <w:t>024</w:t>
      </w:r>
      <w:r>
        <w:rPr>
          <w:rFonts w:hint="eastAsia"/>
        </w:rPr>
        <w:t>中</w:t>
      </w:r>
      <w:r>
        <w:t>5.4.1</w:t>
      </w:r>
      <w:r>
        <w:rPr>
          <w:rFonts w:hint="eastAsia"/>
        </w:rPr>
        <w:t>执行。</w:t>
      </w:r>
    </w:p>
    <w:p w14:paraId="0FBD76E9">
      <w:pPr>
        <w:pStyle w:val="73"/>
        <w:spacing w:before="120" w:after="120"/>
      </w:pPr>
      <w:bookmarkStart w:id="80" w:name="_Toc31506"/>
      <w:r>
        <w:rPr>
          <w:rFonts w:hint="eastAsia"/>
        </w:rPr>
        <w:t>耐磨</w:t>
      </w:r>
      <w:bookmarkEnd w:id="80"/>
    </w:p>
    <w:p w14:paraId="477BB643">
      <w:pPr>
        <w:pStyle w:val="113"/>
        <w:numPr>
          <w:ilvl w:val="0"/>
          <w:numId w:val="0"/>
        </w:numPr>
        <w:spacing w:before="120" w:after="120"/>
      </w:pPr>
      <w:bookmarkStart w:id="81" w:name="_Toc8752"/>
      <w:r>
        <w:rPr>
          <w:rFonts w:hint="eastAsia"/>
        </w:rPr>
        <w:t>6</w:t>
      </w:r>
      <w:r>
        <w:t>.</w:t>
      </w:r>
      <w:r>
        <w:rPr>
          <w:rFonts w:hint="eastAsia"/>
          <w:lang w:val="en-US" w:eastAsia="zh-CN"/>
        </w:rPr>
        <w:t>5</w:t>
      </w:r>
      <w:r>
        <w:t xml:space="preserve">.2.1 </w:t>
      </w:r>
      <w:r>
        <w:rPr>
          <w:rFonts w:hint="eastAsia"/>
        </w:rPr>
        <w:t>试验采用</w:t>
      </w:r>
      <w:bookmarkEnd w:id="81"/>
    </w:p>
    <w:p w14:paraId="12FF3F53">
      <w:pPr>
        <w:pStyle w:val="64"/>
        <w:ind w:firstLine="420" w:firstLineChars="0"/>
        <w:jc w:val="left"/>
      </w:pPr>
      <w:r>
        <w:rPr>
          <w:rFonts w:hint="eastAsia"/>
        </w:rPr>
        <w:t>试验仅适用于导体规格不大于6</w:t>
      </w:r>
      <w:r>
        <w:t xml:space="preserve"> </w:t>
      </w:r>
      <w:r>
        <w:rPr>
          <w:rFonts w:hint="eastAsia"/>
        </w:rPr>
        <w:t>mm</w:t>
      </w:r>
      <w:r>
        <w:rPr>
          <w:vertAlign w:val="superscript"/>
        </w:rPr>
        <w:t>2</w:t>
      </w:r>
      <w:r>
        <w:rPr>
          <w:rFonts w:hint="eastAsia"/>
        </w:rPr>
        <w:t>的单芯非屏蔽电缆或单芯屏蔽电缆的绝缘线芯，应采用拖磨或刮磨其中任一试验。</w:t>
      </w:r>
    </w:p>
    <w:p w14:paraId="38466FDC">
      <w:pPr>
        <w:pStyle w:val="64"/>
        <w:ind w:firstLine="420" w:firstLineChars="0"/>
        <w:jc w:val="left"/>
      </w:pPr>
      <w:r>
        <w:rPr>
          <w:rFonts w:hint="eastAsia"/>
        </w:rPr>
        <w:t>供需双方应明确采用何种试验。</w:t>
      </w:r>
    </w:p>
    <w:p w14:paraId="0EFE406E">
      <w:pPr>
        <w:pStyle w:val="64"/>
        <w:ind w:firstLine="420" w:firstLineChars="0"/>
        <w:jc w:val="left"/>
      </w:pPr>
      <w:r>
        <w:rPr>
          <w:rFonts w:hint="eastAsia"/>
        </w:rPr>
        <w:t>对于导体规格大于6</w:t>
      </w:r>
      <w:r>
        <w:t xml:space="preserve"> </w:t>
      </w:r>
      <w:r>
        <w:rPr>
          <w:rFonts w:hint="eastAsia"/>
        </w:rPr>
        <w:t>mm</w:t>
      </w:r>
      <w:r>
        <w:rPr>
          <w:vertAlign w:val="superscript"/>
        </w:rPr>
        <w:t>2</w:t>
      </w:r>
      <w:r>
        <w:rPr>
          <w:rFonts w:hint="eastAsia"/>
        </w:rPr>
        <w:t>的电缆不必进行耐磨试验。</w:t>
      </w:r>
    </w:p>
    <w:p w14:paraId="6558EAA8">
      <w:pPr>
        <w:pStyle w:val="113"/>
        <w:numPr>
          <w:ilvl w:val="0"/>
          <w:numId w:val="0"/>
        </w:numPr>
        <w:spacing w:before="120" w:after="120"/>
      </w:pPr>
      <w:bookmarkStart w:id="82" w:name="_Toc15610"/>
      <w:r>
        <w:rPr>
          <w:rFonts w:hint="eastAsia"/>
        </w:rPr>
        <w:t>6</w:t>
      </w:r>
      <w:r>
        <w:t>.</w:t>
      </w:r>
      <w:r>
        <w:rPr>
          <w:rFonts w:hint="eastAsia"/>
          <w:lang w:val="en-US" w:eastAsia="zh-CN"/>
        </w:rPr>
        <w:t>5</w:t>
      </w:r>
      <w:r>
        <w:t xml:space="preserve">.2.2 </w:t>
      </w:r>
      <w:r>
        <w:rPr>
          <w:rFonts w:hint="eastAsia"/>
        </w:rPr>
        <w:t>拖磨试验</w:t>
      </w:r>
      <w:bookmarkEnd w:id="82"/>
    </w:p>
    <w:p w14:paraId="115CECED">
      <w:pPr>
        <w:pStyle w:val="64"/>
        <w:ind w:firstLine="420" w:firstLineChars="0"/>
        <w:jc w:val="left"/>
      </w:pPr>
      <w:r>
        <w:rPr>
          <w:rFonts w:hint="eastAsia"/>
        </w:rPr>
        <w:t>电缆试样按表</w:t>
      </w:r>
      <w:r>
        <w:t>10</w:t>
      </w:r>
      <w:r>
        <w:rPr>
          <w:rFonts w:hint="eastAsia"/>
        </w:rPr>
        <w:t>的要求附加重物后进行试验，试验方法按</w:t>
      </w:r>
      <w:r>
        <w:t>GB/T 25085.2</w:t>
      </w:r>
      <w:r>
        <w:rPr>
          <w:rFonts w:hint="eastAsia"/>
        </w:rPr>
        <w:t>—2</w:t>
      </w:r>
      <w:r>
        <w:t>024</w:t>
      </w:r>
      <w:r>
        <w:rPr>
          <w:rFonts w:hint="eastAsia"/>
        </w:rPr>
        <w:t>中</w:t>
      </w:r>
      <w:r>
        <w:t>5.4.2.4</w:t>
      </w:r>
      <w:r>
        <w:rPr>
          <w:rFonts w:hint="eastAsia"/>
        </w:rPr>
        <w:t>执行。</w:t>
      </w:r>
    </w:p>
    <w:p w14:paraId="55036B0D">
      <w:pPr>
        <w:pStyle w:val="64"/>
        <w:ind w:firstLine="420" w:firstLineChars="0"/>
        <w:jc w:val="left"/>
      </w:pPr>
      <w:r>
        <w:rPr>
          <w:rFonts w:hint="eastAsia"/>
        </w:rPr>
        <w:t>电缆试样4个读数的平均值应不小于表</w:t>
      </w:r>
      <w:r>
        <w:t>10</w:t>
      </w:r>
      <w:r>
        <w:rPr>
          <w:rFonts w:hint="eastAsia"/>
        </w:rPr>
        <w:t>中的规定值。</w:t>
      </w:r>
    </w:p>
    <w:p w14:paraId="061645B2">
      <w:pPr>
        <w:pStyle w:val="113"/>
        <w:numPr>
          <w:ilvl w:val="0"/>
          <w:numId w:val="0"/>
        </w:numPr>
        <w:spacing w:before="120" w:after="120"/>
      </w:pPr>
      <w:bookmarkStart w:id="83" w:name="_Toc27547"/>
      <w:r>
        <w:rPr>
          <w:rFonts w:hint="eastAsia"/>
        </w:rPr>
        <w:t>6</w:t>
      </w:r>
      <w:r>
        <w:t>.</w:t>
      </w:r>
      <w:r>
        <w:rPr>
          <w:rFonts w:hint="eastAsia"/>
          <w:lang w:val="en-US" w:eastAsia="zh-CN"/>
        </w:rPr>
        <w:t>5</w:t>
      </w:r>
      <w:r>
        <w:t xml:space="preserve">.2.3 </w:t>
      </w:r>
      <w:r>
        <w:rPr>
          <w:rFonts w:hint="eastAsia"/>
        </w:rPr>
        <w:t>刮磨试验</w:t>
      </w:r>
      <w:bookmarkEnd w:id="83"/>
    </w:p>
    <w:p w14:paraId="43D0C997">
      <w:pPr>
        <w:pStyle w:val="64"/>
        <w:ind w:firstLine="420" w:firstLineChars="0"/>
        <w:jc w:val="left"/>
      </w:pPr>
      <w:r>
        <w:rPr>
          <w:rFonts w:hint="eastAsia"/>
        </w:rPr>
        <w:t>按照表1</w:t>
      </w:r>
      <w:r>
        <w:t>1</w:t>
      </w:r>
      <w:r>
        <w:rPr>
          <w:rFonts w:hint="eastAsia"/>
        </w:rPr>
        <w:t>中规定的垂直力进行刮磨试验，试验方法按</w:t>
      </w:r>
      <w:r>
        <w:t>GB/T 25085.2</w:t>
      </w:r>
      <w:r>
        <w:rPr>
          <w:rFonts w:hint="eastAsia"/>
        </w:rPr>
        <w:t>—2</w:t>
      </w:r>
      <w:r>
        <w:t>024</w:t>
      </w:r>
      <w:r>
        <w:rPr>
          <w:rFonts w:hint="eastAsia"/>
        </w:rPr>
        <w:t>中</w:t>
      </w:r>
      <w:r>
        <w:t>5.4.2.5</w:t>
      </w:r>
      <w:r>
        <w:rPr>
          <w:rFonts w:hint="eastAsia"/>
        </w:rPr>
        <w:t>执行。</w:t>
      </w:r>
    </w:p>
    <w:p w14:paraId="7259DAF8">
      <w:pPr>
        <w:pStyle w:val="64"/>
        <w:ind w:firstLine="420" w:firstLineChars="0"/>
        <w:jc w:val="left"/>
      </w:pPr>
      <w:r>
        <w:rPr>
          <w:rFonts w:hint="eastAsia"/>
        </w:rPr>
        <w:t>最小循环次数应不小于表1</w:t>
      </w:r>
      <w:r>
        <w:t>1</w:t>
      </w:r>
      <w:r>
        <w:rPr>
          <w:rFonts w:hint="eastAsia"/>
        </w:rPr>
        <w:t>中的规定值。</w:t>
      </w:r>
    </w:p>
    <w:p w14:paraId="53B098B7">
      <w:pPr>
        <w:pStyle w:val="73"/>
        <w:spacing w:before="120" w:after="120"/>
      </w:pPr>
      <w:bookmarkStart w:id="84" w:name="_Toc5222"/>
      <w:r>
        <w:rPr>
          <w:rFonts w:hint="eastAsia"/>
        </w:rPr>
        <w:t>成品电缆的拉断力</w:t>
      </w:r>
      <w:bookmarkEnd w:id="84"/>
    </w:p>
    <w:p w14:paraId="494B44EA">
      <w:pPr>
        <w:pStyle w:val="64"/>
        <w:ind w:firstLine="0" w:firstLineChars="0"/>
        <w:jc w:val="left"/>
      </w:pPr>
      <w:r>
        <w:rPr>
          <w:rFonts w:hint="eastAsia"/>
        </w:rPr>
        <w:t xml:space="preserve"> </w:t>
      </w:r>
      <w:r>
        <w:t xml:space="preserve">   </w:t>
      </w:r>
      <w:r>
        <w:rPr>
          <w:rFonts w:hint="eastAsia"/>
        </w:rPr>
        <w:t>需要测试的电缆规格和拉断力应由供需双方协商确定，试验方法按</w:t>
      </w:r>
      <w:r>
        <w:t>GB/T 25085.2</w:t>
      </w:r>
      <w:r>
        <w:rPr>
          <w:rFonts w:hint="eastAsia"/>
        </w:rPr>
        <w:t>—2</w:t>
      </w:r>
      <w:r>
        <w:t>024</w:t>
      </w:r>
      <w:r>
        <w:rPr>
          <w:rFonts w:hint="eastAsia"/>
        </w:rPr>
        <w:t>中</w:t>
      </w:r>
      <w:r>
        <w:t>5.4.3</w:t>
      </w:r>
      <w:r>
        <w:rPr>
          <w:rFonts w:hint="eastAsia"/>
        </w:rPr>
        <w:t>执行。</w:t>
      </w:r>
    </w:p>
    <w:p w14:paraId="2B1A9361">
      <w:pPr>
        <w:pStyle w:val="73"/>
        <w:spacing w:before="120" w:after="120"/>
      </w:pPr>
      <w:bookmarkStart w:id="85" w:name="_Toc9963"/>
      <w:r>
        <w:rPr>
          <w:rFonts w:hint="eastAsia"/>
        </w:rPr>
        <w:t>护套剥离力</w:t>
      </w:r>
      <w:bookmarkEnd w:id="85"/>
    </w:p>
    <w:p w14:paraId="2F47E00A">
      <w:pPr>
        <w:pStyle w:val="64"/>
        <w:ind w:firstLine="420" w:firstLineChars="0"/>
        <w:jc w:val="left"/>
      </w:pPr>
      <w:r>
        <w:rPr>
          <w:rFonts w:hint="eastAsia"/>
        </w:rPr>
        <w:t>是否采用本试验应由供需双方协商确定。</w:t>
      </w:r>
    </w:p>
    <w:p w14:paraId="0F5AED89">
      <w:pPr>
        <w:pStyle w:val="64"/>
        <w:ind w:firstLine="420" w:firstLineChars="0"/>
        <w:jc w:val="left"/>
      </w:pPr>
      <w:r>
        <w:rPr>
          <w:rFonts w:hint="eastAsia"/>
        </w:rPr>
        <w:t>护套保留完好部分应能够剥离且不损伤屏蔽层或绝缘线芯，剥离力值应在供需双方协商确定的范围之内，试验方法按</w:t>
      </w:r>
      <w:r>
        <w:t>GB/T 25085.2</w:t>
      </w:r>
      <w:r>
        <w:rPr>
          <w:rFonts w:hint="eastAsia"/>
        </w:rPr>
        <w:t>—2</w:t>
      </w:r>
      <w:r>
        <w:t>024</w:t>
      </w:r>
      <w:r>
        <w:rPr>
          <w:rFonts w:hint="eastAsia"/>
        </w:rPr>
        <w:t>中</w:t>
      </w:r>
      <w:r>
        <w:t>6.4.1</w:t>
      </w:r>
      <w:r>
        <w:rPr>
          <w:rFonts w:hint="eastAsia"/>
        </w:rPr>
        <w:t>执行。</w:t>
      </w:r>
    </w:p>
    <w:p w14:paraId="510268E6">
      <w:pPr>
        <w:pStyle w:val="120"/>
        <w:spacing w:before="120" w:after="120"/>
        <w:ind w:left="210" w:right="210"/>
      </w:pPr>
      <w:r>
        <w:rPr>
          <w:rFonts w:hint="eastAsia"/>
        </w:rPr>
        <w:t>拖磨试验</w:t>
      </w:r>
    </w:p>
    <w:tbl>
      <w:tblPr>
        <w:tblStyle w:val="33"/>
        <w:tblW w:w="93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74"/>
        <w:gridCol w:w="1875"/>
        <w:gridCol w:w="1876"/>
        <w:gridCol w:w="1875"/>
        <w:gridCol w:w="1876"/>
      </w:tblGrid>
      <w:tr w14:paraId="4C7D6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874" w:type="dxa"/>
            <w:vMerge w:val="restart"/>
            <w:vAlign w:val="center"/>
          </w:tcPr>
          <w:p w14:paraId="6F4B489A">
            <w:pPr>
              <w:pStyle w:val="64"/>
              <w:ind w:firstLine="0" w:firstLineChars="0"/>
              <w:jc w:val="center"/>
              <w:rPr>
                <w:b w:val="0"/>
                <w:bCs w:val="0"/>
                <w:sz w:val="18"/>
                <w:szCs w:val="18"/>
              </w:rPr>
            </w:pPr>
            <w:r>
              <w:rPr>
                <w:rFonts w:hint="eastAsia"/>
                <w:b w:val="0"/>
                <w:bCs w:val="0"/>
                <w:sz w:val="18"/>
                <w:szCs w:val="18"/>
              </w:rPr>
              <w:t>导体截面</w:t>
            </w:r>
          </w:p>
          <w:p w14:paraId="0C2536CA">
            <w:pPr>
              <w:pStyle w:val="64"/>
              <w:ind w:firstLine="0" w:firstLineChars="0"/>
              <w:jc w:val="center"/>
              <w:rPr>
                <w:b w:val="0"/>
                <w:bCs w:val="0"/>
                <w:sz w:val="18"/>
                <w:szCs w:val="18"/>
              </w:rPr>
            </w:pPr>
            <w:r>
              <w:rPr>
                <w:b w:val="0"/>
                <w:bCs w:val="0"/>
                <w:sz w:val="18"/>
                <w:szCs w:val="18"/>
              </w:rPr>
              <w:t>mm</w:t>
            </w:r>
            <w:r>
              <w:rPr>
                <w:b w:val="0"/>
                <w:bCs w:val="0"/>
                <w:sz w:val="18"/>
                <w:szCs w:val="18"/>
                <w:vertAlign w:val="superscript"/>
              </w:rPr>
              <w:t>2</w:t>
            </w:r>
          </w:p>
        </w:tc>
        <w:tc>
          <w:tcPr>
            <w:tcW w:w="3751" w:type="dxa"/>
            <w:gridSpan w:val="2"/>
            <w:vAlign w:val="center"/>
          </w:tcPr>
          <w:p w14:paraId="269568C2">
            <w:pPr>
              <w:pStyle w:val="64"/>
              <w:ind w:firstLine="0" w:firstLineChars="0"/>
              <w:jc w:val="center"/>
              <w:rPr>
                <w:b w:val="0"/>
                <w:bCs w:val="0"/>
                <w:sz w:val="18"/>
                <w:szCs w:val="18"/>
              </w:rPr>
            </w:pPr>
            <w:r>
              <w:rPr>
                <w:rFonts w:hint="eastAsia"/>
                <w:b w:val="0"/>
                <w:bCs w:val="0"/>
                <w:sz w:val="18"/>
                <w:szCs w:val="18"/>
              </w:rPr>
              <w:t>厚壁绝缘</w:t>
            </w:r>
          </w:p>
        </w:tc>
        <w:tc>
          <w:tcPr>
            <w:tcW w:w="3751" w:type="dxa"/>
            <w:gridSpan w:val="2"/>
            <w:vAlign w:val="center"/>
          </w:tcPr>
          <w:p w14:paraId="63303C12">
            <w:pPr>
              <w:pStyle w:val="64"/>
              <w:ind w:firstLine="0" w:firstLineChars="0"/>
              <w:jc w:val="center"/>
              <w:rPr>
                <w:b w:val="0"/>
                <w:bCs w:val="0"/>
                <w:sz w:val="18"/>
                <w:szCs w:val="18"/>
              </w:rPr>
            </w:pPr>
            <w:r>
              <w:rPr>
                <w:rFonts w:hint="eastAsia"/>
                <w:b w:val="0"/>
                <w:bCs w:val="0"/>
                <w:sz w:val="18"/>
                <w:szCs w:val="18"/>
              </w:rPr>
              <w:t>薄壁绝缘</w:t>
            </w:r>
          </w:p>
        </w:tc>
      </w:tr>
      <w:tr w14:paraId="6CC1D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1874" w:type="dxa"/>
            <w:vMerge w:val="continue"/>
            <w:tcBorders>
              <w:bottom w:val="single" w:color="000000" w:sz="12" w:space="0"/>
            </w:tcBorders>
            <w:vAlign w:val="center"/>
          </w:tcPr>
          <w:p w14:paraId="0257D486">
            <w:pPr>
              <w:pStyle w:val="64"/>
              <w:ind w:firstLine="0" w:firstLineChars="0"/>
              <w:jc w:val="center"/>
              <w:rPr>
                <w:b w:val="0"/>
                <w:bCs w:val="0"/>
                <w:sz w:val="18"/>
                <w:szCs w:val="18"/>
              </w:rPr>
            </w:pPr>
          </w:p>
        </w:tc>
        <w:tc>
          <w:tcPr>
            <w:tcW w:w="1875" w:type="dxa"/>
            <w:tcBorders>
              <w:bottom w:val="single" w:color="000000" w:sz="12" w:space="0"/>
            </w:tcBorders>
            <w:vAlign w:val="center"/>
          </w:tcPr>
          <w:p w14:paraId="6BCA2AF5">
            <w:pPr>
              <w:pStyle w:val="64"/>
              <w:ind w:firstLine="0" w:firstLineChars="0"/>
              <w:jc w:val="center"/>
              <w:rPr>
                <w:b w:val="0"/>
                <w:bCs w:val="0"/>
                <w:sz w:val="18"/>
                <w:szCs w:val="18"/>
              </w:rPr>
            </w:pPr>
            <w:r>
              <w:rPr>
                <w:rFonts w:hint="eastAsia"/>
                <w:b w:val="0"/>
                <w:bCs w:val="0"/>
                <w:sz w:val="18"/>
                <w:szCs w:val="18"/>
              </w:rPr>
              <w:t>附加质量</w:t>
            </w:r>
          </w:p>
          <w:p w14:paraId="7E80C256">
            <w:pPr>
              <w:pStyle w:val="64"/>
              <w:ind w:firstLine="0" w:firstLineChars="0"/>
              <w:jc w:val="center"/>
              <w:rPr>
                <w:b w:val="0"/>
                <w:bCs w:val="0"/>
                <w:sz w:val="18"/>
                <w:szCs w:val="18"/>
              </w:rPr>
            </w:pPr>
            <w:r>
              <w:rPr>
                <w:rFonts w:hint="eastAsia"/>
                <w:b w:val="0"/>
                <w:bCs w:val="0"/>
                <w:sz w:val="18"/>
                <w:szCs w:val="18"/>
              </w:rPr>
              <w:t>kg</w:t>
            </w:r>
          </w:p>
        </w:tc>
        <w:tc>
          <w:tcPr>
            <w:tcW w:w="1876" w:type="dxa"/>
            <w:tcBorders>
              <w:bottom w:val="single" w:color="000000" w:sz="12" w:space="0"/>
            </w:tcBorders>
            <w:vAlign w:val="center"/>
          </w:tcPr>
          <w:p w14:paraId="0CD38198">
            <w:pPr>
              <w:pStyle w:val="64"/>
              <w:ind w:firstLine="0" w:firstLineChars="0"/>
              <w:jc w:val="center"/>
              <w:rPr>
                <w:b w:val="0"/>
                <w:bCs w:val="0"/>
                <w:sz w:val="18"/>
                <w:szCs w:val="18"/>
              </w:rPr>
            </w:pPr>
            <w:r>
              <w:rPr>
                <w:rFonts w:hint="eastAsia"/>
                <w:b w:val="0"/>
                <w:bCs w:val="0"/>
                <w:sz w:val="18"/>
                <w:szCs w:val="18"/>
              </w:rPr>
              <w:t>砂纸最小长度</w:t>
            </w:r>
          </w:p>
          <w:p w14:paraId="2CAC5D26">
            <w:pPr>
              <w:pStyle w:val="64"/>
              <w:ind w:firstLine="0" w:firstLineChars="0"/>
              <w:jc w:val="center"/>
              <w:rPr>
                <w:b w:val="0"/>
                <w:bCs w:val="0"/>
                <w:sz w:val="18"/>
                <w:szCs w:val="18"/>
              </w:rPr>
            </w:pPr>
            <w:r>
              <w:rPr>
                <w:rFonts w:hint="eastAsia"/>
                <w:b w:val="0"/>
                <w:bCs w:val="0"/>
                <w:sz w:val="18"/>
                <w:szCs w:val="18"/>
              </w:rPr>
              <w:t>m</w:t>
            </w:r>
            <w:r>
              <w:rPr>
                <w:b w:val="0"/>
                <w:bCs w:val="0"/>
                <w:sz w:val="18"/>
                <w:szCs w:val="18"/>
              </w:rPr>
              <w:t>m</w:t>
            </w:r>
          </w:p>
        </w:tc>
        <w:tc>
          <w:tcPr>
            <w:tcW w:w="1875" w:type="dxa"/>
            <w:tcBorders>
              <w:bottom w:val="single" w:color="000000" w:sz="12" w:space="0"/>
            </w:tcBorders>
            <w:vAlign w:val="center"/>
          </w:tcPr>
          <w:p w14:paraId="02E8137E">
            <w:pPr>
              <w:pStyle w:val="64"/>
              <w:ind w:firstLine="0" w:firstLineChars="0"/>
              <w:jc w:val="center"/>
              <w:rPr>
                <w:b w:val="0"/>
                <w:bCs w:val="0"/>
                <w:sz w:val="18"/>
                <w:szCs w:val="18"/>
              </w:rPr>
            </w:pPr>
            <w:r>
              <w:rPr>
                <w:rFonts w:hint="eastAsia"/>
                <w:b w:val="0"/>
                <w:bCs w:val="0"/>
                <w:sz w:val="18"/>
                <w:szCs w:val="18"/>
              </w:rPr>
              <w:t>附加质量</w:t>
            </w:r>
          </w:p>
          <w:p w14:paraId="6B7E479B">
            <w:pPr>
              <w:pStyle w:val="64"/>
              <w:ind w:firstLine="0" w:firstLineChars="0"/>
              <w:jc w:val="center"/>
              <w:rPr>
                <w:b w:val="0"/>
                <w:bCs w:val="0"/>
                <w:sz w:val="18"/>
                <w:szCs w:val="18"/>
              </w:rPr>
            </w:pPr>
            <w:r>
              <w:rPr>
                <w:rFonts w:hint="eastAsia"/>
                <w:b w:val="0"/>
                <w:bCs w:val="0"/>
                <w:sz w:val="18"/>
                <w:szCs w:val="18"/>
              </w:rPr>
              <w:t>k</w:t>
            </w:r>
            <w:r>
              <w:rPr>
                <w:b w:val="0"/>
                <w:bCs w:val="0"/>
                <w:sz w:val="18"/>
                <w:szCs w:val="18"/>
              </w:rPr>
              <w:t>g</w:t>
            </w:r>
          </w:p>
        </w:tc>
        <w:tc>
          <w:tcPr>
            <w:tcW w:w="1876" w:type="dxa"/>
            <w:tcBorders>
              <w:bottom w:val="single" w:color="000000" w:sz="12" w:space="0"/>
            </w:tcBorders>
            <w:vAlign w:val="center"/>
          </w:tcPr>
          <w:p w14:paraId="14DECA53">
            <w:pPr>
              <w:pStyle w:val="64"/>
              <w:ind w:firstLine="0" w:firstLineChars="0"/>
              <w:jc w:val="center"/>
              <w:rPr>
                <w:b w:val="0"/>
                <w:bCs w:val="0"/>
                <w:sz w:val="18"/>
                <w:szCs w:val="18"/>
              </w:rPr>
            </w:pPr>
            <w:r>
              <w:rPr>
                <w:rFonts w:hint="eastAsia"/>
                <w:b w:val="0"/>
                <w:bCs w:val="0"/>
                <w:sz w:val="18"/>
                <w:szCs w:val="18"/>
              </w:rPr>
              <w:t>砂纸最小长度</w:t>
            </w:r>
          </w:p>
          <w:p w14:paraId="668DE61D">
            <w:pPr>
              <w:pStyle w:val="64"/>
              <w:ind w:firstLine="0" w:firstLineChars="0"/>
              <w:jc w:val="center"/>
              <w:rPr>
                <w:b w:val="0"/>
                <w:bCs w:val="0"/>
                <w:sz w:val="18"/>
                <w:szCs w:val="18"/>
              </w:rPr>
            </w:pPr>
            <w:r>
              <w:rPr>
                <w:rFonts w:hint="eastAsia"/>
                <w:b w:val="0"/>
                <w:bCs w:val="0"/>
                <w:sz w:val="18"/>
                <w:szCs w:val="18"/>
              </w:rPr>
              <w:t>m</w:t>
            </w:r>
            <w:r>
              <w:rPr>
                <w:b w:val="0"/>
                <w:bCs w:val="0"/>
                <w:sz w:val="18"/>
                <w:szCs w:val="18"/>
              </w:rPr>
              <w:t>m</w:t>
            </w:r>
          </w:p>
        </w:tc>
      </w:tr>
      <w:tr w14:paraId="53FF2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874" w:type="dxa"/>
            <w:tcBorders>
              <w:top w:val="single" w:color="000000" w:sz="12" w:space="0"/>
            </w:tcBorders>
            <w:vAlign w:val="center"/>
          </w:tcPr>
          <w:p w14:paraId="3A4E2C56">
            <w:pPr>
              <w:pStyle w:val="64"/>
              <w:ind w:firstLine="0" w:firstLineChars="0"/>
              <w:jc w:val="center"/>
              <w:rPr>
                <w:sz w:val="18"/>
                <w:szCs w:val="18"/>
              </w:rPr>
            </w:pPr>
            <w:r>
              <w:rPr>
                <w:rFonts w:hint="eastAsia"/>
                <w:sz w:val="18"/>
                <w:szCs w:val="18"/>
              </w:rPr>
              <w:t>1</w:t>
            </w:r>
            <w:r>
              <w:rPr>
                <w:sz w:val="18"/>
                <w:szCs w:val="18"/>
              </w:rPr>
              <w:t>.5</w:t>
            </w:r>
          </w:p>
        </w:tc>
        <w:tc>
          <w:tcPr>
            <w:tcW w:w="1875" w:type="dxa"/>
            <w:vMerge w:val="restart"/>
            <w:tcBorders>
              <w:top w:val="single" w:color="000000" w:sz="12" w:space="0"/>
            </w:tcBorders>
            <w:vAlign w:val="center"/>
          </w:tcPr>
          <w:p w14:paraId="6407A2C0">
            <w:pPr>
              <w:pStyle w:val="64"/>
              <w:ind w:firstLine="0" w:firstLineChars="0"/>
              <w:jc w:val="center"/>
              <w:rPr>
                <w:sz w:val="18"/>
                <w:szCs w:val="18"/>
              </w:rPr>
            </w:pPr>
            <w:r>
              <w:rPr>
                <w:rFonts w:hint="eastAsia"/>
                <w:sz w:val="18"/>
                <w:szCs w:val="18"/>
              </w:rPr>
              <w:t>0</w:t>
            </w:r>
            <w:r>
              <w:rPr>
                <w:sz w:val="18"/>
                <w:szCs w:val="18"/>
              </w:rPr>
              <w:t>.5</w:t>
            </w:r>
          </w:p>
        </w:tc>
        <w:tc>
          <w:tcPr>
            <w:tcW w:w="1876" w:type="dxa"/>
            <w:tcBorders>
              <w:top w:val="single" w:color="000000" w:sz="12" w:space="0"/>
            </w:tcBorders>
            <w:vAlign w:val="center"/>
          </w:tcPr>
          <w:p w14:paraId="13FB92D8">
            <w:pPr>
              <w:pStyle w:val="64"/>
              <w:ind w:firstLine="0" w:firstLineChars="0"/>
              <w:jc w:val="center"/>
              <w:rPr>
                <w:sz w:val="18"/>
                <w:szCs w:val="18"/>
              </w:rPr>
            </w:pPr>
            <w:r>
              <w:rPr>
                <w:rFonts w:hint="eastAsia"/>
                <w:sz w:val="18"/>
                <w:szCs w:val="18"/>
              </w:rPr>
              <w:t>4</w:t>
            </w:r>
            <w:r>
              <w:rPr>
                <w:sz w:val="18"/>
                <w:szCs w:val="18"/>
              </w:rPr>
              <w:t>30</w:t>
            </w:r>
          </w:p>
        </w:tc>
        <w:tc>
          <w:tcPr>
            <w:tcW w:w="1875" w:type="dxa"/>
            <w:vMerge w:val="restart"/>
            <w:tcBorders>
              <w:top w:val="single" w:color="000000" w:sz="12" w:space="0"/>
            </w:tcBorders>
            <w:vAlign w:val="center"/>
          </w:tcPr>
          <w:p w14:paraId="353D1BF2">
            <w:pPr>
              <w:pStyle w:val="64"/>
              <w:ind w:firstLine="0" w:firstLineChars="0"/>
              <w:jc w:val="center"/>
              <w:rPr>
                <w:sz w:val="18"/>
                <w:szCs w:val="18"/>
              </w:rPr>
            </w:pPr>
            <w:r>
              <w:rPr>
                <w:rFonts w:hint="eastAsia"/>
                <w:sz w:val="18"/>
                <w:szCs w:val="18"/>
              </w:rPr>
              <w:t>0</w:t>
            </w:r>
            <w:r>
              <w:rPr>
                <w:sz w:val="18"/>
                <w:szCs w:val="18"/>
              </w:rPr>
              <w:t>.2</w:t>
            </w:r>
          </w:p>
        </w:tc>
        <w:tc>
          <w:tcPr>
            <w:tcW w:w="1876" w:type="dxa"/>
            <w:tcBorders>
              <w:top w:val="single" w:color="000000" w:sz="12" w:space="0"/>
            </w:tcBorders>
            <w:vAlign w:val="center"/>
          </w:tcPr>
          <w:p w14:paraId="0465E497">
            <w:pPr>
              <w:pStyle w:val="64"/>
              <w:ind w:firstLine="0" w:firstLineChars="0"/>
              <w:jc w:val="center"/>
              <w:rPr>
                <w:sz w:val="18"/>
                <w:szCs w:val="18"/>
              </w:rPr>
            </w:pPr>
            <w:r>
              <w:rPr>
                <w:rFonts w:hint="eastAsia"/>
                <w:sz w:val="18"/>
                <w:szCs w:val="18"/>
              </w:rPr>
              <w:t>4</w:t>
            </w:r>
            <w:r>
              <w:rPr>
                <w:sz w:val="18"/>
                <w:szCs w:val="18"/>
              </w:rPr>
              <w:t>50</w:t>
            </w:r>
          </w:p>
        </w:tc>
      </w:tr>
      <w:tr w14:paraId="01819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874" w:type="dxa"/>
            <w:vAlign w:val="center"/>
          </w:tcPr>
          <w:p w14:paraId="7EA9D753">
            <w:pPr>
              <w:pStyle w:val="64"/>
              <w:ind w:firstLine="0" w:firstLineChars="0"/>
              <w:jc w:val="center"/>
              <w:rPr>
                <w:sz w:val="18"/>
                <w:szCs w:val="18"/>
              </w:rPr>
            </w:pPr>
            <w:r>
              <w:rPr>
                <w:rFonts w:hint="eastAsia"/>
                <w:sz w:val="18"/>
                <w:szCs w:val="18"/>
              </w:rPr>
              <w:t>2</w:t>
            </w:r>
          </w:p>
        </w:tc>
        <w:tc>
          <w:tcPr>
            <w:tcW w:w="1875" w:type="dxa"/>
            <w:vMerge w:val="continue"/>
            <w:vAlign w:val="center"/>
          </w:tcPr>
          <w:p w14:paraId="54B67D44">
            <w:pPr>
              <w:pStyle w:val="64"/>
              <w:ind w:firstLine="0" w:firstLineChars="0"/>
              <w:jc w:val="center"/>
              <w:rPr>
                <w:sz w:val="18"/>
                <w:szCs w:val="18"/>
              </w:rPr>
            </w:pPr>
          </w:p>
        </w:tc>
        <w:tc>
          <w:tcPr>
            <w:tcW w:w="1876" w:type="dxa"/>
            <w:vAlign w:val="center"/>
          </w:tcPr>
          <w:p w14:paraId="77F08C1E">
            <w:pPr>
              <w:pStyle w:val="64"/>
              <w:ind w:firstLine="0" w:firstLineChars="0"/>
              <w:jc w:val="center"/>
              <w:rPr>
                <w:sz w:val="18"/>
                <w:szCs w:val="18"/>
              </w:rPr>
            </w:pPr>
            <w:r>
              <w:rPr>
                <w:rFonts w:hint="eastAsia"/>
                <w:sz w:val="18"/>
                <w:szCs w:val="18"/>
              </w:rPr>
              <w:t>4</w:t>
            </w:r>
            <w:r>
              <w:rPr>
                <w:sz w:val="18"/>
                <w:szCs w:val="18"/>
              </w:rPr>
              <w:t>50</w:t>
            </w:r>
          </w:p>
        </w:tc>
        <w:tc>
          <w:tcPr>
            <w:tcW w:w="1875" w:type="dxa"/>
            <w:vMerge w:val="continue"/>
            <w:vAlign w:val="center"/>
          </w:tcPr>
          <w:p w14:paraId="623C42BF">
            <w:pPr>
              <w:pStyle w:val="64"/>
              <w:ind w:firstLine="0" w:firstLineChars="0"/>
              <w:jc w:val="center"/>
              <w:rPr>
                <w:sz w:val="18"/>
                <w:szCs w:val="18"/>
              </w:rPr>
            </w:pPr>
          </w:p>
        </w:tc>
        <w:tc>
          <w:tcPr>
            <w:tcW w:w="1876" w:type="dxa"/>
            <w:vAlign w:val="center"/>
          </w:tcPr>
          <w:p w14:paraId="3CD9904C">
            <w:pPr>
              <w:pStyle w:val="64"/>
              <w:ind w:firstLine="0" w:firstLineChars="0"/>
              <w:jc w:val="center"/>
              <w:rPr>
                <w:sz w:val="18"/>
                <w:szCs w:val="18"/>
              </w:rPr>
            </w:pPr>
            <w:r>
              <w:rPr>
                <w:rFonts w:hint="eastAsia"/>
                <w:sz w:val="18"/>
                <w:szCs w:val="18"/>
              </w:rPr>
              <w:t>5</w:t>
            </w:r>
            <w:r>
              <w:rPr>
                <w:sz w:val="18"/>
                <w:szCs w:val="18"/>
              </w:rPr>
              <w:t>00</w:t>
            </w:r>
          </w:p>
        </w:tc>
      </w:tr>
      <w:tr w14:paraId="78A27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874" w:type="dxa"/>
            <w:vAlign w:val="center"/>
          </w:tcPr>
          <w:p w14:paraId="4205D9DA">
            <w:pPr>
              <w:pStyle w:val="64"/>
              <w:ind w:firstLine="0" w:firstLineChars="0"/>
              <w:jc w:val="center"/>
              <w:rPr>
                <w:sz w:val="18"/>
                <w:szCs w:val="18"/>
              </w:rPr>
            </w:pPr>
            <w:r>
              <w:rPr>
                <w:rFonts w:hint="eastAsia"/>
                <w:sz w:val="18"/>
                <w:szCs w:val="18"/>
              </w:rPr>
              <w:t>2</w:t>
            </w:r>
            <w:r>
              <w:rPr>
                <w:sz w:val="18"/>
                <w:szCs w:val="18"/>
              </w:rPr>
              <w:t>.5</w:t>
            </w:r>
          </w:p>
        </w:tc>
        <w:tc>
          <w:tcPr>
            <w:tcW w:w="1875" w:type="dxa"/>
            <w:vMerge w:val="restart"/>
            <w:vAlign w:val="center"/>
          </w:tcPr>
          <w:p w14:paraId="7583614D">
            <w:pPr>
              <w:pStyle w:val="64"/>
              <w:ind w:firstLine="0" w:firstLineChars="0"/>
              <w:jc w:val="center"/>
              <w:rPr>
                <w:sz w:val="18"/>
                <w:szCs w:val="18"/>
              </w:rPr>
            </w:pPr>
            <w:r>
              <w:rPr>
                <w:rFonts w:hint="eastAsia"/>
                <w:sz w:val="18"/>
                <w:szCs w:val="18"/>
              </w:rPr>
              <w:t>1</w:t>
            </w:r>
            <w:r>
              <w:rPr>
                <w:sz w:val="18"/>
                <w:szCs w:val="18"/>
              </w:rPr>
              <w:t>.5</w:t>
            </w:r>
          </w:p>
        </w:tc>
        <w:tc>
          <w:tcPr>
            <w:tcW w:w="1876" w:type="dxa"/>
            <w:vAlign w:val="center"/>
          </w:tcPr>
          <w:p w14:paraId="4C38B065">
            <w:pPr>
              <w:pStyle w:val="64"/>
              <w:ind w:firstLine="0" w:firstLineChars="0"/>
              <w:jc w:val="center"/>
              <w:rPr>
                <w:sz w:val="18"/>
                <w:szCs w:val="18"/>
              </w:rPr>
            </w:pPr>
            <w:r>
              <w:rPr>
                <w:rFonts w:hint="eastAsia"/>
                <w:sz w:val="18"/>
                <w:szCs w:val="18"/>
              </w:rPr>
              <w:t>2</w:t>
            </w:r>
            <w:r>
              <w:rPr>
                <w:sz w:val="18"/>
                <w:szCs w:val="18"/>
              </w:rPr>
              <w:t>80</w:t>
            </w:r>
          </w:p>
        </w:tc>
        <w:tc>
          <w:tcPr>
            <w:tcW w:w="1875" w:type="dxa"/>
            <w:vMerge w:val="restart"/>
            <w:vAlign w:val="center"/>
          </w:tcPr>
          <w:p w14:paraId="35D40269">
            <w:pPr>
              <w:pStyle w:val="64"/>
              <w:ind w:firstLine="0" w:firstLineChars="0"/>
              <w:jc w:val="center"/>
              <w:rPr>
                <w:sz w:val="18"/>
                <w:szCs w:val="18"/>
              </w:rPr>
            </w:pPr>
            <w:r>
              <w:rPr>
                <w:rFonts w:hint="eastAsia"/>
                <w:sz w:val="18"/>
                <w:szCs w:val="18"/>
              </w:rPr>
              <w:t>0</w:t>
            </w:r>
            <w:r>
              <w:rPr>
                <w:sz w:val="18"/>
                <w:szCs w:val="18"/>
              </w:rPr>
              <w:t>.5</w:t>
            </w:r>
          </w:p>
        </w:tc>
        <w:tc>
          <w:tcPr>
            <w:tcW w:w="1876" w:type="dxa"/>
            <w:vAlign w:val="center"/>
          </w:tcPr>
          <w:p w14:paraId="216D4951">
            <w:pPr>
              <w:pStyle w:val="64"/>
              <w:ind w:firstLine="0" w:firstLineChars="0"/>
              <w:jc w:val="center"/>
              <w:rPr>
                <w:sz w:val="18"/>
                <w:szCs w:val="18"/>
              </w:rPr>
            </w:pPr>
            <w:r>
              <w:rPr>
                <w:rFonts w:hint="eastAsia"/>
                <w:sz w:val="18"/>
                <w:szCs w:val="18"/>
              </w:rPr>
              <w:t>2</w:t>
            </w:r>
            <w:r>
              <w:rPr>
                <w:sz w:val="18"/>
                <w:szCs w:val="18"/>
              </w:rPr>
              <w:t>50</w:t>
            </w:r>
          </w:p>
        </w:tc>
      </w:tr>
      <w:tr w14:paraId="50AAD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874" w:type="dxa"/>
            <w:vAlign w:val="center"/>
          </w:tcPr>
          <w:p w14:paraId="588E91F7">
            <w:pPr>
              <w:pStyle w:val="64"/>
              <w:ind w:firstLine="0" w:firstLineChars="0"/>
              <w:jc w:val="center"/>
              <w:rPr>
                <w:sz w:val="18"/>
                <w:szCs w:val="18"/>
              </w:rPr>
            </w:pPr>
            <w:r>
              <w:rPr>
                <w:rFonts w:hint="eastAsia"/>
                <w:sz w:val="18"/>
                <w:szCs w:val="18"/>
              </w:rPr>
              <w:t>3</w:t>
            </w:r>
          </w:p>
        </w:tc>
        <w:tc>
          <w:tcPr>
            <w:tcW w:w="1875" w:type="dxa"/>
            <w:vMerge w:val="continue"/>
            <w:vAlign w:val="center"/>
          </w:tcPr>
          <w:p w14:paraId="70828F5D">
            <w:pPr>
              <w:pStyle w:val="64"/>
              <w:ind w:firstLine="0" w:firstLineChars="0"/>
              <w:jc w:val="center"/>
              <w:rPr>
                <w:sz w:val="18"/>
                <w:szCs w:val="18"/>
              </w:rPr>
            </w:pPr>
          </w:p>
        </w:tc>
        <w:tc>
          <w:tcPr>
            <w:tcW w:w="1876" w:type="dxa"/>
            <w:vAlign w:val="center"/>
          </w:tcPr>
          <w:p w14:paraId="5BC2CC6F">
            <w:pPr>
              <w:pStyle w:val="64"/>
              <w:ind w:firstLine="0" w:firstLineChars="0"/>
              <w:jc w:val="center"/>
              <w:rPr>
                <w:sz w:val="18"/>
                <w:szCs w:val="18"/>
              </w:rPr>
            </w:pPr>
            <w:r>
              <w:rPr>
                <w:rFonts w:hint="eastAsia"/>
                <w:sz w:val="18"/>
                <w:szCs w:val="18"/>
              </w:rPr>
              <w:t>3</w:t>
            </w:r>
            <w:r>
              <w:rPr>
                <w:sz w:val="18"/>
                <w:szCs w:val="18"/>
              </w:rPr>
              <w:t>30</w:t>
            </w:r>
          </w:p>
        </w:tc>
        <w:tc>
          <w:tcPr>
            <w:tcW w:w="1875" w:type="dxa"/>
            <w:vMerge w:val="continue"/>
            <w:vAlign w:val="center"/>
          </w:tcPr>
          <w:p w14:paraId="5B299CA8">
            <w:pPr>
              <w:pStyle w:val="64"/>
              <w:ind w:firstLine="0" w:firstLineChars="0"/>
              <w:jc w:val="center"/>
              <w:rPr>
                <w:sz w:val="18"/>
                <w:szCs w:val="18"/>
              </w:rPr>
            </w:pPr>
          </w:p>
        </w:tc>
        <w:tc>
          <w:tcPr>
            <w:tcW w:w="1876" w:type="dxa"/>
            <w:vAlign w:val="center"/>
          </w:tcPr>
          <w:p w14:paraId="666BCD2B">
            <w:pPr>
              <w:pStyle w:val="64"/>
              <w:ind w:firstLine="0" w:firstLineChars="0"/>
              <w:jc w:val="center"/>
              <w:rPr>
                <w:sz w:val="18"/>
                <w:szCs w:val="18"/>
              </w:rPr>
            </w:pPr>
            <w:r>
              <w:rPr>
                <w:rFonts w:hint="eastAsia"/>
                <w:sz w:val="18"/>
                <w:szCs w:val="18"/>
              </w:rPr>
              <w:t>3</w:t>
            </w:r>
            <w:r>
              <w:rPr>
                <w:sz w:val="18"/>
                <w:szCs w:val="18"/>
              </w:rPr>
              <w:t>00</w:t>
            </w:r>
          </w:p>
        </w:tc>
      </w:tr>
      <w:tr w14:paraId="7AA06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874" w:type="dxa"/>
            <w:vAlign w:val="center"/>
          </w:tcPr>
          <w:p w14:paraId="65646BB4">
            <w:pPr>
              <w:pStyle w:val="64"/>
              <w:ind w:firstLine="0" w:firstLineChars="0"/>
              <w:jc w:val="center"/>
              <w:rPr>
                <w:sz w:val="18"/>
                <w:szCs w:val="18"/>
              </w:rPr>
            </w:pPr>
            <w:r>
              <w:rPr>
                <w:rFonts w:hint="eastAsia"/>
                <w:sz w:val="18"/>
                <w:szCs w:val="18"/>
              </w:rPr>
              <w:t>4</w:t>
            </w:r>
          </w:p>
        </w:tc>
        <w:tc>
          <w:tcPr>
            <w:tcW w:w="1875" w:type="dxa"/>
            <w:vMerge w:val="continue"/>
            <w:vAlign w:val="center"/>
          </w:tcPr>
          <w:p w14:paraId="5884D166">
            <w:pPr>
              <w:pStyle w:val="64"/>
              <w:ind w:firstLine="0" w:firstLineChars="0"/>
              <w:jc w:val="center"/>
              <w:rPr>
                <w:sz w:val="18"/>
                <w:szCs w:val="18"/>
              </w:rPr>
            </w:pPr>
          </w:p>
        </w:tc>
        <w:tc>
          <w:tcPr>
            <w:tcW w:w="1876" w:type="dxa"/>
            <w:vAlign w:val="center"/>
          </w:tcPr>
          <w:p w14:paraId="7A621D4D">
            <w:pPr>
              <w:pStyle w:val="64"/>
              <w:ind w:firstLine="0" w:firstLineChars="0"/>
              <w:jc w:val="center"/>
              <w:rPr>
                <w:sz w:val="18"/>
                <w:szCs w:val="18"/>
              </w:rPr>
            </w:pPr>
            <w:r>
              <w:rPr>
                <w:rFonts w:hint="eastAsia"/>
                <w:sz w:val="18"/>
                <w:szCs w:val="18"/>
              </w:rPr>
              <w:t>4</w:t>
            </w:r>
            <w:r>
              <w:rPr>
                <w:sz w:val="18"/>
                <w:szCs w:val="18"/>
              </w:rPr>
              <w:t>00</w:t>
            </w:r>
          </w:p>
        </w:tc>
        <w:tc>
          <w:tcPr>
            <w:tcW w:w="1875" w:type="dxa"/>
            <w:vMerge w:val="continue"/>
            <w:vAlign w:val="center"/>
          </w:tcPr>
          <w:p w14:paraId="210B1EB7">
            <w:pPr>
              <w:pStyle w:val="64"/>
              <w:ind w:firstLine="0" w:firstLineChars="0"/>
              <w:jc w:val="center"/>
              <w:rPr>
                <w:sz w:val="18"/>
                <w:szCs w:val="18"/>
              </w:rPr>
            </w:pPr>
          </w:p>
        </w:tc>
        <w:tc>
          <w:tcPr>
            <w:tcW w:w="1876" w:type="dxa"/>
            <w:vAlign w:val="center"/>
          </w:tcPr>
          <w:p w14:paraId="42A6232E">
            <w:pPr>
              <w:pStyle w:val="64"/>
              <w:ind w:firstLine="0" w:firstLineChars="0"/>
              <w:jc w:val="center"/>
              <w:rPr>
                <w:sz w:val="18"/>
                <w:szCs w:val="18"/>
              </w:rPr>
            </w:pPr>
            <w:r>
              <w:rPr>
                <w:rFonts w:hint="eastAsia"/>
                <w:sz w:val="18"/>
                <w:szCs w:val="18"/>
              </w:rPr>
              <w:t>3</w:t>
            </w:r>
            <w:r>
              <w:rPr>
                <w:sz w:val="18"/>
                <w:szCs w:val="18"/>
              </w:rPr>
              <w:t>50</w:t>
            </w:r>
          </w:p>
        </w:tc>
      </w:tr>
      <w:tr w14:paraId="1845B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874" w:type="dxa"/>
            <w:vAlign w:val="center"/>
          </w:tcPr>
          <w:p w14:paraId="7784F466">
            <w:pPr>
              <w:pStyle w:val="64"/>
              <w:ind w:firstLine="0" w:firstLineChars="0"/>
              <w:jc w:val="center"/>
              <w:rPr>
                <w:sz w:val="18"/>
                <w:szCs w:val="18"/>
              </w:rPr>
            </w:pPr>
            <w:r>
              <w:rPr>
                <w:sz w:val="18"/>
                <w:szCs w:val="18"/>
              </w:rPr>
              <w:t>5</w:t>
            </w:r>
          </w:p>
        </w:tc>
        <w:tc>
          <w:tcPr>
            <w:tcW w:w="1875" w:type="dxa"/>
            <w:vMerge w:val="continue"/>
            <w:vAlign w:val="center"/>
          </w:tcPr>
          <w:p w14:paraId="42A0E70A">
            <w:pPr>
              <w:pStyle w:val="64"/>
              <w:ind w:firstLine="0" w:firstLineChars="0"/>
              <w:jc w:val="center"/>
              <w:rPr>
                <w:sz w:val="18"/>
                <w:szCs w:val="18"/>
              </w:rPr>
            </w:pPr>
          </w:p>
        </w:tc>
        <w:tc>
          <w:tcPr>
            <w:tcW w:w="1876" w:type="dxa"/>
            <w:vAlign w:val="center"/>
          </w:tcPr>
          <w:p w14:paraId="31CC3962">
            <w:pPr>
              <w:pStyle w:val="64"/>
              <w:ind w:firstLine="0" w:firstLineChars="0"/>
              <w:jc w:val="center"/>
              <w:rPr>
                <w:sz w:val="18"/>
                <w:szCs w:val="18"/>
              </w:rPr>
            </w:pPr>
            <w:r>
              <w:rPr>
                <w:rFonts w:hint="eastAsia"/>
                <w:sz w:val="18"/>
                <w:szCs w:val="18"/>
              </w:rPr>
              <w:t>4</w:t>
            </w:r>
            <w:r>
              <w:rPr>
                <w:sz w:val="18"/>
                <w:szCs w:val="18"/>
              </w:rPr>
              <w:t>50</w:t>
            </w:r>
          </w:p>
        </w:tc>
        <w:tc>
          <w:tcPr>
            <w:tcW w:w="1875" w:type="dxa"/>
            <w:vMerge w:val="continue"/>
            <w:vAlign w:val="center"/>
          </w:tcPr>
          <w:p w14:paraId="02C23AC6">
            <w:pPr>
              <w:pStyle w:val="64"/>
              <w:ind w:firstLine="0" w:firstLineChars="0"/>
              <w:jc w:val="center"/>
              <w:rPr>
                <w:sz w:val="18"/>
                <w:szCs w:val="18"/>
              </w:rPr>
            </w:pPr>
          </w:p>
        </w:tc>
        <w:tc>
          <w:tcPr>
            <w:tcW w:w="1876" w:type="dxa"/>
            <w:vAlign w:val="center"/>
          </w:tcPr>
          <w:p w14:paraId="70556D0F">
            <w:pPr>
              <w:pStyle w:val="64"/>
              <w:ind w:firstLine="0" w:firstLineChars="0"/>
              <w:jc w:val="center"/>
              <w:rPr>
                <w:sz w:val="18"/>
                <w:szCs w:val="18"/>
              </w:rPr>
            </w:pPr>
            <w:r>
              <w:rPr>
                <w:rFonts w:hint="eastAsia"/>
                <w:sz w:val="18"/>
                <w:szCs w:val="18"/>
              </w:rPr>
              <w:t>4</w:t>
            </w:r>
            <w:r>
              <w:rPr>
                <w:sz w:val="18"/>
                <w:szCs w:val="18"/>
              </w:rPr>
              <w:t>30</w:t>
            </w:r>
          </w:p>
        </w:tc>
      </w:tr>
      <w:tr w14:paraId="06C62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874" w:type="dxa"/>
            <w:vAlign w:val="center"/>
          </w:tcPr>
          <w:p w14:paraId="5DEEF110">
            <w:pPr>
              <w:pStyle w:val="64"/>
              <w:ind w:firstLine="0" w:firstLineChars="0"/>
              <w:jc w:val="center"/>
              <w:rPr>
                <w:sz w:val="18"/>
                <w:szCs w:val="18"/>
              </w:rPr>
            </w:pPr>
            <w:r>
              <w:rPr>
                <w:rFonts w:hint="eastAsia"/>
                <w:sz w:val="18"/>
                <w:szCs w:val="18"/>
              </w:rPr>
              <w:t>6</w:t>
            </w:r>
          </w:p>
        </w:tc>
        <w:tc>
          <w:tcPr>
            <w:tcW w:w="1875" w:type="dxa"/>
            <w:vMerge w:val="continue"/>
            <w:vAlign w:val="center"/>
          </w:tcPr>
          <w:p w14:paraId="32A2D6C5">
            <w:pPr>
              <w:pStyle w:val="64"/>
              <w:ind w:firstLine="0" w:firstLineChars="0"/>
              <w:jc w:val="center"/>
              <w:rPr>
                <w:sz w:val="18"/>
                <w:szCs w:val="18"/>
              </w:rPr>
            </w:pPr>
          </w:p>
        </w:tc>
        <w:tc>
          <w:tcPr>
            <w:tcW w:w="1876" w:type="dxa"/>
            <w:vAlign w:val="center"/>
          </w:tcPr>
          <w:p w14:paraId="2C1602E2">
            <w:pPr>
              <w:pStyle w:val="64"/>
              <w:ind w:firstLine="0" w:firstLineChars="0"/>
              <w:jc w:val="center"/>
              <w:rPr>
                <w:sz w:val="18"/>
                <w:szCs w:val="18"/>
              </w:rPr>
            </w:pPr>
            <w:r>
              <w:rPr>
                <w:rFonts w:hint="eastAsia"/>
                <w:sz w:val="18"/>
                <w:szCs w:val="18"/>
              </w:rPr>
              <w:t>5</w:t>
            </w:r>
            <w:r>
              <w:rPr>
                <w:sz w:val="18"/>
                <w:szCs w:val="18"/>
              </w:rPr>
              <w:t>00</w:t>
            </w:r>
          </w:p>
        </w:tc>
        <w:tc>
          <w:tcPr>
            <w:tcW w:w="1875" w:type="dxa"/>
            <w:vMerge w:val="continue"/>
            <w:vAlign w:val="center"/>
          </w:tcPr>
          <w:p w14:paraId="63795E3C">
            <w:pPr>
              <w:pStyle w:val="64"/>
              <w:ind w:firstLine="0" w:firstLineChars="0"/>
              <w:jc w:val="center"/>
              <w:rPr>
                <w:sz w:val="18"/>
                <w:szCs w:val="18"/>
              </w:rPr>
            </w:pPr>
          </w:p>
        </w:tc>
        <w:tc>
          <w:tcPr>
            <w:tcW w:w="1876" w:type="dxa"/>
            <w:vAlign w:val="center"/>
          </w:tcPr>
          <w:p w14:paraId="4220FE3C">
            <w:pPr>
              <w:pStyle w:val="64"/>
              <w:ind w:firstLine="0" w:firstLineChars="0"/>
              <w:jc w:val="center"/>
              <w:rPr>
                <w:sz w:val="18"/>
                <w:szCs w:val="18"/>
              </w:rPr>
            </w:pPr>
            <w:r>
              <w:rPr>
                <w:rFonts w:hint="eastAsia"/>
                <w:sz w:val="18"/>
                <w:szCs w:val="18"/>
              </w:rPr>
              <w:t>5</w:t>
            </w:r>
            <w:r>
              <w:rPr>
                <w:sz w:val="18"/>
                <w:szCs w:val="18"/>
              </w:rPr>
              <w:t>00</w:t>
            </w:r>
          </w:p>
        </w:tc>
      </w:tr>
    </w:tbl>
    <w:p w14:paraId="7D07FC2C">
      <w:pPr>
        <w:pStyle w:val="120"/>
        <w:numPr>
          <w:ilvl w:val="0"/>
          <w:numId w:val="0"/>
        </w:numPr>
        <w:spacing w:before="120" w:after="120"/>
        <w:ind w:left="2977" w:right="210"/>
      </w:pPr>
    </w:p>
    <w:p w14:paraId="31C83A07">
      <w:pPr>
        <w:pStyle w:val="120"/>
        <w:spacing w:before="120" w:after="120"/>
        <w:ind w:left="210" w:right="210"/>
      </w:pPr>
      <w:r>
        <w:rPr>
          <w:rFonts w:hint="eastAsia"/>
        </w:rPr>
        <w:t>刮磨试验</w:t>
      </w:r>
    </w:p>
    <w:tbl>
      <w:tblPr>
        <w:tblStyle w:val="33"/>
        <w:tblW w:w="93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99"/>
        <w:gridCol w:w="1178"/>
        <w:gridCol w:w="1179"/>
        <w:gridCol w:w="1179"/>
        <w:gridCol w:w="1179"/>
        <w:gridCol w:w="1179"/>
        <w:gridCol w:w="1179"/>
        <w:gridCol w:w="1179"/>
      </w:tblGrid>
      <w:tr w14:paraId="1E24F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9" w:type="dxa"/>
          </w:tcPr>
          <w:p w14:paraId="05D8C097">
            <w:pPr>
              <w:pStyle w:val="64"/>
              <w:ind w:firstLine="0" w:firstLineChars="0"/>
              <w:jc w:val="center"/>
              <w:rPr>
                <w:b w:val="0"/>
                <w:bCs w:val="0"/>
                <w:sz w:val="18"/>
                <w:szCs w:val="18"/>
              </w:rPr>
            </w:pPr>
            <w:r>
              <w:rPr>
                <w:rFonts w:hint="eastAsia"/>
                <w:b w:val="0"/>
                <w:bCs w:val="0"/>
                <w:sz w:val="18"/>
                <w:szCs w:val="18"/>
              </w:rPr>
              <w:t>导体规格</w:t>
            </w:r>
          </w:p>
          <w:p w14:paraId="2BDB7789">
            <w:pPr>
              <w:pStyle w:val="64"/>
              <w:ind w:firstLine="0" w:firstLineChars="0"/>
              <w:jc w:val="center"/>
              <w:rPr>
                <w:b w:val="0"/>
                <w:bCs w:val="0"/>
                <w:sz w:val="18"/>
                <w:szCs w:val="18"/>
              </w:rPr>
            </w:pPr>
            <w:r>
              <w:rPr>
                <w:rFonts w:hint="eastAsia"/>
                <w:b w:val="0"/>
                <w:bCs w:val="0"/>
                <w:sz w:val="18"/>
                <w:szCs w:val="18"/>
              </w:rPr>
              <w:t>m</w:t>
            </w:r>
            <w:r>
              <w:rPr>
                <w:b w:val="0"/>
                <w:bCs w:val="0"/>
                <w:sz w:val="18"/>
                <w:szCs w:val="18"/>
              </w:rPr>
              <w:t>m</w:t>
            </w:r>
            <w:r>
              <w:rPr>
                <w:b w:val="0"/>
                <w:bCs w:val="0"/>
                <w:sz w:val="18"/>
                <w:szCs w:val="18"/>
                <w:vertAlign w:val="superscript"/>
              </w:rPr>
              <w:t>2</w:t>
            </w:r>
          </w:p>
        </w:tc>
        <w:tc>
          <w:tcPr>
            <w:tcW w:w="1178" w:type="dxa"/>
            <w:vAlign w:val="center"/>
          </w:tcPr>
          <w:p w14:paraId="6E296FED">
            <w:pPr>
              <w:pStyle w:val="64"/>
              <w:ind w:firstLine="0" w:firstLineChars="0"/>
              <w:jc w:val="center"/>
              <w:rPr>
                <w:sz w:val="18"/>
                <w:szCs w:val="18"/>
              </w:rPr>
            </w:pPr>
            <w:r>
              <w:rPr>
                <w:rFonts w:hint="eastAsia"/>
                <w:sz w:val="18"/>
                <w:szCs w:val="18"/>
              </w:rPr>
              <w:t>1</w:t>
            </w:r>
            <w:r>
              <w:rPr>
                <w:sz w:val="18"/>
                <w:szCs w:val="18"/>
              </w:rPr>
              <w:t>.5</w:t>
            </w:r>
          </w:p>
        </w:tc>
        <w:tc>
          <w:tcPr>
            <w:tcW w:w="1179" w:type="dxa"/>
            <w:vAlign w:val="center"/>
          </w:tcPr>
          <w:p w14:paraId="78570A95">
            <w:pPr>
              <w:pStyle w:val="64"/>
              <w:ind w:firstLine="0" w:firstLineChars="0"/>
              <w:jc w:val="center"/>
              <w:rPr>
                <w:sz w:val="18"/>
                <w:szCs w:val="18"/>
              </w:rPr>
            </w:pPr>
            <w:r>
              <w:rPr>
                <w:rFonts w:hint="eastAsia"/>
                <w:sz w:val="18"/>
                <w:szCs w:val="18"/>
              </w:rPr>
              <w:t>2</w:t>
            </w:r>
          </w:p>
        </w:tc>
        <w:tc>
          <w:tcPr>
            <w:tcW w:w="1179" w:type="dxa"/>
            <w:vAlign w:val="center"/>
          </w:tcPr>
          <w:p w14:paraId="46B7CA43">
            <w:pPr>
              <w:pStyle w:val="64"/>
              <w:ind w:firstLine="0" w:firstLineChars="0"/>
              <w:jc w:val="center"/>
              <w:rPr>
                <w:sz w:val="18"/>
                <w:szCs w:val="18"/>
              </w:rPr>
            </w:pPr>
            <w:r>
              <w:rPr>
                <w:rFonts w:hint="eastAsia"/>
                <w:sz w:val="18"/>
                <w:szCs w:val="18"/>
              </w:rPr>
              <w:t>2</w:t>
            </w:r>
            <w:r>
              <w:rPr>
                <w:sz w:val="18"/>
                <w:szCs w:val="18"/>
              </w:rPr>
              <w:t>.5</w:t>
            </w:r>
          </w:p>
        </w:tc>
        <w:tc>
          <w:tcPr>
            <w:tcW w:w="1179" w:type="dxa"/>
            <w:vAlign w:val="center"/>
          </w:tcPr>
          <w:p w14:paraId="47568D77">
            <w:pPr>
              <w:pStyle w:val="64"/>
              <w:ind w:firstLine="0" w:firstLineChars="0"/>
              <w:jc w:val="center"/>
              <w:rPr>
                <w:sz w:val="18"/>
                <w:szCs w:val="18"/>
              </w:rPr>
            </w:pPr>
            <w:r>
              <w:rPr>
                <w:rFonts w:hint="eastAsia"/>
                <w:sz w:val="18"/>
                <w:szCs w:val="18"/>
              </w:rPr>
              <w:t>3</w:t>
            </w:r>
          </w:p>
        </w:tc>
        <w:tc>
          <w:tcPr>
            <w:tcW w:w="1179" w:type="dxa"/>
            <w:vAlign w:val="center"/>
          </w:tcPr>
          <w:p w14:paraId="13D74D3A">
            <w:pPr>
              <w:pStyle w:val="64"/>
              <w:ind w:firstLine="0" w:firstLineChars="0"/>
              <w:jc w:val="center"/>
              <w:rPr>
                <w:sz w:val="18"/>
                <w:szCs w:val="18"/>
              </w:rPr>
            </w:pPr>
            <w:r>
              <w:rPr>
                <w:rFonts w:hint="eastAsia"/>
                <w:sz w:val="18"/>
                <w:szCs w:val="18"/>
              </w:rPr>
              <w:t>4</w:t>
            </w:r>
          </w:p>
        </w:tc>
        <w:tc>
          <w:tcPr>
            <w:tcW w:w="1179" w:type="dxa"/>
            <w:vAlign w:val="center"/>
          </w:tcPr>
          <w:p w14:paraId="53B29094">
            <w:pPr>
              <w:pStyle w:val="64"/>
              <w:ind w:firstLine="0" w:firstLineChars="0"/>
              <w:jc w:val="center"/>
              <w:rPr>
                <w:sz w:val="18"/>
                <w:szCs w:val="18"/>
              </w:rPr>
            </w:pPr>
            <w:r>
              <w:rPr>
                <w:rFonts w:hint="eastAsia"/>
                <w:sz w:val="18"/>
                <w:szCs w:val="18"/>
              </w:rPr>
              <w:t>5</w:t>
            </w:r>
          </w:p>
        </w:tc>
        <w:tc>
          <w:tcPr>
            <w:tcW w:w="1179" w:type="dxa"/>
            <w:vAlign w:val="center"/>
          </w:tcPr>
          <w:p w14:paraId="45BA583A">
            <w:pPr>
              <w:pStyle w:val="64"/>
              <w:ind w:firstLine="0" w:firstLineChars="0"/>
              <w:jc w:val="center"/>
              <w:rPr>
                <w:sz w:val="18"/>
                <w:szCs w:val="18"/>
              </w:rPr>
            </w:pPr>
            <w:r>
              <w:rPr>
                <w:rFonts w:hint="eastAsia"/>
                <w:sz w:val="18"/>
                <w:szCs w:val="18"/>
              </w:rPr>
              <w:t>6</w:t>
            </w:r>
          </w:p>
        </w:tc>
      </w:tr>
      <w:tr w14:paraId="251DE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9" w:type="dxa"/>
          </w:tcPr>
          <w:p w14:paraId="6E23ABC7">
            <w:pPr>
              <w:pStyle w:val="64"/>
              <w:ind w:firstLine="0" w:firstLineChars="0"/>
              <w:jc w:val="center"/>
              <w:rPr>
                <w:b w:val="0"/>
                <w:bCs w:val="0"/>
                <w:sz w:val="18"/>
                <w:szCs w:val="18"/>
              </w:rPr>
            </w:pPr>
            <w:r>
              <w:rPr>
                <w:rFonts w:hint="eastAsia"/>
                <w:b w:val="0"/>
                <w:bCs w:val="0"/>
                <w:sz w:val="18"/>
                <w:szCs w:val="18"/>
              </w:rPr>
              <w:t>垂直力</w:t>
            </w:r>
          </w:p>
          <w:p w14:paraId="48EBCD55">
            <w:pPr>
              <w:pStyle w:val="64"/>
              <w:ind w:firstLine="0" w:firstLineChars="0"/>
              <w:jc w:val="center"/>
              <w:rPr>
                <w:b w:val="0"/>
                <w:bCs w:val="0"/>
                <w:sz w:val="18"/>
                <w:szCs w:val="18"/>
              </w:rPr>
            </w:pPr>
            <w:r>
              <w:rPr>
                <w:rFonts w:hint="eastAsia"/>
                <w:b w:val="0"/>
                <w:bCs w:val="0"/>
                <w:sz w:val="18"/>
                <w:szCs w:val="18"/>
              </w:rPr>
              <w:t>N</w:t>
            </w:r>
          </w:p>
        </w:tc>
        <w:tc>
          <w:tcPr>
            <w:tcW w:w="8252" w:type="dxa"/>
            <w:gridSpan w:val="7"/>
            <w:vAlign w:val="center"/>
          </w:tcPr>
          <w:p w14:paraId="0D58DCDE">
            <w:pPr>
              <w:pStyle w:val="64"/>
              <w:ind w:firstLine="0" w:firstLineChars="0"/>
              <w:jc w:val="center"/>
              <w:rPr>
                <w:sz w:val="18"/>
                <w:szCs w:val="18"/>
              </w:rPr>
            </w:pPr>
            <w:r>
              <w:rPr>
                <w:rFonts w:hint="eastAsia"/>
                <w:sz w:val="18"/>
                <w:szCs w:val="18"/>
              </w:rPr>
              <w:t>7</w:t>
            </w:r>
            <w:r>
              <w:rPr>
                <w:sz w:val="18"/>
                <w:szCs w:val="18"/>
              </w:rPr>
              <w:t>.00</w:t>
            </w:r>
            <w:r>
              <w:rPr>
                <w:rFonts w:hint="eastAsia"/>
                <w:sz w:val="18"/>
                <w:szCs w:val="18"/>
              </w:rPr>
              <w:t>±</w:t>
            </w:r>
            <w:r>
              <w:rPr>
                <w:sz w:val="18"/>
                <w:szCs w:val="18"/>
              </w:rPr>
              <w:t>0.05</w:t>
            </w:r>
          </w:p>
        </w:tc>
      </w:tr>
      <w:tr w14:paraId="4EF25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9" w:type="dxa"/>
          </w:tcPr>
          <w:p w14:paraId="6280BF3B">
            <w:pPr>
              <w:pStyle w:val="64"/>
              <w:ind w:firstLine="0" w:firstLineChars="0"/>
              <w:jc w:val="center"/>
              <w:rPr>
                <w:b w:val="0"/>
                <w:bCs w:val="0"/>
                <w:sz w:val="18"/>
                <w:szCs w:val="18"/>
              </w:rPr>
            </w:pPr>
            <w:r>
              <w:rPr>
                <w:rFonts w:hint="eastAsia"/>
                <w:b w:val="0"/>
                <w:bCs w:val="0"/>
                <w:sz w:val="18"/>
                <w:szCs w:val="18"/>
              </w:rPr>
              <w:t>最小循环次数</w:t>
            </w:r>
          </w:p>
        </w:tc>
        <w:tc>
          <w:tcPr>
            <w:tcW w:w="1178" w:type="dxa"/>
            <w:vAlign w:val="center"/>
          </w:tcPr>
          <w:p w14:paraId="4279F572">
            <w:pPr>
              <w:pStyle w:val="64"/>
              <w:ind w:firstLine="0" w:firstLineChars="0"/>
              <w:jc w:val="center"/>
              <w:rPr>
                <w:sz w:val="18"/>
                <w:szCs w:val="18"/>
              </w:rPr>
            </w:pPr>
            <w:r>
              <w:rPr>
                <w:rFonts w:hint="eastAsia"/>
                <w:sz w:val="18"/>
                <w:szCs w:val="18"/>
              </w:rPr>
              <w:t>4</w:t>
            </w:r>
            <w:r>
              <w:rPr>
                <w:sz w:val="18"/>
                <w:szCs w:val="18"/>
              </w:rPr>
              <w:t>50</w:t>
            </w:r>
          </w:p>
        </w:tc>
        <w:tc>
          <w:tcPr>
            <w:tcW w:w="1179" w:type="dxa"/>
            <w:vAlign w:val="center"/>
          </w:tcPr>
          <w:p w14:paraId="5BC9F62C">
            <w:pPr>
              <w:pStyle w:val="64"/>
              <w:ind w:firstLine="0" w:firstLineChars="0"/>
              <w:jc w:val="center"/>
              <w:rPr>
                <w:sz w:val="18"/>
                <w:szCs w:val="18"/>
              </w:rPr>
            </w:pPr>
            <w:r>
              <w:rPr>
                <w:rFonts w:hint="eastAsia"/>
                <w:sz w:val="18"/>
                <w:szCs w:val="18"/>
              </w:rPr>
              <w:t>5</w:t>
            </w:r>
            <w:r>
              <w:rPr>
                <w:sz w:val="18"/>
                <w:szCs w:val="18"/>
              </w:rPr>
              <w:t>00</w:t>
            </w:r>
          </w:p>
        </w:tc>
        <w:tc>
          <w:tcPr>
            <w:tcW w:w="1179" w:type="dxa"/>
            <w:vAlign w:val="center"/>
          </w:tcPr>
          <w:p w14:paraId="6DF5D511">
            <w:pPr>
              <w:pStyle w:val="64"/>
              <w:ind w:firstLine="0" w:firstLineChars="0"/>
              <w:jc w:val="center"/>
              <w:rPr>
                <w:sz w:val="18"/>
                <w:szCs w:val="18"/>
              </w:rPr>
            </w:pPr>
            <w:r>
              <w:rPr>
                <w:rFonts w:hint="eastAsia"/>
                <w:sz w:val="18"/>
                <w:szCs w:val="18"/>
              </w:rPr>
              <w:t>5</w:t>
            </w:r>
            <w:r>
              <w:rPr>
                <w:sz w:val="18"/>
                <w:szCs w:val="18"/>
              </w:rPr>
              <w:t>50</w:t>
            </w:r>
          </w:p>
        </w:tc>
        <w:tc>
          <w:tcPr>
            <w:tcW w:w="1179" w:type="dxa"/>
            <w:vAlign w:val="center"/>
          </w:tcPr>
          <w:p w14:paraId="0AFBDA46">
            <w:pPr>
              <w:pStyle w:val="64"/>
              <w:ind w:firstLine="0" w:firstLineChars="0"/>
              <w:jc w:val="center"/>
              <w:rPr>
                <w:sz w:val="18"/>
                <w:szCs w:val="18"/>
              </w:rPr>
            </w:pPr>
            <w:r>
              <w:rPr>
                <w:rFonts w:hint="eastAsia"/>
                <w:sz w:val="18"/>
                <w:szCs w:val="18"/>
              </w:rPr>
              <w:t>6</w:t>
            </w:r>
            <w:r>
              <w:rPr>
                <w:sz w:val="18"/>
                <w:szCs w:val="18"/>
              </w:rPr>
              <w:t>00</w:t>
            </w:r>
          </w:p>
        </w:tc>
        <w:tc>
          <w:tcPr>
            <w:tcW w:w="1179" w:type="dxa"/>
            <w:vAlign w:val="center"/>
          </w:tcPr>
          <w:p w14:paraId="7AF174E3">
            <w:pPr>
              <w:pStyle w:val="64"/>
              <w:ind w:firstLine="0" w:firstLineChars="0"/>
              <w:jc w:val="center"/>
              <w:rPr>
                <w:sz w:val="18"/>
                <w:szCs w:val="18"/>
              </w:rPr>
            </w:pPr>
            <w:r>
              <w:rPr>
                <w:rFonts w:hint="eastAsia"/>
                <w:sz w:val="18"/>
                <w:szCs w:val="18"/>
              </w:rPr>
              <w:t>7</w:t>
            </w:r>
            <w:r>
              <w:rPr>
                <w:sz w:val="18"/>
                <w:szCs w:val="18"/>
              </w:rPr>
              <w:t>00</w:t>
            </w:r>
          </w:p>
        </w:tc>
        <w:tc>
          <w:tcPr>
            <w:tcW w:w="1179" w:type="dxa"/>
            <w:vAlign w:val="center"/>
          </w:tcPr>
          <w:p w14:paraId="1C1E10EB">
            <w:pPr>
              <w:pStyle w:val="64"/>
              <w:ind w:firstLine="0" w:firstLineChars="0"/>
              <w:jc w:val="center"/>
              <w:rPr>
                <w:sz w:val="18"/>
                <w:szCs w:val="18"/>
              </w:rPr>
            </w:pPr>
            <w:r>
              <w:rPr>
                <w:rFonts w:hint="eastAsia"/>
                <w:sz w:val="18"/>
                <w:szCs w:val="18"/>
              </w:rPr>
              <w:t>7</w:t>
            </w:r>
            <w:r>
              <w:rPr>
                <w:sz w:val="18"/>
                <w:szCs w:val="18"/>
              </w:rPr>
              <w:t>00</w:t>
            </w:r>
          </w:p>
        </w:tc>
        <w:tc>
          <w:tcPr>
            <w:tcW w:w="1179" w:type="dxa"/>
            <w:vAlign w:val="center"/>
          </w:tcPr>
          <w:p w14:paraId="487BC2F0">
            <w:pPr>
              <w:pStyle w:val="64"/>
              <w:ind w:firstLine="0" w:firstLineChars="0"/>
              <w:jc w:val="center"/>
              <w:rPr>
                <w:sz w:val="18"/>
                <w:szCs w:val="18"/>
              </w:rPr>
            </w:pPr>
            <w:r>
              <w:rPr>
                <w:rFonts w:hint="eastAsia"/>
                <w:sz w:val="18"/>
                <w:szCs w:val="18"/>
              </w:rPr>
              <w:t>7</w:t>
            </w:r>
            <w:r>
              <w:rPr>
                <w:sz w:val="18"/>
                <w:szCs w:val="18"/>
              </w:rPr>
              <w:t>00</w:t>
            </w:r>
          </w:p>
        </w:tc>
      </w:tr>
    </w:tbl>
    <w:p w14:paraId="7FF795B0">
      <w:pPr>
        <w:pStyle w:val="73"/>
        <w:spacing w:before="120" w:after="120"/>
      </w:pPr>
      <w:bookmarkStart w:id="86" w:name="_Toc2010"/>
      <w:r>
        <w:rPr>
          <w:rFonts w:hint="eastAsia"/>
        </w:rPr>
        <w:t>循环弯曲</w:t>
      </w:r>
      <w:bookmarkEnd w:id="86"/>
    </w:p>
    <w:p w14:paraId="534532AD">
      <w:pPr>
        <w:pStyle w:val="64"/>
        <w:ind w:firstLine="420" w:firstLineChars="0"/>
        <w:jc w:val="left"/>
      </w:pPr>
      <w:r>
        <w:rPr>
          <w:rFonts w:hint="eastAsia"/>
        </w:rPr>
        <w:t>试验仅适用于导体规格不大于2</w:t>
      </w:r>
      <w:r>
        <w:t xml:space="preserve">5 </w:t>
      </w:r>
      <w:r>
        <w:rPr>
          <w:rFonts w:hint="eastAsia"/>
        </w:rPr>
        <w:t>mm</w:t>
      </w:r>
      <w:r>
        <w:rPr>
          <w:vertAlign w:val="superscript"/>
        </w:rPr>
        <w:t>2</w:t>
      </w:r>
      <w:r>
        <w:rPr>
          <w:rFonts w:hint="eastAsia"/>
        </w:rPr>
        <w:t>的电缆，单芯非屏蔽电缆试验方法按</w:t>
      </w:r>
      <w:r>
        <w:t>GB/T 25085.2</w:t>
      </w:r>
      <w:r>
        <w:rPr>
          <w:rFonts w:hint="eastAsia"/>
        </w:rPr>
        <w:t>—2</w:t>
      </w:r>
      <w:r>
        <w:t>024</w:t>
      </w:r>
      <w:r>
        <w:rPr>
          <w:rFonts w:hint="eastAsia"/>
        </w:rPr>
        <w:t>中</w:t>
      </w:r>
      <w:r>
        <w:t>5.4.4</w:t>
      </w:r>
      <w:r>
        <w:rPr>
          <w:rFonts w:hint="eastAsia"/>
        </w:rPr>
        <w:t>执行，单芯屏蔽电缆试验方法按</w:t>
      </w:r>
      <w:r>
        <w:t>GB/T 25085.2</w:t>
      </w:r>
      <w:r>
        <w:rPr>
          <w:rFonts w:hint="eastAsia"/>
        </w:rPr>
        <w:t>—2</w:t>
      </w:r>
      <w:r>
        <w:t>024</w:t>
      </w:r>
      <w:r>
        <w:rPr>
          <w:rFonts w:hint="eastAsia"/>
        </w:rPr>
        <w:t>中</w:t>
      </w:r>
      <w:r>
        <w:t>6.4.2</w:t>
      </w:r>
      <w:r>
        <w:rPr>
          <w:rFonts w:hint="eastAsia"/>
        </w:rPr>
        <w:t>执行。</w:t>
      </w:r>
    </w:p>
    <w:p w14:paraId="1626310F">
      <w:pPr>
        <w:pStyle w:val="64"/>
        <w:ind w:firstLine="420" w:firstLineChars="0"/>
        <w:jc w:val="left"/>
      </w:pPr>
      <w:r>
        <w:rPr>
          <w:rFonts w:hint="eastAsia"/>
        </w:rPr>
        <w:t>试验的要求应由供需双方协商确定。</w:t>
      </w:r>
    </w:p>
    <w:p w14:paraId="54B07273">
      <w:pPr>
        <w:pStyle w:val="73"/>
        <w:spacing w:before="120" w:after="120"/>
      </w:pPr>
      <w:bookmarkStart w:id="87" w:name="_Toc7684"/>
      <w:r>
        <w:rPr>
          <w:rFonts w:hint="eastAsia"/>
        </w:rPr>
        <w:t>柔韧性</w:t>
      </w:r>
      <w:bookmarkEnd w:id="87"/>
    </w:p>
    <w:p w14:paraId="5069633D">
      <w:pPr>
        <w:pStyle w:val="64"/>
        <w:ind w:firstLine="420" w:firstLineChars="0"/>
        <w:jc w:val="left"/>
      </w:pPr>
      <w:r>
        <w:rPr>
          <w:rFonts w:hint="eastAsia"/>
        </w:rPr>
        <w:t>试验适用于导体规格书不小于8</w:t>
      </w:r>
      <w:r>
        <w:t xml:space="preserve"> </w:t>
      </w:r>
      <w:r>
        <w:rPr>
          <w:rFonts w:hint="eastAsia"/>
        </w:rPr>
        <w:t>mm</w:t>
      </w:r>
      <w:r>
        <w:rPr>
          <w:vertAlign w:val="superscript"/>
        </w:rPr>
        <w:t>2</w:t>
      </w:r>
      <w:r>
        <w:rPr>
          <w:rFonts w:hint="eastAsia"/>
        </w:rPr>
        <w:t>的电缆，单芯非屏蔽电缆试验方法按</w:t>
      </w:r>
      <w:r>
        <w:t>GB/T 25085.2</w:t>
      </w:r>
      <w:r>
        <w:rPr>
          <w:rFonts w:hint="eastAsia"/>
        </w:rPr>
        <w:t>—2</w:t>
      </w:r>
      <w:r>
        <w:t>024</w:t>
      </w:r>
      <w:r>
        <w:rPr>
          <w:rFonts w:hint="eastAsia"/>
        </w:rPr>
        <w:t>中</w:t>
      </w:r>
      <w:r>
        <w:t>5.4.5</w:t>
      </w:r>
      <w:r>
        <w:rPr>
          <w:rFonts w:hint="eastAsia"/>
        </w:rPr>
        <w:t>执行，试验方法按</w:t>
      </w:r>
      <w:r>
        <w:t>GB/T 25085.2</w:t>
      </w:r>
      <w:r>
        <w:rPr>
          <w:rFonts w:hint="eastAsia"/>
        </w:rPr>
        <w:t>—2</w:t>
      </w:r>
      <w:r>
        <w:t>024</w:t>
      </w:r>
      <w:r>
        <w:rPr>
          <w:rFonts w:hint="eastAsia"/>
        </w:rPr>
        <w:t>中</w:t>
      </w:r>
      <w:r>
        <w:t>6.4.3</w:t>
      </w:r>
      <w:r>
        <w:rPr>
          <w:rFonts w:hint="eastAsia"/>
        </w:rPr>
        <w:t>执行。</w:t>
      </w:r>
    </w:p>
    <w:p w14:paraId="7DC6612C">
      <w:pPr>
        <w:pStyle w:val="64"/>
        <w:ind w:firstLine="420" w:firstLineChars="0"/>
        <w:jc w:val="left"/>
      </w:pPr>
      <w:r>
        <w:rPr>
          <w:rFonts w:hint="eastAsia"/>
        </w:rPr>
        <w:t>试验的要求应由供需双方协商确定。</w:t>
      </w:r>
    </w:p>
    <w:p w14:paraId="255A4986">
      <w:pPr>
        <w:pStyle w:val="113"/>
        <w:spacing w:before="120" w:after="120"/>
      </w:pPr>
      <w:bookmarkStart w:id="88" w:name="_Toc26965"/>
      <w:r>
        <w:rPr>
          <w:rFonts w:hint="eastAsia"/>
        </w:rPr>
        <w:t>环境试验</w:t>
      </w:r>
      <w:bookmarkEnd w:id="88"/>
    </w:p>
    <w:p w14:paraId="52E24AA4">
      <w:pPr>
        <w:pStyle w:val="73"/>
        <w:spacing w:before="120" w:after="120"/>
      </w:pPr>
      <w:bookmarkStart w:id="89" w:name="_Toc29675"/>
      <w:r>
        <w:rPr>
          <w:rFonts w:hint="eastAsia"/>
        </w:rPr>
        <w:t>试验制备和卷绕试验</w:t>
      </w:r>
      <w:bookmarkEnd w:id="89"/>
    </w:p>
    <w:p w14:paraId="4B6B3E08">
      <w:pPr>
        <w:pStyle w:val="64"/>
        <w:ind w:firstLine="420" w:firstLineChars="0"/>
        <w:jc w:val="left"/>
      </w:pPr>
      <w:r>
        <w:t>GB/T 25085.2</w:t>
      </w:r>
      <w:r>
        <w:rPr>
          <w:rFonts w:hint="eastAsia"/>
        </w:rPr>
        <w:t>—2</w:t>
      </w:r>
      <w:r>
        <w:t>024</w:t>
      </w:r>
      <w:r>
        <w:rPr>
          <w:rFonts w:hint="eastAsia"/>
        </w:rPr>
        <w:t>中5</w:t>
      </w:r>
      <w:r>
        <w:t>.5.1</w:t>
      </w:r>
      <w:r>
        <w:rPr>
          <w:rFonts w:hint="eastAsia"/>
        </w:rPr>
        <w:t>和6</w:t>
      </w:r>
      <w:r>
        <w:t>.5.1</w:t>
      </w:r>
      <w:r>
        <w:rPr>
          <w:rFonts w:hint="eastAsia"/>
        </w:rPr>
        <w:t>分别规定了单芯非屏蔽电缆和单芯屏蔽电缆环境试验中用于制备试样的芯轴尺寸。</w:t>
      </w:r>
    </w:p>
    <w:p w14:paraId="2D488FC6">
      <w:pPr>
        <w:pStyle w:val="64"/>
        <w:ind w:firstLine="420" w:firstLineChars="0"/>
        <w:jc w:val="left"/>
      </w:pPr>
      <w:r>
        <w:rPr>
          <w:rFonts w:hint="eastAsia"/>
        </w:rPr>
        <w:t>它还规定了用于检测由环境应力引起缺陷试验的卷绕。</w:t>
      </w:r>
    </w:p>
    <w:p w14:paraId="5FC4E873">
      <w:pPr>
        <w:pStyle w:val="73"/>
        <w:spacing w:before="120" w:after="120"/>
        <w:rPr>
          <w:rStyle w:val="254"/>
        </w:rPr>
      </w:pPr>
      <w:bookmarkStart w:id="90" w:name="_Toc3258"/>
      <w:r>
        <w:rPr>
          <w:rFonts w:hint="eastAsia"/>
        </w:rPr>
        <w:t>额定温度等级下3</w:t>
      </w:r>
      <w:r>
        <w:t xml:space="preserve"> 000 </w:t>
      </w:r>
      <w:r>
        <w:rPr>
          <w:rFonts w:hint="eastAsia"/>
        </w:rPr>
        <w:t>h长期热老化</w:t>
      </w:r>
      <w:bookmarkEnd w:id="90"/>
    </w:p>
    <w:p w14:paraId="1D63DC9F">
      <w:pPr>
        <w:pStyle w:val="64"/>
        <w:ind w:firstLine="420" w:firstLineChars="0"/>
        <w:jc w:val="left"/>
      </w:pPr>
      <w:r>
        <w:rPr>
          <w:rFonts w:hint="eastAsia"/>
        </w:rPr>
        <w:t>试样应在额定温度等级的上限温度老化3</w:t>
      </w:r>
      <w:r>
        <w:t xml:space="preserve"> 000 </w:t>
      </w:r>
      <w:r>
        <w:rPr>
          <w:rFonts w:hint="eastAsia"/>
        </w:rPr>
        <w:t>h，单芯非屏蔽电缆试验方法按</w:t>
      </w:r>
      <w:r>
        <w:t>GB/T 25085.2</w:t>
      </w:r>
      <w:r>
        <w:rPr>
          <w:rFonts w:hint="eastAsia"/>
        </w:rPr>
        <w:t>—2</w:t>
      </w:r>
      <w:r>
        <w:t>024</w:t>
      </w:r>
      <w:r>
        <w:rPr>
          <w:rFonts w:hint="eastAsia"/>
        </w:rPr>
        <w:t>中</w:t>
      </w:r>
      <w:r>
        <w:t>5.5.2</w:t>
      </w:r>
      <w:r>
        <w:rPr>
          <w:rFonts w:hint="eastAsia"/>
        </w:rPr>
        <w:t>执行，单芯屏蔽电缆试验方法按</w:t>
      </w:r>
      <w:r>
        <w:t>GB/T 25085.2</w:t>
      </w:r>
      <w:r>
        <w:rPr>
          <w:rFonts w:hint="eastAsia"/>
        </w:rPr>
        <w:t>—2</w:t>
      </w:r>
      <w:r>
        <w:t>024</w:t>
      </w:r>
      <w:r>
        <w:rPr>
          <w:rFonts w:hint="eastAsia"/>
        </w:rPr>
        <w:t>中</w:t>
      </w:r>
      <w:r>
        <w:t>6.5.2</w:t>
      </w:r>
      <w:r>
        <w:rPr>
          <w:rFonts w:hint="eastAsia"/>
        </w:rPr>
        <w:t>执行。</w:t>
      </w:r>
    </w:p>
    <w:p w14:paraId="0FE2E48D">
      <w:pPr>
        <w:pStyle w:val="64"/>
        <w:ind w:firstLine="420" w:firstLineChars="0"/>
        <w:jc w:val="left"/>
      </w:pPr>
      <w:r>
        <w:rPr>
          <w:rFonts w:hint="eastAsia"/>
        </w:rPr>
        <w:t>试样卷绕后，应无裂纹。</w:t>
      </w:r>
    </w:p>
    <w:p w14:paraId="05860A76">
      <w:pPr>
        <w:pStyle w:val="64"/>
        <w:ind w:firstLine="420" w:firstLineChars="0"/>
        <w:jc w:val="left"/>
      </w:pPr>
      <w:r>
        <w:rPr>
          <w:rFonts w:hint="eastAsia"/>
        </w:rPr>
        <w:t>试样在环境试验后的耐电压期间，应不击穿。对于单芯非屏蔽电缆按照本文件6</w:t>
      </w:r>
      <w:r>
        <w:t>.3.5</w:t>
      </w:r>
      <w:r>
        <w:rPr>
          <w:rFonts w:hint="eastAsia"/>
        </w:rPr>
        <w:t>进行耐压试验，单芯屏蔽电缆按照本文件6</w:t>
      </w:r>
      <w:r>
        <w:t>.3.8</w:t>
      </w:r>
      <w:r>
        <w:rPr>
          <w:rFonts w:hint="eastAsia"/>
        </w:rPr>
        <w:t>进行耐压试验。</w:t>
      </w:r>
    </w:p>
    <w:p w14:paraId="039A2A2E">
      <w:pPr>
        <w:pStyle w:val="73"/>
        <w:spacing w:before="120" w:after="120"/>
      </w:pPr>
      <w:bookmarkStart w:id="91" w:name="_Toc24069"/>
      <w:r>
        <w:rPr>
          <w:rFonts w:hint="eastAsia"/>
        </w:rPr>
        <w:t>额定温度等级加</w:t>
      </w:r>
      <w:r>
        <w:t xml:space="preserve">25 </w:t>
      </w:r>
      <w:r>
        <w:rPr>
          <w:rFonts w:hint="eastAsia"/>
        </w:rPr>
        <w:t>℃下2</w:t>
      </w:r>
      <w:r>
        <w:t xml:space="preserve">40 </w:t>
      </w:r>
      <w:r>
        <w:rPr>
          <w:rFonts w:hint="eastAsia"/>
        </w:rPr>
        <w:t>h短期热老化</w:t>
      </w:r>
      <w:bookmarkEnd w:id="91"/>
    </w:p>
    <w:p w14:paraId="78A2FF29">
      <w:pPr>
        <w:pStyle w:val="64"/>
        <w:ind w:firstLine="420"/>
        <w:jc w:val="left"/>
      </w:pPr>
      <w:r>
        <w:rPr>
          <w:rFonts w:hint="eastAsia"/>
        </w:rPr>
        <w:t>试样应在额定温度等级的上限温度加2</w:t>
      </w:r>
      <w:r>
        <w:t xml:space="preserve">5 </w:t>
      </w:r>
      <w:r>
        <w:rPr>
          <w:rFonts w:hint="eastAsia"/>
        </w:rPr>
        <w:t>℃老化</w:t>
      </w:r>
      <w:r>
        <w:t xml:space="preserve">240 </w:t>
      </w:r>
      <w:r>
        <w:rPr>
          <w:rFonts w:hint="eastAsia"/>
        </w:rPr>
        <w:t>h，单芯非屏蔽电缆试验方法按</w:t>
      </w:r>
      <w:r>
        <w:t>GB/T 25085.2</w:t>
      </w:r>
    </w:p>
    <w:p w14:paraId="5A5E2CA1">
      <w:pPr>
        <w:pStyle w:val="64"/>
        <w:ind w:firstLine="0" w:firstLineChars="0"/>
        <w:jc w:val="left"/>
      </w:pPr>
      <w:r>
        <w:rPr>
          <w:rFonts w:hint="eastAsia"/>
        </w:rPr>
        <w:t>—2</w:t>
      </w:r>
      <w:r>
        <w:t>024</w:t>
      </w:r>
      <w:r>
        <w:rPr>
          <w:rFonts w:hint="eastAsia"/>
        </w:rPr>
        <w:t>中</w:t>
      </w:r>
      <w:r>
        <w:t>5.5.3</w:t>
      </w:r>
      <w:r>
        <w:rPr>
          <w:rFonts w:hint="eastAsia"/>
        </w:rPr>
        <w:t>执行，单芯屏蔽电缆试验方法按</w:t>
      </w:r>
      <w:r>
        <w:t>GB/T 25085.2</w:t>
      </w:r>
      <w:r>
        <w:rPr>
          <w:rFonts w:hint="eastAsia"/>
        </w:rPr>
        <w:t>—2</w:t>
      </w:r>
      <w:r>
        <w:t>024</w:t>
      </w:r>
      <w:r>
        <w:rPr>
          <w:rFonts w:hint="eastAsia"/>
        </w:rPr>
        <w:t>中</w:t>
      </w:r>
      <w:r>
        <w:t>6.5.3</w:t>
      </w:r>
      <w:r>
        <w:rPr>
          <w:rFonts w:hint="eastAsia"/>
        </w:rPr>
        <w:t>执行。</w:t>
      </w:r>
    </w:p>
    <w:p w14:paraId="69E302FD">
      <w:pPr>
        <w:pStyle w:val="64"/>
        <w:ind w:firstLine="420" w:firstLineChars="0"/>
        <w:jc w:val="left"/>
      </w:pPr>
      <w:r>
        <w:rPr>
          <w:rFonts w:hint="eastAsia"/>
        </w:rPr>
        <w:t>试样卷绕后，应无裂纹。</w:t>
      </w:r>
    </w:p>
    <w:p w14:paraId="1432764F">
      <w:pPr>
        <w:pStyle w:val="64"/>
        <w:ind w:firstLine="420"/>
        <w:jc w:val="left"/>
      </w:pPr>
      <w:r>
        <w:rPr>
          <w:rFonts w:hint="eastAsia"/>
        </w:rPr>
        <w:t>试样在环境试验后的耐电压期间，应不击穿。对于单芯非屏蔽电缆按照本文件6</w:t>
      </w:r>
      <w:r>
        <w:t>.3.5</w:t>
      </w:r>
      <w:r>
        <w:rPr>
          <w:rFonts w:hint="eastAsia"/>
        </w:rPr>
        <w:t>进行耐压试验，单芯屏蔽电缆按照本文件6</w:t>
      </w:r>
      <w:r>
        <w:t>.3.8</w:t>
      </w:r>
      <w:r>
        <w:rPr>
          <w:rFonts w:hint="eastAsia"/>
        </w:rPr>
        <w:t>进行耐压试验。</w:t>
      </w:r>
    </w:p>
    <w:p w14:paraId="24140815">
      <w:pPr>
        <w:pStyle w:val="73"/>
        <w:spacing w:before="120" w:after="120"/>
      </w:pPr>
      <w:bookmarkStart w:id="92" w:name="_Toc1710"/>
      <w:r>
        <w:rPr>
          <w:rFonts w:hint="eastAsia"/>
        </w:rPr>
        <w:t>额定温度等级加</w:t>
      </w:r>
      <w:r>
        <w:t xml:space="preserve">50 </w:t>
      </w:r>
      <w:r>
        <w:rPr>
          <w:rFonts w:hint="eastAsia"/>
        </w:rPr>
        <w:t>℃下6</w:t>
      </w:r>
      <w:r>
        <w:t xml:space="preserve"> </w:t>
      </w:r>
      <w:r>
        <w:rPr>
          <w:rFonts w:hint="eastAsia"/>
        </w:rPr>
        <w:t>h热过载</w:t>
      </w:r>
      <w:bookmarkEnd w:id="92"/>
    </w:p>
    <w:p w14:paraId="2D0A0654">
      <w:pPr>
        <w:pStyle w:val="64"/>
        <w:ind w:firstLine="420"/>
        <w:jc w:val="left"/>
      </w:pPr>
      <w:r>
        <w:rPr>
          <w:rFonts w:hint="eastAsia"/>
        </w:rPr>
        <w:t>试样应在额定温度等级的上限温度加</w:t>
      </w:r>
      <w:r>
        <w:t xml:space="preserve">50 </w:t>
      </w:r>
      <w:r>
        <w:rPr>
          <w:rFonts w:hint="eastAsia"/>
        </w:rPr>
        <w:t>℃老化6</w:t>
      </w:r>
      <w:r>
        <w:t xml:space="preserve"> </w:t>
      </w:r>
      <w:r>
        <w:rPr>
          <w:rFonts w:hint="eastAsia"/>
        </w:rPr>
        <w:t>h，单芯非屏蔽电缆试验方法按</w:t>
      </w:r>
      <w:r>
        <w:t>GB/T 25085.2</w:t>
      </w:r>
      <w:r>
        <w:rPr>
          <w:rFonts w:hint="eastAsia"/>
        </w:rPr>
        <w:t>—2</w:t>
      </w:r>
      <w:r>
        <w:t>024</w:t>
      </w:r>
      <w:r>
        <w:rPr>
          <w:rFonts w:hint="eastAsia"/>
        </w:rPr>
        <w:t>中</w:t>
      </w:r>
      <w:r>
        <w:t>5.5.4</w:t>
      </w:r>
      <w:r>
        <w:rPr>
          <w:rFonts w:hint="eastAsia"/>
        </w:rPr>
        <w:t>执行，单芯屏蔽电缆试验方法按</w:t>
      </w:r>
      <w:r>
        <w:t>GB/T 25085.2</w:t>
      </w:r>
      <w:r>
        <w:rPr>
          <w:rFonts w:hint="eastAsia"/>
        </w:rPr>
        <w:t>—2</w:t>
      </w:r>
      <w:r>
        <w:t>024</w:t>
      </w:r>
      <w:r>
        <w:rPr>
          <w:rFonts w:hint="eastAsia"/>
        </w:rPr>
        <w:t>中</w:t>
      </w:r>
      <w:r>
        <w:t>6.5.4</w:t>
      </w:r>
      <w:r>
        <w:rPr>
          <w:rFonts w:hint="eastAsia"/>
        </w:rPr>
        <w:t>执行。</w:t>
      </w:r>
    </w:p>
    <w:p w14:paraId="74A19656">
      <w:pPr>
        <w:pStyle w:val="64"/>
        <w:ind w:firstLine="420" w:firstLineChars="0"/>
        <w:jc w:val="left"/>
      </w:pPr>
      <w:r>
        <w:rPr>
          <w:rFonts w:hint="eastAsia"/>
        </w:rPr>
        <w:t>试样卷绕后，应无裂纹。</w:t>
      </w:r>
    </w:p>
    <w:p w14:paraId="76D69ED6">
      <w:pPr>
        <w:pStyle w:val="64"/>
        <w:ind w:firstLine="420"/>
        <w:jc w:val="left"/>
      </w:pPr>
      <w:r>
        <w:rPr>
          <w:rFonts w:hint="eastAsia"/>
        </w:rPr>
        <w:t>试样在环境试验后的耐电压期间，应不击穿。对于单芯非屏蔽电缆按照本文件6</w:t>
      </w:r>
      <w:r>
        <w:t>.3.5</w:t>
      </w:r>
      <w:r>
        <w:rPr>
          <w:rFonts w:hint="eastAsia"/>
        </w:rPr>
        <w:t>进行耐压试验，单芯屏蔽电缆按照本文件6</w:t>
      </w:r>
      <w:r>
        <w:t>.3.8</w:t>
      </w:r>
      <w:r>
        <w:rPr>
          <w:rFonts w:hint="eastAsia"/>
        </w:rPr>
        <w:t>进行耐压试验。</w:t>
      </w:r>
    </w:p>
    <w:p w14:paraId="53D90F89">
      <w:pPr>
        <w:pStyle w:val="73"/>
        <w:spacing w:before="120" w:after="120"/>
      </w:pPr>
      <w:bookmarkStart w:id="93" w:name="_Toc10252"/>
      <w:r>
        <w:rPr>
          <w:rFonts w:hint="eastAsia"/>
        </w:rPr>
        <w:t>高温压力试验</w:t>
      </w:r>
      <w:bookmarkEnd w:id="93"/>
    </w:p>
    <w:p w14:paraId="16DC6984">
      <w:pPr>
        <w:pStyle w:val="64"/>
        <w:ind w:firstLine="420" w:firstLineChars="0"/>
        <w:jc w:val="left"/>
      </w:pPr>
      <w:r>
        <w:rPr>
          <w:rFonts w:hint="eastAsia"/>
        </w:rPr>
        <w:t>对于单芯非屏蔽电缆，试验方法按</w:t>
      </w:r>
      <w:r>
        <w:t>GB/T 25085.2</w:t>
      </w:r>
      <w:r>
        <w:rPr>
          <w:rFonts w:hint="eastAsia"/>
        </w:rPr>
        <w:t>—2</w:t>
      </w:r>
      <w:r>
        <w:t>024</w:t>
      </w:r>
      <w:r>
        <w:rPr>
          <w:rFonts w:hint="eastAsia"/>
        </w:rPr>
        <w:t>中</w:t>
      </w:r>
      <w:r>
        <w:t>5.5.5</w:t>
      </w:r>
      <w:r>
        <w:rPr>
          <w:rFonts w:hint="eastAsia"/>
        </w:rPr>
        <w:t>执行，试样在环境试验后按照本文件6</w:t>
      </w:r>
      <w:r>
        <w:t>.3.5</w:t>
      </w:r>
      <w:r>
        <w:rPr>
          <w:rFonts w:hint="eastAsia"/>
        </w:rPr>
        <w:t>进行耐压试验，应不击穿。</w:t>
      </w:r>
    </w:p>
    <w:p w14:paraId="74055BB5">
      <w:pPr>
        <w:pStyle w:val="64"/>
        <w:ind w:firstLine="420" w:firstLineChars="0"/>
        <w:jc w:val="left"/>
      </w:pPr>
      <w:r>
        <w:rPr>
          <w:rFonts w:hint="eastAsia"/>
        </w:rPr>
        <w:t>对于单芯屏蔽电缆，试验方法按</w:t>
      </w:r>
      <w:r>
        <w:t>GB/T 25085.2</w:t>
      </w:r>
      <w:r>
        <w:rPr>
          <w:rFonts w:hint="eastAsia"/>
        </w:rPr>
        <w:t>—2</w:t>
      </w:r>
      <w:r>
        <w:t>024</w:t>
      </w:r>
      <w:r>
        <w:rPr>
          <w:rFonts w:hint="eastAsia"/>
        </w:rPr>
        <w:t>中</w:t>
      </w:r>
      <w:r>
        <w:t>6.5.5</w:t>
      </w:r>
      <w:r>
        <w:rPr>
          <w:rFonts w:hint="eastAsia"/>
        </w:rPr>
        <w:t>执行。压痕区域内的厚度不得小于其他两个值平均值的4</w:t>
      </w:r>
      <w:r>
        <w:t>0 %</w:t>
      </w:r>
      <w:r>
        <w:rPr>
          <w:rFonts w:hint="eastAsia"/>
        </w:rPr>
        <w:t>，试样在环境试验后按照本文件6</w:t>
      </w:r>
      <w:r>
        <w:t>.3.8</w:t>
      </w:r>
      <w:r>
        <w:rPr>
          <w:rFonts w:hint="eastAsia"/>
        </w:rPr>
        <w:t>进行耐压试验，应不击穿。</w:t>
      </w:r>
    </w:p>
    <w:p w14:paraId="51C7BC82">
      <w:pPr>
        <w:pStyle w:val="73"/>
        <w:spacing w:before="120" w:after="120"/>
      </w:pPr>
      <w:bookmarkStart w:id="94" w:name="_Toc24340"/>
      <w:r>
        <w:rPr>
          <w:rFonts w:hint="eastAsia"/>
        </w:rPr>
        <w:t>热收缩</w:t>
      </w:r>
      <w:bookmarkEnd w:id="94"/>
    </w:p>
    <w:p w14:paraId="74363A0C">
      <w:pPr>
        <w:pStyle w:val="64"/>
        <w:ind w:firstLine="420" w:firstLineChars="0"/>
        <w:jc w:val="left"/>
      </w:pPr>
      <w:r>
        <w:rPr>
          <w:rFonts w:hint="eastAsia"/>
        </w:rPr>
        <w:t>试样任何一端最大收缩量应不超过2</w:t>
      </w:r>
      <w:r>
        <w:t xml:space="preserve"> </w:t>
      </w:r>
      <w:r>
        <w:rPr>
          <w:rFonts w:hint="eastAsia"/>
        </w:rPr>
        <w:t>mm，试验方法按</w:t>
      </w:r>
      <w:r>
        <w:t>GB/T 25085.2</w:t>
      </w:r>
      <w:r>
        <w:rPr>
          <w:rFonts w:hint="eastAsia"/>
        </w:rPr>
        <w:t>—2</w:t>
      </w:r>
      <w:r>
        <w:t>024</w:t>
      </w:r>
      <w:r>
        <w:rPr>
          <w:rFonts w:hint="eastAsia"/>
        </w:rPr>
        <w:t>中</w:t>
      </w:r>
      <w:r>
        <w:t>5.5.6</w:t>
      </w:r>
      <w:r>
        <w:rPr>
          <w:rFonts w:hint="eastAsia"/>
        </w:rPr>
        <w:t>执行。</w:t>
      </w:r>
    </w:p>
    <w:p w14:paraId="62856290">
      <w:pPr>
        <w:pStyle w:val="73"/>
        <w:spacing w:before="120" w:after="120"/>
      </w:pPr>
      <w:bookmarkStart w:id="95" w:name="_Toc24833"/>
      <w:r>
        <w:rPr>
          <w:rFonts w:hint="eastAsia"/>
        </w:rPr>
        <w:t>护套热收缩</w:t>
      </w:r>
      <w:bookmarkEnd w:id="95"/>
    </w:p>
    <w:p w14:paraId="361FDC61">
      <w:pPr>
        <w:pStyle w:val="64"/>
        <w:ind w:firstLine="420" w:firstLineChars="0"/>
        <w:jc w:val="left"/>
      </w:pPr>
      <w:r>
        <w:rPr>
          <w:rFonts w:hint="eastAsia"/>
        </w:rPr>
        <w:t>试验的要求应由供需双方协商确定，试验方法按</w:t>
      </w:r>
      <w:r>
        <w:t>GB/T 25085.2</w:t>
      </w:r>
      <w:r>
        <w:rPr>
          <w:rFonts w:hint="eastAsia"/>
        </w:rPr>
        <w:t>—2</w:t>
      </w:r>
      <w:r>
        <w:t>024</w:t>
      </w:r>
      <w:r>
        <w:rPr>
          <w:rFonts w:hint="eastAsia"/>
        </w:rPr>
        <w:t>中</w:t>
      </w:r>
      <w:r>
        <w:t>6.5.6</w:t>
      </w:r>
      <w:r>
        <w:rPr>
          <w:rFonts w:hint="eastAsia"/>
        </w:rPr>
        <w:t>执行。</w:t>
      </w:r>
    </w:p>
    <w:p w14:paraId="1B34F2ED">
      <w:pPr>
        <w:pStyle w:val="73"/>
        <w:spacing w:before="120" w:after="120"/>
      </w:pPr>
      <w:bookmarkStart w:id="96" w:name="_Toc15577"/>
      <w:r>
        <w:rPr>
          <w:rFonts w:hint="eastAsia"/>
        </w:rPr>
        <w:t>低温卷绕</w:t>
      </w:r>
      <w:bookmarkEnd w:id="96"/>
    </w:p>
    <w:p w14:paraId="3CF17C80">
      <w:pPr>
        <w:pStyle w:val="64"/>
        <w:ind w:firstLine="420" w:firstLineChars="0"/>
        <w:jc w:val="left"/>
      </w:pPr>
      <w:r>
        <w:rPr>
          <w:rFonts w:hint="eastAsia"/>
        </w:rPr>
        <w:t>试样应在额定温度等级的下限温度处放置</w:t>
      </w:r>
      <w:r>
        <w:t xml:space="preserve">4 </w:t>
      </w:r>
      <w:r>
        <w:rPr>
          <w:rFonts w:hint="eastAsia"/>
        </w:rPr>
        <w:t>h，单芯非屏蔽电缆试验方法按</w:t>
      </w:r>
      <w:r>
        <w:t>GB/T 25085.2</w:t>
      </w:r>
      <w:r>
        <w:rPr>
          <w:rFonts w:hint="eastAsia"/>
        </w:rPr>
        <w:t>—2</w:t>
      </w:r>
      <w:r>
        <w:t>024</w:t>
      </w:r>
      <w:r>
        <w:rPr>
          <w:rFonts w:hint="eastAsia"/>
        </w:rPr>
        <w:t>中</w:t>
      </w:r>
      <w:r>
        <w:t>5.5.7</w:t>
      </w:r>
      <w:r>
        <w:rPr>
          <w:rFonts w:hint="eastAsia"/>
        </w:rPr>
        <w:t>执行，单芯屏蔽电缆试验方法按</w:t>
      </w:r>
      <w:r>
        <w:t>GB/T 25085.2</w:t>
      </w:r>
      <w:r>
        <w:rPr>
          <w:rFonts w:hint="eastAsia"/>
        </w:rPr>
        <w:t>—2</w:t>
      </w:r>
      <w:r>
        <w:t>024</w:t>
      </w:r>
      <w:r>
        <w:rPr>
          <w:rFonts w:hint="eastAsia"/>
        </w:rPr>
        <w:t>中</w:t>
      </w:r>
      <w:r>
        <w:t>6.5.7</w:t>
      </w:r>
      <w:r>
        <w:rPr>
          <w:rFonts w:hint="eastAsia"/>
        </w:rPr>
        <w:t>执行。</w:t>
      </w:r>
    </w:p>
    <w:p w14:paraId="15DBDAAF">
      <w:pPr>
        <w:pStyle w:val="64"/>
        <w:ind w:firstLine="420" w:firstLineChars="0"/>
        <w:jc w:val="left"/>
      </w:pPr>
      <w:r>
        <w:rPr>
          <w:rFonts w:hint="eastAsia"/>
        </w:rPr>
        <w:t>试样卷绕后，应无裂纹迹象。</w:t>
      </w:r>
    </w:p>
    <w:p w14:paraId="2DDBA661">
      <w:pPr>
        <w:pStyle w:val="64"/>
        <w:ind w:firstLine="420" w:firstLineChars="0"/>
        <w:jc w:val="left"/>
      </w:pPr>
      <w:r>
        <w:rPr>
          <w:rFonts w:hint="eastAsia"/>
        </w:rPr>
        <w:t>试样在环境试验后的耐电压期间，应不击穿。对于单芯非屏蔽电缆按照本文件6</w:t>
      </w:r>
      <w:r>
        <w:t>.3.5</w:t>
      </w:r>
      <w:r>
        <w:rPr>
          <w:rFonts w:hint="eastAsia"/>
        </w:rPr>
        <w:t>进行耐压试验，单芯屏蔽电缆按照本文件6</w:t>
      </w:r>
      <w:r>
        <w:t>.3.8</w:t>
      </w:r>
      <w:r>
        <w:rPr>
          <w:rFonts w:hint="eastAsia"/>
        </w:rPr>
        <w:t>进行耐压试验。</w:t>
      </w:r>
    </w:p>
    <w:p w14:paraId="0D1E4E8E">
      <w:pPr>
        <w:pStyle w:val="73"/>
        <w:spacing w:before="120" w:after="120"/>
      </w:pPr>
      <w:bookmarkStart w:id="97" w:name="_Toc16488"/>
      <w:r>
        <w:rPr>
          <w:rFonts w:hint="eastAsia"/>
        </w:rPr>
        <w:t>冷冲击</w:t>
      </w:r>
      <w:bookmarkEnd w:id="97"/>
    </w:p>
    <w:p w14:paraId="718EB6B6">
      <w:pPr>
        <w:pStyle w:val="64"/>
        <w:ind w:firstLine="420" w:firstLineChars="0"/>
        <w:jc w:val="left"/>
      </w:pPr>
      <w:r>
        <w:rPr>
          <w:rFonts w:hint="eastAsia"/>
        </w:rPr>
        <w:t>对于单芯非屏蔽电缆，试验方法按</w:t>
      </w:r>
      <w:r>
        <w:t>GB/T 25085.2</w:t>
      </w:r>
      <w:r>
        <w:rPr>
          <w:rFonts w:hint="eastAsia"/>
        </w:rPr>
        <w:t>—2</w:t>
      </w:r>
      <w:r>
        <w:t>024</w:t>
      </w:r>
      <w:r>
        <w:rPr>
          <w:rFonts w:hint="eastAsia"/>
        </w:rPr>
        <w:t>中</w:t>
      </w:r>
      <w:r>
        <w:t>5.5.8</w:t>
      </w:r>
      <w:r>
        <w:rPr>
          <w:rFonts w:hint="eastAsia"/>
        </w:rPr>
        <w:t>执行，试样应按表1</w:t>
      </w:r>
      <w:r>
        <w:t>2</w:t>
      </w:r>
      <w:r>
        <w:rPr>
          <w:rFonts w:hint="eastAsia"/>
        </w:rPr>
        <w:t>中要求的重锤重量进行试验。试样冲击后，应不露导体。试样在环境试验后的耐电压（本文件6</w:t>
      </w:r>
      <w:r>
        <w:t>.3.5</w:t>
      </w:r>
      <w:r>
        <w:rPr>
          <w:rFonts w:hint="eastAsia"/>
        </w:rPr>
        <w:t>）期间，应不击穿。</w:t>
      </w:r>
    </w:p>
    <w:p w14:paraId="0C741852">
      <w:pPr>
        <w:pStyle w:val="120"/>
        <w:spacing w:before="120" w:after="120"/>
        <w:ind w:left="210" w:right="210"/>
      </w:pPr>
      <w:r>
        <w:rPr>
          <w:rFonts w:hint="eastAsia"/>
        </w:rPr>
        <w:t>单芯非屏蔽电缆冷冲击</w:t>
      </w:r>
    </w:p>
    <w:tbl>
      <w:tblPr>
        <w:tblStyle w:val="33"/>
        <w:tblW w:w="94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34"/>
        <w:gridCol w:w="3135"/>
        <w:gridCol w:w="3137"/>
      </w:tblGrid>
      <w:tr w14:paraId="7EFA5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3" w:hRule="atLeast"/>
          <w:jc w:val="center"/>
        </w:trPr>
        <w:tc>
          <w:tcPr>
            <w:tcW w:w="3134" w:type="dxa"/>
            <w:vMerge w:val="restart"/>
            <w:vAlign w:val="center"/>
          </w:tcPr>
          <w:p w14:paraId="02A54A99">
            <w:pPr>
              <w:pStyle w:val="64"/>
              <w:ind w:firstLine="0" w:firstLineChars="0"/>
              <w:jc w:val="center"/>
              <w:rPr>
                <w:b w:val="0"/>
                <w:bCs w:val="0"/>
                <w:sz w:val="18"/>
                <w:szCs w:val="18"/>
              </w:rPr>
            </w:pPr>
            <w:r>
              <w:rPr>
                <w:rFonts w:hint="eastAsia"/>
                <w:b w:val="0"/>
                <w:bCs w:val="0"/>
                <w:sz w:val="18"/>
                <w:szCs w:val="18"/>
              </w:rPr>
              <w:t>导体规格（a）</w:t>
            </w:r>
          </w:p>
          <w:p w14:paraId="73CD9530">
            <w:pPr>
              <w:pStyle w:val="64"/>
              <w:ind w:firstLine="0" w:firstLineChars="0"/>
              <w:jc w:val="center"/>
              <w:rPr>
                <w:b w:val="0"/>
                <w:bCs w:val="0"/>
                <w:sz w:val="18"/>
                <w:szCs w:val="18"/>
              </w:rPr>
            </w:pPr>
            <w:r>
              <w:rPr>
                <w:b w:val="0"/>
                <w:bCs w:val="0"/>
                <w:sz w:val="18"/>
                <w:szCs w:val="18"/>
              </w:rPr>
              <w:t>m</w:t>
            </w:r>
            <w:r>
              <w:rPr>
                <w:rFonts w:hint="eastAsia"/>
                <w:b w:val="0"/>
                <w:bCs w:val="0"/>
                <w:sz w:val="18"/>
                <w:szCs w:val="18"/>
              </w:rPr>
              <w:t>m</w:t>
            </w:r>
            <w:r>
              <w:rPr>
                <w:b w:val="0"/>
                <w:bCs w:val="0"/>
                <w:sz w:val="18"/>
                <w:szCs w:val="18"/>
                <w:vertAlign w:val="superscript"/>
              </w:rPr>
              <w:t>2</w:t>
            </w:r>
          </w:p>
        </w:tc>
        <w:tc>
          <w:tcPr>
            <w:tcW w:w="6272" w:type="dxa"/>
            <w:gridSpan w:val="2"/>
            <w:vAlign w:val="center"/>
          </w:tcPr>
          <w:p w14:paraId="574BBCCD">
            <w:pPr>
              <w:pStyle w:val="64"/>
              <w:ind w:firstLine="0" w:firstLineChars="0"/>
              <w:jc w:val="center"/>
              <w:rPr>
                <w:b w:val="0"/>
                <w:bCs w:val="0"/>
                <w:sz w:val="18"/>
                <w:szCs w:val="18"/>
              </w:rPr>
            </w:pPr>
            <w:r>
              <w:rPr>
                <w:rFonts w:hint="eastAsia"/>
                <w:b w:val="0"/>
                <w:bCs w:val="0"/>
                <w:sz w:val="18"/>
                <w:szCs w:val="18"/>
              </w:rPr>
              <w:t>重锤重量</w:t>
            </w:r>
          </w:p>
          <w:p w14:paraId="7B1D7AE0">
            <w:pPr>
              <w:pStyle w:val="64"/>
              <w:ind w:firstLine="0" w:firstLineChars="0"/>
              <w:jc w:val="center"/>
              <w:rPr>
                <w:b w:val="0"/>
                <w:bCs w:val="0"/>
                <w:sz w:val="18"/>
                <w:szCs w:val="18"/>
              </w:rPr>
            </w:pPr>
            <w:r>
              <w:rPr>
                <w:rFonts w:hint="eastAsia"/>
                <w:b w:val="0"/>
                <w:bCs w:val="0"/>
                <w:sz w:val="18"/>
                <w:szCs w:val="18"/>
              </w:rPr>
              <w:t>g</w:t>
            </w:r>
          </w:p>
        </w:tc>
      </w:tr>
      <w:tr w14:paraId="66AA0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3134" w:type="dxa"/>
            <w:vMerge w:val="continue"/>
            <w:tcBorders>
              <w:bottom w:val="single" w:color="000000" w:sz="12" w:space="0"/>
            </w:tcBorders>
            <w:vAlign w:val="center"/>
          </w:tcPr>
          <w:p w14:paraId="64E5AA65">
            <w:pPr>
              <w:pStyle w:val="64"/>
              <w:ind w:firstLine="0" w:firstLineChars="0"/>
              <w:jc w:val="center"/>
              <w:rPr>
                <w:b w:val="0"/>
                <w:bCs w:val="0"/>
                <w:sz w:val="18"/>
                <w:szCs w:val="18"/>
              </w:rPr>
            </w:pPr>
          </w:p>
        </w:tc>
        <w:tc>
          <w:tcPr>
            <w:tcW w:w="3135" w:type="dxa"/>
            <w:tcBorders>
              <w:bottom w:val="single" w:color="000000" w:sz="12" w:space="0"/>
            </w:tcBorders>
            <w:vAlign w:val="center"/>
          </w:tcPr>
          <w:p w14:paraId="59C6DEE6">
            <w:pPr>
              <w:pStyle w:val="64"/>
              <w:ind w:firstLine="0" w:firstLineChars="0"/>
              <w:jc w:val="center"/>
              <w:rPr>
                <w:b w:val="0"/>
                <w:bCs w:val="0"/>
                <w:sz w:val="18"/>
                <w:szCs w:val="18"/>
              </w:rPr>
            </w:pPr>
            <w:r>
              <w:rPr>
                <w:rFonts w:hint="eastAsia"/>
                <w:b w:val="0"/>
                <w:bCs w:val="0"/>
                <w:sz w:val="18"/>
                <w:szCs w:val="18"/>
              </w:rPr>
              <w:t>厚壁电缆</w:t>
            </w:r>
          </w:p>
        </w:tc>
        <w:tc>
          <w:tcPr>
            <w:tcW w:w="3137" w:type="dxa"/>
            <w:tcBorders>
              <w:bottom w:val="single" w:color="000000" w:sz="12" w:space="0"/>
            </w:tcBorders>
            <w:vAlign w:val="center"/>
          </w:tcPr>
          <w:p w14:paraId="3D620136">
            <w:pPr>
              <w:pStyle w:val="64"/>
              <w:ind w:firstLine="0" w:firstLineChars="0"/>
              <w:jc w:val="center"/>
              <w:rPr>
                <w:b w:val="0"/>
                <w:bCs w:val="0"/>
                <w:sz w:val="18"/>
                <w:szCs w:val="18"/>
              </w:rPr>
            </w:pPr>
            <w:r>
              <w:rPr>
                <w:rFonts w:hint="eastAsia"/>
                <w:b w:val="0"/>
                <w:bCs w:val="0"/>
                <w:sz w:val="18"/>
                <w:szCs w:val="18"/>
              </w:rPr>
              <w:t>薄壁电缆</w:t>
            </w:r>
          </w:p>
        </w:tc>
      </w:tr>
      <w:tr w14:paraId="29184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3134" w:type="dxa"/>
            <w:tcBorders>
              <w:top w:val="single" w:color="000000" w:sz="12" w:space="0"/>
            </w:tcBorders>
            <w:vAlign w:val="center"/>
          </w:tcPr>
          <w:p w14:paraId="2DE52E11">
            <w:pPr>
              <w:pStyle w:val="64"/>
              <w:ind w:firstLine="0" w:firstLineChars="0"/>
              <w:jc w:val="center"/>
              <w:rPr>
                <w:sz w:val="18"/>
                <w:szCs w:val="18"/>
              </w:rPr>
            </w:pPr>
            <w:r>
              <w:rPr>
                <w:sz w:val="18"/>
                <w:szCs w:val="18"/>
              </w:rPr>
              <w:t>1.5</w:t>
            </w:r>
            <w:r>
              <w:rPr>
                <w:rFonts w:hint="eastAsia"/>
                <w:sz w:val="18"/>
                <w:szCs w:val="18"/>
              </w:rPr>
              <w:t>＜a≤</w:t>
            </w:r>
            <w:r>
              <w:rPr>
                <w:sz w:val="18"/>
                <w:szCs w:val="18"/>
              </w:rPr>
              <w:t>4</w:t>
            </w:r>
          </w:p>
        </w:tc>
        <w:tc>
          <w:tcPr>
            <w:tcW w:w="3135" w:type="dxa"/>
            <w:tcBorders>
              <w:top w:val="single" w:color="000000" w:sz="12" w:space="0"/>
            </w:tcBorders>
            <w:vAlign w:val="center"/>
          </w:tcPr>
          <w:p w14:paraId="4C252083">
            <w:pPr>
              <w:pStyle w:val="64"/>
              <w:ind w:firstLine="0" w:firstLineChars="0"/>
              <w:jc w:val="center"/>
              <w:rPr>
                <w:sz w:val="18"/>
                <w:szCs w:val="18"/>
              </w:rPr>
            </w:pPr>
            <w:r>
              <w:rPr>
                <w:rFonts w:hint="eastAsia"/>
                <w:sz w:val="18"/>
                <w:szCs w:val="18"/>
              </w:rPr>
              <w:t>1</w:t>
            </w:r>
            <w:r>
              <w:rPr>
                <w:sz w:val="18"/>
                <w:szCs w:val="18"/>
              </w:rPr>
              <w:t>00</w:t>
            </w:r>
          </w:p>
        </w:tc>
        <w:tc>
          <w:tcPr>
            <w:tcW w:w="3137" w:type="dxa"/>
            <w:tcBorders>
              <w:top w:val="single" w:color="000000" w:sz="12" w:space="0"/>
            </w:tcBorders>
            <w:vAlign w:val="center"/>
          </w:tcPr>
          <w:p w14:paraId="475D0F5E">
            <w:pPr>
              <w:pStyle w:val="64"/>
              <w:ind w:firstLine="0" w:firstLineChars="0"/>
              <w:jc w:val="center"/>
              <w:rPr>
                <w:sz w:val="18"/>
                <w:szCs w:val="18"/>
              </w:rPr>
            </w:pPr>
            <w:r>
              <w:rPr>
                <w:rFonts w:hint="eastAsia"/>
                <w:sz w:val="18"/>
                <w:szCs w:val="18"/>
              </w:rPr>
              <w:t>1</w:t>
            </w:r>
            <w:r>
              <w:rPr>
                <w:sz w:val="18"/>
                <w:szCs w:val="18"/>
              </w:rPr>
              <w:t>00</w:t>
            </w:r>
          </w:p>
        </w:tc>
      </w:tr>
      <w:tr w14:paraId="7FDC70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3134" w:type="dxa"/>
            <w:vAlign w:val="center"/>
          </w:tcPr>
          <w:p w14:paraId="22F98319">
            <w:pPr>
              <w:pStyle w:val="64"/>
              <w:ind w:firstLine="0" w:firstLineChars="0"/>
              <w:jc w:val="center"/>
              <w:rPr>
                <w:sz w:val="18"/>
                <w:szCs w:val="18"/>
              </w:rPr>
            </w:pPr>
            <w:r>
              <w:rPr>
                <w:rFonts w:hint="eastAsia"/>
                <w:sz w:val="18"/>
                <w:szCs w:val="18"/>
              </w:rPr>
              <w:t>4＜a≤1</w:t>
            </w:r>
            <w:r>
              <w:rPr>
                <w:sz w:val="18"/>
                <w:szCs w:val="18"/>
              </w:rPr>
              <w:t>0</w:t>
            </w:r>
          </w:p>
        </w:tc>
        <w:tc>
          <w:tcPr>
            <w:tcW w:w="3135" w:type="dxa"/>
            <w:vAlign w:val="center"/>
          </w:tcPr>
          <w:p w14:paraId="59270DE7">
            <w:pPr>
              <w:pStyle w:val="64"/>
              <w:ind w:firstLine="0" w:firstLineChars="0"/>
              <w:jc w:val="center"/>
              <w:rPr>
                <w:sz w:val="18"/>
                <w:szCs w:val="18"/>
              </w:rPr>
            </w:pPr>
            <w:r>
              <w:rPr>
                <w:rFonts w:hint="eastAsia"/>
                <w:sz w:val="18"/>
                <w:szCs w:val="18"/>
              </w:rPr>
              <w:t>2</w:t>
            </w:r>
            <w:r>
              <w:rPr>
                <w:sz w:val="18"/>
                <w:szCs w:val="18"/>
              </w:rPr>
              <w:t>00</w:t>
            </w:r>
          </w:p>
        </w:tc>
        <w:tc>
          <w:tcPr>
            <w:tcW w:w="3137" w:type="dxa"/>
            <w:vAlign w:val="center"/>
          </w:tcPr>
          <w:p w14:paraId="4A4D3D1F">
            <w:pPr>
              <w:pStyle w:val="64"/>
              <w:ind w:firstLine="0" w:firstLineChars="0"/>
              <w:jc w:val="center"/>
              <w:rPr>
                <w:sz w:val="18"/>
                <w:szCs w:val="18"/>
              </w:rPr>
            </w:pPr>
            <w:r>
              <w:rPr>
                <w:rFonts w:hint="eastAsia"/>
                <w:sz w:val="18"/>
                <w:szCs w:val="18"/>
              </w:rPr>
              <w:t>2</w:t>
            </w:r>
            <w:r>
              <w:rPr>
                <w:sz w:val="18"/>
                <w:szCs w:val="18"/>
              </w:rPr>
              <w:t>00</w:t>
            </w:r>
          </w:p>
        </w:tc>
      </w:tr>
      <w:tr w14:paraId="43431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3134" w:type="dxa"/>
            <w:vAlign w:val="center"/>
          </w:tcPr>
          <w:p w14:paraId="46E1FAF7">
            <w:pPr>
              <w:pStyle w:val="64"/>
              <w:ind w:firstLine="0" w:firstLineChars="0"/>
              <w:jc w:val="center"/>
              <w:rPr>
                <w:sz w:val="18"/>
                <w:szCs w:val="18"/>
              </w:rPr>
            </w:pPr>
            <w:r>
              <w:rPr>
                <w:rFonts w:hint="eastAsia"/>
                <w:sz w:val="18"/>
                <w:szCs w:val="18"/>
              </w:rPr>
              <w:t>1</w:t>
            </w:r>
            <w:r>
              <w:rPr>
                <w:sz w:val="18"/>
                <w:szCs w:val="18"/>
              </w:rPr>
              <w:t>0</w:t>
            </w:r>
            <w:r>
              <w:rPr>
                <w:rFonts w:hint="eastAsia"/>
                <w:sz w:val="18"/>
                <w:szCs w:val="18"/>
              </w:rPr>
              <w:t>＜a≤5</w:t>
            </w:r>
            <w:r>
              <w:rPr>
                <w:sz w:val="18"/>
                <w:szCs w:val="18"/>
              </w:rPr>
              <w:t>0</w:t>
            </w:r>
          </w:p>
        </w:tc>
        <w:tc>
          <w:tcPr>
            <w:tcW w:w="3135" w:type="dxa"/>
            <w:vAlign w:val="center"/>
          </w:tcPr>
          <w:p w14:paraId="6665B02B">
            <w:pPr>
              <w:pStyle w:val="64"/>
              <w:ind w:firstLine="0" w:firstLineChars="0"/>
              <w:jc w:val="center"/>
              <w:rPr>
                <w:sz w:val="18"/>
                <w:szCs w:val="18"/>
              </w:rPr>
            </w:pPr>
            <w:r>
              <w:rPr>
                <w:rFonts w:hint="eastAsia"/>
                <w:sz w:val="18"/>
                <w:szCs w:val="18"/>
              </w:rPr>
              <w:t>3</w:t>
            </w:r>
            <w:r>
              <w:rPr>
                <w:sz w:val="18"/>
                <w:szCs w:val="18"/>
              </w:rPr>
              <w:t>00</w:t>
            </w:r>
          </w:p>
        </w:tc>
        <w:tc>
          <w:tcPr>
            <w:tcW w:w="3137" w:type="dxa"/>
            <w:vAlign w:val="center"/>
          </w:tcPr>
          <w:p w14:paraId="662444AD">
            <w:pPr>
              <w:pStyle w:val="64"/>
              <w:ind w:firstLine="0" w:firstLineChars="0"/>
              <w:jc w:val="center"/>
              <w:rPr>
                <w:sz w:val="18"/>
                <w:szCs w:val="18"/>
              </w:rPr>
            </w:pPr>
            <w:r>
              <w:rPr>
                <w:rFonts w:hint="eastAsia"/>
                <w:sz w:val="18"/>
                <w:szCs w:val="18"/>
              </w:rPr>
              <w:t>3</w:t>
            </w:r>
            <w:r>
              <w:rPr>
                <w:sz w:val="18"/>
                <w:szCs w:val="18"/>
              </w:rPr>
              <w:t>00</w:t>
            </w:r>
          </w:p>
        </w:tc>
      </w:tr>
      <w:tr w14:paraId="1FE96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3134" w:type="dxa"/>
            <w:vAlign w:val="center"/>
          </w:tcPr>
          <w:p w14:paraId="00DCCE80">
            <w:pPr>
              <w:pStyle w:val="64"/>
              <w:ind w:firstLine="0" w:firstLineChars="0"/>
              <w:jc w:val="center"/>
              <w:rPr>
                <w:sz w:val="18"/>
                <w:szCs w:val="18"/>
              </w:rPr>
            </w:pPr>
            <w:r>
              <w:rPr>
                <w:rFonts w:hint="eastAsia"/>
                <w:sz w:val="18"/>
                <w:szCs w:val="18"/>
              </w:rPr>
              <w:t>5</w:t>
            </w:r>
            <w:r>
              <w:rPr>
                <w:sz w:val="18"/>
                <w:szCs w:val="18"/>
              </w:rPr>
              <w:t>0</w:t>
            </w:r>
            <w:r>
              <w:rPr>
                <w:rFonts w:hint="eastAsia"/>
                <w:sz w:val="18"/>
                <w:szCs w:val="18"/>
              </w:rPr>
              <w:t>＜a≤9</w:t>
            </w:r>
            <w:r>
              <w:rPr>
                <w:sz w:val="18"/>
                <w:szCs w:val="18"/>
              </w:rPr>
              <w:t>5</w:t>
            </w:r>
          </w:p>
        </w:tc>
        <w:tc>
          <w:tcPr>
            <w:tcW w:w="3135" w:type="dxa"/>
            <w:vMerge w:val="restart"/>
            <w:vAlign w:val="center"/>
          </w:tcPr>
          <w:p w14:paraId="31EAAE9C">
            <w:pPr>
              <w:pStyle w:val="64"/>
              <w:ind w:firstLine="0" w:firstLineChars="0"/>
              <w:jc w:val="center"/>
              <w:rPr>
                <w:sz w:val="18"/>
                <w:szCs w:val="18"/>
              </w:rPr>
            </w:pPr>
            <w:r>
              <w:rPr>
                <w:rFonts w:hint="eastAsia"/>
                <w:sz w:val="18"/>
                <w:szCs w:val="18"/>
              </w:rPr>
              <w:t>4</w:t>
            </w:r>
            <w:r>
              <w:rPr>
                <w:sz w:val="18"/>
                <w:szCs w:val="18"/>
              </w:rPr>
              <w:t>00</w:t>
            </w:r>
          </w:p>
        </w:tc>
        <w:tc>
          <w:tcPr>
            <w:tcW w:w="3137" w:type="dxa"/>
            <w:vAlign w:val="center"/>
          </w:tcPr>
          <w:p w14:paraId="133973AA">
            <w:pPr>
              <w:pStyle w:val="64"/>
              <w:ind w:firstLine="0" w:firstLineChars="0"/>
              <w:jc w:val="center"/>
              <w:rPr>
                <w:sz w:val="18"/>
                <w:szCs w:val="18"/>
              </w:rPr>
            </w:pPr>
            <w:r>
              <w:rPr>
                <w:rFonts w:hint="eastAsia"/>
                <w:sz w:val="18"/>
                <w:szCs w:val="18"/>
              </w:rPr>
              <w:t>4</w:t>
            </w:r>
            <w:r>
              <w:rPr>
                <w:sz w:val="18"/>
                <w:szCs w:val="18"/>
              </w:rPr>
              <w:t>00</w:t>
            </w:r>
          </w:p>
        </w:tc>
      </w:tr>
      <w:tr w14:paraId="1F15E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3134" w:type="dxa"/>
            <w:vAlign w:val="center"/>
          </w:tcPr>
          <w:p w14:paraId="59034B4E">
            <w:pPr>
              <w:pStyle w:val="64"/>
              <w:ind w:firstLine="0" w:firstLineChars="0"/>
              <w:jc w:val="center"/>
              <w:rPr>
                <w:sz w:val="18"/>
                <w:szCs w:val="18"/>
              </w:rPr>
            </w:pPr>
            <w:r>
              <w:rPr>
                <w:sz w:val="18"/>
                <w:szCs w:val="18"/>
              </w:rPr>
              <w:t>95</w:t>
            </w:r>
            <w:r>
              <w:rPr>
                <w:rFonts w:hint="eastAsia"/>
                <w:sz w:val="18"/>
                <w:szCs w:val="18"/>
              </w:rPr>
              <w:t>＜a</w:t>
            </w:r>
          </w:p>
        </w:tc>
        <w:tc>
          <w:tcPr>
            <w:tcW w:w="3135" w:type="dxa"/>
            <w:vMerge w:val="continue"/>
            <w:vAlign w:val="center"/>
          </w:tcPr>
          <w:p w14:paraId="6E6CDF6D">
            <w:pPr>
              <w:pStyle w:val="64"/>
              <w:ind w:firstLine="0" w:firstLineChars="0"/>
              <w:jc w:val="center"/>
              <w:rPr>
                <w:sz w:val="18"/>
                <w:szCs w:val="18"/>
              </w:rPr>
            </w:pPr>
          </w:p>
        </w:tc>
        <w:tc>
          <w:tcPr>
            <w:tcW w:w="3137" w:type="dxa"/>
            <w:vAlign w:val="center"/>
          </w:tcPr>
          <w:p w14:paraId="61C44E9C">
            <w:pPr>
              <w:pStyle w:val="64"/>
              <w:ind w:firstLine="0" w:firstLineChars="0"/>
              <w:jc w:val="center"/>
              <w:rPr>
                <w:sz w:val="18"/>
                <w:szCs w:val="18"/>
              </w:rPr>
            </w:pPr>
            <w:r>
              <w:rPr>
                <w:rFonts w:hint="eastAsia"/>
                <w:sz w:val="18"/>
                <w:szCs w:val="18"/>
              </w:rPr>
              <w:t>X</w:t>
            </w:r>
          </w:p>
        </w:tc>
      </w:tr>
    </w:tbl>
    <w:p w14:paraId="6E550A02">
      <w:pPr>
        <w:pStyle w:val="64"/>
        <w:spacing w:before="120" w:beforeLines="50"/>
        <w:ind w:firstLine="420" w:firstLineChars="0"/>
        <w:jc w:val="left"/>
      </w:pPr>
      <w:r>
        <w:rPr>
          <w:rFonts w:hint="eastAsia"/>
        </w:rPr>
        <w:t>对于单芯屏蔽电缆，试验方法按</w:t>
      </w:r>
      <w:r>
        <w:t>GB/T 25085.2</w:t>
      </w:r>
      <w:r>
        <w:rPr>
          <w:rFonts w:hint="eastAsia"/>
        </w:rPr>
        <w:t>—2</w:t>
      </w:r>
      <w:r>
        <w:t>024</w:t>
      </w:r>
      <w:r>
        <w:rPr>
          <w:rFonts w:hint="eastAsia"/>
        </w:rPr>
        <w:t>中</w:t>
      </w:r>
      <w:r>
        <w:t>6.5.8</w:t>
      </w:r>
      <w:r>
        <w:rPr>
          <w:rFonts w:hint="eastAsia"/>
        </w:rPr>
        <w:t>执行，试样应按表1</w:t>
      </w:r>
      <w:r>
        <w:t>3</w:t>
      </w:r>
      <w:r>
        <w:rPr>
          <w:rFonts w:hint="eastAsia"/>
        </w:rPr>
        <w:t>中要求的重锤重量进行试验。试样冲击后，应无裂纹迹象。试样在环境试验后的耐电压（本文件6</w:t>
      </w:r>
      <w:r>
        <w:t>.3.8</w:t>
      </w:r>
      <w:r>
        <w:rPr>
          <w:rFonts w:hint="eastAsia"/>
        </w:rPr>
        <w:t>）期间，应不击穿。</w:t>
      </w:r>
    </w:p>
    <w:p w14:paraId="4654068D">
      <w:pPr>
        <w:pStyle w:val="120"/>
        <w:spacing w:before="120" w:after="120"/>
        <w:ind w:left="210" w:right="210"/>
      </w:pPr>
      <w:r>
        <w:rPr>
          <w:rFonts w:hint="eastAsia"/>
        </w:rPr>
        <w:t>单芯屏蔽电缆冷冲击</w:t>
      </w:r>
    </w:p>
    <w:tbl>
      <w:tblPr>
        <w:tblStyle w:val="33"/>
        <w:tblW w:w="94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15"/>
        <w:gridCol w:w="4718"/>
      </w:tblGrid>
      <w:tr w14:paraId="7E978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4715" w:type="dxa"/>
            <w:tcBorders>
              <w:bottom w:val="single" w:color="000000" w:sz="12" w:space="0"/>
            </w:tcBorders>
            <w:vAlign w:val="center"/>
          </w:tcPr>
          <w:p w14:paraId="40A7E2CF">
            <w:pPr>
              <w:pStyle w:val="64"/>
              <w:ind w:firstLine="0" w:firstLineChars="0"/>
              <w:jc w:val="center"/>
              <w:rPr>
                <w:b w:val="0"/>
                <w:bCs w:val="0"/>
                <w:sz w:val="18"/>
                <w:szCs w:val="18"/>
              </w:rPr>
            </w:pPr>
            <w:r>
              <w:rPr>
                <w:rFonts w:hint="eastAsia"/>
                <w:b w:val="0"/>
                <w:bCs w:val="0"/>
                <w:sz w:val="18"/>
                <w:szCs w:val="18"/>
              </w:rPr>
              <w:t>电缆外径（D）</w:t>
            </w:r>
          </w:p>
          <w:p w14:paraId="180A1763">
            <w:pPr>
              <w:pStyle w:val="64"/>
              <w:ind w:firstLine="0" w:firstLineChars="0"/>
              <w:jc w:val="center"/>
              <w:rPr>
                <w:b w:val="0"/>
                <w:bCs w:val="0"/>
                <w:sz w:val="18"/>
                <w:szCs w:val="18"/>
              </w:rPr>
            </w:pPr>
            <w:r>
              <w:rPr>
                <w:rFonts w:hint="eastAsia"/>
                <w:b w:val="0"/>
                <w:bCs w:val="0"/>
                <w:sz w:val="18"/>
                <w:szCs w:val="18"/>
              </w:rPr>
              <w:t>m</w:t>
            </w:r>
            <w:r>
              <w:rPr>
                <w:b w:val="0"/>
                <w:bCs w:val="0"/>
                <w:sz w:val="18"/>
                <w:szCs w:val="18"/>
              </w:rPr>
              <w:t>m</w:t>
            </w:r>
          </w:p>
        </w:tc>
        <w:tc>
          <w:tcPr>
            <w:tcW w:w="4718" w:type="dxa"/>
            <w:tcBorders>
              <w:bottom w:val="single" w:color="000000" w:sz="12" w:space="0"/>
            </w:tcBorders>
            <w:vAlign w:val="center"/>
          </w:tcPr>
          <w:p w14:paraId="64783DD0">
            <w:pPr>
              <w:pStyle w:val="64"/>
              <w:ind w:firstLine="0" w:firstLineChars="0"/>
              <w:jc w:val="center"/>
              <w:rPr>
                <w:b w:val="0"/>
                <w:bCs w:val="0"/>
                <w:sz w:val="18"/>
                <w:szCs w:val="18"/>
              </w:rPr>
            </w:pPr>
            <w:r>
              <w:rPr>
                <w:rFonts w:hint="eastAsia"/>
                <w:b w:val="0"/>
                <w:bCs w:val="0"/>
                <w:sz w:val="18"/>
                <w:szCs w:val="18"/>
              </w:rPr>
              <w:t>重锤重量</w:t>
            </w:r>
          </w:p>
          <w:p w14:paraId="562FDF0B">
            <w:pPr>
              <w:pStyle w:val="64"/>
              <w:ind w:firstLine="0" w:firstLineChars="0"/>
              <w:jc w:val="center"/>
              <w:rPr>
                <w:b w:val="0"/>
                <w:bCs w:val="0"/>
                <w:sz w:val="18"/>
                <w:szCs w:val="18"/>
              </w:rPr>
            </w:pPr>
            <w:r>
              <w:rPr>
                <w:rFonts w:hint="eastAsia"/>
                <w:b w:val="0"/>
                <w:bCs w:val="0"/>
                <w:sz w:val="18"/>
                <w:szCs w:val="18"/>
              </w:rPr>
              <w:t>g</w:t>
            </w:r>
          </w:p>
        </w:tc>
      </w:tr>
      <w:tr w14:paraId="1CFB1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4715" w:type="dxa"/>
            <w:tcBorders>
              <w:top w:val="single" w:color="000000" w:sz="12" w:space="0"/>
            </w:tcBorders>
            <w:vAlign w:val="center"/>
          </w:tcPr>
          <w:p w14:paraId="17416B36">
            <w:pPr>
              <w:pStyle w:val="64"/>
              <w:ind w:firstLine="0" w:firstLineChars="0"/>
              <w:jc w:val="center"/>
              <w:rPr>
                <w:sz w:val="18"/>
                <w:szCs w:val="18"/>
              </w:rPr>
            </w:pPr>
            <w:r>
              <w:rPr>
                <w:rFonts w:hint="eastAsia"/>
                <w:sz w:val="18"/>
                <w:szCs w:val="18"/>
              </w:rPr>
              <w:t>D≤</w:t>
            </w:r>
            <w:r>
              <w:rPr>
                <w:sz w:val="18"/>
                <w:szCs w:val="18"/>
              </w:rPr>
              <w:t>15</w:t>
            </w:r>
          </w:p>
        </w:tc>
        <w:tc>
          <w:tcPr>
            <w:tcW w:w="4718" w:type="dxa"/>
            <w:tcBorders>
              <w:top w:val="single" w:color="000000" w:sz="12" w:space="0"/>
            </w:tcBorders>
            <w:vAlign w:val="center"/>
          </w:tcPr>
          <w:p w14:paraId="43BAB362">
            <w:pPr>
              <w:pStyle w:val="64"/>
              <w:ind w:firstLine="0" w:firstLineChars="0"/>
              <w:jc w:val="center"/>
              <w:rPr>
                <w:sz w:val="18"/>
                <w:szCs w:val="18"/>
              </w:rPr>
            </w:pPr>
            <w:r>
              <w:rPr>
                <w:rFonts w:hint="eastAsia"/>
                <w:sz w:val="18"/>
                <w:szCs w:val="18"/>
              </w:rPr>
              <w:t>3</w:t>
            </w:r>
            <w:r>
              <w:rPr>
                <w:sz w:val="18"/>
                <w:szCs w:val="18"/>
              </w:rPr>
              <w:t>00</w:t>
            </w:r>
          </w:p>
        </w:tc>
      </w:tr>
      <w:tr w14:paraId="13128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4715" w:type="dxa"/>
            <w:vAlign w:val="center"/>
          </w:tcPr>
          <w:p w14:paraId="68742749">
            <w:pPr>
              <w:pStyle w:val="64"/>
              <w:ind w:firstLine="0" w:firstLineChars="0"/>
              <w:jc w:val="center"/>
              <w:rPr>
                <w:sz w:val="18"/>
                <w:szCs w:val="18"/>
              </w:rPr>
            </w:pPr>
            <w:r>
              <w:rPr>
                <w:sz w:val="18"/>
                <w:szCs w:val="18"/>
              </w:rPr>
              <w:t>15</w:t>
            </w:r>
            <w:r>
              <w:rPr>
                <w:rFonts w:hint="eastAsia"/>
                <w:sz w:val="18"/>
                <w:szCs w:val="18"/>
              </w:rPr>
              <w:t>＜D≤2</w:t>
            </w:r>
            <w:r>
              <w:rPr>
                <w:sz w:val="18"/>
                <w:szCs w:val="18"/>
              </w:rPr>
              <w:t>5</w:t>
            </w:r>
          </w:p>
        </w:tc>
        <w:tc>
          <w:tcPr>
            <w:tcW w:w="4718" w:type="dxa"/>
            <w:vAlign w:val="center"/>
          </w:tcPr>
          <w:p w14:paraId="4B1405EB">
            <w:pPr>
              <w:pStyle w:val="64"/>
              <w:ind w:firstLine="0" w:firstLineChars="0"/>
              <w:jc w:val="center"/>
              <w:rPr>
                <w:sz w:val="18"/>
                <w:szCs w:val="18"/>
              </w:rPr>
            </w:pPr>
            <w:r>
              <w:rPr>
                <w:rFonts w:hint="eastAsia"/>
                <w:sz w:val="18"/>
                <w:szCs w:val="18"/>
              </w:rPr>
              <w:t>4</w:t>
            </w:r>
            <w:r>
              <w:rPr>
                <w:sz w:val="18"/>
                <w:szCs w:val="18"/>
              </w:rPr>
              <w:t>00</w:t>
            </w:r>
          </w:p>
        </w:tc>
      </w:tr>
      <w:tr w14:paraId="41D6A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4715" w:type="dxa"/>
            <w:vAlign w:val="center"/>
          </w:tcPr>
          <w:p w14:paraId="48F62335">
            <w:pPr>
              <w:pStyle w:val="64"/>
              <w:ind w:firstLine="0" w:firstLineChars="0"/>
              <w:jc w:val="center"/>
              <w:rPr>
                <w:sz w:val="18"/>
                <w:szCs w:val="18"/>
              </w:rPr>
            </w:pPr>
            <w:r>
              <w:rPr>
                <w:sz w:val="18"/>
                <w:szCs w:val="18"/>
              </w:rPr>
              <w:t>25</w:t>
            </w:r>
            <w:r>
              <w:rPr>
                <w:rFonts w:hint="eastAsia"/>
                <w:sz w:val="18"/>
                <w:szCs w:val="18"/>
              </w:rPr>
              <w:t>＜D≤3</w:t>
            </w:r>
            <w:r>
              <w:rPr>
                <w:sz w:val="18"/>
                <w:szCs w:val="18"/>
              </w:rPr>
              <w:t>5</w:t>
            </w:r>
          </w:p>
        </w:tc>
        <w:tc>
          <w:tcPr>
            <w:tcW w:w="4718" w:type="dxa"/>
            <w:vAlign w:val="center"/>
          </w:tcPr>
          <w:p w14:paraId="25B18F5B">
            <w:pPr>
              <w:pStyle w:val="64"/>
              <w:ind w:firstLine="0" w:firstLineChars="0"/>
              <w:jc w:val="center"/>
              <w:rPr>
                <w:sz w:val="18"/>
                <w:szCs w:val="18"/>
              </w:rPr>
            </w:pPr>
            <w:r>
              <w:rPr>
                <w:rFonts w:hint="eastAsia"/>
                <w:sz w:val="18"/>
                <w:szCs w:val="18"/>
              </w:rPr>
              <w:t>5</w:t>
            </w:r>
            <w:r>
              <w:rPr>
                <w:sz w:val="18"/>
                <w:szCs w:val="18"/>
              </w:rPr>
              <w:t>00</w:t>
            </w:r>
          </w:p>
        </w:tc>
      </w:tr>
      <w:tr w14:paraId="63AD18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4715" w:type="dxa"/>
            <w:vAlign w:val="center"/>
          </w:tcPr>
          <w:p w14:paraId="61D2F9F5">
            <w:pPr>
              <w:pStyle w:val="64"/>
              <w:ind w:firstLine="0" w:firstLineChars="0"/>
              <w:jc w:val="center"/>
              <w:rPr>
                <w:sz w:val="18"/>
                <w:szCs w:val="18"/>
              </w:rPr>
            </w:pPr>
            <w:r>
              <w:rPr>
                <w:rFonts w:hint="eastAsia"/>
                <w:sz w:val="18"/>
                <w:szCs w:val="18"/>
              </w:rPr>
              <w:t>D＞3</w:t>
            </w:r>
            <w:r>
              <w:rPr>
                <w:sz w:val="18"/>
                <w:szCs w:val="18"/>
              </w:rPr>
              <w:t>5</w:t>
            </w:r>
          </w:p>
        </w:tc>
        <w:tc>
          <w:tcPr>
            <w:tcW w:w="4718" w:type="dxa"/>
            <w:vAlign w:val="center"/>
          </w:tcPr>
          <w:p w14:paraId="75CC149A">
            <w:pPr>
              <w:pStyle w:val="64"/>
              <w:ind w:firstLine="0" w:firstLineChars="0"/>
              <w:jc w:val="center"/>
              <w:rPr>
                <w:sz w:val="18"/>
                <w:szCs w:val="18"/>
              </w:rPr>
            </w:pPr>
            <w:r>
              <w:rPr>
                <w:rFonts w:hint="eastAsia"/>
                <w:sz w:val="18"/>
                <w:szCs w:val="18"/>
              </w:rPr>
              <w:t>6</w:t>
            </w:r>
            <w:r>
              <w:rPr>
                <w:sz w:val="18"/>
                <w:szCs w:val="18"/>
              </w:rPr>
              <w:t>00</w:t>
            </w:r>
          </w:p>
        </w:tc>
      </w:tr>
    </w:tbl>
    <w:p w14:paraId="60239BCE">
      <w:pPr>
        <w:pStyle w:val="73"/>
        <w:spacing w:before="120" w:after="120"/>
      </w:pPr>
      <w:bookmarkStart w:id="98" w:name="_Toc31914"/>
      <w:r>
        <w:rPr>
          <w:rFonts w:hint="eastAsia"/>
        </w:rPr>
        <w:t>温度和湿度交变</w:t>
      </w:r>
      <w:bookmarkEnd w:id="98"/>
    </w:p>
    <w:p w14:paraId="7B036BA1">
      <w:pPr>
        <w:pStyle w:val="64"/>
        <w:ind w:firstLine="420" w:firstLineChars="0"/>
        <w:jc w:val="left"/>
      </w:pPr>
      <w:r>
        <w:rPr>
          <w:rFonts w:hint="eastAsia"/>
        </w:rPr>
        <w:t>对于单芯非屏蔽电缆，试验方法按</w:t>
      </w:r>
      <w:r>
        <w:t>GB/T 25085.2</w:t>
      </w:r>
      <w:r>
        <w:rPr>
          <w:rFonts w:hint="eastAsia"/>
        </w:rPr>
        <w:t>—2</w:t>
      </w:r>
      <w:r>
        <w:t>024</w:t>
      </w:r>
      <w:r>
        <w:rPr>
          <w:rFonts w:hint="eastAsia"/>
        </w:rPr>
        <w:t>中</w:t>
      </w:r>
      <w:r>
        <w:t>5.5.9</w:t>
      </w:r>
      <w:r>
        <w:rPr>
          <w:rFonts w:hint="eastAsia"/>
        </w:rPr>
        <w:t>执行，试样卷绕后应不露导体，在环境试验后的耐电压（本文件6</w:t>
      </w:r>
      <w:r>
        <w:t>.3.5</w:t>
      </w:r>
      <w:r>
        <w:rPr>
          <w:rFonts w:hint="eastAsia"/>
        </w:rPr>
        <w:t>）期间，应不击穿。</w:t>
      </w:r>
    </w:p>
    <w:p w14:paraId="730626A7">
      <w:pPr>
        <w:pStyle w:val="64"/>
        <w:ind w:firstLine="420" w:firstLineChars="0"/>
        <w:jc w:val="left"/>
      </w:pPr>
      <w:r>
        <w:rPr>
          <w:rFonts w:hint="eastAsia"/>
        </w:rPr>
        <w:t>对于单芯屏蔽电缆，试验方法按</w:t>
      </w:r>
      <w:r>
        <w:t>GB/T 25085.2</w:t>
      </w:r>
      <w:r>
        <w:rPr>
          <w:rFonts w:hint="eastAsia"/>
        </w:rPr>
        <w:t>—2</w:t>
      </w:r>
      <w:r>
        <w:t>024</w:t>
      </w:r>
      <w:r>
        <w:rPr>
          <w:rFonts w:hint="eastAsia"/>
        </w:rPr>
        <w:t>中</w:t>
      </w:r>
      <w:r>
        <w:t>6.5.9</w:t>
      </w:r>
      <w:r>
        <w:rPr>
          <w:rFonts w:hint="eastAsia"/>
        </w:rPr>
        <w:t>执行，试样卷绕后应无裂纹迹象。</w:t>
      </w:r>
    </w:p>
    <w:p w14:paraId="2668AEFD">
      <w:pPr>
        <w:pStyle w:val="73"/>
        <w:spacing w:before="120" w:after="120"/>
      </w:pPr>
      <w:bookmarkStart w:id="99" w:name="_Toc3716"/>
      <w:r>
        <w:rPr>
          <w:rFonts w:hint="eastAsia"/>
        </w:rPr>
        <w:t>耐热水</w:t>
      </w:r>
      <w:bookmarkEnd w:id="99"/>
    </w:p>
    <w:p w14:paraId="25F6D984">
      <w:pPr>
        <w:pStyle w:val="64"/>
        <w:ind w:firstLine="420" w:firstLineChars="0"/>
        <w:jc w:val="left"/>
      </w:pPr>
      <w:r>
        <w:rPr>
          <w:rFonts w:hint="eastAsia"/>
        </w:rPr>
        <w:t>单芯非屏蔽电缆的耐热水试验按</w:t>
      </w:r>
      <w:r>
        <w:t>GB/T 25085.2</w:t>
      </w:r>
      <w:r>
        <w:rPr>
          <w:rFonts w:hint="eastAsia"/>
        </w:rPr>
        <w:t>—2</w:t>
      </w:r>
      <w:r>
        <w:t>024</w:t>
      </w:r>
      <w:r>
        <w:rPr>
          <w:rFonts w:hint="eastAsia"/>
        </w:rPr>
        <w:t>中</w:t>
      </w:r>
      <w:r>
        <w:t>5.5.10</w:t>
      </w:r>
      <w:r>
        <w:rPr>
          <w:rFonts w:hint="eastAsia"/>
        </w:rPr>
        <w:t>规定方法执行。</w:t>
      </w:r>
    </w:p>
    <w:p w14:paraId="29BFBE46">
      <w:pPr>
        <w:pStyle w:val="64"/>
        <w:ind w:firstLine="420" w:firstLineChars="0"/>
        <w:jc w:val="left"/>
      </w:pPr>
      <w:r>
        <w:rPr>
          <w:rFonts w:hint="eastAsia"/>
        </w:rPr>
        <w:t>将试样导体接“+”极，铜电极接“</w:t>
      </w:r>
      <w:r>
        <w:t>-</w:t>
      </w:r>
      <w:r>
        <w:rPr>
          <w:rFonts w:hint="eastAsia"/>
        </w:rPr>
        <w:t>”极进行试验。</w:t>
      </w:r>
    </w:p>
    <w:p w14:paraId="22F678AE">
      <w:pPr>
        <w:pStyle w:val="64"/>
        <w:ind w:firstLine="420" w:firstLineChars="0"/>
        <w:jc w:val="left"/>
      </w:pPr>
      <w:r>
        <w:rPr>
          <w:rFonts w:hint="eastAsia"/>
        </w:rPr>
        <w:t>采用新样品，变换极性重新进行试验。</w:t>
      </w:r>
    </w:p>
    <w:p w14:paraId="4AB411A8">
      <w:pPr>
        <w:pStyle w:val="64"/>
        <w:ind w:firstLine="420" w:firstLineChars="0"/>
        <w:jc w:val="left"/>
      </w:pPr>
      <w:r>
        <w:rPr>
          <w:rFonts w:hint="eastAsia"/>
        </w:rPr>
        <w:t>两个样品，绝缘体积电阻率不得小于表8中规定的值。</w:t>
      </w:r>
    </w:p>
    <w:p w14:paraId="3566793B">
      <w:pPr>
        <w:pStyle w:val="64"/>
        <w:ind w:firstLine="420" w:firstLineChars="0"/>
        <w:jc w:val="left"/>
      </w:pPr>
      <w:r>
        <w:rPr>
          <w:rFonts w:hint="eastAsia"/>
        </w:rPr>
        <w:t>目视检查绝缘层应无裂纹。</w:t>
      </w:r>
    </w:p>
    <w:p w14:paraId="58D86F5B">
      <w:pPr>
        <w:pStyle w:val="64"/>
        <w:ind w:firstLine="420" w:firstLineChars="0"/>
        <w:jc w:val="left"/>
      </w:pPr>
      <w:r>
        <w:rPr>
          <w:rFonts w:hint="eastAsia"/>
        </w:rPr>
        <w:t>试样在环境试验后的耐电压（本文件6</w:t>
      </w:r>
      <w:r>
        <w:t>.3.5</w:t>
      </w:r>
      <w:r>
        <w:rPr>
          <w:rFonts w:hint="eastAsia"/>
        </w:rPr>
        <w:t>）期间，应不击穿。</w:t>
      </w:r>
    </w:p>
    <w:p w14:paraId="5F3F2630">
      <w:pPr>
        <w:pStyle w:val="73"/>
        <w:spacing w:before="120" w:after="120"/>
      </w:pPr>
      <w:bookmarkStart w:id="100" w:name="_Toc29383"/>
      <w:r>
        <w:rPr>
          <w:rFonts w:hint="eastAsia"/>
        </w:rPr>
        <w:t>耐液体化学品</w:t>
      </w:r>
      <w:bookmarkEnd w:id="100"/>
    </w:p>
    <w:p w14:paraId="0628314F">
      <w:pPr>
        <w:pStyle w:val="64"/>
        <w:ind w:firstLine="420" w:firstLineChars="0"/>
        <w:jc w:val="left"/>
      </w:pPr>
      <w:r>
        <w:rPr>
          <w:rFonts w:hint="eastAsia"/>
        </w:rPr>
        <w:t>对于单芯非屏蔽电缆，试验方法按</w:t>
      </w:r>
      <w:r>
        <w:t>GB/T 25085.2</w:t>
      </w:r>
      <w:r>
        <w:rPr>
          <w:rFonts w:hint="eastAsia"/>
        </w:rPr>
        <w:t>—2</w:t>
      </w:r>
      <w:r>
        <w:t>024</w:t>
      </w:r>
      <w:r>
        <w:rPr>
          <w:rFonts w:hint="eastAsia"/>
        </w:rPr>
        <w:t>中</w:t>
      </w:r>
      <w:r>
        <w:t>5.5.11</w:t>
      </w:r>
      <w:r>
        <w:rPr>
          <w:rFonts w:hint="eastAsia"/>
        </w:rPr>
        <w:t>执行，试样卷绕后应不露导体，在环境试验后的耐电压（本文件6</w:t>
      </w:r>
      <w:r>
        <w:t>.3.5</w:t>
      </w:r>
      <w:r>
        <w:rPr>
          <w:rFonts w:hint="eastAsia"/>
        </w:rPr>
        <w:t>）期间，应不击穿。</w:t>
      </w:r>
    </w:p>
    <w:p w14:paraId="6C50A7AB">
      <w:pPr>
        <w:pStyle w:val="64"/>
        <w:ind w:firstLine="420" w:firstLineChars="0"/>
        <w:jc w:val="left"/>
      </w:pPr>
      <w:r>
        <w:rPr>
          <w:rFonts w:hint="eastAsia"/>
        </w:rPr>
        <w:t>对于单芯屏蔽电缆，试验方法按</w:t>
      </w:r>
      <w:r>
        <w:t>GB/T 25085.2</w:t>
      </w:r>
      <w:r>
        <w:rPr>
          <w:rFonts w:hint="eastAsia"/>
        </w:rPr>
        <w:t>—2</w:t>
      </w:r>
      <w:r>
        <w:t>024</w:t>
      </w:r>
      <w:r>
        <w:rPr>
          <w:rFonts w:hint="eastAsia"/>
        </w:rPr>
        <w:t>中</w:t>
      </w:r>
      <w:r>
        <w:t>6.5.10</w:t>
      </w:r>
      <w:r>
        <w:rPr>
          <w:rFonts w:hint="eastAsia"/>
        </w:rPr>
        <w:t>执行，试样卷绕后应无裂纹迹象，其他要求应由客户和供应商协商确定。</w:t>
      </w:r>
    </w:p>
    <w:p w14:paraId="1DDEA07B">
      <w:pPr>
        <w:pStyle w:val="73"/>
        <w:spacing w:before="120" w:after="120"/>
      </w:pPr>
      <w:bookmarkStart w:id="101" w:name="_Toc28538"/>
      <w:r>
        <w:rPr>
          <w:rFonts w:hint="eastAsia"/>
        </w:rPr>
        <w:t>电缆标志的耐久性</w:t>
      </w:r>
      <w:bookmarkEnd w:id="101"/>
    </w:p>
    <w:p w14:paraId="0CCF6351">
      <w:pPr>
        <w:pStyle w:val="64"/>
        <w:ind w:firstLine="420" w:firstLineChars="0"/>
        <w:jc w:val="left"/>
      </w:pPr>
      <w:r>
        <w:rPr>
          <w:rFonts w:hint="eastAsia"/>
        </w:rPr>
        <w:t>所有电缆标志应保持清晰，单芯非屏蔽电缆试验方法按</w:t>
      </w:r>
      <w:r>
        <w:t>GB/T 25085.2</w:t>
      </w:r>
      <w:r>
        <w:rPr>
          <w:rFonts w:hint="eastAsia"/>
        </w:rPr>
        <w:t>—2</w:t>
      </w:r>
      <w:r>
        <w:t>024</w:t>
      </w:r>
      <w:r>
        <w:rPr>
          <w:rFonts w:hint="eastAsia"/>
        </w:rPr>
        <w:t>中</w:t>
      </w:r>
      <w:r>
        <w:t>5.5.12</w:t>
      </w:r>
      <w:r>
        <w:rPr>
          <w:rFonts w:hint="eastAsia"/>
        </w:rPr>
        <w:t>执行，单芯屏蔽电缆试验方法按</w:t>
      </w:r>
      <w:r>
        <w:t>GB/T 25085.2</w:t>
      </w:r>
      <w:r>
        <w:rPr>
          <w:rFonts w:hint="eastAsia"/>
        </w:rPr>
        <w:t>—2</w:t>
      </w:r>
      <w:r>
        <w:t>024</w:t>
      </w:r>
      <w:r>
        <w:rPr>
          <w:rFonts w:hint="eastAsia"/>
        </w:rPr>
        <w:t>中</w:t>
      </w:r>
      <w:r>
        <w:t>6.5.11</w:t>
      </w:r>
      <w:r>
        <w:rPr>
          <w:rFonts w:hint="eastAsia"/>
        </w:rPr>
        <w:t>执行。</w:t>
      </w:r>
    </w:p>
    <w:p w14:paraId="23C93B2A">
      <w:pPr>
        <w:pStyle w:val="73"/>
        <w:spacing w:before="120" w:after="120"/>
      </w:pPr>
      <w:bookmarkStart w:id="102" w:name="_Toc22553"/>
      <w:r>
        <w:rPr>
          <w:rFonts w:hint="eastAsia"/>
        </w:rPr>
        <w:t>耐应力开裂</w:t>
      </w:r>
      <w:bookmarkEnd w:id="102"/>
    </w:p>
    <w:p w14:paraId="18153FB1">
      <w:pPr>
        <w:pStyle w:val="64"/>
        <w:ind w:firstLine="420" w:firstLineChars="0"/>
        <w:jc w:val="left"/>
      </w:pPr>
      <w:r>
        <w:rPr>
          <w:rFonts w:hint="eastAsia"/>
        </w:rPr>
        <w:t>试验应用于采用易受环境应力开裂问题影响的绝缘材料（例如F</w:t>
      </w:r>
      <w:r>
        <w:t>EP</w:t>
      </w:r>
      <w:r>
        <w:rPr>
          <w:rFonts w:hint="eastAsia"/>
        </w:rPr>
        <w:t>和E</w:t>
      </w:r>
      <w:r>
        <w:t>TFE</w:t>
      </w:r>
      <w:r>
        <w:rPr>
          <w:rFonts w:hint="eastAsia"/>
        </w:rPr>
        <w:t>，导体规格小于6</w:t>
      </w:r>
      <w:r>
        <w:t xml:space="preserve"> </w:t>
      </w:r>
      <w:r>
        <w:rPr>
          <w:rFonts w:hint="eastAsia"/>
        </w:rPr>
        <w:t>mm</w:t>
      </w:r>
      <w:r>
        <w:rPr>
          <w:vertAlign w:val="superscript"/>
        </w:rPr>
        <w:t>2</w:t>
      </w:r>
      <w:r>
        <w:rPr>
          <w:rFonts w:hint="eastAsia"/>
        </w:rPr>
        <w:t>）的电缆，试验方法按</w:t>
      </w:r>
      <w:r>
        <w:t>GB/T 25085.2</w:t>
      </w:r>
      <w:r>
        <w:rPr>
          <w:rFonts w:hint="eastAsia"/>
        </w:rPr>
        <w:t>—2</w:t>
      </w:r>
      <w:r>
        <w:t>024</w:t>
      </w:r>
      <w:r>
        <w:rPr>
          <w:rFonts w:hint="eastAsia"/>
        </w:rPr>
        <w:t>中</w:t>
      </w:r>
      <w:r>
        <w:t>5.5.13</w:t>
      </w:r>
      <w:r>
        <w:rPr>
          <w:rFonts w:hint="eastAsia"/>
        </w:rPr>
        <w:t>执行，并由供需双方协商确定。</w:t>
      </w:r>
    </w:p>
    <w:p w14:paraId="514C676B">
      <w:pPr>
        <w:pStyle w:val="64"/>
        <w:ind w:firstLine="420" w:firstLineChars="0"/>
        <w:jc w:val="left"/>
      </w:pPr>
      <w:r>
        <w:rPr>
          <w:rFonts w:hint="eastAsia"/>
        </w:rPr>
        <w:t>试样试验后，应不露导体。</w:t>
      </w:r>
    </w:p>
    <w:p w14:paraId="2E1F0F9D">
      <w:pPr>
        <w:pStyle w:val="64"/>
        <w:ind w:firstLine="420" w:firstLineChars="0"/>
        <w:jc w:val="left"/>
      </w:pPr>
      <w:r>
        <w:rPr>
          <w:rFonts w:hint="eastAsia"/>
        </w:rPr>
        <w:t>试样在环境试验后的耐电压（本文件6</w:t>
      </w:r>
      <w:r>
        <w:t>.3.5</w:t>
      </w:r>
      <w:r>
        <w:rPr>
          <w:rFonts w:hint="eastAsia"/>
        </w:rPr>
        <w:t>）期间，应不击穿。</w:t>
      </w:r>
    </w:p>
    <w:p w14:paraId="1E7D70AA">
      <w:pPr>
        <w:pStyle w:val="73"/>
        <w:spacing w:before="120" w:after="120"/>
      </w:pPr>
      <w:bookmarkStart w:id="103" w:name="_Toc12418"/>
      <w:r>
        <w:rPr>
          <w:rFonts w:hint="eastAsia"/>
        </w:rPr>
        <w:t>耐臭氧</w:t>
      </w:r>
      <w:bookmarkEnd w:id="103"/>
    </w:p>
    <w:p w14:paraId="72AB508E">
      <w:pPr>
        <w:pStyle w:val="64"/>
        <w:ind w:firstLine="420" w:firstLineChars="0"/>
        <w:jc w:val="left"/>
      </w:pPr>
      <w:r>
        <w:rPr>
          <w:rFonts w:hint="eastAsia"/>
        </w:rPr>
        <w:t>本试验对于单芯非屏蔽电缆试验方法按</w:t>
      </w:r>
      <w:r>
        <w:t>GB/T 25085.2</w:t>
      </w:r>
      <w:r>
        <w:rPr>
          <w:rFonts w:hint="eastAsia"/>
        </w:rPr>
        <w:t>—2</w:t>
      </w:r>
      <w:r>
        <w:t>024</w:t>
      </w:r>
      <w:r>
        <w:rPr>
          <w:rFonts w:hint="eastAsia"/>
        </w:rPr>
        <w:t>中</w:t>
      </w:r>
      <w:r>
        <w:t>5.5.14</w:t>
      </w:r>
      <w:r>
        <w:rPr>
          <w:rFonts w:hint="eastAsia"/>
        </w:rPr>
        <w:t>执行，对于单芯屏蔽电缆试验方法按</w:t>
      </w:r>
      <w:r>
        <w:t>GB/T 25085.2</w:t>
      </w:r>
      <w:r>
        <w:rPr>
          <w:rFonts w:hint="eastAsia"/>
        </w:rPr>
        <w:t>—2</w:t>
      </w:r>
      <w:r>
        <w:t>024</w:t>
      </w:r>
      <w:r>
        <w:rPr>
          <w:rFonts w:hint="eastAsia"/>
        </w:rPr>
        <w:t>中</w:t>
      </w:r>
      <w:r>
        <w:t>6.5.12</w:t>
      </w:r>
      <w:r>
        <w:rPr>
          <w:rFonts w:hint="eastAsia"/>
        </w:rPr>
        <w:t>执行，试样卷绕后，目视检查绝缘或护套应无裂纹。</w:t>
      </w:r>
    </w:p>
    <w:p w14:paraId="7A9FA8E6">
      <w:pPr>
        <w:pStyle w:val="73"/>
        <w:spacing w:before="120" w:after="120"/>
      </w:pPr>
      <w:bookmarkStart w:id="104" w:name="_Toc9513"/>
      <w:r>
        <w:rPr>
          <w:rFonts w:hint="eastAsia"/>
        </w:rPr>
        <w:t>人工大气老化</w:t>
      </w:r>
      <w:bookmarkEnd w:id="104"/>
    </w:p>
    <w:p w14:paraId="6BE540ED">
      <w:pPr>
        <w:pStyle w:val="64"/>
        <w:ind w:firstLine="420" w:firstLineChars="0"/>
        <w:jc w:val="left"/>
      </w:pPr>
      <w:r>
        <w:rPr>
          <w:rFonts w:hint="eastAsia"/>
        </w:rPr>
        <w:t>单芯屏蔽电缆的人工大气老化测试应按</w:t>
      </w:r>
      <w:r>
        <w:t>GB/T 25085.2</w:t>
      </w:r>
      <w:r>
        <w:rPr>
          <w:rFonts w:hint="eastAsia"/>
        </w:rPr>
        <w:t>—2</w:t>
      </w:r>
      <w:r>
        <w:t>024</w:t>
      </w:r>
      <w:r>
        <w:rPr>
          <w:rFonts w:hint="eastAsia"/>
        </w:rPr>
        <w:t>中</w:t>
      </w:r>
      <w:r>
        <w:t>6.5.13</w:t>
      </w:r>
      <w:r>
        <w:rPr>
          <w:rFonts w:hint="eastAsia"/>
        </w:rPr>
        <w:t>执行，试验后，伸长率应不低于原伸长率的5</w:t>
      </w:r>
      <w:r>
        <w:t>0 %</w:t>
      </w:r>
      <w:r>
        <w:rPr>
          <w:rFonts w:hint="eastAsia"/>
        </w:rPr>
        <w:t>。</w:t>
      </w:r>
    </w:p>
    <w:p w14:paraId="0B11108F">
      <w:pPr>
        <w:pStyle w:val="73"/>
        <w:spacing w:before="120" w:after="120"/>
      </w:pPr>
      <w:bookmarkStart w:id="105" w:name="_Toc28548"/>
      <w:r>
        <w:rPr>
          <w:rFonts w:hint="eastAsia"/>
        </w:rPr>
        <w:t>抗延燃</w:t>
      </w:r>
      <w:bookmarkEnd w:id="105"/>
    </w:p>
    <w:p w14:paraId="2F42188B">
      <w:pPr>
        <w:pStyle w:val="64"/>
        <w:ind w:firstLine="420" w:firstLineChars="0"/>
        <w:jc w:val="left"/>
      </w:pPr>
      <w:r>
        <w:rPr>
          <w:rFonts w:hint="eastAsia"/>
        </w:rPr>
        <w:t>对于单芯非屏蔽电缆试验方法按</w:t>
      </w:r>
      <w:r>
        <w:t>GB/T 25085.2</w:t>
      </w:r>
      <w:r>
        <w:rPr>
          <w:rFonts w:hint="eastAsia"/>
        </w:rPr>
        <w:t>—2</w:t>
      </w:r>
      <w:r>
        <w:t>024</w:t>
      </w:r>
      <w:r>
        <w:rPr>
          <w:rFonts w:hint="eastAsia"/>
        </w:rPr>
        <w:t>中</w:t>
      </w:r>
      <w:r>
        <w:t>5.5.15</w:t>
      </w:r>
      <w:r>
        <w:rPr>
          <w:rFonts w:hint="eastAsia"/>
        </w:rPr>
        <w:t>执行，绝缘材料上的任何燃烧火焰应在点火结束后3</w:t>
      </w:r>
      <w:r>
        <w:t xml:space="preserve">0 </w:t>
      </w:r>
      <w:r>
        <w:rPr>
          <w:rFonts w:hint="eastAsia"/>
        </w:rPr>
        <w:t>s内熄灭，在试样顶部至少5</w:t>
      </w:r>
      <w:r>
        <w:t xml:space="preserve">0 </w:t>
      </w:r>
      <w:r>
        <w:rPr>
          <w:rFonts w:hint="eastAsia"/>
        </w:rPr>
        <w:t>mm的绝缘应保持未燃烧状态。</w:t>
      </w:r>
    </w:p>
    <w:p w14:paraId="727A98C9">
      <w:pPr>
        <w:pStyle w:val="64"/>
        <w:ind w:firstLine="420" w:firstLineChars="0"/>
        <w:jc w:val="left"/>
      </w:pPr>
      <w:r>
        <w:rPr>
          <w:rFonts w:hint="eastAsia"/>
        </w:rPr>
        <w:t>对于单芯屏蔽电缆试验方法按</w:t>
      </w:r>
      <w:r>
        <w:t>GB/T 25085.2</w:t>
      </w:r>
      <w:r>
        <w:rPr>
          <w:rFonts w:hint="eastAsia"/>
        </w:rPr>
        <w:t>—2</w:t>
      </w:r>
      <w:r>
        <w:t>024</w:t>
      </w:r>
      <w:r>
        <w:rPr>
          <w:rFonts w:hint="eastAsia"/>
        </w:rPr>
        <w:t>中</w:t>
      </w:r>
      <w:r>
        <w:t>6.5.14</w:t>
      </w:r>
      <w:r>
        <w:rPr>
          <w:rFonts w:hint="eastAsia"/>
        </w:rPr>
        <w:t>执行，绝缘或护套材料上的任何燃烧火焰在点火结束后7</w:t>
      </w:r>
      <w:r>
        <w:t xml:space="preserve">0 </w:t>
      </w:r>
      <w:r>
        <w:rPr>
          <w:rFonts w:hint="eastAsia"/>
        </w:rPr>
        <w:t>s内熄灭，在试样顶部至少5</w:t>
      </w:r>
      <w:r>
        <w:t xml:space="preserve">0 </w:t>
      </w:r>
      <w:r>
        <w:rPr>
          <w:rFonts w:hint="eastAsia"/>
        </w:rPr>
        <w:t>mm的绝缘和护套应保持未燃烧状态。</w:t>
      </w:r>
    </w:p>
    <w:p w14:paraId="2B6DC9AE">
      <w:pPr>
        <w:pStyle w:val="113"/>
        <w:spacing w:before="120" w:after="120"/>
      </w:pPr>
      <w:bookmarkStart w:id="106" w:name="_Toc29105"/>
      <w:r>
        <w:rPr>
          <w:rFonts w:hint="eastAsia"/>
        </w:rPr>
        <w:t>导体材料性能检查</w:t>
      </w:r>
      <w:bookmarkEnd w:id="106"/>
    </w:p>
    <w:p w14:paraId="1EE02592">
      <w:pPr>
        <w:pStyle w:val="73"/>
        <w:spacing w:before="120" w:after="120"/>
      </w:pPr>
      <w:bookmarkStart w:id="107" w:name="_Toc30943"/>
      <w:r>
        <w:rPr>
          <w:rFonts w:hint="eastAsia"/>
        </w:rPr>
        <w:t>直流电阻率</w:t>
      </w:r>
      <w:bookmarkEnd w:id="107"/>
    </w:p>
    <w:p w14:paraId="7920F6E3">
      <w:pPr>
        <w:pStyle w:val="64"/>
        <w:ind w:firstLine="420"/>
      </w:pPr>
      <w:r>
        <w:rPr>
          <w:rFonts w:hint="eastAsia"/>
        </w:rPr>
        <w:t>铜包铝线的直流电阻率通过测量直流电阻后计算得到。</w:t>
      </w:r>
    </w:p>
    <w:p w14:paraId="3066638F">
      <w:pPr>
        <w:pStyle w:val="64"/>
        <w:ind w:firstLine="420"/>
      </w:pPr>
      <w:r>
        <w:rPr>
          <w:rFonts w:hint="eastAsia"/>
        </w:rPr>
        <w:t>直流电阻测量应按G</w:t>
      </w:r>
      <w:r>
        <w:t>B/T 3048.2</w:t>
      </w:r>
      <w:r>
        <w:rPr>
          <w:rFonts w:hint="eastAsia"/>
        </w:rPr>
        <w:t>—2</w:t>
      </w:r>
      <w:r>
        <w:t>007</w:t>
      </w:r>
      <w:r>
        <w:rPr>
          <w:rFonts w:hint="eastAsia"/>
        </w:rPr>
        <w:t>的规定进行，并按照式（</w:t>
      </w:r>
      <w:r>
        <w:t>2</w:t>
      </w:r>
      <w:r>
        <w:rPr>
          <w:rFonts w:hint="eastAsia"/>
        </w:rPr>
        <w:t>）将测试结果修正至2</w:t>
      </w:r>
      <w:r>
        <w:t xml:space="preserve">0 </w:t>
      </w:r>
      <w:r>
        <w:rPr>
          <w:rFonts w:hint="eastAsia"/>
        </w:rPr>
        <w:t>℃时的电阻。</w:t>
      </w:r>
    </w:p>
    <w:p w14:paraId="22FAA75D">
      <w:pPr>
        <w:pStyle w:val="64"/>
        <w:ind w:firstLine="0" w:firstLineChars="0"/>
        <w:jc w:val="right"/>
        <w:rPr>
          <w:rFonts w:eastAsiaTheme="minorEastAsia"/>
          <w:sz w:val="24"/>
          <w:szCs w:val="24"/>
        </w:rPr>
      </w:pPr>
      <m:oMath>
        <m:sSub>
          <m:sSubPr>
            <m:ctrlPr>
              <w:rPr>
                <w:rFonts w:ascii="Cambria Math" w:hAnsi="Cambria Math" w:eastAsia="Cambria Math" w:cs="Cambria Math"/>
                <w:i/>
                <w:sz w:val="30"/>
                <w:szCs w:val="30"/>
              </w:rPr>
            </m:ctrlPr>
          </m:sSubPr>
          <m:e>
            <m:r>
              <m:rPr/>
              <w:rPr>
                <w:rFonts w:ascii="Cambria Math" w:hAnsi="Cambria Math" w:eastAsia="Cambria Math" w:cs="Cambria Math"/>
                <w:sz w:val="30"/>
                <w:szCs w:val="30"/>
              </w:rPr>
              <m:t>R</m:t>
            </m:r>
            <m:ctrlPr>
              <w:rPr>
                <w:rFonts w:ascii="Cambria Math" w:hAnsi="Cambria Math" w:eastAsia="Cambria Math" w:cs="Cambria Math"/>
                <w:i/>
                <w:sz w:val="30"/>
                <w:szCs w:val="30"/>
              </w:rPr>
            </m:ctrlPr>
          </m:e>
          <m:sub>
            <m:r>
              <m:rPr/>
              <w:rPr>
                <w:rFonts w:ascii="Cambria Math" w:hAnsi="Cambria Math" w:eastAsia="Cambria Math" w:cs="Cambria Math"/>
                <w:sz w:val="30"/>
                <w:szCs w:val="30"/>
              </w:rPr>
              <m:t>20</m:t>
            </m:r>
            <m:ctrlPr>
              <w:rPr>
                <w:rFonts w:ascii="Cambria Math" w:hAnsi="Cambria Math" w:eastAsia="Cambria Math" w:cs="Cambria Math"/>
                <w:i/>
                <w:sz w:val="30"/>
                <w:szCs w:val="30"/>
              </w:rPr>
            </m:ctrlPr>
          </m:sub>
        </m:sSub>
        <m:r>
          <m:rPr>
            <m:sty m:val="p"/>
          </m:rPr>
          <w:rPr>
            <w:rFonts w:ascii="Cambria Math" w:hAnsi="Cambria Math" w:eastAsia="Cambria Math" w:cs="Cambria Math"/>
            <w:sz w:val="30"/>
            <w:szCs w:val="30"/>
          </w:rPr>
          <m:t>=</m:t>
        </m:r>
        <m:f>
          <m:fPr>
            <m:ctrlPr>
              <w:rPr>
                <w:rFonts w:ascii="Cambria Math" w:hAnsi="Cambria Math" w:eastAsia="Cambria Math"/>
                <w:sz w:val="30"/>
                <w:szCs w:val="30"/>
              </w:rPr>
            </m:ctrlPr>
          </m:fPr>
          <m:num>
            <m:sSub>
              <m:sSubPr>
                <m:ctrlPr>
                  <w:rPr>
                    <w:rFonts w:ascii="Cambria Math" w:hAnsi="Cambria Math" w:eastAsia="Cambria Math" w:cs="Cambria Math"/>
                    <w:sz w:val="30"/>
                    <w:szCs w:val="30"/>
                  </w:rPr>
                </m:ctrlPr>
              </m:sSubPr>
              <m:e>
                <m:r>
                  <m:rPr/>
                  <w:rPr>
                    <w:rFonts w:ascii="Cambria Math" w:hAnsi="Cambria Math" w:eastAsia="Cambria Math" w:cs="Cambria Math"/>
                    <w:sz w:val="30"/>
                    <w:szCs w:val="30"/>
                  </w:rPr>
                  <m:t>R</m:t>
                </m:r>
                <m:ctrlPr>
                  <w:rPr>
                    <w:rFonts w:ascii="Cambria Math" w:hAnsi="Cambria Math" w:eastAsia="Cambria Math" w:cs="Cambria Math"/>
                    <w:sz w:val="30"/>
                    <w:szCs w:val="30"/>
                  </w:rPr>
                </m:ctrlPr>
              </m:e>
              <m:sub>
                <m:r>
                  <m:rPr/>
                  <w:rPr>
                    <w:rFonts w:ascii="Cambria Math" w:hAnsi="Cambria Math" w:eastAsia="Cambria Math" w:cs="Cambria Math"/>
                    <w:sz w:val="30"/>
                    <w:szCs w:val="30"/>
                  </w:rPr>
                  <m:t>t</m:t>
                </m:r>
                <m:ctrlPr>
                  <w:rPr>
                    <w:rFonts w:ascii="Cambria Math" w:hAnsi="Cambria Math" w:eastAsia="Cambria Math" w:cs="Cambria Math"/>
                    <w:sz w:val="30"/>
                    <w:szCs w:val="30"/>
                  </w:rPr>
                </m:ctrlPr>
              </m:sub>
            </m:sSub>
            <m:ctrlPr>
              <w:rPr>
                <w:rFonts w:ascii="Cambria Math" w:hAnsi="Cambria Math" w:eastAsia="Cambria Math"/>
                <w:sz w:val="30"/>
                <w:szCs w:val="30"/>
              </w:rPr>
            </m:ctrlPr>
          </m:num>
          <m:den>
            <m:r>
              <m:rPr/>
              <w:rPr>
                <w:rFonts w:ascii="Cambria Math" w:hAnsi="Cambria Math" w:eastAsia="Cambria Math" w:cs="Cambria Math"/>
                <w:sz w:val="30"/>
                <w:szCs w:val="30"/>
              </w:rPr>
              <m:t>1+</m:t>
            </m:r>
            <m:sSub>
              <m:sSubPr>
                <m:ctrlPr>
                  <w:rPr>
                    <w:rFonts w:ascii="Cambria Math" w:hAnsi="Cambria Math" w:eastAsia="Cambria Math" w:cs="Cambria Math"/>
                    <w:i/>
                    <w:sz w:val="30"/>
                    <w:szCs w:val="30"/>
                  </w:rPr>
                </m:ctrlPr>
              </m:sSubPr>
              <m:e>
                <m:r>
                  <m:rPr/>
                  <w:rPr>
                    <w:rFonts w:ascii="Cambria Math" w:hAnsi="Cambria Math" w:eastAsia="Cambria Math" w:cs="Cambria Math"/>
                    <w:sz w:val="30"/>
                    <w:szCs w:val="30"/>
                  </w:rPr>
                  <m:t>α</m:t>
                </m:r>
                <m:ctrlPr>
                  <w:rPr>
                    <w:rFonts w:ascii="Cambria Math" w:hAnsi="Cambria Math" w:eastAsia="Cambria Math" w:cs="Cambria Math"/>
                    <w:i/>
                    <w:sz w:val="30"/>
                    <w:szCs w:val="30"/>
                  </w:rPr>
                </m:ctrlPr>
              </m:e>
              <m:sub>
                <m:r>
                  <m:rPr/>
                  <w:rPr>
                    <w:rFonts w:ascii="Cambria Math" w:hAnsi="Cambria Math" w:eastAsia="Cambria Math" w:cs="Cambria Math"/>
                    <w:sz w:val="30"/>
                    <w:szCs w:val="30"/>
                  </w:rPr>
                  <m:t>ρ</m:t>
                </m:r>
                <m:ctrlPr>
                  <w:rPr>
                    <w:rFonts w:ascii="Cambria Math" w:hAnsi="Cambria Math" w:eastAsia="Cambria Math" w:cs="Cambria Math"/>
                    <w:i/>
                    <w:sz w:val="30"/>
                    <w:szCs w:val="30"/>
                  </w:rPr>
                </m:ctrlPr>
              </m:sub>
            </m:sSub>
            <m:r>
              <m:rPr/>
              <w:rPr>
                <w:rFonts w:ascii="Cambria Math" w:hAnsi="Cambria Math" w:eastAsia="Cambria Math" w:cs="Cambria Math"/>
                <w:sz w:val="30"/>
                <w:szCs w:val="30"/>
              </w:rPr>
              <m:t>(t−20)</m:t>
            </m:r>
            <m:ctrlPr>
              <w:rPr>
                <w:rFonts w:ascii="Cambria Math" w:hAnsi="Cambria Math" w:eastAsia="Cambria Math"/>
                <w:sz w:val="30"/>
                <w:szCs w:val="30"/>
              </w:rPr>
            </m:ctrlPr>
          </m:den>
        </m:f>
      </m:oMath>
      <w:r>
        <w:rPr>
          <w:rFonts w:hint="eastAsia" w:eastAsiaTheme="minorEastAsia"/>
          <w:sz w:val="30"/>
          <w:szCs w:val="30"/>
        </w:rPr>
        <w:t xml:space="preserve"> </w:t>
      </w:r>
      <w:r>
        <w:rPr>
          <w:rFonts w:eastAsiaTheme="minorEastAsia"/>
          <w:sz w:val="30"/>
          <w:szCs w:val="30"/>
        </w:rPr>
        <w:t xml:space="preserve">  </w:t>
      </w:r>
      <w:r>
        <w:rPr>
          <w:rFonts w:hint="eastAsia" w:eastAsiaTheme="minorEastAsia"/>
          <w:sz w:val="24"/>
          <w:szCs w:val="24"/>
        </w:rPr>
        <w:t>………………………………（</w:t>
      </w:r>
      <w:r>
        <w:rPr>
          <w:rFonts w:eastAsiaTheme="minorEastAsia"/>
          <w:sz w:val="24"/>
          <w:szCs w:val="24"/>
        </w:rPr>
        <w:t>2</w:t>
      </w:r>
      <w:r>
        <w:rPr>
          <w:rFonts w:hint="eastAsia" w:eastAsiaTheme="minorEastAsia"/>
          <w:sz w:val="24"/>
          <w:szCs w:val="24"/>
        </w:rPr>
        <w:t>）</w:t>
      </w:r>
    </w:p>
    <w:p w14:paraId="42CFC9D8">
      <w:pPr>
        <w:pStyle w:val="64"/>
        <w:ind w:firstLine="0" w:firstLineChars="0"/>
      </w:pPr>
      <w:r>
        <w:rPr>
          <w:rFonts w:hint="eastAsia"/>
        </w:rPr>
        <w:t>式中：</w:t>
      </w:r>
    </w:p>
    <w:p w14:paraId="1A5BC5E4">
      <w:pPr>
        <w:pStyle w:val="64"/>
        <w:ind w:firstLine="420"/>
        <w:rPr>
          <w:rFonts w:ascii="Cambria Math" w:hAnsi="Cambria Math" w:cs="Cambria Math"/>
        </w:rPr>
      </w:pPr>
      <w:r>
        <w:t xml:space="preserve"> </w:t>
      </w:r>
      <m:oMath>
        <m:sSub>
          <m:sSubPr>
            <m:ctrlPr>
              <w:rPr>
                <w:rFonts w:ascii="Cambria Math" w:hAnsi="Cambria Math" w:cs="Cambria Math"/>
                <w:i/>
              </w:rPr>
            </m:ctrlPr>
          </m:sSubPr>
          <m:e>
            <m:r>
              <m:rPr/>
              <w:rPr>
                <w:rFonts w:ascii="Cambria Math" w:hAnsi="Cambria Math" w:cs="Cambria Math"/>
              </w:rPr>
              <m:t>R</m:t>
            </m:r>
            <m:ctrlPr>
              <w:rPr>
                <w:rFonts w:ascii="Cambria Math" w:hAnsi="Cambria Math" w:cs="Cambria Math"/>
                <w:i/>
              </w:rPr>
            </m:ctrlPr>
          </m:e>
          <m:sub>
            <m:r>
              <m:rPr/>
              <w:rPr>
                <w:rFonts w:ascii="Cambria Math" w:hAnsi="Cambria Math" w:cs="Cambria Math"/>
              </w:rPr>
              <m:t>20</m:t>
            </m:r>
            <m:ctrlPr>
              <w:rPr>
                <w:rFonts w:ascii="Cambria Math" w:hAnsi="Cambria Math" w:cs="Cambria Math"/>
                <w:i/>
              </w:rPr>
            </m:ctrlPr>
          </m:sub>
        </m:sSub>
      </m:oMath>
      <w:r>
        <w:rPr>
          <w:rFonts w:ascii="Cambria Math" w:hAnsi="Cambria Math" w:cs="Cambria Math"/>
        </w:rPr>
        <w:t xml:space="preserve"> </w:t>
      </w:r>
      <w:r>
        <w:rPr>
          <w:rFonts w:hint="eastAsia" w:ascii="Cambria Math" w:hAnsi="Cambria Math" w:cs="Cambria Math"/>
        </w:rPr>
        <w:t>——</w:t>
      </w:r>
      <w:r>
        <w:rPr>
          <w:rFonts w:hint="eastAsia" w:cs="Cambria Math" w:asciiTheme="minorEastAsia" w:hAnsiTheme="minorEastAsia" w:eastAsiaTheme="minorEastAsia"/>
        </w:rPr>
        <w:t>2</w:t>
      </w:r>
      <w:r>
        <w:rPr>
          <w:rFonts w:cs="Cambria Math" w:asciiTheme="minorEastAsia" w:hAnsiTheme="minorEastAsia" w:eastAsiaTheme="minorEastAsia"/>
        </w:rPr>
        <w:t>0</w:t>
      </w:r>
      <w:r>
        <w:rPr>
          <w:rFonts w:hint="eastAsia" w:cs="Cambria Math" w:asciiTheme="minorEastAsia" w:hAnsiTheme="minorEastAsia" w:eastAsiaTheme="minorEastAsia"/>
        </w:rPr>
        <w:t>℃时</w:t>
      </w:r>
      <w:r>
        <w:rPr>
          <w:rFonts w:hint="eastAsia" w:ascii="Cambria Math" w:hAnsi="Cambria Math" w:cs="Cambria Math"/>
        </w:rPr>
        <w:t>直流电阻，单位为欧姆（Ω）；</w:t>
      </w:r>
    </w:p>
    <w:p w14:paraId="23A24C7D">
      <w:pPr>
        <w:pStyle w:val="64"/>
        <w:ind w:firstLine="0" w:firstLineChars="0"/>
        <w:rPr>
          <w:rFonts w:ascii="Cambria Math" w:hAnsi="Cambria Math" w:cs="Cambria Math"/>
        </w:rPr>
      </w:pPr>
      <w:r>
        <w:rPr>
          <w:rFonts w:hint="eastAsia"/>
        </w:rPr>
        <w:t xml:space="preserve"> </w:t>
      </w:r>
      <w:r>
        <w:t xml:space="preserve">    </w:t>
      </w:r>
      <m:oMath>
        <m:sSub>
          <m:sSubPr>
            <m:ctrlPr>
              <w:rPr>
                <w:rFonts w:ascii="Cambria Math" w:hAnsi="Cambria Math" w:cs="Cambria Math"/>
                <w:i/>
              </w:rPr>
            </m:ctrlPr>
          </m:sSubPr>
          <m:e>
            <m:r>
              <m:rPr/>
              <w:rPr>
                <w:rFonts w:ascii="Cambria Math" w:hAnsi="Cambria Math" w:cs="Cambria Math"/>
              </w:rPr>
              <m:t>R</m:t>
            </m:r>
            <m:ctrlPr>
              <w:rPr>
                <w:rFonts w:ascii="Cambria Math" w:hAnsi="Cambria Math" w:cs="Cambria Math"/>
                <w:i/>
              </w:rPr>
            </m:ctrlPr>
          </m:e>
          <m:sub>
            <m:r>
              <m:rPr/>
              <w:rPr>
                <w:rFonts w:hint="eastAsia" w:ascii="Cambria Math" w:hAnsi="Cambria Math" w:cs="Cambria Math"/>
              </w:rPr>
              <m:t>t</m:t>
            </m:r>
            <m:ctrlPr>
              <w:rPr>
                <w:rFonts w:ascii="Cambria Math" w:hAnsi="Cambria Math" w:cs="Cambria Math"/>
                <w:i/>
              </w:rPr>
            </m:ctrlPr>
          </m:sub>
        </m:sSub>
      </m:oMath>
      <w:r>
        <w:rPr>
          <w:rFonts w:hint="eastAsia"/>
        </w:rPr>
        <w:t xml:space="preserve"> </w:t>
      </w:r>
      <w:r>
        <w:rPr>
          <w:rFonts w:hint="eastAsia" w:ascii="Cambria Math" w:hAnsi="Cambria Math" w:cs="Cambria Math"/>
        </w:rPr>
        <w:t>——试验</w:t>
      </w:r>
      <w:r>
        <w:rPr>
          <w:rFonts w:hint="eastAsia" w:cs="Cambria Math" w:asciiTheme="minorEastAsia" w:hAnsiTheme="minorEastAsia" w:eastAsiaTheme="minorEastAsia"/>
        </w:rPr>
        <w:t>温度t时的</w:t>
      </w:r>
      <w:r>
        <w:rPr>
          <w:rFonts w:hint="eastAsia" w:ascii="Cambria Math" w:hAnsi="Cambria Math" w:cs="Cambria Math"/>
        </w:rPr>
        <w:t>直流电阻，单位为欧姆（Ω）；</w:t>
      </w:r>
    </w:p>
    <w:p w14:paraId="6AC36630">
      <w:pPr>
        <w:pStyle w:val="64"/>
        <w:ind w:firstLine="0" w:firstLineChars="0"/>
        <w:rPr>
          <w:rFonts w:ascii="Cambria Math" w:hAnsi="Cambria Math" w:cs="Cambria Math"/>
        </w:rPr>
      </w:pPr>
      <w:r>
        <w:rPr>
          <w:rFonts w:ascii="Cambria Math" w:hAnsi="Cambria Math" w:cs="Cambria Math"/>
        </w:rPr>
        <w:t xml:space="preserve">     </w:t>
      </w:r>
      <m:oMath>
        <m:sSub>
          <m:sSubPr>
            <m:ctrlPr>
              <w:rPr>
                <w:rFonts w:ascii="Cambria Math" w:hAnsi="Cambria Math" w:cs="Cambria Math"/>
                <w:i/>
              </w:rPr>
            </m:ctrlPr>
          </m:sSubPr>
          <m:e>
            <m:r>
              <m:rPr/>
              <w:rPr>
                <w:rFonts w:ascii="Cambria Math" w:hAnsi="Cambria Math" w:cs="Cambria Math"/>
              </w:rPr>
              <m:t>α</m:t>
            </m:r>
            <m:ctrlPr>
              <w:rPr>
                <w:rFonts w:ascii="Cambria Math" w:hAnsi="Cambria Math" w:cs="Cambria Math"/>
                <w:i/>
              </w:rPr>
            </m:ctrlPr>
          </m:e>
          <m:sub>
            <m:r>
              <m:rPr/>
              <w:rPr>
                <w:rFonts w:ascii="Cambria Math" w:hAnsi="Cambria Math" w:cs="Cambria Math"/>
              </w:rPr>
              <m:t>ρ</m:t>
            </m:r>
            <m:ctrlPr>
              <w:rPr>
                <w:rFonts w:ascii="Cambria Math" w:hAnsi="Cambria Math" w:cs="Cambria Math"/>
                <w:i/>
              </w:rPr>
            </m:ctrlPr>
          </m:sub>
        </m:sSub>
      </m:oMath>
      <w:r>
        <w:rPr>
          <w:rFonts w:hint="eastAsia" w:ascii="Cambria Math" w:hAnsi="Cambria Math" w:cs="Cambria Math"/>
        </w:rPr>
        <w:t xml:space="preserve"> ——按照本文件</w:t>
      </w:r>
      <w:r>
        <w:rPr>
          <w:rFonts w:hint="eastAsia" w:cs="Cambria Math" w:asciiTheme="minorEastAsia" w:hAnsiTheme="minorEastAsia" w:eastAsiaTheme="minorEastAsia"/>
        </w:rPr>
        <w:t>6</w:t>
      </w:r>
      <w:r>
        <w:rPr>
          <w:rFonts w:cs="Cambria Math" w:asciiTheme="minorEastAsia" w:hAnsiTheme="minorEastAsia" w:eastAsiaTheme="minorEastAsia"/>
        </w:rPr>
        <w:t>.3.2</w:t>
      </w:r>
      <w:r>
        <w:rPr>
          <w:rFonts w:hint="eastAsia" w:ascii="Cambria Math" w:hAnsi="Cambria Math" w:cs="Cambria Math"/>
        </w:rPr>
        <w:t>测定的温度系数，单位为每</w:t>
      </w:r>
      <w:r>
        <w:rPr>
          <w:rFonts w:hint="eastAsia" w:cs="Cambria Math" w:asciiTheme="minorEastAsia" w:hAnsiTheme="minorEastAsia" w:eastAsiaTheme="minorEastAsia"/>
        </w:rPr>
        <w:t>开（1</w:t>
      </w:r>
      <w:r>
        <w:rPr>
          <w:rFonts w:cs="Cambria Math" w:asciiTheme="minorEastAsia" w:hAnsiTheme="minorEastAsia" w:eastAsiaTheme="minorEastAsia"/>
        </w:rPr>
        <w:t>/K</w:t>
      </w:r>
      <w:r>
        <w:rPr>
          <w:rFonts w:hint="eastAsia" w:cs="Cambria Math" w:asciiTheme="minorEastAsia" w:hAnsiTheme="minorEastAsia" w:eastAsiaTheme="minorEastAsia"/>
        </w:rPr>
        <w:t>）</w:t>
      </w:r>
      <w:r>
        <w:rPr>
          <w:rFonts w:hint="eastAsia" w:ascii="Cambria Math" w:hAnsi="Cambria Math" w:cs="Cambria Math"/>
        </w:rPr>
        <w:t>；</w:t>
      </w:r>
    </w:p>
    <w:p w14:paraId="0BEA5EF8">
      <w:pPr>
        <w:pStyle w:val="64"/>
        <w:ind w:firstLine="420"/>
        <w:rPr>
          <w:rFonts w:ascii="Cambria Math" w:hAnsi="Cambria Math" w:cs="Cambria Math"/>
        </w:rPr>
      </w:pPr>
      <m:oMath>
        <m:r>
          <m:rPr/>
          <w:rPr>
            <w:rFonts w:ascii="Cambria Math" w:hAnsi="Cambria Math" w:cs="Cambria Math"/>
          </w:rPr>
          <m:t>t</m:t>
        </m:r>
      </m:oMath>
      <w:r>
        <w:rPr>
          <w:rFonts w:hint="eastAsia" w:ascii="Cambria Math" w:hAnsi="Cambria Math" w:cs="Cambria Math"/>
        </w:rPr>
        <w:t xml:space="preserve"> ——试验温度，单位为摄氏度（℃）</w:t>
      </w:r>
    </w:p>
    <w:p w14:paraId="178A0C40">
      <w:pPr>
        <w:pStyle w:val="64"/>
        <w:ind w:firstLine="0" w:firstLineChars="0"/>
      </w:pPr>
      <w:r>
        <w:rPr>
          <w:rFonts w:hint="eastAsia"/>
        </w:rPr>
        <w:t>直流电阻率应按式（</w:t>
      </w:r>
      <w:r>
        <w:t>3</w:t>
      </w:r>
      <w:r>
        <w:rPr>
          <w:rFonts w:hint="eastAsia"/>
        </w:rPr>
        <w:t>）计算：</w:t>
      </w:r>
    </w:p>
    <w:p w14:paraId="13A7FC6F">
      <w:pPr>
        <w:pStyle w:val="64"/>
        <w:ind w:firstLine="0" w:firstLineChars="0"/>
        <w:jc w:val="right"/>
        <w:rPr>
          <w:rFonts w:eastAsiaTheme="minorEastAsia"/>
          <w:sz w:val="24"/>
          <w:szCs w:val="24"/>
        </w:rPr>
      </w:pPr>
      <m:oMath>
        <m:sSub>
          <m:sSubPr>
            <m:ctrlPr>
              <w:rPr>
                <w:rFonts w:ascii="Cambria Math" w:hAnsi="Cambria Math" w:eastAsia="Cambria Math" w:cs="Cambria Math"/>
                <w:i/>
                <w:sz w:val="30"/>
                <w:szCs w:val="30"/>
              </w:rPr>
            </m:ctrlPr>
          </m:sSubPr>
          <m:e>
            <m:r>
              <m:rPr/>
              <w:rPr>
                <w:rFonts w:ascii="Cambria Math" w:hAnsi="Cambria Math" w:eastAsia="Cambria Math" w:cs="Cambria Math"/>
                <w:sz w:val="30"/>
                <w:szCs w:val="30"/>
              </w:rPr>
              <m:t>ρ</m:t>
            </m:r>
            <m:ctrlPr>
              <w:rPr>
                <w:rFonts w:ascii="Cambria Math" w:hAnsi="Cambria Math" w:eastAsia="Cambria Math" w:cs="Cambria Math"/>
                <w:i/>
                <w:sz w:val="30"/>
                <w:szCs w:val="30"/>
              </w:rPr>
            </m:ctrlPr>
          </m:e>
          <m:sub>
            <m:r>
              <m:rPr/>
              <w:rPr>
                <w:rFonts w:ascii="Cambria Math" w:hAnsi="Cambria Math" w:eastAsia="Cambria Math" w:cs="Cambria Math"/>
                <w:sz w:val="30"/>
                <w:szCs w:val="30"/>
              </w:rPr>
              <m:t>20</m:t>
            </m:r>
            <m:ctrlPr>
              <w:rPr>
                <w:rFonts w:ascii="Cambria Math" w:hAnsi="Cambria Math" w:eastAsia="Cambria Math" w:cs="Cambria Math"/>
                <w:i/>
                <w:sz w:val="30"/>
                <w:szCs w:val="30"/>
              </w:rPr>
            </m:ctrlPr>
          </m:sub>
        </m:sSub>
        <m:r>
          <m:rPr>
            <m:sty m:val="p"/>
          </m:rPr>
          <w:rPr>
            <w:rFonts w:ascii="Cambria Math" w:hAnsi="Cambria Math" w:eastAsia="Cambria Math" w:cs="Cambria Math"/>
            <w:sz w:val="30"/>
            <w:szCs w:val="30"/>
          </w:rPr>
          <m:t>=</m:t>
        </m:r>
        <m:f>
          <m:fPr>
            <m:ctrlPr>
              <w:rPr>
                <w:rFonts w:ascii="Cambria Math" w:hAnsi="Cambria Math" w:eastAsia="Cambria Math"/>
                <w:sz w:val="30"/>
                <w:szCs w:val="30"/>
              </w:rPr>
            </m:ctrlPr>
          </m:fPr>
          <m:num>
            <m:sSub>
              <m:sSubPr>
                <m:ctrlPr>
                  <w:rPr>
                    <w:rFonts w:ascii="Cambria Math" w:hAnsi="Cambria Math" w:eastAsia="Cambria Math" w:cs="Cambria Math"/>
                    <w:sz w:val="30"/>
                    <w:szCs w:val="30"/>
                  </w:rPr>
                </m:ctrlPr>
              </m:sSubPr>
              <m:e>
                <m:r>
                  <m:rPr/>
                  <w:rPr>
                    <w:rFonts w:ascii="Cambria Math" w:hAnsi="Cambria Math" w:eastAsia="Cambria Math" w:cs="Cambria Math"/>
                    <w:sz w:val="30"/>
                    <w:szCs w:val="30"/>
                  </w:rPr>
                  <m:t>R</m:t>
                </m:r>
                <m:ctrlPr>
                  <w:rPr>
                    <w:rFonts w:ascii="Cambria Math" w:hAnsi="Cambria Math" w:eastAsia="Cambria Math" w:cs="Cambria Math"/>
                    <w:sz w:val="30"/>
                    <w:szCs w:val="30"/>
                  </w:rPr>
                </m:ctrlPr>
              </m:e>
              <m:sub>
                <m:r>
                  <m:rPr/>
                  <w:rPr>
                    <w:rFonts w:ascii="Cambria Math" w:hAnsi="Cambria Math" w:eastAsia="Cambria Math" w:cs="Cambria Math"/>
                    <w:sz w:val="30"/>
                    <w:szCs w:val="30"/>
                  </w:rPr>
                  <m:t>20</m:t>
                </m:r>
                <m:ctrlPr>
                  <w:rPr>
                    <w:rFonts w:ascii="Cambria Math" w:hAnsi="Cambria Math" w:eastAsia="Cambria Math" w:cs="Cambria Math"/>
                    <w:sz w:val="30"/>
                    <w:szCs w:val="30"/>
                  </w:rPr>
                </m:ctrlPr>
              </m:sub>
            </m:sSub>
            <m:r>
              <m:rPr>
                <m:sty m:val="p"/>
              </m:rPr>
              <w:rPr>
                <w:rFonts w:ascii="Cambria Math" w:hAnsi="Cambria Math" w:eastAsia="Cambria Math" w:cs="Cambria Math"/>
                <w:sz w:val="30"/>
                <w:szCs w:val="30"/>
              </w:rPr>
              <m:t>×S</m:t>
            </m:r>
            <m:ctrlPr>
              <w:rPr>
                <w:rFonts w:ascii="Cambria Math" w:hAnsi="Cambria Math" w:eastAsia="Cambria Math"/>
                <w:sz w:val="30"/>
                <w:szCs w:val="30"/>
              </w:rPr>
            </m:ctrlPr>
          </m:num>
          <m:den>
            <m:r>
              <m:rPr/>
              <w:rPr>
                <w:rFonts w:ascii="Cambria Math" w:hAnsi="Cambria Math" w:eastAsia="Cambria Math" w:cs="Cambria Math"/>
                <w:sz w:val="30"/>
                <w:szCs w:val="30"/>
              </w:rPr>
              <m:t>l</m:t>
            </m:r>
            <m:ctrlPr>
              <w:rPr>
                <w:rFonts w:ascii="Cambria Math" w:hAnsi="Cambria Math" w:eastAsia="Cambria Math"/>
                <w:sz w:val="30"/>
                <w:szCs w:val="30"/>
              </w:rPr>
            </m:ctrlPr>
          </m:den>
        </m:f>
      </m:oMath>
      <w:r>
        <w:rPr>
          <w:rFonts w:hint="eastAsia" w:eastAsiaTheme="minorEastAsia"/>
          <w:sz w:val="24"/>
          <w:szCs w:val="24"/>
        </w:rPr>
        <w:t xml:space="preserve"> </w:t>
      </w:r>
      <w:r>
        <w:rPr>
          <w:rFonts w:eastAsiaTheme="minorEastAsia"/>
          <w:sz w:val="24"/>
          <w:szCs w:val="24"/>
        </w:rPr>
        <w:t xml:space="preserve">    </w:t>
      </w:r>
      <w:r>
        <w:rPr>
          <w:rFonts w:hint="eastAsia" w:eastAsiaTheme="minorEastAsia"/>
          <w:sz w:val="24"/>
          <w:szCs w:val="24"/>
        </w:rPr>
        <w:t xml:space="preserve"> </w:t>
      </w:r>
      <w:r>
        <w:rPr>
          <w:rFonts w:eastAsiaTheme="minorEastAsia"/>
          <w:sz w:val="24"/>
          <w:szCs w:val="24"/>
        </w:rPr>
        <w:t xml:space="preserve"> </w:t>
      </w:r>
      <w:r>
        <w:rPr>
          <w:rFonts w:hint="eastAsia" w:eastAsiaTheme="minorEastAsia"/>
          <w:sz w:val="24"/>
          <w:szCs w:val="24"/>
        </w:rPr>
        <w:t>………………………………（</w:t>
      </w:r>
      <w:r>
        <w:rPr>
          <w:rFonts w:eastAsiaTheme="minorEastAsia"/>
          <w:sz w:val="24"/>
          <w:szCs w:val="24"/>
        </w:rPr>
        <w:t>3</w:t>
      </w:r>
      <w:r>
        <w:rPr>
          <w:rFonts w:hint="eastAsia" w:eastAsiaTheme="minorEastAsia"/>
          <w:sz w:val="24"/>
          <w:szCs w:val="24"/>
        </w:rPr>
        <w:t>）</w:t>
      </w:r>
    </w:p>
    <w:p w14:paraId="45335489">
      <w:pPr>
        <w:pStyle w:val="64"/>
        <w:ind w:firstLine="0" w:firstLineChars="0"/>
      </w:pPr>
      <w:r>
        <w:rPr>
          <w:rFonts w:hint="eastAsia"/>
        </w:rPr>
        <w:t>式中：</w:t>
      </w:r>
    </w:p>
    <w:p w14:paraId="67DF2BCF">
      <w:pPr>
        <w:pStyle w:val="64"/>
        <w:ind w:firstLine="420"/>
        <w:rPr>
          <w:rFonts w:ascii="Cambria Math" w:hAnsi="Cambria Math" w:cs="Cambria Math"/>
        </w:rPr>
      </w:pPr>
      <m:oMath>
        <m:sSub>
          <m:sSubPr>
            <m:ctrlPr>
              <w:rPr>
                <w:rFonts w:ascii="Cambria Math" w:hAnsi="Cambria Math" w:cs="Cambria Math"/>
                <w:i/>
              </w:rPr>
            </m:ctrlPr>
          </m:sSubPr>
          <m:e>
            <m:r>
              <m:rPr/>
              <w:rPr>
                <w:rFonts w:ascii="Cambria Math" w:hAnsi="Cambria Math" w:cs="Cambria Math"/>
              </w:rPr>
              <m:t>ρ</m:t>
            </m:r>
            <m:ctrlPr>
              <w:rPr>
                <w:rFonts w:ascii="Cambria Math" w:hAnsi="Cambria Math" w:cs="Cambria Math"/>
                <w:i/>
              </w:rPr>
            </m:ctrlPr>
          </m:e>
          <m:sub>
            <m:r>
              <m:rPr/>
              <w:rPr>
                <w:rFonts w:ascii="Cambria Math" w:hAnsi="Cambria Math" w:cs="Cambria Math"/>
              </w:rPr>
              <m:t>20</m:t>
            </m:r>
            <m:ctrlPr>
              <w:rPr>
                <w:rFonts w:ascii="Cambria Math" w:hAnsi="Cambria Math" w:cs="Cambria Math"/>
                <w:i/>
              </w:rPr>
            </m:ctrlPr>
          </m:sub>
        </m:sSub>
      </m:oMath>
      <w:r>
        <w:rPr>
          <w:rFonts w:ascii="Cambria Math" w:hAnsi="Cambria Math" w:cs="Cambria Math"/>
        </w:rPr>
        <w:t xml:space="preserve"> </w:t>
      </w:r>
      <w:r>
        <w:rPr>
          <w:rFonts w:hint="eastAsia" w:ascii="Cambria Math" w:hAnsi="Cambria Math" w:cs="Cambria Math"/>
        </w:rPr>
        <w:t>——2</w:t>
      </w:r>
      <w:r>
        <w:rPr>
          <w:rFonts w:ascii="Cambria Math" w:hAnsi="Cambria Math" w:cs="Cambria Math"/>
        </w:rPr>
        <w:t>0</w:t>
      </w:r>
      <w:r>
        <w:rPr>
          <w:rFonts w:hint="eastAsia" w:ascii="Cambria Math" w:hAnsi="Cambria Math" w:cs="Cambria Math"/>
        </w:rPr>
        <w:t>℃时直流电阻率，单位为欧姆平方毫米每米（Ω·mm</w:t>
      </w:r>
      <w:r>
        <w:rPr>
          <w:rFonts w:ascii="Cambria Math" w:hAnsi="Cambria Math" w:cs="Cambria Math"/>
          <w:vertAlign w:val="superscript"/>
        </w:rPr>
        <w:t>2</w:t>
      </w:r>
      <w:r>
        <w:rPr>
          <w:rFonts w:ascii="Cambria Math" w:hAnsi="Cambria Math" w:cs="Cambria Math"/>
        </w:rPr>
        <w:t>/</w:t>
      </w:r>
      <w:r>
        <w:rPr>
          <w:rFonts w:hint="eastAsia" w:ascii="Cambria Math" w:hAnsi="Cambria Math" w:cs="Cambria Math"/>
        </w:rPr>
        <w:t>m）；</w:t>
      </w:r>
    </w:p>
    <w:p w14:paraId="4F1454D9">
      <w:pPr>
        <w:pStyle w:val="64"/>
        <w:ind w:firstLine="420"/>
        <w:rPr>
          <w:rFonts w:ascii="Cambria Math" w:hAnsi="Cambria Math" w:cs="Cambria Math"/>
        </w:rPr>
      </w:pPr>
      <m:oMath>
        <m:sSub>
          <m:sSubPr>
            <m:ctrlPr>
              <w:rPr>
                <w:rFonts w:ascii="Cambria Math" w:hAnsi="Cambria Math" w:cs="Cambria Math"/>
                <w:i/>
              </w:rPr>
            </m:ctrlPr>
          </m:sSubPr>
          <m:e>
            <m:r>
              <m:rPr/>
              <w:rPr>
                <w:rFonts w:ascii="Cambria Math" w:hAnsi="Cambria Math" w:cs="Cambria Math"/>
              </w:rPr>
              <m:t>R</m:t>
            </m:r>
            <m:ctrlPr>
              <w:rPr>
                <w:rFonts w:ascii="Cambria Math" w:hAnsi="Cambria Math" w:cs="Cambria Math"/>
                <w:i/>
              </w:rPr>
            </m:ctrlPr>
          </m:e>
          <m:sub>
            <m:r>
              <m:rPr/>
              <w:rPr>
                <w:rFonts w:ascii="Cambria Math" w:hAnsi="Cambria Math" w:cs="Cambria Math"/>
              </w:rPr>
              <m:t>20</m:t>
            </m:r>
            <m:ctrlPr>
              <w:rPr>
                <w:rFonts w:ascii="Cambria Math" w:hAnsi="Cambria Math" w:cs="Cambria Math"/>
                <w:i/>
              </w:rPr>
            </m:ctrlPr>
          </m:sub>
        </m:sSub>
      </m:oMath>
      <w:r>
        <w:rPr>
          <w:rFonts w:ascii="Cambria Math" w:hAnsi="Cambria Math" w:cs="Cambria Math"/>
        </w:rPr>
        <w:t xml:space="preserve"> </w:t>
      </w:r>
      <w:r>
        <w:rPr>
          <w:rFonts w:hint="eastAsia" w:ascii="Cambria Math" w:hAnsi="Cambria Math" w:cs="Cambria Math"/>
        </w:rPr>
        <w:t>——2</w:t>
      </w:r>
      <w:r>
        <w:rPr>
          <w:rFonts w:ascii="Cambria Math" w:hAnsi="Cambria Math" w:cs="Cambria Math"/>
        </w:rPr>
        <w:t>0</w:t>
      </w:r>
      <w:r>
        <w:rPr>
          <w:rFonts w:hint="eastAsia" w:ascii="Cambria Math" w:hAnsi="Cambria Math" w:cs="Cambria Math"/>
        </w:rPr>
        <w:t>℃时直流电阻，单位为欧姆（Ω）；</w:t>
      </w:r>
    </w:p>
    <w:p w14:paraId="71C3F083">
      <w:pPr>
        <w:pStyle w:val="64"/>
        <w:ind w:firstLine="420"/>
        <w:rPr>
          <w:rFonts w:ascii="Cambria Math" w:hAnsi="Cambria Math" w:cs="Cambria Math"/>
        </w:rPr>
      </w:pPr>
      <w:r>
        <w:rPr>
          <w:rFonts w:hint="eastAsia" w:ascii="Cambria Math" w:hAnsi="Cambria Math" w:cs="Cambria Math"/>
        </w:rPr>
        <w:t>S</w:t>
      </w:r>
      <w:r>
        <w:rPr>
          <w:rFonts w:ascii="Cambria Math" w:hAnsi="Cambria Math" w:cs="Cambria Math"/>
        </w:rPr>
        <w:t xml:space="preserve"> </w:t>
      </w:r>
      <w:r>
        <w:rPr>
          <w:rFonts w:hint="eastAsia" w:ascii="Cambria Math" w:hAnsi="Cambria Math" w:cs="Cambria Math"/>
        </w:rPr>
        <w:t>——横截面积，单位为平方毫米（mm</w:t>
      </w:r>
      <w:r>
        <w:rPr>
          <w:rFonts w:ascii="Cambria Math" w:hAnsi="Cambria Math" w:cs="Cambria Math"/>
          <w:vertAlign w:val="superscript"/>
        </w:rPr>
        <w:t>2</w:t>
      </w:r>
      <w:r>
        <w:rPr>
          <w:rFonts w:hint="eastAsia" w:ascii="Cambria Math" w:hAnsi="Cambria Math" w:cs="Cambria Math"/>
        </w:rPr>
        <w:t>）；</w:t>
      </w:r>
    </w:p>
    <w:p w14:paraId="388A9D5D">
      <w:pPr>
        <w:pStyle w:val="64"/>
        <w:ind w:firstLine="420"/>
        <w:rPr>
          <w:rFonts w:hAnsi="宋体"/>
        </w:rPr>
      </w:pPr>
      <w:r>
        <w:rPr>
          <w:rFonts w:ascii="Cambria Math" w:hAnsi="Cambria Math" w:cs="Cambria Math"/>
        </w:rPr>
        <w:t xml:space="preserve">𝑙 </w:t>
      </w:r>
      <w:r>
        <w:rPr>
          <w:rFonts w:hint="eastAsia" w:ascii="Cambria Math" w:hAnsi="Cambria Math" w:cs="Cambria Math"/>
        </w:rPr>
        <w:t>——长度，单位为米（m）。</w:t>
      </w:r>
    </w:p>
    <w:p w14:paraId="2474E9EE">
      <w:pPr>
        <w:pStyle w:val="73"/>
        <w:spacing w:before="120" w:after="120"/>
      </w:pPr>
      <w:bookmarkStart w:id="108" w:name="_Toc26080"/>
      <w:r>
        <w:rPr>
          <w:rFonts w:hint="eastAsia"/>
        </w:rPr>
        <w:t>抗拉强度和断裂时伸长率</w:t>
      </w:r>
      <w:bookmarkEnd w:id="108"/>
    </w:p>
    <w:p w14:paraId="1C3141F1">
      <w:pPr>
        <w:pStyle w:val="64"/>
        <w:ind w:firstLine="420"/>
      </w:pPr>
      <w:r>
        <w:rPr>
          <w:rFonts w:hint="eastAsia"/>
        </w:rPr>
        <w:t>铜包铝线的抗拉强度和断裂时伸长率试验应按附录B的规定进行。当断裂时伸长率小于规定值且断裂点出现在距试验机夹头或引伸计标距2</w:t>
      </w:r>
      <w:r>
        <w:t xml:space="preserve">5 </w:t>
      </w:r>
      <w:r>
        <w:rPr>
          <w:rFonts w:hint="eastAsia"/>
        </w:rPr>
        <w:t>mm以内，则数据无效，应重新进行试验。</w:t>
      </w:r>
    </w:p>
    <w:p w14:paraId="7777A3FE">
      <w:pPr>
        <w:pStyle w:val="73"/>
        <w:spacing w:before="120" w:after="120"/>
      </w:pPr>
      <w:bookmarkStart w:id="109" w:name="_Toc21549"/>
      <w:r>
        <w:rPr>
          <w:rFonts w:hint="eastAsia"/>
        </w:rPr>
        <w:t>耐扭转</w:t>
      </w:r>
      <w:bookmarkEnd w:id="109"/>
    </w:p>
    <w:p w14:paraId="71048F9C">
      <w:pPr>
        <w:pStyle w:val="64"/>
        <w:ind w:firstLine="420"/>
      </w:pPr>
      <w:r>
        <w:rPr>
          <w:rFonts w:hint="eastAsia"/>
        </w:rPr>
        <w:t>铜包铝线的扭转试验应按</w:t>
      </w:r>
      <w:r>
        <w:t>GB/T 29197</w:t>
      </w:r>
      <w:r>
        <w:rPr>
          <w:rFonts w:hint="eastAsia"/>
        </w:rPr>
        <w:t>—</w:t>
      </w:r>
      <w:r>
        <w:t>2012</w:t>
      </w:r>
      <w:r>
        <w:rPr>
          <w:rFonts w:hint="eastAsia"/>
        </w:rPr>
        <w:t>中</w:t>
      </w:r>
      <w:r>
        <w:t>5.7</w:t>
      </w:r>
      <w:r>
        <w:rPr>
          <w:rFonts w:hint="eastAsia"/>
        </w:rPr>
        <w:t>的规定进行。</w:t>
      </w:r>
    </w:p>
    <w:p w14:paraId="4EB1DDCA">
      <w:pPr>
        <w:pStyle w:val="73"/>
        <w:spacing w:before="120" w:after="120"/>
      </w:pPr>
      <w:bookmarkStart w:id="110" w:name="_Toc29316"/>
      <w:r>
        <w:rPr>
          <w:rFonts w:hint="eastAsia"/>
        </w:rPr>
        <w:t>耐反复弯曲</w:t>
      </w:r>
      <w:bookmarkEnd w:id="110"/>
    </w:p>
    <w:p w14:paraId="412CCCA6">
      <w:pPr>
        <w:pStyle w:val="64"/>
        <w:ind w:firstLine="420"/>
      </w:pPr>
      <w:r>
        <w:rPr>
          <w:rFonts w:hint="eastAsia"/>
        </w:rPr>
        <w:t>铜包铝线的反复弯曲试验应按</w:t>
      </w:r>
      <w:r>
        <w:t>GB/T 4909.5</w:t>
      </w:r>
      <w:r>
        <w:rPr>
          <w:rFonts w:hint="eastAsia"/>
        </w:rPr>
        <w:t>—</w:t>
      </w:r>
      <w:r>
        <w:t>2009</w:t>
      </w:r>
      <w:r>
        <w:rPr>
          <w:rFonts w:hint="eastAsia"/>
        </w:rPr>
        <w:t>的规定进行，对式样进行反复弯曲，直至式样断裂。试验后检查铜层与铝芯间是否分层。</w:t>
      </w:r>
    </w:p>
    <w:p w14:paraId="6A6F0884">
      <w:pPr>
        <w:pStyle w:val="73"/>
        <w:spacing w:before="120" w:after="120"/>
      </w:pPr>
      <w:bookmarkStart w:id="111" w:name="_Toc52"/>
      <w:r>
        <w:rPr>
          <w:rFonts w:hint="eastAsia"/>
        </w:rPr>
        <w:t>高低温循环试验</w:t>
      </w:r>
      <w:bookmarkEnd w:id="111"/>
    </w:p>
    <w:p w14:paraId="0F3590F8">
      <w:pPr>
        <w:pStyle w:val="113"/>
        <w:numPr>
          <w:ilvl w:val="0"/>
          <w:numId w:val="0"/>
        </w:numPr>
        <w:spacing w:before="120" w:after="120"/>
      </w:pPr>
      <w:bookmarkStart w:id="112" w:name="_Toc28597"/>
      <w:r>
        <w:rPr>
          <w:rFonts w:hint="eastAsia"/>
        </w:rPr>
        <w:t>6</w:t>
      </w:r>
      <w:r>
        <w:t>.</w:t>
      </w:r>
      <w:r>
        <w:rPr>
          <w:rFonts w:hint="eastAsia"/>
          <w:lang w:val="en-US" w:eastAsia="zh-CN"/>
        </w:rPr>
        <w:t>7</w:t>
      </w:r>
      <w:r>
        <w:t xml:space="preserve">.5.1 </w:t>
      </w:r>
      <w:r>
        <w:rPr>
          <w:rFonts w:hint="eastAsia"/>
        </w:rPr>
        <w:t>试验目的</w:t>
      </w:r>
      <w:bookmarkEnd w:id="112"/>
    </w:p>
    <w:p w14:paraId="570EC78B">
      <w:pPr>
        <w:pStyle w:val="64"/>
        <w:ind w:firstLine="420"/>
      </w:pPr>
      <w:r>
        <w:rPr>
          <w:rFonts w:hint="eastAsia"/>
        </w:rPr>
        <w:t>该试验用来验证铜包铝导体在高低温交变环境下机械和电性能的变化情况（试验不对塑料材质进行评估）。</w:t>
      </w:r>
    </w:p>
    <w:p w14:paraId="3B8F09A6">
      <w:pPr>
        <w:pStyle w:val="113"/>
        <w:numPr>
          <w:ilvl w:val="0"/>
          <w:numId w:val="0"/>
        </w:numPr>
        <w:spacing w:before="120" w:after="120"/>
      </w:pPr>
      <w:bookmarkStart w:id="113" w:name="_Toc8047"/>
      <w:r>
        <w:rPr>
          <w:rFonts w:hint="eastAsia"/>
        </w:rPr>
        <w:t>6</w:t>
      </w:r>
      <w:r>
        <w:t>.</w:t>
      </w:r>
      <w:r>
        <w:rPr>
          <w:rFonts w:hint="eastAsia"/>
          <w:lang w:val="en-US" w:eastAsia="zh-CN"/>
        </w:rPr>
        <w:t>7</w:t>
      </w:r>
      <w:r>
        <w:t xml:space="preserve">.5.2 </w:t>
      </w:r>
      <w:r>
        <w:rPr>
          <w:rFonts w:hint="eastAsia"/>
        </w:rPr>
        <w:t>试样</w:t>
      </w:r>
      <w:bookmarkEnd w:id="113"/>
    </w:p>
    <w:p w14:paraId="44C1C354">
      <w:pPr>
        <w:pStyle w:val="64"/>
        <w:ind w:firstLine="420"/>
      </w:pPr>
      <w:r>
        <w:rPr>
          <w:rFonts w:hint="eastAsia"/>
        </w:rPr>
        <w:t>准备两个最小1</w:t>
      </w:r>
      <w:r>
        <w:t xml:space="preserve"> 200 </w:t>
      </w:r>
      <w:r>
        <w:rPr>
          <w:rFonts w:hint="eastAsia"/>
        </w:rPr>
        <w:t>mm长试样。</w:t>
      </w:r>
    </w:p>
    <w:p w14:paraId="15DC9FF3">
      <w:pPr>
        <w:pStyle w:val="113"/>
        <w:numPr>
          <w:ilvl w:val="0"/>
          <w:numId w:val="0"/>
        </w:numPr>
        <w:spacing w:before="120" w:after="120"/>
      </w:pPr>
      <w:bookmarkStart w:id="114" w:name="_Toc32189"/>
      <w:r>
        <w:t>6.</w:t>
      </w:r>
      <w:r>
        <w:rPr>
          <w:rFonts w:hint="eastAsia"/>
          <w:lang w:val="en-US" w:eastAsia="zh-CN"/>
        </w:rPr>
        <w:t>7</w:t>
      </w:r>
      <w:r>
        <w:t xml:space="preserve">.5.3 </w:t>
      </w:r>
      <w:r>
        <w:rPr>
          <w:rFonts w:hint="eastAsia"/>
        </w:rPr>
        <w:t>试验装置</w:t>
      </w:r>
      <w:bookmarkEnd w:id="114"/>
    </w:p>
    <w:p w14:paraId="39498E2B">
      <w:pPr>
        <w:pStyle w:val="64"/>
        <w:ind w:firstLine="420"/>
      </w:pPr>
      <w:r>
        <w:rPr>
          <w:rFonts w:hint="eastAsia"/>
        </w:rPr>
        <w:t>用于本文件6</w:t>
      </w:r>
      <w:r>
        <w:t>.5.3</w:t>
      </w:r>
      <w:r>
        <w:rPr>
          <w:rFonts w:hint="eastAsia"/>
        </w:rPr>
        <w:t>短期老化试验的高温试验箱和用于本文件6</w:t>
      </w:r>
      <w:r>
        <w:t>.5.8</w:t>
      </w:r>
      <w:r>
        <w:rPr>
          <w:rFonts w:hint="eastAsia"/>
        </w:rPr>
        <w:t>低温卷绕试验箱</w:t>
      </w:r>
    </w:p>
    <w:p w14:paraId="7450F8D7">
      <w:pPr>
        <w:pStyle w:val="113"/>
        <w:numPr>
          <w:ilvl w:val="0"/>
          <w:numId w:val="0"/>
        </w:numPr>
        <w:spacing w:before="120" w:after="120"/>
      </w:pPr>
      <w:bookmarkStart w:id="115" w:name="_Toc8657"/>
      <w:r>
        <w:rPr>
          <w:rFonts w:hint="eastAsia"/>
        </w:rPr>
        <w:t>6</w:t>
      </w:r>
      <w:r>
        <w:t>.</w:t>
      </w:r>
      <w:r>
        <w:rPr>
          <w:rFonts w:hint="eastAsia"/>
          <w:lang w:val="en-US" w:eastAsia="zh-CN"/>
        </w:rPr>
        <w:t>7</w:t>
      </w:r>
      <w:r>
        <w:t xml:space="preserve">.5.4 </w:t>
      </w:r>
      <w:r>
        <w:rPr>
          <w:rFonts w:hint="eastAsia"/>
        </w:rPr>
        <w:t>试验流程</w:t>
      </w:r>
      <w:bookmarkEnd w:id="115"/>
    </w:p>
    <w:p w14:paraId="7543D867">
      <w:pPr>
        <w:ind w:firstLine="420"/>
        <w:rPr>
          <w:rFonts w:ascii="宋体" w:hAnsi="Times New Roman"/>
          <w:kern w:val="0"/>
          <w:szCs w:val="20"/>
        </w:rPr>
      </w:pPr>
      <w:r>
        <w:rPr>
          <w:rFonts w:hint="eastAsia" w:ascii="宋体" w:hAnsi="Times New Roman"/>
          <w:kern w:val="0"/>
          <w:szCs w:val="20"/>
        </w:rPr>
        <w:t>将试样放置在热烘箱中持续2</w:t>
      </w:r>
      <w:r>
        <w:rPr>
          <w:rFonts w:ascii="宋体" w:hAnsi="Times New Roman"/>
          <w:kern w:val="0"/>
          <w:szCs w:val="20"/>
        </w:rPr>
        <w:t xml:space="preserve">0 </w:t>
      </w:r>
      <w:r>
        <w:rPr>
          <w:rFonts w:hint="eastAsia" w:ascii="宋体" w:hAnsi="Times New Roman"/>
          <w:kern w:val="0"/>
          <w:szCs w:val="20"/>
        </w:rPr>
        <w:t>h，热烘箱温度设置为额定温度等级的上限温度加2</w:t>
      </w:r>
      <w:r>
        <w:rPr>
          <w:rFonts w:ascii="宋体" w:hAnsi="Times New Roman"/>
          <w:kern w:val="0"/>
          <w:szCs w:val="20"/>
        </w:rPr>
        <w:t xml:space="preserve">5 </w:t>
      </w:r>
      <w:r>
        <w:rPr>
          <w:rFonts w:hint="eastAsia" w:ascii="宋体" w:hAnsi="Times New Roman"/>
          <w:kern w:val="0"/>
          <w:szCs w:val="20"/>
        </w:rPr>
        <w:t>℃，然后将试样转移至-</w:t>
      </w:r>
      <w:r>
        <w:rPr>
          <w:rFonts w:ascii="宋体" w:hAnsi="Times New Roman"/>
          <w:kern w:val="0"/>
          <w:szCs w:val="20"/>
        </w:rPr>
        <w:t xml:space="preserve">40 </w:t>
      </w:r>
      <w:r>
        <w:rPr>
          <w:rFonts w:hint="eastAsia" w:ascii="宋体" w:hAnsi="Times New Roman"/>
          <w:kern w:val="0"/>
          <w:szCs w:val="20"/>
        </w:rPr>
        <w:t>℃的低温箱中并持续4</w:t>
      </w:r>
      <w:r>
        <w:rPr>
          <w:rFonts w:ascii="宋体" w:hAnsi="Times New Roman"/>
          <w:kern w:val="0"/>
          <w:szCs w:val="20"/>
        </w:rPr>
        <w:t xml:space="preserve"> </w:t>
      </w:r>
      <w:r>
        <w:rPr>
          <w:rFonts w:hint="eastAsia" w:ascii="宋体" w:hAnsi="Times New Roman"/>
          <w:kern w:val="0"/>
          <w:szCs w:val="20"/>
        </w:rPr>
        <w:t>h，由热烘箱转移至低温箱的过程时间应不小于5</w:t>
      </w:r>
      <w:r>
        <w:rPr>
          <w:rFonts w:ascii="宋体" w:hAnsi="Times New Roman"/>
          <w:kern w:val="0"/>
          <w:szCs w:val="20"/>
        </w:rPr>
        <w:t xml:space="preserve"> </w:t>
      </w:r>
      <w:r>
        <w:rPr>
          <w:rFonts w:hint="eastAsia" w:ascii="宋体" w:hAnsi="Times New Roman"/>
          <w:kern w:val="0"/>
          <w:szCs w:val="20"/>
        </w:rPr>
        <w:t>min，并将这个过程定义为一次高低温交变测试，该测试需要循环1</w:t>
      </w:r>
      <w:r>
        <w:rPr>
          <w:rFonts w:ascii="宋体" w:hAnsi="Times New Roman"/>
          <w:kern w:val="0"/>
          <w:szCs w:val="20"/>
        </w:rPr>
        <w:t>0</w:t>
      </w:r>
      <w:r>
        <w:rPr>
          <w:rFonts w:hint="eastAsia" w:ascii="宋体" w:hAnsi="Times New Roman"/>
          <w:kern w:val="0"/>
          <w:szCs w:val="20"/>
        </w:rPr>
        <w:t>次；在最后一次的低温-</w:t>
      </w:r>
      <w:r>
        <w:rPr>
          <w:rFonts w:ascii="宋体" w:hAnsi="Times New Roman"/>
          <w:kern w:val="0"/>
          <w:szCs w:val="20"/>
        </w:rPr>
        <w:t xml:space="preserve">40 </w:t>
      </w:r>
      <w:r>
        <w:rPr>
          <w:rFonts w:hint="eastAsia" w:ascii="宋体" w:hAnsi="Times New Roman"/>
          <w:kern w:val="0"/>
          <w:szCs w:val="20"/>
        </w:rPr>
        <w:t>℃测试后需要对样品进行卷绕测试，卷绕后在室温下放置1</w:t>
      </w:r>
      <w:r>
        <w:rPr>
          <w:rFonts w:ascii="宋体" w:hAnsi="Times New Roman"/>
          <w:kern w:val="0"/>
          <w:szCs w:val="20"/>
        </w:rPr>
        <w:t xml:space="preserve">6 </w:t>
      </w:r>
      <w:r>
        <w:rPr>
          <w:rFonts w:hint="eastAsia" w:ascii="宋体" w:hAnsi="Times New Roman"/>
          <w:kern w:val="0"/>
          <w:szCs w:val="20"/>
        </w:rPr>
        <w:t>h，测试导体直流电阻及导体单丝的机械性能。</w:t>
      </w:r>
    </w:p>
    <w:p w14:paraId="5343C9C2">
      <w:pPr>
        <w:ind w:firstLine="420"/>
        <w:rPr>
          <w:rFonts w:ascii="宋体" w:hAnsi="Times New Roman"/>
          <w:kern w:val="0"/>
          <w:szCs w:val="20"/>
        </w:rPr>
      </w:pPr>
      <w:r>
        <w:rPr>
          <w:rFonts w:hint="eastAsia" w:ascii="宋体" w:hAnsi="Times New Roman"/>
          <w:kern w:val="0"/>
          <w:szCs w:val="20"/>
        </w:rPr>
        <w:t>对于测试结果的判定，应由供需双方协商确定。</w:t>
      </w:r>
    </w:p>
    <w:p w14:paraId="722E26BD">
      <w:pPr>
        <w:pStyle w:val="64"/>
        <w:ind w:firstLine="0" w:firstLineChars="0"/>
      </w:pPr>
    </w:p>
    <w:p w14:paraId="2E93E711">
      <w:pPr>
        <w:pStyle w:val="64"/>
        <w:ind w:firstLine="0" w:firstLineChars="0"/>
      </w:pPr>
    </w:p>
    <w:p w14:paraId="6A469866">
      <w:pPr>
        <w:pStyle w:val="64"/>
        <w:ind w:firstLine="0" w:firstLineChars="0"/>
      </w:pPr>
    </w:p>
    <w:p w14:paraId="425DFCDA">
      <w:pPr>
        <w:pStyle w:val="64"/>
        <w:ind w:firstLine="0" w:firstLineChars="0"/>
      </w:pPr>
    </w:p>
    <w:p w14:paraId="33DBB3EB">
      <w:pPr>
        <w:pStyle w:val="64"/>
        <w:ind w:firstLine="0" w:firstLineChars="0"/>
      </w:pPr>
    </w:p>
    <w:p w14:paraId="190A8384">
      <w:pPr>
        <w:pStyle w:val="64"/>
        <w:ind w:firstLine="0" w:firstLineChars="0"/>
      </w:pPr>
    </w:p>
    <w:p w14:paraId="065B7B1C">
      <w:pPr>
        <w:pStyle w:val="64"/>
        <w:ind w:firstLine="0" w:firstLineChars="0"/>
      </w:pPr>
    </w:p>
    <w:p w14:paraId="2DCDED6E">
      <w:pPr>
        <w:pStyle w:val="64"/>
        <w:ind w:firstLine="0" w:firstLineChars="0"/>
      </w:pPr>
    </w:p>
    <w:p w14:paraId="5D678B42">
      <w:pPr>
        <w:pStyle w:val="64"/>
        <w:ind w:firstLine="0" w:firstLineChars="0"/>
      </w:pPr>
    </w:p>
    <w:p w14:paraId="3F847141">
      <w:pPr>
        <w:pStyle w:val="120"/>
        <w:spacing w:before="120" w:after="120"/>
        <w:ind w:left="210" w:right="210"/>
      </w:pPr>
      <w:r>
        <w:rPr>
          <w:rFonts w:hint="eastAsia"/>
        </w:rPr>
        <w:t>横截面积(</w:t>
      </w:r>
      <w:r>
        <w:t>CSA)</w:t>
      </w:r>
      <w:r>
        <w:rPr>
          <w:rFonts w:hint="eastAsia"/>
        </w:rPr>
        <w:t>和导体电阻</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42"/>
        <w:gridCol w:w="1543"/>
        <w:gridCol w:w="1544"/>
        <w:gridCol w:w="1543"/>
        <w:gridCol w:w="1543"/>
        <w:gridCol w:w="1545"/>
      </w:tblGrid>
      <w:tr w14:paraId="0C7B4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1542" w:type="dxa"/>
            <w:vMerge w:val="restart"/>
            <w:vAlign w:val="center"/>
          </w:tcPr>
          <w:p w14:paraId="1B8759E8">
            <w:pPr>
              <w:widowControl/>
              <w:spacing w:line="240" w:lineRule="auto"/>
              <w:jc w:val="center"/>
              <w:rPr>
                <w:rFonts w:ascii="宋体" w:hAnsi="宋体"/>
                <w:b w:val="0"/>
                <w:bCs w:val="0"/>
                <w:kern w:val="0"/>
                <w:sz w:val="18"/>
                <w:szCs w:val="18"/>
              </w:rPr>
            </w:pPr>
            <w:r>
              <w:rPr>
                <w:rFonts w:hint="eastAsia" w:ascii="宋体" w:hAnsi="宋体"/>
                <w:b w:val="0"/>
                <w:bCs w:val="0"/>
                <w:kern w:val="0"/>
                <w:sz w:val="18"/>
                <w:szCs w:val="18"/>
              </w:rPr>
              <w:t>导体规格</w:t>
            </w:r>
          </w:p>
          <w:p w14:paraId="3290ED21">
            <w:pPr>
              <w:widowControl/>
              <w:spacing w:line="240" w:lineRule="auto"/>
              <w:jc w:val="center"/>
              <w:rPr>
                <w:rFonts w:ascii="宋体" w:hAnsi="宋体"/>
                <w:b w:val="0"/>
                <w:bCs w:val="0"/>
                <w:kern w:val="0"/>
                <w:sz w:val="18"/>
                <w:szCs w:val="18"/>
              </w:rPr>
            </w:pPr>
            <w:r>
              <w:rPr>
                <w:rFonts w:ascii="宋体" w:hAnsi="宋体"/>
                <w:b w:val="0"/>
                <w:bCs w:val="0"/>
                <w:kern w:val="0"/>
                <w:sz w:val="18"/>
                <w:szCs w:val="18"/>
              </w:rPr>
              <w:t>mm</w:t>
            </w:r>
            <w:r>
              <w:rPr>
                <w:rFonts w:ascii="宋体" w:hAnsi="宋体"/>
                <w:b w:val="0"/>
                <w:bCs w:val="0"/>
                <w:kern w:val="0"/>
                <w:sz w:val="18"/>
                <w:szCs w:val="18"/>
                <w:vertAlign w:val="superscript"/>
              </w:rPr>
              <w:t>2</w:t>
            </w:r>
          </w:p>
        </w:tc>
        <w:tc>
          <w:tcPr>
            <w:tcW w:w="3087" w:type="dxa"/>
            <w:gridSpan w:val="2"/>
            <w:vAlign w:val="center"/>
          </w:tcPr>
          <w:p w14:paraId="7CE5C847">
            <w:pPr>
              <w:widowControl/>
              <w:spacing w:line="240" w:lineRule="auto"/>
              <w:jc w:val="center"/>
              <w:rPr>
                <w:rFonts w:ascii="宋体" w:hAnsi="宋体"/>
                <w:b w:val="0"/>
                <w:bCs w:val="0"/>
                <w:kern w:val="0"/>
                <w:sz w:val="18"/>
                <w:szCs w:val="18"/>
              </w:rPr>
            </w:pPr>
            <w:r>
              <w:rPr>
                <w:rFonts w:hint="eastAsia" w:ascii="宋体" w:hAnsi="宋体"/>
                <w:b w:val="0"/>
                <w:bCs w:val="0"/>
                <w:kern w:val="0"/>
                <w:sz w:val="18"/>
                <w:szCs w:val="18"/>
              </w:rPr>
              <w:t>导体横截面</w:t>
            </w:r>
          </w:p>
          <w:p w14:paraId="16413BF7">
            <w:pPr>
              <w:widowControl/>
              <w:spacing w:line="240" w:lineRule="auto"/>
              <w:jc w:val="center"/>
              <w:rPr>
                <w:rFonts w:ascii="宋体" w:hAnsi="宋体"/>
                <w:b w:val="0"/>
                <w:bCs w:val="0"/>
                <w:kern w:val="0"/>
                <w:sz w:val="18"/>
                <w:szCs w:val="18"/>
              </w:rPr>
            </w:pPr>
            <w:r>
              <w:rPr>
                <w:rFonts w:ascii="宋体" w:hAnsi="宋体"/>
                <w:b w:val="0"/>
                <w:bCs w:val="0"/>
                <w:kern w:val="0"/>
                <w:sz w:val="18"/>
                <w:szCs w:val="18"/>
              </w:rPr>
              <w:t>mm</w:t>
            </w:r>
            <w:r>
              <w:rPr>
                <w:rFonts w:ascii="宋体" w:hAnsi="宋体"/>
                <w:b w:val="0"/>
                <w:bCs w:val="0"/>
                <w:kern w:val="0"/>
                <w:sz w:val="18"/>
                <w:szCs w:val="18"/>
                <w:vertAlign w:val="superscript"/>
              </w:rPr>
              <w:t>2</w:t>
            </w:r>
          </w:p>
        </w:tc>
        <w:tc>
          <w:tcPr>
            <w:tcW w:w="4631" w:type="dxa"/>
            <w:gridSpan w:val="3"/>
            <w:vAlign w:val="center"/>
          </w:tcPr>
          <w:p w14:paraId="5FA6230F">
            <w:pPr>
              <w:widowControl/>
              <w:spacing w:line="240" w:lineRule="auto"/>
              <w:jc w:val="center"/>
              <w:rPr>
                <w:rFonts w:ascii="宋体" w:hAnsi="宋体"/>
                <w:b w:val="0"/>
                <w:bCs w:val="0"/>
                <w:kern w:val="0"/>
                <w:sz w:val="18"/>
                <w:szCs w:val="18"/>
              </w:rPr>
            </w:pPr>
            <w:r>
              <w:rPr>
                <w:rFonts w:hint="eastAsia" w:ascii="宋体" w:hAnsi="宋体"/>
                <w:b w:val="0"/>
                <w:bCs w:val="0"/>
                <w:kern w:val="0"/>
                <w:sz w:val="18"/>
                <w:szCs w:val="18"/>
              </w:rPr>
              <w:t>2</w:t>
            </w:r>
            <w:r>
              <w:rPr>
                <w:rFonts w:ascii="宋体" w:hAnsi="宋体"/>
                <w:b w:val="0"/>
                <w:bCs w:val="0"/>
                <w:kern w:val="0"/>
                <w:sz w:val="18"/>
                <w:szCs w:val="18"/>
              </w:rPr>
              <w:t xml:space="preserve">0 </w:t>
            </w:r>
            <w:r>
              <w:rPr>
                <w:rFonts w:hint="eastAsia" w:ascii="宋体" w:hAnsi="宋体"/>
                <w:b w:val="0"/>
                <w:bCs w:val="0"/>
                <w:kern w:val="0"/>
                <w:sz w:val="18"/>
                <w:szCs w:val="18"/>
              </w:rPr>
              <w:t>℃时导体最大直流电阻</w:t>
            </w:r>
          </w:p>
          <w:p w14:paraId="039BD65D">
            <w:pPr>
              <w:widowControl/>
              <w:spacing w:line="240" w:lineRule="auto"/>
              <w:jc w:val="center"/>
              <w:rPr>
                <w:rFonts w:ascii="宋体" w:hAnsi="宋体"/>
                <w:b w:val="0"/>
                <w:bCs w:val="0"/>
                <w:kern w:val="0"/>
                <w:sz w:val="18"/>
                <w:szCs w:val="18"/>
              </w:rPr>
            </w:pPr>
            <w:r>
              <w:rPr>
                <w:rFonts w:ascii="宋体" w:hAnsi="宋体"/>
                <w:b w:val="0"/>
                <w:bCs w:val="0"/>
                <w:kern w:val="0"/>
                <w:sz w:val="18"/>
                <w:szCs w:val="18"/>
              </w:rPr>
              <w:t>m</w:t>
            </w:r>
            <w:r>
              <w:rPr>
                <w:rFonts w:hint="eastAsia" w:ascii="宋体" w:hAnsi="宋体"/>
                <w:b w:val="0"/>
                <w:bCs w:val="0"/>
                <w:kern w:val="0"/>
                <w:sz w:val="18"/>
                <w:szCs w:val="18"/>
              </w:rPr>
              <w:t>Ω/</w:t>
            </w:r>
            <w:r>
              <w:rPr>
                <w:rFonts w:ascii="宋体" w:hAnsi="宋体"/>
                <w:b w:val="0"/>
                <w:bCs w:val="0"/>
                <w:kern w:val="0"/>
                <w:sz w:val="18"/>
                <w:szCs w:val="18"/>
              </w:rPr>
              <w:t>m</w:t>
            </w:r>
          </w:p>
        </w:tc>
      </w:tr>
      <w:tr w14:paraId="4686B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Merge w:val="continue"/>
            <w:tcBorders>
              <w:bottom w:val="single" w:color="000000" w:sz="12" w:space="0"/>
            </w:tcBorders>
            <w:vAlign w:val="center"/>
          </w:tcPr>
          <w:p w14:paraId="716F3A1E">
            <w:pPr>
              <w:widowControl/>
              <w:spacing w:line="240" w:lineRule="auto"/>
              <w:jc w:val="center"/>
              <w:rPr>
                <w:rFonts w:ascii="宋体" w:hAnsi="宋体"/>
                <w:b w:val="0"/>
                <w:bCs w:val="0"/>
                <w:kern w:val="0"/>
                <w:sz w:val="18"/>
                <w:szCs w:val="18"/>
              </w:rPr>
            </w:pPr>
          </w:p>
        </w:tc>
        <w:tc>
          <w:tcPr>
            <w:tcW w:w="1543" w:type="dxa"/>
            <w:tcBorders>
              <w:bottom w:val="single" w:color="000000" w:sz="12" w:space="0"/>
            </w:tcBorders>
            <w:vAlign w:val="center"/>
          </w:tcPr>
          <w:p w14:paraId="53157D78">
            <w:pPr>
              <w:widowControl/>
              <w:spacing w:line="240" w:lineRule="auto"/>
              <w:jc w:val="center"/>
              <w:rPr>
                <w:rFonts w:ascii="宋体" w:hAnsi="宋体"/>
                <w:b w:val="0"/>
                <w:bCs w:val="0"/>
                <w:kern w:val="0"/>
                <w:sz w:val="18"/>
                <w:szCs w:val="18"/>
              </w:rPr>
            </w:pPr>
            <w:r>
              <w:rPr>
                <w:rFonts w:hint="eastAsia" w:ascii="宋体" w:hAnsi="宋体"/>
                <w:b w:val="0"/>
                <w:bCs w:val="0"/>
                <w:kern w:val="0"/>
                <w:sz w:val="18"/>
                <w:szCs w:val="18"/>
              </w:rPr>
              <w:t>最大值</w:t>
            </w:r>
          </w:p>
        </w:tc>
        <w:tc>
          <w:tcPr>
            <w:tcW w:w="1544" w:type="dxa"/>
            <w:tcBorders>
              <w:bottom w:val="single" w:color="000000" w:sz="12" w:space="0"/>
            </w:tcBorders>
            <w:vAlign w:val="center"/>
          </w:tcPr>
          <w:p w14:paraId="7A7B4612">
            <w:pPr>
              <w:widowControl/>
              <w:spacing w:line="240" w:lineRule="auto"/>
              <w:jc w:val="center"/>
              <w:rPr>
                <w:rFonts w:ascii="宋体" w:hAnsi="宋体"/>
                <w:b w:val="0"/>
                <w:bCs w:val="0"/>
                <w:kern w:val="0"/>
                <w:sz w:val="18"/>
                <w:szCs w:val="18"/>
              </w:rPr>
            </w:pPr>
            <w:r>
              <w:rPr>
                <w:rFonts w:hint="eastAsia" w:ascii="宋体" w:hAnsi="宋体"/>
                <w:b w:val="0"/>
                <w:bCs w:val="0"/>
                <w:kern w:val="0"/>
                <w:sz w:val="18"/>
                <w:szCs w:val="18"/>
              </w:rPr>
              <w:t>最小值</w:t>
            </w:r>
          </w:p>
        </w:tc>
        <w:tc>
          <w:tcPr>
            <w:tcW w:w="1543" w:type="dxa"/>
            <w:tcBorders>
              <w:bottom w:val="single" w:color="000000" w:sz="12" w:space="0"/>
            </w:tcBorders>
            <w:vAlign w:val="center"/>
          </w:tcPr>
          <w:p w14:paraId="663C2CCE">
            <w:pPr>
              <w:widowControl/>
              <w:spacing w:line="240" w:lineRule="auto"/>
              <w:jc w:val="center"/>
              <w:rPr>
                <w:rFonts w:ascii="宋体" w:hAnsi="宋体"/>
                <w:b w:val="0"/>
                <w:bCs w:val="0"/>
                <w:kern w:val="0"/>
                <w:sz w:val="18"/>
                <w:szCs w:val="18"/>
              </w:rPr>
            </w:pPr>
            <w:r>
              <w:rPr>
                <w:rFonts w:ascii="宋体" w:hAnsi="宋体"/>
                <w:b w:val="0"/>
                <w:bCs w:val="0"/>
                <w:kern w:val="0"/>
                <w:sz w:val="18"/>
                <w:szCs w:val="18"/>
              </w:rPr>
              <w:t>CCA-</w:t>
            </w:r>
            <w:r>
              <w:rPr>
                <w:rFonts w:hint="eastAsia" w:ascii="宋体" w:hAnsi="宋体"/>
                <w:b w:val="0"/>
                <w:bCs w:val="0"/>
                <w:kern w:val="0"/>
                <w:sz w:val="18"/>
                <w:szCs w:val="18"/>
              </w:rPr>
              <w:t>1</w:t>
            </w:r>
            <w:r>
              <w:rPr>
                <w:rFonts w:ascii="宋体" w:hAnsi="宋体"/>
                <w:b w:val="0"/>
                <w:bCs w:val="0"/>
                <w:kern w:val="0"/>
                <w:sz w:val="18"/>
                <w:szCs w:val="18"/>
              </w:rPr>
              <w:t>0A</w:t>
            </w:r>
          </w:p>
        </w:tc>
        <w:tc>
          <w:tcPr>
            <w:tcW w:w="1543" w:type="dxa"/>
            <w:tcBorders>
              <w:bottom w:val="single" w:color="000000" w:sz="12" w:space="0"/>
            </w:tcBorders>
            <w:vAlign w:val="center"/>
          </w:tcPr>
          <w:p w14:paraId="2D8FB5E0">
            <w:pPr>
              <w:widowControl/>
              <w:spacing w:line="240" w:lineRule="auto"/>
              <w:jc w:val="center"/>
              <w:rPr>
                <w:rFonts w:ascii="宋体" w:hAnsi="宋体"/>
                <w:b w:val="0"/>
                <w:bCs w:val="0"/>
                <w:kern w:val="0"/>
                <w:sz w:val="18"/>
                <w:szCs w:val="18"/>
              </w:rPr>
            </w:pPr>
            <w:r>
              <w:rPr>
                <w:rFonts w:ascii="宋体" w:hAnsi="宋体"/>
                <w:b w:val="0"/>
                <w:bCs w:val="0"/>
                <w:kern w:val="0"/>
                <w:sz w:val="18"/>
                <w:szCs w:val="18"/>
              </w:rPr>
              <w:t>CCA-</w:t>
            </w:r>
            <w:r>
              <w:rPr>
                <w:rFonts w:hint="eastAsia" w:ascii="宋体" w:hAnsi="宋体"/>
                <w:b w:val="0"/>
                <w:bCs w:val="0"/>
                <w:kern w:val="0"/>
                <w:sz w:val="18"/>
                <w:szCs w:val="18"/>
              </w:rPr>
              <w:t>1</w:t>
            </w:r>
            <w:r>
              <w:rPr>
                <w:rFonts w:ascii="宋体" w:hAnsi="宋体"/>
                <w:b w:val="0"/>
                <w:bCs w:val="0"/>
                <w:kern w:val="0"/>
                <w:sz w:val="18"/>
                <w:szCs w:val="18"/>
              </w:rPr>
              <w:t>5A</w:t>
            </w:r>
          </w:p>
        </w:tc>
        <w:tc>
          <w:tcPr>
            <w:tcW w:w="1545" w:type="dxa"/>
            <w:tcBorders>
              <w:bottom w:val="single" w:color="000000" w:sz="12" w:space="0"/>
            </w:tcBorders>
            <w:vAlign w:val="center"/>
          </w:tcPr>
          <w:p w14:paraId="7D412072">
            <w:pPr>
              <w:widowControl/>
              <w:spacing w:line="240" w:lineRule="auto"/>
              <w:jc w:val="center"/>
              <w:rPr>
                <w:rFonts w:ascii="宋体" w:hAnsi="宋体"/>
                <w:b w:val="0"/>
                <w:bCs w:val="0"/>
                <w:kern w:val="0"/>
                <w:sz w:val="18"/>
                <w:szCs w:val="18"/>
              </w:rPr>
            </w:pPr>
            <w:r>
              <w:rPr>
                <w:rFonts w:ascii="宋体" w:hAnsi="宋体"/>
                <w:b w:val="0"/>
                <w:bCs w:val="0"/>
                <w:kern w:val="0"/>
                <w:sz w:val="18"/>
                <w:szCs w:val="18"/>
              </w:rPr>
              <w:t>CCA-20A</w:t>
            </w:r>
          </w:p>
        </w:tc>
      </w:tr>
      <w:tr w14:paraId="4390C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tcBorders>
              <w:top w:val="single" w:color="000000" w:sz="12" w:space="0"/>
            </w:tcBorders>
            <w:vAlign w:val="center"/>
          </w:tcPr>
          <w:p w14:paraId="3A7EEE4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w:t>
            </w:r>
          </w:p>
        </w:tc>
        <w:tc>
          <w:tcPr>
            <w:tcW w:w="1543" w:type="dxa"/>
            <w:tcBorders>
              <w:top w:val="single" w:color="000000" w:sz="12" w:space="0"/>
            </w:tcBorders>
            <w:vAlign w:val="center"/>
          </w:tcPr>
          <w:p w14:paraId="3288C0B6">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.47</w:t>
            </w:r>
          </w:p>
        </w:tc>
        <w:tc>
          <w:tcPr>
            <w:tcW w:w="1544" w:type="dxa"/>
            <w:tcBorders>
              <w:top w:val="single" w:color="000000" w:sz="12" w:space="0"/>
            </w:tcBorders>
            <w:vAlign w:val="center"/>
          </w:tcPr>
          <w:p w14:paraId="4355DD8F">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.36</w:t>
            </w:r>
          </w:p>
        </w:tc>
        <w:tc>
          <w:tcPr>
            <w:tcW w:w="1543" w:type="dxa"/>
            <w:tcBorders>
              <w:top w:val="single" w:color="000000" w:sz="12" w:space="0"/>
            </w:tcBorders>
            <w:vAlign w:val="center"/>
          </w:tcPr>
          <w:p w14:paraId="50218FD0">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0.17</w:t>
            </w:r>
          </w:p>
        </w:tc>
        <w:tc>
          <w:tcPr>
            <w:tcW w:w="1543" w:type="dxa"/>
            <w:tcBorders>
              <w:top w:val="single" w:color="000000" w:sz="12" w:space="0"/>
            </w:tcBorders>
            <w:vAlign w:val="center"/>
          </w:tcPr>
          <w:p w14:paraId="329708B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9.68</w:t>
            </w:r>
          </w:p>
        </w:tc>
        <w:tc>
          <w:tcPr>
            <w:tcW w:w="1545" w:type="dxa"/>
            <w:tcBorders>
              <w:top w:val="single" w:color="000000" w:sz="12" w:space="0"/>
            </w:tcBorders>
            <w:vAlign w:val="center"/>
          </w:tcPr>
          <w:p w14:paraId="6736FCE5">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9.07</w:t>
            </w:r>
          </w:p>
        </w:tc>
      </w:tr>
      <w:tr w14:paraId="772BE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2511D9D1">
            <w:pPr>
              <w:widowControl/>
              <w:spacing w:line="240" w:lineRule="auto"/>
              <w:jc w:val="center"/>
              <w:rPr>
                <w:rFonts w:ascii="宋体" w:hAnsi="宋体"/>
                <w:kern w:val="0"/>
                <w:sz w:val="18"/>
                <w:szCs w:val="18"/>
              </w:rPr>
            </w:pPr>
            <w:r>
              <w:rPr>
                <w:rFonts w:hint="eastAsia" w:ascii="宋体" w:hAnsi="宋体"/>
                <w:kern w:val="0"/>
                <w:sz w:val="18"/>
                <w:szCs w:val="18"/>
              </w:rPr>
              <w:t>2</w:t>
            </w:r>
          </w:p>
        </w:tc>
        <w:tc>
          <w:tcPr>
            <w:tcW w:w="1543" w:type="dxa"/>
            <w:vAlign w:val="center"/>
          </w:tcPr>
          <w:p w14:paraId="38DDF23B">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.98</w:t>
            </w:r>
          </w:p>
        </w:tc>
        <w:tc>
          <w:tcPr>
            <w:tcW w:w="1544" w:type="dxa"/>
            <w:vAlign w:val="center"/>
          </w:tcPr>
          <w:p w14:paraId="35A289F7">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.83</w:t>
            </w:r>
          </w:p>
        </w:tc>
        <w:tc>
          <w:tcPr>
            <w:tcW w:w="1543" w:type="dxa"/>
            <w:vAlign w:val="center"/>
          </w:tcPr>
          <w:p w14:paraId="37939BFA">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4.99</w:t>
            </w:r>
          </w:p>
        </w:tc>
        <w:tc>
          <w:tcPr>
            <w:tcW w:w="1543" w:type="dxa"/>
            <w:vAlign w:val="center"/>
          </w:tcPr>
          <w:p w14:paraId="34D39818">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4.62</w:t>
            </w:r>
          </w:p>
        </w:tc>
        <w:tc>
          <w:tcPr>
            <w:tcW w:w="1545" w:type="dxa"/>
            <w:vAlign w:val="center"/>
          </w:tcPr>
          <w:p w14:paraId="347E9521">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4.17</w:t>
            </w:r>
          </w:p>
        </w:tc>
      </w:tr>
      <w:tr w14:paraId="7EF13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6A3ABD6B">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w:t>
            </w:r>
          </w:p>
        </w:tc>
        <w:tc>
          <w:tcPr>
            <w:tcW w:w="1543" w:type="dxa"/>
            <w:vAlign w:val="center"/>
          </w:tcPr>
          <w:p w14:paraId="6A81AE79">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.45</w:t>
            </w:r>
          </w:p>
        </w:tc>
        <w:tc>
          <w:tcPr>
            <w:tcW w:w="1544" w:type="dxa"/>
            <w:vAlign w:val="center"/>
          </w:tcPr>
          <w:p w14:paraId="0C0F5AC9">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.27</w:t>
            </w:r>
          </w:p>
        </w:tc>
        <w:tc>
          <w:tcPr>
            <w:tcW w:w="1543" w:type="dxa"/>
            <w:vAlign w:val="center"/>
          </w:tcPr>
          <w:p w14:paraId="441A8A0A">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2.08</w:t>
            </w:r>
          </w:p>
        </w:tc>
        <w:tc>
          <w:tcPr>
            <w:tcW w:w="1543" w:type="dxa"/>
            <w:vAlign w:val="center"/>
          </w:tcPr>
          <w:p w14:paraId="492E843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1.79</w:t>
            </w:r>
          </w:p>
        </w:tc>
        <w:tc>
          <w:tcPr>
            <w:tcW w:w="1545" w:type="dxa"/>
            <w:vAlign w:val="center"/>
          </w:tcPr>
          <w:p w14:paraId="1893F380">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1.43</w:t>
            </w:r>
          </w:p>
        </w:tc>
      </w:tr>
      <w:tr w14:paraId="77349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0727D4B1">
            <w:pPr>
              <w:widowControl/>
              <w:spacing w:line="240" w:lineRule="auto"/>
              <w:jc w:val="center"/>
              <w:rPr>
                <w:rFonts w:ascii="宋体" w:hAnsi="宋体"/>
                <w:kern w:val="0"/>
                <w:sz w:val="18"/>
                <w:szCs w:val="18"/>
              </w:rPr>
            </w:pPr>
            <w:r>
              <w:rPr>
                <w:rFonts w:hint="eastAsia" w:ascii="宋体" w:hAnsi="宋体"/>
                <w:kern w:val="0"/>
                <w:sz w:val="18"/>
                <w:szCs w:val="18"/>
              </w:rPr>
              <w:t>3</w:t>
            </w:r>
          </w:p>
        </w:tc>
        <w:tc>
          <w:tcPr>
            <w:tcW w:w="1543" w:type="dxa"/>
            <w:vAlign w:val="center"/>
          </w:tcPr>
          <w:p w14:paraId="1E1739BC">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.03</w:t>
            </w:r>
          </w:p>
        </w:tc>
        <w:tc>
          <w:tcPr>
            <w:tcW w:w="1544" w:type="dxa"/>
            <w:vAlign w:val="center"/>
          </w:tcPr>
          <w:p w14:paraId="7C0E93F2">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.80</w:t>
            </w:r>
          </w:p>
        </w:tc>
        <w:tc>
          <w:tcPr>
            <w:tcW w:w="1543" w:type="dxa"/>
            <w:vAlign w:val="center"/>
          </w:tcPr>
          <w:p w14:paraId="564EA306">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.80</w:t>
            </w:r>
          </w:p>
        </w:tc>
        <w:tc>
          <w:tcPr>
            <w:tcW w:w="1543" w:type="dxa"/>
            <w:vAlign w:val="center"/>
          </w:tcPr>
          <w:p w14:paraId="21D0FD9D">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.56</w:t>
            </w:r>
          </w:p>
        </w:tc>
        <w:tc>
          <w:tcPr>
            <w:tcW w:w="1545" w:type="dxa"/>
            <w:vAlign w:val="center"/>
          </w:tcPr>
          <w:p w14:paraId="699E411B">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.26</w:t>
            </w:r>
          </w:p>
        </w:tc>
      </w:tr>
      <w:tr w14:paraId="1BEFD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3798888B">
            <w:pPr>
              <w:widowControl/>
              <w:spacing w:line="240" w:lineRule="auto"/>
              <w:jc w:val="center"/>
              <w:rPr>
                <w:rFonts w:ascii="宋体" w:hAnsi="宋体"/>
                <w:kern w:val="0"/>
                <w:sz w:val="18"/>
                <w:szCs w:val="18"/>
              </w:rPr>
            </w:pPr>
            <w:r>
              <w:rPr>
                <w:rFonts w:hint="eastAsia" w:ascii="宋体" w:hAnsi="宋体"/>
                <w:kern w:val="0"/>
                <w:sz w:val="18"/>
                <w:szCs w:val="18"/>
              </w:rPr>
              <w:t>4</w:t>
            </w:r>
          </w:p>
        </w:tc>
        <w:tc>
          <w:tcPr>
            <w:tcW w:w="1543" w:type="dxa"/>
            <w:vAlign w:val="center"/>
          </w:tcPr>
          <w:p w14:paraId="71BB0540">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.95</w:t>
            </w:r>
          </w:p>
        </w:tc>
        <w:tc>
          <w:tcPr>
            <w:tcW w:w="1544" w:type="dxa"/>
            <w:vAlign w:val="center"/>
          </w:tcPr>
          <w:p w14:paraId="2EC55067">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.66</w:t>
            </w:r>
          </w:p>
        </w:tc>
        <w:tc>
          <w:tcPr>
            <w:tcW w:w="1543" w:type="dxa"/>
            <w:vAlign w:val="center"/>
          </w:tcPr>
          <w:p w14:paraId="62AA4579">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.49</w:t>
            </w:r>
          </w:p>
        </w:tc>
        <w:tc>
          <w:tcPr>
            <w:tcW w:w="1543" w:type="dxa"/>
            <w:vAlign w:val="center"/>
          </w:tcPr>
          <w:p w14:paraId="39382CCB">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.31</w:t>
            </w:r>
          </w:p>
        </w:tc>
        <w:tc>
          <w:tcPr>
            <w:tcW w:w="1545" w:type="dxa"/>
            <w:vAlign w:val="center"/>
          </w:tcPr>
          <w:p w14:paraId="3B1B288F">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.09</w:t>
            </w:r>
          </w:p>
        </w:tc>
      </w:tr>
      <w:tr w14:paraId="4777C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5AB2A22A">
            <w:pPr>
              <w:widowControl/>
              <w:spacing w:line="240" w:lineRule="auto"/>
              <w:jc w:val="center"/>
              <w:rPr>
                <w:rFonts w:ascii="宋体" w:hAnsi="宋体"/>
                <w:kern w:val="0"/>
                <w:sz w:val="18"/>
                <w:szCs w:val="18"/>
              </w:rPr>
            </w:pPr>
            <w:r>
              <w:rPr>
                <w:rFonts w:hint="eastAsia" w:ascii="宋体" w:hAnsi="宋体"/>
                <w:kern w:val="0"/>
                <w:sz w:val="18"/>
                <w:szCs w:val="18"/>
              </w:rPr>
              <w:t>5</w:t>
            </w:r>
          </w:p>
        </w:tc>
        <w:tc>
          <w:tcPr>
            <w:tcW w:w="1543" w:type="dxa"/>
            <w:vAlign w:val="center"/>
          </w:tcPr>
          <w:p w14:paraId="12040FCF">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.73</w:t>
            </w:r>
          </w:p>
        </w:tc>
        <w:tc>
          <w:tcPr>
            <w:tcW w:w="1544" w:type="dxa"/>
            <w:vAlign w:val="center"/>
          </w:tcPr>
          <w:p w14:paraId="40DF36EA">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.38</w:t>
            </w:r>
          </w:p>
        </w:tc>
        <w:tc>
          <w:tcPr>
            <w:tcW w:w="1543" w:type="dxa"/>
            <w:vAlign w:val="center"/>
          </w:tcPr>
          <w:p w14:paraId="4E4A8A1F">
            <w:pPr>
              <w:widowControl/>
              <w:spacing w:line="240" w:lineRule="auto"/>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.26</w:t>
            </w:r>
          </w:p>
        </w:tc>
        <w:tc>
          <w:tcPr>
            <w:tcW w:w="1543" w:type="dxa"/>
            <w:vAlign w:val="center"/>
          </w:tcPr>
          <w:p w14:paraId="1CA19C4F">
            <w:pPr>
              <w:widowControl/>
              <w:spacing w:line="240" w:lineRule="auto"/>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.11</w:t>
            </w:r>
          </w:p>
        </w:tc>
        <w:tc>
          <w:tcPr>
            <w:tcW w:w="1545" w:type="dxa"/>
            <w:vAlign w:val="center"/>
          </w:tcPr>
          <w:p w14:paraId="7EF63C64">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.92</w:t>
            </w:r>
          </w:p>
        </w:tc>
      </w:tr>
      <w:tr w14:paraId="63435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588BA434">
            <w:pPr>
              <w:widowControl/>
              <w:spacing w:line="240" w:lineRule="auto"/>
              <w:jc w:val="center"/>
              <w:rPr>
                <w:rFonts w:ascii="宋体" w:hAnsi="宋体"/>
                <w:kern w:val="0"/>
                <w:sz w:val="18"/>
                <w:szCs w:val="18"/>
              </w:rPr>
            </w:pPr>
            <w:r>
              <w:rPr>
                <w:rFonts w:hint="eastAsia" w:ascii="宋体" w:hAnsi="宋体"/>
                <w:kern w:val="0"/>
                <w:sz w:val="18"/>
                <w:szCs w:val="18"/>
              </w:rPr>
              <w:t>6</w:t>
            </w:r>
          </w:p>
        </w:tc>
        <w:tc>
          <w:tcPr>
            <w:tcW w:w="1543" w:type="dxa"/>
            <w:vAlign w:val="center"/>
          </w:tcPr>
          <w:p w14:paraId="0027532F">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.93</w:t>
            </w:r>
          </w:p>
        </w:tc>
        <w:tc>
          <w:tcPr>
            <w:tcW w:w="1544" w:type="dxa"/>
            <w:vAlign w:val="center"/>
          </w:tcPr>
          <w:p w14:paraId="7FAEE1F3">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.49</w:t>
            </w:r>
          </w:p>
        </w:tc>
        <w:tc>
          <w:tcPr>
            <w:tcW w:w="1543" w:type="dxa"/>
            <w:vAlign w:val="center"/>
          </w:tcPr>
          <w:p w14:paraId="731F2A1A">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.00</w:t>
            </w:r>
          </w:p>
        </w:tc>
        <w:tc>
          <w:tcPr>
            <w:tcW w:w="1543" w:type="dxa"/>
            <w:vAlign w:val="center"/>
          </w:tcPr>
          <w:p w14:paraId="0D9F1538">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.87</w:t>
            </w:r>
          </w:p>
        </w:tc>
        <w:tc>
          <w:tcPr>
            <w:tcW w:w="1545" w:type="dxa"/>
            <w:vAlign w:val="center"/>
          </w:tcPr>
          <w:p w14:paraId="2AFDBCDE">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.72</w:t>
            </w:r>
          </w:p>
        </w:tc>
      </w:tr>
      <w:tr w14:paraId="5E27A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2A0609DB">
            <w:pPr>
              <w:widowControl/>
              <w:spacing w:line="240" w:lineRule="auto"/>
              <w:jc w:val="center"/>
              <w:rPr>
                <w:rFonts w:ascii="宋体" w:hAnsi="宋体"/>
                <w:kern w:val="0"/>
                <w:sz w:val="18"/>
                <w:szCs w:val="18"/>
              </w:rPr>
            </w:pPr>
            <w:r>
              <w:rPr>
                <w:rFonts w:hint="eastAsia" w:ascii="宋体" w:hAnsi="宋体"/>
                <w:kern w:val="0"/>
                <w:sz w:val="18"/>
                <w:szCs w:val="18"/>
              </w:rPr>
              <w:t>8</w:t>
            </w:r>
          </w:p>
        </w:tc>
        <w:tc>
          <w:tcPr>
            <w:tcW w:w="1543" w:type="dxa"/>
            <w:vAlign w:val="center"/>
          </w:tcPr>
          <w:p w14:paraId="44B4D2A7">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.82</w:t>
            </w:r>
          </w:p>
        </w:tc>
        <w:tc>
          <w:tcPr>
            <w:tcW w:w="1544" w:type="dxa"/>
            <w:vAlign w:val="center"/>
          </w:tcPr>
          <w:p w14:paraId="68021E11">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.24</w:t>
            </w:r>
          </w:p>
        </w:tc>
        <w:tc>
          <w:tcPr>
            <w:tcW w:w="1543" w:type="dxa"/>
            <w:vAlign w:val="center"/>
          </w:tcPr>
          <w:p w14:paraId="3448645E">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.79</w:t>
            </w:r>
          </w:p>
        </w:tc>
        <w:tc>
          <w:tcPr>
            <w:tcW w:w="1543" w:type="dxa"/>
            <w:vAlign w:val="center"/>
          </w:tcPr>
          <w:p w14:paraId="583F3D18">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.70</w:t>
            </w:r>
          </w:p>
        </w:tc>
        <w:tc>
          <w:tcPr>
            <w:tcW w:w="1545" w:type="dxa"/>
            <w:vAlign w:val="center"/>
          </w:tcPr>
          <w:p w14:paraId="0D179E7C">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.58</w:t>
            </w:r>
          </w:p>
        </w:tc>
      </w:tr>
      <w:tr w14:paraId="25E14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32A164E3">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w:t>
            </w:r>
          </w:p>
        </w:tc>
        <w:tc>
          <w:tcPr>
            <w:tcW w:w="1543" w:type="dxa"/>
            <w:vAlign w:val="center"/>
          </w:tcPr>
          <w:p w14:paraId="74A8354C">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0.2</w:t>
            </w:r>
          </w:p>
        </w:tc>
        <w:tc>
          <w:tcPr>
            <w:tcW w:w="1544" w:type="dxa"/>
            <w:vAlign w:val="center"/>
          </w:tcPr>
          <w:p w14:paraId="7411A6D5">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.47</w:t>
            </w:r>
          </w:p>
        </w:tc>
        <w:tc>
          <w:tcPr>
            <w:tcW w:w="1543" w:type="dxa"/>
            <w:vAlign w:val="center"/>
          </w:tcPr>
          <w:p w14:paraId="643A2DE4">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.90</w:t>
            </w:r>
          </w:p>
        </w:tc>
        <w:tc>
          <w:tcPr>
            <w:tcW w:w="1543" w:type="dxa"/>
            <w:vAlign w:val="center"/>
          </w:tcPr>
          <w:p w14:paraId="26FF6F0D">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.83</w:t>
            </w:r>
          </w:p>
        </w:tc>
        <w:tc>
          <w:tcPr>
            <w:tcW w:w="1545" w:type="dxa"/>
            <w:vAlign w:val="center"/>
          </w:tcPr>
          <w:p w14:paraId="30541CCA">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.74</w:t>
            </w:r>
          </w:p>
        </w:tc>
      </w:tr>
      <w:tr w14:paraId="3136E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4F7156FB">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w:t>
            </w:r>
          </w:p>
        </w:tc>
        <w:tc>
          <w:tcPr>
            <w:tcW w:w="1543" w:type="dxa"/>
            <w:vAlign w:val="center"/>
          </w:tcPr>
          <w:p w14:paraId="4A22C1E9">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2.3</w:t>
            </w:r>
          </w:p>
        </w:tc>
        <w:tc>
          <w:tcPr>
            <w:tcW w:w="1544" w:type="dxa"/>
            <w:vAlign w:val="center"/>
          </w:tcPr>
          <w:p w14:paraId="3275E29C">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1.3</w:t>
            </w:r>
          </w:p>
        </w:tc>
        <w:tc>
          <w:tcPr>
            <w:tcW w:w="1543" w:type="dxa"/>
            <w:vAlign w:val="center"/>
          </w:tcPr>
          <w:p w14:paraId="6F8341C7">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.43</w:t>
            </w:r>
          </w:p>
        </w:tc>
        <w:tc>
          <w:tcPr>
            <w:tcW w:w="1543" w:type="dxa"/>
            <w:vAlign w:val="center"/>
          </w:tcPr>
          <w:p w14:paraId="197F5799">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.37</w:t>
            </w:r>
          </w:p>
        </w:tc>
        <w:tc>
          <w:tcPr>
            <w:tcW w:w="1545" w:type="dxa"/>
            <w:vAlign w:val="center"/>
          </w:tcPr>
          <w:p w14:paraId="45503610">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.30</w:t>
            </w:r>
          </w:p>
        </w:tc>
      </w:tr>
      <w:tr w14:paraId="4D5F4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225AB066">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6</w:t>
            </w:r>
          </w:p>
        </w:tc>
        <w:tc>
          <w:tcPr>
            <w:tcW w:w="1543" w:type="dxa"/>
            <w:vAlign w:val="center"/>
          </w:tcPr>
          <w:p w14:paraId="0C2E0FA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6.1</w:t>
            </w:r>
          </w:p>
        </w:tc>
        <w:tc>
          <w:tcPr>
            <w:tcW w:w="1544" w:type="dxa"/>
            <w:vAlign w:val="center"/>
          </w:tcPr>
          <w:p w14:paraId="5E1C126C">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4.9</w:t>
            </w:r>
          </w:p>
        </w:tc>
        <w:tc>
          <w:tcPr>
            <w:tcW w:w="1543" w:type="dxa"/>
            <w:vAlign w:val="center"/>
          </w:tcPr>
          <w:p w14:paraId="75FBAA60">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.84</w:t>
            </w:r>
          </w:p>
        </w:tc>
        <w:tc>
          <w:tcPr>
            <w:tcW w:w="1543" w:type="dxa"/>
            <w:vAlign w:val="center"/>
          </w:tcPr>
          <w:p w14:paraId="52C4095A">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.80</w:t>
            </w:r>
          </w:p>
        </w:tc>
        <w:tc>
          <w:tcPr>
            <w:tcW w:w="1545" w:type="dxa"/>
            <w:vAlign w:val="center"/>
          </w:tcPr>
          <w:p w14:paraId="45A7B1D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.74</w:t>
            </w:r>
          </w:p>
        </w:tc>
      </w:tr>
      <w:tr w14:paraId="2D73A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5A7013DB">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0</w:t>
            </w:r>
          </w:p>
        </w:tc>
        <w:tc>
          <w:tcPr>
            <w:tcW w:w="1543" w:type="dxa"/>
            <w:vAlign w:val="center"/>
          </w:tcPr>
          <w:p w14:paraId="18B6A9B4">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9.5</w:t>
            </w:r>
          </w:p>
        </w:tc>
        <w:tc>
          <w:tcPr>
            <w:tcW w:w="1544" w:type="dxa"/>
            <w:vAlign w:val="center"/>
          </w:tcPr>
          <w:p w14:paraId="32991C82">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8.1</w:t>
            </w:r>
          </w:p>
        </w:tc>
        <w:tc>
          <w:tcPr>
            <w:tcW w:w="1543" w:type="dxa"/>
            <w:vAlign w:val="center"/>
          </w:tcPr>
          <w:p w14:paraId="36E770F5">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.52</w:t>
            </w:r>
          </w:p>
        </w:tc>
        <w:tc>
          <w:tcPr>
            <w:tcW w:w="1543" w:type="dxa"/>
            <w:vAlign w:val="center"/>
          </w:tcPr>
          <w:p w14:paraId="67E536A7">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.48</w:t>
            </w:r>
          </w:p>
        </w:tc>
        <w:tc>
          <w:tcPr>
            <w:tcW w:w="1545" w:type="dxa"/>
            <w:vAlign w:val="center"/>
          </w:tcPr>
          <w:p w14:paraId="5F6E81BA">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.43</w:t>
            </w:r>
          </w:p>
        </w:tc>
      </w:tr>
      <w:tr w14:paraId="04AB5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49CDA43E">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w:t>
            </w:r>
          </w:p>
        </w:tc>
        <w:tc>
          <w:tcPr>
            <w:tcW w:w="1543" w:type="dxa"/>
            <w:vAlign w:val="center"/>
          </w:tcPr>
          <w:p w14:paraId="7122BCDB">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5.1</w:t>
            </w:r>
          </w:p>
        </w:tc>
        <w:tc>
          <w:tcPr>
            <w:tcW w:w="1544" w:type="dxa"/>
            <w:vAlign w:val="center"/>
          </w:tcPr>
          <w:p w14:paraId="5CB411B2">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3.2</w:t>
            </w:r>
          </w:p>
        </w:tc>
        <w:tc>
          <w:tcPr>
            <w:tcW w:w="1543" w:type="dxa"/>
            <w:vAlign w:val="center"/>
          </w:tcPr>
          <w:p w14:paraId="0317C87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.18</w:t>
            </w:r>
          </w:p>
        </w:tc>
        <w:tc>
          <w:tcPr>
            <w:tcW w:w="1543" w:type="dxa"/>
            <w:vAlign w:val="center"/>
          </w:tcPr>
          <w:p w14:paraId="42730953">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.15</w:t>
            </w:r>
          </w:p>
        </w:tc>
        <w:tc>
          <w:tcPr>
            <w:tcW w:w="1545" w:type="dxa"/>
            <w:vAlign w:val="center"/>
          </w:tcPr>
          <w:p w14:paraId="52398B8C">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.12</w:t>
            </w:r>
          </w:p>
        </w:tc>
      </w:tr>
      <w:tr w14:paraId="504D1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3BE4C9A1">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0</w:t>
            </w:r>
          </w:p>
        </w:tc>
        <w:tc>
          <w:tcPr>
            <w:tcW w:w="1543" w:type="dxa"/>
            <w:vAlign w:val="center"/>
          </w:tcPr>
          <w:p w14:paraId="531809AB">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8.8</w:t>
            </w:r>
          </w:p>
        </w:tc>
        <w:tc>
          <w:tcPr>
            <w:tcW w:w="1544" w:type="dxa"/>
            <w:vAlign w:val="center"/>
          </w:tcPr>
          <w:p w14:paraId="5C37B957">
            <w:pPr>
              <w:widowControl/>
              <w:spacing w:line="240" w:lineRule="auto"/>
              <w:jc w:val="center"/>
              <w:rPr>
                <w:rFonts w:ascii="宋体" w:hAnsi="宋体"/>
                <w:kern w:val="0"/>
                <w:sz w:val="18"/>
                <w:szCs w:val="18"/>
              </w:rPr>
            </w:pPr>
            <w:r>
              <w:rPr>
                <w:rFonts w:hint="eastAsia" w:ascii="宋体" w:hAnsi="宋体"/>
                <w:kern w:val="0"/>
                <w:sz w:val="18"/>
                <w:szCs w:val="18"/>
              </w:rPr>
              <w:t>2</w:t>
            </w:r>
            <w:r>
              <w:rPr>
                <w:rFonts w:ascii="宋体" w:hAnsi="宋体"/>
                <w:kern w:val="0"/>
                <w:sz w:val="18"/>
                <w:szCs w:val="18"/>
              </w:rPr>
              <w:t>6.6</w:t>
            </w:r>
          </w:p>
        </w:tc>
        <w:tc>
          <w:tcPr>
            <w:tcW w:w="1543" w:type="dxa"/>
            <w:vAlign w:val="center"/>
          </w:tcPr>
          <w:p w14:paraId="60CE1EBD">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.03</w:t>
            </w:r>
          </w:p>
        </w:tc>
        <w:tc>
          <w:tcPr>
            <w:tcW w:w="1543" w:type="dxa"/>
            <w:vAlign w:val="center"/>
          </w:tcPr>
          <w:p w14:paraId="5E7E1439">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.01</w:t>
            </w:r>
          </w:p>
        </w:tc>
        <w:tc>
          <w:tcPr>
            <w:tcW w:w="1545" w:type="dxa"/>
            <w:vAlign w:val="center"/>
          </w:tcPr>
          <w:p w14:paraId="25DAA733">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.975</w:t>
            </w:r>
          </w:p>
        </w:tc>
      </w:tr>
      <w:tr w14:paraId="145AF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3872CCC4">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w:t>
            </w:r>
          </w:p>
        </w:tc>
        <w:tc>
          <w:tcPr>
            <w:tcW w:w="1543" w:type="dxa"/>
            <w:vAlign w:val="center"/>
          </w:tcPr>
          <w:p w14:paraId="272642B0">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5.3</w:t>
            </w:r>
          </w:p>
        </w:tc>
        <w:tc>
          <w:tcPr>
            <w:tcW w:w="1544" w:type="dxa"/>
            <w:vAlign w:val="center"/>
          </w:tcPr>
          <w:p w14:paraId="01D9185B">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2.7</w:t>
            </w:r>
          </w:p>
        </w:tc>
        <w:tc>
          <w:tcPr>
            <w:tcW w:w="1543" w:type="dxa"/>
            <w:vAlign w:val="center"/>
          </w:tcPr>
          <w:p w14:paraId="00881A4D">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.839</w:t>
            </w:r>
          </w:p>
        </w:tc>
        <w:tc>
          <w:tcPr>
            <w:tcW w:w="1543" w:type="dxa"/>
            <w:vAlign w:val="center"/>
          </w:tcPr>
          <w:p w14:paraId="0065BB25">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.818</w:t>
            </w:r>
          </w:p>
        </w:tc>
        <w:tc>
          <w:tcPr>
            <w:tcW w:w="1545" w:type="dxa"/>
            <w:vAlign w:val="center"/>
          </w:tcPr>
          <w:p w14:paraId="59C92345">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.793</w:t>
            </w:r>
          </w:p>
        </w:tc>
      </w:tr>
      <w:tr w14:paraId="12351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0158EB02">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0</w:t>
            </w:r>
          </w:p>
        </w:tc>
        <w:tc>
          <w:tcPr>
            <w:tcW w:w="1543" w:type="dxa"/>
            <w:vAlign w:val="center"/>
          </w:tcPr>
          <w:p w14:paraId="4B3C52D7">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9.4</w:t>
            </w:r>
          </w:p>
        </w:tc>
        <w:tc>
          <w:tcPr>
            <w:tcW w:w="1544" w:type="dxa"/>
            <w:vAlign w:val="center"/>
          </w:tcPr>
          <w:p w14:paraId="6442D4E7">
            <w:pPr>
              <w:widowControl/>
              <w:spacing w:line="240" w:lineRule="auto"/>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6.5</w:t>
            </w:r>
          </w:p>
        </w:tc>
        <w:tc>
          <w:tcPr>
            <w:tcW w:w="1543" w:type="dxa"/>
            <w:vAlign w:val="center"/>
          </w:tcPr>
          <w:p w14:paraId="72EE7C34">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.752</w:t>
            </w:r>
          </w:p>
        </w:tc>
        <w:tc>
          <w:tcPr>
            <w:tcW w:w="1543" w:type="dxa"/>
            <w:vAlign w:val="center"/>
          </w:tcPr>
          <w:p w14:paraId="421FD25F">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.733</w:t>
            </w:r>
          </w:p>
        </w:tc>
        <w:tc>
          <w:tcPr>
            <w:tcW w:w="1545" w:type="dxa"/>
            <w:vAlign w:val="center"/>
          </w:tcPr>
          <w:p w14:paraId="59D66D89">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.711</w:t>
            </w:r>
          </w:p>
        </w:tc>
      </w:tr>
      <w:tr w14:paraId="65E40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19D7724C">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0</w:t>
            </w:r>
          </w:p>
        </w:tc>
        <w:tc>
          <w:tcPr>
            <w:tcW w:w="1543" w:type="dxa"/>
            <w:vAlign w:val="center"/>
          </w:tcPr>
          <w:p w14:paraId="7948910B">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0.6</w:t>
            </w:r>
          </w:p>
        </w:tc>
        <w:tc>
          <w:tcPr>
            <w:tcW w:w="1544" w:type="dxa"/>
            <w:vAlign w:val="center"/>
          </w:tcPr>
          <w:p w14:paraId="6FF13F1D">
            <w:pPr>
              <w:widowControl/>
              <w:spacing w:line="240" w:lineRule="auto"/>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6.9</w:t>
            </w:r>
          </w:p>
        </w:tc>
        <w:tc>
          <w:tcPr>
            <w:tcW w:w="1543" w:type="dxa"/>
            <w:vAlign w:val="center"/>
          </w:tcPr>
          <w:p w14:paraId="150F3FF0">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.585</w:t>
            </w:r>
          </w:p>
        </w:tc>
        <w:tc>
          <w:tcPr>
            <w:tcW w:w="1543" w:type="dxa"/>
            <w:vAlign w:val="center"/>
          </w:tcPr>
          <w:p w14:paraId="05148C2B">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.571</w:t>
            </w:r>
          </w:p>
        </w:tc>
        <w:tc>
          <w:tcPr>
            <w:tcW w:w="1545" w:type="dxa"/>
            <w:vAlign w:val="center"/>
          </w:tcPr>
          <w:p w14:paraId="00520705">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.553</w:t>
            </w:r>
          </w:p>
        </w:tc>
      </w:tr>
      <w:tr w14:paraId="6995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77688BDD">
            <w:pPr>
              <w:widowControl/>
              <w:spacing w:line="240" w:lineRule="auto"/>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0</w:t>
            </w:r>
          </w:p>
        </w:tc>
        <w:tc>
          <w:tcPr>
            <w:tcW w:w="1543" w:type="dxa"/>
            <w:vAlign w:val="center"/>
          </w:tcPr>
          <w:p w14:paraId="00CA977F">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9.1</w:t>
            </w:r>
          </w:p>
        </w:tc>
        <w:tc>
          <w:tcPr>
            <w:tcW w:w="1544" w:type="dxa"/>
            <w:vAlign w:val="center"/>
          </w:tcPr>
          <w:p w14:paraId="7722A080">
            <w:pPr>
              <w:widowControl/>
              <w:spacing w:line="240" w:lineRule="auto"/>
              <w:jc w:val="center"/>
              <w:rPr>
                <w:rFonts w:ascii="宋体" w:hAnsi="宋体"/>
                <w:kern w:val="0"/>
                <w:sz w:val="18"/>
                <w:szCs w:val="18"/>
              </w:rPr>
            </w:pPr>
            <w:r>
              <w:rPr>
                <w:rFonts w:hint="eastAsia" w:ascii="宋体" w:hAnsi="宋体"/>
                <w:kern w:val="0"/>
                <w:sz w:val="18"/>
                <w:szCs w:val="18"/>
              </w:rPr>
              <w:t>5</w:t>
            </w:r>
            <w:r>
              <w:rPr>
                <w:rFonts w:ascii="宋体" w:hAnsi="宋体"/>
                <w:kern w:val="0"/>
                <w:sz w:val="18"/>
                <w:szCs w:val="18"/>
              </w:rPr>
              <w:t>4.7</w:t>
            </w:r>
          </w:p>
        </w:tc>
        <w:tc>
          <w:tcPr>
            <w:tcW w:w="1543" w:type="dxa"/>
            <w:vAlign w:val="center"/>
          </w:tcPr>
          <w:p w14:paraId="067445A4">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.501</w:t>
            </w:r>
          </w:p>
        </w:tc>
        <w:tc>
          <w:tcPr>
            <w:tcW w:w="1543" w:type="dxa"/>
            <w:vAlign w:val="center"/>
          </w:tcPr>
          <w:p w14:paraId="35A05C40">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.489</w:t>
            </w:r>
          </w:p>
        </w:tc>
        <w:tc>
          <w:tcPr>
            <w:tcW w:w="1545" w:type="dxa"/>
            <w:vAlign w:val="center"/>
          </w:tcPr>
          <w:p w14:paraId="63FFDB83">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.474</w:t>
            </w:r>
          </w:p>
        </w:tc>
      </w:tr>
      <w:tr w14:paraId="5C996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1B556F3B">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0</w:t>
            </w:r>
          </w:p>
        </w:tc>
        <w:tc>
          <w:tcPr>
            <w:tcW w:w="1543" w:type="dxa"/>
            <w:vAlign w:val="center"/>
          </w:tcPr>
          <w:p w14:paraId="3798F0CB">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1.9</w:t>
            </w:r>
          </w:p>
        </w:tc>
        <w:tc>
          <w:tcPr>
            <w:tcW w:w="1544" w:type="dxa"/>
            <w:vAlign w:val="center"/>
          </w:tcPr>
          <w:p w14:paraId="015A64BB">
            <w:pPr>
              <w:widowControl/>
              <w:spacing w:line="240" w:lineRule="auto"/>
              <w:jc w:val="center"/>
              <w:rPr>
                <w:rFonts w:ascii="宋体" w:hAnsi="宋体"/>
                <w:kern w:val="0"/>
                <w:sz w:val="18"/>
                <w:szCs w:val="18"/>
              </w:rPr>
            </w:pPr>
            <w:r>
              <w:rPr>
                <w:rFonts w:hint="eastAsia" w:ascii="宋体" w:hAnsi="宋体"/>
                <w:kern w:val="0"/>
                <w:sz w:val="18"/>
                <w:szCs w:val="18"/>
              </w:rPr>
              <w:t>6</w:t>
            </w:r>
            <w:r>
              <w:rPr>
                <w:rFonts w:ascii="宋体" w:hAnsi="宋体"/>
                <w:kern w:val="0"/>
                <w:sz w:val="18"/>
                <w:szCs w:val="18"/>
              </w:rPr>
              <w:t>6.6</w:t>
            </w:r>
          </w:p>
        </w:tc>
        <w:tc>
          <w:tcPr>
            <w:tcW w:w="1543" w:type="dxa"/>
            <w:vAlign w:val="center"/>
          </w:tcPr>
          <w:p w14:paraId="03D70A44">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.412</w:t>
            </w:r>
          </w:p>
        </w:tc>
        <w:tc>
          <w:tcPr>
            <w:tcW w:w="1543" w:type="dxa"/>
            <w:vAlign w:val="center"/>
          </w:tcPr>
          <w:p w14:paraId="6BB18C3F">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.402</w:t>
            </w:r>
          </w:p>
        </w:tc>
        <w:tc>
          <w:tcPr>
            <w:tcW w:w="1545" w:type="dxa"/>
            <w:vAlign w:val="center"/>
          </w:tcPr>
          <w:p w14:paraId="155E4568">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.389</w:t>
            </w:r>
          </w:p>
        </w:tc>
      </w:tr>
      <w:tr w14:paraId="6D306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04E0085B">
            <w:pPr>
              <w:widowControl/>
              <w:spacing w:line="240" w:lineRule="auto"/>
              <w:jc w:val="center"/>
              <w:rPr>
                <w:rFonts w:ascii="宋体" w:hAnsi="宋体"/>
                <w:kern w:val="0"/>
                <w:sz w:val="18"/>
                <w:szCs w:val="18"/>
              </w:rPr>
            </w:pPr>
            <w:r>
              <w:rPr>
                <w:rFonts w:hint="eastAsia" w:ascii="宋体" w:hAnsi="宋体"/>
                <w:kern w:val="0"/>
                <w:sz w:val="18"/>
                <w:szCs w:val="18"/>
              </w:rPr>
              <w:t>8</w:t>
            </w:r>
            <w:r>
              <w:rPr>
                <w:rFonts w:ascii="宋体" w:hAnsi="宋体"/>
                <w:kern w:val="0"/>
                <w:sz w:val="18"/>
                <w:szCs w:val="18"/>
              </w:rPr>
              <w:t>5</w:t>
            </w:r>
          </w:p>
        </w:tc>
        <w:tc>
          <w:tcPr>
            <w:tcW w:w="1543" w:type="dxa"/>
            <w:vAlign w:val="center"/>
          </w:tcPr>
          <w:p w14:paraId="21AD3E3D">
            <w:pPr>
              <w:widowControl/>
              <w:spacing w:line="240" w:lineRule="auto"/>
              <w:jc w:val="center"/>
              <w:rPr>
                <w:rFonts w:ascii="宋体" w:hAnsi="宋体"/>
                <w:kern w:val="0"/>
                <w:sz w:val="18"/>
                <w:szCs w:val="18"/>
              </w:rPr>
            </w:pPr>
            <w:r>
              <w:rPr>
                <w:rFonts w:hint="eastAsia" w:ascii="宋体" w:hAnsi="宋体"/>
                <w:kern w:val="0"/>
                <w:sz w:val="18"/>
                <w:szCs w:val="18"/>
              </w:rPr>
              <w:t>8</w:t>
            </w:r>
            <w:r>
              <w:rPr>
                <w:rFonts w:ascii="宋体" w:hAnsi="宋体"/>
                <w:kern w:val="0"/>
                <w:sz w:val="18"/>
                <w:szCs w:val="18"/>
              </w:rPr>
              <w:t>5.0</w:t>
            </w:r>
          </w:p>
        </w:tc>
        <w:tc>
          <w:tcPr>
            <w:tcW w:w="1544" w:type="dxa"/>
            <w:vAlign w:val="center"/>
          </w:tcPr>
          <w:p w14:paraId="0E395FF6">
            <w:pPr>
              <w:widowControl/>
              <w:spacing w:line="240" w:lineRule="auto"/>
              <w:jc w:val="center"/>
              <w:rPr>
                <w:rFonts w:ascii="宋体" w:hAnsi="宋体"/>
                <w:kern w:val="0"/>
                <w:sz w:val="18"/>
                <w:szCs w:val="18"/>
              </w:rPr>
            </w:pPr>
            <w:r>
              <w:rPr>
                <w:rFonts w:hint="eastAsia" w:ascii="宋体" w:hAnsi="宋体"/>
                <w:kern w:val="0"/>
                <w:sz w:val="18"/>
                <w:szCs w:val="18"/>
              </w:rPr>
              <w:t>7</w:t>
            </w:r>
            <w:r>
              <w:rPr>
                <w:rFonts w:ascii="宋体" w:hAnsi="宋体"/>
                <w:kern w:val="0"/>
                <w:sz w:val="18"/>
                <w:szCs w:val="18"/>
              </w:rPr>
              <w:t>8.7</w:t>
            </w:r>
          </w:p>
        </w:tc>
        <w:tc>
          <w:tcPr>
            <w:tcW w:w="1543" w:type="dxa"/>
            <w:vAlign w:val="center"/>
          </w:tcPr>
          <w:p w14:paraId="4A2323E1">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.349</w:t>
            </w:r>
          </w:p>
        </w:tc>
        <w:tc>
          <w:tcPr>
            <w:tcW w:w="1543" w:type="dxa"/>
            <w:vAlign w:val="center"/>
          </w:tcPr>
          <w:p w14:paraId="41243B77">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.340</w:t>
            </w:r>
          </w:p>
        </w:tc>
        <w:tc>
          <w:tcPr>
            <w:tcW w:w="1545" w:type="dxa"/>
            <w:vAlign w:val="center"/>
          </w:tcPr>
          <w:p w14:paraId="260A1E12">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.330</w:t>
            </w:r>
          </w:p>
        </w:tc>
      </w:tr>
      <w:tr w14:paraId="5512D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75677301">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5</w:t>
            </w:r>
          </w:p>
        </w:tc>
        <w:tc>
          <w:tcPr>
            <w:tcW w:w="1543" w:type="dxa"/>
            <w:vAlign w:val="center"/>
          </w:tcPr>
          <w:p w14:paraId="1CB3E207">
            <w:pPr>
              <w:widowControl/>
              <w:spacing w:line="240" w:lineRule="auto"/>
              <w:jc w:val="center"/>
              <w:rPr>
                <w:rFonts w:ascii="宋体" w:hAnsi="宋体"/>
                <w:kern w:val="0"/>
                <w:sz w:val="18"/>
                <w:szCs w:val="18"/>
              </w:rPr>
            </w:pPr>
            <w:r>
              <w:rPr>
                <w:rFonts w:hint="eastAsia" w:ascii="宋体" w:hAnsi="宋体"/>
                <w:kern w:val="0"/>
                <w:sz w:val="18"/>
                <w:szCs w:val="18"/>
              </w:rPr>
              <w:t>9</w:t>
            </w:r>
            <w:r>
              <w:rPr>
                <w:rFonts w:ascii="宋体" w:hAnsi="宋体"/>
                <w:kern w:val="0"/>
                <w:sz w:val="18"/>
                <w:szCs w:val="18"/>
              </w:rPr>
              <w:t>5.0</w:t>
            </w:r>
          </w:p>
        </w:tc>
        <w:tc>
          <w:tcPr>
            <w:tcW w:w="1544" w:type="dxa"/>
            <w:vAlign w:val="center"/>
          </w:tcPr>
          <w:p w14:paraId="3BF2F957">
            <w:pPr>
              <w:widowControl/>
              <w:spacing w:line="240" w:lineRule="auto"/>
              <w:jc w:val="center"/>
              <w:rPr>
                <w:rFonts w:ascii="宋体" w:hAnsi="宋体"/>
                <w:kern w:val="0"/>
                <w:sz w:val="18"/>
                <w:szCs w:val="18"/>
              </w:rPr>
            </w:pPr>
            <w:r>
              <w:rPr>
                <w:rFonts w:hint="eastAsia" w:ascii="宋体" w:hAnsi="宋体"/>
                <w:kern w:val="0"/>
                <w:sz w:val="18"/>
                <w:szCs w:val="18"/>
              </w:rPr>
              <w:t>8</w:t>
            </w:r>
            <w:r>
              <w:rPr>
                <w:rFonts w:ascii="宋体" w:hAnsi="宋体"/>
                <w:kern w:val="0"/>
                <w:sz w:val="18"/>
                <w:szCs w:val="18"/>
              </w:rPr>
              <w:t>8.0</w:t>
            </w:r>
          </w:p>
        </w:tc>
        <w:tc>
          <w:tcPr>
            <w:tcW w:w="1543" w:type="dxa"/>
            <w:vAlign w:val="center"/>
          </w:tcPr>
          <w:p w14:paraId="73544D6D">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.312</w:t>
            </w:r>
          </w:p>
        </w:tc>
        <w:tc>
          <w:tcPr>
            <w:tcW w:w="1543" w:type="dxa"/>
            <w:vAlign w:val="center"/>
          </w:tcPr>
          <w:p w14:paraId="042B521A">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.304</w:t>
            </w:r>
          </w:p>
        </w:tc>
        <w:tc>
          <w:tcPr>
            <w:tcW w:w="1545" w:type="dxa"/>
            <w:vAlign w:val="center"/>
          </w:tcPr>
          <w:p w14:paraId="0CF95A88">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.295</w:t>
            </w:r>
          </w:p>
        </w:tc>
      </w:tr>
      <w:tr w14:paraId="51C09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42" w:type="dxa"/>
            <w:vAlign w:val="center"/>
          </w:tcPr>
          <w:p w14:paraId="4EF1206A">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20</w:t>
            </w:r>
          </w:p>
        </w:tc>
        <w:tc>
          <w:tcPr>
            <w:tcW w:w="1543" w:type="dxa"/>
            <w:vAlign w:val="center"/>
          </w:tcPr>
          <w:p w14:paraId="13757381">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22</w:t>
            </w:r>
          </w:p>
        </w:tc>
        <w:tc>
          <w:tcPr>
            <w:tcW w:w="1544" w:type="dxa"/>
            <w:vAlign w:val="center"/>
          </w:tcPr>
          <w:p w14:paraId="1BDCCC0B">
            <w:pPr>
              <w:widowControl/>
              <w:spacing w:line="240" w:lineRule="auto"/>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13</w:t>
            </w:r>
          </w:p>
        </w:tc>
        <w:tc>
          <w:tcPr>
            <w:tcW w:w="1543" w:type="dxa"/>
            <w:vAlign w:val="center"/>
          </w:tcPr>
          <w:p w14:paraId="008C93F9">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.243</w:t>
            </w:r>
          </w:p>
        </w:tc>
        <w:tc>
          <w:tcPr>
            <w:tcW w:w="1543" w:type="dxa"/>
            <w:vAlign w:val="center"/>
          </w:tcPr>
          <w:p w14:paraId="2C155FFF">
            <w:pPr>
              <w:widowControl/>
              <w:spacing w:line="240" w:lineRule="auto"/>
              <w:jc w:val="center"/>
              <w:rPr>
                <w:rFonts w:ascii="宋体" w:hAnsi="宋体"/>
                <w:kern w:val="0"/>
                <w:sz w:val="18"/>
                <w:szCs w:val="18"/>
              </w:rPr>
            </w:pPr>
            <w:r>
              <w:rPr>
                <w:rFonts w:ascii="宋体" w:hAnsi="宋体"/>
                <w:kern w:val="0"/>
                <w:sz w:val="18"/>
                <w:szCs w:val="18"/>
              </w:rPr>
              <w:t>0.237</w:t>
            </w:r>
          </w:p>
        </w:tc>
        <w:tc>
          <w:tcPr>
            <w:tcW w:w="1545" w:type="dxa"/>
            <w:vAlign w:val="center"/>
          </w:tcPr>
          <w:p w14:paraId="4B107761">
            <w:pPr>
              <w:widowControl/>
              <w:spacing w:line="240" w:lineRule="auto"/>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.230</w:t>
            </w:r>
          </w:p>
        </w:tc>
      </w:tr>
    </w:tbl>
    <w:p w14:paraId="3CF9B7E9">
      <w:pPr>
        <w:pStyle w:val="64"/>
        <w:ind w:firstLine="0" w:firstLineChars="0"/>
      </w:pPr>
    </w:p>
    <w:p w14:paraId="2B406E34">
      <w:pPr>
        <w:pStyle w:val="64"/>
        <w:ind w:firstLine="0" w:firstLineChars="0"/>
      </w:pPr>
    </w:p>
    <w:p w14:paraId="08B548FB">
      <w:pPr>
        <w:pStyle w:val="64"/>
        <w:ind w:firstLine="0" w:firstLineChars="0"/>
      </w:pPr>
    </w:p>
    <w:p w14:paraId="4DA13CF5">
      <w:pPr>
        <w:pStyle w:val="64"/>
        <w:ind w:firstLine="0" w:firstLineChars="0"/>
      </w:pPr>
    </w:p>
    <w:p w14:paraId="4C4FCAFF">
      <w:pPr>
        <w:pStyle w:val="64"/>
        <w:ind w:firstLine="0" w:firstLineChars="0"/>
      </w:pPr>
    </w:p>
    <w:p w14:paraId="12551896">
      <w:pPr>
        <w:pStyle w:val="64"/>
        <w:ind w:firstLine="0" w:firstLineChars="0"/>
      </w:pPr>
    </w:p>
    <w:p w14:paraId="0D047342">
      <w:pPr>
        <w:pStyle w:val="64"/>
        <w:ind w:firstLine="0" w:firstLineChars="0"/>
      </w:pPr>
    </w:p>
    <w:p w14:paraId="51A117A7">
      <w:pPr>
        <w:pStyle w:val="64"/>
        <w:ind w:firstLine="0" w:firstLineChars="0"/>
      </w:pPr>
    </w:p>
    <w:p w14:paraId="50FEE7BC">
      <w:pPr>
        <w:pStyle w:val="64"/>
        <w:ind w:firstLine="0" w:firstLineChars="0"/>
      </w:pPr>
    </w:p>
    <w:p w14:paraId="28A2FEA1">
      <w:pPr>
        <w:pStyle w:val="64"/>
        <w:ind w:firstLine="0" w:firstLineChars="0"/>
      </w:pPr>
    </w:p>
    <w:p w14:paraId="44756478">
      <w:pPr>
        <w:pStyle w:val="64"/>
        <w:ind w:firstLine="0" w:firstLineChars="0"/>
      </w:pPr>
    </w:p>
    <w:p w14:paraId="04CA9AB9">
      <w:pPr>
        <w:pStyle w:val="64"/>
        <w:ind w:firstLine="0" w:firstLineChars="0"/>
      </w:pPr>
    </w:p>
    <w:p w14:paraId="7FA809A5">
      <w:pPr>
        <w:pStyle w:val="120"/>
        <w:spacing w:before="120" w:after="120"/>
        <w:ind w:left="210" w:right="210"/>
      </w:pPr>
      <w:r>
        <w:rPr>
          <w:rFonts w:hint="eastAsia"/>
        </w:rPr>
        <w:t>单芯非屏蔽电缆尺寸或单芯非屏蔽电缆的绝缘尺寸</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68"/>
        <w:gridCol w:w="1168"/>
        <w:gridCol w:w="1168"/>
        <w:gridCol w:w="1168"/>
        <w:gridCol w:w="1168"/>
        <w:gridCol w:w="1168"/>
        <w:gridCol w:w="1168"/>
        <w:gridCol w:w="1168"/>
      </w:tblGrid>
      <w:tr w14:paraId="3CED8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Merge w:val="restart"/>
            <w:vAlign w:val="center"/>
          </w:tcPr>
          <w:p w14:paraId="3313DED9">
            <w:pPr>
              <w:pStyle w:val="64"/>
              <w:ind w:firstLine="0" w:firstLineChars="0"/>
              <w:jc w:val="center"/>
              <w:rPr>
                <w:rFonts w:hAnsi="宋体"/>
                <w:b w:val="0"/>
                <w:bCs w:val="0"/>
                <w:sz w:val="18"/>
                <w:szCs w:val="18"/>
              </w:rPr>
            </w:pPr>
            <w:r>
              <w:rPr>
                <w:rFonts w:hint="eastAsia" w:hAnsi="宋体"/>
                <w:b w:val="0"/>
                <w:bCs w:val="0"/>
                <w:sz w:val="18"/>
                <w:szCs w:val="18"/>
              </w:rPr>
              <w:t>导体规格</w:t>
            </w:r>
          </w:p>
          <w:p w14:paraId="345F64C9">
            <w:pPr>
              <w:pStyle w:val="64"/>
              <w:ind w:firstLine="0" w:firstLineChars="0"/>
              <w:jc w:val="center"/>
              <w:rPr>
                <w:rFonts w:hAnsi="宋体"/>
                <w:b w:val="0"/>
                <w:bCs w:val="0"/>
                <w:sz w:val="18"/>
                <w:szCs w:val="18"/>
              </w:rPr>
            </w:pPr>
            <w:r>
              <w:rPr>
                <w:rFonts w:hint="eastAsia" w:hAnsi="宋体"/>
                <w:b w:val="0"/>
                <w:bCs w:val="0"/>
                <w:sz w:val="18"/>
                <w:szCs w:val="18"/>
              </w:rPr>
              <w:t>mm</w:t>
            </w:r>
            <w:r>
              <w:rPr>
                <w:rFonts w:hAnsi="宋体"/>
                <w:b w:val="0"/>
                <w:bCs w:val="0"/>
                <w:sz w:val="18"/>
                <w:szCs w:val="18"/>
                <w:vertAlign w:val="superscript"/>
              </w:rPr>
              <w:t>2</w:t>
            </w:r>
          </w:p>
        </w:tc>
        <w:tc>
          <w:tcPr>
            <w:tcW w:w="1168" w:type="dxa"/>
            <w:vMerge w:val="restart"/>
            <w:vAlign w:val="center"/>
          </w:tcPr>
          <w:p w14:paraId="13F46A28">
            <w:pPr>
              <w:pStyle w:val="64"/>
              <w:ind w:firstLine="0" w:firstLineChars="0"/>
              <w:jc w:val="center"/>
              <w:rPr>
                <w:rFonts w:hAnsi="宋体"/>
                <w:b w:val="0"/>
                <w:bCs w:val="0"/>
                <w:sz w:val="18"/>
                <w:szCs w:val="18"/>
              </w:rPr>
            </w:pPr>
            <w:r>
              <w:rPr>
                <w:rFonts w:hint="eastAsia" w:hAnsi="宋体"/>
                <w:b w:val="0"/>
                <w:bCs w:val="0"/>
                <w:sz w:val="18"/>
                <w:szCs w:val="18"/>
              </w:rPr>
              <w:t>导体直径</w:t>
            </w:r>
          </w:p>
          <w:p w14:paraId="2B8AE6EB">
            <w:pPr>
              <w:pStyle w:val="64"/>
              <w:ind w:firstLine="0" w:firstLineChars="0"/>
              <w:jc w:val="center"/>
              <w:rPr>
                <w:rFonts w:hAnsi="宋体"/>
                <w:b w:val="0"/>
                <w:bCs w:val="0"/>
                <w:sz w:val="18"/>
                <w:szCs w:val="18"/>
              </w:rPr>
            </w:pPr>
            <w:r>
              <w:rPr>
                <w:rFonts w:hAnsi="宋体"/>
                <w:b w:val="0"/>
                <w:bCs w:val="0"/>
                <w:sz w:val="18"/>
                <w:szCs w:val="18"/>
              </w:rPr>
              <w:t>mm</w:t>
            </w:r>
          </w:p>
          <w:p w14:paraId="4AAA382E">
            <w:pPr>
              <w:pStyle w:val="64"/>
              <w:ind w:firstLine="0" w:firstLineChars="0"/>
              <w:jc w:val="center"/>
              <w:rPr>
                <w:rFonts w:hAnsi="宋体"/>
                <w:b w:val="0"/>
                <w:bCs w:val="0"/>
                <w:sz w:val="18"/>
                <w:szCs w:val="18"/>
              </w:rPr>
            </w:pPr>
            <w:r>
              <w:rPr>
                <w:rFonts w:hint="eastAsia" w:hAnsi="宋体"/>
                <w:b w:val="0"/>
                <w:bCs w:val="0"/>
                <w:sz w:val="18"/>
                <w:szCs w:val="18"/>
              </w:rPr>
              <w:t>最大值</w:t>
            </w:r>
            <w:r>
              <w:rPr>
                <w:rFonts w:hint="eastAsia" w:hAnsi="宋体"/>
                <w:b w:val="0"/>
                <w:bCs w:val="0"/>
                <w:sz w:val="18"/>
                <w:szCs w:val="18"/>
                <w:vertAlign w:val="superscript"/>
              </w:rPr>
              <w:t>a</w:t>
            </w:r>
          </w:p>
        </w:tc>
        <w:tc>
          <w:tcPr>
            <w:tcW w:w="3504" w:type="dxa"/>
            <w:gridSpan w:val="3"/>
            <w:vAlign w:val="center"/>
          </w:tcPr>
          <w:p w14:paraId="729A2401">
            <w:pPr>
              <w:pStyle w:val="64"/>
              <w:ind w:firstLine="0" w:firstLineChars="0"/>
              <w:jc w:val="center"/>
              <w:rPr>
                <w:rFonts w:hAnsi="宋体"/>
                <w:b w:val="0"/>
                <w:bCs w:val="0"/>
                <w:sz w:val="18"/>
                <w:szCs w:val="18"/>
              </w:rPr>
            </w:pPr>
            <w:r>
              <w:rPr>
                <w:rFonts w:hint="eastAsia" w:hAnsi="宋体"/>
                <w:b w:val="0"/>
                <w:bCs w:val="0"/>
                <w:sz w:val="18"/>
                <w:szCs w:val="18"/>
              </w:rPr>
              <w:t>厚壁</w:t>
            </w:r>
          </w:p>
        </w:tc>
        <w:tc>
          <w:tcPr>
            <w:tcW w:w="3504" w:type="dxa"/>
            <w:gridSpan w:val="3"/>
            <w:vAlign w:val="center"/>
          </w:tcPr>
          <w:p w14:paraId="5269B910">
            <w:pPr>
              <w:pStyle w:val="64"/>
              <w:ind w:firstLine="0" w:firstLineChars="0"/>
              <w:jc w:val="center"/>
              <w:rPr>
                <w:rFonts w:hAnsi="宋体"/>
                <w:b w:val="0"/>
                <w:bCs w:val="0"/>
                <w:sz w:val="18"/>
                <w:szCs w:val="18"/>
              </w:rPr>
            </w:pPr>
            <w:r>
              <w:rPr>
                <w:rFonts w:hint="eastAsia" w:hAnsi="宋体"/>
                <w:b w:val="0"/>
                <w:bCs w:val="0"/>
                <w:sz w:val="18"/>
                <w:szCs w:val="18"/>
              </w:rPr>
              <w:t>薄壁</w:t>
            </w:r>
          </w:p>
        </w:tc>
      </w:tr>
      <w:tr w14:paraId="4C60F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1168" w:type="dxa"/>
            <w:vMerge w:val="continue"/>
            <w:vAlign w:val="center"/>
          </w:tcPr>
          <w:p w14:paraId="7EA6650F">
            <w:pPr>
              <w:pStyle w:val="64"/>
              <w:ind w:firstLine="0" w:firstLineChars="0"/>
              <w:jc w:val="center"/>
              <w:rPr>
                <w:rFonts w:hAnsi="宋体"/>
                <w:b w:val="0"/>
                <w:bCs w:val="0"/>
                <w:sz w:val="18"/>
                <w:szCs w:val="18"/>
              </w:rPr>
            </w:pPr>
          </w:p>
        </w:tc>
        <w:tc>
          <w:tcPr>
            <w:tcW w:w="1168" w:type="dxa"/>
            <w:vMerge w:val="continue"/>
            <w:vAlign w:val="center"/>
          </w:tcPr>
          <w:p w14:paraId="507FE350">
            <w:pPr>
              <w:pStyle w:val="64"/>
              <w:ind w:firstLine="0" w:firstLineChars="0"/>
              <w:jc w:val="center"/>
              <w:rPr>
                <w:rFonts w:hAnsi="宋体"/>
                <w:b w:val="0"/>
                <w:bCs w:val="0"/>
                <w:sz w:val="18"/>
                <w:szCs w:val="18"/>
              </w:rPr>
            </w:pPr>
          </w:p>
        </w:tc>
        <w:tc>
          <w:tcPr>
            <w:tcW w:w="1168" w:type="dxa"/>
            <w:vMerge w:val="restart"/>
            <w:vAlign w:val="center"/>
          </w:tcPr>
          <w:p w14:paraId="7BD275E2">
            <w:pPr>
              <w:pStyle w:val="64"/>
              <w:ind w:firstLine="0" w:firstLineChars="0"/>
              <w:jc w:val="center"/>
              <w:rPr>
                <w:rFonts w:hAnsi="宋体"/>
                <w:b w:val="0"/>
                <w:bCs w:val="0"/>
                <w:sz w:val="18"/>
                <w:szCs w:val="18"/>
              </w:rPr>
            </w:pPr>
            <w:r>
              <w:rPr>
                <w:rFonts w:hint="eastAsia" w:hAnsi="宋体"/>
                <w:b w:val="0"/>
                <w:bCs w:val="0"/>
                <w:sz w:val="18"/>
                <w:szCs w:val="18"/>
              </w:rPr>
              <w:t>绝缘厚度</w:t>
            </w:r>
          </w:p>
          <w:p w14:paraId="2E74E733">
            <w:pPr>
              <w:pStyle w:val="64"/>
              <w:ind w:firstLine="0" w:firstLineChars="0"/>
              <w:jc w:val="center"/>
              <w:rPr>
                <w:rFonts w:hAnsi="宋体"/>
                <w:b w:val="0"/>
                <w:bCs w:val="0"/>
                <w:sz w:val="18"/>
                <w:szCs w:val="18"/>
              </w:rPr>
            </w:pPr>
            <w:r>
              <w:rPr>
                <w:rFonts w:hAnsi="宋体"/>
                <w:b w:val="0"/>
                <w:bCs w:val="0"/>
                <w:sz w:val="18"/>
                <w:szCs w:val="18"/>
              </w:rPr>
              <w:t>mm</w:t>
            </w:r>
          </w:p>
          <w:p w14:paraId="55405F6F">
            <w:pPr>
              <w:pStyle w:val="64"/>
              <w:ind w:firstLine="0" w:firstLineChars="0"/>
              <w:jc w:val="center"/>
              <w:rPr>
                <w:rFonts w:hAnsi="宋体"/>
                <w:b w:val="0"/>
                <w:bCs w:val="0"/>
                <w:sz w:val="18"/>
                <w:szCs w:val="18"/>
              </w:rPr>
            </w:pPr>
            <w:r>
              <w:rPr>
                <w:rFonts w:hint="eastAsia" w:hAnsi="宋体"/>
                <w:b w:val="0"/>
                <w:bCs w:val="0"/>
                <w:sz w:val="18"/>
                <w:szCs w:val="18"/>
              </w:rPr>
              <w:t>最小值</w:t>
            </w:r>
            <w:r>
              <w:rPr>
                <w:rFonts w:hint="eastAsia" w:hAnsi="宋体"/>
                <w:b w:val="0"/>
                <w:bCs w:val="0"/>
                <w:sz w:val="18"/>
                <w:szCs w:val="18"/>
                <w:vertAlign w:val="superscript"/>
              </w:rPr>
              <w:t>b</w:t>
            </w:r>
          </w:p>
        </w:tc>
        <w:tc>
          <w:tcPr>
            <w:tcW w:w="2336" w:type="dxa"/>
            <w:gridSpan w:val="2"/>
            <w:vAlign w:val="center"/>
          </w:tcPr>
          <w:p w14:paraId="386756EA">
            <w:pPr>
              <w:pStyle w:val="64"/>
              <w:ind w:firstLine="0" w:firstLineChars="0"/>
              <w:jc w:val="center"/>
              <w:rPr>
                <w:rFonts w:hAnsi="宋体"/>
                <w:b w:val="0"/>
                <w:bCs w:val="0"/>
                <w:sz w:val="18"/>
                <w:szCs w:val="18"/>
              </w:rPr>
            </w:pPr>
            <w:r>
              <w:rPr>
                <w:rFonts w:hint="eastAsia" w:hAnsi="宋体"/>
                <w:b w:val="0"/>
                <w:bCs w:val="0"/>
                <w:sz w:val="18"/>
                <w:szCs w:val="18"/>
              </w:rPr>
              <w:t>外径</w:t>
            </w:r>
          </w:p>
          <w:p w14:paraId="2D8B0CA9">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c>
          <w:tcPr>
            <w:tcW w:w="1168" w:type="dxa"/>
            <w:vMerge w:val="restart"/>
            <w:vAlign w:val="center"/>
          </w:tcPr>
          <w:p w14:paraId="2D740DE4">
            <w:pPr>
              <w:pStyle w:val="64"/>
              <w:ind w:firstLine="0" w:firstLineChars="0"/>
              <w:jc w:val="center"/>
              <w:rPr>
                <w:rFonts w:hAnsi="宋体"/>
                <w:b w:val="0"/>
                <w:bCs w:val="0"/>
                <w:sz w:val="18"/>
                <w:szCs w:val="18"/>
              </w:rPr>
            </w:pPr>
            <w:r>
              <w:rPr>
                <w:rFonts w:hint="eastAsia" w:hAnsi="宋体"/>
                <w:b w:val="0"/>
                <w:bCs w:val="0"/>
                <w:sz w:val="18"/>
                <w:szCs w:val="18"/>
              </w:rPr>
              <w:t>绝缘厚度</w:t>
            </w:r>
          </w:p>
          <w:p w14:paraId="5845B772">
            <w:pPr>
              <w:pStyle w:val="64"/>
              <w:ind w:firstLine="0" w:firstLineChars="0"/>
              <w:jc w:val="center"/>
              <w:rPr>
                <w:rFonts w:hAnsi="宋体"/>
                <w:b w:val="0"/>
                <w:bCs w:val="0"/>
                <w:sz w:val="18"/>
                <w:szCs w:val="18"/>
              </w:rPr>
            </w:pPr>
            <w:r>
              <w:rPr>
                <w:rFonts w:hAnsi="宋体"/>
                <w:b w:val="0"/>
                <w:bCs w:val="0"/>
                <w:sz w:val="18"/>
                <w:szCs w:val="18"/>
              </w:rPr>
              <w:t>mm</w:t>
            </w:r>
          </w:p>
          <w:p w14:paraId="4A71888F">
            <w:pPr>
              <w:pStyle w:val="64"/>
              <w:ind w:firstLine="0" w:firstLineChars="0"/>
              <w:jc w:val="center"/>
              <w:rPr>
                <w:rFonts w:hAnsi="宋体"/>
                <w:b w:val="0"/>
                <w:bCs w:val="0"/>
                <w:sz w:val="18"/>
                <w:szCs w:val="18"/>
              </w:rPr>
            </w:pPr>
            <w:r>
              <w:rPr>
                <w:rFonts w:hint="eastAsia" w:hAnsi="宋体"/>
                <w:b w:val="0"/>
                <w:bCs w:val="0"/>
                <w:sz w:val="18"/>
                <w:szCs w:val="18"/>
              </w:rPr>
              <w:t>最小值</w:t>
            </w:r>
            <w:r>
              <w:rPr>
                <w:rFonts w:hint="eastAsia" w:hAnsi="宋体"/>
                <w:b w:val="0"/>
                <w:bCs w:val="0"/>
                <w:sz w:val="18"/>
                <w:szCs w:val="18"/>
                <w:vertAlign w:val="superscript"/>
              </w:rPr>
              <w:t>b</w:t>
            </w:r>
          </w:p>
        </w:tc>
        <w:tc>
          <w:tcPr>
            <w:tcW w:w="2336" w:type="dxa"/>
            <w:gridSpan w:val="2"/>
            <w:vAlign w:val="center"/>
          </w:tcPr>
          <w:p w14:paraId="69501467">
            <w:pPr>
              <w:pStyle w:val="64"/>
              <w:ind w:firstLine="0" w:firstLineChars="0"/>
              <w:jc w:val="center"/>
              <w:rPr>
                <w:rFonts w:hAnsi="宋体"/>
                <w:b w:val="0"/>
                <w:bCs w:val="0"/>
                <w:sz w:val="18"/>
                <w:szCs w:val="18"/>
              </w:rPr>
            </w:pPr>
            <w:r>
              <w:rPr>
                <w:rFonts w:hint="eastAsia" w:hAnsi="宋体"/>
                <w:b w:val="0"/>
                <w:bCs w:val="0"/>
                <w:sz w:val="18"/>
                <w:szCs w:val="18"/>
              </w:rPr>
              <w:t>外径</w:t>
            </w:r>
          </w:p>
          <w:p w14:paraId="4A94DFF8">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r>
      <w:tr w14:paraId="57EF3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Merge w:val="continue"/>
            <w:tcBorders>
              <w:bottom w:val="single" w:color="000000" w:sz="12" w:space="0"/>
            </w:tcBorders>
            <w:vAlign w:val="center"/>
          </w:tcPr>
          <w:p w14:paraId="3F14F5D3">
            <w:pPr>
              <w:pStyle w:val="64"/>
              <w:ind w:firstLine="0" w:firstLineChars="0"/>
              <w:jc w:val="center"/>
              <w:rPr>
                <w:rFonts w:hAnsi="宋体"/>
                <w:b w:val="0"/>
                <w:bCs w:val="0"/>
                <w:sz w:val="18"/>
                <w:szCs w:val="18"/>
              </w:rPr>
            </w:pPr>
          </w:p>
        </w:tc>
        <w:tc>
          <w:tcPr>
            <w:tcW w:w="1168" w:type="dxa"/>
            <w:vMerge w:val="continue"/>
            <w:tcBorders>
              <w:bottom w:val="single" w:color="000000" w:sz="12" w:space="0"/>
            </w:tcBorders>
            <w:vAlign w:val="center"/>
          </w:tcPr>
          <w:p w14:paraId="2227839C">
            <w:pPr>
              <w:pStyle w:val="64"/>
              <w:ind w:firstLine="0" w:firstLineChars="0"/>
              <w:jc w:val="center"/>
              <w:rPr>
                <w:rFonts w:hAnsi="宋体"/>
                <w:b w:val="0"/>
                <w:bCs w:val="0"/>
                <w:sz w:val="18"/>
                <w:szCs w:val="18"/>
              </w:rPr>
            </w:pPr>
          </w:p>
        </w:tc>
        <w:tc>
          <w:tcPr>
            <w:tcW w:w="1168" w:type="dxa"/>
            <w:vMerge w:val="continue"/>
            <w:tcBorders>
              <w:bottom w:val="single" w:color="000000" w:sz="12" w:space="0"/>
            </w:tcBorders>
            <w:vAlign w:val="center"/>
          </w:tcPr>
          <w:p w14:paraId="60F0B6FC">
            <w:pPr>
              <w:pStyle w:val="64"/>
              <w:ind w:firstLine="0" w:firstLineChars="0"/>
              <w:jc w:val="center"/>
              <w:rPr>
                <w:rFonts w:hAnsi="宋体"/>
                <w:b w:val="0"/>
                <w:bCs w:val="0"/>
                <w:sz w:val="18"/>
                <w:szCs w:val="18"/>
              </w:rPr>
            </w:pPr>
          </w:p>
        </w:tc>
        <w:tc>
          <w:tcPr>
            <w:tcW w:w="1168" w:type="dxa"/>
            <w:tcBorders>
              <w:bottom w:val="single" w:color="000000" w:sz="12" w:space="0"/>
            </w:tcBorders>
            <w:vAlign w:val="center"/>
          </w:tcPr>
          <w:p w14:paraId="0DA8CE0C">
            <w:pPr>
              <w:pStyle w:val="64"/>
              <w:ind w:firstLine="0" w:firstLineChars="0"/>
              <w:jc w:val="center"/>
              <w:rPr>
                <w:rFonts w:hAnsi="宋体"/>
                <w:b w:val="0"/>
                <w:bCs w:val="0"/>
                <w:sz w:val="18"/>
                <w:szCs w:val="18"/>
              </w:rPr>
            </w:pPr>
            <w:r>
              <w:rPr>
                <w:rFonts w:hint="eastAsia" w:hAnsi="宋体"/>
                <w:b w:val="0"/>
                <w:bCs w:val="0"/>
                <w:sz w:val="18"/>
                <w:szCs w:val="18"/>
              </w:rPr>
              <w:t>最大值</w:t>
            </w:r>
            <w:r>
              <w:rPr>
                <w:rFonts w:hint="eastAsia" w:hAnsi="宋体"/>
                <w:b w:val="0"/>
                <w:bCs w:val="0"/>
                <w:sz w:val="18"/>
                <w:szCs w:val="18"/>
                <w:vertAlign w:val="superscript"/>
              </w:rPr>
              <w:t>a</w:t>
            </w:r>
          </w:p>
        </w:tc>
        <w:tc>
          <w:tcPr>
            <w:tcW w:w="1168" w:type="dxa"/>
            <w:tcBorders>
              <w:bottom w:val="single" w:color="000000" w:sz="12" w:space="0"/>
            </w:tcBorders>
            <w:vAlign w:val="center"/>
          </w:tcPr>
          <w:p w14:paraId="1FF55670">
            <w:pPr>
              <w:pStyle w:val="64"/>
              <w:ind w:firstLine="0" w:firstLineChars="0"/>
              <w:jc w:val="center"/>
              <w:rPr>
                <w:rFonts w:hAnsi="宋体"/>
                <w:b w:val="0"/>
                <w:bCs w:val="0"/>
                <w:sz w:val="18"/>
                <w:szCs w:val="18"/>
              </w:rPr>
            </w:pPr>
            <w:r>
              <w:rPr>
                <w:rFonts w:hint="eastAsia" w:hAnsi="宋体"/>
                <w:b w:val="0"/>
                <w:bCs w:val="0"/>
                <w:sz w:val="18"/>
                <w:szCs w:val="18"/>
              </w:rPr>
              <w:t>最小值</w:t>
            </w:r>
          </w:p>
        </w:tc>
        <w:tc>
          <w:tcPr>
            <w:tcW w:w="1168" w:type="dxa"/>
            <w:vMerge w:val="continue"/>
            <w:tcBorders>
              <w:bottom w:val="single" w:color="000000" w:sz="12" w:space="0"/>
            </w:tcBorders>
            <w:vAlign w:val="center"/>
          </w:tcPr>
          <w:p w14:paraId="2201C362">
            <w:pPr>
              <w:pStyle w:val="64"/>
              <w:ind w:firstLine="0" w:firstLineChars="0"/>
              <w:jc w:val="center"/>
              <w:rPr>
                <w:rFonts w:hAnsi="宋体"/>
                <w:b w:val="0"/>
                <w:bCs w:val="0"/>
                <w:sz w:val="18"/>
                <w:szCs w:val="18"/>
              </w:rPr>
            </w:pPr>
          </w:p>
        </w:tc>
        <w:tc>
          <w:tcPr>
            <w:tcW w:w="1168" w:type="dxa"/>
            <w:tcBorders>
              <w:bottom w:val="single" w:color="000000" w:sz="12" w:space="0"/>
            </w:tcBorders>
            <w:vAlign w:val="center"/>
          </w:tcPr>
          <w:p w14:paraId="38B13F06">
            <w:pPr>
              <w:pStyle w:val="64"/>
              <w:ind w:firstLine="0" w:firstLineChars="0"/>
              <w:jc w:val="center"/>
              <w:rPr>
                <w:rFonts w:hAnsi="宋体"/>
                <w:b w:val="0"/>
                <w:bCs w:val="0"/>
                <w:sz w:val="18"/>
                <w:szCs w:val="18"/>
              </w:rPr>
            </w:pPr>
            <w:r>
              <w:rPr>
                <w:rFonts w:hint="eastAsia" w:hAnsi="宋体"/>
                <w:b w:val="0"/>
                <w:bCs w:val="0"/>
                <w:sz w:val="18"/>
                <w:szCs w:val="18"/>
              </w:rPr>
              <w:t>最大值</w:t>
            </w:r>
            <w:r>
              <w:rPr>
                <w:rFonts w:hint="eastAsia" w:hAnsi="宋体"/>
                <w:b w:val="0"/>
                <w:bCs w:val="0"/>
                <w:sz w:val="18"/>
                <w:szCs w:val="18"/>
                <w:vertAlign w:val="superscript"/>
              </w:rPr>
              <w:t>a</w:t>
            </w:r>
          </w:p>
        </w:tc>
        <w:tc>
          <w:tcPr>
            <w:tcW w:w="1168" w:type="dxa"/>
            <w:tcBorders>
              <w:bottom w:val="single" w:color="000000" w:sz="12" w:space="0"/>
            </w:tcBorders>
            <w:vAlign w:val="center"/>
          </w:tcPr>
          <w:p w14:paraId="02CB9A68">
            <w:pPr>
              <w:pStyle w:val="64"/>
              <w:ind w:firstLine="0" w:firstLineChars="0"/>
              <w:jc w:val="center"/>
              <w:rPr>
                <w:rFonts w:hAnsi="宋体"/>
                <w:b w:val="0"/>
                <w:bCs w:val="0"/>
                <w:sz w:val="18"/>
                <w:szCs w:val="18"/>
              </w:rPr>
            </w:pPr>
            <w:r>
              <w:rPr>
                <w:rFonts w:hint="eastAsia" w:hAnsi="宋体"/>
                <w:b w:val="0"/>
                <w:bCs w:val="0"/>
                <w:sz w:val="18"/>
                <w:szCs w:val="18"/>
              </w:rPr>
              <w:t>最小值</w:t>
            </w:r>
          </w:p>
        </w:tc>
      </w:tr>
      <w:tr w14:paraId="139D2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tcBorders>
              <w:top w:val="single" w:color="000000" w:sz="12" w:space="0"/>
            </w:tcBorders>
            <w:vAlign w:val="center"/>
          </w:tcPr>
          <w:p w14:paraId="0F2BAB61">
            <w:pPr>
              <w:pStyle w:val="64"/>
              <w:ind w:firstLine="0" w:firstLineChars="0"/>
              <w:jc w:val="center"/>
              <w:rPr>
                <w:rFonts w:hAnsi="宋体"/>
                <w:sz w:val="18"/>
                <w:szCs w:val="18"/>
              </w:rPr>
            </w:pPr>
            <w:r>
              <w:rPr>
                <w:rFonts w:hint="eastAsia" w:hAnsi="宋体"/>
                <w:sz w:val="18"/>
                <w:szCs w:val="18"/>
              </w:rPr>
              <w:t>1</w:t>
            </w:r>
            <w:r>
              <w:rPr>
                <w:rFonts w:hAnsi="宋体"/>
                <w:sz w:val="18"/>
                <w:szCs w:val="18"/>
              </w:rPr>
              <w:t>.5</w:t>
            </w:r>
          </w:p>
        </w:tc>
        <w:tc>
          <w:tcPr>
            <w:tcW w:w="1168" w:type="dxa"/>
            <w:tcBorders>
              <w:top w:val="single" w:color="000000" w:sz="12" w:space="0"/>
            </w:tcBorders>
            <w:vAlign w:val="center"/>
          </w:tcPr>
          <w:p w14:paraId="195A6263">
            <w:pPr>
              <w:pStyle w:val="64"/>
              <w:ind w:firstLine="0" w:firstLineChars="0"/>
              <w:jc w:val="center"/>
              <w:rPr>
                <w:rFonts w:hAnsi="宋体"/>
                <w:sz w:val="18"/>
                <w:szCs w:val="18"/>
              </w:rPr>
            </w:pPr>
            <w:r>
              <w:rPr>
                <w:rFonts w:hint="eastAsia" w:hAnsi="宋体"/>
                <w:sz w:val="18"/>
                <w:szCs w:val="18"/>
              </w:rPr>
              <w:t>1</w:t>
            </w:r>
            <w:r>
              <w:rPr>
                <w:rFonts w:hAnsi="宋体"/>
                <w:sz w:val="18"/>
                <w:szCs w:val="18"/>
              </w:rPr>
              <w:t>.80</w:t>
            </w:r>
          </w:p>
        </w:tc>
        <w:tc>
          <w:tcPr>
            <w:tcW w:w="1168" w:type="dxa"/>
            <w:tcBorders>
              <w:top w:val="single" w:color="000000" w:sz="12" w:space="0"/>
            </w:tcBorders>
            <w:vAlign w:val="center"/>
          </w:tcPr>
          <w:p w14:paraId="3B7D21A5">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1168" w:type="dxa"/>
            <w:tcBorders>
              <w:top w:val="single" w:color="000000" w:sz="12" w:space="0"/>
            </w:tcBorders>
            <w:vAlign w:val="center"/>
          </w:tcPr>
          <w:p w14:paraId="4A807AD3">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1168" w:type="dxa"/>
            <w:tcBorders>
              <w:top w:val="single" w:color="000000" w:sz="12" w:space="0"/>
            </w:tcBorders>
            <w:vAlign w:val="center"/>
          </w:tcPr>
          <w:p w14:paraId="3DF4E039">
            <w:pPr>
              <w:pStyle w:val="64"/>
              <w:ind w:firstLine="0" w:firstLineChars="0"/>
              <w:jc w:val="center"/>
              <w:rPr>
                <w:rFonts w:hAnsi="宋体"/>
                <w:sz w:val="18"/>
                <w:szCs w:val="18"/>
              </w:rPr>
            </w:pPr>
            <w:r>
              <w:rPr>
                <w:rFonts w:hint="eastAsia" w:hAnsi="宋体"/>
                <w:sz w:val="18"/>
                <w:szCs w:val="18"/>
              </w:rPr>
              <w:t>2</w:t>
            </w:r>
            <w:r>
              <w:rPr>
                <w:rFonts w:hAnsi="宋体"/>
                <w:sz w:val="18"/>
                <w:szCs w:val="18"/>
              </w:rPr>
              <w:t>.70</w:t>
            </w:r>
          </w:p>
        </w:tc>
        <w:tc>
          <w:tcPr>
            <w:tcW w:w="1168" w:type="dxa"/>
            <w:tcBorders>
              <w:top w:val="single" w:color="000000" w:sz="12" w:space="0"/>
            </w:tcBorders>
            <w:vAlign w:val="center"/>
          </w:tcPr>
          <w:p w14:paraId="764AAFF0">
            <w:pPr>
              <w:pStyle w:val="64"/>
              <w:ind w:firstLine="0" w:firstLineChars="0"/>
              <w:jc w:val="center"/>
              <w:rPr>
                <w:rFonts w:hAnsi="宋体"/>
                <w:sz w:val="18"/>
                <w:szCs w:val="18"/>
              </w:rPr>
            </w:pPr>
            <w:r>
              <w:rPr>
                <w:rFonts w:hint="eastAsia" w:hAnsi="宋体"/>
                <w:sz w:val="18"/>
                <w:szCs w:val="18"/>
              </w:rPr>
              <w:t>0</w:t>
            </w:r>
            <w:r>
              <w:rPr>
                <w:rFonts w:hAnsi="宋体"/>
                <w:sz w:val="18"/>
                <w:szCs w:val="18"/>
              </w:rPr>
              <w:t>.24</w:t>
            </w:r>
          </w:p>
        </w:tc>
        <w:tc>
          <w:tcPr>
            <w:tcW w:w="1168" w:type="dxa"/>
            <w:tcBorders>
              <w:top w:val="single" w:color="000000" w:sz="12" w:space="0"/>
            </w:tcBorders>
            <w:vAlign w:val="center"/>
          </w:tcPr>
          <w:p w14:paraId="2A4C8419">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1168" w:type="dxa"/>
            <w:tcBorders>
              <w:top w:val="single" w:color="000000" w:sz="12" w:space="0"/>
            </w:tcBorders>
            <w:vAlign w:val="center"/>
          </w:tcPr>
          <w:p w14:paraId="54747AF0">
            <w:pPr>
              <w:pStyle w:val="64"/>
              <w:ind w:firstLine="0" w:firstLineChars="0"/>
              <w:jc w:val="center"/>
              <w:rPr>
                <w:rFonts w:hAnsi="宋体"/>
                <w:sz w:val="18"/>
                <w:szCs w:val="18"/>
              </w:rPr>
            </w:pPr>
            <w:r>
              <w:rPr>
                <w:rFonts w:hint="eastAsia" w:hAnsi="宋体"/>
                <w:sz w:val="18"/>
                <w:szCs w:val="18"/>
              </w:rPr>
              <w:t>2</w:t>
            </w:r>
            <w:r>
              <w:rPr>
                <w:rFonts w:hAnsi="宋体"/>
                <w:sz w:val="18"/>
                <w:szCs w:val="18"/>
              </w:rPr>
              <w:t>.20</w:t>
            </w:r>
          </w:p>
        </w:tc>
      </w:tr>
      <w:tr w14:paraId="5478E5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0F72286A">
            <w:pPr>
              <w:pStyle w:val="64"/>
              <w:ind w:firstLine="0" w:firstLineChars="0"/>
              <w:jc w:val="center"/>
              <w:rPr>
                <w:rFonts w:hAnsi="宋体"/>
                <w:sz w:val="18"/>
                <w:szCs w:val="18"/>
              </w:rPr>
            </w:pPr>
            <w:r>
              <w:rPr>
                <w:rFonts w:hint="eastAsia" w:hAnsi="宋体"/>
                <w:sz w:val="18"/>
                <w:szCs w:val="18"/>
              </w:rPr>
              <w:t>2</w:t>
            </w:r>
          </w:p>
        </w:tc>
        <w:tc>
          <w:tcPr>
            <w:tcW w:w="1168" w:type="dxa"/>
            <w:vAlign w:val="center"/>
          </w:tcPr>
          <w:p w14:paraId="29852B8C">
            <w:pPr>
              <w:pStyle w:val="64"/>
              <w:ind w:firstLine="0" w:firstLineChars="0"/>
              <w:jc w:val="center"/>
              <w:rPr>
                <w:rFonts w:hAnsi="宋体"/>
                <w:sz w:val="18"/>
                <w:szCs w:val="18"/>
              </w:rPr>
            </w:pPr>
            <w:r>
              <w:rPr>
                <w:rFonts w:hint="eastAsia" w:hAnsi="宋体"/>
                <w:sz w:val="18"/>
                <w:szCs w:val="18"/>
              </w:rPr>
              <w:t>2</w:t>
            </w:r>
            <w:r>
              <w:rPr>
                <w:rFonts w:hAnsi="宋体"/>
                <w:sz w:val="18"/>
                <w:szCs w:val="18"/>
              </w:rPr>
              <w:t>.00</w:t>
            </w:r>
          </w:p>
        </w:tc>
        <w:tc>
          <w:tcPr>
            <w:tcW w:w="1168" w:type="dxa"/>
            <w:vAlign w:val="center"/>
          </w:tcPr>
          <w:p w14:paraId="74E466CF">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1168" w:type="dxa"/>
            <w:vAlign w:val="center"/>
          </w:tcPr>
          <w:p w14:paraId="794901F1">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c>
          <w:tcPr>
            <w:tcW w:w="1168" w:type="dxa"/>
            <w:vAlign w:val="center"/>
          </w:tcPr>
          <w:p w14:paraId="00DC6660">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1168" w:type="dxa"/>
            <w:vAlign w:val="center"/>
          </w:tcPr>
          <w:p w14:paraId="2250330A">
            <w:pPr>
              <w:pStyle w:val="64"/>
              <w:ind w:firstLine="0" w:firstLineChars="0"/>
              <w:jc w:val="center"/>
              <w:rPr>
                <w:rFonts w:hAnsi="宋体"/>
                <w:sz w:val="18"/>
                <w:szCs w:val="18"/>
              </w:rPr>
            </w:pPr>
            <w:r>
              <w:rPr>
                <w:rFonts w:hint="eastAsia" w:hAnsi="宋体"/>
                <w:sz w:val="18"/>
                <w:szCs w:val="18"/>
              </w:rPr>
              <w:t>0</w:t>
            </w:r>
            <w:r>
              <w:rPr>
                <w:rFonts w:hAnsi="宋体"/>
                <w:sz w:val="18"/>
                <w:szCs w:val="18"/>
              </w:rPr>
              <w:t>.28</w:t>
            </w:r>
          </w:p>
        </w:tc>
        <w:tc>
          <w:tcPr>
            <w:tcW w:w="1168" w:type="dxa"/>
            <w:vAlign w:val="center"/>
          </w:tcPr>
          <w:p w14:paraId="79C2C904">
            <w:pPr>
              <w:pStyle w:val="64"/>
              <w:ind w:firstLine="0" w:firstLineChars="0"/>
              <w:jc w:val="center"/>
              <w:rPr>
                <w:rFonts w:hAnsi="宋体"/>
                <w:sz w:val="18"/>
                <w:szCs w:val="18"/>
              </w:rPr>
            </w:pPr>
            <w:r>
              <w:rPr>
                <w:rFonts w:hint="eastAsia" w:hAnsi="宋体"/>
                <w:sz w:val="18"/>
                <w:szCs w:val="18"/>
              </w:rPr>
              <w:t>2</w:t>
            </w:r>
            <w:r>
              <w:rPr>
                <w:rFonts w:hAnsi="宋体"/>
                <w:sz w:val="18"/>
                <w:szCs w:val="18"/>
              </w:rPr>
              <w:t>.80</w:t>
            </w:r>
          </w:p>
        </w:tc>
        <w:tc>
          <w:tcPr>
            <w:tcW w:w="1168" w:type="dxa"/>
            <w:vAlign w:val="center"/>
          </w:tcPr>
          <w:p w14:paraId="40A6A79C">
            <w:pPr>
              <w:pStyle w:val="64"/>
              <w:ind w:firstLine="0" w:firstLineChars="0"/>
              <w:jc w:val="center"/>
              <w:rPr>
                <w:rFonts w:hAnsi="宋体"/>
                <w:sz w:val="18"/>
                <w:szCs w:val="18"/>
              </w:rPr>
            </w:pPr>
            <w:r>
              <w:rPr>
                <w:rFonts w:hint="eastAsia" w:hAnsi="宋体"/>
                <w:sz w:val="18"/>
                <w:szCs w:val="18"/>
              </w:rPr>
              <w:t>2</w:t>
            </w:r>
            <w:r>
              <w:rPr>
                <w:rFonts w:hAnsi="宋体"/>
                <w:sz w:val="18"/>
                <w:szCs w:val="18"/>
              </w:rPr>
              <w:t>.50</w:t>
            </w:r>
          </w:p>
        </w:tc>
      </w:tr>
      <w:tr w14:paraId="08768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166D4366">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1168" w:type="dxa"/>
            <w:vAlign w:val="center"/>
          </w:tcPr>
          <w:p w14:paraId="78BF6895">
            <w:pPr>
              <w:pStyle w:val="64"/>
              <w:ind w:firstLine="0" w:firstLineChars="0"/>
              <w:jc w:val="center"/>
              <w:rPr>
                <w:rFonts w:hAnsi="宋体"/>
                <w:sz w:val="18"/>
                <w:szCs w:val="18"/>
              </w:rPr>
            </w:pPr>
            <w:r>
              <w:rPr>
                <w:rFonts w:hint="eastAsia" w:hAnsi="宋体"/>
                <w:sz w:val="18"/>
                <w:szCs w:val="18"/>
              </w:rPr>
              <w:t>2</w:t>
            </w:r>
            <w:r>
              <w:rPr>
                <w:rFonts w:hAnsi="宋体"/>
                <w:sz w:val="18"/>
                <w:szCs w:val="18"/>
              </w:rPr>
              <w:t>.20</w:t>
            </w:r>
          </w:p>
        </w:tc>
        <w:tc>
          <w:tcPr>
            <w:tcW w:w="1168" w:type="dxa"/>
            <w:vAlign w:val="center"/>
          </w:tcPr>
          <w:p w14:paraId="621C15BC">
            <w:pPr>
              <w:pStyle w:val="64"/>
              <w:ind w:firstLine="0" w:firstLineChars="0"/>
              <w:jc w:val="center"/>
              <w:rPr>
                <w:rFonts w:hAnsi="宋体"/>
                <w:sz w:val="18"/>
                <w:szCs w:val="18"/>
              </w:rPr>
            </w:pPr>
            <w:r>
              <w:rPr>
                <w:rFonts w:hint="eastAsia" w:hAnsi="宋体"/>
                <w:sz w:val="18"/>
                <w:szCs w:val="18"/>
              </w:rPr>
              <w:t>0</w:t>
            </w:r>
            <w:r>
              <w:rPr>
                <w:rFonts w:hAnsi="宋体"/>
                <w:sz w:val="18"/>
                <w:szCs w:val="18"/>
              </w:rPr>
              <w:t>.56</w:t>
            </w:r>
          </w:p>
        </w:tc>
        <w:tc>
          <w:tcPr>
            <w:tcW w:w="1168" w:type="dxa"/>
            <w:vAlign w:val="center"/>
          </w:tcPr>
          <w:p w14:paraId="6A7AC601">
            <w:pPr>
              <w:pStyle w:val="64"/>
              <w:ind w:firstLine="0" w:firstLineChars="0"/>
              <w:jc w:val="center"/>
              <w:rPr>
                <w:rFonts w:hAnsi="宋体"/>
                <w:sz w:val="18"/>
                <w:szCs w:val="18"/>
              </w:rPr>
            </w:pPr>
            <w:r>
              <w:rPr>
                <w:rFonts w:hint="eastAsia" w:hAnsi="宋体"/>
                <w:sz w:val="18"/>
                <w:szCs w:val="18"/>
              </w:rPr>
              <w:t>3</w:t>
            </w:r>
            <w:r>
              <w:rPr>
                <w:rFonts w:hAnsi="宋体"/>
                <w:sz w:val="18"/>
                <w:szCs w:val="18"/>
              </w:rPr>
              <w:t>.60</w:t>
            </w:r>
          </w:p>
        </w:tc>
        <w:tc>
          <w:tcPr>
            <w:tcW w:w="1168" w:type="dxa"/>
            <w:vAlign w:val="center"/>
          </w:tcPr>
          <w:p w14:paraId="030B061C">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c>
          <w:tcPr>
            <w:tcW w:w="1168" w:type="dxa"/>
            <w:vAlign w:val="center"/>
          </w:tcPr>
          <w:p w14:paraId="58F6094E">
            <w:pPr>
              <w:pStyle w:val="64"/>
              <w:ind w:firstLine="0" w:firstLineChars="0"/>
              <w:jc w:val="center"/>
              <w:rPr>
                <w:rFonts w:hAnsi="宋体"/>
                <w:sz w:val="18"/>
                <w:szCs w:val="18"/>
              </w:rPr>
            </w:pPr>
            <w:r>
              <w:rPr>
                <w:rFonts w:hint="eastAsia" w:hAnsi="宋体"/>
                <w:sz w:val="18"/>
                <w:szCs w:val="18"/>
              </w:rPr>
              <w:t>0</w:t>
            </w:r>
            <w:r>
              <w:rPr>
                <w:rFonts w:hAnsi="宋体"/>
                <w:sz w:val="18"/>
                <w:szCs w:val="18"/>
              </w:rPr>
              <w:t>.28</w:t>
            </w:r>
          </w:p>
        </w:tc>
        <w:tc>
          <w:tcPr>
            <w:tcW w:w="1168" w:type="dxa"/>
            <w:vAlign w:val="center"/>
          </w:tcPr>
          <w:p w14:paraId="71CFEAD3">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1168" w:type="dxa"/>
            <w:vAlign w:val="center"/>
          </w:tcPr>
          <w:p w14:paraId="50708A4D">
            <w:pPr>
              <w:pStyle w:val="64"/>
              <w:ind w:firstLine="0" w:firstLineChars="0"/>
              <w:jc w:val="center"/>
              <w:rPr>
                <w:rFonts w:hAnsi="宋体"/>
                <w:sz w:val="18"/>
                <w:szCs w:val="18"/>
              </w:rPr>
            </w:pPr>
            <w:r>
              <w:rPr>
                <w:rFonts w:hint="eastAsia" w:hAnsi="宋体"/>
                <w:sz w:val="18"/>
                <w:szCs w:val="18"/>
              </w:rPr>
              <w:t>2</w:t>
            </w:r>
            <w:r>
              <w:rPr>
                <w:rFonts w:hAnsi="宋体"/>
                <w:sz w:val="18"/>
                <w:szCs w:val="18"/>
              </w:rPr>
              <w:t>.70</w:t>
            </w:r>
          </w:p>
        </w:tc>
      </w:tr>
      <w:tr w14:paraId="3369A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2A5EED86">
            <w:pPr>
              <w:pStyle w:val="64"/>
              <w:ind w:firstLine="0" w:firstLineChars="0"/>
              <w:jc w:val="center"/>
              <w:rPr>
                <w:rFonts w:hAnsi="宋体"/>
                <w:sz w:val="18"/>
                <w:szCs w:val="18"/>
              </w:rPr>
            </w:pPr>
            <w:r>
              <w:rPr>
                <w:rFonts w:hint="eastAsia" w:hAnsi="宋体"/>
                <w:sz w:val="18"/>
                <w:szCs w:val="18"/>
              </w:rPr>
              <w:t>3</w:t>
            </w:r>
          </w:p>
        </w:tc>
        <w:tc>
          <w:tcPr>
            <w:tcW w:w="1168" w:type="dxa"/>
            <w:vAlign w:val="center"/>
          </w:tcPr>
          <w:p w14:paraId="16CB002E">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1168" w:type="dxa"/>
            <w:vAlign w:val="center"/>
          </w:tcPr>
          <w:p w14:paraId="04D297AB">
            <w:pPr>
              <w:pStyle w:val="64"/>
              <w:ind w:firstLine="0" w:firstLineChars="0"/>
              <w:jc w:val="center"/>
              <w:rPr>
                <w:rFonts w:hAnsi="宋体"/>
                <w:sz w:val="18"/>
                <w:szCs w:val="18"/>
              </w:rPr>
            </w:pPr>
            <w:r>
              <w:rPr>
                <w:rFonts w:hint="eastAsia" w:hAnsi="宋体"/>
                <w:sz w:val="18"/>
                <w:szCs w:val="18"/>
              </w:rPr>
              <w:t>0</w:t>
            </w:r>
            <w:r>
              <w:rPr>
                <w:rFonts w:hAnsi="宋体"/>
                <w:sz w:val="18"/>
                <w:szCs w:val="18"/>
              </w:rPr>
              <w:t>.56</w:t>
            </w:r>
          </w:p>
        </w:tc>
        <w:tc>
          <w:tcPr>
            <w:tcW w:w="1168" w:type="dxa"/>
            <w:vAlign w:val="center"/>
          </w:tcPr>
          <w:p w14:paraId="1E111C04">
            <w:pPr>
              <w:pStyle w:val="64"/>
              <w:ind w:firstLine="0" w:firstLineChars="0"/>
              <w:jc w:val="center"/>
              <w:rPr>
                <w:rFonts w:hAnsi="宋体"/>
                <w:sz w:val="18"/>
                <w:szCs w:val="18"/>
              </w:rPr>
            </w:pPr>
            <w:r>
              <w:rPr>
                <w:rFonts w:hint="eastAsia" w:hAnsi="宋体"/>
                <w:sz w:val="18"/>
                <w:szCs w:val="18"/>
              </w:rPr>
              <w:t>4</w:t>
            </w:r>
            <w:r>
              <w:rPr>
                <w:rFonts w:hAnsi="宋体"/>
                <w:sz w:val="18"/>
                <w:szCs w:val="18"/>
              </w:rPr>
              <w:t>.10</w:t>
            </w:r>
          </w:p>
        </w:tc>
        <w:tc>
          <w:tcPr>
            <w:tcW w:w="1168" w:type="dxa"/>
            <w:vAlign w:val="center"/>
          </w:tcPr>
          <w:p w14:paraId="116C9554">
            <w:pPr>
              <w:pStyle w:val="64"/>
              <w:ind w:firstLine="0" w:firstLineChars="0"/>
              <w:jc w:val="center"/>
              <w:rPr>
                <w:rFonts w:hAnsi="宋体"/>
                <w:sz w:val="18"/>
                <w:szCs w:val="18"/>
              </w:rPr>
            </w:pPr>
            <w:r>
              <w:rPr>
                <w:rFonts w:hint="eastAsia" w:hAnsi="宋体"/>
                <w:sz w:val="18"/>
                <w:szCs w:val="18"/>
              </w:rPr>
              <w:t>3</w:t>
            </w:r>
            <w:r>
              <w:rPr>
                <w:rFonts w:hAnsi="宋体"/>
                <w:sz w:val="18"/>
                <w:szCs w:val="18"/>
              </w:rPr>
              <w:t>.80</w:t>
            </w:r>
          </w:p>
        </w:tc>
        <w:tc>
          <w:tcPr>
            <w:tcW w:w="1168" w:type="dxa"/>
            <w:vAlign w:val="center"/>
          </w:tcPr>
          <w:p w14:paraId="0DA9831F">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1168" w:type="dxa"/>
            <w:vAlign w:val="center"/>
          </w:tcPr>
          <w:p w14:paraId="3B17FA4E">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1168" w:type="dxa"/>
            <w:vAlign w:val="center"/>
          </w:tcPr>
          <w:p w14:paraId="21EA4519">
            <w:pPr>
              <w:pStyle w:val="64"/>
              <w:ind w:firstLine="0" w:firstLineChars="0"/>
              <w:jc w:val="center"/>
              <w:rPr>
                <w:rFonts w:hAnsi="宋体"/>
                <w:sz w:val="18"/>
                <w:szCs w:val="18"/>
              </w:rPr>
            </w:pPr>
            <w:r>
              <w:rPr>
                <w:rFonts w:hint="eastAsia" w:hAnsi="宋体"/>
                <w:sz w:val="18"/>
                <w:szCs w:val="18"/>
              </w:rPr>
              <w:t>3</w:t>
            </w:r>
            <w:r>
              <w:rPr>
                <w:rFonts w:hAnsi="宋体"/>
                <w:sz w:val="18"/>
                <w:szCs w:val="18"/>
              </w:rPr>
              <w:t>.10</w:t>
            </w:r>
          </w:p>
        </w:tc>
      </w:tr>
      <w:tr w14:paraId="3614D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10E98509">
            <w:pPr>
              <w:pStyle w:val="64"/>
              <w:ind w:firstLine="0" w:firstLineChars="0"/>
              <w:jc w:val="center"/>
              <w:rPr>
                <w:rFonts w:hAnsi="宋体"/>
                <w:sz w:val="18"/>
                <w:szCs w:val="18"/>
              </w:rPr>
            </w:pPr>
            <w:r>
              <w:rPr>
                <w:rFonts w:hint="eastAsia" w:hAnsi="宋体"/>
                <w:sz w:val="18"/>
                <w:szCs w:val="18"/>
              </w:rPr>
              <w:t>4</w:t>
            </w:r>
          </w:p>
        </w:tc>
        <w:tc>
          <w:tcPr>
            <w:tcW w:w="1168" w:type="dxa"/>
            <w:vAlign w:val="center"/>
          </w:tcPr>
          <w:p w14:paraId="69A15E61">
            <w:pPr>
              <w:pStyle w:val="64"/>
              <w:ind w:firstLine="0" w:firstLineChars="0"/>
              <w:jc w:val="center"/>
              <w:rPr>
                <w:rFonts w:hAnsi="宋体"/>
                <w:sz w:val="18"/>
                <w:szCs w:val="18"/>
              </w:rPr>
            </w:pPr>
            <w:r>
              <w:rPr>
                <w:rFonts w:hint="eastAsia" w:hAnsi="宋体"/>
                <w:sz w:val="18"/>
                <w:szCs w:val="18"/>
              </w:rPr>
              <w:t>2</w:t>
            </w:r>
            <w:r>
              <w:rPr>
                <w:rFonts w:hAnsi="宋体"/>
                <w:sz w:val="18"/>
                <w:szCs w:val="18"/>
              </w:rPr>
              <w:t>.80</w:t>
            </w:r>
          </w:p>
        </w:tc>
        <w:tc>
          <w:tcPr>
            <w:tcW w:w="1168" w:type="dxa"/>
            <w:vAlign w:val="center"/>
          </w:tcPr>
          <w:p w14:paraId="6EAEA8F5">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3D94AEF2">
            <w:pPr>
              <w:pStyle w:val="64"/>
              <w:ind w:firstLine="0" w:firstLineChars="0"/>
              <w:jc w:val="center"/>
              <w:rPr>
                <w:rFonts w:hAnsi="宋体"/>
                <w:sz w:val="18"/>
                <w:szCs w:val="18"/>
              </w:rPr>
            </w:pPr>
            <w:r>
              <w:rPr>
                <w:rFonts w:hint="eastAsia" w:hAnsi="宋体"/>
                <w:sz w:val="18"/>
                <w:szCs w:val="18"/>
              </w:rPr>
              <w:t>4</w:t>
            </w:r>
            <w:r>
              <w:rPr>
                <w:rFonts w:hAnsi="宋体"/>
                <w:sz w:val="18"/>
                <w:szCs w:val="18"/>
              </w:rPr>
              <w:t>.40</w:t>
            </w:r>
          </w:p>
        </w:tc>
        <w:tc>
          <w:tcPr>
            <w:tcW w:w="1168" w:type="dxa"/>
            <w:vAlign w:val="center"/>
          </w:tcPr>
          <w:p w14:paraId="0C086225">
            <w:pPr>
              <w:pStyle w:val="64"/>
              <w:ind w:firstLine="0" w:firstLineChars="0"/>
              <w:jc w:val="center"/>
              <w:rPr>
                <w:rFonts w:hAnsi="宋体"/>
                <w:sz w:val="18"/>
                <w:szCs w:val="18"/>
              </w:rPr>
            </w:pPr>
            <w:r>
              <w:rPr>
                <w:rFonts w:hint="eastAsia" w:hAnsi="宋体"/>
                <w:sz w:val="18"/>
                <w:szCs w:val="18"/>
              </w:rPr>
              <w:t>4</w:t>
            </w:r>
            <w:r>
              <w:rPr>
                <w:rFonts w:hAnsi="宋体"/>
                <w:sz w:val="18"/>
                <w:szCs w:val="18"/>
              </w:rPr>
              <w:t>.00</w:t>
            </w:r>
          </w:p>
        </w:tc>
        <w:tc>
          <w:tcPr>
            <w:tcW w:w="1168" w:type="dxa"/>
            <w:vAlign w:val="center"/>
          </w:tcPr>
          <w:p w14:paraId="38A9CBF5">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1168" w:type="dxa"/>
            <w:vAlign w:val="center"/>
          </w:tcPr>
          <w:p w14:paraId="6502376A">
            <w:pPr>
              <w:pStyle w:val="64"/>
              <w:ind w:firstLine="0" w:firstLineChars="0"/>
              <w:jc w:val="center"/>
              <w:rPr>
                <w:rFonts w:hAnsi="宋体"/>
                <w:sz w:val="18"/>
                <w:szCs w:val="18"/>
              </w:rPr>
            </w:pPr>
            <w:r>
              <w:rPr>
                <w:rFonts w:hint="eastAsia" w:hAnsi="宋体"/>
                <w:sz w:val="18"/>
                <w:szCs w:val="18"/>
              </w:rPr>
              <w:t>3</w:t>
            </w:r>
            <w:r>
              <w:rPr>
                <w:rFonts w:hAnsi="宋体"/>
                <w:sz w:val="18"/>
                <w:szCs w:val="18"/>
              </w:rPr>
              <w:t>.70</w:t>
            </w:r>
          </w:p>
        </w:tc>
        <w:tc>
          <w:tcPr>
            <w:tcW w:w="1168" w:type="dxa"/>
            <w:vAlign w:val="center"/>
          </w:tcPr>
          <w:p w14:paraId="2114CD4E">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r>
      <w:tr w14:paraId="551D4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108A83E3">
            <w:pPr>
              <w:pStyle w:val="64"/>
              <w:ind w:firstLine="0" w:firstLineChars="0"/>
              <w:jc w:val="center"/>
              <w:rPr>
                <w:rFonts w:hAnsi="宋体"/>
                <w:sz w:val="18"/>
                <w:szCs w:val="18"/>
              </w:rPr>
            </w:pPr>
            <w:r>
              <w:rPr>
                <w:rFonts w:hint="eastAsia" w:hAnsi="宋体"/>
                <w:sz w:val="18"/>
                <w:szCs w:val="18"/>
              </w:rPr>
              <w:t>5</w:t>
            </w:r>
          </w:p>
        </w:tc>
        <w:tc>
          <w:tcPr>
            <w:tcW w:w="1168" w:type="dxa"/>
            <w:vAlign w:val="center"/>
          </w:tcPr>
          <w:p w14:paraId="2CF25862">
            <w:pPr>
              <w:pStyle w:val="64"/>
              <w:ind w:firstLine="0" w:firstLineChars="0"/>
              <w:jc w:val="center"/>
              <w:rPr>
                <w:rFonts w:hAnsi="宋体"/>
                <w:sz w:val="18"/>
                <w:szCs w:val="18"/>
              </w:rPr>
            </w:pPr>
            <w:r>
              <w:rPr>
                <w:rFonts w:hint="eastAsia" w:hAnsi="宋体"/>
                <w:sz w:val="18"/>
                <w:szCs w:val="18"/>
              </w:rPr>
              <w:t>3</w:t>
            </w:r>
            <w:r>
              <w:rPr>
                <w:rFonts w:hAnsi="宋体"/>
                <w:sz w:val="18"/>
                <w:szCs w:val="18"/>
              </w:rPr>
              <w:t>.10</w:t>
            </w:r>
          </w:p>
        </w:tc>
        <w:tc>
          <w:tcPr>
            <w:tcW w:w="1168" w:type="dxa"/>
            <w:vAlign w:val="center"/>
          </w:tcPr>
          <w:p w14:paraId="683574ED">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65D39351">
            <w:pPr>
              <w:pStyle w:val="64"/>
              <w:ind w:firstLine="0" w:firstLineChars="0"/>
              <w:jc w:val="center"/>
              <w:rPr>
                <w:rFonts w:hAnsi="宋体"/>
                <w:sz w:val="18"/>
                <w:szCs w:val="18"/>
              </w:rPr>
            </w:pPr>
            <w:r>
              <w:rPr>
                <w:rFonts w:hint="eastAsia" w:hAnsi="宋体"/>
                <w:sz w:val="18"/>
                <w:szCs w:val="18"/>
              </w:rPr>
              <w:t>4</w:t>
            </w:r>
            <w:r>
              <w:rPr>
                <w:rFonts w:hAnsi="宋体"/>
                <w:sz w:val="18"/>
                <w:szCs w:val="18"/>
              </w:rPr>
              <w:t>.90</w:t>
            </w:r>
          </w:p>
        </w:tc>
        <w:tc>
          <w:tcPr>
            <w:tcW w:w="1168" w:type="dxa"/>
            <w:vAlign w:val="center"/>
          </w:tcPr>
          <w:p w14:paraId="00C787DC">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c>
          <w:tcPr>
            <w:tcW w:w="1168" w:type="dxa"/>
            <w:vAlign w:val="center"/>
          </w:tcPr>
          <w:p w14:paraId="01B3B8F3">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1168" w:type="dxa"/>
            <w:vAlign w:val="center"/>
          </w:tcPr>
          <w:p w14:paraId="66CAF454">
            <w:pPr>
              <w:pStyle w:val="64"/>
              <w:ind w:firstLine="0" w:firstLineChars="0"/>
              <w:jc w:val="center"/>
              <w:rPr>
                <w:rFonts w:hAnsi="宋体"/>
                <w:sz w:val="18"/>
                <w:szCs w:val="18"/>
              </w:rPr>
            </w:pPr>
            <w:r>
              <w:rPr>
                <w:rFonts w:hint="eastAsia" w:hAnsi="宋体"/>
                <w:sz w:val="18"/>
                <w:szCs w:val="18"/>
              </w:rPr>
              <w:t>4</w:t>
            </w:r>
            <w:r>
              <w:rPr>
                <w:rFonts w:hAnsi="宋体"/>
                <w:sz w:val="18"/>
                <w:szCs w:val="18"/>
              </w:rPr>
              <w:t>.20</w:t>
            </w:r>
          </w:p>
        </w:tc>
        <w:tc>
          <w:tcPr>
            <w:tcW w:w="1168" w:type="dxa"/>
            <w:vAlign w:val="center"/>
          </w:tcPr>
          <w:p w14:paraId="130C2CBF">
            <w:pPr>
              <w:pStyle w:val="64"/>
              <w:ind w:firstLine="0" w:firstLineChars="0"/>
              <w:jc w:val="center"/>
              <w:rPr>
                <w:rFonts w:hAnsi="宋体"/>
                <w:sz w:val="18"/>
                <w:szCs w:val="18"/>
              </w:rPr>
            </w:pPr>
            <w:r>
              <w:rPr>
                <w:rFonts w:hint="eastAsia" w:hAnsi="宋体"/>
                <w:sz w:val="18"/>
                <w:szCs w:val="18"/>
              </w:rPr>
              <w:t>3</w:t>
            </w:r>
            <w:r>
              <w:rPr>
                <w:rFonts w:hAnsi="宋体"/>
                <w:sz w:val="18"/>
                <w:szCs w:val="18"/>
              </w:rPr>
              <w:t>.90</w:t>
            </w:r>
          </w:p>
        </w:tc>
      </w:tr>
      <w:tr w14:paraId="6B0AB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3EDF613C">
            <w:pPr>
              <w:pStyle w:val="64"/>
              <w:ind w:firstLine="0" w:firstLineChars="0"/>
              <w:jc w:val="center"/>
              <w:rPr>
                <w:rFonts w:hAnsi="宋体"/>
                <w:sz w:val="18"/>
                <w:szCs w:val="18"/>
              </w:rPr>
            </w:pPr>
            <w:r>
              <w:rPr>
                <w:rFonts w:hint="eastAsia" w:hAnsi="宋体"/>
                <w:sz w:val="18"/>
                <w:szCs w:val="18"/>
              </w:rPr>
              <w:t>6</w:t>
            </w:r>
          </w:p>
        </w:tc>
        <w:tc>
          <w:tcPr>
            <w:tcW w:w="1168" w:type="dxa"/>
            <w:vAlign w:val="center"/>
          </w:tcPr>
          <w:p w14:paraId="1AA21BE8">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1168" w:type="dxa"/>
            <w:vAlign w:val="center"/>
          </w:tcPr>
          <w:p w14:paraId="58155657">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459E3740">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1168" w:type="dxa"/>
            <w:vAlign w:val="center"/>
          </w:tcPr>
          <w:p w14:paraId="61BA5E73">
            <w:pPr>
              <w:pStyle w:val="64"/>
              <w:ind w:firstLine="0" w:firstLineChars="0"/>
              <w:jc w:val="center"/>
              <w:rPr>
                <w:rFonts w:hAnsi="宋体"/>
                <w:sz w:val="18"/>
                <w:szCs w:val="18"/>
              </w:rPr>
            </w:pPr>
            <w:r>
              <w:rPr>
                <w:rFonts w:hint="eastAsia" w:hAnsi="宋体"/>
                <w:sz w:val="18"/>
                <w:szCs w:val="18"/>
              </w:rPr>
              <w:t>4</w:t>
            </w:r>
            <w:r>
              <w:rPr>
                <w:rFonts w:hAnsi="宋体"/>
                <w:sz w:val="18"/>
                <w:szCs w:val="18"/>
              </w:rPr>
              <w:t>.60</w:t>
            </w:r>
          </w:p>
        </w:tc>
        <w:tc>
          <w:tcPr>
            <w:tcW w:w="1168" w:type="dxa"/>
            <w:vAlign w:val="center"/>
          </w:tcPr>
          <w:p w14:paraId="45C65791">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1168" w:type="dxa"/>
            <w:vAlign w:val="center"/>
          </w:tcPr>
          <w:p w14:paraId="651A1DD4">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1168" w:type="dxa"/>
            <w:vAlign w:val="center"/>
          </w:tcPr>
          <w:p w14:paraId="35F74B26">
            <w:pPr>
              <w:pStyle w:val="64"/>
              <w:ind w:firstLine="0" w:firstLineChars="0"/>
              <w:jc w:val="center"/>
              <w:rPr>
                <w:rFonts w:hAnsi="宋体"/>
                <w:sz w:val="18"/>
                <w:szCs w:val="18"/>
              </w:rPr>
            </w:pPr>
            <w:r>
              <w:rPr>
                <w:rFonts w:hint="eastAsia" w:hAnsi="宋体"/>
                <w:sz w:val="18"/>
                <w:szCs w:val="18"/>
              </w:rPr>
              <w:t>4</w:t>
            </w:r>
            <w:r>
              <w:rPr>
                <w:rFonts w:hAnsi="宋体"/>
                <w:sz w:val="18"/>
                <w:szCs w:val="18"/>
              </w:rPr>
              <w:t>.00</w:t>
            </w:r>
          </w:p>
        </w:tc>
      </w:tr>
      <w:tr w14:paraId="27F27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5B1FA55C">
            <w:pPr>
              <w:pStyle w:val="64"/>
              <w:ind w:firstLine="0" w:firstLineChars="0"/>
              <w:jc w:val="center"/>
              <w:rPr>
                <w:rFonts w:hAnsi="宋体"/>
                <w:sz w:val="18"/>
                <w:szCs w:val="18"/>
              </w:rPr>
            </w:pPr>
            <w:r>
              <w:rPr>
                <w:rFonts w:hint="eastAsia" w:hAnsi="宋体"/>
                <w:sz w:val="18"/>
                <w:szCs w:val="18"/>
              </w:rPr>
              <w:t>8</w:t>
            </w:r>
          </w:p>
        </w:tc>
        <w:tc>
          <w:tcPr>
            <w:tcW w:w="1168" w:type="dxa"/>
            <w:vAlign w:val="center"/>
          </w:tcPr>
          <w:p w14:paraId="6817B24E">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1168" w:type="dxa"/>
            <w:vAlign w:val="center"/>
          </w:tcPr>
          <w:p w14:paraId="70204C26">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22164AA3">
            <w:pPr>
              <w:pStyle w:val="64"/>
              <w:ind w:firstLine="0" w:firstLineChars="0"/>
              <w:jc w:val="center"/>
              <w:rPr>
                <w:rFonts w:hAnsi="宋体"/>
                <w:sz w:val="18"/>
                <w:szCs w:val="18"/>
              </w:rPr>
            </w:pPr>
            <w:r>
              <w:rPr>
                <w:rFonts w:hint="eastAsia" w:hAnsi="宋体"/>
                <w:sz w:val="18"/>
                <w:szCs w:val="18"/>
              </w:rPr>
              <w:t>5</w:t>
            </w:r>
            <w:r>
              <w:rPr>
                <w:rFonts w:hAnsi="宋体"/>
                <w:sz w:val="18"/>
                <w:szCs w:val="18"/>
              </w:rPr>
              <w:t>.90</w:t>
            </w:r>
          </w:p>
        </w:tc>
        <w:tc>
          <w:tcPr>
            <w:tcW w:w="1168" w:type="dxa"/>
            <w:vAlign w:val="center"/>
          </w:tcPr>
          <w:p w14:paraId="4C3A1A5E">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1168" w:type="dxa"/>
            <w:vAlign w:val="center"/>
          </w:tcPr>
          <w:p w14:paraId="6C12691A">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1168" w:type="dxa"/>
            <w:vAlign w:val="center"/>
          </w:tcPr>
          <w:p w14:paraId="19570C4C">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1168" w:type="dxa"/>
            <w:vAlign w:val="center"/>
          </w:tcPr>
          <w:p w14:paraId="3B7F9135">
            <w:pPr>
              <w:pStyle w:val="64"/>
              <w:ind w:firstLine="0" w:firstLineChars="0"/>
              <w:jc w:val="center"/>
              <w:rPr>
                <w:rFonts w:hAnsi="宋体"/>
                <w:sz w:val="18"/>
                <w:szCs w:val="18"/>
              </w:rPr>
            </w:pPr>
            <w:r>
              <w:rPr>
                <w:rFonts w:hint="eastAsia" w:hAnsi="宋体"/>
                <w:sz w:val="18"/>
                <w:szCs w:val="18"/>
              </w:rPr>
              <w:t>4</w:t>
            </w:r>
            <w:r>
              <w:rPr>
                <w:rFonts w:hAnsi="宋体"/>
                <w:sz w:val="18"/>
                <w:szCs w:val="18"/>
              </w:rPr>
              <w:t>.60</w:t>
            </w:r>
          </w:p>
        </w:tc>
      </w:tr>
      <w:tr w14:paraId="274D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672342D8">
            <w:pPr>
              <w:pStyle w:val="64"/>
              <w:ind w:firstLine="0" w:firstLineChars="0"/>
              <w:jc w:val="center"/>
              <w:rPr>
                <w:rFonts w:hAnsi="宋体"/>
                <w:sz w:val="18"/>
                <w:szCs w:val="18"/>
              </w:rPr>
            </w:pPr>
            <w:r>
              <w:rPr>
                <w:rFonts w:hint="eastAsia" w:hAnsi="宋体"/>
                <w:sz w:val="18"/>
                <w:szCs w:val="18"/>
              </w:rPr>
              <w:t>1</w:t>
            </w:r>
            <w:r>
              <w:rPr>
                <w:rFonts w:hAnsi="宋体"/>
                <w:sz w:val="18"/>
                <w:szCs w:val="18"/>
              </w:rPr>
              <w:t>0</w:t>
            </w:r>
          </w:p>
        </w:tc>
        <w:tc>
          <w:tcPr>
            <w:tcW w:w="1168" w:type="dxa"/>
            <w:vAlign w:val="center"/>
          </w:tcPr>
          <w:p w14:paraId="4EC84D95">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c>
          <w:tcPr>
            <w:tcW w:w="1168" w:type="dxa"/>
            <w:vAlign w:val="center"/>
          </w:tcPr>
          <w:p w14:paraId="7555234B">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1168" w:type="dxa"/>
            <w:vAlign w:val="center"/>
          </w:tcPr>
          <w:p w14:paraId="5E37F01A">
            <w:pPr>
              <w:pStyle w:val="64"/>
              <w:ind w:firstLine="0" w:firstLineChars="0"/>
              <w:jc w:val="center"/>
              <w:rPr>
                <w:rFonts w:hAnsi="宋体"/>
                <w:sz w:val="18"/>
                <w:szCs w:val="18"/>
              </w:rPr>
            </w:pPr>
            <w:r>
              <w:rPr>
                <w:rFonts w:hint="eastAsia" w:hAnsi="宋体"/>
                <w:sz w:val="18"/>
                <w:szCs w:val="18"/>
              </w:rPr>
              <w:t>6</w:t>
            </w:r>
            <w:r>
              <w:rPr>
                <w:rFonts w:hAnsi="宋体"/>
                <w:sz w:val="18"/>
                <w:szCs w:val="18"/>
              </w:rPr>
              <w:t>.50</w:t>
            </w:r>
          </w:p>
        </w:tc>
        <w:tc>
          <w:tcPr>
            <w:tcW w:w="1168" w:type="dxa"/>
            <w:vAlign w:val="center"/>
          </w:tcPr>
          <w:p w14:paraId="2302F907">
            <w:pPr>
              <w:pStyle w:val="64"/>
              <w:ind w:firstLine="0" w:firstLineChars="0"/>
              <w:jc w:val="center"/>
              <w:rPr>
                <w:rFonts w:hAnsi="宋体"/>
                <w:sz w:val="18"/>
                <w:szCs w:val="18"/>
              </w:rPr>
            </w:pPr>
            <w:r>
              <w:rPr>
                <w:rFonts w:hint="eastAsia" w:hAnsi="宋体"/>
                <w:sz w:val="18"/>
                <w:szCs w:val="18"/>
              </w:rPr>
              <w:t>5</w:t>
            </w:r>
            <w:r>
              <w:rPr>
                <w:rFonts w:hAnsi="宋体"/>
                <w:sz w:val="18"/>
                <w:szCs w:val="18"/>
              </w:rPr>
              <w:t>.90</w:t>
            </w:r>
          </w:p>
        </w:tc>
        <w:tc>
          <w:tcPr>
            <w:tcW w:w="1168" w:type="dxa"/>
            <w:vAlign w:val="center"/>
          </w:tcPr>
          <w:p w14:paraId="44184461">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1168" w:type="dxa"/>
            <w:vAlign w:val="center"/>
          </w:tcPr>
          <w:p w14:paraId="720417F9">
            <w:pPr>
              <w:pStyle w:val="64"/>
              <w:ind w:firstLine="0" w:firstLineChars="0"/>
              <w:jc w:val="center"/>
              <w:rPr>
                <w:rFonts w:hAnsi="宋体"/>
                <w:sz w:val="18"/>
                <w:szCs w:val="18"/>
              </w:rPr>
            </w:pPr>
            <w:r>
              <w:rPr>
                <w:rFonts w:hint="eastAsia" w:hAnsi="宋体"/>
                <w:sz w:val="18"/>
                <w:szCs w:val="18"/>
              </w:rPr>
              <w:t>6</w:t>
            </w:r>
            <w:r>
              <w:rPr>
                <w:rFonts w:hAnsi="宋体"/>
                <w:sz w:val="18"/>
                <w:szCs w:val="18"/>
              </w:rPr>
              <w:t>.00</w:t>
            </w:r>
          </w:p>
        </w:tc>
        <w:tc>
          <w:tcPr>
            <w:tcW w:w="1168" w:type="dxa"/>
            <w:vAlign w:val="center"/>
          </w:tcPr>
          <w:p w14:paraId="2218AA63">
            <w:pPr>
              <w:pStyle w:val="64"/>
              <w:ind w:firstLine="0" w:firstLineChars="0"/>
              <w:jc w:val="center"/>
              <w:rPr>
                <w:rFonts w:hAnsi="宋体"/>
                <w:sz w:val="18"/>
                <w:szCs w:val="18"/>
              </w:rPr>
            </w:pPr>
            <w:r>
              <w:rPr>
                <w:rFonts w:hint="eastAsia" w:hAnsi="宋体"/>
                <w:sz w:val="18"/>
                <w:szCs w:val="18"/>
              </w:rPr>
              <w:t>5</w:t>
            </w:r>
            <w:r>
              <w:rPr>
                <w:rFonts w:hAnsi="宋体"/>
                <w:sz w:val="18"/>
                <w:szCs w:val="18"/>
              </w:rPr>
              <w:t>.30</w:t>
            </w:r>
          </w:p>
        </w:tc>
      </w:tr>
      <w:tr w14:paraId="464B0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0D02FEF8">
            <w:pPr>
              <w:pStyle w:val="64"/>
              <w:ind w:firstLine="0" w:firstLineChars="0"/>
              <w:jc w:val="center"/>
              <w:rPr>
                <w:rFonts w:hAnsi="宋体"/>
                <w:sz w:val="18"/>
                <w:szCs w:val="18"/>
              </w:rPr>
            </w:pPr>
            <w:r>
              <w:rPr>
                <w:rFonts w:hint="eastAsia" w:hAnsi="宋体"/>
                <w:sz w:val="18"/>
                <w:szCs w:val="18"/>
              </w:rPr>
              <w:t>1</w:t>
            </w:r>
            <w:r>
              <w:rPr>
                <w:rFonts w:hAnsi="宋体"/>
                <w:sz w:val="18"/>
                <w:szCs w:val="18"/>
              </w:rPr>
              <w:t>2</w:t>
            </w:r>
          </w:p>
        </w:tc>
        <w:tc>
          <w:tcPr>
            <w:tcW w:w="1168" w:type="dxa"/>
            <w:vAlign w:val="center"/>
          </w:tcPr>
          <w:p w14:paraId="46FC1961">
            <w:pPr>
              <w:pStyle w:val="64"/>
              <w:ind w:firstLine="0" w:firstLineChars="0"/>
              <w:jc w:val="center"/>
              <w:rPr>
                <w:rFonts w:hAnsi="宋体"/>
                <w:sz w:val="18"/>
                <w:szCs w:val="18"/>
              </w:rPr>
            </w:pPr>
            <w:r>
              <w:rPr>
                <w:rFonts w:hint="eastAsia" w:hAnsi="宋体"/>
                <w:sz w:val="18"/>
                <w:szCs w:val="18"/>
              </w:rPr>
              <w:t>5</w:t>
            </w:r>
            <w:r>
              <w:rPr>
                <w:rFonts w:hAnsi="宋体"/>
                <w:sz w:val="18"/>
                <w:szCs w:val="18"/>
              </w:rPr>
              <w:t>.40</w:t>
            </w:r>
          </w:p>
        </w:tc>
        <w:tc>
          <w:tcPr>
            <w:tcW w:w="1168" w:type="dxa"/>
            <w:vAlign w:val="center"/>
          </w:tcPr>
          <w:p w14:paraId="50667B4C">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1168" w:type="dxa"/>
            <w:vAlign w:val="center"/>
          </w:tcPr>
          <w:p w14:paraId="06950361">
            <w:pPr>
              <w:pStyle w:val="64"/>
              <w:ind w:firstLine="0" w:firstLineChars="0"/>
              <w:jc w:val="center"/>
              <w:rPr>
                <w:rFonts w:hAnsi="宋体"/>
                <w:sz w:val="18"/>
                <w:szCs w:val="18"/>
              </w:rPr>
            </w:pPr>
            <w:r>
              <w:rPr>
                <w:rFonts w:hint="eastAsia" w:hAnsi="宋体"/>
                <w:sz w:val="18"/>
                <w:szCs w:val="18"/>
              </w:rPr>
              <w:t>7</w:t>
            </w:r>
            <w:r>
              <w:rPr>
                <w:rFonts w:hAnsi="宋体"/>
                <w:sz w:val="18"/>
                <w:szCs w:val="18"/>
              </w:rPr>
              <w:t>.40</w:t>
            </w:r>
          </w:p>
        </w:tc>
        <w:tc>
          <w:tcPr>
            <w:tcW w:w="1168" w:type="dxa"/>
            <w:vAlign w:val="center"/>
          </w:tcPr>
          <w:p w14:paraId="1DAF61E1">
            <w:pPr>
              <w:pStyle w:val="64"/>
              <w:ind w:firstLine="0" w:firstLineChars="0"/>
              <w:jc w:val="center"/>
              <w:rPr>
                <w:rFonts w:hAnsi="宋体"/>
                <w:sz w:val="18"/>
                <w:szCs w:val="18"/>
              </w:rPr>
            </w:pPr>
            <w:r>
              <w:rPr>
                <w:rFonts w:hint="eastAsia" w:hAnsi="宋体"/>
                <w:sz w:val="18"/>
                <w:szCs w:val="18"/>
              </w:rPr>
              <w:t>6</w:t>
            </w:r>
            <w:r>
              <w:rPr>
                <w:rFonts w:hAnsi="宋体"/>
                <w:sz w:val="18"/>
                <w:szCs w:val="18"/>
              </w:rPr>
              <w:t>.60</w:t>
            </w:r>
          </w:p>
        </w:tc>
        <w:tc>
          <w:tcPr>
            <w:tcW w:w="1168" w:type="dxa"/>
            <w:vAlign w:val="center"/>
          </w:tcPr>
          <w:p w14:paraId="6C4AACB5">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1168" w:type="dxa"/>
            <w:vAlign w:val="center"/>
          </w:tcPr>
          <w:p w14:paraId="07D08FE6">
            <w:pPr>
              <w:pStyle w:val="64"/>
              <w:ind w:firstLine="0" w:firstLineChars="0"/>
              <w:jc w:val="center"/>
              <w:rPr>
                <w:rFonts w:hAnsi="宋体"/>
                <w:sz w:val="18"/>
                <w:szCs w:val="18"/>
              </w:rPr>
            </w:pPr>
            <w:r>
              <w:rPr>
                <w:rFonts w:hint="eastAsia" w:hAnsi="宋体"/>
                <w:sz w:val="18"/>
                <w:szCs w:val="18"/>
              </w:rPr>
              <w:t>6</w:t>
            </w:r>
            <w:r>
              <w:rPr>
                <w:rFonts w:hAnsi="宋体"/>
                <w:sz w:val="18"/>
                <w:szCs w:val="18"/>
              </w:rPr>
              <w:t>.50</w:t>
            </w:r>
          </w:p>
        </w:tc>
        <w:tc>
          <w:tcPr>
            <w:tcW w:w="1168" w:type="dxa"/>
            <w:vAlign w:val="center"/>
          </w:tcPr>
          <w:p w14:paraId="672D0CA5">
            <w:pPr>
              <w:pStyle w:val="64"/>
              <w:ind w:firstLine="0" w:firstLineChars="0"/>
              <w:jc w:val="center"/>
              <w:rPr>
                <w:rFonts w:hAnsi="宋体"/>
                <w:sz w:val="18"/>
                <w:szCs w:val="18"/>
              </w:rPr>
            </w:pPr>
            <w:r>
              <w:rPr>
                <w:rFonts w:hint="eastAsia" w:hAnsi="宋体"/>
                <w:sz w:val="18"/>
                <w:szCs w:val="18"/>
              </w:rPr>
              <w:t>5</w:t>
            </w:r>
            <w:r>
              <w:rPr>
                <w:rFonts w:hAnsi="宋体"/>
                <w:sz w:val="18"/>
                <w:szCs w:val="18"/>
              </w:rPr>
              <w:t>.80</w:t>
            </w:r>
          </w:p>
        </w:tc>
      </w:tr>
      <w:tr w14:paraId="7DC96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7571084B">
            <w:pPr>
              <w:pStyle w:val="64"/>
              <w:ind w:firstLine="0" w:firstLineChars="0"/>
              <w:jc w:val="center"/>
              <w:rPr>
                <w:rFonts w:hAnsi="宋体"/>
                <w:sz w:val="18"/>
                <w:szCs w:val="18"/>
              </w:rPr>
            </w:pPr>
            <w:r>
              <w:rPr>
                <w:rFonts w:hint="eastAsia" w:hAnsi="宋体"/>
                <w:sz w:val="18"/>
                <w:szCs w:val="18"/>
              </w:rPr>
              <w:t>1</w:t>
            </w:r>
            <w:r>
              <w:rPr>
                <w:rFonts w:hAnsi="宋体"/>
                <w:sz w:val="18"/>
                <w:szCs w:val="18"/>
              </w:rPr>
              <w:t>6</w:t>
            </w:r>
          </w:p>
        </w:tc>
        <w:tc>
          <w:tcPr>
            <w:tcW w:w="1168" w:type="dxa"/>
            <w:vAlign w:val="center"/>
          </w:tcPr>
          <w:p w14:paraId="0C581FE8">
            <w:pPr>
              <w:pStyle w:val="64"/>
              <w:ind w:firstLine="0" w:firstLineChars="0"/>
              <w:jc w:val="center"/>
              <w:rPr>
                <w:rFonts w:hAnsi="宋体"/>
                <w:sz w:val="18"/>
                <w:szCs w:val="18"/>
              </w:rPr>
            </w:pPr>
            <w:r>
              <w:rPr>
                <w:rFonts w:hint="eastAsia" w:hAnsi="宋体"/>
                <w:sz w:val="18"/>
                <w:szCs w:val="18"/>
              </w:rPr>
              <w:t>6</w:t>
            </w:r>
            <w:r>
              <w:rPr>
                <w:rFonts w:hAnsi="宋体"/>
                <w:sz w:val="18"/>
                <w:szCs w:val="18"/>
              </w:rPr>
              <w:t>.30</w:t>
            </w:r>
          </w:p>
        </w:tc>
        <w:tc>
          <w:tcPr>
            <w:tcW w:w="1168" w:type="dxa"/>
            <w:vAlign w:val="center"/>
          </w:tcPr>
          <w:p w14:paraId="2BCCC819">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1168" w:type="dxa"/>
            <w:vAlign w:val="center"/>
          </w:tcPr>
          <w:p w14:paraId="6A251F20">
            <w:pPr>
              <w:pStyle w:val="64"/>
              <w:ind w:firstLine="0" w:firstLineChars="0"/>
              <w:jc w:val="center"/>
              <w:rPr>
                <w:rFonts w:hAnsi="宋体"/>
                <w:sz w:val="18"/>
                <w:szCs w:val="18"/>
              </w:rPr>
            </w:pPr>
            <w:r>
              <w:rPr>
                <w:rFonts w:hint="eastAsia" w:hAnsi="宋体"/>
                <w:sz w:val="18"/>
                <w:szCs w:val="18"/>
              </w:rPr>
              <w:t>8</w:t>
            </w:r>
            <w:r>
              <w:rPr>
                <w:rFonts w:hAnsi="宋体"/>
                <w:sz w:val="18"/>
                <w:szCs w:val="18"/>
              </w:rPr>
              <w:t>.30</w:t>
            </w:r>
          </w:p>
        </w:tc>
        <w:tc>
          <w:tcPr>
            <w:tcW w:w="1168" w:type="dxa"/>
            <w:vAlign w:val="center"/>
          </w:tcPr>
          <w:p w14:paraId="2D2809BC">
            <w:pPr>
              <w:pStyle w:val="64"/>
              <w:ind w:firstLine="0" w:firstLineChars="0"/>
              <w:jc w:val="center"/>
              <w:rPr>
                <w:rFonts w:hAnsi="宋体"/>
                <w:sz w:val="18"/>
                <w:szCs w:val="18"/>
              </w:rPr>
            </w:pPr>
            <w:r>
              <w:rPr>
                <w:rFonts w:hint="eastAsia" w:hAnsi="宋体"/>
                <w:sz w:val="18"/>
                <w:szCs w:val="18"/>
              </w:rPr>
              <w:t>7</w:t>
            </w:r>
            <w:r>
              <w:rPr>
                <w:rFonts w:hAnsi="宋体"/>
                <w:sz w:val="18"/>
                <w:szCs w:val="18"/>
              </w:rPr>
              <w:t>.70</w:t>
            </w:r>
          </w:p>
        </w:tc>
        <w:tc>
          <w:tcPr>
            <w:tcW w:w="1168" w:type="dxa"/>
            <w:vAlign w:val="center"/>
          </w:tcPr>
          <w:p w14:paraId="740A357B">
            <w:pPr>
              <w:pStyle w:val="64"/>
              <w:ind w:firstLine="0" w:firstLineChars="0"/>
              <w:jc w:val="center"/>
              <w:rPr>
                <w:rFonts w:hAnsi="宋体"/>
                <w:sz w:val="18"/>
                <w:szCs w:val="18"/>
              </w:rPr>
            </w:pPr>
            <w:r>
              <w:rPr>
                <w:rFonts w:hint="eastAsia" w:hAnsi="宋体"/>
                <w:sz w:val="18"/>
                <w:szCs w:val="18"/>
              </w:rPr>
              <w:t>0</w:t>
            </w:r>
            <w:r>
              <w:rPr>
                <w:rFonts w:hAnsi="宋体"/>
                <w:sz w:val="18"/>
                <w:szCs w:val="18"/>
              </w:rPr>
              <w:t>.52</w:t>
            </w:r>
          </w:p>
        </w:tc>
        <w:tc>
          <w:tcPr>
            <w:tcW w:w="1168" w:type="dxa"/>
            <w:vAlign w:val="center"/>
          </w:tcPr>
          <w:p w14:paraId="46B294C3">
            <w:pPr>
              <w:pStyle w:val="64"/>
              <w:ind w:firstLine="0" w:firstLineChars="0"/>
              <w:jc w:val="center"/>
              <w:rPr>
                <w:rFonts w:hAnsi="宋体"/>
                <w:sz w:val="18"/>
                <w:szCs w:val="18"/>
              </w:rPr>
            </w:pPr>
            <w:r>
              <w:rPr>
                <w:rFonts w:hint="eastAsia" w:hAnsi="宋体"/>
                <w:sz w:val="18"/>
                <w:szCs w:val="18"/>
              </w:rPr>
              <w:t>7</w:t>
            </w:r>
            <w:r>
              <w:rPr>
                <w:rFonts w:hAnsi="宋体"/>
                <w:sz w:val="18"/>
                <w:szCs w:val="18"/>
              </w:rPr>
              <w:t>.20</w:t>
            </w:r>
          </w:p>
        </w:tc>
        <w:tc>
          <w:tcPr>
            <w:tcW w:w="1168" w:type="dxa"/>
            <w:vAlign w:val="center"/>
          </w:tcPr>
          <w:p w14:paraId="4C01D807">
            <w:pPr>
              <w:pStyle w:val="64"/>
              <w:ind w:firstLine="0" w:firstLineChars="0"/>
              <w:jc w:val="center"/>
              <w:rPr>
                <w:rFonts w:hAnsi="宋体"/>
                <w:sz w:val="18"/>
                <w:szCs w:val="18"/>
              </w:rPr>
            </w:pPr>
            <w:r>
              <w:rPr>
                <w:rFonts w:hint="eastAsia" w:hAnsi="宋体"/>
                <w:sz w:val="18"/>
                <w:szCs w:val="18"/>
              </w:rPr>
              <w:t>6</w:t>
            </w:r>
            <w:r>
              <w:rPr>
                <w:rFonts w:hAnsi="宋体"/>
                <w:sz w:val="18"/>
                <w:szCs w:val="18"/>
              </w:rPr>
              <w:t>.40</w:t>
            </w:r>
          </w:p>
        </w:tc>
      </w:tr>
      <w:tr w14:paraId="1FA30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76D2AB08">
            <w:pPr>
              <w:pStyle w:val="64"/>
              <w:ind w:firstLine="0" w:firstLineChars="0"/>
              <w:jc w:val="center"/>
              <w:rPr>
                <w:rFonts w:hAnsi="宋体"/>
                <w:sz w:val="18"/>
                <w:szCs w:val="18"/>
              </w:rPr>
            </w:pPr>
            <w:r>
              <w:rPr>
                <w:rFonts w:hint="eastAsia" w:hAnsi="宋体"/>
                <w:sz w:val="18"/>
                <w:szCs w:val="18"/>
              </w:rPr>
              <w:t>2</w:t>
            </w:r>
            <w:r>
              <w:rPr>
                <w:rFonts w:hAnsi="宋体"/>
                <w:sz w:val="18"/>
                <w:szCs w:val="18"/>
              </w:rPr>
              <w:t>0</w:t>
            </w:r>
          </w:p>
        </w:tc>
        <w:tc>
          <w:tcPr>
            <w:tcW w:w="1168" w:type="dxa"/>
            <w:vAlign w:val="center"/>
          </w:tcPr>
          <w:p w14:paraId="0AF850C3">
            <w:pPr>
              <w:pStyle w:val="64"/>
              <w:ind w:firstLine="0" w:firstLineChars="0"/>
              <w:jc w:val="center"/>
              <w:rPr>
                <w:rFonts w:hAnsi="宋体"/>
                <w:sz w:val="18"/>
                <w:szCs w:val="18"/>
              </w:rPr>
            </w:pPr>
            <w:r>
              <w:rPr>
                <w:rFonts w:hint="eastAsia" w:hAnsi="宋体"/>
                <w:sz w:val="18"/>
                <w:szCs w:val="18"/>
              </w:rPr>
              <w:t>6</w:t>
            </w:r>
            <w:r>
              <w:rPr>
                <w:rFonts w:hAnsi="宋体"/>
                <w:sz w:val="18"/>
                <w:szCs w:val="18"/>
              </w:rPr>
              <w:t>.90</w:t>
            </w:r>
          </w:p>
        </w:tc>
        <w:tc>
          <w:tcPr>
            <w:tcW w:w="1168" w:type="dxa"/>
            <w:vAlign w:val="center"/>
          </w:tcPr>
          <w:p w14:paraId="733F103E">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1168" w:type="dxa"/>
            <w:vAlign w:val="center"/>
          </w:tcPr>
          <w:p w14:paraId="555F1EB2">
            <w:pPr>
              <w:pStyle w:val="64"/>
              <w:ind w:firstLine="0" w:firstLineChars="0"/>
              <w:jc w:val="center"/>
              <w:rPr>
                <w:rFonts w:hAnsi="宋体"/>
                <w:sz w:val="18"/>
                <w:szCs w:val="18"/>
              </w:rPr>
            </w:pPr>
            <w:r>
              <w:rPr>
                <w:rFonts w:hint="eastAsia" w:hAnsi="宋体"/>
                <w:sz w:val="18"/>
                <w:szCs w:val="18"/>
              </w:rPr>
              <w:t>9</w:t>
            </w:r>
            <w:r>
              <w:rPr>
                <w:rFonts w:hAnsi="宋体"/>
                <w:sz w:val="18"/>
                <w:szCs w:val="18"/>
              </w:rPr>
              <w:t>.10</w:t>
            </w:r>
          </w:p>
        </w:tc>
        <w:tc>
          <w:tcPr>
            <w:tcW w:w="1168" w:type="dxa"/>
            <w:vAlign w:val="center"/>
          </w:tcPr>
          <w:p w14:paraId="3D297C63">
            <w:pPr>
              <w:pStyle w:val="64"/>
              <w:ind w:firstLine="0" w:firstLineChars="0"/>
              <w:jc w:val="center"/>
              <w:rPr>
                <w:rFonts w:hAnsi="宋体"/>
                <w:sz w:val="18"/>
                <w:szCs w:val="18"/>
              </w:rPr>
            </w:pPr>
            <w:r>
              <w:rPr>
                <w:rFonts w:hint="eastAsia" w:hAnsi="宋体"/>
                <w:sz w:val="18"/>
                <w:szCs w:val="18"/>
              </w:rPr>
              <w:t>8</w:t>
            </w:r>
            <w:r>
              <w:rPr>
                <w:rFonts w:hAnsi="宋体"/>
                <w:sz w:val="18"/>
                <w:szCs w:val="18"/>
              </w:rPr>
              <w:t>.10</w:t>
            </w:r>
          </w:p>
        </w:tc>
        <w:tc>
          <w:tcPr>
            <w:tcW w:w="1168" w:type="dxa"/>
            <w:vAlign w:val="center"/>
          </w:tcPr>
          <w:p w14:paraId="7B95C71D">
            <w:pPr>
              <w:pStyle w:val="64"/>
              <w:ind w:firstLine="0" w:firstLineChars="0"/>
              <w:jc w:val="center"/>
              <w:rPr>
                <w:rFonts w:hAnsi="宋体"/>
                <w:sz w:val="18"/>
                <w:szCs w:val="18"/>
              </w:rPr>
            </w:pPr>
            <w:r>
              <w:rPr>
                <w:rFonts w:hint="eastAsia" w:hAnsi="宋体"/>
                <w:sz w:val="18"/>
                <w:szCs w:val="18"/>
              </w:rPr>
              <w:t>0</w:t>
            </w:r>
            <w:r>
              <w:rPr>
                <w:rFonts w:hAnsi="宋体"/>
                <w:sz w:val="18"/>
                <w:szCs w:val="18"/>
              </w:rPr>
              <w:t>.52</w:t>
            </w:r>
          </w:p>
        </w:tc>
        <w:tc>
          <w:tcPr>
            <w:tcW w:w="1168" w:type="dxa"/>
            <w:vAlign w:val="center"/>
          </w:tcPr>
          <w:p w14:paraId="3C04ABFB">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1168" w:type="dxa"/>
            <w:vAlign w:val="center"/>
          </w:tcPr>
          <w:p w14:paraId="1A468D2F">
            <w:pPr>
              <w:pStyle w:val="64"/>
              <w:ind w:firstLine="0" w:firstLineChars="0"/>
              <w:jc w:val="center"/>
              <w:rPr>
                <w:rFonts w:hAnsi="宋体"/>
                <w:sz w:val="18"/>
                <w:szCs w:val="18"/>
              </w:rPr>
            </w:pPr>
            <w:r>
              <w:rPr>
                <w:rFonts w:hint="eastAsia" w:hAnsi="宋体"/>
                <w:sz w:val="18"/>
                <w:szCs w:val="18"/>
              </w:rPr>
              <w:t>7</w:t>
            </w:r>
            <w:r>
              <w:rPr>
                <w:rFonts w:hAnsi="宋体"/>
                <w:sz w:val="18"/>
                <w:szCs w:val="18"/>
              </w:rPr>
              <w:t>.00</w:t>
            </w:r>
          </w:p>
        </w:tc>
      </w:tr>
      <w:tr w14:paraId="266D8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12E7E0E2">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1168" w:type="dxa"/>
            <w:vAlign w:val="center"/>
          </w:tcPr>
          <w:p w14:paraId="64AAE7AF">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1168" w:type="dxa"/>
            <w:vAlign w:val="center"/>
          </w:tcPr>
          <w:p w14:paraId="0B871D83">
            <w:pPr>
              <w:pStyle w:val="64"/>
              <w:ind w:firstLine="0" w:firstLineChars="0"/>
              <w:jc w:val="center"/>
              <w:rPr>
                <w:rFonts w:hAnsi="宋体"/>
                <w:sz w:val="18"/>
                <w:szCs w:val="18"/>
              </w:rPr>
            </w:pPr>
            <w:r>
              <w:rPr>
                <w:rFonts w:hint="eastAsia" w:hAnsi="宋体"/>
                <w:sz w:val="18"/>
                <w:szCs w:val="18"/>
              </w:rPr>
              <w:t>1</w:t>
            </w:r>
            <w:r>
              <w:rPr>
                <w:rFonts w:hAnsi="宋体"/>
                <w:sz w:val="18"/>
                <w:szCs w:val="18"/>
              </w:rPr>
              <w:t>.04</w:t>
            </w:r>
          </w:p>
        </w:tc>
        <w:tc>
          <w:tcPr>
            <w:tcW w:w="1168" w:type="dxa"/>
            <w:vAlign w:val="center"/>
          </w:tcPr>
          <w:p w14:paraId="5983E482">
            <w:pPr>
              <w:pStyle w:val="64"/>
              <w:ind w:firstLine="0" w:firstLineChars="0"/>
              <w:jc w:val="center"/>
              <w:rPr>
                <w:rFonts w:hAnsi="宋体"/>
                <w:sz w:val="18"/>
                <w:szCs w:val="18"/>
              </w:rPr>
            </w:pPr>
            <w:r>
              <w:rPr>
                <w:rFonts w:hint="eastAsia" w:hAnsi="宋体"/>
                <w:sz w:val="18"/>
                <w:szCs w:val="18"/>
              </w:rPr>
              <w:t>1</w:t>
            </w:r>
            <w:r>
              <w:rPr>
                <w:rFonts w:hAnsi="宋体"/>
                <w:sz w:val="18"/>
                <w:szCs w:val="18"/>
              </w:rPr>
              <w:t>0.40</w:t>
            </w:r>
          </w:p>
        </w:tc>
        <w:tc>
          <w:tcPr>
            <w:tcW w:w="1168" w:type="dxa"/>
            <w:vAlign w:val="center"/>
          </w:tcPr>
          <w:p w14:paraId="33E238BA">
            <w:pPr>
              <w:pStyle w:val="64"/>
              <w:ind w:firstLine="0" w:firstLineChars="0"/>
              <w:jc w:val="center"/>
              <w:rPr>
                <w:rFonts w:hAnsi="宋体"/>
                <w:sz w:val="18"/>
                <w:szCs w:val="18"/>
              </w:rPr>
            </w:pPr>
            <w:r>
              <w:rPr>
                <w:rFonts w:hint="eastAsia" w:hAnsi="宋体"/>
                <w:sz w:val="18"/>
                <w:szCs w:val="18"/>
              </w:rPr>
              <w:t>9</w:t>
            </w:r>
            <w:r>
              <w:rPr>
                <w:rFonts w:hAnsi="宋体"/>
                <w:sz w:val="18"/>
                <w:szCs w:val="18"/>
              </w:rPr>
              <w:t>.40</w:t>
            </w:r>
          </w:p>
        </w:tc>
        <w:tc>
          <w:tcPr>
            <w:tcW w:w="1168" w:type="dxa"/>
            <w:vAlign w:val="center"/>
          </w:tcPr>
          <w:p w14:paraId="08A707D2">
            <w:pPr>
              <w:pStyle w:val="64"/>
              <w:ind w:firstLine="0" w:firstLineChars="0"/>
              <w:jc w:val="center"/>
              <w:rPr>
                <w:rFonts w:hAnsi="宋体"/>
                <w:sz w:val="18"/>
                <w:szCs w:val="18"/>
              </w:rPr>
            </w:pPr>
            <w:r>
              <w:rPr>
                <w:rFonts w:hAnsi="宋体"/>
                <w:sz w:val="18"/>
                <w:szCs w:val="18"/>
              </w:rPr>
              <w:t>0.52</w:t>
            </w:r>
          </w:p>
        </w:tc>
        <w:tc>
          <w:tcPr>
            <w:tcW w:w="1168" w:type="dxa"/>
            <w:vAlign w:val="center"/>
          </w:tcPr>
          <w:p w14:paraId="0AE3CB60">
            <w:pPr>
              <w:pStyle w:val="64"/>
              <w:ind w:firstLine="0" w:firstLineChars="0"/>
              <w:jc w:val="center"/>
              <w:rPr>
                <w:rFonts w:hAnsi="宋体"/>
                <w:sz w:val="18"/>
                <w:szCs w:val="18"/>
              </w:rPr>
            </w:pPr>
            <w:r>
              <w:rPr>
                <w:rFonts w:hint="eastAsia" w:hAnsi="宋体"/>
                <w:sz w:val="18"/>
                <w:szCs w:val="18"/>
              </w:rPr>
              <w:t>8</w:t>
            </w:r>
            <w:r>
              <w:rPr>
                <w:rFonts w:hAnsi="宋体"/>
                <w:sz w:val="18"/>
                <w:szCs w:val="18"/>
              </w:rPr>
              <w:t>.70</w:t>
            </w:r>
          </w:p>
        </w:tc>
        <w:tc>
          <w:tcPr>
            <w:tcW w:w="1168" w:type="dxa"/>
            <w:vAlign w:val="center"/>
          </w:tcPr>
          <w:p w14:paraId="5FFDCB4F">
            <w:pPr>
              <w:pStyle w:val="64"/>
              <w:ind w:firstLine="0" w:firstLineChars="0"/>
              <w:jc w:val="center"/>
              <w:rPr>
                <w:rFonts w:hAnsi="宋体"/>
                <w:sz w:val="18"/>
                <w:szCs w:val="18"/>
              </w:rPr>
            </w:pPr>
            <w:r>
              <w:rPr>
                <w:rFonts w:hint="eastAsia" w:hAnsi="宋体"/>
                <w:sz w:val="18"/>
                <w:szCs w:val="18"/>
              </w:rPr>
              <w:t>7</w:t>
            </w:r>
            <w:r>
              <w:rPr>
                <w:rFonts w:hAnsi="宋体"/>
                <w:sz w:val="18"/>
                <w:szCs w:val="18"/>
              </w:rPr>
              <w:t>.90</w:t>
            </w:r>
          </w:p>
        </w:tc>
      </w:tr>
      <w:tr w14:paraId="3DF81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002973E2">
            <w:pPr>
              <w:pStyle w:val="64"/>
              <w:ind w:firstLine="0" w:firstLineChars="0"/>
              <w:jc w:val="center"/>
              <w:rPr>
                <w:rFonts w:hAnsi="宋体"/>
                <w:sz w:val="18"/>
                <w:szCs w:val="18"/>
              </w:rPr>
            </w:pPr>
            <w:r>
              <w:rPr>
                <w:rFonts w:hint="eastAsia" w:hAnsi="宋体"/>
                <w:sz w:val="18"/>
                <w:szCs w:val="18"/>
              </w:rPr>
              <w:t>3</w:t>
            </w:r>
            <w:r>
              <w:rPr>
                <w:rFonts w:hAnsi="宋体"/>
                <w:sz w:val="18"/>
                <w:szCs w:val="18"/>
              </w:rPr>
              <w:t>0</w:t>
            </w:r>
          </w:p>
        </w:tc>
        <w:tc>
          <w:tcPr>
            <w:tcW w:w="1168" w:type="dxa"/>
            <w:vAlign w:val="center"/>
          </w:tcPr>
          <w:p w14:paraId="514F5368">
            <w:pPr>
              <w:pStyle w:val="64"/>
              <w:ind w:firstLine="0" w:firstLineChars="0"/>
              <w:jc w:val="center"/>
              <w:rPr>
                <w:rFonts w:hAnsi="宋体"/>
                <w:sz w:val="18"/>
                <w:szCs w:val="18"/>
              </w:rPr>
            </w:pPr>
            <w:r>
              <w:rPr>
                <w:rFonts w:hint="eastAsia" w:hAnsi="宋体"/>
                <w:sz w:val="18"/>
                <w:szCs w:val="18"/>
              </w:rPr>
              <w:t>8</w:t>
            </w:r>
            <w:r>
              <w:rPr>
                <w:rFonts w:hAnsi="宋体"/>
                <w:sz w:val="18"/>
                <w:szCs w:val="18"/>
              </w:rPr>
              <w:t>.30</w:t>
            </w:r>
          </w:p>
        </w:tc>
        <w:tc>
          <w:tcPr>
            <w:tcW w:w="1168" w:type="dxa"/>
            <w:vAlign w:val="center"/>
          </w:tcPr>
          <w:p w14:paraId="6B3FA05C">
            <w:pPr>
              <w:pStyle w:val="64"/>
              <w:ind w:firstLine="0" w:firstLineChars="0"/>
              <w:jc w:val="center"/>
              <w:rPr>
                <w:rFonts w:hAnsi="宋体"/>
                <w:sz w:val="18"/>
                <w:szCs w:val="18"/>
              </w:rPr>
            </w:pPr>
            <w:r>
              <w:rPr>
                <w:rFonts w:hint="eastAsia" w:hAnsi="宋体"/>
                <w:sz w:val="18"/>
                <w:szCs w:val="18"/>
              </w:rPr>
              <w:t>1</w:t>
            </w:r>
            <w:r>
              <w:rPr>
                <w:rFonts w:hAnsi="宋体"/>
                <w:sz w:val="18"/>
                <w:szCs w:val="18"/>
              </w:rPr>
              <w:t>.04</w:t>
            </w:r>
          </w:p>
        </w:tc>
        <w:tc>
          <w:tcPr>
            <w:tcW w:w="1168" w:type="dxa"/>
            <w:vAlign w:val="center"/>
          </w:tcPr>
          <w:p w14:paraId="02F7E103">
            <w:pPr>
              <w:pStyle w:val="64"/>
              <w:ind w:firstLine="0" w:firstLineChars="0"/>
              <w:jc w:val="center"/>
              <w:rPr>
                <w:rFonts w:hAnsi="宋体"/>
                <w:sz w:val="18"/>
                <w:szCs w:val="18"/>
              </w:rPr>
            </w:pPr>
            <w:r>
              <w:rPr>
                <w:rFonts w:hint="eastAsia" w:hAnsi="宋体"/>
                <w:sz w:val="18"/>
                <w:szCs w:val="18"/>
              </w:rPr>
              <w:t>1</w:t>
            </w:r>
            <w:r>
              <w:rPr>
                <w:rFonts w:hAnsi="宋体"/>
                <w:sz w:val="18"/>
                <w:szCs w:val="18"/>
              </w:rPr>
              <w:t>0.90</w:t>
            </w:r>
          </w:p>
        </w:tc>
        <w:tc>
          <w:tcPr>
            <w:tcW w:w="1168" w:type="dxa"/>
            <w:vAlign w:val="center"/>
          </w:tcPr>
          <w:p w14:paraId="7A7FDFAB">
            <w:pPr>
              <w:pStyle w:val="64"/>
              <w:ind w:firstLine="0" w:firstLineChars="0"/>
              <w:jc w:val="center"/>
              <w:rPr>
                <w:rFonts w:hAnsi="宋体"/>
                <w:sz w:val="18"/>
                <w:szCs w:val="18"/>
              </w:rPr>
            </w:pPr>
            <w:r>
              <w:rPr>
                <w:rFonts w:hint="eastAsia" w:hAnsi="宋体"/>
                <w:sz w:val="18"/>
                <w:szCs w:val="18"/>
              </w:rPr>
              <w:t>9</w:t>
            </w:r>
            <w:r>
              <w:rPr>
                <w:rFonts w:hAnsi="宋体"/>
                <w:sz w:val="18"/>
                <w:szCs w:val="18"/>
              </w:rPr>
              <w:t>.70</w:t>
            </w:r>
          </w:p>
        </w:tc>
        <w:tc>
          <w:tcPr>
            <w:tcW w:w="1168" w:type="dxa"/>
            <w:vAlign w:val="center"/>
          </w:tcPr>
          <w:p w14:paraId="16B48A14">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2721DB7D">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1168" w:type="dxa"/>
            <w:vAlign w:val="center"/>
          </w:tcPr>
          <w:p w14:paraId="58EE030E">
            <w:pPr>
              <w:pStyle w:val="64"/>
              <w:ind w:firstLine="0" w:firstLineChars="0"/>
              <w:jc w:val="center"/>
              <w:rPr>
                <w:rFonts w:hAnsi="宋体"/>
                <w:sz w:val="18"/>
                <w:szCs w:val="18"/>
              </w:rPr>
            </w:pPr>
            <w:r>
              <w:rPr>
                <w:rFonts w:hint="eastAsia" w:hAnsi="宋体"/>
                <w:sz w:val="18"/>
                <w:szCs w:val="18"/>
              </w:rPr>
              <w:t>8</w:t>
            </w:r>
            <w:r>
              <w:rPr>
                <w:rFonts w:hAnsi="宋体"/>
                <w:sz w:val="18"/>
                <w:szCs w:val="18"/>
              </w:rPr>
              <w:t>.70</w:t>
            </w:r>
          </w:p>
        </w:tc>
      </w:tr>
      <w:tr w14:paraId="6E6BF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3B3D4798">
            <w:pPr>
              <w:pStyle w:val="64"/>
              <w:ind w:firstLine="0" w:firstLineChars="0"/>
              <w:jc w:val="center"/>
              <w:rPr>
                <w:rFonts w:hAnsi="宋体"/>
                <w:sz w:val="18"/>
                <w:szCs w:val="18"/>
              </w:rPr>
            </w:pPr>
            <w:r>
              <w:rPr>
                <w:rFonts w:hint="eastAsia" w:hAnsi="宋体"/>
                <w:sz w:val="18"/>
                <w:szCs w:val="18"/>
              </w:rPr>
              <w:t>3</w:t>
            </w:r>
            <w:r>
              <w:rPr>
                <w:rFonts w:hAnsi="宋体"/>
                <w:sz w:val="18"/>
                <w:szCs w:val="18"/>
              </w:rPr>
              <w:t>5</w:t>
            </w:r>
          </w:p>
        </w:tc>
        <w:tc>
          <w:tcPr>
            <w:tcW w:w="1168" w:type="dxa"/>
            <w:vAlign w:val="center"/>
          </w:tcPr>
          <w:p w14:paraId="38F078A5">
            <w:pPr>
              <w:pStyle w:val="64"/>
              <w:ind w:firstLine="0" w:firstLineChars="0"/>
              <w:jc w:val="center"/>
              <w:rPr>
                <w:rFonts w:hAnsi="宋体"/>
                <w:sz w:val="18"/>
                <w:szCs w:val="18"/>
              </w:rPr>
            </w:pPr>
            <w:r>
              <w:rPr>
                <w:rFonts w:hint="eastAsia" w:hAnsi="宋体"/>
                <w:sz w:val="18"/>
                <w:szCs w:val="18"/>
              </w:rPr>
              <w:t>9</w:t>
            </w:r>
            <w:r>
              <w:rPr>
                <w:rFonts w:hAnsi="宋体"/>
                <w:sz w:val="18"/>
                <w:szCs w:val="18"/>
              </w:rPr>
              <w:t>.00</w:t>
            </w:r>
          </w:p>
        </w:tc>
        <w:tc>
          <w:tcPr>
            <w:tcW w:w="1168" w:type="dxa"/>
            <w:vAlign w:val="center"/>
          </w:tcPr>
          <w:p w14:paraId="7C513764">
            <w:pPr>
              <w:pStyle w:val="64"/>
              <w:ind w:firstLine="0" w:firstLineChars="0"/>
              <w:jc w:val="center"/>
              <w:rPr>
                <w:rFonts w:hAnsi="宋体"/>
                <w:sz w:val="18"/>
                <w:szCs w:val="18"/>
              </w:rPr>
            </w:pPr>
            <w:r>
              <w:rPr>
                <w:rFonts w:hint="eastAsia" w:hAnsi="宋体"/>
                <w:sz w:val="18"/>
                <w:szCs w:val="18"/>
              </w:rPr>
              <w:t>1</w:t>
            </w:r>
            <w:r>
              <w:rPr>
                <w:rFonts w:hAnsi="宋体"/>
                <w:sz w:val="18"/>
                <w:szCs w:val="18"/>
              </w:rPr>
              <w:t>.04</w:t>
            </w:r>
          </w:p>
        </w:tc>
        <w:tc>
          <w:tcPr>
            <w:tcW w:w="1168" w:type="dxa"/>
            <w:vAlign w:val="center"/>
          </w:tcPr>
          <w:p w14:paraId="52C6F548">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c>
          <w:tcPr>
            <w:tcW w:w="1168" w:type="dxa"/>
            <w:vAlign w:val="center"/>
          </w:tcPr>
          <w:p w14:paraId="35BCB209">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1168" w:type="dxa"/>
            <w:vAlign w:val="center"/>
          </w:tcPr>
          <w:p w14:paraId="2306C5CF">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1168" w:type="dxa"/>
            <w:vAlign w:val="center"/>
          </w:tcPr>
          <w:p w14:paraId="55DF5510">
            <w:pPr>
              <w:pStyle w:val="64"/>
              <w:ind w:firstLine="0" w:firstLineChars="0"/>
              <w:jc w:val="center"/>
              <w:rPr>
                <w:rFonts w:hAnsi="宋体"/>
                <w:sz w:val="18"/>
                <w:szCs w:val="18"/>
              </w:rPr>
            </w:pPr>
            <w:r>
              <w:rPr>
                <w:rFonts w:hint="eastAsia" w:hAnsi="宋体"/>
                <w:sz w:val="18"/>
                <w:szCs w:val="18"/>
              </w:rPr>
              <w:t>1</w:t>
            </w:r>
            <w:r>
              <w:rPr>
                <w:rFonts w:hAnsi="宋体"/>
                <w:sz w:val="18"/>
                <w:szCs w:val="18"/>
              </w:rPr>
              <w:t>0.40</w:t>
            </w:r>
          </w:p>
        </w:tc>
        <w:tc>
          <w:tcPr>
            <w:tcW w:w="1168" w:type="dxa"/>
            <w:vAlign w:val="center"/>
          </w:tcPr>
          <w:p w14:paraId="73CF2FDC">
            <w:pPr>
              <w:pStyle w:val="64"/>
              <w:ind w:firstLine="0" w:firstLineChars="0"/>
              <w:jc w:val="center"/>
              <w:rPr>
                <w:rFonts w:hAnsi="宋体"/>
                <w:sz w:val="18"/>
                <w:szCs w:val="18"/>
              </w:rPr>
            </w:pPr>
            <w:r>
              <w:rPr>
                <w:rFonts w:hint="eastAsia" w:hAnsi="宋体"/>
                <w:sz w:val="18"/>
                <w:szCs w:val="18"/>
              </w:rPr>
              <w:t>9</w:t>
            </w:r>
            <w:r>
              <w:rPr>
                <w:rFonts w:hAnsi="宋体"/>
                <w:sz w:val="18"/>
                <w:szCs w:val="18"/>
              </w:rPr>
              <w:t>.40</w:t>
            </w:r>
          </w:p>
        </w:tc>
      </w:tr>
      <w:tr w14:paraId="58FE9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0C268626">
            <w:pPr>
              <w:pStyle w:val="64"/>
              <w:ind w:firstLine="0" w:firstLineChars="0"/>
              <w:jc w:val="center"/>
              <w:rPr>
                <w:rFonts w:hAnsi="宋体"/>
                <w:sz w:val="18"/>
                <w:szCs w:val="18"/>
              </w:rPr>
            </w:pPr>
            <w:r>
              <w:rPr>
                <w:rFonts w:hint="eastAsia" w:hAnsi="宋体"/>
                <w:sz w:val="18"/>
                <w:szCs w:val="18"/>
              </w:rPr>
              <w:t>4</w:t>
            </w:r>
            <w:r>
              <w:rPr>
                <w:rFonts w:hAnsi="宋体"/>
                <w:sz w:val="18"/>
                <w:szCs w:val="18"/>
              </w:rPr>
              <w:t>0</w:t>
            </w:r>
          </w:p>
        </w:tc>
        <w:tc>
          <w:tcPr>
            <w:tcW w:w="1168" w:type="dxa"/>
            <w:vAlign w:val="center"/>
          </w:tcPr>
          <w:p w14:paraId="3CF5062B">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1168" w:type="dxa"/>
            <w:vAlign w:val="center"/>
          </w:tcPr>
          <w:p w14:paraId="1EFA7976">
            <w:pPr>
              <w:pStyle w:val="64"/>
              <w:ind w:firstLine="0" w:firstLineChars="0"/>
              <w:jc w:val="center"/>
              <w:rPr>
                <w:rFonts w:hAnsi="宋体"/>
                <w:sz w:val="18"/>
                <w:szCs w:val="18"/>
              </w:rPr>
            </w:pPr>
            <w:r>
              <w:rPr>
                <w:rFonts w:hint="eastAsia" w:hAnsi="宋体"/>
                <w:sz w:val="18"/>
                <w:szCs w:val="18"/>
              </w:rPr>
              <w:t>1</w:t>
            </w:r>
            <w:r>
              <w:rPr>
                <w:rFonts w:hAnsi="宋体"/>
                <w:sz w:val="18"/>
                <w:szCs w:val="18"/>
              </w:rPr>
              <w:t>.12</w:t>
            </w:r>
          </w:p>
        </w:tc>
        <w:tc>
          <w:tcPr>
            <w:tcW w:w="1168" w:type="dxa"/>
            <w:vAlign w:val="center"/>
          </w:tcPr>
          <w:p w14:paraId="0A12758B">
            <w:pPr>
              <w:pStyle w:val="64"/>
              <w:ind w:firstLine="0" w:firstLineChars="0"/>
              <w:jc w:val="center"/>
              <w:rPr>
                <w:rFonts w:hAnsi="宋体"/>
                <w:sz w:val="18"/>
                <w:szCs w:val="18"/>
              </w:rPr>
            </w:pPr>
            <w:r>
              <w:rPr>
                <w:rFonts w:hint="eastAsia" w:hAnsi="宋体"/>
                <w:sz w:val="18"/>
                <w:szCs w:val="18"/>
              </w:rPr>
              <w:t>1</w:t>
            </w:r>
            <w:r>
              <w:rPr>
                <w:rFonts w:hAnsi="宋体"/>
                <w:sz w:val="18"/>
                <w:szCs w:val="18"/>
              </w:rPr>
              <w:t>2.40</w:t>
            </w:r>
          </w:p>
        </w:tc>
        <w:tc>
          <w:tcPr>
            <w:tcW w:w="1168" w:type="dxa"/>
            <w:vAlign w:val="center"/>
          </w:tcPr>
          <w:p w14:paraId="01340887">
            <w:pPr>
              <w:pStyle w:val="64"/>
              <w:ind w:firstLine="0" w:firstLineChars="0"/>
              <w:jc w:val="center"/>
              <w:rPr>
                <w:rFonts w:hAnsi="宋体"/>
                <w:sz w:val="18"/>
                <w:szCs w:val="18"/>
              </w:rPr>
            </w:pPr>
            <w:r>
              <w:rPr>
                <w:rFonts w:hint="eastAsia" w:hAnsi="宋体"/>
                <w:sz w:val="18"/>
                <w:szCs w:val="18"/>
              </w:rPr>
              <w:t>1</w:t>
            </w:r>
            <w:r>
              <w:rPr>
                <w:rFonts w:hAnsi="宋体"/>
                <w:sz w:val="18"/>
                <w:szCs w:val="18"/>
              </w:rPr>
              <w:t>1.20</w:t>
            </w:r>
          </w:p>
        </w:tc>
        <w:tc>
          <w:tcPr>
            <w:tcW w:w="1168" w:type="dxa"/>
            <w:vAlign w:val="center"/>
          </w:tcPr>
          <w:p w14:paraId="4437CAE8">
            <w:pPr>
              <w:pStyle w:val="64"/>
              <w:ind w:firstLine="0" w:firstLineChars="0"/>
              <w:jc w:val="center"/>
              <w:rPr>
                <w:rFonts w:hAnsi="宋体"/>
                <w:sz w:val="18"/>
                <w:szCs w:val="18"/>
              </w:rPr>
            </w:pPr>
            <w:r>
              <w:rPr>
                <w:rFonts w:hint="eastAsia" w:hAnsi="宋体"/>
                <w:sz w:val="18"/>
                <w:szCs w:val="18"/>
              </w:rPr>
              <w:t>0</w:t>
            </w:r>
            <w:r>
              <w:rPr>
                <w:rFonts w:hAnsi="宋体"/>
                <w:sz w:val="18"/>
                <w:szCs w:val="18"/>
              </w:rPr>
              <w:t>.71</w:t>
            </w:r>
          </w:p>
        </w:tc>
        <w:tc>
          <w:tcPr>
            <w:tcW w:w="1168" w:type="dxa"/>
            <w:vAlign w:val="center"/>
          </w:tcPr>
          <w:p w14:paraId="2B6FF209">
            <w:pPr>
              <w:pStyle w:val="64"/>
              <w:ind w:firstLine="0" w:firstLineChars="0"/>
              <w:jc w:val="center"/>
              <w:rPr>
                <w:rFonts w:hAnsi="宋体"/>
                <w:sz w:val="18"/>
                <w:szCs w:val="18"/>
              </w:rPr>
            </w:pPr>
            <w:r>
              <w:rPr>
                <w:rFonts w:hint="eastAsia" w:hAnsi="宋体"/>
                <w:sz w:val="18"/>
                <w:szCs w:val="18"/>
              </w:rPr>
              <w:t>1</w:t>
            </w:r>
            <w:r>
              <w:rPr>
                <w:rFonts w:hAnsi="宋体"/>
                <w:sz w:val="18"/>
                <w:szCs w:val="18"/>
              </w:rPr>
              <w:t>1.10</w:t>
            </w:r>
          </w:p>
        </w:tc>
        <w:tc>
          <w:tcPr>
            <w:tcW w:w="1168" w:type="dxa"/>
            <w:vAlign w:val="center"/>
          </w:tcPr>
          <w:p w14:paraId="00A51AB7">
            <w:pPr>
              <w:pStyle w:val="64"/>
              <w:ind w:firstLine="0" w:firstLineChars="0"/>
              <w:jc w:val="center"/>
              <w:rPr>
                <w:rFonts w:hAnsi="宋体"/>
                <w:sz w:val="18"/>
                <w:szCs w:val="18"/>
              </w:rPr>
            </w:pPr>
            <w:r>
              <w:rPr>
                <w:rFonts w:hint="eastAsia" w:hAnsi="宋体"/>
                <w:sz w:val="18"/>
                <w:szCs w:val="18"/>
              </w:rPr>
              <w:t>1</w:t>
            </w:r>
            <w:r>
              <w:rPr>
                <w:rFonts w:hAnsi="宋体"/>
                <w:sz w:val="18"/>
                <w:szCs w:val="18"/>
              </w:rPr>
              <w:t>0.00</w:t>
            </w:r>
          </w:p>
        </w:tc>
      </w:tr>
      <w:tr w14:paraId="40F7B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1987E8BB">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1168" w:type="dxa"/>
            <w:vAlign w:val="center"/>
          </w:tcPr>
          <w:p w14:paraId="0DF8048F">
            <w:pPr>
              <w:pStyle w:val="64"/>
              <w:ind w:firstLine="0" w:firstLineChars="0"/>
              <w:jc w:val="center"/>
              <w:rPr>
                <w:rFonts w:hAnsi="宋体"/>
                <w:sz w:val="18"/>
                <w:szCs w:val="18"/>
              </w:rPr>
            </w:pPr>
            <w:r>
              <w:rPr>
                <w:rFonts w:hint="eastAsia" w:hAnsi="宋体"/>
                <w:sz w:val="18"/>
                <w:szCs w:val="18"/>
              </w:rPr>
              <w:t>1</w:t>
            </w:r>
            <w:r>
              <w:rPr>
                <w:rFonts w:hAnsi="宋体"/>
                <w:sz w:val="18"/>
                <w:szCs w:val="18"/>
              </w:rPr>
              <w:t>0.50</w:t>
            </w:r>
          </w:p>
        </w:tc>
        <w:tc>
          <w:tcPr>
            <w:tcW w:w="1168" w:type="dxa"/>
            <w:vAlign w:val="center"/>
          </w:tcPr>
          <w:p w14:paraId="7ED3A562">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1168" w:type="dxa"/>
            <w:vAlign w:val="center"/>
          </w:tcPr>
          <w:p w14:paraId="187C8CBA">
            <w:pPr>
              <w:pStyle w:val="64"/>
              <w:ind w:firstLine="0" w:firstLineChars="0"/>
              <w:jc w:val="center"/>
              <w:rPr>
                <w:rFonts w:hAnsi="宋体"/>
                <w:sz w:val="18"/>
                <w:szCs w:val="18"/>
              </w:rPr>
            </w:pPr>
            <w:r>
              <w:rPr>
                <w:rFonts w:hint="eastAsia" w:hAnsi="宋体"/>
                <w:sz w:val="18"/>
                <w:szCs w:val="18"/>
              </w:rPr>
              <w:t>1</w:t>
            </w:r>
            <w:r>
              <w:rPr>
                <w:rFonts w:hAnsi="宋体"/>
                <w:sz w:val="18"/>
                <w:szCs w:val="18"/>
              </w:rPr>
              <w:t>3.50</w:t>
            </w:r>
          </w:p>
        </w:tc>
        <w:tc>
          <w:tcPr>
            <w:tcW w:w="1168" w:type="dxa"/>
            <w:vAlign w:val="center"/>
          </w:tcPr>
          <w:p w14:paraId="7D2F733D">
            <w:pPr>
              <w:pStyle w:val="64"/>
              <w:ind w:firstLine="0" w:firstLineChars="0"/>
              <w:jc w:val="center"/>
              <w:rPr>
                <w:rFonts w:hAnsi="宋体"/>
                <w:sz w:val="18"/>
                <w:szCs w:val="18"/>
              </w:rPr>
            </w:pPr>
            <w:r>
              <w:rPr>
                <w:rFonts w:hint="eastAsia" w:hAnsi="宋体"/>
                <w:sz w:val="18"/>
                <w:szCs w:val="18"/>
              </w:rPr>
              <w:t>1</w:t>
            </w:r>
            <w:r>
              <w:rPr>
                <w:rFonts w:hAnsi="宋体"/>
                <w:sz w:val="18"/>
                <w:szCs w:val="18"/>
              </w:rPr>
              <w:t>1.50</w:t>
            </w:r>
          </w:p>
        </w:tc>
        <w:tc>
          <w:tcPr>
            <w:tcW w:w="1168" w:type="dxa"/>
            <w:vAlign w:val="center"/>
          </w:tcPr>
          <w:p w14:paraId="2064E9CB">
            <w:pPr>
              <w:pStyle w:val="64"/>
              <w:ind w:firstLine="0" w:firstLineChars="0"/>
              <w:jc w:val="center"/>
              <w:rPr>
                <w:rFonts w:hAnsi="宋体"/>
                <w:sz w:val="18"/>
                <w:szCs w:val="18"/>
              </w:rPr>
            </w:pPr>
            <w:r>
              <w:rPr>
                <w:rFonts w:hint="eastAsia" w:hAnsi="宋体"/>
                <w:sz w:val="18"/>
                <w:szCs w:val="18"/>
              </w:rPr>
              <w:t>0</w:t>
            </w:r>
            <w:r>
              <w:rPr>
                <w:rFonts w:hAnsi="宋体"/>
                <w:sz w:val="18"/>
                <w:szCs w:val="18"/>
              </w:rPr>
              <w:t>.71</w:t>
            </w:r>
          </w:p>
        </w:tc>
        <w:tc>
          <w:tcPr>
            <w:tcW w:w="1168" w:type="dxa"/>
            <w:vAlign w:val="center"/>
          </w:tcPr>
          <w:p w14:paraId="5A69C352">
            <w:pPr>
              <w:pStyle w:val="64"/>
              <w:ind w:firstLine="0" w:firstLineChars="0"/>
              <w:jc w:val="center"/>
              <w:rPr>
                <w:rFonts w:hAnsi="宋体"/>
                <w:sz w:val="18"/>
                <w:szCs w:val="18"/>
              </w:rPr>
            </w:pPr>
            <w:r>
              <w:rPr>
                <w:rFonts w:hint="eastAsia" w:hAnsi="宋体"/>
                <w:sz w:val="18"/>
                <w:szCs w:val="18"/>
              </w:rPr>
              <w:t>1</w:t>
            </w:r>
            <w:r>
              <w:rPr>
                <w:rFonts w:hAnsi="宋体"/>
                <w:sz w:val="18"/>
                <w:szCs w:val="18"/>
              </w:rPr>
              <w:t>2.20</w:t>
            </w:r>
          </w:p>
        </w:tc>
        <w:tc>
          <w:tcPr>
            <w:tcW w:w="1168" w:type="dxa"/>
            <w:vAlign w:val="center"/>
          </w:tcPr>
          <w:p w14:paraId="267711EF">
            <w:pPr>
              <w:pStyle w:val="64"/>
              <w:ind w:firstLine="0" w:firstLineChars="0"/>
              <w:jc w:val="center"/>
              <w:rPr>
                <w:rFonts w:hAnsi="宋体"/>
                <w:sz w:val="18"/>
                <w:szCs w:val="18"/>
              </w:rPr>
            </w:pPr>
            <w:r>
              <w:rPr>
                <w:rFonts w:hint="eastAsia" w:hAnsi="宋体"/>
                <w:sz w:val="18"/>
                <w:szCs w:val="18"/>
              </w:rPr>
              <w:t>1</w:t>
            </w:r>
            <w:r>
              <w:rPr>
                <w:rFonts w:hAnsi="宋体"/>
                <w:sz w:val="18"/>
                <w:szCs w:val="18"/>
              </w:rPr>
              <w:t>1.00</w:t>
            </w:r>
          </w:p>
        </w:tc>
      </w:tr>
      <w:tr w14:paraId="6BBE5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7127D225">
            <w:pPr>
              <w:pStyle w:val="64"/>
              <w:ind w:firstLine="0" w:firstLineChars="0"/>
              <w:jc w:val="center"/>
              <w:rPr>
                <w:rFonts w:hAnsi="宋体"/>
                <w:sz w:val="18"/>
                <w:szCs w:val="18"/>
              </w:rPr>
            </w:pPr>
            <w:r>
              <w:rPr>
                <w:rFonts w:hint="eastAsia" w:hAnsi="宋体"/>
                <w:sz w:val="18"/>
                <w:szCs w:val="18"/>
              </w:rPr>
              <w:t>6</w:t>
            </w:r>
            <w:r>
              <w:rPr>
                <w:rFonts w:hAnsi="宋体"/>
                <w:sz w:val="18"/>
                <w:szCs w:val="18"/>
              </w:rPr>
              <w:t>0</w:t>
            </w:r>
          </w:p>
        </w:tc>
        <w:tc>
          <w:tcPr>
            <w:tcW w:w="1168" w:type="dxa"/>
            <w:vAlign w:val="center"/>
          </w:tcPr>
          <w:p w14:paraId="1FB5D1F9">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c>
          <w:tcPr>
            <w:tcW w:w="1168" w:type="dxa"/>
            <w:vAlign w:val="center"/>
          </w:tcPr>
          <w:p w14:paraId="1D45131A">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1168" w:type="dxa"/>
            <w:vAlign w:val="center"/>
          </w:tcPr>
          <w:p w14:paraId="7DFA9785">
            <w:pPr>
              <w:pStyle w:val="64"/>
              <w:ind w:firstLine="0" w:firstLineChars="0"/>
              <w:jc w:val="center"/>
              <w:rPr>
                <w:rFonts w:hAnsi="宋体"/>
                <w:sz w:val="18"/>
                <w:szCs w:val="18"/>
              </w:rPr>
            </w:pPr>
            <w:r>
              <w:rPr>
                <w:rFonts w:hint="eastAsia" w:hAnsi="宋体"/>
                <w:sz w:val="18"/>
                <w:szCs w:val="18"/>
              </w:rPr>
              <w:t>1</w:t>
            </w:r>
            <w:r>
              <w:rPr>
                <w:rFonts w:hAnsi="宋体"/>
                <w:sz w:val="18"/>
                <w:szCs w:val="18"/>
              </w:rPr>
              <w:t>4.60</w:t>
            </w:r>
          </w:p>
        </w:tc>
        <w:tc>
          <w:tcPr>
            <w:tcW w:w="1168" w:type="dxa"/>
            <w:vAlign w:val="center"/>
          </w:tcPr>
          <w:p w14:paraId="1193C9AC">
            <w:pPr>
              <w:pStyle w:val="64"/>
              <w:ind w:firstLine="0" w:firstLineChars="0"/>
              <w:jc w:val="center"/>
              <w:rPr>
                <w:rFonts w:hAnsi="宋体"/>
                <w:sz w:val="18"/>
                <w:szCs w:val="18"/>
              </w:rPr>
            </w:pPr>
            <w:r>
              <w:rPr>
                <w:rFonts w:hint="eastAsia" w:hAnsi="宋体"/>
                <w:sz w:val="18"/>
                <w:szCs w:val="18"/>
              </w:rPr>
              <w:t>1</w:t>
            </w:r>
            <w:r>
              <w:rPr>
                <w:rFonts w:hAnsi="宋体"/>
                <w:sz w:val="18"/>
                <w:szCs w:val="18"/>
              </w:rPr>
              <w:t>3.40</w:t>
            </w:r>
          </w:p>
        </w:tc>
        <w:tc>
          <w:tcPr>
            <w:tcW w:w="1168" w:type="dxa"/>
            <w:vAlign w:val="center"/>
          </w:tcPr>
          <w:p w14:paraId="6DAC84CD">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1168" w:type="dxa"/>
            <w:vAlign w:val="center"/>
          </w:tcPr>
          <w:p w14:paraId="0E6FAAF4">
            <w:pPr>
              <w:pStyle w:val="64"/>
              <w:ind w:firstLine="0" w:firstLineChars="0"/>
              <w:jc w:val="center"/>
              <w:rPr>
                <w:rFonts w:hAnsi="宋体"/>
                <w:sz w:val="18"/>
                <w:szCs w:val="18"/>
              </w:rPr>
            </w:pPr>
            <w:r>
              <w:rPr>
                <w:rFonts w:hint="eastAsia" w:hAnsi="宋体"/>
                <w:sz w:val="18"/>
                <w:szCs w:val="18"/>
              </w:rPr>
              <w:t>1</w:t>
            </w:r>
            <w:r>
              <w:rPr>
                <w:rFonts w:hAnsi="宋体"/>
                <w:sz w:val="18"/>
                <w:szCs w:val="18"/>
              </w:rPr>
              <w:t>3.30</w:t>
            </w:r>
          </w:p>
        </w:tc>
        <w:tc>
          <w:tcPr>
            <w:tcW w:w="1168" w:type="dxa"/>
            <w:vAlign w:val="center"/>
          </w:tcPr>
          <w:p w14:paraId="6CFE1D7E">
            <w:pPr>
              <w:pStyle w:val="64"/>
              <w:ind w:firstLine="0" w:firstLineChars="0"/>
              <w:jc w:val="center"/>
              <w:rPr>
                <w:rFonts w:hAnsi="宋体"/>
                <w:sz w:val="18"/>
                <w:szCs w:val="18"/>
              </w:rPr>
            </w:pPr>
            <w:r>
              <w:rPr>
                <w:rFonts w:hint="eastAsia" w:hAnsi="宋体"/>
                <w:sz w:val="18"/>
                <w:szCs w:val="18"/>
              </w:rPr>
              <w:t>1</w:t>
            </w:r>
            <w:r>
              <w:rPr>
                <w:rFonts w:hAnsi="宋体"/>
                <w:sz w:val="18"/>
                <w:szCs w:val="18"/>
              </w:rPr>
              <w:t>2.00</w:t>
            </w:r>
          </w:p>
        </w:tc>
      </w:tr>
      <w:tr w14:paraId="1C604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085032B9">
            <w:pPr>
              <w:pStyle w:val="64"/>
              <w:ind w:firstLine="0" w:firstLineChars="0"/>
              <w:jc w:val="center"/>
              <w:rPr>
                <w:rFonts w:hAnsi="宋体"/>
                <w:sz w:val="18"/>
                <w:szCs w:val="18"/>
              </w:rPr>
            </w:pPr>
            <w:r>
              <w:rPr>
                <w:rFonts w:hint="eastAsia" w:hAnsi="宋体"/>
                <w:sz w:val="18"/>
                <w:szCs w:val="18"/>
              </w:rPr>
              <w:t>7</w:t>
            </w:r>
            <w:r>
              <w:rPr>
                <w:rFonts w:hAnsi="宋体"/>
                <w:sz w:val="18"/>
                <w:szCs w:val="18"/>
              </w:rPr>
              <w:t>0</w:t>
            </w:r>
          </w:p>
        </w:tc>
        <w:tc>
          <w:tcPr>
            <w:tcW w:w="1168" w:type="dxa"/>
            <w:vAlign w:val="center"/>
          </w:tcPr>
          <w:p w14:paraId="07B6A1ED">
            <w:pPr>
              <w:pStyle w:val="64"/>
              <w:ind w:firstLine="0" w:firstLineChars="0"/>
              <w:jc w:val="center"/>
              <w:rPr>
                <w:rFonts w:hAnsi="宋体"/>
                <w:sz w:val="18"/>
                <w:szCs w:val="18"/>
              </w:rPr>
            </w:pPr>
            <w:r>
              <w:rPr>
                <w:rFonts w:hint="eastAsia" w:hAnsi="宋体"/>
                <w:sz w:val="18"/>
                <w:szCs w:val="18"/>
              </w:rPr>
              <w:t>1</w:t>
            </w:r>
            <w:r>
              <w:rPr>
                <w:rFonts w:hAnsi="宋体"/>
                <w:sz w:val="18"/>
                <w:szCs w:val="18"/>
              </w:rPr>
              <w:t>2.50</w:t>
            </w:r>
          </w:p>
        </w:tc>
        <w:tc>
          <w:tcPr>
            <w:tcW w:w="1168" w:type="dxa"/>
            <w:vAlign w:val="center"/>
          </w:tcPr>
          <w:p w14:paraId="046EB5DA">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1168" w:type="dxa"/>
            <w:vAlign w:val="center"/>
          </w:tcPr>
          <w:p w14:paraId="26431AE1">
            <w:pPr>
              <w:pStyle w:val="64"/>
              <w:ind w:firstLine="0" w:firstLineChars="0"/>
              <w:jc w:val="center"/>
              <w:rPr>
                <w:rFonts w:hAnsi="宋体"/>
                <w:sz w:val="18"/>
                <w:szCs w:val="18"/>
              </w:rPr>
            </w:pPr>
            <w:r>
              <w:rPr>
                <w:rFonts w:hint="eastAsia" w:hAnsi="宋体"/>
                <w:sz w:val="18"/>
                <w:szCs w:val="18"/>
              </w:rPr>
              <w:t>1</w:t>
            </w:r>
            <w:r>
              <w:rPr>
                <w:rFonts w:hAnsi="宋体"/>
                <w:sz w:val="18"/>
                <w:szCs w:val="18"/>
              </w:rPr>
              <w:t>5.50</w:t>
            </w:r>
          </w:p>
        </w:tc>
        <w:tc>
          <w:tcPr>
            <w:tcW w:w="1168" w:type="dxa"/>
            <w:vAlign w:val="center"/>
          </w:tcPr>
          <w:p w14:paraId="776AE36E">
            <w:pPr>
              <w:pStyle w:val="64"/>
              <w:ind w:firstLine="0" w:firstLineChars="0"/>
              <w:jc w:val="center"/>
              <w:rPr>
                <w:rFonts w:hAnsi="宋体"/>
                <w:sz w:val="18"/>
                <w:szCs w:val="18"/>
              </w:rPr>
            </w:pPr>
            <w:r>
              <w:rPr>
                <w:rFonts w:hint="eastAsia" w:hAnsi="宋体"/>
                <w:sz w:val="18"/>
                <w:szCs w:val="18"/>
              </w:rPr>
              <w:t>1</w:t>
            </w:r>
            <w:r>
              <w:rPr>
                <w:rFonts w:hAnsi="宋体"/>
                <w:sz w:val="18"/>
                <w:szCs w:val="18"/>
              </w:rPr>
              <w:t>3.50</w:t>
            </w:r>
          </w:p>
        </w:tc>
        <w:tc>
          <w:tcPr>
            <w:tcW w:w="1168" w:type="dxa"/>
            <w:vAlign w:val="center"/>
          </w:tcPr>
          <w:p w14:paraId="5AA3EDEB">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1168" w:type="dxa"/>
            <w:vAlign w:val="center"/>
          </w:tcPr>
          <w:p w14:paraId="5DEB2D0E">
            <w:pPr>
              <w:pStyle w:val="64"/>
              <w:ind w:firstLine="0" w:firstLineChars="0"/>
              <w:jc w:val="center"/>
              <w:rPr>
                <w:rFonts w:hAnsi="宋体"/>
                <w:sz w:val="18"/>
                <w:szCs w:val="18"/>
              </w:rPr>
            </w:pPr>
            <w:r>
              <w:rPr>
                <w:rFonts w:hint="eastAsia" w:hAnsi="宋体"/>
                <w:sz w:val="18"/>
                <w:szCs w:val="18"/>
              </w:rPr>
              <w:t>1</w:t>
            </w:r>
            <w:r>
              <w:rPr>
                <w:rFonts w:hAnsi="宋体"/>
                <w:sz w:val="18"/>
                <w:szCs w:val="18"/>
              </w:rPr>
              <w:t>4.40</w:t>
            </w:r>
          </w:p>
        </w:tc>
        <w:tc>
          <w:tcPr>
            <w:tcW w:w="1168" w:type="dxa"/>
            <w:vAlign w:val="center"/>
          </w:tcPr>
          <w:p w14:paraId="222C6660">
            <w:pPr>
              <w:pStyle w:val="64"/>
              <w:ind w:firstLine="0" w:firstLineChars="0"/>
              <w:jc w:val="center"/>
              <w:rPr>
                <w:rFonts w:hAnsi="宋体"/>
                <w:sz w:val="18"/>
                <w:szCs w:val="18"/>
              </w:rPr>
            </w:pPr>
            <w:r>
              <w:rPr>
                <w:rFonts w:hint="eastAsia" w:hAnsi="宋体"/>
                <w:sz w:val="18"/>
                <w:szCs w:val="18"/>
              </w:rPr>
              <w:t>1</w:t>
            </w:r>
            <w:r>
              <w:rPr>
                <w:rFonts w:hAnsi="宋体"/>
                <w:sz w:val="18"/>
                <w:szCs w:val="18"/>
              </w:rPr>
              <w:t>3.00</w:t>
            </w:r>
          </w:p>
        </w:tc>
      </w:tr>
      <w:tr w14:paraId="45AF2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1CC95FC5">
            <w:pPr>
              <w:pStyle w:val="64"/>
              <w:ind w:firstLine="0" w:firstLineChars="0"/>
              <w:jc w:val="center"/>
              <w:rPr>
                <w:rFonts w:hAnsi="宋体"/>
                <w:sz w:val="18"/>
                <w:szCs w:val="18"/>
              </w:rPr>
            </w:pPr>
            <w:r>
              <w:rPr>
                <w:rFonts w:hint="eastAsia" w:hAnsi="宋体"/>
                <w:sz w:val="18"/>
                <w:szCs w:val="18"/>
              </w:rPr>
              <w:t>8</w:t>
            </w:r>
            <w:r>
              <w:rPr>
                <w:rFonts w:hAnsi="宋体"/>
                <w:sz w:val="18"/>
                <w:szCs w:val="18"/>
              </w:rPr>
              <w:t>5</w:t>
            </w:r>
          </w:p>
        </w:tc>
        <w:tc>
          <w:tcPr>
            <w:tcW w:w="1168" w:type="dxa"/>
            <w:vAlign w:val="center"/>
          </w:tcPr>
          <w:p w14:paraId="746BC0E9">
            <w:pPr>
              <w:pStyle w:val="64"/>
              <w:ind w:firstLine="0" w:firstLineChars="0"/>
              <w:jc w:val="center"/>
              <w:rPr>
                <w:rFonts w:hAnsi="宋体"/>
                <w:sz w:val="18"/>
                <w:szCs w:val="18"/>
              </w:rPr>
            </w:pPr>
            <w:r>
              <w:rPr>
                <w:rFonts w:hint="eastAsia" w:hAnsi="宋体"/>
                <w:sz w:val="18"/>
                <w:szCs w:val="18"/>
              </w:rPr>
              <w:t>1</w:t>
            </w:r>
            <w:r>
              <w:rPr>
                <w:rFonts w:hAnsi="宋体"/>
                <w:sz w:val="18"/>
                <w:szCs w:val="18"/>
              </w:rPr>
              <w:t>3.60</w:t>
            </w:r>
          </w:p>
        </w:tc>
        <w:tc>
          <w:tcPr>
            <w:tcW w:w="1168" w:type="dxa"/>
            <w:vAlign w:val="center"/>
          </w:tcPr>
          <w:p w14:paraId="64D49B43">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1168" w:type="dxa"/>
            <w:vAlign w:val="center"/>
          </w:tcPr>
          <w:p w14:paraId="4B55337A">
            <w:pPr>
              <w:pStyle w:val="64"/>
              <w:ind w:firstLine="0" w:firstLineChars="0"/>
              <w:jc w:val="center"/>
              <w:rPr>
                <w:rFonts w:hAnsi="宋体"/>
                <w:sz w:val="18"/>
                <w:szCs w:val="18"/>
              </w:rPr>
            </w:pPr>
            <w:r>
              <w:rPr>
                <w:rFonts w:hint="eastAsia" w:hAnsi="宋体"/>
                <w:sz w:val="18"/>
                <w:szCs w:val="18"/>
              </w:rPr>
              <w:t>1</w:t>
            </w:r>
            <w:r>
              <w:rPr>
                <w:rFonts w:hAnsi="宋体"/>
                <w:sz w:val="18"/>
                <w:szCs w:val="18"/>
              </w:rPr>
              <w:t>6.80</w:t>
            </w:r>
          </w:p>
        </w:tc>
        <w:tc>
          <w:tcPr>
            <w:tcW w:w="1168" w:type="dxa"/>
            <w:vAlign w:val="center"/>
          </w:tcPr>
          <w:p w14:paraId="1EA4BCDE">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c>
          <w:tcPr>
            <w:tcW w:w="1168" w:type="dxa"/>
            <w:vAlign w:val="center"/>
          </w:tcPr>
          <w:p w14:paraId="30EE598E">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1168" w:type="dxa"/>
            <w:vAlign w:val="center"/>
          </w:tcPr>
          <w:p w14:paraId="42EE6C4F">
            <w:pPr>
              <w:pStyle w:val="64"/>
              <w:ind w:firstLine="0" w:firstLineChars="0"/>
              <w:jc w:val="center"/>
              <w:rPr>
                <w:rFonts w:hAnsi="宋体"/>
                <w:sz w:val="18"/>
                <w:szCs w:val="18"/>
              </w:rPr>
            </w:pPr>
            <w:r>
              <w:rPr>
                <w:rFonts w:hint="eastAsia" w:hAnsi="宋体"/>
                <w:sz w:val="18"/>
                <w:szCs w:val="18"/>
              </w:rPr>
              <w:t>1</w:t>
            </w:r>
            <w:r>
              <w:rPr>
                <w:rFonts w:hAnsi="宋体"/>
                <w:sz w:val="18"/>
                <w:szCs w:val="18"/>
              </w:rPr>
              <w:t>5.80</w:t>
            </w:r>
          </w:p>
        </w:tc>
        <w:tc>
          <w:tcPr>
            <w:tcW w:w="1168" w:type="dxa"/>
            <w:vAlign w:val="center"/>
          </w:tcPr>
          <w:p w14:paraId="4FBDF6BA">
            <w:pPr>
              <w:pStyle w:val="64"/>
              <w:ind w:firstLine="0" w:firstLineChars="0"/>
              <w:jc w:val="center"/>
              <w:rPr>
                <w:rFonts w:hAnsi="宋体"/>
                <w:sz w:val="18"/>
                <w:szCs w:val="18"/>
              </w:rPr>
            </w:pPr>
            <w:r>
              <w:rPr>
                <w:rFonts w:hint="eastAsia" w:hAnsi="宋体"/>
                <w:sz w:val="18"/>
                <w:szCs w:val="18"/>
              </w:rPr>
              <w:t>1</w:t>
            </w:r>
            <w:r>
              <w:rPr>
                <w:rFonts w:hAnsi="宋体"/>
                <w:sz w:val="18"/>
                <w:szCs w:val="18"/>
              </w:rPr>
              <w:t>4.40</w:t>
            </w:r>
          </w:p>
        </w:tc>
      </w:tr>
      <w:tr w14:paraId="0E029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168" w:type="dxa"/>
            <w:vAlign w:val="center"/>
          </w:tcPr>
          <w:p w14:paraId="1070C545">
            <w:pPr>
              <w:pStyle w:val="64"/>
              <w:ind w:firstLine="0" w:firstLineChars="0"/>
              <w:jc w:val="center"/>
              <w:rPr>
                <w:rFonts w:hAnsi="宋体"/>
                <w:sz w:val="18"/>
                <w:szCs w:val="18"/>
              </w:rPr>
            </w:pPr>
            <w:r>
              <w:rPr>
                <w:rFonts w:hint="eastAsia" w:hAnsi="宋体"/>
                <w:sz w:val="18"/>
                <w:szCs w:val="18"/>
              </w:rPr>
              <w:t>9</w:t>
            </w:r>
            <w:r>
              <w:rPr>
                <w:rFonts w:hAnsi="宋体"/>
                <w:sz w:val="18"/>
                <w:szCs w:val="18"/>
              </w:rPr>
              <w:t>5</w:t>
            </w:r>
          </w:p>
        </w:tc>
        <w:tc>
          <w:tcPr>
            <w:tcW w:w="1168" w:type="dxa"/>
            <w:vAlign w:val="center"/>
          </w:tcPr>
          <w:p w14:paraId="514CB325">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c>
          <w:tcPr>
            <w:tcW w:w="1168" w:type="dxa"/>
            <w:vAlign w:val="center"/>
          </w:tcPr>
          <w:p w14:paraId="06816C6F">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1168" w:type="dxa"/>
            <w:vAlign w:val="center"/>
          </w:tcPr>
          <w:p w14:paraId="2E299792">
            <w:pPr>
              <w:pStyle w:val="64"/>
              <w:ind w:firstLine="0" w:firstLineChars="0"/>
              <w:jc w:val="center"/>
              <w:rPr>
                <w:rFonts w:hAnsi="宋体"/>
                <w:sz w:val="18"/>
                <w:szCs w:val="18"/>
              </w:rPr>
            </w:pPr>
            <w:r>
              <w:rPr>
                <w:rFonts w:hint="eastAsia" w:hAnsi="宋体"/>
                <w:sz w:val="18"/>
                <w:szCs w:val="18"/>
              </w:rPr>
              <w:t>1</w:t>
            </w:r>
            <w:r>
              <w:rPr>
                <w:rFonts w:hAnsi="宋体"/>
                <w:sz w:val="18"/>
                <w:szCs w:val="18"/>
              </w:rPr>
              <w:t>8.00</w:t>
            </w:r>
          </w:p>
        </w:tc>
        <w:tc>
          <w:tcPr>
            <w:tcW w:w="1168" w:type="dxa"/>
            <w:vAlign w:val="center"/>
          </w:tcPr>
          <w:p w14:paraId="0CA88D31">
            <w:pPr>
              <w:pStyle w:val="64"/>
              <w:ind w:firstLine="0" w:firstLineChars="0"/>
              <w:jc w:val="center"/>
              <w:rPr>
                <w:rFonts w:hAnsi="宋体"/>
                <w:sz w:val="18"/>
                <w:szCs w:val="18"/>
              </w:rPr>
            </w:pPr>
            <w:r>
              <w:rPr>
                <w:rFonts w:hint="eastAsia" w:hAnsi="宋体"/>
                <w:sz w:val="18"/>
                <w:szCs w:val="18"/>
              </w:rPr>
              <w:t>1</w:t>
            </w:r>
            <w:r>
              <w:rPr>
                <w:rFonts w:hAnsi="宋体"/>
                <w:sz w:val="18"/>
                <w:szCs w:val="18"/>
              </w:rPr>
              <w:t>6.00</w:t>
            </w:r>
          </w:p>
        </w:tc>
        <w:tc>
          <w:tcPr>
            <w:tcW w:w="1168" w:type="dxa"/>
            <w:vAlign w:val="center"/>
          </w:tcPr>
          <w:p w14:paraId="393D396A">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1168" w:type="dxa"/>
            <w:vAlign w:val="center"/>
          </w:tcPr>
          <w:p w14:paraId="7CD05C37">
            <w:pPr>
              <w:pStyle w:val="64"/>
              <w:ind w:firstLine="0" w:firstLineChars="0"/>
              <w:jc w:val="center"/>
              <w:rPr>
                <w:rFonts w:hAnsi="宋体"/>
                <w:sz w:val="18"/>
                <w:szCs w:val="18"/>
              </w:rPr>
            </w:pPr>
            <w:r>
              <w:rPr>
                <w:rFonts w:hint="eastAsia" w:hAnsi="宋体"/>
                <w:sz w:val="18"/>
                <w:szCs w:val="18"/>
              </w:rPr>
              <w:t>1</w:t>
            </w:r>
            <w:r>
              <w:rPr>
                <w:rFonts w:hAnsi="宋体"/>
                <w:sz w:val="18"/>
                <w:szCs w:val="18"/>
              </w:rPr>
              <w:t>6.70</w:t>
            </w:r>
          </w:p>
        </w:tc>
        <w:tc>
          <w:tcPr>
            <w:tcW w:w="1168" w:type="dxa"/>
            <w:vAlign w:val="center"/>
          </w:tcPr>
          <w:p w14:paraId="606E9979">
            <w:pPr>
              <w:pStyle w:val="64"/>
              <w:ind w:firstLine="0" w:firstLineChars="0"/>
              <w:jc w:val="center"/>
              <w:rPr>
                <w:rFonts w:hAnsi="宋体"/>
                <w:sz w:val="18"/>
                <w:szCs w:val="18"/>
              </w:rPr>
            </w:pPr>
            <w:r>
              <w:rPr>
                <w:rFonts w:hint="eastAsia" w:hAnsi="宋体"/>
                <w:sz w:val="18"/>
                <w:szCs w:val="18"/>
              </w:rPr>
              <w:t>1</w:t>
            </w:r>
            <w:r>
              <w:rPr>
                <w:rFonts w:hAnsi="宋体"/>
                <w:sz w:val="18"/>
                <w:szCs w:val="18"/>
              </w:rPr>
              <w:t>5.30</w:t>
            </w:r>
          </w:p>
        </w:tc>
      </w:tr>
      <w:tr w14:paraId="3E56F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1168" w:type="dxa"/>
            <w:vAlign w:val="center"/>
          </w:tcPr>
          <w:p w14:paraId="44A7A1F3">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1168" w:type="dxa"/>
            <w:vAlign w:val="center"/>
          </w:tcPr>
          <w:p w14:paraId="6DFCC1F0">
            <w:pPr>
              <w:pStyle w:val="64"/>
              <w:ind w:firstLine="0" w:firstLineChars="0"/>
              <w:jc w:val="center"/>
              <w:rPr>
                <w:rFonts w:hAnsi="宋体"/>
                <w:sz w:val="18"/>
                <w:szCs w:val="18"/>
              </w:rPr>
            </w:pPr>
            <w:r>
              <w:rPr>
                <w:rFonts w:hint="eastAsia" w:hAnsi="宋体"/>
                <w:sz w:val="18"/>
                <w:szCs w:val="18"/>
              </w:rPr>
              <w:t>1</w:t>
            </w:r>
            <w:r>
              <w:rPr>
                <w:rFonts w:hAnsi="宋体"/>
                <w:sz w:val="18"/>
                <w:szCs w:val="18"/>
              </w:rPr>
              <w:t>6.50</w:t>
            </w:r>
          </w:p>
        </w:tc>
        <w:tc>
          <w:tcPr>
            <w:tcW w:w="1168" w:type="dxa"/>
            <w:vAlign w:val="center"/>
          </w:tcPr>
          <w:p w14:paraId="14A90C27">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1168" w:type="dxa"/>
            <w:vAlign w:val="center"/>
          </w:tcPr>
          <w:p w14:paraId="3443E04D">
            <w:pPr>
              <w:pStyle w:val="64"/>
              <w:ind w:firstLine="0" w:firstLineChars="0"/>
              <w:jc w:val="center"/>
              <w:rPr>
                <w:rFonts w:hAnsi="宋体"/>
                <w:sz w:val="18"/>
                <w:szCs w:val="18"/>
              </w:rPr>
            </w:pPr>
            <w:r>
              <w:rPr>
                <w:rFonts w:hint="eastAsia" w:hAnsi="宋体"/>
                <w:sz w:val="18"/>
                <w:szCs w:val="18"/>
              </w:rPr>
              <w:t>1</w:t>
            </w:r>
            <w:r>
              <w:rPr>
                <w:rFonts w:hAnsi="宋体"/>
                <w:sz w:val="18"/>
                <w:szCs w:val="18"/>
              </w:rPr>
              <w:t>9.70</w:t>
            </w:r>
          </w:p>
        </w:tc>
        <w:tc>
          <w:tcPr>
            <w:tcW w:w="1168" w:type="dxa"/>
            <w:vAlign w:val="center"/>
          </w:tcPr>
          <w:p w14:paraId="2B00C34A">
            <w:pPr>
              <w:pStyle w:val="64"/>
              <w:ind w:firstLine="0" w:firstLineChars="0"/>
              <w:jc w:val="center"/>
              <w:rPr>
                <w:rFonts w:hAnsi="宋体"/>
                <w:sz w:val="18"/>
                <w:szCs w:val="18"/>
              </w:rPr>
            </w:pPr>
            <w:r>
              <w:rPr>
                <w:rFonts w:hint="eastAsia" w:hAnsi="宋体"/>
                <w:sz w:val="18"/>
                <w:szCs w:val="18"/>
              </w:rPr>
              <w:t>1</w:t>
            </w:r>
            <w:r>
              <w:rPr>
                <w:rFonts w:hAnsi="宋体"/>
                <w:sz w:val="18"/>
                <w:szCs w:val="18"/>
              </w:rPr>
              <w:t>7.70</w:t>
            </w:r>
          </w:p>
        </w:tc>
        <w:tc>
          <w:tcPr>
            <w:tcW w:w="3504" w:type="dxa"/>
            <w:gridSpan w:val="3"/>
            <w:vAlign w:val="center"/>
          </w:tcPr>
          <w:p w14:paraId="53855D3E">
            <w:pPr>
              <w:pStyle w:val="64"/>
              <w:ind w:firstLine="0" w:firstLineChars="0"/>
              <w:jc w:val="center"/>
              <w:rPr>
                <w:rFonts w:hAnsi="宋体"/>
                <w:sz w:val="18"/>
                <w:szCs w:val="18"/>
              </w:rPr>
            </w:pPr>
            <w:r>
              <w:rPr>
                <w:rFonts w:hint="eastAsia" w:hAnsi="宋体"/>
                <w:sz w:val="18"/>
                <w:szCs w:val="18"/>
              </w:rPr>
              <w:t>X</w:t>
            </w:r>
          </w:p>
        </w:tc>
      </w:tr>
      <w:tr w14:paraId="2F826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trPr>
        <w:tc>
          <w:tcPr>
            <w:tcW w:w="9344" w:type="dxa"/>
            <w:gridSpan w:val="8"/>
            <w:vAlign w:val="center"/>
          </w:tcPr>
          <w:p w14:paraId="1B8EB89B">
            <w:pPr>
              <w:pStyle w:val="187"/>
            </w:pPr>
          </w:p>
          <w:p w14:paraId="560AE77D">
            <w:pPr>
              <w:pStyle w:val="187"/>
              <w:numPr>
                <w:ilvl w:val="0"/>
                <w:numId w:val="0"/>
              </w:numPr>
              <w:ind w:left="363"/>
              <w:rPr>
                <w:rFonts w:hAnsi="宋体"/>
              </w:rPr>
            </w:pPr>
            <w:r>
              <w:rPr>
                <w:rFonts w:hint="eastAsia" w:hAnsi="宋体"/>
              </w:rPr>
              <w:t>X：电缆类型不存在</w:t>
            </w:r>
          </w:p>
          <w:p w14:paraId="357BE5E9">
            <w:pPr>
              <w:pStyle w:val="187"/>
              <w:numPr>
                <w:ilvl w:val="0"/>
                <w:numId w:val="0"/>
              </w:numPr>
              <w:ind w:left="363"/>
              <w:rPr>
                <w:rFonts w:hAnsi="宋体"/>
              </w:rPr>
            </w:pPr>
            <w:r>
              <w:rPr>
                <w:rFonts w:hint="eastAsia" w:hAnsi="宋体"/>
                <w:vertAlign w:val="superscript"/>
              </w:rPr>
              <w:t>a</w:t>
            </w:r>
            <w:r>
              <w:rPr>
                <w:rFonts w:hAnsi="宋体"/>
              </w:rPr>
              <w:t xml:space="preserve"> </w:t>
            </w:r>
            <w:r>
              <w:rPr>
                <w:rFonts w:hint="eastAsia" w:hAnsi="宋体"/>
              </w:rPr>
              <w:t>表中列出的最大电缆外径是束绞导体规定值。由供需双方协商，允许复绞和其他绞合方式存在不同的最大导体直径。</w:t>
            </w:r>
          </w:p>
          <w:p w14:paraId="65D489A5">
            <w:pPr>
              <w:pStyle w:val="187"/>
              <w:numPr>
                <w:ilvl w:val="0"/>
                <w:numId w:val="0"/>
              </w:numPr>
              <w:ind w:left="737" w:hanging="374"/>
              <w:rPr>
                <w:rFonts w:hAnsi="宋体"/>
              </w:rPr>
            </w:pPr>
            <w:r>
              <w:rPr>
                <w:rFonts w:hint="eastAsia" w:hAnsi="宋体"/>
                <w:vertAlign w:val="superscript"/>
              </w:rPr>
              <w:t>b</w:t>
            </w:r>
            <w:r>
              <w:rPr>
                <w:rFonts w:hint="eastAsia" w:hAnsi="宋体"/>
              </w:rPr>
              <w:t>标称绝缘厚度W</w:t>
            </w:r>
            <w:r>
              <w:rPr>
                <w:rFonts w:hint="eastAsia" w:hAnsi="宋体"/>
                <w:vertAlign w:val="subscript"/>
              </w:rPr>
              <w:t>nom</w:t>
            </w:r>
            <w:r>
              <w:rPr>
                <w:rFonts w:hint="eastAsia" w:hAnsi="宋体"/>
              </w:rPr>
              <w:t>按下式计算：</w:t>
            </w:r>
          </w:p>
          <w:p w14:paraId="4FB37257">
            <w:pPr>
              <w:pStyle w:val="187"/>
              <w:numPr>
                <w:ilvl w:val="0"/>
                <w:numId w:val="0"/>
              </w:numPr>
              <w:ind w:left="737"/>
              <w:rPr>
                <w:rFonts w:hAnsi="宋体"/>
              </w:rPr>
            </w:pPr>
            <w:r>
              <w:rPr>
                <w:rFonts w:hint="eastAsia" w:hAnsi="宋体"/>
              </w:rPr>
              <w:t>W</w:t>
            </w:r>
            <w:r>
              <w:rPr>
                <w:rFonts w:hint="eastAsia" w:hAnsi="宋体"/>
                <w:vertAlign w:val="subscript"/>
              </w:rPr>
              <w:t>nom</w:t>
            </w:r>
            <w:r>
              <w:rPr>
                <w:rFonts w:hAnsi="宋体"/>
              </w:rPr>
              <w:t>=1.25</w:t>
            </w:r>
            <w:r>
              <w:rPr>
                <w:rFonts w:hint="eastAsia" w:hAnsi="宋体"/>
              </w:rPr>
              <w:t>×</w:t>
            </w:r>
            <w:r>
              <w:rPr>
                <w:rFonts w:hAnsi="宋体"/>
              </w:rPr>
              <w:t>W</w:t>
            </w:r>
            <w:r>
              <w:rPr>
                <w:rFonts w:hint="eastAsia" w:hAnsi="宋体"/>
                <w:vertAlign w:val="subscript"/>
              </w:rPr>
              <w:t>min</w:t>
            </w:r>
            <w:r>
              <w:rPr>
                <w:rFonts w:hint="eastAsia" w:hAnsi="宋体"/>
              </w:rPr>
              <w:t xml:space="preserve"> 或 W</w:t>
            </w:r>
            <w:r>
              <w:rPr>
                <w:rFonts w:hint="eastAsia" w:hAnsi="宋体"/>
                <w:vertAlign w:val="subscript"/>
              </w:rPr>
              <w:t>nom</w:t>
            </w:r>
            <w:r>
              <w:rPr>
                <w:rFonts w:hAnsi="宋体"/>
              </w:rPr>
              <w:t>=W</w:t>
            </w:r>
            <w:r>
              <w:rPr>
                <w:rFonts w:hint="eastAsia" w:hAnsi="宋体"/>
                <w:vertAlign w:val="subscript"/>
              </w:rPr>
              <w:t>min</w:t>
            </w:r>
            <w:r>
              <w:rPr>
                <w:rFonts w:hAnsi="宋体"/>
              </w:rPr>
              <w:t>/0.8</w:t>
            </w:r>
          </w:p>
          <w:p w14:paraId="26E85D7C">
            <w:pPr>
              <w:pStyle w:val="187"/>
              <w:numPr>
                <w:ilvl w:val="0"/>
                <w:numId w:val="0"/>
              </w:numPr>
              <w:ind w:left="737" w:hanging="374"/>
              <w:rPr>
                <w:rFonts w:hAnsi="宋体"/>
              </w:rPr>
            </w:pPr>
            <w:r>
              <w:rPr>
                <w:rFonts w:hint="eastAsia" w:hAnsi="宋体"/>
              </w:rPr>
              <w:t>式中：</w:t>
            </w:r>
          </w:p>
          <w:p w14:paraId="067C2BDA">
            <w:pPr>
              <w:pStyle w:val="187"/>
              <w:numPr>
                <w:ilvl w:val="0"/>
                <w:numId w:val="0"/>
              </w:numPr>
              <w:ind w:left="737"/>
              <w:rPr>
                <w:rFonts w:hAnsi="宋体"/>
              </w:rPr>
            </w:pPr>
            <w:r>
              <w:rPr>
                <w:rFonts w:hAnsi="宋体"/>
              </w:rPr>
              <w:t>W</w:t>
            </w:r>
            <w:r>
              <w:rPr>
                <w:rFonts w:hint="eastAsia" w:hAnsi="宋体"/>
                <w:vertAlign w:val="subscript"/>
              </w:rPr>
              <w:t>min</w:t>
            </w:r>
            <w:r>
              <w:rPr>
                <w:rFonts w:hint="eastAsia" w:hAnsi="宋体"/>
              </w:rPr>
              <w:t>是最小厚度；</w:t>
            </w:r>
          </w:p>
          <w:p w14:paraId="78C16D13">
            <w:pPr>
              <w:pStyle w:val="187"/>
              <w:numPr>
                <w:ilvl w:val="0"/>
                <w:numId w:val="0"/>
              </w:numPr>
              <w:ind w:left="737"/>
              <w:rPr>
                <w:rFonts w:hAnsi="宋体"/>
              </w:rPr>
            </w:pPr>
            <w:r>
              <w:rPr>
                <w:rFonts w:hAnsi="宋体"/>
              </w:rPr>
              <w:t>W</w:t>
            </w:r>
            <w:r>
              <w:rPr>
                <w:rFonts w:hint="eastAsia" w:hAnsi="宋体"/>
                <w:vertAlign w:val="subscript"/>
              </w:rPr>
              <w:t>nom</w:t>
            </w:r>
            <w:r>
              <w:rPr>
                <w:rFonts w:hint="eastAsia" w:hAnsi="宋体"/>
              </w:rPr>
              <w:t>是标称厚度。</w:t>
            </w:r>
          </w:p>
        </w:tc>
      </w:tr>
    </w:tbl>
    <w:p w14:paraId="61C73985">
      <w:pPr>
        <w:pStyle w:val="64"/>
        <w:ind w:firstLine="0" w:firstLineChars="0"/>
      </w:pPr>
    </w:p>
    <w:p w14:paraId="7FA230B7">
      <w:pPr>
        <w:pStyle w:val="84"/>
        <w:spacing w:after="120"/>
      </w:pPr>
      <w:bookmarkStart w:id="116" w:name="_Toc8779"/>
      <w:bookmarkEnd w:id="116"/>
    </w:p>
    <w:p w14:paraId="44AED4A2">
      <w:pPr>
        <w:pStyle w:val="64"/>
        <w:spacing w:line="360" w:lineRule="auto"/>
        <w:ind w:firstLine="0" w:firstLineChars="0"/>
        <w:jc w:val="center"/>
        <w:rPr>
          <w:rFonts w:ascii="黑体" w:hAnsi="黑体" w:eastAsia="黑体"/>
        </w:rPr>
      </w:pPr>
      <w:r>
        <w:rPr>
          <w:rFonts w:hint="eastAsia" w:ascii="黑体" w:hAnsi="黑体" w:eastAsia="黑体"/>
        </w:rPr>
        <w:t>（资料性附录）</w:t>
      </w:r>
    </w:p>
    <w:p w14:paraId="68DA53A2">
      <w:pPr>
        <w:pStyle w:val="64"/>
        <w:spacing w:line="360" w:lineRule="auto"/>
        <w:ind w:firstLine="0" w:firstLineChars="0"/>
        <w:jc w:val="center"/>
        <w:rPr>
          <w:rFonts w:ascii="黑体" w:hAnsi="黑体" w:eastAsia="黑体"/>
        </w:rPr>
      </w:pPr>
      <w:r>
        <w:rPr>
          <w:rFonts w:hint="eastAsia" w:ascii="黑体" w:hAnsi="黑体" w:eastAsia="黑体"/>
        </w:rPr>
        <w:t>推荐的电缆结构尺寸</w:t>
      </w:r>
    </w:p>
    <w:p w14:paraId="20C768CA">
      <w:pPr>
        <w:pStyle w:val="85"/>
      </w:pPr>
      <w:r>
        <w:rPr>
          <w:rFonts w:hint="eastAsia"/>
        </w:rPr>
        <w:t>单芯薄壁护套屏蔽电缆尺寸</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
        <w:gridCol w:w="927"/>
        <w:gridCol w:w="927"/>
        <w:gridCol w:w="928"/>
        <w:gridCol w:w="927"/>
        <w:gridCol w:w="927"/>
        <w:gridCol w:w="928"/>
        <w:gridCol w:w="929"/>
        <w:gridCol w:w="928"/>
        <w:gridCol w:w="936"/>
      </w:tblGrid>
      <w:tr w14:paraId="003ED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927" w:type="dxa"/>
            <w:vMerge w:val="restart"/>
            <w:vAlign w:val="center"/>
          </w:tcPr>
          <w:p w14:paraId="5A35B49B">
            <w:pPr>
              <w:pStyle w:val="64"/>
              <w:ind w:firstLine="0" w:firstLineChars="0"/>
              <w:jc w:val="center"/>
              <w:rPr>
                <w:rFonts w:hAnsi="宋体"/>
                <w:b w:val="0"/>
                <w:bCs w:val="0"/>
                <w:sz w:val="18"/>
                <w:szCs w:val="18"/>
              </w:rPr>
            </w:pPr>
            <w:r>
              <w:rPr>
                <w:rFonts w:hint="eastAsia" w:hAnsi="宋体"/>
                <w:b w:val="0"/>
                <w:bCs w:val="0"/>
                <w:sz w:val="18"/>
                <w:szCs w:val="18"/>
              </w:rPr>
              <w:t>导体</w:t>
            </w:r>
          </w:p>
          <w:p w14:paraId="19ECAFC9">
            <w:pPr>
              <w:pStyle w:val="64"/>
              <w:ind w:firstLine="0" w:firstLineChars="0"/>
              <w:jc w:val="center"/>
              <w:rPr>
                <w:rFonts w:hAnsi="宋体"/>
                <w:b w:val="0"/>
                <w:bCs w:val="0"/>
                <w:sz w:val="18"/>
                <w:szCs w:val="18"/>
              </w:rPr>
            </w:pPr>
            <w:r>
              <w:rPr>
                <w:rFonts w:hint="eastAsia" w:hAnsi="宋体"/>
                <w:b w:val="0"/>
                <w:bCs w:val="0"/>
                <w:sz w:val="18"/>
                <w:szCs w:val="18"/>
              </w:rPr>
              <w:t>规格</w:t>
            </w:r>
          </w:p>
          <w:p w14:paraId="045E4DD0">
            <w:pPr>
              <w:pStyle w:val="64"/>
              <w:ind w:firstLine="0" w:firstLineChars="0"/>
              <w:jc w:val="center"/>
              <w:rPr>
                <w:rFonts w:hAnsi="宋体"/>
                <w:b w:val="0"/>
                <w:bCs w:val="0"/>
                <w:sz w:val="18"/>
                <w:szCs w:val="18"/>
              </w:rPr>
            </w:pPr>
            <w:r>
              <w:rPr>
                <w:rFonts w:hint="eastAsia" w:hAnsi="宋体"/>
                <w:b w:val="0"/>
                <w:bCs w:val="0"/>
                <w:sz w:val="18"/>
                <w:szCs w:val="18"/>
              </w:rPr>
              <w:t>mm</w:t>
            </w:r>
            <w:r>
              <w:rPr>
                <w:rFonts w:hAnsi="宋体"/>
                <w:b w:val="0"/>
                <w:bCs w:val="0"/>
                <w:sz w:val="18"/>
                <w:szCs w:val="18"/>
                <w:vertAlign w:val="superscript"/>
              </w:rPr>
              <w:t>2</w:t>
            </w:r>
          </w:p>
        </w:tc>
        <w:tc>
          <w:tcPr>
            <w:tcW w:w="927" w:type="dxa"/>
            <w:vMerge w:val="restart"/>
            <w:vAlign w:val="center"/>
          </w:tcPr>
          <w:p w14:paraId="698B97A0">
            <w:pPr>
              <w:pStyle w:val="64"/>
              <w:ind w:firstLine="0" w:firstLineChars="0"/>
              <w:jc w:val="center"/>
              <w:rPr>
                <w:rFonts w:hAnsi="宋体"/>
                <w:b w:val="0"/>
                <w:bCs w:val="0"/>
                <w:sz w:val="18"/>
                <w:szCs w:val="18"/>
              </w:rPr>
            </w:pPr>
            <w:r>
              <w:rPr>
                <w:rFonts w:hint="eastAsia" w:hAnsi="宋体"/>
                <w:b w:val="0"/>
                <w:bCs w:val="0"/>
                <w:sz w:val="18"/>
                <w:szCs w:val="18"/>
              </w:rPr>
              <w:t>导体</w:t>
            </w:r>
          </w:p>
          <w:p w14:paraId="6410F4DC">
            <w:pPr>
              <w:pStyle w:val="64"/>
              <w:ind w:firstLine="0" w:firstLineChars="0"/>
              <w:jc w:val="center"/>
              <w:rPr>
                <w:rFonts w:hAnsi="宋体"/>
                <w:b w:val="0"/>
                <w:bCs w:val="0"/>
                <w:sz w:val="18"/>
                <w:szCs w:val="18"/>
              </w:rPr>
            </w:pPr>
            <w:r>
              <w:rPr>
                <w:rFonts w:hint="eastAsia" w:hAnsi="宋体"/>
                <w:b w:val="0"/>
                <w:bCs w:val="0"/>
                <w:sz w:val="18"/>
                <w:szCs w:val="18"/>
              </w:rPr>
              <w:t>直径</w:t>
            </w:r>
          </w:p>
          <w:p w14:paraId="71A62A57">
            <w:pPr>
              <w:pStyle w:val="64"/>
              <w:ind w:firstLine="0" w:firstLineChars="0"/>
              <w:jc w:val="center"/>
              <w:rPr>
                <w:rFonts w:hAnsi="宋体"/>
                <w:b w:val="0"/>
                <w:bCs w:val="0"/>
                <w:sz w:val="18"/>
                <w:szCs w:val="18"/>
              </w:rPr>
            </w:pPr>
            <w:r>
              <w:rPr>
                <w:rFonts w:hAnsi="宋体"/>
                <w:b w:val="0"/>
                <w:bCs w:val="0"/>
                <w:sz w:val="18"/>
                <w:szCs w:val="18"/>
              </w:rPr>
              <w:t>mm</w:t>
            </w:r>
          </w:p>
          <w:p w14:paraId="30DBDE09">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1855" w:type="dxa"/>
            <w:gridSpan w:val="2"/>
            <w:vAlign w:val="center"/>
          </w:tcPr>
          <w:p w14:paraId="4E450A23">
            <w:pPr>
              <w:pStyle w:val="64"/>
              <w:ind w:firstLine="0" w:firstLineChars="0"/>
              <w:jc w:val="center"/>
              <w:rPr>
                <w:rFonts w:hAnsi="宋体"/>
                <w:b w:val="0"/>
                <w:bCs w:val="0"/>
                <w:sz w:val="18"/>
                <w:szCs w:val="18"/>
              </w:rPr>
            </w:pPr>
            <w:r>
              <w:rPr>
                <w:rFonts w:hint="eastAsia" w:hAnsi="宋体"/>
                <w:b w:val="0"/>
                <w:bCs w:val="0"/>
                <w:sz w:val="18"/>
                <w:szCs w:val="18"/>
              </w:rPr>
              <w:t>绝缘直径</w:t>
            </w:r>
          </w:p>
          <w:p w14:paraId="5867A5FA">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c>
          <w:tcPr>
            <w:tcW w:w="927" w:type="dxa"/>
            <w:vMerge w:val="restart"/>
            <w:vAlign w:val="center"/>
          </w:tcPr>
          <w:p w14:paraId="02C0D4D4">
            <w:pPr>
              <w:pStyle w:val="64"/>
              <w:ind w:firstLine="0" w:firstLineChars="0"/>
              <w:jc w:val="center"/>
              <w:rPr>
                <w:rFonts w:hAnsi="宋体"/>
                <w:b w:val="0"/>
                <w:bCs w:val="0"/>
                <w:sz w:val="18"/>
                <w:szCs w:val="18"/>
              </w:rPr>
            </w:pPr>
            <w:r>
              <w:rPr>
                <w:rFonts w:hint="eastAsia" w:hAnsi="宋体"/>
                <w:b w:val="0"/>
                <w:bCs w:val="0"/>
                <w:sz w:val="18"/>
                <w:szCs w:val="18"/>
              </w:rPr>
              <w:t>屏蔽单丝直径</w:t>
            </w:r>
          </w:p>
          <w:p w14:paraId="1D902A8F">
            <w:pPr>
              <w:pStyle w:val="64"/>
              <w:ind w:firstLine="0" w:firstLineChars="0"/>
              <w:jc w:val="center"/>
              <w:rPr>
                <w:rFonts w:hAnsi="宋体"/>
                <w:b w:val="0"/>
                <w:bCs w:val="0"/>
                <w:sz w:val="18"/>
                <w:szCs w:val="18"/>
              </w:rPr>
            </w:pPr>
            <w:r>
              <w:rPr>
                <w:rFonts w:hAnsi="宋体"/>
                <w:b w:val="0"/>
                <w:bCs w:val="0"/>
                <w:sz w:val="18"/>
                <w:szCs w:val="18"/>
              </w:rPr>
              <w:t>mm</w:t>
            </w:r>
          </w:p>
          <w:p w14:paraId="1B575418">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27" w:type="dxa"/>
            <w:vMerge w:val="restart"/>
            <w:vAlign w:val="center"/>
          </w:tcPr>
          <w:p w14:paraId="29E080FC">
            <w:pPr>
              <w:pStyle w:val="64"/>
              <w:ind w:firstLine="0" w:firstLineChars="0"/>
              <w:jc w:val="center"/>
              <w:rPr>
                <w:rFonts w:hAnsi="宋体"/>
                <w:b w:val="0"/>
                <w:bCs w:val="0"/>
                <w:sz w:val="18"/>
                <w:szCs w:val="18"/>
              </w:rPr>
            </w:pPr>
            <w:r>
              <w:rPr>
                <w:rFonts w:hint="eastAsia" w:hAnsi="宋体"/>
                <w:b w:val="0"/>
                <w:bCs w:val="0"/>
                <w:sz w:val="18"/>
                <w:szCs w:val="18"/>
              </w:rPr>
              <w:t>护套</w:t>
            </w:r>
          </w:p>
          <w:p w14:paraId="6101DDDE">
            <w:pPr>
              <w:pStyle w:val="64"/>
              <w:ind w:firstLine="0" w:firstLineChars="0"/>
              <w:jc w:val="center"/>
              <w:rPr>
                <w:rFonts w:hAnsi="宋体"/>
                <w:b w:val="0"/>
                <w:bCs w:val="0"/>
                <w:sz w:val="18"/>
                <w:szCs w:val="18"/>
              </w:rPr>
            </w:pPr>
            <w:r>
              <w:rPr>
                <w:rFonts w:hint="eastAsia" w:hAnsi="宋体"/>
                <w:b w:val="0"/>
                <w:bCs w:val="0"/>
                <w:sz w:val="18"/>
                <w:szCs w:val="18"/>
              </w:rPr>
              <w:t>内径</w:t>
            </w:r>
          </w:p>
          <w:p w14:paraId="64B44D29">
            <w:pPr>
              <w:pStyle w:val="64"/>
              <w:ind w:firstLine="0" w:firstLineChars="0"/>
              <w:jc w:val="center"/>
              <w:rPr>
                <w:rFonts w:hAnsi="宋体"/>
                <w:b w:val="0"/>
                <w:bCs w:val="0"/>
                <w:sz w:val="18"/>
                <w:szCs w:val="18"/>
              </w:rPr>
            </w:pPr>
            <w:r>
              <w:rPr>
                <w:rFonts w:hAnsi="宋体"/>
                <w:b w:val="0"/>
                <w:bCs w:val="0"/>
                <w:sz w:val="18"/>
                <w:szCs w:val="18"/>
              </w:rPr>
              <w:t>mm</w:t>
            </w:r>
          </w:p>
          <w:p w14:paraId="0041E242">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1857" w:type="dxa"/>
            <w:gridSpan w:val="2"/>
            <w:vAlign w:val="center"/>
          </w:tcPr>
          <w:p w14:paraId="3164D5DB">
            <w:pPr>
              <w:pStyle w:val="64"/>
              <w:ind w:firstLine="0" w:firstLineChars="0"/>
              <w:jc w:val="center"/>
              <w:rPr>
                <w:rFonts w:hAnsi="宋体"/>
                <w:b w:val="0"/>
                <w:bCs w:val="0"/>
                <w:sz w:val="18"/>
                <w:szCs w:val="18"/>
              </w:rPr>
            </w:pPr>
            <w:r>
              <w:rPr>
                <w:rFonts w:hint="eastAsia" w:hAnsi="宋体"/>
                <w:b w:val="0"/>
                <w:bCs w:val="0"/>
                <w:sz w:val="18"/>
                <w:szCs w:val="18"/>
              </w:rPr>
              <w:t>护套壁厚</w:t>
            </w:r>
          </w:p>
          <w:p w14:paraId="3FCD9DC9">
            <w:pPr>
              <w:pStyle w:val="64"/>
              <w:ind w:firstLine="0" w:firstLineChars="0"/>
              <w:jc w:val="center"/>
              <w:rPr>
                <w:rFonts w:hAnsi="宋体"/>
                <w:b w:val="0"/>
                <w:bCs w:val="0"/>
                <w:sz w:val="18"/>
                <w:szCs w:val="18"/>
              </w:rPr>
            </w:pPr>
            <w:r>
              <w:rPr>
                <w:rFonts w:hAnsi="宋体"/>
                <w:b w:val="0"/>
                <w:bCs w:val="0"/>
                <w:sz w:val="18"/>
                <w:szCs w:val="18"/>
              </w:rPr>
              <w:t>m</w:t>
            </w:r>
            <w:r>
              <w:rPr>
                <w:rFonts w:hint="eastAsia" w:hAnsi="宋体"/>
                <w:b w:val="0"/>
                <w:bCs w:val="0"/>
                <w:sz w:val="18"/>
                <w:szCs w:val="18"/>
              </w:rPr>
              <w:t>m</w:t>
            </w:r>
          </w:p>
        </w:tc>
        <w:tc>
          <w:tcPr>
            <w:tcW w:w="1857" w:type="dxa"/>
            <w:gridSpan w:val="2"/>
            <w:vAlign w:val="center"/>
          </w:tcPr>
          <w:p w14:paraId="14975C02">
            <w:pPr>
              <w:pStyle w:val="64"/>
              <w:ind w:firstLine="0" w:firstLineChars="0"/>
              <w:jc w:val="center"/>
              <w:rPr>
                <w:rFonts w:hAnsi="宋体"/>
                <w:b w:val="0"/>
                <w:bCs w:val="0"/>
                <w:sz w:val="18"/>
                <w:szCs w:val="18"/>
              </w:rPr>
            </w:pPr>
            <w:r>
              <w:rPr>
                <w:rFonts w:hint="eastAsia" w:hAnsi="宋体"/>
                <w:b w:val="0"/>
                <w:bCs w:val="0"/>
                <w:sz w:val="18"/>
                <w:szCs w:val="18"/>
              </w:rPr>
              <w:t>电缆外径</w:t>
            </w:r>
          </w:p>
          <w:p w14:paraId="5FA60C9D">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r>
      <w:tr w14:paraId="5972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927" w:type="dxa"/>
            <w:vMerge w:val="continue"/>
            <w:tcBorders>
              <w:bottom w:val="single" w:color="000000" w:sz="12" w:space="0"/>
            </w:tcBorders>
            <w:vAlign w:val="center"/>
          </w:tcPr>
          <w:p w14:paraId="098777DC">
            <w:pPr>
              <w:pStyle w:val="64"/>
              <w:ind w:firstLine="0" w:firstLineChars="0"/>
              <w:jc w:val="center"/>
              <w:rPr>
                <w:rFonts w:hAnsi="宋体"/>
                <w:b w:val="0"/>
                <w:bCs w:val="0"/>
                <w:sz w:val="18"/>
                <w:szCs w:val="18"/>
              </w:rPr>
            </w:pPr>
          </w:p>
        </w:tc>
        <w:tc>
          <w:tcPr>
            <w:tcW w:w="927" w:type="dxa"/>
            <w:vMerge w:val="continue"/>
            <w:tcBorders>
              <w:bottom w:val="single" w:color="000000" w:sz="12" w:space="0"/>
            </w:tcBorders>
            <w:vAlign w:val="center"/>
          </w:tcPr>
          <w:p w14:paraId="2D0DEDE4">
            <w:pPr>
              <w:pStyle w:val="64"/>
              <w:ind w:firstLine="0" w:firstLineChars="0"/>
              <w:jc w:val="center"/>
              <w:rPr>
                <w:rFonts w:hAnsi="宋体"/>
                <w:b w:val="0"/>
                <w:bCs w:val="0"/>
                <w:sz w:val="18"/>
                <w:szCs w:val="18"/>
              </w:rPr>
            </w:pPr>
          </w:p>
        </w:tc>
        <w:tc>
          <w:tcPr>
            <w:tcW w:w="927" w:type="dxa"/>
            <w:tcBorders>
              <w:bottom w:val="single" w:color="000000" w:sz="12" w:space="0"/>
            </w:tcBorders>
            <w:vAlign w:val="center"/>
          </w:tcPr>
          <w:p w14:paraId="0A6C1BCC">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27" w:type="dxa"/>
            <w:tcBorders>
              <w:bottom w:val="single" w:color="000000" w:sz="12" w:space="0"/>
            </w:tcBorders>
            <w:vAlign w:val="center"/>
          </w:tcPr>
          <w:p w14:paraId="70731E06">
            <w:pPr>
              <w:pStyle w:val="64"/>
              <w:ind w:firstLine="0" w:firstLineChars="0"/>
              <w:jc w:val="center"/>
              <w:rPr>
                <w:rFonts w:hAnsi="宋体"/>
                <w:b w:val="0"/>
                <w:bCs w:val="0"/>
                <w:sz w:val="18"/>
                <w:szCs w:val="18"/>
              </w:rPr>
            </w:pPr>
            <w:r>
              <w:rPr>
                <w:rFonts w:hint="eastAsia" w:hAnsi="宋体"/>
                <w:b w:val="0"/>
                <w:bCs w:val="0"/>
                <w:sz w:val="18"/>
                <w:szCs w:val="18"/>
              </w:rPr>
              <w:t>最小值</w:t>
            </w:r>
          </w:p>
        </w:tc>
        <w:tc>
          <w:tcPr>
            <w:tcW w:w="927" w:type="dxa"/>
            <w:vMerge w:val="continue"/>
            <w:tcBorders>
              <w:bottom w:val="single" w:color="000000" w:sz="12" w:space="0"/>
            </w:tcBorders>
            <w:vAlign w:val="center"/>
          </w:tcPr>
          <w:p w14:paraId="0B53BFDF">
            <w:pPr>
              <w:pStyle w:val="64"/>
              <w:ind w:firstLine="0" w:firstLineChars="0"/>
              <w:jc w:val="center"/>
              <w:rPr>
                <w:rFonts w:hAnsi="宋体"/>
                <w:b w:val="0"/>
                <w:bCs w:val="0"/>
                <w:sz w:val="18"/>
                <w:szCs w:val="18"/>
              </w:rPr>
            </w:pPr>
          </w:p>
        </w:tc>
        <w:tc>
          <w:tcPr>
            <w:tcW w:w="927" w:type="dxa"/>
            <w:vMerge w:val="continue"/>
            <w:tcBorders>
              <w:bottom w:val="single" w:color="000000" w:sz="12" w:space="0"/>
            </w:tcBorders>
            <w:vAlign w:val="center"/>
          </w:tcPr>
          <w:p w14:paraId="26F492DF">
            <w:pPr>
              <w:pStyle w:val="64"/>
              <w:ind w:firstLine="0" w:firstLineChars="0"/>
              <w:jc w:val="center"/>
              <w:rPr>
                <w:rFonts w:hAnsi="宋体"/>
                <w:b w:val="0"/>
                <w:bCs w:val="0"/>
                <w:sz w:val="18"/>
                <w:szCs w:val="18"/>
              </w:rPr>
            </w:pPr>
          </w:p>
        </w:tc>
        <w:tc>
          <w:tcPr>
            <w:tcW w:w="928" w:type="dxa"/>
            <w:tcBorders>
              <w:bottom w:val="single" w:color="000000" w:sz="12" w:space="0"/>
            </w:tcBorders>
            <w:vAlign w:val="center"/>
          </w:tcPr>
          <w:p w14:paraId="0FB34C15">
            <w:pPr>
              <w:pStyle w:val="64"/>
              <w:ind w:firstLine="0" w:firstLineChars="0"/>
              <w:jc w:val="center"/>
              <w:rPr>
                <w:rFonts w:hAnsi="宋体"/>
                <w:b w:val="0"/>
                <w:bCs w:val="0"/>
                <w:sz w:val="18"/>
                <w:szCs w:val="18"/>
              </w:rPr>
            </w:pPr>
            <w:r>
              <w:rPr>
                <w:rFonts w:hint="eastAsia" w:hAnsi="宋体"/>
                <w:b w:val="0"/>
                <w:bCs w:val="0"/>
                <w:sz w:val="18"/>
                <w:szCs w:val="18"/>
              </w:rPr>
              <w:t>标称值</w:t>
            </w:r>
          </w:p>
        </w:tc>
        <w:tc>
          <w:tcPr>
            <w:tcW w:w="928" w:type="dxa"/>
            <w:tcBorders>
              <w:bottom w:val="single" w:color="000000" w:sz="12" w:space="0"/>
            </w:tcBorders>
            <w:vAlign w:val="center"/>
          </w:tcPr>
          <w:p w14:paraId="6C7A77A6">
            <w:pPr>
              <w:pStyle w:val="64"/>
              <w:ind w:firstLine="0" w:firstLineChars="0"/>
              <w:jc w:val="center"/>
              <w:rPr>
                <w:rFonts w:hAnsi="宋体"/>
                <w:b w:val="0"/>
                <w:bCs w:val="0"/>
                <w:sz w:val="18"/>
                <w:szCs w:val="18"/>
              </w:rPr>
            </w:pPr>
            <w:r>
              <w:rPr>
                <w:rFonts w:hint="eastAsia" w:hAnsi="宋体"/>
                <w:b w:val="0"/>
                <w:bCs w:val="0"/>
                <w:sz w:val="18"/>
                <w:szCs w:val="18"/>
              </w:rPr>
              <w:t>最小值</w:t>
            </w:r>
          </w:p>
        </w:tc>
        <w:tc>
          <w:tcPr>
            <w:tcW w:w="928" w:type="dxa"/>
            <w:tcBorders>
              <w:bottom w:val="single" w:color="000000" w:sz="12" w:space="0"/>
            </w:tcBorders>
            <w:vAlign w:val="center"/>
          </w:tcPr>
          <w:p w14:paraId="314D1A16">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28" w:type="dxa"/>
            <w:tcBorders>
              <w:bottom w:val="single" w:color="000000" w:sz="12" w:space="0"/>
            </w:tcBorders>
            <w:vAlign w:val="center"/>
          </w:tcPr>
          <w:p w14:paraId="75EE7E5A">
            <w:pPr>
              <w:pStyle w:val="64"/>
              <w:ind w:firstLine="0" w:firstLineChars="0"/>
              <w:jc w:val="center"/>
              <w:rPr>
                <w:rFonts w:hAnsi="宋体"/>
                <w:b w:val="0"/>
                <w:bCs w:val="0"/>
                <w:sz w:val="18"/>
                <w:szCs w:val="18"/>
              </w:rPr>
            </w:pPr>
            <w:r>
              <w:rPr>
                <w:rFonts w:hint="eastAsia" w:hAnsi="宋体"/>
                <w:b w:val="0"/>
                <w:bCs w:val="0"/>
                <w:sz w:val="18"/>
                <w:szCs w:val="18"/>
              </w:rPr>
              <w:t>最小值</w:t>
            </w:r>
          </w:p>
        </w:tc>
      </w:tr>
      <w:tr w14:paraId="2B156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tcBorders>
              <w:top w:val="single" w:color="000000" w:sz="12" w:space="0"/>
            </w:tcBorders>
            <w:vAlign w:val="center"/>
          </w:tcPr>
          <w:p w14:paraId="0FA86171">
            <w:pPr>
              <w:pStyle w:val="64"/>
              <w:ind w:firstLine="0" w:firstLineChars="0"/>
              <w:jc w:val="center"/>
              <w:rPr>
                <w:rFonts w:hAnsi="宋体"/>
                <w:sz w:val="18"/>
                <w:szCs w:val="18"/>
              </w:rPr>
            </w:pPr>
            <w:r>
              <w:rPr>
                <w:rFonts w:hint="eastAsia" w:hAnsi="宋体"/>
                <w:sz w:val="18"/>
                <w:szCs w:val="18"/>
              </w:rPr>
              <w:t>1</w:t>
            </w:r>
            <w:r>
              <w:rPr>
                <w:rFonts w:hAnsi="宋体"/>
                <w:sz w:val="18"/>
                <w:szCs w:val="18"/>
              </w:rPr>
              <w:t>.5</w:t>
            </w:r>
          </w:p>
        </w:tc>
        <w:tc>
          <w:tcPr>
            <w:tcW w:w="927" w:type="dxa"/>
            <w:tcBorders>
              <w:top w:val="single" w:color="000000" w:sz="12" w:space="0"/>
            </w:tcBorders>
            <w:vAlign w:val="center"/>
          </w:tcPr>
          <w:p w14:paraId="49AED590">
            <w:pPr>
              <w:pStyle w:val="64"/>
              <w:ind w:firstLine="0" w:firstLineChars="0"/>
              <w:jc w:val="center"/>
              <w:rPr>
                <w:rFonts w:hAnsi="宋体"/>
                <w:sz w:val="18"/>
                <w:szCs w:val="18"/>
              </w:rPr>
            </w:pPr>
            <w:r>
              <w:rPr>
                <w:rFonts w:hint="eastAsia" w:hAnsi="宋体"/>
                <w:sz w:val="18"/>
                <w:szCs w:val="18"/>
              </w:rPr>
              <w:t>1</w:t>
            </w:r>
            <w:r>
              <w:rPr>
                <w:rFonts w:hAnsi="宋体"/>
                <w:sz w:val="18"/>
                <w:szCs w:val="18"/>
              </w:rPr>
              <w:t>.80</w:t>
            </w:r>
          </w:p>
        </w:tc>
        <w:tc>
          <w:tcPr>
            <w:tcW w:w="927" w:type="dxa"/>
            <w:tcBorders>
              <w:top w:val="single" w:color="000000" w:sz="12" w:space="0"/>
            </w:tcBorders>
            <w:vAlign w:val="center"/>
          </w:tcPr>
          <w:p w14:paraId="5343C0EA">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927" w:type="dxa"/>
            <w:tcBorders>
              <w:top w:val="single" w:color="000000" w:sz="12" w:space="0"/>
            </w:tcBorders>
            <w:vAlign w:val="center"/>
          </w:tcPr>
          <w:p w14:paraId="694CB569">
            <w:pPr>
              <w:pStyle w:val="64"/>
              <w:ind w:firstLine="0" w:firstLineChars="0"/>
              <w:jc w:val="center"/>
              <w:rPr>
                <w:rFonts w:hAnsi="宋体"/>
                <w:sz w:val="18"/>
                <w:szCs w:val="18"/>
              </w:rPr>
            </w:pPr>
            <w:r>
              <w:rPr>
                <w:rFonts w:hint="eastAsia" w:hAnsi="宋体"/>
                <w:sz w:val="18"/>
                <w:szCs w:val="18"/>
              </w:rPr>
              <w:t>2</w:t>
            </w:r>
            <w:r>
              <w:rPr>
                <w:rFonts w:hAnsi="宋体"/>
                <w:sz w:val="18"/>
                <w:szCs w:val="18"/>
              </w:rPr>
              <w:t>.20</w:t>
            </w:r>
          </w:p>
        </w:tc>
        <w:tc>
          <w:tcPr>
            <w:tcW w:w="927" w:type="dxa"/>
            <w:tcBorders>
              <w:top w:val="single" w:color="000000" w:sz="12" w:space="0"/>
            </w:tcBorders>
            <w:vAlign w:val="center"/>
          </w:tcPr>
          <w:p w14:paraId="3ED86645">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tcBorders>
              <w:top w:val="single" w:color="000000" w:sz="12" w:space="0"/>
            </w:tcBorders>
            <w:vAlign w:val="center"/>
          </w:tcPr>
          <w:p w14:paraId="0ED838D7">
            <w:pPr>
              <w:pStyle w:val="64"/>
              <w:ind w:firstLine="0" w:firstLineChars="0"/>
              <w:jc w:val="center"/>
              <w:rPr>
                <w:rFonts w:hAnsi="宋体"/>
                <w:sz w:val="18"/>
                <w:szCs w:val="18"/>
              </w:rPr>
            </w:pPr>
            <w:r>
              <w:rPr>
                <w:rFonts w:hint="eastAsia" w:hAnsi="宋体"/>
                <w:sz w:val="18"/>
                <w:szCs w:val="18"/>
              </w:rPr>
              <w:t>2</w:t>
            </w:r>
            <w:r>
              <w:rPr>
                <w:rFonts w:hAnsi="宋体"/>
                <w:sz w:val="18"/>
                <w:szCs w:val="18"/>
              </w:rPr>
              <w:t>.90</w:t>
            </w:r>
          </w:p>
        </w:tc>
        <w:tc>
          <w:tcPr>
            <w:tcW w:w="928" w:type="dxa"/>
            <w:tcBorders>
              <w:top w:val="single" w:color="000000" w:sz="12" w:space="0"/>
            </w:tcBorders>
            <w:vAlign w:val="center"/>
          </w:tcPr>
          <w:p w14:paraId="1809466E">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928" w:type="dxa"/>
            <w:tcBorders>
              <w:top w:val="single" w:color="000000" w:sz="12" w:space="0"/>
            </w:tcBorders>
            <w:vAlign w:val="center"/>
          </w:tcPr>
          <w:p w14:paraId="36DFB7E3">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928" w:type="dxa"/>
            <w:tcBorders>
              <w:top w:val="single" w:color="000000" w:sz="12" w:space="0"/>
            </w:tcBorders>
            <w:vAlign w:val="center"/>
          </w:tcPr>
          <w:p w14:paraId="3F9E55B5">
            <w:pPr>
              <w:pStyle w:val="64"/>
              <w:ind w:firstLine="0" w:firstLineChars="0"/>
              <w:jc w:val="center"/>
              <w:rPr>
                <w:rFonts w:hAnsi="宋体"/>
                <w:sz w:val="18"/>
                <w:szCs w:val="18"/>
              </w:rPr>
            </w:pPr>
            <w:r>
              <w:rPr>
                <w:rFonts w:hint="eastAsia" w:hAnsi="宋体"/>
                <w:sz w:val="18"/>
                <w:szCs w:val="18"/>
              </w:rPr>
              <w:t>3</w:t>
            </w:r>
            <w:r>
              <w:rPr>
                <w:rFonts w:hAnsi="宋体"/>
                <w:sz w:val="18"/>
                <w:szCs w:val="18"/>
              </w:rPr>
              <w:t>.70</w:t>
            </w:r>
          </w:p>
        </w:tc>
        <w:tc>
          <w:tcPr>
            <w:tcW w:w="928" w:type="dxa"/>
            <w:tcBorders>
              <w:top w:val="single" w:color="000000" w:sz="12" w:space="0"/>
            </w:tcBorders>
            <w:vAlign w:val="center"/>
          </w:tcPr>
          <w:p w14:paraId="384ADD37">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r>
      <w:tr w14:paraId="6ED8B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6F04E063">
            <w:pPr>
              <w:pStyle w:val="64"/>
              <w:ind w:firstLine="0" w:firstLineChars="0"/>
              <w:jc w:val="center"/>
              <w:rPr>
                <w:rFonts w:hAnsi="宋体"/>
                <w:sz w:val="18"/>
                <w:szCs w:val="18"/>
              </w:rPr>
            </w:pPr>
            <w:r>
              <w:rPr>
                <w:rFonts w:hint="eastAsia" w:hAnsi="宋体"/>
                <w:sz w:val="18"/>
                <w:szCs w:val="18"/>
              </w:rPr>
              <w:t>2</w:t>
            </w:r>
          </w:p>
        </w:tc>
        <w:tc>
          <w:tcPr>
            <w:tcW w:w="927" w:type="dxa"/>
            <w:vAlign w:val="center"/>
          </w:tcPr>
          <w:p w14:paraId="292137AB">
            <w:pPr>
              <w:pStyle w:val="64"/>
              <w:ind w:firstLine="0" w:firstLineChars="0"/>
              <w:jc w:val="center"/>
              <w:rPr>
                <w:rFonts w:hAnsi="宋体"/>
                <w:sz w:val="18"/>
                <w:szCs w:val="18"/>
              </w:rPr>
            </w:pPr>
            <w:r>
              <w:rPr>
                <w:rFonts w:hint="eastAsia" w:hAnsi="宋体"/>
                <w:sz w:val="18"/>
                <w:szCs w:val="18"/>
              </w:rPr>
              <w:t>2</w:t>
            </w:r>
            <w:r>
              <w:rPr>
                <w:rFonts w:hAnsi="宋体"/>
                <w:sz w:val="18"/>
                <w:szCs w:val="18"/>
              </w:rPr>
              <w:t>.00</w:t>
            </w:r>
          </w:p>
        </w:tc>
        <w:tc>
          <w:tcPr>
            <w:tcW w:w="927" w:type="dxa"/>
            <w:vAlign w:val="center"/>
          </w:tcPr>
          <w:p w14:paraId="7A615EC7">
            <w:pPr>
              <w:pStyle w:val="64"/>
              <w:ind w:firstLine="0" w:firstLineChars="0"/>
              <w:jc w:val="center"/>
              <w:rPr>
                <w:rFonts w:hAnsi="宋体"/>
                <w:sz w:val="18"/>
                <w:szCs w:val="18"/>
              </w:rPr>
            </w:pPr>
            <w:r>
              <w:rPr>
                <w:rFonts w:hint="eastAsia" w:hAnsi="宋体"/>
                <w:sz w:val="18"/>
                <w:szCs w:val="18"/>
              </w:rPr>
              <w:t>2</w:t>
            </w:r>
            <w:r>
              <w:rPr>
                <w:rFonts w:hAnsi="宋体"/>
                <w:sz w:val="18"/>
                <w:szCs w:val="18"/>
              </w:rPr>
              <w:t>.80</w:t>
            </w:r>
          </w:p>
        </w:tc>
        <w:tc>
          <w:tcPr>
            <w:tcW w:w="927" w:type="dxa"/>
            <w:vAlign w:val="center"/>
          </w:tcPr>
          <w:p w14:paraId="047DF953">
            <w:pPr>
              <w:pStyle w:val="64"/>
              <w:ind w:firstLine="0" w:firstLineChars="0"/>
              <w:jc w:val="center"/>
              <w:rPr>
                <w:rFonts w:hAnsi="宋体"/>
                <w:sz w:val="18"/>
                <w:szCs w:val="18"/>
              </w:rPr>
            </w:pPr>
            <w:r>
              <w:rPr>
                <w:rFonts w:hint="eastAsia" w:hAnsi="宋体"/>
                <w:sz w:val="18"/>
                <w:szCs w:val="18"/>
              </w:rPr>
              <w:t>2</w:t>
            </w:r>
            <w:r>
              <w:rPr>
                <w:rFonts w:hAnsi="宋体"/>
                <w:sz w:val="18"/>
                <w:szCs w:val="18"/>
              </w:rPr>
              <w:t>.50</w:t>
            </w:r>
          </w:p>
        </w:tc>
        <w:tc>
          <w:tcPr>
            <w:tcW w:w="927" w:type="dxa"/>
            <w:vAlign w:val="center"/>
          </w:tcPr>
          <w:p w14:paraId="6FD29089">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vAlign w:val="center"/>
          </w:tcPr>
          <w:p w14:paraId="7BFFB820">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c>
          <w:tcPr>
            <w:tcW w:w="928" w:type="dxa"/>
            <w:vAlign w:val="center"/>
          </w:tcPr>
          <w:p w14:paraId="1C47943F">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928" w:type="dxa"/>
            <w:vAlign w:val="center"/>
          </w:tcPr>
          <w:p w14:paraId="010EE8AB">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928" w:type="dxa"/>
            <w:vAlign w:val="center"/>
          </w:tcPr>
          <w:p w14:paraId="340088F1">
            <w:pPr>
              <w:pStyle w:val="64"/>
              <w:ind w:firstLine="0" w:firstLineChars="0"/>
              <w:jc w:val="center"/>
              <w:rPr>
                <w:rFonts w:hAnsi="宋体"/>
                <w:sz w:val="18"/>
                <w:szCs w:val="18"/>
              </w:rPr>
            </w:pPr>
            <w:r>
              <w:rPr>
                <w:rFonts w:hint="eastAsia" w:hAnsi="宋体"/>
                <w:sz w:val="18"/>
                <w:szCs w:val="18"/>
              </w:rPr>
              <w:t>4</w:t>
            </w:r>
            <w:r>
              <w:rPr>
                <w:rFonts w:hAnsi="宋体"/>
                <w:sz w:val="18"/>
                <w:szCs w:val="18"/>
              </w:rPr>
              <w:t>.10</w:t>
            </w:r>
          </w:p>
        </w:tc>
        <w:tc>
          <w:tcPr>
            <w:tcW w:w="928" w:type="dxa"/>
            <w:vAlign w:val="center"/>
          </w:tcPr>
          <w:p w14:paraId="13924E76">
            <w:pPr>
              <w:pStyle w:val="64"/>
              <w:ind w:firstLine="0" w:firstLineChars="0"/>
              <w:jc w:val="center"/>
              <w:rPr>
                <w:rFonts w:hAnsi="宋体"/>
                <w:sz w:val="18"/>
                <w:szCs w:val="18"/>
              </w:rPr>
            </w:pPr>
            <w:r>
              <w:rPr>
                <w:rFonts w:hint="eastAsia" w:hAnsi="宋体"/>
                <w:sz w:val="18"/>
                <w:szCs w:val="18"/>
              </w:rPr>
              <w:t>3</w:t>
            </w:r>
            <w:r>
              <w:rPr>
                <w:rFonts w:hAnsi="宋体"/>
                <w:sz w:val="18"/>
                <w:szCs w:val="18"/>
              </w:rPr>
              <w:t>.70</w:t>
            </w:r>
          </w:p>
        </w:tc>
      </w:tr>
      <w:tr w14:paraId="37F33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0B5A0740">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927" w:type="dxa"/>
            <w:vAlign w:val="center"/>
          </w:tcPr>
          <w:p w14:paraId="17D4E90F">
            <w:pPr>
              <w:pStyle w:val="64"/>
              <w:ind w:firstLine="0" w:firstLineChars="0"/>
              <w:jc w:val="center"/>
              <w:rPr>
                <w:rFonts w:hAnsi="宋体"/>
                <w:sz w:val="18"/>
                <w:szCs w:val="18"/>
              </w:rPr>
            </w:pPr>
            <w:r>
              <w:rPr>
                <w:rFonts w:hint="eastAsia" w:hAnsi="宋体"/>
                <w:sz w:val="18"/>
                <w:szCs w:val="18"/>
              </w:rPr>
              <w:t>2</w:t>
            </w:r>
            <w:r>
              <w:rPr>
                <w:rFonts w:hAnsi="宋体"/>
                <w:sz w:val="18"/>
                <w:szCs w:val="18"/>
              </w:rPr>
              <w:t>.20</w:t>
            </w:r>
          </w:p>
        </w:tc>
        <w:tc>
          <w:tcPr>
            <w:tcW w:w="927" w:type="dxa"/>
            <w:vAlign w:val="center"/>
          </w:tcPr>
          <w:p w14:paraId="5DFDB0E0">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927" w:type="dxa"/>
            <w:vAlign w:val="center"/>
          </w:tcPr>
          <w:p w14:paraId="687765B4">
            <w:pPr>
              <w:pStyle w:val="64"/>
              <w:ind w:firstLine="0" w:firstLineChars="0"/>
              <w:jc w:val="center"/>
              <w:rPr>
                <w:rFonts w:hAnsi="宋体"/>
                <w:sz w:val="18"/>
                <w:szCs w:val="18"/>
              </w:rPr>
            </w:pPr>
            <w:r>
              <w:rPr>
                <w:rFonts w:hint="eastAsia" w:hAnsi="宋体"/>
                <w:sz w:val="18"/>
                <w:szCs w:val="18"/>
              </w:rPr>
              <w:t>2</w:t>
            </w:r>
            <w:r>
              <w:rPr>
                <w:rFonts w:hAnsi="宋体"/>
                <w:sz w:val="18"/>
                <w:szCs w:val="18"/>
              </w:rPr>
              <w:t>.70</w:t>
            </w:r>
          </w:p>
        </w:tc>
        <w:tc>
          <w:tcPr>
            <w:tcW w:w="927" w:type="dxa"/>
            <w:vAlign w:val="center"/>
          </w:tcPr>
          <w:p w14:paraId="47858C8C">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vAlign w:val="center"/>
          </w:tcPr>
          <w:p w14:paraId="696DAEC0">
            <w:pPr>
              <w:pStyle w:val="64"/>
              <w:ind w:firstLine="0" w:firstLineChars="0"/>
              <w:jc w:val="center"/>
              <w:rPr>
                <w:rFonts w:hAnsi="宋体"/>
                <w:sz w:val="18"/>
                <w:szCs w:val="18"/>
              </w:rPr>
            </w:pPr>
            <w:r>
              <w:rPr>
                <w:rFonts w:hint="eastAsia" w:hAnsi="宋体"/>
                <w:sz w:val="18"/>
                <w:szCs w:val="18"/>
              </w:rPr>
              <w:t>3</w:t>
            </w:r>
            <w:r>
              <w:rPr>
                <w:rFonts w:hAnsi="宋体"/>
                <w:sz w:val="18"/>
                <w:szCs w:val="18"/>
              </w:rPr>
              <w:t>.50</w:t>
            </w:r>
          </w:p>
        </w:tc>
        <w:tc>
          <w:tcPr>
            <w:tcW w:w="928" w:type="dxa"/>
            <w:vAlign w:val="center"/>
          </w:tcPr>
          <w:p w14:paraId="2FD5D810">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928" w:type="dxa"/>
            <w:vAlign w:val="center"/>
          </w:tcPr>
          <w:p w14:paraId="39CEAF43">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928" w:type="dxa"/>
            <w:vAlign w:val="center"/>
          </w:tcPr>
          <w:p w14:paraId="492661D3">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928" w:type="dxa"/>
            <w:vAlign w:val="center"/>
          </w:tcPr>
          <w:p w14:paraId="6083B63D">
            <w:pPr>
              <w:pStyle w:val="64"/>
              <w:ind w:firstLine="0" w:firstLineChars="0"/>
              <w:jc w:val="center"/>
              <w:rPr>
                <w:rFonts w:hAnsi="宋体"/>
                <w:sz w:val="18"/>
                <w:szCs w:val="18"/>
              </w:rPr>
            </w:pPr>
            <w:r>
              <w:rPr>
                <w:rFonts w:hint="eastAsia" w:hAnsi="宋体"/>
                <w:sz w:val="18"/>
                <w:szCs w:val="18"/>
              </w:rPr>
              <w:t>3</w:t>
            </w:r>
            <w:r>
              <w:rPr>
                <w:rFonts w:hAnsi="宋体"/>
                <w:sz w:val="18"/>
                <w:szCs w:val="18"/>
              </w:rPr>
              <w:t>.90</w:t>
            </w:r>
          </w:p>
        </w:tc>
      </w:tr>
      <w:tr w14:paraId="7E624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7FE35B7">
            <w:pPr>
              <w:pStyle w:val="64"/>
              <w:ind w:firstLine="0" w:firstLineChars="0"/>
              <w:jc w:val="center"/>
              <w:rPr>
                <w:rFonts w:hAnsi="宋体"/>
                <w:sz w:val="18"/>
                <w:szCs w:val="18"/>
              </w:rPr>
            </w:pPr>
            <w:r>
              <w:rPr>
                <w:rFonts w:hint="eastAsia" w:hAnsi="宋体"/>
                <w:sz w:val="18"/>
                <w:szCs w:val="18"/>
              </w:rPr>
              <w:t>3</w:t>
            </w:r>
          </w:p>
        </w:tc>
        <w:tc>
          <w:tcPr>
            <w:tcW w:w="927" w:type="dxa"/>
            <w:vAlign w:val="center"/>
          </w:tcPr>
          <w:p w14:paraId="3E5F5917">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927" w:type="dxa"/>
            <w:vAlign w:val="center"/>
          </w:tcPr>
          <w:p w14:paraId="6AE99641">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927" w:type="dxa"/>
            <w:vAlign w:val="center"/>
          </w:tcPr>
          <w:p w14:paraId="1E361FB8">
            <w:pPr>
              <w:pStyle w:val="64"/>
              <w:ind w:firstLine="0" w:firstLineChars="0"/>
              <w:jc w:val="center"/>
              <w:rPr>
                <w:rFonts w:hAnsi="宋体"/>
                <w:sz w:val="18"/>
                <w:szCs w:val="18"/>
              </w:rPr>
            </w:pPr>
            <w:r>
              <w:rPr>
                <w:rFonts w:hint="eastAsia" w:hAnsi="宋体"/>
                <w:sz w:val="18"/>
                <w:szCs w:val="18"/>
              </w:rPr>
              <w:t>3</w:t>
            </w:r>
            <w:r>
              <w:rPr>
                <w:rFonts w:hAnsi="宋体"/>
                <w:sz w:val="18"/>
                <w:szCs w:val="18"/>
              </w:rPr>
              <w:t>.10</w:t>
            </w:r>
          </w:p>
        </w:tc>
        <w:tc>
          <w:tcPr>
            <w:tcW w:w="927" w:type="dxa"/>
            <w:vAlign w:val="center"/>
          </w:tcPr>
          <w:p w14:paraId="1D6BA319">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455CB3F9">
            <w:pPr>
              <w:pStyle w:val="64"/>
              <w:ind w:firstLine="0" w:firstLineChars="0"/>
              <w:jc w:val="center"/>
              <w:rPr>
                <w:rFonts w:hAnsi="宋体"/>
                <w:sz w:val="18"/>
                <w:szCs w:val="18"/>
              </w:rPr>
            </w:pPr>
            <w:r>
              <w:rPr>
                <w:rFonts w:hint="eastAsia" w:hAnsi="宋体"/>
                <w:sz w:val="18"/>
                <w:szCs w:val="18"/>
              </w:rPr>
              <w:t>4</w:t>
            </w:r>
            <w:r>
              <w:rPr>
                <w:rFonts w:hAnsi="宋体"/>
                <w:sz w:val="18"/>
                <w:szCs w:val="18"/>
              </w:rPr>
              <w:t>.00</w:t>
            </w:r>
          </w:p>
        </w:tc>
        <w:tc>
          <w:tcPr>
            <w:tcW w:w="928" w:type="dxa"/>
            <w:vAlign w:val="center"/>
          </w:tcPr>
          <w:p w14:paraId="107132A6">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928" w:type="dxa"/>
            <w:vAlign w:val="center"/>
          </w:tcPr>
          <w:p w14:paraId="61B0BFF4">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928" w:type="dxa"/>
            <w:vAlign w:val="center"/>
          </w:tcPr>
          <w:p w14:paraId="54C0CF94">
            <w:pPr>
              <w:pStyle w:val="64"/>
              <w:ind w:firstLine="0" w:firstLineChars="0"/>
              <w:jc w:val="center"/>
              <w:rPr>
                <w:rFonts w:hAnsi="宋体"/>
                <w:sz w:val="18"/>
                <w:szCs w:val="18"/>
              </w:rPr>
            </w:pPr>
            <w:r>
              <w:rPr>
                <w:rFonts w:hint="eastAsia" w:hAnsi="宋体"/>
                <w:sz w:val="18"/>
                <w:szCs w:val="18"/>
              </w:rPr>
              <w:t>4</w:t>
            </w:r>
            <w:r>
              <w:rPr>
                <w:rFonts w:hAnsi="宋体"/>
                <w:sz w:val="18"/>
                <w:szCs w:val="18"/>
              </w:rPr>
              <w:t>.80</w:t>
            </w:r>
          </w:p>
        </w:tc>
        <w:tc>
          <w:tcPr>
            <w:tcW w:w="928" w:type="dxa"/>
            <w:vAlign w:val="center"/>
          </w:tcPr>
          <w:p w14:paraId="03E835BD">
            <w:pPr>
              <w:pStyle w:val="64"/>
              <w:ind w:firstLine="0" w:firstLineChars="0"/>
              <w:jc w:val="center"/>
              <w:rPr>
                <w:rFonts w:hAnsi="宋体"/>
                <w:sz w:val="18"/>
                <w:szCs w:val="18"/>
              </w:rPr>
            </w:pPr>
            <w:r>
              <w:rPr>
                <w:rFonts w:hint="eastAsia" w:hAnsi="宋体"/>
                <w:sz w:val="18"/>
                <w:szCs w:val="18"/>
              </w:rPr>
              <w:t>4</w:t>
            </w:r>
            <w:r>
              <w:rPr>
                <w:rFonts w:hAnsi="宋体"/>
                <w:sz w:val="18"/>
                <w:szCs w:val="18"/>
              </w:rPr>
              <w:t>.20</w:t>
            </w:r>
          </w:p>
        </w:tc>
      </w:tr>
      <w:tr w14:paraId="38D3A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1B331CAF">
            <w:pPr>
              <w:pStyle w:val="64"/>
              <w:ind w:firstLine="0" w:firstLineChars="0"/>
              <w:jc w:val="center"/>
              <w:rPr>
                <w:rFonts w:hAnsi="宋体"/>
                <w:sz w:val="18"/>
                <w:szCs w:val="18"/>
              </w:rPr>
            </w:pPr>
            <w:r>
              <w:rPr>
                <w:rFonts w:hint="eastAsia" w:hAnsi="宋体"/>
                <w:sz w:val="18"/>
                <w:szCs w:val="18"/>
              </w:rPr>
              <w:t>4</w:t>
            </w:r>
          </w:p>
        </w:tc>
        <w:tc>
          <w:tcPr>
            <w:tcW w:w="927" w:type="dxa"/>
            <w:vAlign w:val="center"/>
          </w:tcPr>
          <w:p w14:paraId="12E01B73">
            <w:pPr>
              <w:pStyle w:val="64"/>
              <w:ind w:firstLine="0" w:firstLineChars="0"/>
              <w:jc w:val="center"/>
              <w:rPr>
                <w:rFonts w:hAnsi="宋体"/>
                <w:sz w:val="18"/>
                <w:szCs w:val="18"/>
              </w:rPr>
            </w:pPr>
            <w:r>
              <w:rPr>
                <w:rFonts w:hint="eastAsia" w:hAnsi="宋体"/>
                <w:sz w:val="18"/>
                <w:szCs w:val="18"/>
              </w:rPr>
              <w:t>2</w:t>
            </w:r>
            <w:r>
              <w:rPr>
                <w:rFonts w:hAnsi="宋体"/>
                <w:sz w:val="18"/>
                <w:szCs w:val="18"/>
              </w:rPr>
              <w:t>.80</w:t>
            </w:r>
          </w:p>
        </w:tc>
        <w:tc>
          <w:tcPr>
            <w:tcW w:w="927" w:type="dxa"/>
            <w:vAlign w:val="center"/>
          </w:tcPr>
          <w:p w14:paraId="3A89D542">
            <w:pPr>
              <w:pStyle w:val="64"/>
              <w:ind w:firstLine="0" w:firstLineChars="0"/>
              <w:jc w:val="center"/>
              <w:rPr>
                <w:rFonts w:hAnsi="宋体"/>
                <w:sz w:val="18"/>
                <w:szCs w:val="18"/>
              </w:rPr>
            </w:pPr>
            <w:r>
              <w:rPr>
                <w:rFonts w:hint="eastAsia" w:hAnsi="宋体"/>
                <w:sz w:val="18"/>
                <w:szCs w:val="18"/>
              </w:rPr>
              <w:t>3</w:t>
            </w:r>
            <w:r>
              <w:rPr>
                <w:rFonts w:hAnsi="宋体"/>
                <w:sz w:val="18"/>
                <w:szCs w:val="18"/>
              </w:rPr>
              <w:t>.70</w:t>
            </w:r>
          </w:p>
        </w:tc>
        <w:tc>
          <w:tcPr>
            <w:tcW w:w="927" w:type="dxa"/>
            <w:vAlign w:val="center"/>
          </w:tcPr>
          <w:p w14:paraId="54C70D95">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927" w:type="dxa"/>
            <w:vAlign w:val="center"/>
          </w:tcPr>
          <w:p w14:paraId="7360E757">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6797E91E">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928" w:type="dxa"/>
            <w:vAlign w:val="center"/>
          </w:tcPr>
          <w:p w14:paraId="49D70F1F">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928" w:type="dxa"/>
            <w:vAlign w:val="center"/>
          </w:tcPr>
          <w:p w14:paraId="5A6BEF54">
            <w:pPr>
              <w:pStyle w:val="64"/>
              <w:ind w:firstLine="0" w:firstLineChars="0"/>
              <w:jc w:val="center"/>
              <w:rPr>
                <w:rFonts w:hAnsi="宋体"/>
                <w:sz w:val="18"/>
                <w:szCs w:val="18"/>
              </w:rPr>
            </w:pPr>
            <w:r>
              <w:rPr>
                <w:rFonts w:hint="eastAsia" w:hAnsi="宋体"/>
                <w:sz w:val="18"/>
                <w:szCs w:val="18"/>
              </w:rPr>
              <w:t>0</w:t>
            </w:r>
            <w:r>
              <w:rPr>
                <w:rFonts w:hAnsi="宋体"/>
                <w:sz w:val="18"/>
                <w:szCs w:val="18"/>
              </w:rPr>
              <w:t>.32</w:t>
            </w:r>
          </w:p>
        </w:tc>
        <w:tc>
          <w:tcPr>
            <w:tcW w:w="928" w:type="dxa"/>
            <w:vAlign w:val="center"/>
          </w:tcPr>
          <w:p w14:paraId="79C945E6">
            <w:pPr>
              <w:pStyle w:val="64"/>
              <w:ind w:firstLine="0" w:firstLineChars="0"/>
              <w:jc w:val="center"/>
              <w:rPr>
                <w:rFonts w:hAnsi="宋体"/>
                <w:sz w:val="18"/>
                <w:szCs w:val="18"/>
              </w:rPr>
            </w:pPr>
            <w:r>
              <w:rPr>
                <w:rFonts w:hint="eastAsia" w:hAnsi="宋体"/>
                <w:sz w:val="18"/>
                <w:szCs w:val="18"/>
              </w:rPr>
              <w:t>5</w:t>
            </w:r>
            <w:r>
              <w:rPr>
                <w:rFonts w:hAnsi="宋体"/>
                <w:sz w:val="18"/>
                <w:szCs w:val="18"/>
              </w:rPr>
              <w:t>.10</w:t>
            </w:r>
          </w:p>
        </w:tc>
        <w:tc>
          <w:tcPr>
            <w:tcW w:w="928" w:type="dxa"/>
            <w:vAlign w:val="center"/>
          </w:tcPr>
          <w:p w14:paraId="398B8756">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r>
      <w:tr w14:paraId="7DEE5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1B3F9F9A">
            <w:pPr>
              <w:pStyle w:val="64"/>
              <w:ind w:firstLine="0" w:firstLineChars="0"/>
              <w:jc w:val="center"/>
              <w:rPr>
                <w:rFonts w:hAnsi="宋体"/>
                <w:sz w:val="18"/>
                <w:szCs w:val="18"/>
              </w:rPr>
            </w:pPr>
            <w:r>
              <w:rPr>
                <w:rFonts w:hint="eastAsia" w:hAnsi="宋体"/>
                <w:sz w:val="18"/>
                <w:szCs w:val="18"/>
              </w:rPr>
              <w:t>5</w:t>
            </w:r>
          </w:p>
        </w:tc>
        <w:tc>
          <w:tcPr>
            <w:tcW w:w="927" w:type="dxa"/>
            <w:vAlign w:val="center"/>
          </w:tcPr>
          <w:p w14:paraId="72DA99B4">
            <w:pPr>
              <w:pStyle w:val="64"/>
              <w:ind w:firstLine="0" w:firstLineChars="0"/>
              <w:jc w:val="center"/>
              <w:rPr>
                <w:rFonts w:hAnsi="宋体"/>
                <w:sz w:val="18"/>
                <w:szCs w:val="18"/>
              </w:rPr>
            </w:pPr>
            <w:r>
              <w:rPr>
                <w:rFonts w:hint="eastAsia" w:hAnsi="宋体"/>
                <w:sz w:val="18"/>
                <w:szCs w:val="18"/>
              </w:rPr>
              <w:t>3</w:t>
            </w:r>
            <w:r>
              <w:rPr>
                <w:rFonts w:hAnsi="宋体"/>
                <w:sz w:val="18"/>
                <w:szCs w:val="18"/>
              </w:rPr>
              <w:t>.10</w:t>
            </w:r>
          </w:p>
        </w:tc>
        <w:tc>
          <w:tcPr>
            <w:tcW w:w="927" w:type="dxa"/>
            <w:vAlign w:val="center"/>
          </w:tcPr>
          <w:p w14:paraId="47478886">
            <w:pPr>
              <w:pStyle w:val="64"/>
              <w:ind w:firstLine="0" w:firstLineChars="0"/>
              <w:jc w:val="center"/>
              <w:rPr>
                <w:rFonts w:hAnsi="宋体"/>
                <w:sz w:val="18"/>
                <w:szCs w:val="18"/>
              </w:rPr>
            </w:pPr>
            <w:r>
              <w:rPr>
                <w:rFonts w:hint="eastAsia" w:hAnsi="宋体"/>
                <w:sz w:val="18"/>
                <w:szCs w:val="18"/>
              </w:rPr>
              <w:t>4</w:t>
            </w:r>
            <w:r>
              <w:rPr>
                <w:rFonts w:hAnsi="宋体"/>
                <w:sz w:val="18"/>
                <w:szCs w:val="18"/>
              </w:rPr>
              <w:t>.20</w:t>
            </w:r>
          </w:p>
        </w:tc>
        <w:tc>
          <w:tcPr>
            <w:tcW w:w="927" w:type="dxa"/>
            <w:vAlign w:val="center"/>
          </w:tcPr>
          <w:p w14:paraId="1E4D5985">
            <w:pPr>
              <w:pStyle w:val="64"/>
              <w:ind w:firstLine="0" w:firstLineChars="0"/>
              <w:jc w:val="center"/>
              <w:rPr>
                <w:rFonts w:hAnsi="宋体"/>
                <w:sz w:val="18"/>
                <w:szCs w:val="18"/>
              </w:rPr>
            </w:pPr>
            <w:r>
              <w:rPr>
                <w:rFonts w:hint="eastAsia" w:hAnsi="宋体"/>
                <w:sz w:val="18"/>
                <w:szCs w:val="18"/>
              </w:rPr>
              <w:t>3</w:t>
            </w:r>
            <w:r>
              <w:rPr>
                <w:rFonts w:hAnsi="宋体"/>
                <w:sz w:val="18"/>
                <w:szCs w:val="18"/>
              </w:rPr>
              <w:t>.90</w:t>
            </w:r>
          </w:p>
        </w:tc>
        <w:tc>
          <w:tcPr>
            <w:tcW w:w="927" w:type="dxa"/>
            <w:vAlign w:val="center"/>
          </w:tcPr>
          <w:p w14:paraId="186FF8D1">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1AA937EE">
            <w:pPr>
              <w:pStyle w:val="64"/>
              <w:ind w:firstLine="0" w:firstLineChars="0"/>
              <w:jc w:val="center"/>
              <w:rPr>
                <w:rFonts w:hAnsi="宋体"/>
                <w:sz w:val="18"/>
                <w:szCs w:val="18"/>
              </w:rPr>
            </w:pPr>
            <w:r>
              <w:rPr>
                <w:rFonts w:hint="eastAsia" w:hAnsi="宋体"/>
                <w:sz w:val="18"/>
                <w:szCs w:val="18"/>
              </w:rPr>
              <w:t>4</w:t>
            </w:r>
            <w:r>
              <w:rPr>
                <w:rFonts w:hAnsi="宋体"/>
                <w:sz w:val="18"/>
                <w:szCs w:val="18"/>
              </w:rPr>
              <w:t>.80</w:t>
            </w:r>
          </w:p>
        </w:tc>
        <w:tc>
          <w:tcPr>
            <w:tcW w:w="928" w:type="dxa"/>
            <w:vAlign w:val="center"/>
          </w:tcPr>
          <w:p w14:paraId="68D35C4E">
            <w:pPr>
              <w:pStyle w:val="64"/>
              <w:ind w:firstLine="0" w:firstLineChars="0"/>
              <w:jc w:val="center"/>
              <w:rPr>
                <w:rFonts w:hAnsi="宋体"/>
                <w:sz w:val="18"/>
                <w:szCs w:val="18"/>
              </w:rPr>
            </w:pPr>
            <w:r>
              <w:rPr>
                <w:rFonts w:hint="eastAsia" w:hAnsi="宋体"/>
                <w:sz w:val="18"/>
                <w:szCs w:val="18"/>
              </w:rPr>
              <w:t>0</w:t>
            </w:r>
            <w:r>
              <w:rPr>
                <w:rFonts w:hAnsi="宋体"/>
                <w:sz w:val="18"/>
                <w:szCs w:val="18"/>
              </w:rPr>
              <w:t>.60</w:t>
            </w:r>
          </w:p>
        </w:tc>
        <w:tc>
          <w:tcPr>
            <w:tcW w:w="928" w:type="dxa"/>
            <w:vAlign w:val="center"/>
          </w:tcPr>
          <w:p w14:paraId="0F891B0B">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928" w:type="dxa"/>
            <w:vAlign w:val="center"/>
          </w:tcPr>
          <w:p w14:paraId="19DF2E65">
            <w:pPr>
              <w:pStyle w:val="64"/>
              <w:ind w:firstLine="0" w:firstLineChars="0"/>
              <w:jc w:val="center"/>
              <w:rPr>
                <w:rFonts w:hAnsi="宋体"/>
                <w:sz w:val="18"/>
                <w:szCs w:val="18"/>
              </w:rPr>
            </w:pPr>
            <w:r>
              <w:rPr>
                <w:rFonts w:hint="eastAsia" w:hAnsi="宋体"/>
                <w:sz w:val="18"/>
                <w:szCs w:val="18"/>
              </w:rPr>
              <w:t>6</w:t>
            </w:r>
            <w:r>
              <w:rPr>
                <w:rFonts w:hAnsi="宋体"/>
                <w:sz w:val="18"/>
                <w:szCs w:val="18"/>
              </w:rPr>
              <w:t>.00</w:t>
            </w:r>
          </w:p>
        </w:tc>
        <w:tc>
          <w:tcPr>
            <w:tcW w:w="928" w:type="dxa"/>
            <w:vAlign w:val="center"/>
          </w:tcPr>
          <w:p w14:paraId="2203916A">
            <w:pPr>
              <w:pStyle w:val="64"/>
              <w:ind w:firstLine="0" w:firstLineChars="0"/>
              <w:jc w:val="center"/>
              <w:rPr>
                <w:rFonts w:hAnsi="宋体"/>
                <w:sz w:val="18"/>
                <w:szCs w:val="18"/>
              </w:rPr>
            </w:pPr>
            <w:r>
              <w:rPr>
                <w:rFonts w:hint="eastAsia" w:hAnsi="宋体"/>
                <w:sz w:val="18"/>
                <w:szCs w:val="18"/>
              </w:rPr>
              <w:t>5</w:t>
            </w:r>
            <w:r>
              <w:rPr>
                <w:rFonts w:hAnsi="宋体"/>
                <w:sz w:val="18"/>
                <w:szCs w:val="18"/>
              </w:rPr>
              <w:t>.40</w:t>
            </w:r>
          </w:p>
        </w:tc>
      </w:tr>
      <w:tr w14:paraId="3624C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401CDFC">
            <w:pPr>
              <w:pStyle w:val="64"/>
              <w:ind w:firstLine="0" w:firstLineChars="0"/>
              <w:jc w:val="center"/>
              <w:rPr>
                <w:rFonts w:hAnsi="宋体"/>
                <w:sz w:val="18"/>
                <w:szCs w:val="18"/>
              </w:rPr>
            </w:pPr>
            <w:r>
              <w:rPr>
                <w:rFonts w:hint="eastAsia" w:hAnsi="宋体"/>
                <w:sz w:val="18"/>
                <w:szCs w:val="18"/>
              </w:rPr>
              <w:t>6</w:t>
            </w:r>
          </w:p>
        </w:tc>
        <w:tc>
          <w:tcPr>
            <w:tcW w:w="927" w:type="dxa"/>
            <w:vAlign w:val="center"/>
          </w:tcPr>
          <w:p w14:paraId="5447FD5C">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927" w:type="dxa"/>
            <w:vAlign w:val="center"/>
          </w:tcPr>
          <w:p w14:paraId="68CF90D4">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927" w:type="dxa"/>
            <w:vAlign w:val="center"/>
          </w:tcPr>
          <w:p w14:paraId="7DF4101F">
            <w:pPr>
              <w:pStyle w:val="64"/>
              <w:ind w:firstLine="0" w:firstLineChars="0"/>
              <w:jc w:val="center"/>
              <w:rPr>
                <w:rFonts w:hAnsi="宋体"/>
                <w:sz w:val="18"/>
                <w:szCs w:val="18"/>
              </w:rPr>
            </w:pPr>
            <w:r>
              <w:rPr>
                <w:rFonts w:hint="eastAsia" w:hAnsi="宋体"/>
                <w:sz w:val="18"/>
                <w:szCs w:val="18"/>
              </w:rPr>
              <w:t>4</w:t>
            </w:r>
            <w:r>
              <w:rPr>
                <w:rFonts w:hAnsi="宋体"/>
                <w:sz w:val="18"/>
                <w:szCs w:val="18"/>
              </w:rPr>
              <w:t>.00</w:t>
            </w:r>
          </w:p>
        </w:tc>
        <w:tc>
          <w:tcPr>
            <w:tcW w:w="927" w:type="dxa"/>
            <w:vAlign w:val="center"/>
          </w:tcPr>
          <w:p w14:paraId="171B5FD0">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10376D6E">
            <w:pPr>
              <w:pStyle w:val="64"/>
              <w:ind w:firstLine="0" w:firstLineChars="0"/>
              <w:jc w:val="center"/>
              <w:rPr>
                <w:rFonts w:hAnsi="宋体"/>
                <w:sz w:val="18"/>
                <w:szCs w:val="18"/>
              </w:rPr>
            </w:pPr>
            <w:r>
              <w:rPr>
                <w:rFonts w:hint="eastAsia" w:hAnsi="宋体"/>
                <w:sz w:val="18"/>
                <w:szCs w:val="18"/>
              </w:rPr>
              <w:t>4</w:t>
            </w:r>
            <w:r>
              <w:rPr>
                <w:rFonts w:hAnsi="宋体"/>
                <w:sz w:val="18"/>
                <w:szCs w:val="18"/>
              </w:rPr>
              <w:t>.90</w:t>
            </w:r>
          </w:p>
        </w:tc>
        <w:tc>
          <w:tcPr>
            <w:tcW w:w="928" w:type="dxa"/>
            <w:vAlign w:val="center"/>
          </w:tcPr>
          <w:p w14:paraId="396DD7A6">
            <w:pPr>
              <w:pStyle w:val="64"/>
              <w:ind w:firstLine="0" w:firstLineChars="0"/>
              <w:jc w:val="center"/>
              <w:rPr>
                <w:rFonts w:hAnsi="宋体"/>
                <w:sz w:val="18"/>
                <w:szCs w:val="18"/>
              </w:rPr>
            </w:pPr>
            <w:r>
              <w:rPr>
                <w:rFonts w:hint="eastAsia" w:hAnsi="宋体"/>
                <w:sz w:val="18"/>
                <w:szCs w:val="18"/>
              </w:rPr>
              <w:t>0</w:t>
            </w:r>
            <w:r>
              <w:rPr>
                <w:rFonts w:hAnsi="宋体"/>
                <w:sz w:val="18"/>
                <w:szCs w:val="18"/>
              </w:rPr>
              <w:t>.60</w:t>
            </w:r>
          </w:p>
        </w:tc>
        <w:tc>
          <w:tcPr>
            <w:tcW w:w="928" w:type="dxa"/>
            <w:vAlign w:val="center"/>
          </w:tcPr>
          <w:p w14:paraId="45F6C81B">
            <w:pPr>
              <w:pStyle w:val="64"/>
              <w:ind w:firstLine="0" w:firstLineChars="0"/>
              <w:jc w:val="center"/>
              <w:rPr>
                <w:rFonts w:hAnsi="宋体"/>
                <w:sz w:val="18"/>
                <w:szCs w:val="18"/>
              </w:rPr>
            </w:pPr>
            <w:r>
              <w:rPr>
                <w:rFonts w:hint="eastAsia" w:hAnsi="宋体"/>
                <w:sz w:val="18"/>
                <w:szCs w:val="18"/>
              </w:rPr>
              <w:t>0</w:t>
            </w:r>
            <w:r>
              <w:rPr>
                <w:rFonts w:hAnsi="宋体"/>
                <w:sz w:val="18"/>
                <w:szCs w:val="18"/>
              </w:rPr>
              <w:t>.48</w:t>
            </w:r>
          </w:p>
        </w:tc>
        <w:tc>
          <w:tcPr>
            <w:tcW w:w="928" w:type="dxa"/>
            <w:vAlign w:val="center"/>
          </w:tcPr>
          <w:p w14:paraId="2767949E">
            <w:pPr>
              <w:pStyle w:val="64"/>
              <w:ind w:firstLine="0" w:firstLineChars="0"/>
              <w:jc w:val="center"/>
              <w:rPr>
                <w:rFonts w:hAnsi="宋体"/>
                <w:sz w:val="18"/>
                <w:szCs w:val="18"/>
              </w:rPr>
            </w:pPr>
            <w:r>
              <w:rPr>
                <w:rFonts w:hint="eastAsia" w:hAnsi="宋体"/>
                <w:sz w:val="18"/>
                <w:szCs w:val="18"/>
              </w:rPr>
              <w:t>6</w:t>
            </w:r>
            <w:r>
              <w:rPr>
                <w:rFonts w:hAnsi="宋体"/>
                <w:sz w:val="18"/>
                <w:szCs w:val="18"/>
              </w:rPr>
              <w:t>.10</w:t>
            </w:r>
          </w:p>
        </w:tc>
        <w:tc>
          <w:tcPr>
            <w:tcW w:w="928" w:type="dxa"/>
            <w:vAlign w:val="center"/>
          </w:tcPr>
          <w:p w14:paraId="4BBD3EF3">
            <w:pPr>
              <w:pStyle w:val="64"/>
              <w:ind w:firstLine="0" w:firstLineChars="0"/>
              <w:jc w:val="center"/>
              <w:rPr>
                <w:rFonts w:hAnsi="宋体"/>
                <w:sz w:val="18"/>
                <w:szCs w:val="18"/>
              </w:rPr>
            </w:pPr>
            <w:r>
              <w:rPr>
                <w:rFonts w:hint="eastAsia" w:hAnsi="宋体"/>
                <w:sz w:val="18"/>
                <w:szCs w:val="18"/>
              </w:rPr>
              <w:t>5</w:t>
            </w:r>
            <w:r>
              <w:rPr>
                <w:rFonts w:hAnsi="宋体"/>
                <w:sz w:val="18"/>
                <w:szCs w:val="18"/>
              </w:rPr>
              <w:t>.50</w:t>
            </w:r>
          </w:p>
        </w:tc>
      </w:tr>
      <w:tr w14:paraId="4456E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19FA25B0">
            <w:pPr>
              <w:pStyle w:val="64"/>
              <w:ind w:firstLine="0" w:firstLineChars="0"/>
              <w:jc w:val="center"/>
              <w:rPr>
                <w:rFonts w:hAnsi="宋体"/>
                <w:sz w:val="18"/>
                <w:szCs w:val="18"/>
              </w:rPr>
            </w:pPr>
            <w:r>
              <w:rPr>
                <w:rFonts w:hint="eastAsia" w:hAnsi="宋体"/>
                <w:sz w:val="18"/>
                <w:szCs w:val="18"/>
              </w:rPr>
              <w:t>8</w:t>
            </w:r>
          </w:p>
        </w:tc>
        <w:tc>
          <w:tcPr>
            <w:tcW w:w="927" w:type="dxa"/>
            <w:vAlign w:val="center"/>
          </w:tcPr>
          <w:p w14:paraId="2C848A56">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927" w:type="dxa"/>
            <w:vAlign w:val="center"/>
          </w:tcPr>
          <w:p w14:paraId="73BBBDF6">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927" w:type="dxa"/>
            <w:vAlign w:val="center"/>
          </w:tcPr>
          <w:p w14:paraId="04737377">
            <w:pPr>
              <w:pStyle w:val="64"/>
              <w:ind w:firstLine="0" w:firstLineChars="0"/>
              <w:jc w:val="center"/>
              <w:rPr>
                <w:rFonts w:hAnsi="宋体"/>
                <w:sz w:val="18"/>
                <w:szCs w:val="18"/>
              </w:rPr>
            </w:pPr>
            <w:r>
              <w:rPr>
                <w:rFonts w:hint="eastAsia" w:hAnsi="宋体"/>
                <w:sz w:val="18"/>
                <w:szCs w:val="18"/>
              </w:rPr>
              <w:t>4</w:t>
            </w:r>
            <w:r>
              <w:rPr>
                <w:rFonts w:hAnsi="宋体"/>
                <w:sz w:val="18"/>
                <w:szCs w:val="18"/>
              </w:rPr>
              <w:t>.60</w:t>
            </w:r>
          </w:p>
        </w:tc>
        <w:tc>
          <w:tcPr>
            <w:tcW w:w="927" w:type="dxa"/>
            <w:vAlign w:val="center"/>
          </w:tcPr>
          <w:p w14:paraId="5C2161B0">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07AD8564">
            <w:pPr>
              <w:pStyle w:val="64"/>
              <w:ind w:firstLine="0" w:firstLineChars="0"/>
              <w:jc w:val="center"/>
              <w:rPr>
                <w:rFonts w:hAnsi="宋体"/>
                <w:sz w:val="18"/>
                <w:szCs w:val="18"/>
              </w:rPr>
            </w:pPr>
            <w:r>
              <w:rPr>
                <w:rFonts w:hint="eastAsia" w:hAnsi="宋体"/>
                <w:sz w:val="18"/>
                <w:szCs w:val="18"/>
              </w:rPr>
              <w:t>5</w:t>
            </w:r>
            <w:r>
              <w:rPr>
                <w:rFonts w:hAnsi="宋体"/>
                <w:sz w:val="18"/>
                <w:szCs w:val="18"/>
              </w:rPr>
              <w:t>.80</w:t>
            </w:r>
          </w:p>
        </w:tc>
        <w:tc>
          <w:tcPr>
            <w:tcW w:w="928" w:type="dxa"/>
            <w:vAlign w:val="center"/>
          </w:tcPr>
          <w:p w14:paraId="26E308C0">
            <w:pPr>
              <w:pStyle w:val="64"/>
              <w:ind w:firstLine="0" w:firstLineChars="0"/>
              <w:jc w:val="center"/>
              <w:rPr>
                <w:rFonts w:hAnsi="宋体"/>
                <w:sz w:val="18"/>
                <w:szCs w:val="18"/>
              </w:rPr>
            </w:pPr>
            <w:r>
              <w:rPr>
                <w:rFonts w:hint="eastAsia" w:hAnsi="宋体"/>
                <w:sz w:val="18"/>
                <w:szCs w:val="18"/>
              </w:rPr>
              <w:t>0</w:t>
            </w:r>
            <w:r>
              <w:rPr>
                <w:rFonts w:hAnsi="宋体"/>
                <w:sz w:val="18"/>
                <w:szCs w:val="18"/>
              </w:rPr>
              <w:t>.65</w:t>
            </w:r>
          </w:p>
        </w:tc>
        <w:tc>
          <w:tcPr>
            <w:tcW w:w="928" w:type="dxa"/>
            <w:vAlign w:val="center"/>
          </w:tcPr>
          <w:p w14:paraId="6ED362CC">
            <w:pPr>
              <w:pStyle w:val="64"/>
              <w:ind w:firstLine="0" w:firstLineChars="0"/>
              <w:jc w:val="center"/>
              <w:rPr>
                <w:rFonts w:hAnsi="宋体"/>
                <w:sz w:val="18"/>
                <w:szCs w:val="18"/>
              </w:rPr>
            </w:pPr>
            <w:r>
              <w:rPr>
                <w:rFonts w:hint="eastAsia" w:hAnsi="宋体"/>
                <w:sz w:val="18"/>
                <w:szCs w:val="18"/>
              </w:rPr>
              <w:t>0</w:t>
            </w:r>
            <w:r>
              <w:rPr>
                <w:rFonts w:hAnsi="宋体"/>
                <w:sz w:val="18"/>
                <w:szCs w:val="18"/>
              </w:rPr>
              <w:t>.52</w:t>
            </w:r>
          </w:p>
        </w:tc>
        <w:tc>
          <w:tcPr>
            <w:tcW w:w="928" w:type="dxa"/>
            <w:vAlign w:val="center"/>
          </w:tcPr>
          <w:p w14:paraId="3E821D07">
            <w:pPr>
              <w:pStyle w:val="64"/>
              <w:ind w:firstLine="0" w:firstLineChars="0"/>
              <w:jc w:val="center"/>
              <w:rPr>
                <w:rFonts w:hAnsi="宋体"/>
                <w:sz w:val="18"/>
                <w:szCs w:val="18"/>
              </w:rPr>
            </w:pPr>
            <w:r>
              <w:rPr>
                <w:rFonts w:hint="eastAsia" w:hAnsi="宋体"/>
                <w:sz w:val="18"/>
                <w:szCs w:val="18"/>
              </w:rPr>
              <w:t>7</w:t>
            </w:r>
            <w:r>
              <w:rPr>
                <w:rFonts w:hAnsi="宋体"/>
                <w:sz w:val="18"/>
                <w:szCs w:val="18"/>
              </w:rPr>
              <w:t>.10</w:t>
            </w:r>
          </w:p>
        </w:tc>
        <w:tc>
          <w:tcPr>
            <w:tcW w:w="928" w:type="dxa"/>
            <w:vAlign w:val="center"/>
          </w:tcPr>
          <w:p w14:paraId="20A06532">
            <w:pPr>
              <w:pStyle w:val="64"/>
              <w:ind w:firstLine="0" w:firstLineChars="0"/>
              <w:jc w:val="center"/>
              <w:rPr>
                <w:rFonts w:hAnsi="宋体"/>
                <w:sz w:val="18"/>
                <w:szCs w:val="18"/>
              </w:rPr>
            </w:pPr>
            <w:r>
              <w:rPr>
                <w:rFonts w:hint="eastAsia" w:hAnsi="宋体"/>
                <w:sz w:val="18"/>
                <w:szCs w:val="18"/>
              </w:rPr>
              <w:t>6</w:t>
            </w:r>
            <w:r>
              <w:rPr>
                <w:rFonts w:hAnsi="宋体"/>
                <w:sz w:val="18"/>
                <w:szCs w:val="18"/>
              </w:rPr>
              <w:t>.50</w:t>
            </w:r>
          </w:p>
        </w:tc>
      </w:tr>
      <w:tr w14:paraId="24076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79E60458">
            <w:pPr>
              <w:pStyle w:val="64"/>
              <w:ind w:firstLine="0" w:firstLineChars="0"/>
              <w:jc w:val="center"/>
              <w:rPr>
                <w:rFonts w:hAnsi="宋体"/>
                <w:sz w:val="18"/>
                <w:szCs w:val="18"/>
              </w:rPr>
            </w:pPr>
            <w:r>
              <w:rPr>
                <w:rFonts w:hint="eastAsia" w:hAnsi="宋体"/>
                <w:sz w:val="18"/>
                <w:szCs w:val="18"/>
              </w:rPr>
              <w:t>1</w:t>
            </w:r>
            <w:r>
              <w:rPr>
                <w:rFonts w:hAnsi="宋体"/>
                <w:sz w:val="18"/>
                <w:szCs w:val="18"/>
              </w:rPr>
              <w:t>0</w:t>
            </w:r>
          </w:p>
        </w:tc>
        <w:tc>
          <w:tcPr>
            <w:tcW w:w="927" w:type="dxa"/>
            <w:vAlign w:val="center"/>
          </w:tcPr>
          <w:p w14:paraId="08419A95">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c>
          <w:tcPr>
            <w:tcW w:w="927" w:type="dxa"/>
            <w:vAlign w:val="center"/>
          </w:tcPr>
          <w:p w14:paraId="57D40E49">
            <w:pPr>
              <w:pStyle w:val="64"/>
              <w:ind w:firstLine="0" w:firstLineChars="0"/>
              <w:jc w:val="center"/>
              <w:rPr>
                <w:rFonts w:hAnsi="宋体"/>
                <w:sz w:val="18"/>
                <w:szCs w:val="18"/>
              </w:rPr>
            </w:pPr>
            <w:r>
              <w:rPr>
                <w:rFonts w:hint="eastAsia" w:hAnsi="宋体"/>
                <w:sz w:val="18"/>
                <w:szCs w:val="18"/>
              </w:rPr>
              <w:t>6</w:t>
            </w:r>
            <w:r>
              <w:rPr>
                <w:rFonts w:hAnsi="宋体"/>
                <w:sz w:val="18"/>
                <w:szCs w:val="18"/>
              </w:rPr>
              <w:t>.00</w:t>
            </w:r>
          </w:p>
        </w:tc>
        <w:tc>
          <w:tcPr>
            <w:tcW w:w="927" w:type="dxa"/>
            <w:vAlign w:val="center"/>
          </w:tcPr>
          <w:p w14:paraId="7D34DD48">
            <w:pPr>
              <w:pStyle w:val="64"/>
              <w:ind w:firstLine="0" w:firstLineChars="0"/>
              <w:jc w:val="center"/>
              <w:rPr>
                <w:rFonts w:hAnsi="宋体"/>
                <w:sz w:val="18"/>
                <w:szCs w:val="18"/>
              </w:rPr>
            </w:pPr>
            <w:r>
              <w:rPr>
                <w:rFonts w:hint="eastAsia" w:hAnsi="宋体"/>
                <w:sz w:val="18"/>
                <w:szCs w:val="18"/>
              </w:rPr>
              <w:t>5</w:t>
            </w:r>
            <w:r>
              <w:rPr>
                <w:rFonts w:hAnsi="宋体"/>
                <w:sz w:val="18"/>
                <w:szCs w:val="18"/>
              </w:rPr>
              <w:t>.30</w:t>
            </w:r>
          </w:p>
        </w:tc>
        <w:tc>
          <w:tcPr>
            <w:tcW w:w="927" w:type="dxa"/>
            <w:vAlign w:val="center"/>
          </w:tcPr>
          <w:p w14:paraId="701A2065">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3559ABAB">
            <w:pPr>
              <w:pStyle w:val="64"/>
              <w:ind w:firstLine="0" w:firstLineChars="0"/>
              <w:jc w:val="center"/>
              <w:rPr>
                <w:rFonts w:hAnsi="宋体"/>
                <w:sz w:val="18"/>
                <w:szCs w:val="18"/>
              </w:rPr>
            </w:pPr>
            <w:r>
              <w:rPr>
                <w:rFonts w:hint="eastAsia" w:hAnsi="宋体"/>
                <w:sz w:val="18"/>
                <w:szCs w:val="18"/>
              </w:rPr>
              <w:t>6</w:t>
            </w:r>
            <w:r>
              <w:rPr>
                <w:rFonts w:hAnsi="宋体"/>
                <w:sz w:val="18"/>
                <w:szCs w:val="18"/>
              </w:rPr>
              <w:t>.80</w:t>
            </w:r>
          </w:p>
        </w:tc>
        <w:tc>
          <w:tcPr>
            <w:tcW w:w="928" w:type="dxa"/>
            <w:vAlign w:val="center"/>
          </w:tcPr>
          <w:p w14:paraId="4C1B8507">
            <w:pPr>
              <w:pStyle w:val="64"/>
              <w:ind w:firstLine="0" w:firstLineChars="0"/>
              <w:jc w:val="center"/>
              <w:rPr>
                <w:rFonts w:hAnsi="宋体"/>
                <w:sz w:val="18"/>
                <w:szCs w:val="18"/>
              </w:rPr>
            </w:pPr>
            <w:r>
              <w:rPr>
                <w:rFonts w:hint="eastAsia" w:hAnsi="宋体"/>
                <w:sz w:val="18"/>
                <w:szCs w:val="18"/>
              </w:rPr>
              <w:t>0</w:t>
            </w:r>
            <w:r>
              <w:rPr>
                <w:rFonts w:hAnsi="宋体"/>
                <w:sz w:val="18"/>
                <w:szCs w:val="18"/>
              </w:rPr>
              <w:t>.65</w:t>
            </w:r>
          </w:p>
        </w:tc>
        <w:tc>
          <w:tcPr>
            <w:tcW w:w="928" w:type="dxa"/>
            <w:vAlign w:val="center"/>
          </w:tcPr>
          <w:p w14:paraId="56CB4970">
            <w:pPr>
              <w:pStyle w:val="64"/>
              <w:ind w:firstLine="0" w:firstLineChars="0"/>
              <w:jc w:val="center"/>
              <w:rPr>
                <w:rFonts w:hAnsi="宋体"/>
                <w:sz w:val="18"/>
                <w:szCs w:val="18"/>
              </w:rPr>
            </w:pPr>
            <w:r>
              <w:rPr>
                <w:rFonts w:hint="eastAsia" w:hAnsi="宋体"/>
                <w:sz w:val="18"/>
                <w:szCs w:val="18"/>
              </w:rPr>
              <w:t>0</w:t>
            </w:r>
            <w:r>
              <w:rPr>
                <w:rFonts w:hAnsi="宋体"/>
                <w:sz w:val="18"/>
                <w:szCs w:val="18"/>
              </w:rPr>
              <w:t>.52</w:t>
            </w:r>
          </w:p>
        </w:tc>
        <w:tc>
          <w:tcPr>
            <w:tcW w:w="928" w:type="dxa"/>
            <w:vAlign w:val="center"/>
          </w:tcPr>
          <w:p w14:paraId="4FCD3D1B">
            <w:pPr>
              <w:pStyle w:val="64"/>
              <w:ind w:firstLine="0" w:firstLineChars="0"/>
              <w:jc w:val="center"/>
              <w:rPr>
                <w:rFonts w:hAnsi="宋体"/>
                <w:sz w:val="18"/>
                <w:szCs w:val="18"/>
              </w:rPr>
            </w:pPr>
            <w:r>
              <w:rPr>
                <w:rFonts w:hint="eastAsia" w:hAnsi="宋体"/>
                <w:sz w:val="18"/>
                <w:szCs w:val="18"/>
              </w:rPr>
              <w:t>8</w:t>
            </w:r>
            <w:r>
              <w:rPr>
                <w:rFonts w:hAnsi="宋体"/>
                <w:sz w:val="18"/>
                <w:szCs w:val="18"/>
              </w:rPr>
              <w:t>.10</w:t>
            </w:r>
          </w:p>
        </w:tc>
        <w:tc>
          <w:tcPr>
            <w:tcW w:w="928" w:type="dxa"/>
            <w:vAlign w:val="center"/>
          </w:tcPr>
          <w:p w14:paraId="0FAE1279">
            <w:pPr>
              <w:pStyle w:val="64"/>
              <w:ind w:firstLine="0" w:firstLineChars="0"/>
              <w:jc w:val="center"/>
              <w:rPr>
                <w:rFonts w:hAnsi="宋体"/>
                <w:sz w:val="18"/>
                <w:szCs w:val="18"/>
              </w:rPr>
            </w:pPr>
            <w:r>
              <w:rPr>
                <w:rFonts w:hint="eastAsia" w:hAnsi="宋体"/>
                <w:sz w:val="18"/>
                <w:szCs w:val="18"/>
              </w:rPr>
              <w:t>7</w:t>
            </w:r>
            <w:r>
              <w:rPr>
                <w:rFonts w:hAnsi="宋体"/>
                <w:sz w:val="18"/>
                <w:szCs w:val="18"/>
              </w:rPr>
              <w:t>.50</w:t>
            </w:r>
          </w:p>
        </w:tc>
      </w:tr>
      <w:tr w14:paraId="678CB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7F80FEF3">
            <w:pPr>
              <w:pStyle w:val="64"/>
              <w:ind w:firstLine="0" w:firstLineChars="0"/>
              <w:jc w:val="center"/>
              <w:rPr>
                <w:rFonts w:hAnsi="宋体"/>
                <w:sz w:val="18"/>
                <w:szCs w:val="18"/>
              </w:rPr>
            </w:pPr>
            <w:r>
              <w:rPr>
                <w:rFonts w:hint="eastAsia" w:hAnsi="宋体"/>
                <w:sz w:val="18"/>
                <w:szCs w:val="18"/>
              </w:rPr>
              <w:t>1</w:t>
            </w:r>
            <w:r>
              <w:rPr>
                <w:rFonts w:hAnsi="宋体"/>
                <w:sz w:val="18"/>
                <w:szCs w:val="18"/>
              </w:rPr>
              <w:t>2</w:t>
            </w:r>
          </w:p>
        </w:tc>
        <w:tc>
          <w:tcPr>
            <w:tcW w:w="927" w:type="dxa"/>
            <w:vAlign w:val="center"/>
          </w:tcPr>
          <w:p w14:paraId="12C1BD72">
            <w:pPr>
              <w:pStyle w:val="64"/>
              <w:ind w:firstLine="0" w:firstLineChars="0"/>
              <w:jc w:val="center"/>
              <w:rPr>
                <w:rFonts w:hAnsi="宋体"/>
                <w:sz w:val="18"/>
                <w:szCs w:val="18"/>
              </w:rPr>
            </w:pPr>
            <w:r>
              <w:rPr>
                <w:rFonts w:hint="eastAsia" w:hAnsi="宋体"/>
                <w:sz w:val="18"/>
                <w:szCs w:val="18"/>
              </w:rPr>
              <w:t>5</w:t>
            </w:r>
            <w:r>
              <w:rPr>
                <w:rFonts w:hAnsi="宋体"/>
                <w:sz w:val="18"/>
                <w:szCs w:val="18"/>
              </w:rPr>
              <w:t>.40</w:t>
            </w:r>
          </w:p>
        </w:tc>
        <w:tc>
          <w:tcPr>
            <w:tcW w:w="927" w:type="dxa"/>
            <w:vAlign w:val="center"/>
          </w:tcPr>
          <w:p w14:paraId="2D8D79FC">
            <w:pPr>
              <w:pStyle w:val="64"/>
              <w:ind w:firstLine="0" w:firstLineChars="0"/>
              <w:jc w:val="center"/>
              <w:rPr>
                <w:rFonts w:hAnsi="宋体"/>
                <w:sz w:val="18"/>
                <w:szCs w:val="18"/>
              </w:rPr>
            </w:pPr>
            <w:r>
              <w:rPr>
                <w:rFonts w:hint="eastAsia" w:hAnsi="宋体"/>
                <w:sz w:val="18"/>
                <w:szCs w:val="18"/>
              </w:rPr>
              <w:t>6</w:t>
            </w:r>
            <w:r>
              <w:rPr>
                <w:rFonts w:hAnsi="宋体"/>
                <w:sz w:val="18"/>
                <w:szCs w:val="18"/>
              </w:rPr>
              <w:t>.50</w:t>
            </w:r>
          </w:p>
        </w:tc>
        <w:tc>
          <w:tcPr>
            <w:tcW w:w="927" w:type="dxa"/>
            <w:vAlign w:val="center"/>
          </w:tcPr>
          <w:p w14:paraId="278D7B89">
            <w:pPr>
              <w:pStyle w:val="64"/>
              <w:ind w:firstLine="0" w:firstLineChars="0"/>
              <w:jc w:val="center"/>
              <w:rPr>
                <w:rFonts w:hAnsi="宋体"/>
                <w:sz w:val="18"/>
                <w:szCs w:val="18"/>
              </w:rPr>
            </w:pPr>
            <w:r>
              <w:rPr>
                <w:rFonts w:hint="eastAsia" w:hAnsi="宋体"/>
                <w:sz w:val="18"/>
                <w:szCs w:val="18"/>
              </w:rPr>
              <w:t>5</w:t>
            </w:r>
            <w:r>
              <w:rPr>
                <w:rFonts w:hAnsi="宋体"/>
                <w:sz w:val="18"/>
                <w:szCs w:val="18"/>
              </w:rPr>
              <w:t>.80</w:t>
            </w:r>
          </w:p>
        </w:tc>
        <w:tc>
          <w:tcPr>
            <w:tcW w:w="927" w:type="dxa"/>
            <w:vAlign w:val="center"/>
          </w:tcPr>
          <w:p w14:paraId="79C8F914">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2E086AF4">
            <w:pPr>
              <w:pStyle w:val="64"/>
              <w:ind w:firstLine="0" w:firstLineChars="0"/>
              <w:jc w:val="center"/>
              <w:rPr>
                <w:rFonts w:hAnsi="宋体"/>
                <w:sz w:val="18"/>
                <w:szCs w:val="18"/>
              </w:rPr>
            </w:pPr>
            <w:r>
              <w:rPr>
                <w:rFonts w:hint="eastAsia" w:hAnsi="宋体"/>
                <w:sz w:val="18"/>
                <w:szCs w:val="18"/>
              </w:rPr>
              <w:t>7</w:t>
            </w:r>
            <w:r>
              <w:rPr>
                <w:rFonts w:hAnsi="宋体"/>
                <w:sz w:val="18"/>
                <w:szCs w:val="18"/>
              </w:rPr>
              <w:t>.30</w:t>
            </w:r>
          </w:p>
        </w:tc>
        <w:tc>
          <w:tcPr>
            <w:tcW w:w="928" w:type="dxa"/>
            <w:vAlign w:val="center"/>
          </w:tcPr>
          <w:p w14:paraId="13FBE1B1">
            <w:pPr>
              <w:pStyle w:val="64"/>
              <w:ind w:firstLine="0" w:firstLineChars="0"/>
              <w:jc w:val="center"/>
              <w:rPr>
                <w:rFonts w:hAnsi="宋体"/>
                <w:sz w:val="18"/>
                <w:szCs w:val="18"/>
              </w:rPr>
            </w:pPr>
            <w:r>
              <w:rPr>
                <w:rFonts w:hint="eastAsia" w:hAnsi="宋体"/>
                <w:sz w:val="18"/>
                <w:szCs w:val="18"/>
              </w:rPr>
              <w:t>0</w:t>
            </w:r>
            <w:r>
              <w:rPr>
                <w:rFonts w:hAnsi="宋体"/>
                <w:sz w:val="18"/>
                <w:szCs w:val="18"/>
              </w:rPr>
              <w:t>.65</w:t>
            </w:r>
          </w:p>
        </w:tc>
        <w:tc>
          <w:tcPr>
            <w:tcW w:w="928" w:type="dxa"/>
            <w:vAlign w:val="center"/>
          </w:tcPr>
          <w:p w14:paraId="410E0EFB">
            <w:pPr>
              <w:pStyle w:val="64"/>
              <w:ind w:firstLine="0" w:firstLineChars="0"/>
              <w:jc w:val="center"/>
              <w:rPr>
                <w:rFonts w:hAnsi="宋体"/>
                <w:sz w:val="18"/>
                <w:szCs w:val="18"/>
              </w:rPr>
            </w:pPr>
            <w:r>
              <w:rPr>
                <w:rFonts w:hint="eastAsia" w:hAnsi="宋体"/>
                <w:sz w:val="18"/>
                <w:szCs w:val="18"/>
              </w:rPr>
              <w:t>0</w:t>
            </w:r>
            <w:r>
              <w:rPr>
                <w:rFonts w:hAnsi="宋体"/>
                <w:sz w:val="18"/>
                <w:szCs w:val="18"/>
              </w:rPr>
              <w:t>.52</w:t>
            </w:r>
          </w:p>
        </w:tc>
        <w:tc>
          <w:tcPr>
            <w:tcW w:w="928" w:type="dxa"/>
            <w:vAlign w:val="center"/>
          </w:tcPr>
          <w:p w14:paraId="53617831">
            <w:pPr>
              <w:pStyle w:val="64"/>
              <w:ind w:firstLine="0" w:firstLineChars="0"/>
              <w:jc w:val="center"/>
              <w:rPr>
                <w:rFonts w:hAnsi="宋体"/>
                <w:sz w:val="18"/>
                <w:szCs w:val="18"/>
              </w:rPr>
            </w:pPr>
            <w:r>
              <w:rPr>
                <w:rFonts w:hint="eastAsia" w:hAnsi="宋体"/>
                <w:sz w:val="18"/>
                <w:szCs w:val="18"/>
              </w:rPr>
              <w:t>8</w:t>
            </w:r>
            <w:r>
              <w:rPr>
                <w:rFonts w:hAnsi="宋体"/>
                <w:sz w:val="18"/>
                <w:szCs w:val="18"/>
              </w:rPr>
              <w:t>.60</w:t>
            </w:r>
          </w:p>
        </w:tc>
        <w:tc>
          <w:tcPr>
            <w:tcW w:w="928" w:type="dxa"/>
            <w:vAlign w:val="center"/>
          </w:tcPr>
          <w:p w14:paraId="5D4CD4CD">
            <w:pPr>
              <w:pStyle w:val="64"/>
              <w:ind w:firstLine="0" w:firstLineChars="0"/>
              <w:jc w:val="center"/>
              <w:rPr>
                <w:rFonts w:hAnsi="宋体"/>
                <w:sz w:val="18"/>
                <w:szCs w:val="18"/>
              </w:rPr>
            </w:pPr>
            <w:r>
              <w:rPr>
                <w:rFonts w:hint="eastAsia" w:hAnsi="宋体"/>
                <w:sz w:val="18"/>
                <w:szCs w:val="18"/>
              </w:rPr>
              <w:t>8</w:t>
            </w:r>
            <w:r>
              <w:rPr>
                <w:rFonts w:hAnsi="宋体"/>
                <w:sz w:val="18"/>
                <w:szCs w:val="18"/>
              </w:rPr>
              <w:t>.00</w:t>
            </w:r>
          </w:p>
        </w:tc>
      </w:tr>
      <w:tr w14:paraId="23A9C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7F0C3DAB">
            <w:pPr>
              <w:pStyle w:val="64"/>
              <w:ind w:firstLine="0" w:firstLineChars="0"/>
              <w:jc w:val="center"/>
              <w:rPr>
                <w:rFonts w:hAnsi="宋体"/>
                <w:sz w:val="18"/>
                <w:szCs w:val="18"/>
              </w:rPr>
            </w:pPr>
            <w:r>
              <w:rPr>
                <w:rFonts w:hint="eastAsia" w:hAnsi="宋体"/>
                <w:sz w:val="18"/>
                <w:szCs w:val="18"/>
              </w:rPr>
              <w:t>1</w:t>
            </w:r>
            <w:r>
              <w:rPr>
                <w:rFonts w:hAnsi="宋体"/>
                <w:sz w:val="18"/>
                <w:szCs w:val="18"/>
              </w:rPr>
              <w:t>6</w:t>
            </w:r>
          </w:p>
        </w:tc>
        <w:tc>
          <w:tcPr>
            <w:tcW w:w="927" w:type="dxa"/>
            <w:vAlign w:val="center"/>
          </w:tcPr>
          <w:p w14:paraId="13A6D085">
            <w:pPr>
              <w:pStyle w:val="64"/>
              <w:ind w:firstLine="0" w:firstLineChars="0"/>
              <w:jc w:val="center"/>
              <w:rPr>
                <w:rFonts w:hAnsi="宋体"/>
                <w:sz w:val="18"/>
                <w:szCs w:val="18"/>
              </w:rPr>
            </w:pPr>
            <w:r>
              <w:rPr>
                <w:rFonts w:hint="eastAsia" w:hAnsi="宋体"/>
                <w:sz w:val="18"/>
                <w:szCs w:val="18"/>
              </w:rPr>
              <w:t>6</w:t>
            </w:r>
            <w:r>
              <w:rPr>
                <w:rFonts w:hAnsi="宋体"/>
                <w:sz w:val="18"/>
                <w:szCs w:val="18"/>
              </w:rPr>
              <w:t>.30</w:t>
            </w:r>
          </w:p>
        </w:tc>
        <w:tc>
          <w:tcPr>
            <w:tcW w:w="927" w:type="dxa"/>
            <w:vAlign w:val="center"/>
          </w:tcPr>
          <w:p w14:paraId="019A3A7D">
            <w:pPr>
              <w:pStyle w:val="64"/>
              <w:ind w:firstLine="0" w:firstLineChars="0"/>
              <w:jc w:val="center"/>
              <w:rPr>
                <w:rFonts w:hAnsi="宋体"/>
                <w:sz w:val="18"/>
                <w:szCs w:val="18"/>
              </w:rPr>
            </w:pPr>
            <w:r>
              <w:rPr>
                <w:rFonts w:hint="eastAsia" w:hAnsi="宋体"/>
                <w:sz w:val="18"/>
                <w:szCs w:val="18"/>
              </w:rPr>
              <w:t>7</w:t>
            </w:r>
            <w:r>
              <w:rPr>
                <w:rFonts w:hAnsi="宋体"/>
                <w:sz w:val="18"/>
                <w:szCs w:val="18"/>
              </w:rPr>
              <w:t>.20</w:t>
            </w:r>
          </w:p>
        </w:tc>
        <w:tc>
          <w:tcPr>
            <w:tcW w:w="927" w:type="dxa"/>
            <w:vAlign w:val="center"/>
          </w:tcPr>
          <w:p w14:paraId="14C27B6B">
            <w:pPr>
              <w:pStyle w:val="64"/>
              <w:ind w:firstLine="0" w:firstLineChars="0"/>
              <w:jc w:val="center"/>
              <w:rPr>
                <w:rFonts w:hAnsi="宋体"/>
                <w:sz w:val="18"/>
                <w:szCs w:val="18"/>
              </w:rPr>
            </w:pPr>
            <w:r>
              <w:rPr>
                <w:rFonts w:hint="eastAsia" w:hAnsi="宋体"/>
                <w:sz w:val="18"/>
                <w:szCs w:val="18"/>
              </w:rPr>
              <w:t>6</w:t>
            </w:r>
            <w:r>
              <w:rPr>
                <w:rFonts w:hAnsi="宋体"/>
                <w:sz w:val="18"/>
                <w:szCs w:val="18"/>
              </w:rPr>
              <w:t>.40</w:t>
            </w:r>
          </w:p>
        </w:tc>
        <w:tc>
          <w:tcPr>
            <w:tcW w:w="927" w:type="dxa"/>
            <w:vAlign w:val="center"/>
          </w:tcPr>
          <w:p w14:paraId="04057F95">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61FC2F96">
            <w:pPr>
              <w:pStyle w:val="64"/>
              <w:ind w:firstLine="0" w:firstLineChars="0"/>
              <w:jc w:val="center"/>
              <w:rPr>
                <w:rFonts w:hAnsi="宋体"/>
                <w:sz w:val="18"/>
                <w:szCs w:val="18"/>
              </w:rPr>
            </w:pPr>
            <w:r>
              <w:rPr>
                <w:rFonts w:hint="eastAsia" w:hAnsi="宋体"/>
                <w:sz w:val="18"/>
                <w:szCs w:val="18"/>
              </w:rPr>
              <w:t>8</w:t>
            </w:r>
            <w:r>
              <w:rPr>
                <w:rFonts w:hAnsi="宋体"/>
                <w:sz w:val="18"/>
                <w:szCs w:val="18"/>
              </w:rPr>
              <w:t>.00</w:t>
            </w:r>
          </w:p>
        </w:tc>
        <w:tc>
          <w:tcPr>
            <w:tcW w:w="928" w:type="dxa"/>
            <w:vAlign w:val="center"/>
          </w:tcPr>
          <w:p w14:paraId="22BA7562">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928" w:type="dxa"/>
            <w:vAlign w:val="center"/>
          </w:tcPr>
          <w:p w14:paraId="6635F156">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928" w:type="dxa"/>
            <w:vAlign w:val="center"/>
          </w:tcPr>
          <w:p w14:paraId="3E786E0C">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928" w:type="dxa"/>
            <w:vAlign w:val="center"/>
          </w:tcPr>
          <w:p w14:paraId="2D229B3A">
            <w:pPr>
              <w:pStyle w:val="64"/>
              <w:ind w:firstLine="0" w:firstLineChars="0"/>
              <w:jc w:val="center"/>
              <w:rPr>
                <w:rFonts w:hAnsi="宋体"/>
                <w:sz w:val="18"/>
                <w:szCs w:val="18"/>
              </w:rPr>
            </w:pPr>
            <w:r>
              <w:rPr>
                <w:rFonts w:hint="eastAsia" w:hAnsi="宋体"/>
                <w:sz w:val="18"/>
                <w:szCs w:val="18"/>
              </w:rPr>
              <w:t>9</w:t>
            </w:r>
            <w:r>
              <w:rPr>
                <w:rFonts w:hAnsi="宋体"/>
                <w:sz w:val="18"/>
                <w:szCs w:val="18"/>
              </w:rPr>
              <w:t>.00</w:t>
            </w:r>
          </w:p>
        </w:tc>
      </w:tr>
      <w:tr w14:paraId="3FC93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263A53C7">
            <w:pPr>
              <w:pStyle w:val="64"/>
              <w:ind w:firstLine="0" w:firstLineChars="0"/>
              <w:jc w:val="center"/>
              <w:rPr>
                <w:rFonts w:hAnsi="宋体"/>
                <w:sz w:val="18"/>
                <w:szCs w:val="18"/>
              </w:rPr>
            </w:pPr>
            <w:r>
              <w:rPr>
                <w:rFonts w:hint="eastAsia" w:hAnsi="宋体"/>
                <w:sz w:val="18"/>
                <w:szCs w:val="18"/>
              </w:rPr>
              <w:t>2</w:t>
            </w:r>
            <w:r>
              <w:rPr>
                <w:rFonts w:hAnsi="宋体"/>
                <w:sz w:val="18"/>
                <w:szCs w:val="18"/>
              </w:rPr>
              <w:t>0</w:t>
            </w:r>
          </w:p>
        </w:tc>
        <w:tc>
          <w:tcPr>
            <w:tcW w:w="927" w:type="dxa"/>
            <w:vAlign w:val="center"/>
          </w:tcPr>
          <w:p w14:paraId="26ACD109">
            <w:pPr>
              <w:pStyle w:val="64"/>
              <w:ind w:firstLine="0" w:firstLineChars="0"/>
              <w:jc w:val="center"/>
              <w:rPr>
                <w:rFonts w:hAnsi="宋体"/>
                <w:sz w:val="18"/>
                <w:szCs w:val="18"/>
              </w:rPr>
            </w:pPr>
            <w:r>
              <w:rPr>
                <w:rFonts w:hint="eastAsia" w:hAnsi="宋体"/>
                <w:sz w:val="18"/>
                <w:szCs w:val="18"/>
              </w:rPr>
              <w:t>6</w:t>
            </w:r>
            <w:r>
              <w:rPr>
                <w:rFonts w:hAnsi="宋体"/>
                <w:sz w:val="18"/>
                <w:szCs w:val="18"/>
              </w:rPr>
              <w:t>.90</w:t>
            </w:r>
          </w:p>
        </w:tc>
        <w:tc>
          <w:tcPr>
            <w:tcW w:w="927" w:type="dxa"/>
            <w:vAlign w:val="center"/>
          </w:tcPr>
          <w:p w14:paraId="4EDC14A5">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927" w:type="dxa"/>
            <w:vAlign w:val="center"/>
          </w:tcPr>
          <w:p w14:paraId="6C10D7A1">
            <w:pPr>
              <w:pStyle w:val="64"/>
              <w:ind w:firstLine="0" w:firstLineChars="0"/>
              <w:jc w:val="center"/>
              <w:rPr>
                <w:rFonts w:hAnsi="宋体"/>
                <w:sz w:val="18"/>
                <w:szCs w:val="18"/>
              </w:rPr>
            </w:pPr>
            <w:r>
              <w:rPr>
                <w:rFonts w:hint="eastAsia" w:hAnsi="宋体"/>
                <w:sz w:val="18"/>
                <w:szCs w:val="18"/>
              </w:rPr>
              <w:t>7</w:t>
            </w:r>
            <w:r>
              <w:rPr>
                <w:rFonts w:hAnsi="宋体"/>
                <w:sz w:val="18"/>
                <w:szCs w:val="18"/>
              </w:rPr>
              <w:t>.00</w:t>
            </w:r>
          </w:p>
        </w:tc>
        <w:tc>
          <w:tcPr>
            <w:tcW w:w="927" w:type="dxa"/>
            <w:vAlign w:val="center"/>
          </w:tcPr>
          <w:p w14:paraId="5D2D2596">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2807CD20">
            <w:pPr>
              <w:pStyle w:val="64"/>
              <w:ind w:firstLine="0" w:firstLineChars="0"/>
              <w:jc w:val="center"/>
              <w:rPr>
                <w:rFonts w:hAnsi="宋体"/>
                <w:sz w:val="18"/>
                <w:szCs w:val="18"/>
              </w:rPr>
            </w:pPr>
            <w:r>
              <w:rPr>
                <w:rFonts w:hint="eastAsia" w:hAnsi="宋体"/>
                <w:sz w:val="18"/>
                <w:szCs w:val="18"/>
              </w:rPr>
              <w:t>8</w:t>
            </w:r>
            <w:r>
              <w:rPr>
                <w:rFonts w:hAnsi="宋体"/>
                <w:sz w:val="18"/>
                <w:szCs w:val="18"/>
              </w:rPr>
              <w:t>.60</w:t>
            </w:r>
          </w:p>
        </w:tc>
        <w:tc>
          <w:tcPr>
            <w:tcW w:w="928" w:type="dxa"/>
            <w:vAlign w:val="center"/>
          </w:tcPr>
          <w:p w14:paraId="4E55121A">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928" w:type="dxa"/>
            <w:vAlign w:val="center"/>
          </w:tcPr>
          <w:p w14:paraId="30A4423E">
            <w:pPr>
              <w:pStyle w:val="64"/>
              <w:ind w:firstLine="0" w:firstLineChars="0"/>
              <w:jc w:val="center"/>
              <w:rPr>
                <w:rFonts w:hAnsi="宋体"/>
                <w:sz w:val="18"/>
                <w:szCs w:val="18"/>
              </w:rPr>
            </w:pPr>
            <w:r>
              <w:rPr>
                <w:rFonts w:hint="eastAsia" w:hAnsi="宋体"/>
                <w:sz w:val="18"/>
                <w:szCs w:val="18"/>
              </w:rPr>
              <w:t>0</w:t>
            </w:r>
            <w:r>
              <w:rPr>
                <w:rFonts w:hAnsi="宋体"/>
                <w:sz w:val="18"/>
                <w:szCs w:val="18"/>
              </w:rPr>
              <w:t>.64</w:t>
            </w:r>
          </w:p>
        </w:tc>
        <w:tc>
          <w:tcPr>
            <w:tcW w:w="928" w:type="dxa"/>
            <w:vAlign w:val="center"/>
          </w:tcPr>
          <w:p w14:paraId="288E135A">
            <w:pPr>
              <w:pStyle w:val="64"/>
              <w:ind w:firstLine="0" w:firstLineChars="0"/>
              <w:jc w:val="center"/>
              <w:rPr>
                <w:rFonts w:hAnsi="宋体"/>
                <w:sz w:val="18"/>
                <w:szCs w:val="18"/>
              </w:rPr>
            </w:pPr>
            <w:r>
              <w:rPr>
                <w:rFonts w:hint="eastAsia" w:hAnsi="宋体"/>
                <w:sz w:val="18"/>
                <w:szCs w:val="18"/>
              </w:rPr>
              <w:t>1</w:t>
            </w:r>
            <w:r>
              <w:rPr>
                <w:rFonts w:hAnsi="宋体"/>
                <w:sz w:val="18"/>
                <w:szCs w:val="18"/>
              </w:rPr>
              <w:t>0.20</w:t>
            </w:r>
          </w:p>
        </w:tc>
        <w:tc>
          <w:tcPr>
            <w:tcW w:w="928" w:type="dxa"/>
            <w:vAlign w:val="center"/>
          </w:tcPr>
          <w:p w14:paraId="6D891A77">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r>
      <w:tr w14:paraId="61D10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5D74BE6E">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927" w:type="dxa"/>
            <w:vAlign w:val="center"/>
          </w:tcPr>
          <w:p w14:paraId="62BA756C">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927" w:type="dxa"/>
            <w:vAlign w:val="center"/>
          </w:tcPr>
          <w:p w14:paraId="2637ACEB">
            <w:pPr>
              <w:pStyle w:val="64"/>
              <w:ind w:firstLine="0" w:firstLineChars="0"/>
              <w:jc w:val="center"/>
              <w:rPr>
                <w:rFonts w:hAnsi="宋体"/>
                <w:sz w:val="18"/>
                <w:szCs w:val="18"/>
              </w:rPr>
            </w:pPr>
            <w:r>
              <w:rPr>
                <w:rFonts w:hint="eastAsia" w:hAnsi="宋体"/>
                <w:sz w:val="18"/>
                <w:szCs w:val="18"/>
              </w:rPr>
              <w:t>8</w:t>
            </w:r>
            <w:r>
              <w:rPr>
                <w:rFonts w:hAnsi="宋体"/>
                <w:sz w:val="18"/>
                <w:szCs w:val="18"/>
              </w:rPr>
              <w:t>.70</w:t>
            </w:r>
          </w:p>
        </w:tc>
        <w:tc>
          <w:tcPr>
            <w:tcW w:w="927" w:type="dxa"/>
            <w:vAlign w:val="center"/>
          </w:tcPr>
          <w:p w14:paraId="40F17070">
            <w:pPr>
              <w:pStyle w:val="64"/>
              <w:ind w:firstLine="0" w:firstLineChars="0"/>
              <w:jc w:val="center"/>
              <w:rPr>
                <w:rFonts w:hAnsi="宋体"/>
                <w:sz w:val="18"/>
                <w:szCs w:val="18"/>
              </w:rPr>
            </w:pPr>
            <w:r>
              <w:rPr>
                <w:rFonts w:hint="eastAsia" w:hAnsi="宋体"/>
                <w:sz w:val="18"/>
                <w:szCs w:val="18"/>
              </w:rPr>
              <w:t>7</w:t>
            </w:r>
            <w:r>
              <w:rPr>
                <w:rFonts w:hAnsi="宋体"/>
                <w:sz w:val="18"/>
                <w:szCs w:val="18"/>
              </w:rPr>
              <w:t>.90</w:t>
            </w:r>
          </w:p>
        </w:tc>
        <w:tc>
          <w:tcPr>
            <w:tcW w:w="927" w:type="dxa"/>
            <w:vAlign w:val="center"/>
          </w:tcPr>
          <w:p w14:paraId="097353F4">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28687442">
            <w:pPr>
              <w:pStyle w:val="64"/>
              <w:ind w:firstLine="0" w:firstLineChars="0"/>
              <w:jc w:val="center"/>
              <w:rPr>
                <w:rFonts w:hAnsi="宋体"/>
                <w:sz w:val="18"/>
                <w:szCs w:val="18"/>
              </w:rPr>
            </w:pPr>
            <w:r>
              <w:rPr>
                <w:rFonts w:hint="eastAsia" w:hAnsi="宋体"/>
                <w:sz w:val="18"/>
                <w:szCs w:val="18"/>
              </w:rPr>
              <w:t>9</w:t>
            </w:r>
            <w:r>
              <w:rPr>
                <w:rFonts w:hAnsi="宋体"/>
                <w:sz w:val="18"/>
                <w:szCs w:val="18"/>
              </w:rPr>
              <w:t>.50</w:t>
            </w:r>
          </w:p>
        </w:tc>
        <w:tc>
          <w:tcPr>
            <w:tcW w:w="928" w:type="dxa"/>
            <w:vAlign w:val="center"/>
          </w:tcPr>
          <w:p w14:paraId="4A40DFCB">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928" w:type="dxa"/>
            <w:vAlign w:val="center"/>
          </w:tcPr>
          <w:p w14:paraId="35D64417">
            <w:pPr>
              <w:pStyle w:val="64"/>
              <w:ind w:firstLine="0" w:firstLineChars="0"/>
              <w:jc w:val="center"/>
              <w:rPr>
                <w:rFonts w:hAnsi="宋体"/>
                <w:sz w:val="18"/>
                <w:szCs w:val="18"/>
              </w:rPr>
            </w:pPr>
            <w:r>
              <w:rPr>
                <w:rFonts w:hint="eastAsia" w:hAnsi="宋体"/>
                <w:sz w:val="18"/>
                <w:szCs w:val="18"/>
              </w:rPr>
              <w:t>0</w:t>
            </w:r>
            <w:r>
              <w:rPr>
                <w:rFonts w:hAnsi="宋体"/>
                <w:sz w:val="18"/>
                <w:szCs w:val="18"/>
              </w:rPr>
              <w:t>.72</w:t>
            </w:r>
          </w:p>
        </w:tc>
        <w:tc>
          <w:tcPr>
            <w:tcW w:w="928" w:type="dxa"/>
            <w:vAlign w:val="center"/>
          </w:tcPr>
          <w:p w14:paraId="77FEFBEC">
            <w:pPr>
              <w:pStyle w:val="64"/>
              <w:ind w:firstLine="0" w:firstLineChars="0"/>
              <w:jc w:val="center"/>
              <w:rPr>
                <w:rFonts w:hAnsi="宋体"/>
                <w:sz w:val="18"/>
                <w:szCs w:val="18"/>
              </w:rPr>
            </w:pPr>
            <w:r>
              <w:rPr>
                <w:rFonts w:hint="eastAsia" w:hAnsi="宋体"/>
                <w:sz w:val="18"/>
                <w:szCs w:val="18"/>
              </w:rPr>
              <w:t>1</w:t>
            </w:r>
            <w:r>
              <w:rPr>
                <w:rFonts w:hAnsi="宋体"/>
                <w:sz w:val="18"/>
                <w:szCs w:val="18"/>
              </w:rPr>
              <w:t>1.30</w:t>
            </w:r>
          </w:p>
        </w:tc>
        <w:tc>
          <w:tcPr>
            <w:tcW w:w="928" w:type="dxa"/>
            <w:vAlign w:val="center"/>
          </w:tcPr>
          <w:p w14:paraId="0C137736">
            <w:pPr>
              <w:pStyle w:val="64"/>
              <w:ind w:firstLine="0" w:firstLineChars="0"/>
              <w:jc w:val="center"/>
              <w:rPr>
                <w:rFonts w:hAnsi="宋体"/>
                <w:sz w:val="18"/>
                <w:szCs w:val="18"/>
              </w:rPr>
            </w:pPr>
            <w:r>
              <w:rPr>
                <w:rFonts w:hint="eastAsia" w:hAnsi="宋体"/>
                <w:sz w:val="18"/>
                <w:szCs w:val="18"/>
              </w:rPr>
              <w:t>1</w:t>
            </w:r>
            <w:r>
              <w:rPr>
                <w:rFonts w:hAnsi="宋体"/>
                <w:sz w:val="18"/>
                <w:szCs w:val="18"/>
              </w:rPr>
              <w:t>0.70</w:t>
            </w:r>
          </w:p>
        </w:tc>
      </w:tr>
      <w:tr w14:paraId="0AC26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70481E5E">
            <w:pPr>
              <w:pStyle w:val="64"/>
              <w:ind w:firstLine="0" w:firstLineChars="0"/>
              <w:jc w:val="center"/>
              <w:rPr>
                <w:rFonts w:hAnsi="宋体"/>
                <w:sz w:val="18"/>
                <w:szCs w:val="18"/>
              </w:rPr>
            </w:pPr>
            <w:r>
              <w:rPr>
                <w:rFonts w:hint="eastAsia" w:hAnsi="宋体"/>
                <w:sz w:val="18"/>
                <w:szCs w:val="18"/>
              </w:rPr>
              <w:t>3</w:t>
            </w:r>
            <w:r>
              <w:rPr>
                <w:rFonts w:hAnsi="宋体"/>
                <w:sz w:val="18"/>
                <w:szCs w:val="18"/>
              </w:rPr>
              <w:t>0</w:t>
            </w:r>
          </w:p>
        </w:tc>
        <w:tc>
          <w:tcPr>
            <w:tcW w:w="927" w:type="dxa"/>
            <w:vAlign w:val="center"/>
          </w:tcPr>
          <w:p w14:paraId="19C1EAF8">
            <w:pPr>
              <w:pStyle w:val="64"/>
              <w:ind w:firstLine="0" w:firstLineChars="0"/>
              <w:jc w:val="center"/>
              <w:rPr>
                <w:rFonts w:hAnsi="宋体"/>
                <w:sz w:val="18"/>
                <w:szCs w:val="18"/>
              </w:rPr>
            </w:pPr>
            <w:r>
              <w:rPr>
                <w:rFonts w:hint="eastAsia" w:hAnsi="宋体"/>
                <w:sz w:val="18"/>
                <w:szCs w:val="18"/>
              </w:rPr>
              <w:t>8</w:t>
            </w:r>
            <w:r>
              <w:rPr>
                <w:rFonts w:hAnsi="宋体"/>
                <w:sz w:val="18"/>
                <w:szCs w:val="18"/>
              </w:rPr>
              <w:t>.30</w:t>
            </w:r>
          </w:p>
        </w:tc>
        <w:tc>
          <w:tcPr>
            <w:tcW w:w="927" w:type="dxa"/>
            <w:vAlign w:val="center"/>
          </w:tcPr>
          <w:p w14:paraId="3F5FF872">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927" w:type="dxa"/>
            <w:vAlign w:val="center"/>
          </w:tcPr>
          <w:p w14:paraId="5FCB0AC6">
            <w:pPr>
              <w:pStyle w:val="64"/>
              <w:ind w:firstLine="0" w:firstLineChars="0"/>
              <w:jc w:val="center"/>
              <w:rPr>
                <w:rFonts w:hAnsi="宋体"/>
                <w:sz w:val="18"/>
                <w:szCs w:val="18"/>
              </w:rPr>
            </w:pPr>
            <w:r>
              <w:rPr>
                <w:rFonts w:hint="eastAsia" w:hAnsi="宋体"/>
                <w:sz w:val="18"/>
                <w:szCs w:val="18"/>
              </w:rPr>
              <w:t>8</w:t>
            </w:r>
            <w:r>
              <w:rPr>
                <w:rFonts w:hAnsi="宋体"/>
                <w:sz w:val="18"/>
                <w:szCs w:val="18"/>
              </w:rPr>
              <w:t>.70</w:t>
            </w:r>
          </w:p>
        </w:tc>
        <w:tc>
          <w:tcPr>
            <w:tcW w:w="927" w:type="dxa"/>
            <w:vAlign w:val="center"/>
          </w:tcPr>
          <w:p w14:paraId="0B693436">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5E04ACC5">
            <w:pPr>
              <w:pStyle w:val="64"/>
              <w:ind w:firstLine="0" w:firstLineChars="0"/>
              <w:jc w:val="center"/>
              <w:rPr>
                <w:rFonts w:hAnsi="宋体"/>
                <w:sz w:val="18"/>
                <w:szCs w:val="18"/>
              </w:rPr>
            </w:pPr>
            <w:r>
              <w:rPr>
                <w:rFonts w:hint="eastAsia" w:hAnsi="宋体"/>
                <w:sz w:val="18"/>
                <w:szCs w:val="18"/>
              </w:rPr>
              <w:t>1</w:t>
            </w:r>
            <w:r>
              <w:rPr>
                <w:rFonts w:hAnsi="宋体"/>
                <w:sz w:val="18"/>
                <w:szCs w:val="18"/>
              </w:rPr>
              <w:t>0.40</w:t>
            </w:r>
          </w:p>
        </w:tc>
        <w:tc>
          <w:tcPr>
            <w:tcW w:w="928" w:type="dxa"/>
            <w:vAlign w:val="center"/>
          </w:tcPr>
          <w:p w14:paraId="7464E166">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928" w:type="dxa"/>
            <w:vAlign w:val="center"/>
          </w:tcPr>
          <w:p w14:paraId="5D27EC1B">
            <w:pPr>
              <w:pStyle w:val="64"/>
              <w:ind w:firstLine="0" w:firstLineChars="0"/>
              <w:jc w:val="center"/>
              <w:rPr>
                <w:rFonts w:hAnsi="宋体"/>
                <w:sz w:val="18"/>
                <w:szCs w:val="18"/>
              </w:rPr>
            </w:pPr>
            <w:r>
              <w:rPr>
                <w:rFonts w:hint="eastAsia" w:hAnsi="宋体"/>
                <w:sz w:val="18"/>
                <w:szCs w:val="18"/>
              </w:rPr>
              <w:t>0</w:t>
            </w:r>
            <w:r>
              <w:rPr>
                <w:rFonts w:hAnsi="宋体"/>
                <w:sz w:val="18"/>
                <w:szCs w:val="18"/>
              </w:rPr>
              <w:t>.72</w:t>
            </w:r>
          </w:p>
        </w:tc>
        <w:tc>
          <w:tcPr>
            <w:tcW w:w="928" w:type="dxa"/>
            <w:vAlign w:val="center"/>
          </w:tcPr>
          <w:p w14:paraId="5F99B0EE">
            <w:pPr>
              <w:pStyle w:val="64"/>
              <w:ind w:firstLine="0" w:firstLineChars="0"/>
              <w:jc w:val="center"/>
              <w:rPr>
                <w:rFonts w:hAnsi="宋体"/>
                <w:sz w:val="18"/>
                <w:szCs w:val="18"/>
              </w:rPr>
            </w:pPr>
            <w:r>
              <w:rPr>
                <w:rFonts w:hint="eastAsia" w:hAnsi="宋体"/>
                <w:sz w:val="18"/>
                <w:szCs w:val="18"/>
              </w:rPr>
              <w:t>1</w:t>
            </w:r>
            <w:r>
              <w:rPr>
                <w:rFonts w:hAnsi="宋体"/>
                <w:sz w:val="18"/>
                <w:szCs w:val="18"/>
              </w:rPr>
              <w:t>2.20</w:t>
            </w:r>
          </w:p>
        </w:tc>
        <w:tc>
          <w:tcPr>
            <w:tcW w:w="928" w:type="dxa"/>
            <w:vAlign w:val="center"/>
          </w:tcPr>
          <w:p w14:paraId="26259499">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r>
      <w:tr w14:paraId="0FF4D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5A701EE5">
            <w:pPr>
              <w:pStyle w:val="64"/>
              <w:ind w:firstLine="0" w:firstLineChars="0"/>
              <w:jc w:val="center"/>
              <w:rPr>
                <w:rFonts w:hAnsi="宋体"/>
                <w:sz w:val="18"/>
                <w:szCs w:val="18"/>
              </w:rPr>
            </w:pPr>
            <w:r>
              <w:rPr>
                <w:rFonts w:hint="eastAsia" w:hAnsi="宋体"/>
                <w:sz w:val="18"/>
                <w:szCs w:val="18"/>
              </w:rPr>
              <w:t>3</w:t>
            </w:r>
            <w:r>
              <w:rPr>
                <w:rFonts w:hAnsi="宋体"/>
                <w:sz w:val="18"/>
                <w:szCs w:val="18"/>
              </w:rPr>
              <w:t>5</w:t>
            </w:r>
          </w:p>
        </w:tc>
        <w:tc>
          <w:tcPr>
            <w:tcW w:w="927" w:type="dxa"/>
            <w:vAlign w:val="center"/>
          </w:tcPr>
          <w:p w14:paraId="1A5E27F6">
            <w:pPr>
              <w:pStyle w:val="64"/>
              <w:ind w:firstLine="0" w:firstLineChars="0"/>
              <w:jc w:val="center"/>
              <w:rPr>
                <w:rFonts w:hAnsi="宋体"/>
                <w:sz w:val="18"/>
                <w:szCs w:val="18"/>
              </w:rPr>
            </w:pPr>
            <w:r>
              <w:rPr>
                <w:rFonts w:hint="eastAsia" w:hAnsi="宋体"/>
                <w:sz w:val="18"/>
                <w:szCs w:val="18"/>
              </w:rPr>
              <w:t>9</w:t>
            </w:r>
            <w:r>
              <w:rPr>
                <w:rFonts w:hAnsi="宋体"/>
                <w:sz w:val="18"/>
                <w:szCs w:val="18"/>
              </w:rPr>
              <w:t>.00</w:t>
            </w:r>
          </w:p>
        </w:tc>
        <w:tc>
          <w:tcPr>
            <w:tcW w:w="927" w:type="dxa"/>
            <w:vAlign w:val="center"/>
          </w:tcPr>
          <w:p w14:paraId="292FCA02">
            <w:pPr>
              <w:pStyle w:val="64"/>
              <w:ind w:firstLine="0" w:firstLineChars="0"/>
              <w:jc w:val="center"/>
              <w:rPr>
                <w:rFonts w:hAnsi="宋体"/>
                <w:sz w:val="18"/>
                <w:szCs w:val="18"/>
              </w:rPr>
            </w:pPr>
            <w:r>
              <w:rPr>
                <w:rFonts w:hint="eastAsia" w:hAnsi="宋体"/>
                <w:sz w:val="18"/>
                <w:szCs w:val="18"/>
              </w:rPr>
              <w:t>1</w:t>
            </w:r>
            <w:r>
              <w:rPr>
                <w:rFonts w:hAnsi="宋体"/>
                <w:sz w:val="18"/>
                <w:szCs w:val="18"/>
              </w:rPr>
              <w:t>0.40</w:t>
            </w:r>
          </w:p>
        </w:tc>
        <w:tc>
          <w:tcPr>
            <w:tcW w:w="927" w:type="dxa"/>
            <w:vAlign w:val="center"/>
          </w:tcPr>
          <w:p w14:paraId="296566B3">
            <w:pPr>
              <w:pStyle w:val="64"/>
              <w:ind w:firstLine="0" w:firstLineChars="0"/>
              <w:jc w:val="center"/>
              <w:rPr>
                <w:rFonts w:hAnsi="宋体"/>
                <w:sz w:val="18"/>
                <w:szCs w:val="18"/>
              </w:rPr>
            </w:pPr>
            <w:r>
              <w:rPr>
                <w:rFonts w:hint="eastAsia" w:hAnsi="宋体"/>
                <w:sz w:val="18"/>
                <w:szCs w:val="18"/>
              </w:rPr>
              <w:t>9</w:t>
            </w:r>
            <w:r>
              <w:rPr>
                <w:rFonts w:hAnsi="宋体"/>
                <w:sz w:val="18"/>
                <w:szCs w:val="18"/>
              </w:rPr>
              <w:t>.40</w:t>
            </w:r>
          </w:p>
        </w:tc>
        <w:tc>
          <w:tcPr>
            <w:tcW w:w="927" w:type="dxa"/>
            <w:vAlign w:val="center"/>
          </w:tcPr>
          <w:p w14:paraId="3221AECE">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513BDD24">
            <w:pPr>
              <w:pStyle w:val="64"/>
              <w:ind w:firstLine="0" w:firstLineChars="0"/>
              <w:jc w:val="center"/>
              <w:rPr>
                <w:rFonts w:hAnsi="宋体"/>
                <w:sz w:val="18"/>
                <w:szCs w:val="18"/>
              </w:rPr>
            </w:pPr>
            <w:r>
              <w:rPr>
                <w:rFonts w:hint="eastAsia" w:hAnsi="宋体"/>
                <w:sz w:val="18"/>
                <w:szCs w:val="18"/>
              </w:rPr>
              <w:t>1</w:t>
            </w:r>
            <w:r>
              <w:rPr>
                <w:rFonts w:hAnsi="宋体"/>
                <w:sz w:val="18"/>
                <w:szCs w:val="18"/>
              </w:rPr>
              <w:t>1.20</w:t>
            </w:r>
          </w:p>
        </w:tc>
        <w:tc>
          <w:tcPr>
            <w:tcW w:w="928" w:type="dxa"/>
            <w:vAlign w:val="center"/>
          </w:tcPr>
          <w:p w14:paraId="009F92C9">
            <w:pPr>
              <w:pStyle w:val="64"/>
              <w:ind w:firstLine="0" w:firstLineChars="0"/>
              <w:jc w:val="center"/>
              <w:rPr>
                <w:rFonts w:hAnsi="宋体"/>
                <w:sz w:val="18"/>
                <w:szCs w:val="18"/>
              </w:rPr>
            </w:pPr>
            <w:r>
              <w:rPr>
                <w:rFonts w:hint="eastAsia" w:hAnsi="宋体"/>
                <w:sz w:val="18"/>
                <w:szCs w:val="18"/>
              </w:rPr>
              <w:t>1</w:t>
            </w:r>
            <w:r>
              <w:rPr>
                <w:rFonts w:hAnsi="宋体"/>
                <w:sz w:val="18"/>
                <w:szCs w:val="18"/>
              </w:rPr>
              <w:t>.00</w:t>
            </w:r>
          </w:p>
        </w:tc>
        <w:tc>
          <w:tcPr>
            <w:tcW w:w="928" w:type="dxa"/>
            <w:vAlign w:val="center"/>
          </w:tcPr>
          <w:p w14:paraId="04CEE14B">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928" w:type="dxa"/>
            <w:vAlign w:val="center"/>
          </w:tcPr>
          <w:p w14:paraId="0FA5BD89">
            <w:pPr>
              <w:pStyle w:val="64"/>
              <w:ind w:firstLine="0" w:firstLineChars="0"/>
              <w:jc w:val="center"/>
              <w:rPr>
                <w:rFonts w:hAnsi="宋体"/>
                <w:sz w:val="18"/>
                <w:szCs w:val="18"/>
              </w:rPr>
            </w:pPr>
            <w:r>
              <w:rPr>
                <w:rFonts w:hint="eastAsia" w:hAnsi="宋体"/>
                <w:sz w:val="18"/>
                <w:szCs w:val="18"/>
              </w:rPr>
              <w:t>1</w:t>
            </w:r>
            <w:r>
              <w:rPr>
                <w:rFonts w:hAnsi="宋体"/>
                <w:sz w:val="18"/>
                <w:szCs w:val="18"/>
              </w:rPr>
              <w:t>3.20</w:t>
            </w:r>
          </w:p>
        </w:tc>
        <w:tc>
          <w:tcPr>
            <w:tcW w:w="928" w:type="dxa"/>
            <w:vAlign w:val="center"/>
          </w:tcPr>
          <w:p w14:paraId="6464F416">
            <w:pPr>
              <w:pStyle w:val="64"/>
              <w:ind w:firstLine="0" w:firstLineChars="0"/>
              <w:jc w:val="center"/>
              <w:rPr>
                <w:rFonts w:hAnsi="宋体"/>
                <w:sz w:val="18"/>
                <w:szCs w:val="18"/>
              </w:rPr>
            </w:pPr>
            <w:r>
              <w:rPr>
                <w:rFonts w:hint="eastAsia" w:hAnsi="宋体"/>
                <w:sz w:val="18"/>
                <w:szCs w:val="18"/>
              </w:rPr>
              <w:t>1</w:t>
            </w:r>
            <w:r>
              <w:rPr>
                <w:rFonts w:hAnsi="宋体"/>
                <w:sz w:val="18"/>
                <w:szCs w:val="18"/>
              </w:rPr>
              <w:t>2.60</w:t>
            </w:r>
          </w:p>
        </w:tc>
      </w:tr>
      <w:tr w14:paraId="162BC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459ADD29">
            <w:pPr>
              <w:pStyle w:val="64"/>
              <w:ind w:firstLine="0" w:firstLineChars="0"/>
              <w:jc w:val="center"/>
              <w:rPr>
                <w:rFonts w:hAnsi="宋体"/>
                <w:sz w:val="18"/>
                <w:szCs w:val="18"/>
              </w:rPr>
            </w:pPr>
            <w:r>
              <w:rPr>
                <w:rFonts w:hint="eastAsia" w:hAnsi="宋体"/>
                <w:sz w:val="18"/>
                <w:szCs w:val="18"/>
              </w:rPr>
              <w:t>4</w:t>
            </w:r>
            <w:r>
              <w:rPr>
                <w:rFonts w:hAnsi="宋体"/>
                <w:sz w:val="18"/>
                <w:szCs w:val="18"/>
              </w:rPr>
              <w:t>0</w:t>
            </w:r>
          </w:p>
        </w:tc>
        <w:tc>
          <w:tcPr>
            <w:tcW w:w="927" w:type="dxa"/>
            <w:vAlign w:val="center"/>
          </w:tcPr>
          <w:p w14:paraId="6123572B">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927" w:type="dxa"/>
            <w:vAlign w:val="center"/>
          </w:tcPr>
          <w:p w14:paraId="23D3EE54">
            <w:pPr>
              <w:pStyle w:val="64"/>
              <w:ind w:firstLine="0" w:firstLineChars="0"/>
              <w:jc w:val="center"/>
              <w:rPr>
                <w:rFonts w:hAnsi="宋体"/>
                <w:sz w:val="18"/>
                <w:szCs w:val="18"/>
              </w:rPr>
            </w:pPr>
            <w:r>
              <w:rPr>
                <w:rFonts w:hint="eastAsia" w:hAnsi="宋体"/>
                <w:sz w:val="18"/>
                <w:szCs w:val="18"/>
              </w:rPr>
              <w:t>1</w:t>
            </w:r>
            <w:r>
              <w:rPr>
                <w:rFonts w:hAnsi="宋体"/>
                <w:sz w:val="18"/>
                <w:szCs w:val="18"/>
              </w:rPr>
              <w:t>1.10</w:t>
            </w:r>
          </w:p>
        </w:tc>
        <w:tc>
          <w:tcPr>
            <w:tcW w:w="927" w:type="dxa"/>
            <w:vAlign w:val="center"/>
          </w:tcPr>
          <w:p w14:paraId="146AE0F6">
            <w:pPr>
              <w:pStyle w:val="64"/>
              <w:ind w:firstLine="0" w:firstLineChars="0"/>
              <w:jc w:val="center"/>
              <w:rPr>
                <w:rFonts w:hAnsi="宋体"/>
                <w:sz w:val="18"/>
                <w:szCs w:val="18"/>
              </w:rPr>
            </w:pPr>
            <w:r>
              <w:rPr>
                <w:rFonts w:hint="eastAsia" w:hAnsi="宋体"/>
                <w:sz w:val="18"/>
                <w:szCs w:val="18"/>
              </w:rPr>
              <w:t>1</w:t>
            </w:r>
            <w:r>
              <w:rPr>
                <w:rFonts w:hAnsi="宋体"/>
                <w:sz w:val="18"/>
                <w:szCs w:val="18"/>
              </w:rPr>
              <w:t>0.00</w:t>
            </w:r>
          </w:p>
        </w:tc>
        <w:tc>
          <w:tcPr>
            <w:tcW w:w="927" w:type="dxa"/>
            <w:vAlign w:val="center"/>
          </w:tcPr>
          <w:p w14:paraId="63450C0A">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6AEBD131">
            <w:pPr>
              <w:pStyle w:val="64"/>
              <w:ind w:firstLine="0" w:firstLineChars="0"/>
              <w:jc w:val="center"/>
              <w:rPr>
                <w:rFonts w:hAnsi="宋体"/>
                <w:sz w:val="18"/>
                <w:szCs w:val="18"/>
              </w:rPr>
            </w:pPr>
            <w:r>
              <w:rPr>
                <w:rFonts w:hint="eastAsia" w:hAnsi="宋体"/>
                <w:sz w:val="18"/>
                <w:szCs w:val="18"/>
              </w:rPr>
              <w:t>1</w:t>
            </w:r>
            <w:r>
              <w:rPr>
                <w:rFonts w:hAnsi="宋体"/>
                <w:sz w:val="18"/>
                <w:szCs w:val="18"/>
              </w:rPr>
              <w:t>1.90</w:t>
            </w:r>
          </w:p>
        </w:tc>
        <w:tc>
          <w:tcPr>
            <w:tcW w:w="928" w:type="dxa"/>
            <w:vAlign w:val="center"/>
          </w:tcPr>
          <w:p w14:paraId="73C544C7">
            <w:pPr>
              <w:pStyle w:val="64"/>
              <w:ind w:firstLine="0" w:firstLineChars="0"/>
              <w:jc w:val="center"/>
              <w:rPr>
                <w:rFonts w:hAnsi="宋体"/>
                <w:sz w:val="18"/>
                <w:szCs w:val="18"/>
              </w:rPr>
            </w:pPr>
            <w:r>
              <w:rPr>
                <w:rFonts w:hint="eastAsia" w:hAnsi="宋体"/>
                <w:sz w:val="18"/>
                <w:szCs w:val="18"/>
              </w:rPr>
              <w:t>1</w:t>
            </w:r>
            <w:r>
              <w:rPr>
                <w:rFonts w:hAnsi="宋体"/>
                <w:sz w:val="18"/>
                <w:szCs w:val="18"/>
              </w:rPr>
              <w:t>.00</w:t>
            </w:r>
          </w:p>
        </w:tc>
        <w:tc>
          <w:tcPr>
            <w:tcW w:w="928" w:type="dxa"/>
            <w:vAlign w:val="center"/>
          </w:tcPr>
          <w:p w14:paraId="71EC696C">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928" w:type="dxa"/>
            <w:vAlign w:val="center"/>
          </w:tcPr>
          <w:p w14:paraId="15953A11">
            <w:pPr>
              <w:pStyle w:val="64"/>
              <w:ind w:firstLine="0" w:firstLineChars="0"/>
              <w:jc w:val="center"/>
              <w:rPr>
                <w:rFonts w:hAnsi="宋体"/>
                <w:sz w:val="18"/>
                <w:szCs w:val="18"/>
              </w:rPr>
            </w:pPr>
            <w:r>
              <w:rPr>
                <w:rFonts w:hint="eastAsia" w:hAnsi="宋体"/>
                <w:sz w:val="18"/>
                <w:szCs w:val="18"/>
              </w:rPr>
              <w:t>1</w:t>
            </w:r>
            <w:r>
              <w:rPr>
                <w:rFonts w:hAnsi="宋体"/>
                <w:sz w:val="18"/>
                <w:szCs w:val="18"/>
              </w:rPr>
              <w:t>3.90</w:t>
            </w:r>
          </w:p>
        </w:tc>
        <w:tc>
          <w:tcPr>
            <w:tcW w:w="928" w:type="dxa"/>
            <w:vAlign w:val="center"/>
          </w:tcPr>
          <w:p w14:paraId="18E14BF6">
            <w:pPr>
              <w:pStyle w:val="64"/>
              <w:ind w:firstLine="0" w:firstLineChars="0"/>
              <w:jc w:val="center"/>
              <w:rPr>
                <w:rFonts w:hAnsi="宋体"/>
                <w:sz w:val="18"/>
                <w:szCs w:val="18"/>
              </w:rPr>
            </w:pPr>
            <w:r>
              <w:rPr>
                <w:rFonts w:hint="eastAsia" w:hAnsi="宋体"/>
                <w:sz w:val="18"/>
                <w:szCs w:val="18"/>
              </w:rPr>
              <w:t>1</w:t>
            </w:r>
            <w:r>
              <w:rPr>
                <w:rFonts w:hAnsi="宋体"/>
                <w:sz w:val="18"/>
                <w:szCs w:val="18"/>
              </w:rPr>
              <w:t>3.30</w:t>
            </w:r>
          </w:p>
        </w:tc>
      </w:tr>
      <w:tr w14:paraId="23A55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37735693">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927" w:type="dxa"/>
            <w:vAlign w:val="center"/>
          </w:tcPr>
          <w:p w14:paraId="5ECD0936">
            <w:pPr>
              <w:pStyle w:val="64"/>
              <w:ind w:firstLine="0" w:firstLineChars="0"/>
              <w:jc w:val="center"/>
              <w:rPr>
                <w:rFonts w:hAnsi="宋体"/>
                <w:sz w:val="18"/>
                <w:szCs w:val="18"/>
              </w:rPr>
            </w:pPr>
            <w:r>
              <w:rPr>
                <w:rFonts w:hint="eastAsia" w:hAnsi="宋体"/>
                <w:sz w:val="18"/>
                <w:szCs w:val="18"/>
              </w:rPr>
              <w:t>1</w:t>
            </w:r>
            <w:r>
              <w:rPr>
                <w:rFonts w:hAnsi="宋体"/>
                <w:sz w:val="18"/>
                <w:szCs w:val="18"/>
              </w:rPr>
              <w:t>0.50</w:t>
            </w:r>
          </w:p>
        </w:tc>
        <w:tc>
          <w:tcPr>
            <w:tcW w:w="927" w:type="dxa"/>
            <w:vAlign w:val="center"/>
          </w:tcPr>
          <w:p w14:paraId="7AE74537">
            <w:pPr>
              <w:pStyle w:val="64"/>
              <w:ind w:firstLine="0" w:firstLineChars="0"/>
              <w:jc w:val="center"/>
              <w:rPr>
                <w:rFonts w:hAnsi="宋体"/>
                <w:sz w:val="18"/>
                <w:szCs w:val="18"/>
              </w:rPr>
            </w:pPr>
            <w:r>
              <w:rPr>
                <w:rFonts w:hint="eastAsia" w:hAnsi="宋体"/>
                <w:sz w:val="18"/>
                <w:szCs w:val="18"/>
              </w:rPr>
              <w:t>1</w:t>
            </w:r>
            <w:r>
              <w:rPr>
                <w:rFonts w:hAnsi="宋体"/>
                <w:sz w:val="18"/>
                <w:szCs w:val="18"/>
              </w:rPr>
              <w:t>2.20</w:t>
            </w:r>
          </w:p>
        </w:tc>
        <w:tc>
          <w:tcPr>
            <w:tcW w:w="927" w:type="dxa"/>
            <w:vAlign w:val="center"/>
          </w:tcPr>
          <w:p w14:paraId="15573EB4">
            <w:pPr>
              <w:pStyle w:val="64"/>
              <w:ind w:firstLine="0" w:firstLineChars="0"/>
              <w:jc w:val="center"/>
              <w:rPr>
                <w:rFonts w:hAnsi="宋体"/>
                <w:sz w:val="18"/>
                <w:szCs w:val="18"/>
              </w:rPr>
            </w:pPr>
            <w:r>
              <w:rPr>
                <w:rFonts w:hint="eastAsia" w:hAnsi="宋体"/>
                <w:sz w:val="18"/>
                <w:szCs w:val="18"/>
              </w:rPr>
              <w:t>1</w:t>
            </w:r>
            <w:r>
              <w:rPr>
                <w:rFonts w:hAnsi="宋体"/>
                <w:sz w:val="18"/>
                <w:szCs w:val="18"/>
              </w:rPr>
              <w:t>1.00</w:t>
            </w:r>
          </w:p>
        </w:tc>
        <w:tc>
          <w:tcPr>
            <w:tcW w:w="927" w:type="dxa"/>
            <w:vAlign w:val="center"/>
          </w:tcPr>
          <w:p w14:paraId="4F0D2C46">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47684BB3">
            <w:pPr>
              <w:pStyle w:val="64"/>
              <w:ind w:firstLine="0" w:firstLineChars="0"/>
              <w:jc w:val="center"/>
              <w:rPr>
                <w:rFonts w:hAnsi="宋体"/>
                <w:sz w:val="18"/>
                <w:szCs w:val="18"/>
              </w:rPr>
            </w:pPr>
            <w:r>
              <w:rPr>
                <w:rFonts w:hint="eastAsia" w:hAnsi="宋体"/>
                <w:sz w:val="18"/>
                <w:szCs w:val="18"/>
              </w:rPr>
              <w:t>1</w:t>
            </w:r>
            <w:r>
              <w:rPr>
                <w:rFonts w:hAnsi="宋体"/>
                <w:sz w:val="18"/>
                <w:szCs w:val="18"/>
              </w:rPr>
              <w:t>3.00</w:t>
            </w:r>
          </w:p>
        </w:tc>
        <w:tc>
          <w:tcPr>
            <w:tcW w:w="928" w:type="dxa"/>
            <w:vAlign w:val="center"/>
          </w:tcPr>
          <w:p w14:paraId="072CFCCE">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8" w:type="dxa"/>
            <w:vAlign w:val="center"/>
          </w:tcPr>
          <w:p w14:paraId="63EB1817">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4D081F78">
            <w:pPr>
              <w:pStyle w:val="64"/>
              <w:ind w:firstLine="0" w:firstLineChars="0"/>
              <w:jc w:val="center"/>
              <w:rPr>
                <w:rFonts w:hAnsi="宋体"/>
                <w:sz w:val="18"/>
                <w:szCs w:val="18"/>
              </w:rPr>
            </w:pPr>
            <w:r>
              <w:rPr>
                <w:rFonts w:hint="eastAsia" w:hAnsi="宋体"/>
                <w:sz w:val="18"/>
                <w:szCs w:val="18"/>
              </w:rPr>
              <w:t>1</w:t>
            </w:r>
            <w:r>
              <w:rPr>
                <w:rFonts w:hAnsi="宋体"/>
                <w:sz w:val="18"/>
                <w:szCs w:val="18"/>
              </w:rPr>
              <w:t>5.20</w:t>
            </w:r>
          </w:p>
        </w:tc>
        <w:tc>
          <w:tcPr>
            <w:tcW w:w="928" w:type="dxa"/>
            <w:vAlign w:val="center"/>
          </w:tcPr>
          <w:p w14:paraId="4BAC14C3">
            <w:pPr>
              <w:pStyle w:val="64"/>
              <w:ind w:firstLine="0" w:firstLineChars="0"/>
              <w:jc w:val="center"/>
              <w:rPr>
                <w:rFonts w:hAnsi="宋体"/>
                <w:sz w:val="18"/>
                <w:szCs w:val="18"/>
              </w:rPr>
            </w:pPr>
            <w:r>
              <w:rPr>
                <w:rFonts w:hint="eastAsia" w:hAnsi="宋体"/>
                <w:sz w:val="18"/>
                <w:szCs w:val="18"/>
              </w:rPr>
              <w:t>1</w:t>
            </w:r>
            <w:r>
              <w:rPr>
                <w:rFonts w:hAnsi="宋体"/>
                <w:sz w:val="18"/>
                <w:szCs w:val="18"/>
              </w:rPr>
              <w:t>4.60</w:t>
            </w:r>
          </w:p>
        </w:tc>
      </w:tr>
      <w:tr w14:paraId="3E53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ED004EF">
            <w:pPr>
              <w:pStyle w:val="64"/>
              <w:ind w:firstLine="0" w:firstLineChars="0"/>
              <w:jc w:val="center"/>
              <w:rPr>
                <w:rFonts w:hAnsi="宋体"/>
                <w:sz w:val="18"/>
                <w:szCs w:val="18"/>
              </w:rPr>
            </w:pPr>
            <w:r>
              <w:rPr>
                <w:rFonts w:hint="eastAsia" w:hAnsi="宋体"/>
                <w:sz w:val="18"/>
                <w:szCs w:val="18"/>
              </w:rPr>
              <w:t>6</w:t>
            </w:r>
            <w:r>
              <w:rPr>
                <w:rFonts w:hAnsi="宋体"/>
                <w:sz w:val="18"/>
                <w:szCs w:val="18"/>
              </w:rPr>
              <w:t>0</w:t>
            </w:r>
          </w:p>
        </w:tc>
        <w:tc>
          <w:tcPr>
            <w:tcW w:w="927" w:type="dxa"/>
            <w:vAlign w:val="center"/>
          </w:tcPr>
          <w:p w14:paraId="5D5A09AF">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c>
          <w:tcPr>
            <w:tcW w:w="927" w:type="dxa"/>
            <w:vAlign w:val="center"/>
          </w:tcPr>
          <w:p w14:paraId="623255A4">
            <w:pPr>
              <w:pStyle w:val="64"/>
              <w:ind w:firstLine="0" w:firstLineChars="0"/>
              <w:jc w:val="center"/>
              <w:rPr>
                <w:rFonts w:hAnsi="宋体"/>
                <w:sz w:val="18"/>
                <w:szCs w:val="18"/>
              </w:rPr>
            </w:pPr>
            <w:r>
              <w:rPr>
                <w:rFonts w:hint="eastAsia" w:hAnsi="宋体"/>
                <w:sz w:val="18"/>
                <w:szCs w:val="18"/>
              </w:rPr>
              <w:t>1</w:t>
            </w:r>
            <w:r>
              <w:rPr>
                <w:rFonts w:hAnsi="宋体"/>
                <w:sz w:val="18"/>
                <w:szCs w:val="18"/>
              </w:rPr>
              <w:t>3.30</w:t>
            </w:r>
          </w:p>
        </w:tc>
        <w:tc>
          <w:tcPr>
            <w:tcW w:w="927" w:type="dxa"/>
            <w:vAlign w:val="center"/>
          </w:tcPr>
          <w:p w14:paraId="400C50F7">
            <w:pPr>
              <w:pStyle w:val="64"/>
              <w:ind w:firstLine="0" w:firstLineChars="0"/>
              <w:jc w:val="center"/>
              <w:rPr>
                <w:rFonts w:hAnsi="宋体"/>
                <w:sz w:val="18"/>
                <w:szCs w:val="18"/>
              </w:rPr>
            </w:pPr>
            <w:r>
              <w:rPr>
                <w:rFonts w:hint="eastAsia" w:hAnsi="宋体"/>
                <w:sz w:val="18"/>
                <w:szCs w:val="18"/>
              </w:rPr>
              <w:t>1</w:t>
            </w:r>
            <w:r>
              <w:rPr>
                <w:rFonts w:hAnsi="宋体"/>
                <w:sz w:val="18"/>
                <w:szCs w:val="18"/>
              </w:rPr>
              <w:t>2.00</w:t>
            </w:r>
          </w:p>
        </w:tc>
        <w:tc>
          <w:tcPr>
            <w:tcW w:w="927" w:type="dxa"/>
            <w:vAlign w:val="center"/>
          </w:tcPr>
          <w:p w14:paraId="338AEC26">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73922E2A">
            <w:pPr>
              <w:pStyle w:val="64"/>
              <w:ind w:firstLine="0" w:firstLineChars="0"/>
              <w:jc w:val="center"/>
              <w:rPr>
                <w:rFonts w:hAnsi="宋体"/>
                <w:sz w:val="18"/>
                <w:szCs w:val="18"/>
              </w:rPr>
            </w:pPr>
            <w:r>
              <w:rPr>
                <w:rFonts w:hint="eastAsia" w:hAnsi="宋体"/>
                <w:sz w:val="18"/>
                <w:szCs w:val="18"/>
              </w:rPr>
              <w:t>1</w:t>
            </w:r>
            <w:r>
              <w:rPr>
                <w:rFonts w:hAnsi="宋体"/>
                <w:sz w:val="18"/>
                <w:szCs w:val="18"/>
              </w:rPr>
              <w:t>4.10</w:t>
            </w:r>
          </w:p>
        </w:tc>
        <w:tc>
          <w:tcPr>
            <w:tcW w:w="928" w:type="dxa"/>
            <w:vAlign w:val="center"/>
          </w:tcPr>
          <w:p w14:paraId="4A020295">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8" w:type="dxa"/>
            <w:vAlign w:val="center"/>
          </w:tcPr>
          <w:p w14:paraId="4A29FBC0">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47ABC4A0">
            <w:pPr>
              <w:pStyle w:val="64"/>
              <w:ind w:firstLine="0" w:firstLineChars="0"/>
              <w:jc w:val="center"/>
              <w:rPr>
                <w:rFonts w:hAnsi="宋体"/>
                <w:sz w:val="18"/>
                <w:szCs w:val="18"/>
              </w:rPr>
            </w:pPr>
            <w:r>
              <w:rPr>
                <w:rFonts w:hint="eastAsia" w:hAnsi="宋体"/>
                <w:sz w:val="18"/>
                <w:szCs w:val="18"/>
              </w:rPr>
              <w:t>1</w:t>
            </w:r>
            <w:r>
              <w:rPr>
                <w:rFonts w:hAnsi="宋体"/>
                <w:sz w:val="18"/>
                <w:szCs w:val="18"/>
              </w:rPr>
              <w:t>6.30</w:t>
            </w:r>
          </w:p>
        </w:tc>
        <w:tc>
          <w:tcPr>
            <w:tcW w:w="928" w:type="dxa"/>
            <w:vAlign w:val="center"/>
          </w:tcPr>
          <w:p w14:paraId="23A2F9BB">
            <w:pPr>
              <w:pStyle w:val="64"/>
              <w:ind w:firstLine="0" w:firstLineChars="0"/>
              <w:jc w:val="center"/>
              <w:rPr>
                <w:rFonts w:hAnsi="宋体"/>
                <w:sz w:val="18"/>
                <w:szCs w:val="18"/>
              </w:rPr>
            </w:pPr>
            <w:r>
              <w:rPr>
                <w:rFonts w:hint="eastAsia" w:hAnsi="宋体"/>
                <w:sz w:val="18"/>
                <w:szCs w:val="18"/>
              </w:rPr>
              <w:t>1</w:t>
            </w:r>
            <w:r>
              <w:rPr>
                <w:rFonts w:hAnsi="宋体"/>
                <w:sz w:val="18"/>
                <w:szCs w:val="18"/>
              </w:rPr>
              <w:t>5.50</w:t>
            </w:r>
          </w:p>
        </w:tc>
      </w:tr>
      <w:tr w14:paraId="7CEE8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415EAD76">
            <w:pPr>
              <w:pStyle w:val="64"/>
              <w:ind w:firstLine="0" w:firstLineChars="0"/>
              <w:jc w:val="center"/>
              <w:rPr>
                <w:rFonts w:hAnsi="宋体"/>
                <w:sz w:val="18"/>
                <w:szCs w:val="18"/>
              </w:rPr>
            </w:pPr>
            <w:r>
              <w:rPr>
                <w:rFonts w:hint="eastAsia" w:hAnsi="宋体"/>
                <w:sz w:val="18"/>
                <w:szCs w:val="18"/>
              </w:rPr>
              <w:t>7</w:t>
            </w:r>
            <w:r>
              <w:rPr>
                <w:rFonts w:hAnsi="宋体"/>
                <w:sz w:val="18"/>
                <w:szCs w:val="18"/>
              </w:rPr>
              <w:t>0</w:t>
            </w:r>
          </w:p>
        </w:tc>
        <w:tc>
          <w:tcPr>
            <w:tcW w:w="927" w:type="dxa"/>
            <w:vAlign w:val="center"/>
          </w:tcPr>
          <w:p w14:paraId="68314D8C">
            <w:pPr>
              <w:pStyle w:val="64"/>
              <w:ind w:firstLine="0" w:firstLineChars="0"/>
              <w:jc w:val="center"/>
              <w:rPr>
                <w:rFonts w:hAnsi="宋体"/>
                <w:sz w:val="18"/>
                <w:szCs w:val="18"/>
              </w:rPr>
            </w:pPr>
            <w:r>
              <w:rPr>
                <w:rFonts w:hint="eastAsia" w:hAnsi="宋体"/>
                <w:sz w:val="18"/>
                <w:szCs w:val="18"/>
              </w:rPr>
              <w:t>1</w:t>
            </w:r>
            <w:r>
              <w:rPr>
                <w:rFonts w:hAnsi="宋体"/>
                <w:sz w:val="18"/>
                <w:szCs w:val="18"/>
              </w:rPr>
              <w:t>2.50</w:t>
            </w:r>
          </w:p>
        </w:tc>
        <w:tc>
          <w:tcPr>
            <w:tcW w:w="927" w:type="dxa"/>
            <w:vAlign w:val="center"/>
          </w:tcPr>
          <w:p w14:paraId="4678F137">
            <w:pPr>
              <w:pStyle w:val="64"/>
              <w:ind w:firstLine="0" w:firstLineChars="0"/>
              <w:jc w:val="center"/>
              <w:rPr>
                <w:rFonts w:hAnsi="宋体"/>
                <w:sz w:val="18"/>
                <w:szCs w:val="18"/>
              </w:rPr>
            </w:pPr>
            <w:r>
              <w:rPr>
                <w:rFonts w:hint="eastAsia" w:hAnsi="宋体"/>
                <w:sz w:val="18"/>
                <w:szCs w:val="18"/>
              </w:rPr>
              <w:t>1</w:t>
            </w:r>
            <w:r>
              <w:rPr>
                <w:rFonts w:hAnsi="宋体"/>
                <w:sz w:val="18"/>
                <w:szCs w:val="18"/>
              </w:rPr>
              <w:t>4.40</w:t>
            </w:r>
          </w:p>
        </w:tc>
        <w:tc>
          <w:tcPr>
            <w:tcW w:w="927" w:type="dxa"/>
            <w:vAlign w:val="center"/>
          </w:tcPr>
          <w:p w14:paraId="28CAA067">
            <w:pPr>
              <w:pStyle w:val="64"/>
              <w:ind w:firstLine="0" w:firstLineChars="0"/>
              <w:jc w:val="center"/>
              <w:rPr>
                <w:rFonts w:hAnsi="宋体"/>
                <w:sz w:val="18"/>
                <w:szCs w:val="18"/>
              </w:rPr>
            </w:pPr>
            <w:r>
              <w:rPr>
                <w:rFonts w:hint="eastAsia" w:hAnsi="宋体"/>
                <w:sz w:val="18"/>
                <w:szCs w:val="18"/>
              </w:rPr>
              <w:t>1</w:t>
            </w:r>
            <w:r>
              <w:rPr>
                <w:rFonts w:hAnsi="宋体"/>
                <w:sz w:val="18"/>
                <w:szCs w:val="18"/>
              </w:rPr>
              <w:t>3.00</w:t>
            </w:r>
          </w:p>
        </w:tc>
        <w:tc>
          <w:tcPr>
            <w:tcW w:w="927" w:type="dxa"/>
            <w:vAlign w:val="center"/>
          </w:tcPr>
          <w:p w14:paraId="00784598">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21129836">
            <w:pPr>
              <w:pStyle w:val="64"/>
              <w:ind w:firstLine="0" w:firstLineChars="0"/>
              <w:jc w:val="center"/>
              <w:rPr>
                <w:rFonts w:hAnsi="宋体"/>
                <w:sz w:val="18"/>
                <w:szCs w:val="18"/>
              </w:rPr>
            </w:pPr>
            <w:r>
              <w:rPr>
                <w:rFonts w:hint="eastAsia" w:hAnsi="宋体"/>
                <w:sz w:val="18"/>
                <w:szCs w:val="18"/>
              </w:rPr>
              <w:t>1</w:t>
            </w:r>
            <w:r>
              <w:rPr>
                <w:rFonts w:hAnsi="宋体"/>
                <w:sz w:val="18"/>
                <w:szCs w:val="18"/>
              </w:rPr>
              <w:t>5.20</w:t>
            </w:r>
          </w:p>
        </w:tc>
        <w:tc>
          <w:tcPr>
            <w:tcW w:w="928" w:type="dxa"/>
            <w:vAlign w:val="center"/>
          </w:tcPr>
          <w:p w14:paraId="616607BD">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8" w:type="dxa"/>
            <w:vAlign w:val="center"/>
          </w:tcPr>
          <w:p w14:paraId="2243C4E0">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1CE4940D">
            <w:pPr>
              <w:pStyle w:val="64"/>
              <w:ind w:firstLine="0" w:firstLineChars="0"/>
              <w:jc w:val="center"/>
              <w:rPr>
                <w:rFonts w:hAnsi="宋体"/>
                <w:sz w:val="18"/>
                <w:szCs w:val="18"/>
              </w:rPr>
            </w:pPr>
            <w:r>
              <w:rPr>
                <w:rFonts w:hint="eastAsia" w:hAnsi="宋体"/>
                <w:sz w:val="18"/>
                <w:szCs w:val="18"/>
              </w:rPr>
              <w:t>1</w:t>
            </w:r>
            <w:r>
              <w:rPr>
                <w:rFonts w:hAnsi="宋体"/>
                <w:sz w:val="18"/>
                <w:szCs w:val="18"/>
              </w:rPr>
              <w:t>7.40</w:t>
            </w:r>
          </w:p>
        </w:tc>
        <w:tc>
          <w:tcPr>
            <w:tcW w:w="928" w:type="dxa"/>
            <w:vAlign w:val="center"/>
          </w:tcPr>
          <w:p w14:paraId="081085ED">
            <w:pPr>
              <w:pStyle w:val="64"/>
              <w:ind w:firstLine="0" w:firstLineChars="0"/>
              <w:jc w:val="center"/>
              <w:rPr>
                <w:rFonts w:hAnsi="宋体"/>
                <w:sz w:val="18"/>
                <w:szCs w:val="18"/>
              </w:rPr>
            </w:pPr>
            <w:r>
              <w:rPr>
                <w:rFonts w:hint="eastAsia" w:hAnsi="宋体"/>
                <w:sz w:val="18"/>
                <w:szCs w:val="18"/>
              </w:rPr>
              <w:t>1</w:t>
            </w:r>
            <w:r>
              <w:rPr>
                <w:rFonts w:hAnsi="宋体"/>
                <w:sz w:val="18"/>
                <w:szCs w:val="18"/>
              </w:rPr>
              <w:t>6.60</w:t>
            </w:r>
          </w:p>
        </w:tc>
      </w:tr>
      <w:tr w14:paraId="7E3E9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6EE3193">
            <w:pPr>
              <w:pStyle w:val="64"/>
              <w:ind w:firstLine="0" w:firstLineChars="0"/>
              <w:jc w:val="center"/>
              <w:rPr>
                <w:rFonts w:hAnsi="宋体"/>
                <w:sz w:val="18"/>
                <w:szCs w:val="18"/>
              </w:rPr>
            </w:pPr>
            <w:r>
              <w:rPr>
                <w:rFonts w:hint="eastAsia" w:hAnsi="宋体"/>
                <w:sz w:val="18"/>
                <w:szCs w:val="18"/>
              </w:rPr>
              <w:t>8</w:t>
            </w:r>
            <w:r>
              <w:rPr>
                <w:rFonts w:hAnsi="宋体"/>
                <w:sz w:val="18"/>
                <w:szCs w:val="18"/>
              </w:rPr>
              <w:t>5</w:t>
            </w:r>
          </w:p>
        </w:tc>
        <w:tc>
          <w:tcPr>
            <w:tcW w:w="927" w:type="dxa"/>
            <w:vAlign w:val="center"/>
          </w:tcPr>
          <w:p w14:paraId="7AF095A9">
            <w:pPr>
              <w:pStyle w:val="64"/>
              <w:ind w:firstLine="0" w:firstLineChars="0"/>
              <w:jc w:val="center"/>
              <w:rPr>
                <w:rFonts w:hAnsi="宋体"/>
                <w:sz w:val="18"/>
                <w:szCs w:val="18"/>
              </w:rPr>
            </w:pPr>
            <w:r>
              <w:rPr>
                <w:rFonts w:hint="eastAsia" w:hAnsi="宋体"/>
                <w:sz w:val="18"/>
                <w:szCs w:val="18"/>
              </w:rPr>
              <w:t>1</w:t>
            </w:r>
            <w:r>
              <w:rPr>
                <w:rFonts w:hAnsi="宋体"/>
                <w:sz w:val="18"/>
                <w:szCs w:val="18"/>
              </w:rPr>
              <w:t>3.60</w:t>
            </w:r>
          </w:p>
        </w:tc>
        <w:tc>
          <w:tcPr>
            <w:tcW w:w="927" w:type="dxa"/>
            <w:vAlign w:val="center"/>
          </w:tcPr>
          <w:p w14:paraId="7AAA7C9C">
            <w:pPr>
              <w:pStyle w:val="64"/>
              <w:ind w:firstLine="0" w:firstLineChars="0"/>
              <w:jc w:val="center"/>
              <w:rPr>
                <w:rFonts w:hAnsi="宋体"/>
                <w:sz w:val="18"/>
                <w:szCs w:val="18"/>
              </w:rPr>
            </w:pPr>
            <w:r>
              <w:rPr>
                <w:rFonts w:hint="eastAsia" w:hAnsi="宋体"/>
                <w:sz w:val="18"/>
                <w:szCs w:val="18"/>
              </w:rPr>
              <w:t>1</w:t>
            </w:r>
            <w:r>
              <w:rPr>
                <w:rFonts w:hAnsi="宋体"/>
                <w:sz w:val="18"/>
                <w:szCs w:val="18"/>
              </w:rPr>
              <w:t>5.80</w:t>
            </w:r>
          </w:p>
        </w:tc>
        <w:tc>
          <w:tcPr>
            <w:tcW w:w="927" w:type="dxa"/>
            <w:vAlign w:val="center"/>
          </w:tcPr>
          <w:p w14:paraId="797B7590">
            <w:pPr>
              <w:pStyle w:val="64"/>
              <w:ind w:firstLine="0" w:firstLineChars="0"/>
              <w:jc w:val="center"/>
              <w:rPr>
                <w:rFonts w:hAnsi="宋体"/>
                <w:sz w:val="18"/>
                <w:szCs w:val="18"/>
              </w:rPr>
            </w:pPr>
            <w:r>
              <w:rPr>
                <w:rFonts w:hint="eastAsia" w:hAnsi="宋体"/>
                <w:sz w:val="18"/>
                <w:szCs w:val="18"/>
              </w:rPr>
              <w:t>1</w:t>
            </w:r>
            <w:r>
              <w:rPr>
                <w:rFonts w:hAnsi="宋体"/>
                <w:sz w:val="18"/>
                <w:szCs w:val="18"/>
              </w:rPr>
              <w:t>4.40</w:t>
            </w:r>
          </w:p>
        </w:tc>
        <w:tc>
          <w:tcPr>
            <w:tcW w:w="927" w:type="dxa"/>
            <w:vAlign w:val="center"/>
          </w:tcPr>
          <w:p w14:paraId="105A1020">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6A294402">
            <w:pPr>
              <w:pStyle w:val="64"/>
              <w:ind w:firstLine="0" w:firstLineChars="0"/>
              <w:jc w:val="center"/>
              <w:rPr>
                <w:rFonts w:hAnsi="宋体"/>
                <w:sz w:val="18"/>
                <w:szCs w:val="18"/>
              </w:rPr>
            </w:pPr>
            <w:r>
              <w:rPr>
                <w:rFonts w:hint="eastAsia" w:hAnsi="宋体"/>
                <w:sz w:val="18"/>
                <w:szCs w:val="18"/>
              </w:rPr>
              <w:t>1</w:t>
            </w:r>
            <w:r>
              <w:rPr>
                <w:rFonts w:hAnsi="宋体"/>
                <w:sz w:val="18"/>
                <w:szCs w:val="18"/>
              </w:rPr>
              <w:t>6.80</w:t>
            </w:r>
          </w:p>
        </w:tc>
        <w:tc>
          <w:tcPr>
            <w:tcW w:w="928" w:type="dxa"/>
            <w:vAlign w:val="center"/>
          </w:tcPr>
          <w:p w14:paraId="4C22FD42">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8" w:type="dxa"/>
            <w:vAlign w:val="center"/>
          </w:tcPr>
          <w:p w14:paraId="755AA278">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3117B91A">
            <w:pPr>
              <w:pStyle w:val="64"/>
              <w:ind w:firstLine="0" w:firstLineChars="0"/>
              <w:jc w:val="center"/>
              <w:rPr>
                <w:rFonts w:hAnsi="宋体"/>
                <w:sz w:val="18"/>
                <w:szCs w:val="18"/>
              </w:rPr>
            </w:pPr>
            <w:r>
              <w:rPr>
                <w:rFonts w:hint="eastAsia" w:hAnsi="宋体"/>
                <w:sz w:val="18"/>
                <w:szCs w:val="18"/>
              </w:rPr>
              <w:t>1</w:t>
            </w:r>
            <w:r>
              <w:rPr>
                <w:rFonts w:hAnsi="宋体"/>
                <w:sz w:val="18"/>
                <w:szCs w:val="18"/>
              </w:rPr>
              <w:t>9.00</w:t>
            </w:r>
          </w:p>
        </w:tc>
        <w:tc>
          <w:tcPr>
            <w:tcW w:w="928" w:type="dxa"/>
            <w:vAlign w:val="center"/>
          </w:tcPr>
          <w:p w14:paraId="7624D64F">
            <w:pPr>
              <w:pStyle w:val="64"/>
              <w:ind w:firstLine="0" w:firstLineChars="0"/>
              <w:jc w:val="center"/>
              <w:rPr>
                <w:rFonts w:hAnsi="宋体"/>
                <w:sz w:val="18"/>
                <w:szCs w:val="18"/>
              </w:rPr>
            </w:pPr>
            <w:r>
              <w:rPr>
                <w:rFonts w:hint="eastAsia" w:hAnsi="宋体"/>
                <w:sz w:val="18"/>
                <w:szCs w:val="18"/>
              </w:rPr>
              <w:t>1</w:t>
            </w:r>
            <w:r>
              <w:rPr>
                <w:rFonts w:hAnsi="宋体"/>
                <w:sz w:val="18"/>
                <w:szCs w:val="18"/>
              </w:rPr>
              <w:t>8.20</w:t>
            </w:r>
          </w:p>
        </w:tc>
      </w:tr>
      <w:tr w14:paraId="052C2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143CC7FC">
            <w:pPr>
              <w:pStyle w:val="64"/>
              <w:ind w:firstLine="0" w:firstLineChars="0"/>
              <w:jc w:val="center"/>
              <w:rPr>
                <w:rFonts w:hAnsi="宋体"/>
                <w:sz w:val="18"/>
                <w:szCs w:val="18"/>
              </w:rPr>
            </w:pPr>
            <w:r>
              <w:rPr>
                <w:rFonts w:hint="eastAsia" w:hAnsi="宋体"/>
                <w:sz w:val="18"/>
                <w:szCs w:val="18"/>
              </w:rPr>
              <w:t>9</w:t>
            </w:r>
            <w:r>
              <w:rPr>
                <w:rFonts w:hAnsi="宋体"/>
                <w:sz w:val="18"/>
                <w:szCs w:val="18"/>
              </w:rPr>
              <w:t>5</w:t>
            </w:r>
          </w:p>
        </w:tc>
        <w:tc>
          <w:tcPr>
            <w:tcW w:w="927" w:type="dxa"/>
            <w:vAlign w:val="center"/>
          </w:tcPr>
          <w:p w14:paraId="7AD0BFD9">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c>
          <w:tcPr>
            <w:tcW w:w="927" w:type="dxa"/>
            <w:vAlign w:val="center"/>
          </w:tcPr>
          <w:p w14:paraId="355CD59A">
            <w:pPr>
              <w:pStyle w:val="64"/>
              <w:ind w:firstLine="0" w:firstLineChars="0"/>
              <w:jc w:val="center"/>
              <w:rPr>
                <w:rFonts w:hAnsi="宋体"/>
                <w:sz w:val="18"/>
                <w:szCs w:val="18"/>
              </w:rPr>
            </w:pPr>
            <w:r>
              <w:rPr>
                <w:rFonts w:hint="eastAsia" w:hAnsi="宋体"/>
                <w:sz w:val="18"/>
                <w:szCs w:val="18"/>
              </w:rPr>
              <w:t>1</w:t>
            </w:r>
            <w:r>
              <w:rPr>
                <w:rFonts w:hAnsi="宋体"/>
                <w:sz w:val="18"/>
                <w:szCs w:val="18"/>
              </w:rPr>
              <w:t>6.70</w:t>
            </w:r>
          </w:p>
        </w:tc>
        <w:tc>
          <w:tcPr>
            <w:tcW w:w="927" w:type="dxa"/>
            <w:vAlign w:val="center"/>
          </w:tcPr>
          <w:p w14:paraId="457B52D5">
            <w:pPr>
              <w:pStyle w:val="64"/>
              <w:ind w:firstLine="0" w:firstLineChars="0"/>
              <w:jc w:val="center"/>
              <w:rPr>
                <w:rFonts w:hAnsi="宋体"/>
                <w:sz w:val="18"/>
                <w:szCs w:val="18"/>
              </w:rPr>
            </w:pPr>
            <w:r>
              <w:rPr>
                <w:rFonts w:hint="eastAsia" w:hAnsi="宋体"/>
                <w:sz w:val="18"/>
                <w:szCs w:val="18"/>
              </w:rPr>
              <w:t>1</w:t>
            </w:r>
            <w:r>
              <w:rPr>
                <w:rFonts w:hAnsi="宋体"/>
                <w:sz w:val="18"/>
                <w:szCs w:val="18"/>
              </w:rPr>
              <w:t>5.30</w:t>
            </w:r>
          </w:p>
        </w:tc>
        <w:tc>
          <w:tcPr>
            <w:tcW w:w="927" w:type="dxa"/>
            <w:vAlign w:val="center"/>
          </w:tcPr>
          <w:p w14:paraId="27257FB6">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64A123C9">
            <w:pPr>
              <w:pStyle w:val="64"/>
              <w:ind w:firstLine="0" w:firstLineChars="0"/>
              <w:jc w:val="center"/>
              <w:rPr>
                <w:rFonts w:hAnsi="宋体"/>
                <w:sz w:val="18"/>
                <w:szCs w:val="18"/>
              </w:rPr>
            </w:pPr>
            <w:r>
              <w:rPr>
                <w:rFonts w:hint="eastAsia" w:hAnsi="宋体"/>
                <w:sz w:val="18"/>
                <w:szCs w:val="18"/>
              </w:rPr>
              <w:t>1</w:t>
            </w:r>
            <w:r>
              <w:rPr>
                <w:rFonts w:hAnsi="宋体"/>
                <w:sz w:val="18"/>
                <w:szCs w:val="18"/>
              </w:rPr>
              <w:t>7.70</w:t>
            </w:r>
          </w:p>
        </w:tc>
        <w:tc>
          <w:tcPr>
            <w:tcW w:w="928" w:type="dxa"/>
            <w:vAlign w:val="center"/>
          </w:tcPr>
          <w:p w14:paraId="14E6B87A">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8" w:type="dxa"/>
            <w:vAlign w:val="center"/>
          </w:tcPr>
          <w:p w14:paraId="723FEDB8">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198F9E0A">
            <w:pPr>
              <w:pStyle w:val="64"/>
              <w:ind w:firstLine="0" w:firstLineChars="0"/>
              <w:jc w:val="center"/>
              <w:rPr>
                <w:rFonts w:hAnsi="宋体"/>
                <w:sz w:val="18"/>
                <w:szCs w:val="18"/>
              </w:rPr>
            </w:pPr>
            <w:r>
              <w:rPr>
                <w:rFonts w:hint="eastAsia" w:hAnsi="宋体"/>
                <w:sz w:val="18"/>
                <w:szCs w:val="18"/>
              </w:rPr>
              <w:t>1</w:t>
            </w:r>
            <w:r>
              <w:rPr>
                <w:rFonts w:hAnsi="宋体"/>
                <w:sz w:val="18"/>
                <w:szCs w:val="18"/>
              </w:rPr>
              <w:t>9.90</w:t>
            </w:r>
          </w:p>
        </w:tc>
        <w:tc>
          <w:tcPr>
            <w:tcW w:w="928" w:type="dxa"/>
            <w:vAlign w:val="center"/>
          </w:tcPr>
          <w:p w14:paraId="35AE9237">
            <w:pPr>
              <w:pStyle w:val="64"/>
              <w:ind w:firstLine="0" w:firstLineChars="0"/>
              <w:jc w:val="center"/>
              <w:rPr>
                <w:rFonts w:hAnsi="宋体"/>
                <w:sz w:val="18"/>
                <w:szCs w:val="18"/>
              </w:rPr>
            </w:pPr>
            <w:r>
              <w:rPr>
                <w:rFonts w:hint="eastAsia" w:hAnsi="宋体"/>
                <w:sz w:val="18"/>
                <w:szCs w:val="18"/>
              </w:rPr>
              <w:t>1</w:t>
            </w:r>
            <w:r>
              <w:rPr>
                <w:rFonts w:hAnsi="宋体"/>
                <w:sz w:val="18"/>
                <w:szCs w:val="18"/>
              </w:rPr>
              <w:t>9.10</w:t>
            </w:r>
          </w:p>
        </w:tc>
      </w:tr>
      <w:tr w14:paraId="0BE9C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5735FE4E">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7" w:type="dxa"/>
            <w:vAlign w:val="center"/>
          </w:tcPr>
          <w:p w14:paraId="4D69E11C">
            <w:pPr>
              <w:pStyle w:val="64"/>
              <w:ind w:firstLine="0" w:firstLineChars="0"/>
              <w:jc w:val="center"/>
              <w:rPr>
                <w:rFonts w:hAnsi="宋体"/>
                <w:sz w:val="18"/>
                <w:szCs w:val="18"/>
              </w:rPr>
            </w:pPr>
            <w:r>
              <w:rPr>
                <w:rFonts w:hint="eastAsia" w:hAnsi="宋体"/>
                <w:sz w:val="18"/>
                <w:szCs w:val="18"/>
              </w:rPr>
              <w:t>1</w:t>
            </w:r>
            <w:r>
              <w:rPr>
                <w:rFonts w:hAnsi="宋体"/>
                <w:sz w:val="18"/>
                <w:szCs w:val="18"/>
              </w:rPr>
              <w:t>6.50</w:t>
            </w:r>
          </w:p>
        </w:tc>
        <w:tc>
          <w:tcPr>
            <w:tcW w:w="927" w:type="dxa"/>
            <w:vAlign w:val="center"/>
          </w:tcPr>
          <w:p w14:paraId="71EDC2CA">
            <w:pPr>
              <w:pStyle w:val="64"/>
              <w:ind w:firstLine="0" w:firstLineChars="0"/>
              <w:jc w:val="center"/>
              <w:rPr>
                <w:rFonts w:hAnsi="宋体"/>
                <w:sz w:val="18"/>
                <w:szCs w:val="18"/>
              </w:rPr>
            </w:pPr>
            <w:r>
              <w:rPr>
                <w:rFonts w:hint="eastAsia" w:hAnsi="宋体"/>
                <w:sz w:val="18"/>
                <w:szCs w:val="18"/>
              </w:rPr>
              <w:t>1</w:t>
            </w:r>
            <w:r>
              <w:rPr>
                <w:rFonts w:hAnsi="宋体"/>
                <w:sz w:val="18"/>
                <w:szCs w:val="18"/>
              </w:rPr>
              <w:t>9.70</w:t>
            </w:r>
          </w:p>
        </w:tc>
        <w:tc>
          <w:tcPr>
            <w:tcW w:w="927" w:type="dxa"/>
            <w:vAlign w:val="center"/>
          </w:tcPr>
          <w:p w14:paraId="4956B47F">
            <w:pPr>
              <w:pStyle w:val="64"/>
              <w:ind w:firstLine="0" w:firstLineChars="0"/>
              <w:jc w:val="center"/>
              <w:rPr>
                <w:rFonts w:hAnsi="宋体"/>
                <w:sz w:val="18"/>
                <w:szCs w:val="18"/>
              </w:rPr>
            </w:pPr>
            <w:r>
              <w:rPr>
                <w:rFonts w:hint="eastAsia" w:hAnsi="宋体"/>
                <w:sz w:val="18"/>
                <w:szCs w:val="18"/>
              </w:rPr>
              <w:t>1</w:t>
            </w:r>
            <w:r>
              <w:rPr>
                <w:rFonts w:hAnsi="宋体"/>
                <w:sz w:val="18"/>
                <w:szCs w:val="18"/>
              </w:rPr>
              <w:t>7.70</w:t>
            </w:r>
          </w:p>
        </w:tc>
        <w:tc>
          <w:tcPr>
            <w:tcW w:w="927" w:type="dxa"/>
            <w:vAlign w:val="center"/>
          </w:tcPr>
          <w:p w14:paraId="1E574262">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149A5FB4">
            <w:pPr>
              <w:pStyle w:val="64"/>
              <w:ind w:firstLine="0" w:firstLineChars="0"/>
              <w:jc w:val="center"/>
              <w:rPr>
                <w:rFonts w:hAnsi="宋体"/>
                <w:sz w:val="18"/>
                <w:szCs w:val="18"/>
              </w:rPr>
            </w:pPr>
            <w:r>
              <w:rPr>
                <w:rFonts w:hint="eastAsia" w:hAnsi="宋体"/>
                <w:sz w:val="18"/>
                <w:szCs w:val="18"/>
              </w:rPr>
              <w:t>2</w:t>
            </w:r>
            <w:r>
              <w:rPr>
                <w:rFonts w:hAnsi="宋体"/>
                <w:sz w:val="18"/>
                <w:szCs w:val="18"/>
              </w:rPr>
              <w:t>0.70</w:t>
            </w:r>
          </w:p>
        </w:tc>
        <w:tc>
          <w:tcPr>
            <w:tcW w:w="3715" w:type="dxa"/>
            <w:gridSpan w:val="4"/>
            <w:vAlign w:val="center"/>
          </w:tcPr>
          <w:p w14:paraId="024AD569">
            <w:pPr>
              <w:pStyle w:val="64"/>
              <w:ind w:firstLine="0" w:firstLineChars="0"/>
              <w:jc w:val="center"/>
              <w:rPr>
                <w:rFonts w:hAnsi="宋体"/>
                <w:sz w:val="18"/>
                <w:szCs w:val="18"/>
              </w:rPr>
            </w:pPr>
            <w:r>
              <w:rPr>
                <w:rFonts w:hint="eastAsia" w:hAnsi="宋体"/>
                <w:sz w:val="18"/>
                <w:szCs w:val="18"/>
              </w:rPr>
              <w:t>X</w:t>
            </w:r>
          </w:p>
        </w:tc>
      </w:tr>
      <w:tr w14:paraId="6E924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9282" w:type="dxa"/>
            <w:gridSpan w:val="10"/>
          </w:tcPr>
          <w:p w14:paraId="23F4AE87">
            <w:pPr>
              <w:pStyle w:val="187"/>
            </w:pPr>
          </w:p>
          <w:p w14:paraId="494B514C">
            <w:pPr>
              <w:pStyle w:val="187"/>
              <w:numPr>
                <w:ilvl w:val="0"/>
                <w:numId w:val="0"/>
              </w:numPr>
              <w:ind w:left="363"/>
              <w:rPr>
                <w:rFonts w:hAnsi="宋体"/>
              </w:rPr>
            </w:pPr>
            <w:r>
              <w:rPr>
                <w:rFonts w:hint="eastAsia" w:hAnsi="宋体"/>
              </w:rPr>
              <w:t>X：电缆类型不存在</w:t>
            </w:r>
          </w:p>
          <w:p w14:paraId="1745DF40">
            <w:pPr>
              <w:pStyle w:val="187"/>
              <w:numPr>
                <w:ilvl w:val="0"/>
                <w:numId w:val="0"/>
              </w:numPr>
              <w:ind w:left="363"/>
              <w:rPr>
                <w:rFonts w:hAnsi="宋体"/>
              </w:rPr>
            </w:pPr>
            <w:r>
              <w:rPr>
                <w:rFonts w:hint="eastAsia" w:hAnsi="宋体"/>
              </w:rPr>
              <w:t>根据G</w:t>
            </w:r>
            <w:r>
              <w:rPr>
                <w:rFonts w:hAnsi="宋体"/>
              </w:rPr>
              <w:t>B/T 25085.1</w:t>
            </w:r>
            <w:r>
              <w:rPr>
                <w:rFonts w:hint="eastAsia" w:hAnsi="宋体"/>
              </w:rPr>
              <w:t>—2</w:t>
            </w:r>
            <w:r>
              <w:rPr>
                <w:rFonts w:hAnsi="宋体"/>
              </w:rPr>
              <w:t>024</w:t>
            </w:r>
            <w:r>
              <w:rPr>
                <w:rFonts w:hint="eastAsia" w:hAnsi="宋体"/>
              </w:rPr>
              <w:t>附录A中的计算指南，这些是首选结构。根据客户和供应商之间的约定，可以使用不同的结构。</w:t>
            </w:r>
          </w:p>
        </w:tc>
      </w:tr>
    </w:tbl>
    <w:p w14:paraId="07ED96C9">
      <w:pPr>
        <w:pStyle w:val="64"/>
        <w:ind w:firstLine="0" w:firstLineChars="0"/>
        <w:jc w:val="center"/>
        <w:rPr>
          <w:rFonts w:ascii="黑体" w:hAnsi="黑体" w:eastAsia="黑体"/>
        </w:rPr>
      </w:pPr>
    </w:p>
    <w:p w14:paraId="1ABC5B01">
      <w:pPr>
        <w:pStyle w:val="64"/>
        <w:ind w:firstLine="0" w:firstLineChars="0"/>
        <w:jc w:val="center"/>
        <w:rPr>
          <w:rFonts w:ascii="黑体" w:hAnsi="黑体" w:eastAsia="黑体"/>
        </w:rPr>
      </w:pPr>
    </w:p>
    <w:p w14:paraId="593DAA75">
      <w:pPr>
        <w:pStyle w:val="85"/>
      </w:pPr>
      <w:r>
        <w:rPr>
          <w:rFonts w:hint="eastAsia"/>
        </w:rPr>
        <w:t>单芯厚壁护套屏蔽电缆尺寸</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7"/>
        <w:gridCol w:w="927"/>
        <w:gridCol w:w="927"/>
        <w:gridCol w:w="928"/>
        <w:gridCol w:w="927"/>
        <w:gridCol w:w="927"/>
        <w:gridCol w:w="929"/>
        <w:gridCol w:w="930"/>
        <w:gridCol w:w="930"/>
        <w:gridCol w:w="934"/>
      </w:tblGrid>
      <w:tr w14:paraId="35A68D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trPr>
        <w:tc>
          <w:tcPr>
            <w:tcW w:w="927" w:type="dxa"/>
            <w:vMerge w:val="restart"/>
            <w:vAlign w:val="center"/>
          </w:tcPr>
          <w:p w14:paraId="1C0D3375">
            <w:pPr>
              <w:pStyle w:val="64"/>
              <w:ind w:firstLine="0" w:firstLineChars="0"/>
              <w:jc w:val="center"/>
              <w:rPr>
                <w:rFonts w:hAnsi="宋体"/>
                <w:b w:val="0"/>
                <w:bCs w:val="0"/>
                <w:sz w:val="18"/>
                <w:szCs w:val="18"/>
              </w:rPr>
            </w:pPr>
            <w:r>
              <w:rPr>
                <w:rFonts w:hint="eastAsia" w:hAnsi="宋体"/>
                <w:b w:val="0"/>
                <w:bCs w:val="0"/>
                <w:sz w:val="18"/>
                <w:szCs w:val="18"/>
              </w:rPr>
              <w:t>导体</w:t>
            </w:r>
          </w:p>
          <w:p w14:paraId="417BDB42">
            <w:pPr>
              <w:pStyle w:val="64"/>
              <w:ind w:firstLine="0" w:firstLineChars="0"/>
              <w:jc w:val="center"/>
              <w:rPr>
                <w:rFonts w:hAnsi="宋体"/>
                <w:b w:val="0"/>
                <w:bCs w:val="0"/>
                <w:sz w:val="18"/>
                <w:szCs w:val="18"/>
              </w:rPr>
            </w:pPr>
            <w:r>
              <w:rPr>
                <w:rFonts w:hint="eastAsia" w:hAnsi="宋体"/>
                <w:b w:val="0"/>
                <w:bCs w:val="0"/>
                <w:sz w:val="18"/>
                <w:szCs w:val="18"/>
              </w:rPr>
              <w:t>规格</w:t>
            </w:r>
          </w:p>
          <w:p w14:paraId="47973EF4">
            <w:pPr>
              <w:pStyle w:val="64"/>
              <w:ind w:firstLine="0" w:firstLineChars="0"/>
              <w:jc w:val="center"/>
              <w:rPr>
                <w:rFonts w:hAnsi="宋体"/>
                <w:b w:val="0"/>
                <w:bCs w:val="0"/>
                <w:sz w:val="18"/>
                <w:szCs w:val="18"/>
              </w:rPr>
            </w:pPr>
            <w:r>
              <w:rPr>
                <w:rFonts w:hint="eastAsia" w:hAnsi="宋体"/>
                <w:b w:val="0"/>
                <w:bCs w:val="0"/>
                <w:sz w:val="18"/>
                <w:szCs w:val="18"/>
              </w:rPr>
              <w:t>mm</w:t>
            </w:r>
            <w:r>
              <w:rPr>
                <w:rFonts w:hAnsi="宋体"/>
                <w:b w:val="0"/>
                <w:bCs w:val="0"/>
                <w:sz w:val="18"/>
                <w:szCs w:val="18"/>
                <w:vertAlign w:val="superscript"/>
              </w:rPr>
              <w:t>2</w:t>
            </w:r>
          </w:p>
        </w:tc>
        <w:tc>
          <w:tcPr>
            <w:tcW w:w="927" w:type="dxa"/>
            <w:vMerge w:val="restart"/>
            <w:vAlign w:val="center"/>
          </w:tcPr>
          <w:p w14:paraId="1056F787">
            <w:pPr>
              <w:pStyle w:val="64"/>
              <w:ind w:firstLine="0" w:firstLineChars="0"/>
              <w:jc w:val="center"/>
              <w:rPr>
                <w:rFonts w:hAnsi="宋体"/>
                <w:b w:val="0"/>
                <w:bCs w:val="0"/>
                <w:sz w:val="18"/>
                <w:szCs w:val="18"/>
              </w:rPr>
            </w:pPr>
            <w:r>
              <w:rPr>
                <w:rFonts w:hint="eastAsia" w:hAnsi="宋体"/>
                <w:b w:val="0"/>
                <w:bCs w:val="0"/>
                <w:sz w:val="18"/>
                <w:szCs w:val="18"/>
              </w:rPr>
              <w:t>导体</w:t>
            </w:r>
          </w:p>
          <w:p w14:paraId="7362A432">
            <w:pPr>
              <w:pStyle w:val="64"/>
              <w:ind w:firstLine="0" w:firstLineChars="0"/>
              <w:jc w:val="center"/>
              <w:rPr>
                <w:rFonts w:hAnsi="宋体"/>
                <w:b w:val="0"/>
                <w:bCs w:val="0"/>
                <w:sz w:val="18"/>
                <w:szCs w:val="18"/>
              </w:rPr>
            </w:pPr>
            <w:r>
              <w:rPr>
                <w:rFonts w:hint="eastAsia" w:hAnsi="宋体"/>
                <w:b w:val="0"/>
                <w:bCs w:val="0"/>
                <w:sz w:val="18"/>
                <w:szCs w:val="18"/>
              </w:rPr>
              <w:t>直径</w:t>
            </w:r>
          </w:p>
          <w:p w14:paraId="2A420E2C">
            <w:pPr>
              <w:pStyle w:val="64"/>
              <w:ind w:firstLine="0" w:firstLineChars="0"/>
              <w:jc w:val="center"/>
              <w:rPr>
                <w:rFonts w:hAnsi="宋体"/>
                <w:b w:val="0"/>
                <w:bCs w:val="0"/>
                <w:sz w:val="18"/>
                <w:szCs w:val="18"/>
              </w:rPr>
            </w:pPr>
            <w:r>
              <w:rPr>
                <w:rFonts w:hAnsi="宋体"/>
                <w:b w:val="0"/>
                <w:bCs w:val="0"/>
                <w:sz w:val="18"/>
                <w:szCs w:val="18"/>
              </w:rPr>
              <w:t>mm</w:t>
            </w:r>
          </w:p>
          <w:p w14:paraId="43267923">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1855" w:type="dxa"/>
            <w:gridSpan w:val="2"/>
            <w:vAlign w:val="center"/>
          </w:tcPr>
          <w:p w14:paraId="360214AC">
            <w:pPr>
              <w:pStyle w:val="64"/>
              <w:ind w:firstLine="0" w:firstLineChars="0"/>
              <w:jc w:val="center"/>
              <w:rPr>
                <w:rFonts w:hAnsi="宋体"/>
                <w:b w:val="0"/>
                <w:bCs w:val="0"/>
                <w:sz w:val="18"/>
                <w:szCs w:val="18"/>
              </w:rPr>
            </w:pPr>
            <w:r>
              <w:rPr>
                <w:rFonts w:hint="eastAsia" w:hAnsi="宋体"/>
                <w:b w:val="0"/>
                <w:bCs w:val="0"/>
                <w:sz w:val="18"/>
                <w:szCs w:val="18"/>
              </w:rPr>
              <w:t>绝缘直径</w:t>
            </w:r>
          </w:p>
          <w:p w14:paraId="08DFE5FA">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c>
          <w:tcPr>
            <w:tcW w:w="927" w:type="dxa"/>
            <w:vMerge w:val="restart"/>
            <w:vAlign w:val="center"/>
          </w:tcPr>
          <w:p w14:paraId="108652FB">
            <w:pPr>
              <w:pStyle w:val="64"/>
              <w:ind w:firstLine="0" w:firstLineChars="0"/>
              <w:jc w:val="center"/>
              <w:rPr>
                <w:rFonts w:hAnsi="宋体"/>
                <w:b w:val="0"/>
                <w:bCs w:val="0"/>
                <w:sz w:val="18"/>
                <w:szCs w:val="18"/>
              </w:rPr>
            </w:pPr>
            <w:r>
              <w:rPr>
                <w:rFonts w:hint="eastAsia" w:hAnsi="宋体"/>
                <w:b w:val="0"/>
                <w:bCs w:val="0"/>
                <w:sz w:val="18"/>
                <w:szCs w:val="18"/>
              </w:rPr>
              <w:t>屏蔽单丝直径</w:t>
            </w:r>
          </w:p>
          <w:p w14:paraId="0C2A32A4">
            <w:pPr>
              <w:pStyle w:val="64"/>
              <w:ind w:firstLine="0" w:firstLineChars="0"/>
              <w:jc w:val="center"/>
              <w:rPr>
                <w:rFonts w:hAnsi="宋体"/>
                <w:b w:val="0"/>
                <w:bCs w:val="0"/>
                <w:sz w:val="18"/>
                <w:szCs w:val="18"/>
              </w:rPr>
            </w:pPr>
            <w:r>
              <w:rPr>
                <w:rFonts w:hAnsi="宋体"/>
                <w:b w:val="0"/>
                <w:bCs w:val="0"/>
                <w:sz w:val="18"/>
                <w:szCs w:val="18"/>
              </w:rPr>
              <w:t>mm</w:t>
            </w:r>
          </w:p>
          <w:p w14:paraId="49E56DAF">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27" w:type="dxa"/>
            <w:vMerge w:val="restart"/>
            <w:vAlign w:val="center"/>
          </w:tcPr>
          <w:p w14:paraId="01AD9D95">
            <w:pPr>
              <w:pStyle w:val="64"/>
              <w:ind w:firstLine="0" w:firstLineChars="0"/>
              <w:jc w:val="center"/>
              <w:rPr>
                <w:rFonts w:hAnsi="宋体"/>
                <w:b w:val="0"/>
                <w:bCs w:val="0"/>
                <w:sz w:val="18"/>
                <w:szCs w:val="18"/>
              </w:rPr>
            </w:pPr>
            <w:r>
              <w:rPr>
                <w:rFonts w:hint="eastAsia" w:hAnsi="宋体"/>
                <w:b w:val="0"/>
                <w:bCs w:val="0"/>
                <w:sz w:val="18"/>
                <w:szCs w:val="18"/>
              </w:rPr>
              <w:t>护套</w:t>
            </w:r>
          </w:p>
          <w:p w14:paraId="7C8309C8">
            <w:pPr>
              <w:pStyle w:val="64"/>
              <w:ind w:firstLine="0" w:firstLineChars="0"/>
              <w:jc w:val="center"/>
              <w:rPr>
                <w:rFonts w:hAnsi="宋体"/>
                <w:b w:val="0"/>
                <w:bCs w:val="0"/>
                <w:sz w:val="18"/>
                <w:szCs w:val="18"/>
              </w:rPr>
            </w:pPr>
            <w:r>
              <w:rPr>
                <w:rFonts w:hint="eastAsia" w:hAnsi="宋体"/>
                <w:b w:val="0"/>
                <w:bCs w:val="0"/>
                <w:sz w:val="18"/>
                <w:szCs w:val="18"/>
              </w:rPr>
              <w:t>内径</w:t>
            </w:r>
          </w:p>
          <w:p w14:paraId="4A1B47C0">
            <w:pPr>
              <w:pStyle w:val="64"/>
              <w:ind w:firstLine="0" w:firstLineChars="0"/>
              <w:jc w:val="center"/>
              <w:rPr>
                <w:rFonts w:hAnsi="宋体"/>
                <w:b w:val="0"/>
                <w:bCs w:val="0"/>
                <w:sz w:val="18"/>
                <w:szCs w:val="18"/>
              </w:rPr>
            </w:pPr>
            <w:r>
              <w:rPr>
                <w:rFonts w:hAnsi="宋体"/>
                <w:b w:val="0"/>
                <w:bCs w:val="0"/>
                <w:sz w:val="18"/>
                <w:szCs w:val="18"/>
              </w:rPr>
              <w:t>mm</w:t>
            </w:r>
          </w:p>
          <w:p w14:paraId="139C7887">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1857" w:type="dxa"/>
            <w:gridSpan w:val="2"/>
            <w:vAlign w:val="center"/>
          </w:tcPr>
          <w:p w14:paraId="74C89C78">
            <w:pPr>
              <w:pStyle w:val="64"/>
              <w:ind w:firstLine="0" w:firstLineChars="0"/>
              <w:jc w:val="center"/>
              <w:rPr>
                <w:rFonts w:hAnsi="宋体"/>
                <w:b w:val="0"/>
                <w:bCs w:val="0"/>
                <w:sz w:val="18"/>
                <w:szCs w:val="18"/>
              </w:rPr>
            </w:pPr>
            <w:r>
              <w:rPr>
                <w:rFonts w:hint="eastAsia" w:hAnsi="宋体"/>
                <w:b w:val="0"/>
                <w:bCs w:val="0"/>
                <w:sz w:val="18"/>
                <w:szCs w:val="18"/>
              </w:rPr>
              <w:t>护套壁厚</w:t>
            </w:r>
          </w:p>
          <w:p w14:paraId="4F27A818">
            <w:pPr>
              <w:pStyle w:val="64"/>
              <w:ind w:firstLine="0" w:firstLineChars="0"/>
              <w:jc w:val="center"/>
              <w:rPr>
                <w:rFonts w:hAnsi="宋体"/>
                <w:b w:val="0"/>
                <w:bCs w:val="0"/>
                <w:sz w:val="18"/>
                <w:szCs w:val="18"/>
              </w:rPr>
            </w:pPr>
            <w:r>
              <w:rPr>
                <w:rFonts w:hAnsi="宋体"/>
                <w:b w:val="0"/>
                <w:bCs w:val="0"/>
                <w:sz w:val="18"/>
                <w:szCs w:val="18"/>
              </w:rPr>
              <w:t>m</w:t>
            </w:r>
            <w:r>
              <w:rPr>
                <w:rFonts w:hint="eastAsia" w:hAnsi="宋体"/>
                <w:b w:val="0"/>
                <w:bCs w:val="0"/>
                <w:sz w:val="18"/>
                <w:szCs w:val="18"/>
              </w:rPr>
              <w:t>m</w:t>
            </w:r>
          </w:p>
        </w:tc>
        <w:tc>
          <w:tcPr>
            <w:tcW w:w="1862" w:type="dxa"/>
            <w:gridSpan w:val="2"/>
            <w:vAlign w:val="center"/>
          </w:tcPr>
          <w:p w14:paraId="3F688E57">
            <w:pPr>
              <w:pStyle w:val="64"/>
              <w:ind w:firstLine="0" w:firstLineChars="0"/>
              <w:jc w:val="center"/>
              <w:rPr>
                <w:rFonts w:hAnsi="宋体"/>
                <w:b w:val="0"/>
                <w:bCs w:val="0"/>
                <w:sz w:val="18"/>
                <w:szCs w:val="18"/>
              </w:rPr>
            </w:pPr>
            <w:r>
              <w:rPr>
                <w:rFonts w:hint="eastAsia" w:hAnsi="宋体"/>
                <w:b w:val="0"/>
                <w:bCs w:val="0"/>
                <w:sz w:val="18"/>
                <w:szCs w:val="18"/>
              </w:rPr>
              <w:t>电缆外径</w:t>
            </w:r>
          </w:p>
          <w:p w14:paraId="29296F7B">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r>
      <w:tr w14:paraId="0D8FE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927" w:type="dxa"/>
            <w:vMerge w:val="continue"/>
            <w:tcBorders>
              <w:bottom w:val="single" w:color="000000" w:sz="12" w:space="0"/>
            </w:tcBorders>
            <w:vAlign w:val="center"/>
          </w:tcPr>
          <w:p w14:paraId="51870DEC">
            <w:pPr>
              <w:pStyle w:val="64"/>
              <w:ind w:firstLine="0" w:firstLineChars="0"/>
              <w:jc w:val="center"/>
              <w:rPr>
                <w:rFonts w:hAnsi="宋体"/>
                <w:b w:val="0"/>
                <w:bCs w:val="0"/>
                <w:sz w:val="18"/>
                <w:szCs w:val="18"/>
              </w:rPr>
            </w:pPr>
          </w:p>
        </w:tc>
        <w:tc>
          <w:tcPr>
            <w:tcW w:w="927" w:type="dxa"/>
            <w:vMerge w:val="continue"/>
            <w:tcBorders>
              <w:bottom w:val="single" w:color="000000" w:sz="12" w:space="0"/>
            </w:tcBorders>
            <w:vAlign w:val="center"/>
          </w:tcPr>
          <w:p w14:paraId="452DFFDC">
            <w:pPr>
              <w:pStyle w:val="64"/>
              <w:ind w:firstLine="0" w:firstLineChars="0"/>
              <w:jc w:val="center"/>
              <w:rPr>
                <w:rFonts w:hAnsi="宋体"/>
                <w:b w:val="0"/>
                <w:bCs w:val="0"/>
                <w:sz w:val="18"/>
                <w:szCs w:val="18"/>
              </w:rPr>
            </w:pPr>
          </w:p>
        </w:tc>
        <w:tc>
          <w:tcPr>
            <w:tcW w:w="927" w:type="dxa"/>
            <w:tcBorders>
              <w:bottom w:val="single" w:color="000000" w:sz="12" w:space="0"/>
            </w:tcBorders>
            <w:vAlign w:val="center"/>
          </w:tcPr>
          <w:p w14:paraId="10BD6EB2">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28" w:type="dxa"/>
            <w:tcBorders>
              <w:bottom w:val="single" w:color="000000" w:sz="12" w:space="0"/>
            </w:tcBorders>
            <w:vAlign w:val="center"/>
          </w:tcPr>
          <w:p w14:paraId="4E4C58FD">
            <w:pPr>
              <w:pStyle w:val="64"/>
              <w:ind w:firstLine="0" w:firstLineChars="0"/>
              <w:jc w:val="center"/>
              <w:rPr>
                <w:rFonts w:hAnsi="宋体"/>
                <w:b w:val="0"/>
                <w:bCs w:val="0"/>
                <w:sz w:val="18"/>
                <w:szCs w:val="18"/>
              </w:rPr>
            </w:pPr>
            <w:r>
              <w:rPr>
                <w:rFonts w:hint="eastAsia" w:hAnsi="宋体"/>
                <w:b w:val="0"/>
                <w:bCs w:val="0"/>
                <w:sz w:val="18"/>
                <w:szCs w:val="18"/>
              </w:rPr>
              <w:t>最小值</w:t>
            </w:r>
          </w:p>
        </w:tc>
        <w:tc>
          <w:tcPr>
            <w:tcW w:w="927" w:type="dxa"/>
            <w:vMerge w:val="continue"/>
            <w:tcBorders>
              <w:bottom w:val="single" w:color="000000" w:sz="12" w:space="0"/>
            </w:tcBorders>
            <w:vAlign w:val="center"/>
          </w:tcPr>
          <w:p w14:paraId="61FEAFD5">
            <w:pPr>
              <w:pStyle w:val="64"/>
              <w:ind w:firstLine="0" w:firstLineChars="0"/>
              <w:jc w:val="center"/>
              <w:rPr>
                <w:rFonts w:hAnsi="宋体"/>
                <w:b w:val="0"/>
                <w:bCs w:val="0"/>
                <w:sz w:val="18"/>
                <w:szCs w:val="18"/>
              </w:rPr>
            </w:pPr>
          </w:p>
        </w:tc>
        <w:tc>
          <w:tcPr>
            <w:tcW w:w="927" w:type="dxa"/>
            <w:vMerge w:val="continue"/>
            <w:tcBorders>
              <w:bottom w:val="single" w:color="000000" w:sz="12" w:space="0"/>
            </w:tcBorders>
            <w:vAlign w:val="center"/>
          </w:tcPr>
          <w:p w14:paraId="02AC7AFD">
            <w:pPr>
              <w:pStyle w:val="64"/>
              <w:ind w:firstLine="0" w:firstLineChars="0"/>
              <w:jc w:val="center"/>
              <w:rPr>
                <w:rFonts w:hAnsi="宋体"/>
                <w:b w:val="0"/>
                <w:bCs w:val="0"/>
                <w:sz w:val="18"/>
                <w:szCs w:val="18"/>
              </w:rPr>
            </w:pPr>
          </w:p>
        </w:tc>
        <w:tc>
          <w:tcPr>
            <w:tcW w:w="928" w:type="dxa"/>
            <w:tcBorders>
              <w:bottom w:val="single" w:color="000000" w:sz="12" w:space="0"/>
            </w:tcBorders>
            <w:vAlign w:val="center"/>
          </w:tcPr>
          <w:p w14:paraId="2DF6F203">
            <w:pPr>
              <w:pStyle w:val="64"/>
              <w:ind w:firstLine="0" w:firstLineChars="0"/>
              <w:jc w:val="center"/>
              <w:rPr>
                <w:rFonts w:hAnsi="宋体"/>
                <w:b w:val="0"/>
                <w:bCs w:val="0"/>
                <w:sz w:val="18"/>
                <w:szCs w:val="18"/>
              </w:rPr>
            </w:pPr>
            <w:r>
              <w:rPr>
                <w:rFonts w:hint="eastAsia" w:hAnsi="宋体"/>
                <w:b w:val="0"/>
                <w:bCs w:val="0"/>
                <w:sz w:val="18"/>
                <w:szCs w:val="18"/>
              </w:rPr>
              <w:t>标称值</w:t>
            </w:r>
          </w:p>
        </w:tc>
        <w:tc>
          <w:tcPr>
            <w:tcW w:w="929" w:type="dxa"/>
            <w:tcBorders>
              <w:bottom w:val="single" w:color="000000" w:sz="12" w:space="0"/>
            </w:tcBorders>
            <w:vAlign w:val="center"/>
          </w:tcPr>
          <w:p w14:paraId="75AF161C">
            <w:pPr>
              <w:pStyle w:val="64"/>
              <w:ind w:firstLine="0" w:firstLineChars="0"/>
              <w:jc w:val="center"/>
              <w:rPr>
                <w:rFonts w:hAnsi="宋体"/>
                <w:b w:val="0"/>
                <w:bCs w:val="0"/>
                <w:sz w:val="18"/>
                <w:szCs w:val="18"/>
              </w:rPr>
            </w:pPr>
            <w:r>
              <w:rPr>
                <w:rFonts w:hint="eastAsia" w:hAnsi="宋体"/>
                <w:b w:val="0"/>
                <w:bCs w:val="0"/>
                <w:sz w:val="18"/>
                <w:szCs w:val="18"/>
              </w:rPr>
              <w:t>最小值</w:t>
            </w:r>
          </w:p>
        </w:tc>
        <w:tc>
          <w:tcPr>
            <w:tcW w:w="928" w:type="dxa"/>
            <w:tcBorders>
              <w:bottom w:val="single" w:color="000000" w:sz="12" w:space="0"/>
            </w:tcBorders>
            <w:vAlign w:val="center"/>
          </w:tcPr>
          <w:p w14:paraId="58F029C8">
            <w:pPr>
              <w:pStyle w:val="64"/>
              <w:ind w:firstLine="0" w:firstLineChars="0"/>
              <w:jc w:val="center"/>
              <w:rPr>
                <w:rFonts w:hAnsi="宋体"/>
                <w:b w:val="0"/>
                <w:bCs w:val="0"/>
                <w:sz w:val="18"/>
                <w:szCs w:val="18"/>
              </w:rPr>
            </w:pPr>
            <w:r>
              <w:rPr>
                <w:rFonts w:hint="eastAsia" w:hAnsi="宋体"/>
                <w:b w:val="0"/>
                <w:bCs w:val="0"/>
                <w:sz w:val="18"/>
                <w:szCs w:val="18"/>
              </w:rPr>
              <w:t>最大值</w:t>
            </w:r>
          </w:p>
        </w:tc>
        <w:tc>
          <w:tcPr>
            <w:tcW w:w="934" w:type="dxa"/>
            <w:tcBorders>
              <w:bottom w:val="single" w:color="000000" w:sz="12" w:space="0"/>
            </w:tcBorders>
            <w:vAlign w:val="center"/>
          </w:tcPr>
          <w:p w14:paraId="107FB001">
            <w:pPr>
              <w:pStyle w:val="64"/>
              <w:ind w:firstLine="0" w:firstLineChars="0"/>
              <w:jc w:val="center"/>
              <w:rPr>
                <w:rFonts w:hAnsi="宋体"/>
                <w:b w:val="0"/>
                <w:bCs w:val="0"/>
                <w:sz w:val="18"/>
                <w:szCs w:val="18"/>
              </w:rPr>
            </w:pPr>
            <w:r>
              <w:rPr>
                <w:rFonts w:hint="eastAsia" w:hAnsi="宋体"/>
                <w:b w:val="0"/>
                <w:bCs w:val="0"/>
                <w:sz w:val="18"/>
                <w:szCs w:val="18"/>
              </w:rPr>
              <w:t>最小值</w:t>
            </w:r>
          </w:p>
        </w:tc>
      </w:tr>
      <w:tr w14:paraId="48E44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tcBorders>
              <w:top w:val="single" w:color="000000" w:sz="12" w:space="0"/>
            </w:tcBorders>
            <w:vAlign w:val="center"/>
          </w:tcPr>
          <w:p w14:paraId="63D40585">
            <w:pPr>
              <w:pStyle w:val="64"/>
              <w:ind w:firstLine="0" w:firstLineChars="0"/>
              <w:jc w:val="center"/>
              <w:rPr>
                <w:rFonts w:hAnsi="宋体"/>
                <w:sz w:val="18"/>
                <w:szCs w:val="18"/>
              </w:rPr>
            </w:pPr>
            <w:r>
              <w:rPr>
                <w:rFonts w:hint="eastAsia" w:hAnsi="宋体"/>
                <w:sz w:val="18"/>
                <w:szCs w:val="18"/>
              </w:rPr>
              <w:t>1</w:t>
            </w:r>
            <w:r>
              <w:rPr>
                <w:rFonts w:hAnsi="宋体"/>
                <w:sz w:val="18"/>
                <w:szCs w:val="18"/>
              </w:rPr>
              <w:t>.5</w:t>
            </w:r>
          </w:p>
        </w:tc>
        <w:tc>
          <w:tcPr>
            <w:tcW w:w="927" w:type="dxa"/>
            <w:tcBorders>
              <w:top w:val="single" w:color="000000" w:sz="12" w:space="0"/>
            </w:tcBorders>
            <w:vAlign w:val="center"/>
          </w:tcPr>
          <w:p w14:paraId="57E4B4CE">
            <w:pPr>
              <w:pStyle w:val="64"/>
              <w:ind w:firstLine="0" w:firstLineChars="0"/>
              <w:jc w:val="center"/>
              <w:rPr>
                <w:rFonts w:hAnsi="宋体"/>
                <w:sz w:val="18"/>
                <w:szCs w:val="18"/>
              </w:rPr>
            </w:pPr>
            <w:r>
              <w:rPr>
                <w:rFonts w:hint="eastAsia" w:hAnsi="宋体"/>
                <w:sz w:val="18"/>
                <w:szCs w:val="18"/>
              </w:rPr>
              <w:t>1</w:t>
            </w:r>
            <w:r>
              <w:rPr>
                <w:rFonts w:hAnsi="宋体"/>
                <w:sz w:val="18"/>
                <w:szCs w:val="18"/>
              </w:rPr>
              <w:t>.80</w:t>
            </w:r>
          </w:p>
        </w:tc>
        <w:tc>
          <w:tcPr>
            <w:tcW w:w="927" w:type="dxa"/>
            <w:tcBorders>
              <w:top w:val="single" w:color="000000" w:sz="12" w:space="0"/>
            </w:tcBorders>
            <w:vAlign w:val="center"/>
          </w:tcPr>
          <w:p w14:paraId="7BF9157A">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928" w:type="dxa"/>
            <w:tcBorders>
              <w:top w:val="single" w:color="000000" w:sz="12" w:space="0"/>
            </w:tcBorders>
            <w:vAlign w:val="center"/>
          </w:tcPr>
          <w:p w14:paraId="1DB9F6F0">
            <w:pPr>
              <w:pStyle w:val="64"/>
              <w:ind w:firstLine="0" w:firstLineChars="0"/>
              <w:jc w:val="center"/>
              <w:rPr>
                <w:rFonts w:hAnsi="宋体"/>
                <w:sz w:val="18"/>
                <w:szCs w:val="18"/>
              </w:rPr>
            </w:pPr>
            <w:r>
              <w:rPr>
                <w:rFonts w:hint="eastAsia" w:hAnsi="宋体"/>
                <w:sz w:val="18"/>
                <w:szCs w:val="18"/>
              </w:rPr>
              <w:t>2</w:t>
            </w:r>
            <w:r>
              <w:rPr>
                <w:rFonts w:hAnsi="宋体"/>
                <w:sz w:val="18"/>
                <w:szCs w:val="18"/>
              </w:rPr>
              <w:t>.70</w:t>
            </w:r>
          </w:p>
        </w:tc>
        <w:tc>
          <w:tcPr>
            <w:tcW w:w="927" w:type="dxa"/>
            <w:tcBorders>
              <w:top w:val="single" w:color="000000" w:sz="12" w:space="0"/>
            </w:tcBorders>
            <w:vAlign w:val="center"/>
          </w:tcPr>
          <w:p w14:paraId="0243145B">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tcBorders>
              <w:top w:val="single" w:color="000000" w:sz="12" w:space="0"/>
            </w:tcBorders>
            <w:vAlign w:val="center"/>
          </w:tcPr>
          <w:p w14:paraId="62709F41">
            <w:pPr>
              <w:pStyle w:val="64"/>
              <w:ind w:firstLine="0" w:firstLineChars="0"/>
              <w:jc w:val="center"/>
              <w:rPr>
                <w:rFonts w:hAnsi="宋体"/>
                <w:sz w:val="18"/>
                <w:szCs w:val="18"/>
              </w:rPr>
            </w:pPr>
            <w:r>
              <w:rPr>
                <w:rFonts w:hint="eastAsia" w:hAnsi="宋体"/>
                <w:sz w:val="18"/>
                <w:szCs w:val="18"/>
              </w:rPr>
              <w:t>3</w:t>
            </w:r>
            <w:r>
              <w:rPr>
                <w:rFonts w:hAnsi="宋体"/>
                <w:sz w:val="18"/>
                <w:szCs w:val="18"/>
              </w:rPr>
              <w:t>.50</w:t>
            </w:r>
          </w:p>
        </w:tc>
        <w:tc>
          <w:tcPr>
            <w:tcW w:w="928" w:type="dxa"/>
            <w:tcBorders>
              <w:top w:val="single" w:color="000000" w:sz="12" w:space="0"/>
            </w:tcBorders>
            <w:vAlign w:val="center"/>
          </w:tcPr>
          <w:p w14:paraId="159A634D">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929" w:type="dxa"/>
            <w:tcBorders>
              <w:top w:val="single" w:color="000000" w:sz="12" w:space="0"/>
            </w:tcBorders>
            <w:vAlign w:val="center"/>
          </w:tcPr>
          <w:p w14:paraId="5EE02D8E">
            <w:pPr>
              <w:pStyle w:val="64"/>
              <w:ind w:firstLine="0" w:firstLineChars="0"/>
              <w:jc w:val="center"/>
              <w:rPr>
                <w:rFonts w:hAnsi="宋体"/>
                <w:sz w:val="18"/>
                <w:szCs w:val="18"/>
              </w:rPr>
            </w:pPr>
            <w:r>
              <w:rPr>
                <w:rFonts w:hint="eastAsia" w:hAnsi="宋体"/>
                <w:sz w:val="18"/>
                <w:szCs w:val="18"/>
              </w:rPr>
              <w:t>0</w:t>
            </w:r>
            <w:r>
              <w:rPr>
                <w:rFonts w:hAnsi="宋体"/>
                <w:sz w:val="18"/>
                <w:szCs w:val="18"/>
              </w:rPr>
              <w:t>.72</w:t>
            </w:r>
          </w:p>
        </w:tc>
        <w:tc>
          <w:tcPr>
            <w:tcW w:w="928" w:type="dxa"/>
            <w:tcBorders>
              <w:top w:val="single" w:color="000000" w:sz="12" w:space="0"/>
            </w:tcBorders>
            <w:vAlign w:val="center"/>
          </w:tcPr>
          <w:p w14:paraId="59407D59">
            <w:pPr>
              <w:pStyle w:val="64"/>
              <w:ind w:firstLine="0" w:firstLineChars="0"/>
              <w:jc w:val="center"/>
              <w:rPr>
                <w:rFonts w:hAnsi="宋体"/>
                <w:sz w:val="18"/>
                <w:szCs w:val="18"/>
              </w:rPr>
            </w:pPr>
            <w:r>
              <w:rPr>
                <w:rFonts w:hint="eastAsia" w:hAnsi="宋体"/>
                <w:sz w:val="18"/>
                <w:szCs w:val="18"/>
              </w:rPr>
              <w:t>5</w:t>
            </w:r>
            <w:r>
              <w:rPr>
                <w:rFonts w:hAnsi="宋体"/>
                <w:sz w:val="18"/>
                <w:szCs w:val="18"/>
              </w:rPr>
              <w:t>.30</w:t>
            </w:r>
          </w:p>
        </w:tc>
        <w:tc>
          <w:tcPr>
            <w:tcW w:w="934" w:type="dxa"/>
            <w:tcBorders>
              <w:top w:val="single" w:color="000000" w:sz="12" w:space="0"/>
            </w:tcBorders>
            <w:vAlign w:val="center"/>
          </w:tcPr>
          <w:p w14:paraId="1A15943A">
            <w:pPr>
              <w:pStyle w:val="64"/>
              <w:ind w:firstLine="0" w:firstLineChars="0"/>
              <w:jc w:val="center"/>
              <w:rPr>
                <w:rFonts w:hAnsi="宋体"/>
                <w:sz w:val="18"/>
                <w:szCs w:val="18"/>
              </w:rPr>
            </w:pPr>
            <w:r>
              <w:rPr>
                <w:rFonts w:hint="eastAsia" w:hAnsi="宋体"/>
                <w:sz w:val="18"/>
                <w:szCs w:val="18"/>
              </w:rPr>
              <w:t>4</w:t>
            </w:r>
            <w:r>
              <w:rPr>
                <w:rFonts w:hAnsi="宋体"/>
                <w:sz w:val="18"/>
                <w:szCs w:val="18"/>
              </w:rPr>
              <w:t>.90</w:t>
            </w:r>
          </w:p>
        </w:tc>
      </w:tr>
      <w:tr w14:paraId="05638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788BFFA2">
            <w:pPr>
              <w:pStyle w:val="64"/>
              <w:ind w:firstLine="0" w:firstLineChars="0"/>
              <w:jc w:val="center"/>
              <w:rPr>
                <w:rFonts w:hAnsi="宋体"/>
                <w:sz w:val="18"/>
                <w:szCs w:val="18"/>
              </w:rPr>
            </w:pPr>
            <w:r>
              <w:rPr>
                <w:rFonts w:hint="eastAsia" w:hAnsi="宋体"/>
                <w:sz w:val="18"/>
                <w:szCs w:val="18"/>
              </w:rPr>
              <w:t>2</w:t>
            </w:r>
          </w:p>
        </w:tc>
        <w:tc>
          <w:tcPr>
            <w:tcW w:w="927" w:type="dxa"/>
            <w:vAlign w:val="center"/>
          </w:tcPr>
          <w:p w14:paraId="2DDAEC14">
            <w:pPr>
              <w:pStyle w:val="64"/>
              <w:ind w:firstLine="0" w:firstLineChars="0"/>
              <w:jc w:val="center"/>
              <w:rPr>
                <w:rFonts w:hAnsi="宋体"/>
                <w:sz w:val="18"/>
                <w:szCs w:val="18"/>
              </w:rPr>
            </w:pPr>
            <w:r>
              <w:rPr>
                <w:rFonts w:hint="eastAsia" w:hAnsi="宋体"/>
                <w:sz w:val="18"/>
                <w:szCs w:val="18"/>
              </w:rPr>
              <w:t>2</w:t>
            </w:r>
            <w:r>
              <w:rPr>
                <w:rFonts w:hAnsi="宋体"/>
                <w:sz w:val="18"/>
                <w:szCs w:val="18"/>
              </w:rPr>
              <w:t>.00</w:t>
            </w:r>
          </w:p>
        </w:tc>
        <w:tc>
          <w:tcPr>
            <w:tcW w:w="927" w:type="dxa"/>
            <w:vAlign w:val="center"/>
          </w:tcPr>
          <w:p w14:paraId="429F896A">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c>
          <w:tcPr>
            <w:tcW w:w="928" w:type="dxa"/>
            <w:vAlign w:val="center"/>
          </w:tcPr>
          <w:p w14:paraId="7D6792A7">
            <w:pPr>
              <w:pStyle w:val="64"/>
              <w:ind w:firstLine="0" w:firstLineChars="0"/>
              <w:jc w:val="center"/>
              <w:rPr>
                <w:rFonts w:hAnsi="宋体"/>
                <w:sz w:val="18"/>
                <w:szCs w:val="18"/>
              </w:rPr>
            </w:pPr>
            <w:r>
              <w:rPr>
                <w:rFonts w:hint="eastAsia" w:hAnsi="宋体"/>
                <w:sz w:val="18"/>
                <w:szCs w:val="18"/>
              </w:rPr>
              <w:t>3</w:t>
            </w:r>
            <w:r>
              <w:rPr>
                <w:rFonts w:hAnsi="宋体"/>
                <w:sz w:val="18"/>
                <w:szCs w:val="18"/>
              </w:rPr>
              <w:t>.00</w:t>
            </w:r>
          </w:p>
        </w:tc>
        <w:tc>
          <w:tcPr>
            <w:tcW w:w="927" w:type="dxa"/>
            <w:vAlign w:val="center"/>
          </w:tcPr>
          <w:p w14:paraId="09720722">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vAlign w:val="center"/>
          </w:tcPr>
          <w:p w14:paraId="76885D91">
            <w:pPr>
              <w:pStyle w:val="64"/>
              <w:ind w:firstLine="0" w:firstLineChars="0"/>
              <w:jc w:val="center"/>
              <w:rPr>
                <w:rFonts w:hAnsi="宋体"/>
                <w:sz w:val="18"/>
                <w:szCs w:val="18"/>
              </w:rPr>
            </w:pPr>
            <w:r>
              <w:rPr>
                <w:rFonts w:hint="eastAsia" w:hAnsi="宋体"/>
                <w:sz w:val="18"/>
                <w:szCs w:val="18"/>
              </w:rPr>
              <w:t>3</w:t>
            </w:r>
            <w:r>
              <w:rPr>
                <w:rFonts w:hAnsi="宋体"/>
                <w:sz w:val="18"/>
                <w:szCs w:val="18"/>
              </w:rPr>
              <w:t>.80</w:t>
            </w:r>
          </w:p>
        </w:tc>
        <w:tc>
          <w:tcPr>
            <w:tcW w:w="928" w:type="dxa"/>
            <w:vAlign w:val="center"/>
          </w:tcPr>
          <w:p w14:paraId="687A890C">
            <w:pPr>
              <w:pStyle w:val="64"/>
              <w:ind w:firstLine="0" w:firstLineChars="0"/>
              <w:jc w:val="center"/>
              <w:rPr>
                <w:rFonts w:hAnsi="宋体"/>
                <w:sz w:val="18"/>
                <w:szCs w:val="18"/>
              </w:rPr>
            </w:pPr>
            <w:r>
              <w:rPr>
                <w:rFonts w:hint="eastAsia" w:hAnsi="宋体"/>
                <w:sz w:val="18"/>
                <w:szCs w:val="18"/>
              </w:rPr>
              <w:t>0</w:t>
            </w:r>
            <w:r>
              <w:rPr>
                <w:rFonts w:hAnsi="宋体"/>
                <w:sz w:val="18"/>
                <w:szCs w:val="18"/>
              </w:rPr>
              <w:t>.90</w:t>
            </w:r>
          </w:p>
        </w:tc>
        <w:tc>
          <w:tcPr>
            <w:tcW w:w="929" w:type="dxa"/>
            <w:vAlign w:val="center"/>
          </w:tcPr>
          <w:p w14:paraId="3FE8777D">
            <w:pPr>
              <w:pStyle w:val="64"/>
              <w:ind w:firstLine="0" w:firstLineChars="0"/>
              <w:jc w:val="center"/>
              <w:rPr>
                <w:rFonts w:hAnsi="宋体"/>
                <w:sz w:val="18"/>
                <w:szCs w:val="18"/>
              </w:rPr>
            </w:pPr>
            <w:r>
              <w:rPr>
                <w:rFonts w:hint="eastAsia" w:hAnsi="宋体"/>
                <w:sz w:val="18"/>
                <w:szCs w:val="18"/>
              </w:rPr>
              <w:t>0</w:t>
            </w:r>
            <w:r>
              <w:rPr>
                <w:rFonts w:hAnsi="宋体"/>
                <w:sz w:val="18"/>
                <w:szCs w:val="18"/>
              </w:rPr>
              <w:t>.72</w:t>
            </w:r>
          </w:p>
        </w:tc>
        <w:tc>
          <w:tcPr>
            <w:tcW w:w="928" w:type="dxa"/>
            <w:vAlign w:val="center"/>
          </w:tcPr>
          <w:p w14:paraId="543CBFFD">
            <w:pPr>
              <w:pStyle w:val="64"/>
              <w:ind w:firstLine="0" w:firstLineChars="0"/>
              <w:jc w:val="center"/>
              <w:rPr>
                <w:rFonts w:hAnsi="宋体"/>
                <w:sz w:val="18"/>
                <w:szCs w:val="18"/>
              </w:rPr>
            </w:pPr>
            <w:r>
              <w:rPr>
                <w:rFonts w:hint="eastAsia" w:hAnsi="宋体"/>
                <w:sz w:val="18"/>
                <w:szCs w:val="18"/>
              </w:rPr>
              <w:t>5</w:t>
            </w:r>
            <w:r>
              <w:rPr>
                <w:rFonts w:hAnsi="宋体"/>
                <w:sz w:val="18"/>
                <w:szCs w:val="18"/>
              </w:rPr>
              <w:t>.60</w:t>
            </w:r>
          </w:p>
        </w:tc>
        <w:tc>
          <w:tcPr>
            <w:tcW w:w="934" w:type="dxa"/>
            <w:vAlign w:val="center"/>
          </w:tcPr>
          <w:p w14:paraId="399E34FC">
            <w:pPr>
              <w:pStyle w:val="64"/>
              <w:ind w:firstLine="0" w:firstLineChars="0"/>
              <w:jc w:val="center"/>
              <w:rPr>
                <w:rFonts w:hAnsi="宋体"/>
                <w:sz w:val="18"/>
                <w:szCs w:val="18"/>
              </w:rPr>
            </w:pPr>
            <w:r>
              <w:rPr>
                <w:rFonts w:hint="eastAsia" w:hAnsi="宋体"/>
                <w:sz w:val="18"/>
                <w:szCs w:val="18"/>
              </w:rPr>
              <w:t>5</w:t>
            </w:r>
            <w:r>
              <w:rPr>
                <w:rFonts w:hAnsi="宋体"/>
                <w:sz w:val="18"/>
                <w:szCs w:val="18"/>
              </w:rPr>
              <w:t>.20</w:t>
            </w:r>
          </w:p>
        </w:tc>
      </w:tr>
      <w:tr w14:paraId="5AA28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571F50D9">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927" w:type="dxa"/>
            <w:vAlign w:val="center"/>
          </w:tcPr>
          <w:p w14:paraId="676D83E0">
            <w:pPr>
              <w:pStyle w:val="64"/>
              <w:ind w:firstLine="0" w:firstLineChars="0"/>
              <w:jc w:val="center"/>
              <w:rPr>
                <w:rFonts w:hAnsi="宋体"/>
                <w:sz w:val="18"/>
                <w:szCs w:val="18"/>
              </w:rPr>
            </w:pPr>
            <w:r>
              <w:rPr>
                <w:rFonts w:hint="eastAsia" w:hAnsi="宋体"/>
                <w:sz w:val="18"/>
                <w:szCs w:val="18"/>
              </w:rPr>
              <w:t>2</w:t>
            </w:r>
            <w:r>
              <w:rPr>
                <w:rFonts w:hAnsi="宋体"/>
                <w:sz w:val="18"/>
                <w:szCs w:val="18"/>
              </w:rPr>
              <w:t>.20</w:t>
            </w:r>
          </w:p>
        </w:tc>
        <w:tc>
          <w:tcPr>
            <w:tcW w:w="927" w:type="dxa"/>
            <w:vAlign w:val="center"/>
          </w:tcPr>
          <w:p w14:paraId="6F69098E">
            <w:pPr>
              <w:pStyle w:val="64"/>
              <w:ind w:firstLine="0" w:firstLineChars="0"/>
              <w:jc w:val="center"/>
              <w:rPr>
                <w:rFonts w:hAnsi="宋体"/>
                <w:sz w:val="18"/>
                <w:szCs w:val="18"/>
              </w:rPr>
            </w:pPr>
            <w:r>
              <w:rPr>
                <w:rFonts w:hint="eastAsia" w:hAnsi="宋体"/>
                <w:sz w:val="18"/>
                <w:szCs w:val="18"/>
              </w:rPr>
              <w:t>3</w:t>
            </w:r>
            <w:r>
              <w:rPr>
                <w:rFonts w:hAnsi="宋体"/>
                <w:sz w:val="18"/>
                <w:szCs w:val="18"/>
              </w:rPr>
              <w:t>.60</w:t>
            </w:r>
          </w:p>
        </w:tc>
        <w:tc>
          <w:tcPr>
            <w:tcW w:w="928" w:type="dxa"/>
            <w:vAlign w:val="center"/>
          </w:tcPr>
          <w:p w14:paraId="2BA07CFB">
            <w:pPr>
              <w:pStyle w:val="64"/>
              <w:ind w:firstLine="0" w:firstLineChars="0"/>
              <w:jc w:val="center"/>
              <w:rPr>
                <w:rFonts w:hAnsi="宋体"/>
                <w:sz w:val="18"/>
                <w:szCs w:val="18"/>
              </w:rPr>
            </w:pPr>
            <w:r>
              <w:rPr>
                <w:rFonts w:hint="eastAsia" w:hAnsi="宋体"/>
                <w:sz w:val="18"/>
                <w:szCs w:val="18"/>
              </w:rPr>
              <w:t>3</w:t>
            </w:r>
            <w:r>
              <w:rPr>
                <w:rFonts w:hAnsi="宋体"/>
                <w:sz w:val="18"/>
                <w:szCs w:val="18"/>
              </w:rPr>
              <w:t>.30</w:t>
            </w:r>
          </w:p>
        </w:tc>
        <w:tc>
          <w:tcPr>
            <w:tcW w:w="927" w:type="dxa"/>
            <w:vAlign w:val="center"/>
          </w:tcPr>
          <w:p w14:paraId="46E76E58">
            <w:pPr>
              <w:pStyle w:val="64"/>
              <w:ind w:firstLine="0" w:firstLineChars="0"/>
              <w:jc w:val="center"/>
              <w:rPr>
                <w:rFonts w:hAnsi="宋体"/>
                <w:sz w:val="18"/>
                <w:szCs w:val="18"/>
              </w:rPr>
            </w:pPr>
            <w:r>
              <w:rPr>
                <w:rFonts w:hint="eastAsia" w:hAnsi="宋体"/>
                <w:sz w:val="18"/>
                <w:szCs w:val="18"/>
              </w:rPr>
              <w:t>0</w:t>
            </w:r>
            <w:r>
              <w:rPr>
                <w:rFonts w:hAnsi="宋体"/>
                <w:sz w:val="18"/>
                <w:szCs w:val="18"/>
              </w:rPr>
              <w:t>.13</w:t>
            </w:r>
          </w:p>
        </w:tc>
        <w:tc>
          <w:tcPr>
            <w:tcW w:w="927" w:type="dxa"/>
            <w:vAlign w:val="center"/>
          </w:tcPr>
          <w:p w14:paraId="3780F28C">
            <w:pPr>
              <w:pStyle w:val="64"/>
              <w:ind w:firstLine="0" w:firstLineChars="0"/>
              <w:jc w:val="center"/>
              <w:rPr>
                <w:rFonts w:hAnsi="宋体"/>
                <w:sz w:val="18"/>
                <w:szCs w:val="18"/>
              </w:rPr>
            </w:pPr>
            <w:r>
              <w:rPr>
                <w:rFonts w:hint="eastAsia" w:hAnsi="宋体"/>
                <w:sz w:val="18"/>
                <w:szCs w:val="18"/>
              </w:rPr>
              <w:t>4</w:t>
            </w:r>
            <w:r>
              <w:rPr>
                <w:rFonts w:hAnsi="宋体"/>
                <w:sz w:val="18"/>
                <w:szCs w:val="18"/>
              </w:rPr>
              <w:t>.10</w:t>
            </w:r>
          </w:p>
        </w:tc>
        <w:tc>
          <w:tcPr>
            <w:tcW w:w="928" w:type="dxa"/>
            <w:vAlign w:val="center"/>
          </w:tcPr>
          <w:p w14:paraId="68E5B0C2">
            <w:pPr>
              <w:pStyle w:val="64"/>
              <w:ind w:firstLine="0" w:firstLineChars="0"/>
              <w:jc w:val="center"/>
              <w:rPr>
                <w:rFonts w:hAnsi="宋体"/>
                <w:sz w:val="18"/>
                <w:szCs w:val="18"/>
              </w:rPr>
            </w:pPr>
            <w:r>
              <w:rPr>
                <w:rFonts w:hint="eastAsia" w:hAnsi="宋体"/>
                <w:sz w:val="18"/>
                <w:szCs w:val="18"/>
              </w:rPr>
              <w:t>1</w:t>
            </w:r>
            <w:r>
              <w:rPr>
                <w:rFonts w:hAnsi="宋体"/>
                <w:sz w:val="18"/>
                <w:szCs w:val="18"/>
              </w:rPr>
              <w:t>.00</w:t>
            </w:r>
          </w:p>
        </w:tc>
        <w:tc>
          <w:tcPr>
            <w:tcW w:w="929" w:type="dxa"/>
            <w:vAlign w:val="center"/>
          </w:tcPr>
          <w:p w14:paraId="4EBB02C1">
            <w:pPr>
              <w:pStyle w:val="64"/>
              <w:ind w:firstLine="0" w:firstLineChars="0"/>
              <w:jc w:val="center"/>
              <w:rPr>
                <w:rFonts w:hAnsi="宋体"/>
                <w:sz w:val="18"/>
                <w:szCs w:val="18"/>
              </w:rPr>
            </w:pPr>
            <w:r>
              <w:rPr>
                <w:rFonts w:hint="eastAsia" w:hAnsi="宋体"/>
                <w:sz w:val="18"/>
                <w:szCs w:val="18"/>
              </w:rPr>
              <w:t>0</w:t>
            </w:r>
            <w:r>
              <w:rPr>
                <w:rFonts w:hAnsi="宋体"/>
                <w:sz w:val="18"/>
                <w:szCs w:val="18"/>
              </w:rPr>
              <w:t>.80</w:t>
            </w:r>
          </w:p>
        </w:tc>
        <w:tc>
          <w:tcPr>
            <w:tcW w:w="928" w:type="dxa"/>
            <w:vAlign w:val="center"/>
          </w:tcPr>
          <w:p w14:paraId="77657EC0">
            <w:pPr>
              <w:pStyle w:val="64"/>
              <w:ind w:firstLine="0" w:firstLineChars="0"/>
              <w:jc w:val="center"/>
              <w:rPr>
                <w:rFonts w:hAnsi="宋体"/>
                <w:sz w:val="18"/>
                <w:szCs w:val="18"/>
              </w:rPr>
            </w:pPr>
            <w:r>
              <w:rPr>
                <w:rFonts w:hint="eastAsia" w:hAnsi="宋体"/>
                <w:sz w:val="18"/>
                <w:szCs w:val="18"/>
              </w:rPr>
              <w:t>6</w:t>
            </w:r>
            <w:r>
              <w:rPr>
                <w:rFonts w:hAnsi="宋体"/>
                <w:sz w:val="18"/>
                <w:szCs w:val="18"/>
              </w:rPr>
              <w:t>.10</w:t>
            </w:r>
          </w:p>
        </w:tc>
        <w:tc>
          <w:tcPr>
            <w:tcW w:w="934" w:type="dxa"/>
            <w:vAlign w:val="center"/>
          </w:tcPr>
          <w:p w14:paraId="0BBC8763">
            <w:pPr>
              <w:pStyle w:val="64"/>
              <w:ind w:firstLine="0" w:firstLineChars="0"/>
              <w:jc w:val="center"/>
              <w:rPr>
                <w:rFonts w:hAnsi="宋体"/>
                <w:sz w:val="18"/>
                <w:szCs w:val="18"/>
              </w:rPr>
            </w:pPr>
            <w:r>
              <w:rPr>
                <w:rFonts w:hint="eastAsia" w:hAnsi="宋体"/>
                <w:sz w:val="18"/>
                <w:szCs w:val="18"/>
              </w:rPr>
              <w:t>5</w:t>
            </w:r>
            <w:r>
              <w:rPr>
                <w:rFonts w:hAnsi="宋体"/>
                <w:sz w:val="18"/>
                <w:szCs w:val="18"/>
              </w:rPr>
              <w:t>.50</w:t>
            </w:r>
          </w:p>
        </w:tc>
      </w:tr>
      <w:tr w14:paraId="0D319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287C17DD">
            <w:pPr>
              <w:pStyle w:val="64"/>
              <w:ind w:firstLine="0" w:firstLineChars="0"/>
              <w:jc w:val="center"/>
              <w:rPr>
                <w:rFonts w:hAnsi="宋体"/>
                <w:sz w:val="18"/>
                <w:szCs w:val="18"/>
              </w:rPr>
            </w:pPr>
            <w:r>
              <w:rPr>
                <w:rFonts w:hint="eastAsia" w:hAnsi="宋体"/>
                <w:sz w:val="18"/>
                <w:szCs w:val="18"/>
              </w:rPr>
              <w:t>3</w:t>
            </w:r>
          </w:p>
        </w:tc>
        <w:tc>
          <w:tcPr>
            <w:tcW w:w="927" w:type="dxa"/>
            <w:vAlign w:val="center"/>
          </w:tcPr>
          <w:p w14:paraId="3BAC4EC7">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927" w:type="dxa"/>
            <w:vAlign w:val="center"/>
          </w:tcPr>
          <w:p w14:paraId="5C570BCC">
            <w:pPr>
              <w:pStyle w:val="64"/>
              <w:ind w:firstLine="0" w:firstLineChars="0"/>
              <w:jc w:val="center"/>
              <w:rPr>
                <w:rFonts w:hAnsi="宋体"/>
                <w:sz w:val="18"/>
                <w:szCs w:val="18"/>
              </w:rPr>
            </w:pPr>
            <w:r>
              <w:rPr>
                <w:rFonts w:hint="eastAsia" w:hAnsi="宋体"/>
                <w:sz w:val="18"/>
                <w:szCs w:val="18"/>
              </w:rPr>
              <w:t>4</w:t>
            </w:r>
            <w:r>
              <w:rPr>
                <w:rFonts w:hAnsi="宋体"/>
                <w:sz w:val="18"/>
                <w:szCs w:val="18"/>
              </w:rPr>
              <w:t>.10</w:t>
            </w:r>
          </w:p>
        </w:tc>
        <w:tc>
          <w:tcPr>
            <w:tcW w:w="928" w:type="dxa"/>
            <w:vAlign w:val="center"/>
          </w:tcPr>
          <w:p w14:paraId="126C7358">
            <w:pPr>
              <w:pStyle w:val="64"/>
              <w:ind w:firstLine="0" w:firstLineChars="0"/>
              <w:jc w:val="center"/>
              <w:rPr>
                <w:rFonts w:hAnsi="宋体"/>
                <w:sz w:val="18"/>
                <w:szCs w:val="18"/>
              </w:rPr>
            </w:pPr>
            <w:r>
              <w:rPr>
                <w:rFonts w:hint="eastAsia" w:hAnsi="宋体"/>
                <w:sz w:val="18"/>
                <w:szCs w:val="18"/>
              </w:rPr>
              <w:t>3</w:t>
            </w:r>
            <w:r>
              <w:rPr>
                <w:rFonts w:hAnsi="宋体"/>
                <w:sz w:val="18"/>
                <w:szCs w:val="18"/>
              </w:rPr>
              <w:t>.80</w:t>
            </w:r>
          </w:p>
        </w:tc>
        <w:tc>
          <w:tcPr>
            <w:tcW w:w="927" w:type="dxa"/>
            <w:vAlign w:val="center"/>
          </w:tcPr>
          <w:p w14:paraId="6591AF76">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2105406C">
            <w:pPr>
              <w:pStyle w:val="64"/>
              <w:ind w:firstLine="0" w:firstLineChars="0"/>
              <w:jc w:val="center"/>
              <w:rPr>
                <w:rFonts w:hAnsi="宋体"/>
                <w:sz w:val="18"/>
                <w:szCs w:val="18"/>
              </w:rPr>
            </w:pPr>
            <w:r>
              <w:rPr>
                <w:rFonts w:hint="eastAsia" w:hAnsi="宋体"/>
                <w:sz w:val="18"/>
                <w:szCs w:val="18"/>
              </w:rPr>
              <w:t>4</w:t>
            </w:r>
            <w:r>
              <w:rPr>
                <w:rFonts w:hAnsi="宋体"/>
                <w:sz w:val="18"/>
                <w:szCs w:val="18"/>
              </w:rPr>
              <w:t>.70</w:t>
            </w:r>
          </w:p>
        </w:tc>
        <w:tc>
          <w:tcPr>
            <w:tcW w:w="928" w:type="dxa"/>
            <w:vAlign w:val="center"/>
          </w:tcPr>
          <w:p w14:paraId="6185410E">
            <w:pPr>
              <w:pStyle w:val="64"/>
              <w:ind w:firstLine="0" w:firstLineChars="0"/>
              <w:jc w:val="center"/>
              <w:rPr>
                <w:rFonts w:hAnsi="宋体"/>
                <w:sz w:val="18"/>
                <w:szCs w:val="18"/>
              </w:rPr>
            </w:pPr>
            <w:r>
              <w:rPr>
                <w:rFonts w:hint="eastAsia" w:hAnsi="宋体"/>
                <w:sz w:val="18"/>
                <w:szCs w:val="18"/>
              </w:rPr>
              <w:t>1</w:t>
            </w:r>
            <w:r>
              <w:rPr>
                <w:rFonts w:hAnsi="宋体"/>
                <w:sz w:val="18"/>
                <w:szCs w:val="18"/>
              </w:rPr>
              <w:t>.00</w:t>
            </w:r>
          </w:p>
        </w:tc>
        <w:tc>
          <w:tcPr>
            <w:tcW w:w="929" w:type="dxa"/>
            <w:vAlign w:val="center"/>
          </w:tcPr>
          <w:p w14:paraId="501D9D69">
            <w:pPr>
              <w:pStyle w:val="64"/>
              <w:ind w:firstLine="0" w:firstLineChars="0"/>
              <w:jc w:val="center"/>
              <w:rPr>
                <w:rFonts w:hAnsi="宋体"/>
                <w:sz w:val="18"/>
                <w:szCs w:val="18"/>
              </w:rPr>
            </w:pPr>
            <w:r>
              <w:rPr>
                <w:rFonts w:hAnsi="宋体"/>
                <w:sz w:val="18"/>
                <w:szCs w:val="18"/>
              </w:rPr>
              <w:t>0.80</w:t>
            </w:r>
          </w:p>
        </w:tc>
        <w:tc>
          <w:tcPr>
            <w:tcW w:w="928" w:type="dxa"/>
            <w:vAlign w:val="center"/>
          </w:tcPr>
          <w:p w14:paraId="1B2CB17E">
            <w:pPr>
              <w:pStyle w:val="64"/>
              <w:ind w:firstLine="0" w:firstLineChars="0"/>
              <w:jc w:val="center"/>
              <w:rPr>
                <w:rFonts w:hAnsi="宋体"/>
                <w:sz w:val="18"/>
                <w:szCs w:val="18"/>
              </w:rPr>
            </w:pPr>
            <w:r>
              <w:rPr>
                <w:rFonts w:hint="eastAsia" w:hAnsi="宋体"/>
                <w:sz w:val="18"/>
                <w:szCs w:val="18"/>
              </w:rPr>
              <w:t>6</w:t>
            </w:r>
            <w:r>
              <w:rPr>
                <w:rFonts w:hAnsi="宋体"/>
                <w:sz w:val="18"/>
                <w:szCs w:val="18"/>
              </w:rPr>
              <w:t>.70</w:t>
            </w:r>
          </w:p>
        </w:tc>
        <w:tc>
          <w:tcPr>
            <w:tcW w:w="934" w:type="dxa"/>
            <w:vAlign w:val="center"/>
          </w:tcPr>
          <w:p w14:paraId="1CA1FB47">
            <w:pPr>
              <w:pStyle w:val="64"/>
              <w:ind w:firstLine="0" w:firstLineChars="0"/>
              <w:jc w:val="center"/>
              <w:rPr>
                <w:rFonts w:hAnsi="宋体"/>
                <w:sz w:val="18"/>
                <w:szCs w:val="18"/>
              </w:rPr>
            </w:pPr>
            <w:r>
              <w:rPr>
                <w:rFonts w:hint="eastAsia" w:hAnsi="宋体"/>
                <w:sz w:val="18"/>
                <w:szCs w:val="18"/>
              </w:rPr>
              <w:t>6</w:t>
            </w:r>
            <w:r>
              <w:rPr>
                <w:rFonts w:hAnsi="宋体"/>
                <w:sz w:val="18"/>
                <w:szCs w:val="18"/>
              </w:rPr>
              <w:t>.10</w:t>
            </w:r>
          </w:p>
        </w:tc>
      </w:tr>
      <w:tr w14:paraId="5F25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4296989B">
            <w:pPr>
              <w:pStyle w:val="64"/>
              <w:ind w:firstLine="0" w:firstLineChars="0"/>
              <w:jc w:val="center"/>
              <w:rPr>
                <w:rFonts w:hAnsi="宋体"/>
                <w:sz w:val="18"/>
                <w:szCs w:val="18"/>
              </w:rPr>
            </w:pPr>
            <w:r>
              <w:rPr>
                <w:rFonts w:hint="eastAsia" w:hAnsi="宋体"/>
                <w:sz w:val="18"/>
                <w:szCs w:val="18"/>
              </w:rPr>
              <w:t>4</w:t>
            </w:r>
          </w:p>
        </w:tc>
        <w:tc>
          <w:tcPr>
            <w:tcW w:w="927" w:type="dxa"/>
            <w:vAlign w:val="center"/>
          </w:tcPr>
          <w:p w14:paraId="26694A93">
            <w:pPr>
              <w:pStyle w:val="64"/>
              <w:ind w:firstLine="0" w:firstLineChars="0"/>
              <w:jc w:val="center"/>
              <w:rPr>
                <w:rFonts w:hAnsi="宋体"/>
                <w:sz w:val="18"/>
                <w:szCs w:val="18"/>
              </w:rPr>
            </w:pPr>
            <w:r>
              <w:rPr>
                <w:rFonts w:hint="eastAsia" w:hAnsi="宋体"/>
                <w:sz w:val="18"/>
                <w:szCs w:val="18"/>
              </w:rPr>
              <w:t>2</w:t>
            </w:r>
            <w:r>
              <w:rPr>
                <w:rFonts w:hAnsi="宋体"/>
                <w:sz w:val="18"/>
                <w:szCs w:val="18"/>
              </w:rPr>
              <w:t>.80</w:t>
            </w:r>
          </w:p>
        </w:tc>
        <w:tc>
          <w:tcPr>
            <w:tcW w:w="927" w:type="dxa"/>
            <w:vAlign w:val="center"/>
          </w:tcPr>
          <w:p w14:paraId="305EC232">
            <w:pPr>
              <w:pStyle w:val="64"/>
              <w:ind w:firstLine="0" w:firstLineChars="0"/>
              <w:jc w:val="center"/>
              <w:rPr>
                <w:rFonts w:hAnsi="宋体"/>
                <w:sz w:val="18"/>
                <w:szCs w:val="18"/>
              </w:rPr>
            </w:pPr>
            <w:r>
              <w:rPr>
                <w:rFonts w:hint="eastAsia" w:hAnsi="宋体"/>
                <w:sz w:val="18"/>
                <w:szCs w:val="18"/>
              </w:rPr>
              <w:t>4</w:t>
            </w:r>
            <w:r>
              <w:rPr>
                <w:rFonts w:hAnsi="宋体"/>
                <w:sz w:val="18"/>
                <w:szCs w:val="18"/>
              </w:rPr>
              <w:t>.40</w:t>
            </w:r>
          </w:p>
        </w:tc>
        <w:tc>
          <w:tcPr>
            <w:tcW w:w="928" w:type="dxa"/>
            <w:vAlign w:val="center"/>
          </w:tcPr>
          <w:p w14:paraId="3E4CB502">
            <w:pPr>
              <w:pStyle w:val="64"/>
              <w:ind w:firstLine="0" w:firstLineChars="0"/>
              <w:jc w:val="center"/>
              <w:rPr>
                <w:rFonts w:hAnsi="宋体"/>
                <w:sz w:val="18"/>
                <w:szCs w:val="18"/>
              </w:rPr>
            </w:pPr>
            <w:r>
              <w:rPr>
                <w:rFonts w:hint="eastAsia" w:hAnsi="宋体"/>
                <w:sz w:val="18"/>
                <w:szCs w:val="18"/>
              </w:rPr>
              <w:t>4</w:t>
            </w:r>
            <w:r>
              <w:rPr>
                <w:rFonts w:hAnsi="宋体"/>
                <w:sz w:val="18"/>
                <w:szCs w:val="18"/>
              </w:rPr>
              <w:t>.00</w:t>
            </w:r>
          </w:p>
        </w:tc>
        <w:tc>
          <w:tcPr>
            <w:tcW w:w="927" w:type="dxa"/>
            <w:vAlign w:val="center"/>
          </w:tcPr>
          <w:p w14:paraId="1FC8D416">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767D18F8">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928" w:type="dxa"/>
            <w:vAlign w:val="center"/>
          </w:tcPr>
          <w:p w14:paraId="3833DF26">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9" w:type="dxa"/>
            <w:vAlign w:val="center"/>
          </w:tcPr>
          <w:p w14:paraId="390494CA">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7FCCD701">
            <w:pPr>
              <w:pStyle w:val="64"/>
              <w:ind w:firstLine="0" w:firstLineChars="0"/>
              <w:jc w:val="center"/>
              <w:rPr>
                <w:rFonts w:hAnsi="宋体"/>
                <w:sz w:val="18"/>
                <w:szCs w:val="18"/>
              </w:rPr>
            </w:pPr>
            <w:r>
              <w:rPr>
                <w:rFonts w:hint="eastAsia" w:hAnsi="宋体"/>
                <w:sz w:val="18"/>
                <w:szCs w:val="18"/>
              </w:rPr>
              <w:t>7</w:t>
            </w:r>
            <w:r>
              <w:rPr>
                <w:rFonts w:hAnsi="宋体"/>
                <w:sz w:val="18"/>
                <w:szCs w:val="18"/>
              </w:rPr>
              <w:t>.20</w:t>
            </w:r>
          </w:p>
        </w:tc>
        <w:tc>
          <w:tcPr>
            <w:tcW w:w="934" w:type="dxa"/>
            <w:vAlign w:val="center"/>
          </w:tcPr>
          <w:p w14:paraId="70614875">
            <w:pPr>
              <w:pStyle w:val="64"/>
              <w:ind w:firstLine="0" w:firstLineChars="0"/>
              <w:jc w:val="center"/>
              <w:rPr>
                <w:rFonts w:hAnsi="宋体"/>
                <w:sz w:val="18"/>
                <w:szCs w:val="18"/>
              </w:rPr>
            </w:pPr>
            <w:r>
              <w:rPr>
                <w:rFonts w:hint="eastAsia" w:hAnsi="宋体"/>
                <w:sz w:val="18"/>
                <w:szCs w:val="18"/>
              </w:rPr>
              <w:t>6</w:t>
            </w:r>
            <w:r>
              <w:rPr>
                <w:rFonts w:hAnsi="宋体"/>
                <w:sz w:val="18"/>
                <w:szCs w:val="18"/>
              </w:rPr>
              <w:t>.60</w:t>
            </w:r>
          </w:p>
        </w:tc>
      </w:tr>
      <w:tr w14:paraId="418B3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4119029C">
            <w:pPr>
              <w:pStyle w:val="64"/>
              <w:ind w:firstLine="0" w:firstLineChars="0"/>
              <w:jc w:val="center"/>
              <w:rPr>
                <w:rFonts w:hAnsi="宋体"/>
                <w:sz w:val="18"/>
                <w:szCs w:val="18"/>
              </w:rPr>
            </w:pPr>
            <w:r>
              <w:rPr>
                <w:rFonts w:hint="eastAsia" w:hAnsi="宋体"/>
                <w:sz w:val="18"/>
                <w:szCs w:val="18"/>
              </w:rPr>
              <w:t>5</w:t>
            </w:r>
          </w:p>
        </w:tc>
        <w:tc>
          <w:tcPr>
            <w:tcW w:w="927" w:type="dxa"/>
            <w:vAlign w:val="center"/>
          </w:tcPr>
          <w:p w14:paraId="7785E7D8">
            <w:pPr>
              <w:pStyle w:val="64"/>
              <w:ind w:firstLine="0" w:firstLineChars="0"/>
              <w:jc w:val="center"/>
              <w:rPr>
                <w:rFonts w:hAnsi="宋体"/>
                <w:sz w:val="18"/>
                <w:szCs w:val="18"/>
              </w:rPr>
            </w:pPr>
            <w:r>
              <w:rPr>
                <w:rFonts w:hint="eastAsia" w:hAnsi="宋体"/>
                <w:sz w:val="18"/>
                <w:szCs w:val="18"/>
              </w:rPr>
              <w:t>3</w:t>
            </w:r>
            <w:r>
              <w:rPr>
                <w:rFonts w:hAnsi="宋体"/>
                <w:sz w:val="18"/>
                <w:szCs w:val="18"/>
              </w:rPr>
              <w:t>.10</w:t>
            </w:r>
          </w:p>
        </w:tc>
        <w:tc>
          <w:tcPr>
            <w:tcW w:w="927" w:type="dxa"/>
            <w:vAlign w:val="center"/>
          </w:tcPr>
          <w:p w14:paraId="671C4D1E">
            <w:pPr>
              <w:pStyle w:val="64"/>
              <w:ind w:firstLine="0" w:firstLineChars="0"/>
              <w:jc w:val="center"/>
              <w:rPr>
                <w:rFonts w:hAnsi="宋体"/>
                <w:sz w:val="18"/>
                <w:szCs w:val="18"/>
              </w:rPr>
            </w:pPr>
            <w:r>
              <w:rPr>
                <w:rFonts w:hint="eastAsia" w:hAnsi="宋体"/>
                <w:sz w:val="18"/>
                <w:szCs w:val="18"/>
              </w:rPr>
              <w:t>4</w:t>
            </w:r>
            <w:r>
              <w:rPr>
                <w:rFonts w:hAnsi="宋体"/>
                <w:sz w:val="18"/>
                <w:szCs w:val="18"/>
              </w:rPr>
              <w:t>.90</w:t>
            </w:r>
          </w:p>
        </w:tc>
        <w:tc>
          <w:tcPr>
            <w:tcW w:w="928" w:type="dxa"/>
            <w:vAlign w:val="center"/>
          </w:tcPr>
          <w:p w14:paraId="43C75748">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c>
          <w:tcPr>
            <w:tcW w:w="927" w:type="dxa"/>
            <w:vAlign w:val="center"/>
          </w:tcPr>
          <w:p w14:paraId="516C47C3">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4209DF2D">
            <w:pPr>
              <w:pStyle w:val="64"/>
              <w:ind w:firstLine="0" w:firstLineChars="0"/>
              <w:jc w:val="center"/>
              <w:rPr>
                <w:rFonts w:hAnsi="宋体"/>
                <w:sz w:val="18"/>
                <w:szCs w:val="18"/>
              </w:rPr>
            </w:pPr>
            <w:r>
              <w:rPr>
                <w:rFonts w:hint="eastAsia" w:hAnsi="宋体"/>
                <w:sz w:val="18"/>
                <w:szCs w:val="18"/>
              </w:rPr>
              <w:t>5</w:t>
            </w:r>
            <w:r>
              <w:rPr>
                <w:rFonts w:hAnsi="宋体"/>
                <w:sz w:val="18"/>
                <w:szCs w:val="18"/>
              </w:rPr>
              <w:t>.50</w:t>
            </w:r>
          </w:p>
        </w:tc>
        <w:tc>
          <w:tcPr>
            <w:tcW w:w="928" w:type="dxa"/>
            <w:vAlign w:val="center"/>
          </w:tcPr>
          <w:p w14:paraId="0FC3AB4D">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9" w:type="dxa"/>
            <w:vAlign w:val="center"/>
          </w:tcPr>
          <w:p w14:paraId="608F564D">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75EEC40D">
            <w:pPr>
              <w:pStyle w:val="64"/>
              <w:ind w:firstLine="0" w:firstLineChars="0"/>
              <w:jc w:val="center"/>
              <w:rPr>
                <w:rFonts w:hAnsi="宋体"/>
                <w:sz w:val="18"/>
                <w:szCs w:val="18"/>
              </w:rPr>
            </w:pPr>
            <w:r>
              <w:rPr>
                <w:rFonts w:hint="eastAsia" w:hAnsi="宋体"/>
                <w:sz w:val="18"/>
                <w:szCs w:val="18"/>
              </w:rPr>
              <w:t>7</w:t>
            </w:r>
            <w:r>
              <w:rPr>
                <w:rFonts w:hAnsi="宋体"/>
                <w:sz w:val="18"/>
                <w:szCs w:val="18"/>
              </w:rPr>
              <w:t>.70</w:t>
            </w:r>
          </w:p>
        </w:tc>
        <w:tc>
          <w:tcPr>
            <w:tcW w:w="934" w:type="dxa"/>
            <w:vAlign w:val="center"/>
          </w:tcPr>
          <w:p w14:paraId="63E41F21">
            <w:pPr>
              <w:pStyle w:val="64"/>
              <w:ind w:firstLine="0" w:firstLineChars="0"/>
              <w:jc w:val="center"/>
              <w:rPr>
                <w:rFonts w:hAnsi="宋体"/>
                <w:sz w:val="18"/>
                <w:szCs w:val="18"/>
              </w:rPr>
            </w:pPr>
            <w:r>
              <w:rPr>
                <w:rFonts w:hint="eastAsia" w:hAnsi="宋体"/>
                <w:sz w:val="18"/>
                <w:szCs w:val="18"/>
              </w:rPr>
              <w:t>7</w:t>
            </w:r>
            <w:r>
              <w:rPr>
                <w:rFonts w:hAnsi="宋体"/>
                <w:sz w:val="18"/>
                <w:szCs w:val="18"/>
              </w:rPr>
              <w:t>.10</w:t>
            </w:r>
          </w:p>
        </w:tc>
      </w:tr>
      <w:tr w14:paraId="3F499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13EEF133">
            <w:pPr>
              <w:pStyle w:val="64"/>
              <w:ind w:firstLine="0" w:firstLineChars="0"/>
              <w:jc w:val="center"/>
              <w:rPr>
                <w:rFonts w:hAnsi="宋体"/>
                <w:sz w:val="18"/>
                <w:szCs w:val="18"/>
              </w:rPr>
            </w:pPr>
            <w:r>
              <w:rPr>
                <w:rFonts w:hint="eastAsia" w:hAnsi="宋体"/>
                <w:sz w:val="18"/>
                <w:szCs w:val="18"/>
              </w:rPr>
              <w:t>6</w:t>
            </w:r>
          </w:p>
        </w:tc>
        <w:tc>
          <w:tcPr>
            <w:tcW w:w="927" w:type="dxa"/>
            <w:vAlign w:val="center"/>
          </w:tcPr>
          <w:p w14:paraId="50A7FB08">
            <w:pPr>
              <w:pStyle w:val="64"/>
              <w:ind w:firstLine="0" w:firstLineChars="0"/>
              <w:jc w:val="center"/>
              <w:rPr>
                <w:rFonts w:hAnsi="宋体"/>
                <w:sz w:val="18"/>
                <w:szCs w:val="18"/>
              </w:rPr>
            </w:pPr>
            <w:r>
              <w:rPr>
                <w:rFonts w:hint="eastAsia" w:hAnsi="宋体"/>
                <w:sz w:val="18"/>
                <w:szCs w:val="18"/>
              </w:rPr>
              <w:t>3</w:t>
            </w:r>
            <w:r>
              <w:rPr>
                <w:rFonts w:hAnsi="宋体"/>
                <w:sz w:val="18"/>
                <w:szCs w:val="18"/>
              </w:rPr>
              <w:t>.40</w:t>
            </w:r>
          </w:p>
        </w:tc>
        <w:tc>
          <w:tcPr>
            <w:tcW w:w="927" w:type="dxa"/>
            <w:vAlign w:val="center"/>
          </w:tcPr>
          <w:p w14:paraId="57564303">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928" w:type="dxa"/>
            <w:vAlign w:val="center"/>
          </w:tcPr>
          <w:p w14:paraId="2355B384">
            <w:pPr>
              <w:pStyle w:val="64"/>
              <w:ind w:firstLine="0" w:firstLineChars="0"/>
              <w:jc w:val="center"/>
              <w:rPr>
                <w:rFonts w:hAnsi="宋体"/>
                <w:sz w:val="18"/>
                <w:szCs w:val="18"/>
              </w:rPr>
            </w:pPr>
            <w:r>
              <w:rPr>
                <w:rFonts w:hint="eastAsia" w:hAnsi="宋体"/>
                <w:sz w:val="18"/>
                <w:szCs w:val="18"/>
              </w:rPr>
              <w:t>4</w:t>
            </w:r>
            <w:r>
              <w:rPr>
                <w:rFonts w:hAnsi="宋体"/>
                <w:sz w:val="18"/>
                <w:szCs w:val="18"/>
              </w:rPr>
              <w:t>.60</w:t>
            </w:r>
          </w:p>
        </w:tc>
        <w:tc>
          <w:tcPr>
            <w:tcW w:w="927" w:type="dxa"/>
            <w:vAlign w:val="center"/>
          </w:tcPr>
          <w:p w14:paraId="29D4983C">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c>
          <w:tcPr>
            <w:tcW w:w="927" w:type="dxa"/>
            <w:vAlign w:val="center"/>
          </w:tcPr>
          <w:p w14:paraId="5BE101FF">
            <w:pPr>
              <w:pStyle w:val="64"/>
              <w:ind w:firstLine="0" w:firstLineChars="0"/>
              <w:jc w:val="center"/>
              <w:rPr>
                <w:rFonts w:hAnsi="宋体"/>
                <w:sz w:val="18"/>
                <w:szCs w:val="18"/>
              </w:rPr>
            </w:pPr>
            <w:r>
              <w:rPr>
                <w:rFonts w:hint="eastAsia" w:hAnsi="宋体"/>
                <w:sz w:val="18"/>
                <w:szCs w:val="18"/>
              </w:rPr>
              <w:t>5</w:t>
            </w:r>
            <w:r>
              <w:rPr>
                <w:rFonts w:hAnsi="宋体"/>
                <w:sz w:val="18"/>
                <w:szCs w:val="18"/>
              </w:rPr>
              <w:t>.60</w:t>
            </w:r>
          </w:p>
        </w:tc>
        <w:tc>
          <w:tcPr>
            <w:tcW w:w="928" w:type="dxa"/>
            <w:vAlign w:val="center"/>
          </w:tcPr>
          <w:p w14:paraId="6216896C">
            <w:pPr>
              <w:pStyle w:val="64"/>
              <w:ind w:firstLine="0" w:firstLineChars="0"/>
              <w:jc w:val="center"/>
              <w:rPr>
                <w:rFonts w:hAnsi="宋体"/>
                <w:sz w:val="18"/>
                <w:szCs w:val="18"/>
              </w:rPr>
            </w:pPr>
            <w:r>
              <w:rPr>
                <w:rFonts w:hint="eastAsia" w:hAnsi="宋体"/>
                <w:sz w:val="18"/>
                <w:szCs w:val="18"/>
              </w:rPr>
              <w:t>1</w:t>
            </w:r>
            <w:r>
              <w:rPr>
                <w:rFonts w:hAnsi="宋体"/>
                <w:sz w:val="18"/>
                <w:szCs w:val="18"/>
              </w:rPr>
              <w:t>.10</w:t>
            </w:r>
          </w:p>
        </w:tc>
        <w:tc>
          <w:tcPr>
            <w:tcW w:w="929" w:type="dxa"/>
            <w:vAlign w:val="center"/>
          </w:tcPr>
          <w:p w14:paraId="15A2E2C2">
            <w:pPr>
              <w:pStyle w:val="64"/>
              <w:ind w:firstLine="0" w:firstLineChars="0"/>
              <w:jc w:val="center"/>
              <w:rPr>
                <w:rFonts w:hAnsi="宋体"/>
                <w:sz w:val="18"/>
                <w:szCs w:val="18"/>
              </w:rPr>
            </w:pPr>
            <w:r>
              <w:rPr>
                <w:rFonts w:hint="eastAsia" w:hAnsi="宋体"/>
                <w:sz w:val="18"/>
                <w:szCs w:val="18"/>
              </w:rPr>
              <w:t>0</w:t>
            </w:r>
            <w:r>
              <w:rPr>
                <w:rFonts w:hAnsi="宋体"/>
                <w:sz w:val="18"/>
                <w:szCs w:val="18"/>
              </w:rPr>
              <w:t>.88</w:t>
            </w:r>
          </w:p>
        </w:tc>
        <w:tc>
          <w:tcPr>
            <w:tcW w:w="928" w:type="dxa"/>
            <w:vAlign w:val="center"/>
          </w:tcPr>
          <w:p w14:paraId="24E1DCE2">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934" w:type="dxa"/>
            <w:vAlign w:val="center"/>
          </w:tcPr>
          <w:p w14:paraId="07E38A9E">
            <w:pPr>
              <w:pStyle w:val="64"/>
              <w:ind w:firstLine="0" w:firstLineChars="0"/>
              <w:jc w:val="center"/>
              <w:rPr>
                <w:rFonts w:hAnsi="宋体"/>
                <w:sz w:val="18"/>
                <w:szCs w:val="18"/>
              </w:rPr>
            </w:pPr>
            <w:r>
              <w:rPr>
                <w:rFonts w:hint="eastAsia" w:hAnsi="宋体"/>
                <w:sz w:val="18"/>
                <w:szCs w:val="18"/>
              </w:rPr>
              <w:t>7</w:t>
            </w:r>
            <w:r>
              <w:rPr>
                <w:rFonts w:hAnsi="宋体"/>
                <w:sz w:val="18"/>
                <w:szCs w:val="18"/>
              </w:rPr>
              <w:t>.20</w:t>
            </w:r>
          </w:p>
        </w:tc>
      </w:tr>
      <w:tr w14:paraId="2B5A8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0470630E">
            <w:pPr>
              <w:pStyle w:val="64"/>
              <w:ind w:firstLine="0" w:firstLineChars="0"/>
              <w:jc w:val="center"/>
              <w:rPr>
                <w:rFonts w:hAnsi="宋体"/>
                <w:sz w:val="18"/>
                <w:szCs w:val="18"/>
              </w:rPr>
            </w:pPr>
            <w:r>
              <w:rPr>
                <w:rFonts w:hint="eastAsia" w:hAnsi="宋体"/>
                <w:sz w:val="18"/>
                <w:szCs w:val="18"/>
              </w:rPr>
              <w:t>8</w:t>
            </w:r>
          </w:p>
        </w:tc>
        <w:tc>
          <w:tcPr>
            <w:tcW w:w="927" w:type="dxa"/>
            <w:vAlign w:val="center"/>
          </w:tcPr>
          <w:p w14:paraId="6694D2C5">
            <w:pPr>
              <w:pStyle w:val="64"/>
              <w:ind w:firstLine="0" w:firstLineChars="0"/>
              <w:jc w:val="center"/>
              <w:rPr>
                <w:rFonts w:hAnsi="宋体"/>
                <w:sz w:val="18"/>
                <w:szCs w:val="18"/>
              </w:rPr>
            </w:pPr>
            <w:r>
              <w:rPr>
                <w:rFonts w:hint="eastAsia" w:hAnsi="宋体"/>
                <w:sz w:val="18"/>
                <w:szCs w:val="18"/>
              </w:rPr>
              <w:t>4</w:t>
            </w:r>
            <w:r>
              <w:rPr>
                <w:rFonts w:hAnsi="宋体"/>
                <w:sz w:val="18"/>
                <w:szCs w:val="18"/>
              </w:rPr>
              <w:t>.30</w:t>
            </w:r>
          </w:p>
        </w:tc>
        <w:tc>
          <w:tcPr>
            <w:tcW w:w="927" w:type="dxa"/>
            <w:vAlign w:val="center"/>
          </w:tcPr>
          <w:p w14:paraId="7666C2BA">
            <w:pPr>
              <w:pStyle w:val="64"/>
              <w:ind w:firstLine="0" w:firstLineChars="0"/>
              <w:jc w:val="center"/>
              <w:rPr>
                <w:rFonts w:hAnsi="宋体"/>
                <w:sz w:val="18"/>
                <w:szCs w:val="18"/>
              </w:rPr>
            </w:pPr>
            <w:r>
              <w:rPr>
                <w:rFonts w:hint="eastAsia" w:hAnsi="宋体"/>
                <w:sz w:val="18"/>
                <w:szCs w:val="18"/>
              </w:rPr>
              <w:t>5</w:t>
            </w:r>
            <w:r>
              <w:rPr>
                <w:rFonts w:hAnsi="宋体"/>
                <w:sz w:val="18"/>
                <w:szCs w:val="18"/>
              </w:rPr>
              <w:t>.90</w:t>
            </w:r>
          </w:p>
        </w:tc>
        <w:tc>
          <w:tcPr>
            <w:tcW w:w="928" w:type="dxa"/>
            <w:vAlign w:val="center"/>
          </w:tcPr>
          <w:p w14:paraId="5F4960BD">
            <w:pPr>
              <w:pStyle w:val="64"/>
              <w:ind w:firstLine="0" w:firstLineChars="0"/>
              <w:jc w:val="center"/>
              <w:rPr>
                <w:rFonts w:hAnsi="宋体"/>
                <w:sz w:val="18"/>
                <w:szCs w:val="18"/>
              </w:rPr>
            </w:pPr>
            <w:r>
              <w:rPr>
                <w:rFonts w:hint="eastAsia" w:hAnsi="宋体"/>
                <w:sz w:val="18"/>
                <w:szCs w:val="18"/>
              </w:rPr>
              <w:t>5</w:t>
            </w:r>
            <w:r>
              <w:rPr>
                <w:rFonts w:hAnsi="宋体"/>
                <w:sz w:val="18"/>
                <w:szCs w:val="18"/>
              </w:rPr>
              <w:t>.00</w:t>
            </w:r>
          </w:p>
        </w:tc>
        <w:tc>
          <w:tcPr>
            <w:tcW w:w="927" w:type="dxa"/>
            <w:vAlign w:val="center"/>
          </w:tcPr>
          <w:p w14:paraId="1D112694">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3601AF2B">
            <w:pPr>
              <w:pStyle w:val="64"/>
              <w:ind w:firstLine="0" w:firstLineChars="0"/>
              <w:jc w:val="center"/>
              <w:rPr>
                <w:rFonts w:hAnsi="宋体"/>
                <w:sz w:val="18"/>
                <w:szCs w:val="18"/>
              </w:rPr>
            </w:pPr>
            <w:r>
              <w:rPr>
                <w:rFonts w:hint="eastAsia" w:hAnsi="宋体"/>
                <w:sz w:val="18"/>
                <w:szCs w:val="18"/>
              </w:rPr>
              <w:t>6</w:t>
            </w:r>
            <w:r>
              <w:rPr>
                <w:rFonts w:hAnsi="宋体"/>
                <w:sz w:val="18"/>
                <w:szCs w:val="18"/>
              </w:rPr>
              <w:t>.70</w:t>
            </w:r>
          </w:p>
        </w:tc>
        <w:tc>
          <w:tcPr>
            <w:tcW w:w="928" w:type="dxa"/>
            <w:vAlign w:val="center"/>
          </w:tcPr>
          <w:p w14:paraId="79A9CF52">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9" w:type="dxa"/>
            <w:vAlign w:val="center"/>
          </w:tcPr>
          <w:p w14:paraId="028380AB">
            <w:pPr>
              <w:pStyle w:val="64"/>
              <w:ind w:firstLine="0" w:firstLineChars="0"/>
              <w:jc w:val="center"/>
              <w:rPr>
                <w:rFonts w:hAnsi="宋体"/>
                <w:sz w:val="18"/>
                <w:szCs w:val="18"/>
              </w:rPr>
            </w:pPr>
            <w:r>
              <w:rPr>
                <w:rFonts w:hint="eastAsia" w:hAnsi="宋体"/>
                <w:sz w:val="18"/>
                <w:szCs w:val="18"/>
              </w:rPr>
              <w:t>0</w:t>
            </w:r>
            <w:r>
              <w:rPr>
                <w:rFonts w:hAnsi="宋体"/>
                <w:sz w:val="18"/>
                <w:szCs w:val="18"/>
              </w:rPr>
              <w:t>.96</w:t>
            </w:r>
          </w:p>
        </w:tc>
        <w:tc>
          <w:tcPr>
            <w:tcW w:w="928" w:type="dxa"/>
            <w:vAlign w:val="center"/>
          </w:tcPr>
          <w:p w14:paraId="09EBC79D">
            <w:pPr>
              <w:pStyle w:val="64"/>
              <w:ind w:firstLine="0" w:firstLineChars="0"/>
              <w:jc w:val="center"/>
              <w:rPr>
                <w:rFonts w:hAnsi="宋体"/>
                <w:sz w:val="18"/>
                <w:szCs w:val="18"/>
              </w:rPr>
            </w:pPr>
            <w:r>
              <w:rPr>
                <w:rFonts w:hint="eastAsia" w:hAnsi="宋体"/>
                <w:sz w:val="18"/>
                <w:szCs w:val="18"/>
              </w:rPr>
              <w:t>9</w:t>
            </w:r>
            <w:r>
              <w:rPr>
                <w:rFonts w:hAnsi="宋体"/>
                <w:sz w:val="18"/>
                <w:szCs w:val="18"/>
              </w:rPr>
              <w:t>.10</w:t>
            </w:r>
          </w:p>
        </w:tc>
        <w:tc>
          <w:tcPr>
            <w:tcW w:w="934" w:type="dxa"/>
            <w:vAlign w:val="center"/>
          </w:tcPr>
          <w:p w14:paraId="35557AF3">
            <w:pPr>
              <w:pStyle w:val="64"/>
              <w:ind w:firstLine="0" w:firstLineChars="0"/>
              <w:jc w:val="center"/>
              <w:rPr>
                <w:rFonts w:hAnsi="宋体"/>
                <w:sz w:val="18"/>
                <w:szCs w:val="18"/>
              </w:rPr>
            </w:pPr>
            <w:r>
              <w:rPr>
                <w:rFonts w:hint="eastAsia" w:hAnsi="宋体"/>
                <w:sz w:val="18"/>
                <w:szCs w:val="18"/>
              </w:rPr>
              <w:t>8</w:t>
            </w:r>
            <w:r>
              <w:rPr>
                <w:rFonts w:hAnsi="宋体"/>
                <w:sz w:val="18"/>
                <w:szCs w:val="18"/>
              </w:rPr>
              <w:t>.50</w:t>
            </w:r>
          </w:p>
        </w:tc>
      </w:tr>
      <w:tr w14:paraId="0621C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4BF2E178">
            <w:pPr>
              <w:pStyle w:val="64"/>
              <w:ind w:firstLine="0" w:firstLineChars="0"/>
              <w:jc w:val="center"/>
              <w:rPr>
                <w:rFonts w:hAnsi="宋体"/>
                <w:sz w:val="18"/>
                <w:szCs w:val="18"/>
              </w:rPr>
            </w:pPr>
            <w:r>
              <w:rPr>
                <w:rFonts w:hint="eastAsia" w:hAnsi="宋体"/>
                <w:sz w:val="18"/>
                <w:szCs w:val="18"/>
              </w:rPr>
              <w:t>1</w:t>
            </w:r>
            <w:r>
              <w:rPr>
                <w:rFonts w:hAnsi="宋体"/>
                <w:sz w:val="18"/>
                <w:szCs w:val="18"/>
              </w:rPr>
              <w:t>0</w:t>
            </w:r>
          </w:p>
        </w:tc>
        <w:tc>
          <w:tcPr>
            <w:tcW w:w="927" w:type="dxa"/>
            <w:vAlign w:val="center"/>
          </w:tcPr>
          <w:p w14:paraId="3FC08DC0">
            <w:pPr>
              <w:pStyle w:val="64"/>
              <w:ind w:firstLine="0" w:firstLineChars="0"/>
              <w:jc w:val="center"/>
              <w:rPr>
                <w:rFonts w:hAnsi="宋体"/>
                <w:sz w:val="18"/>
                <w:szCs w:val="18"/>
              </w:rPr>
            </w:pPr>
            <w:r>
              <w:rPr>
                <w:rFonts w:hint="eastAsia" w:hAnsi="宋体"/>
                <w:sz w:val="18"/>
                <w:szCs w:val="18"/>
              </w:rPr>
              <w:t>4</w:t>
            </w:r>
            <w:r>
              <w:rPr>
                <w:rFonts w:hAnsi="宋体"/>
                <w:sz w:val="18"/>
                <w:szCs w:val="18"/>
              </w:rPr>
              <w:t>.50</w:t>
            </w:r>
          </w:p>
        </w:tc>
        <w:tc>
          <w:tcPr>
            <w:tcW w:w="927" w:type="dxa"/>
            <w:vAlign w:val="center"/>
          </w:tcPr>
          <w:p w14:paraId="590AD61D">
            <w:pPr>
              <w:pStyle w:val="64"/>
              <w:ind w:firstLine="0" w:firstLineChars="0"/>
              <w:jc w:val="center"/>
              <w:rPr>
                <w:rFonts w:hAnsi="宋体"/>
                <w:sz w:val="18"/>
                <w:szCs w:val="18"/>
              </w:rPr>
            </w:pPr>
            <w:r>
              <w:rPr>
                <w:rFonts w:hint="eastAsia" w:hAnsi="宋体"/>
                <w:sz w:val="18"/>
                <w:szCs w:val="18"/>
              </w:rPr>
              <w:t>6</w:t>
            </w:r>
            <w:r>
              <w:rPr>
                <w:rFonts w:hAnsi="宋体"/>
                <w:sz w:val="18"/>
                <w:szCs w:val="18"/>
              </w:rPr>
              <w:t>.50</w:t>
            </w:r>
          </w:p>
        </w:tc>
        <w:tc>
          <w:tcPr>
            <w:tcW w:w="928" w:type="dxa"/>
            <w:vAlign w:val="center"/>
          </w:tcPr>
          <w:p w14:paraId="0FC50ECC">
            <w:pPr>
              <w:pStyle w:val="64"/>
              <w:ind w:firstLine="0" w:firstLineChars="0"/>
              <w:jc w:val="center"/>
              <w:rPr>
                <w:rFonts w:hAnsi="宋体"/>
                <w:sz w:val="18"/>
                <w:szCs w:val="18"/>
              </w:rPr>
            </w:pPr>
            <w:r>
              <w:rPr>
                <w:rFonts w:hAnsi="宋体"/>
                <w:sz w:val="18"/>
                <w:szCs w:val="18"/>
              </w:rPr>
              <w:t>5.90</w:t>
            </w:r>
          </w:p>
        </w:tc>
        <w:tc>
          <w:tcPr>
            <w:tcW w:w="927" w:type="dxa"/>
            <w:vAlign w:val="center"/>
          </w:tcPr>
          <w:p w14:paraId="15D5700B">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383817DC">
            <w:pPr>
              <w:pStyle w:val="64"/>
              <w:ind w:firstLine="0" w:firstLineChars="0"/>
              <w:jc w:val="center"/>
              <w:rPr>
                <w:rFonts w:hAnsi="宋体"/>
                <w:sz w:val="18"/>
                <w:szCs w:val="18"/>
              </w:rPr>
            </w:pPr>
            <w:r>
              <w:rPr>
                <w:rFonts w:hint="eastAsia" w:hAnsi="宋体"/>
                <w:sz w:val="18"/>
                <w:szCs w:val="18"/>
              </w:rPr>
              <w:t>7</w:t>
            </w:r>
            <w:r>
              <w:rPr>
                <w:rFonts w:hAnsi="宋体"/>
                <w:sz w:val="18"/>
                <w:szCs w:val="18"/>
              </w:rPr>
              <w:t>.30</w:t>
            </w:r>
          </w:p>
        </w:tc>
        <w:tc>
          <w:tcPr>
            <w:tcW w:w="928" w:type="dxa"/>
            <w:vAlign w:val="center"/>
          </w:tcPr>
          <w:p w14:paraId="5AF81FCC">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9" w:type="dxa"/>
            <w:vAlign w:val="center"/>
          </w:tcPr>
          <w:p w14:paraId="7BE8BCE2">
            <w:pPr>
              <w:pStyle w:val="64"/>
              <w:ind w:firstLine="0" w:firstLineChars="0"/>
              <w:jc w:val="center"/>
              <w:rPr>
                <w:rFonts w:hAnsi="宋体"/>
                <w:sz w:val="18"/>
                <w:szCs w:val="18"/>
              </w:rPr>
            </w:pPr>
            <w:r>
              <w:rPr>
                <w:rFonts w:hint="eastAsia" w:hAnsi="宋体"/>
                <w:sz w:val="18"/>
                <w:szCs w:val="18"/>
              </w:rPr>
              <w:t>0</w:t>
            </w:r>
            <w:r>
              <w:rPr>
                <w:rFonts w:hAnsi="宋体"/>
                <w:sz w:val="18"/>
                <w:szCs w:val="18"/>
              </w:rPr>
              <w:t>.96</w:t>
            </w:r>
          </w:p>
        </w:tc>
        <w:tc>
          <w:tcPr>
            <w:tcW w:w="928" w:type="dxa"/>
            <w:vAlign w:val="center"/>
          </w:tcPr>
          <w:p w14:paraId="2AA319E5">
            <w:pPr>
              <w:pStyle w:val="64"/>
              <w:ind w:firstLine="0" w:firstLineChars="0"/>
              <w:jc w:val="center"/>
              <w:rPr>
                <w:rFonts w:hAnsi="宋体"/>
                <w:sz w:val="18"/>
                <w:szCs w:val="18"/>
              </w:rPr>
            </w:pPr>
            <w:r>
              <w:rPr>
                <w:rFonts w:hint="eastAsia" w:hAnsi="宋体"/>
                <w:sz w:val="18"/>
                <w:szCs w:val="18"/>
              </w:rPr>
              <w:t>9</w:t>
            </w:r>
            <w:r>
              <w:rPr>
                <w:rFonts w:hAnsi="宋体"/>
                <w:sz w:val="18"/>
                <w:szCs w:val="18"/>
              </w:rPr>
              <w:t>.70</w:t>
            </w:r>
          </w:p>
        </w:tc>
        <w:tc>
          <w:tcPr>
            <w:tcW w:w="934" w:type="dxa"/>
            <w:vAlign w:val="center"/>
          </w:tcPr>
          <w:p w14:paraId="4E254054">
            <w:pPr>
              <w:pStyle w:val="64"/>
              <w:ind w:firstLine="0" w:firstLineChars="0"/>
              <w:jc w:val="center"/>
              <w:rPr>
                <w:rFonts w:hAnsi="宋体"/>
                <w:sz w:val="18"/>
                <w:szCs w:val="18"/>
              </w:rPr>
            </w:pPr>
            <w:r>
              <w:rPr>
                <w:rFonts w:hint="eastAsia" w:hAnsi="宋体"/>
                <w:sz w:val="18"/>
                <w:szCs w:val="18"/>
              </w:rPr>
              <w:t>9</w:t>
            </w:r>
            <w:r>
              <w:rPr>
                <w:rFonts w:hAnsi="宋体"/>
                <w:sz w:val="18"/>
                <w:szCs w:val="18"/>
              </w:rPr>
              <w:t>.10</w:t>
            </w:r>
          </w:p>
        </w:tc>
      </w:tr>
      <w:tr w14:paraId="1050A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586B62B7">
            <w:pPr>
              <w:pStyle w:val="64"/>
              <w:ind w:firstLine="0" w:firstLineChars="0"/>
              <w:jc w:val="center"/>
              <w:rPr>
                <w:rFonts w:hAnsi="宋体"/>
                <w:sz w:val="18"/>
                <w:szCs w:val="18"/>
              </w:rPr>
            </w:pPr>
            <w:r>
              <w:rPr>
                <w:rFonts w:hint="eastAsia" w:hAnsi="宋体"/>
                <w:sz w:val="18"/>
                <w:szCs w:val="18"/>
              </w:rPr>
              <w:t>1</w:t>
            </w:r>
            <w:r>
              <w:rPr>
                <w:rFonts w:hAnsi="宋体"/>
                <w:sz w:val="18"/>
                <w:szCs w:val="18"/>
              </w:rPr>
              <w:t>2</w:t>
            </w:r>
          </w:p>
        </w:tc>
        <w:tc>
          <w:tcPr>
            <w:tcW w:w="927" w:type="dxa"/>
            <w:vAlign w:val="center"/>
          </w:tcPr>
          <w:p w14:paraId="2AB6FC92">
            <w:pPr>
              <w:pStyle w:val="64"/>
              <w:ind w:firstLine="0" w:firstLineChars="0"/>
              <w:jc w:val="center"/>
              <w:rPr>
                <w:rFonts w:hAnsi="宋体"/>
                <w:sz w:val="18"/>
                <w:szCs w:val="18"/>
              </w:rPr>
            </w:pPr>
            <w:r>
              <w:rPr>
                <w:rFonts w:hint="eastAsia" w:hAnsi="宋体"/>
                <w:sz w:val="18"/>
                <w:szCs w:val="18"/>
              </w:rPr>
              <w:t>5</w:t>
            </w:r>
            <w:r>
              <w:rPr>
                <w:rFonts w:hAnsi="宋体"/>
                <w:sz w:val="18"/>
                <w:szCs w:val="18"/>
              </w:rPr>
              <w:t>.40</w:t>
            </w:r>
          </w:p>
        </w:tc>
        <w:tc>
          <w:tcPr>
            <w:tcW w:w="927" w:type="dxa"/>
            <w:vAlign w:val="center"/>
          </w:tcPr>
          <w:p w14:paraId="49042AB4">
            <w:pPr>
              <w:pStyle w:val="64"/>
              <w:ind w:firstLine="0" w:firstLineChars="0"/>
              <w:jc w:val="center"/>
              <w:rPr>
                <w:rFonts w:hAnsi="宋体"/>
                <w:sz w:val="18"/>
                <w:szCs w:val="18"/>
              </w:rPr>
            </w:pPr>
            <w:r>
              <w:rPr>
                <w:rFonts w:hint="eastAsia" w:hAnsi="宋体"/>
                <w:sz w:val="18"/>
                <w:szCs w:val="18"/>
              </w:rPr>
              <w:t>7</w:t>
            </w:r>
            <w:r>
              <w:rPr>
                <w:rFonts w:hAnsi="宋体"/>
                <w:sz w:val="18"/>
                <w:szCs w:val="18"/>
              </w:rPr>
              <w:t>.40</w:t>
            </w:r>
          </w:p>
        </w:tc>
        <w:tc>
          <w:tcPr>
            <w:tcW w:w="928" w:type="dxa"/>
            <w:vAlign w:val="center"/>
          </w:tcPr>
          <w:p w14:paraId="3FE72809">
            <w:pPr>
              <w:pStyle w:val="64"/>
              <w:ind w:firstLine="0" w:firstLineChars="0"/>
              <w:jc w:val="center"/>
              <w:rPr>
                <w:rFonts w:hAnsi="宋体"/>
                <w:sz w:val="18"/>
                <w:szCs w:val="18"/>
              </w:rPr>
            </w:pPr>
            <w:r>
              <w:rPr>
                <w:rFonts w:hint="eastAsia" w:hAnsi="宋体"/>
                <w:sz w:val="18"/>
                <w:szCs w:val="18"/>
              </w:rPr>
              <w:t>6</w:t>
            </w:r>
            <w:r>
              <w:rPr>
                <w:rFonts w:hAnsi="宋体"/>
                <w:sz w:val="18"/>
                <w:szCs w:val="18"/>
              </w:rPr>
              <w:t>.60</w:t>
            </w:r>
          </w:p>
        </w:tc>
        <w:tc>
          <w:tcPr>
            <w:tcW w:w="927" w:type="dxa"/>
            <w:vAlign w:val="center"/>
          </w:tcPr>
          <w:p w14:paraId="21F7C9A6">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39FF99C1">
            <w:pPr>
              <w:pStyle w:val="64"/>
              <w:ind w:firstLine="0" w:firstLineChars="0"/>
              <w:jc w:val="center"/>
              <w:rPr>
                <w:rFonts w:hAnsi="宋体"/>
                <w:sz w:val="18"/>
                <w:szCs w:val="18"/>
              </w:rPr>
            </w:pPr>
            <w:r>
              <w:rPr>
                <w:rFonts w:hint="eastAsia" w:hAnsi="宋体"/>
                <w:sz w:val="18"/>
                <w:szCs w:val="18"/>
              </w:rPr>
              <w:t>8</w:t>
            </w:r>
            <w:r>
              <w:rPr>
                <w:rFonts w:hAnsi="宋体"/>
                <w:sz w:val="18"/>
                <w:szCs w:val="18"/>
              </w:rPr>
              <w:t>.20</w:t>
            </w:r>
          </w:p>
        </w:tc>
        <w:tc>
          <w:tcPr>
            <w:tcW w:w="928" w:type="dxa"/>
            <w:vAlign w:val="center"/>
          </w:tcPr>
          <w:p w14:paraId="1DBA60A6">
            <w:pPr>
              <w:pStyle w:val="64"/>
              <w:ind w:firstLine="0" w:firstLineChars="0"/>
              <w:jc w:val="center"/>
              <w:rPr>
                <w:rFonts w:hAnsi="宋体"/>
                <w:sz w:val="18"/>
                <w:szCs w:val="18"/>
              </w:rPr>
            </w:pPr>
            <w:r>
              <w:rPr>
                <w:rFonts w:hint="eastAsia" w:hAnsi="宋体"/>
                <w:sz w:val="18"/>
                <w:szCs w:val="18"/>
              </w:rPr>
              <w:t>1</w:t>
            </w:r>
            <w:r>
              <w:rPr>
                <w:rFonts w:hAnsi="宋体"/>
                <w:sz w:val="18"/>
                <w:szCs w:val="18"/>
              </w:rPr>
              <w:t>.30</w:t>
            </w:r>
          </w:p>
        </w:tc>
        <w:tc>
          <w:tcPr>
            <w:tcW w:w="929" w:type="dxa"/>
            <w:vAlign w:val="center"/>
          </w:tcPr>
          <w:p w14:paraId="121A8A7D">
            <w:pPr>
              <w:pStyle w:val="64"/>
              <w:ind w:firstLine="0" w:firstLineChars="0"/>
              <w:jc w:val="center"/>
              <w:rPr>
                <w:rFonts w:hAnsi="宋体"/>
                <w:sz w:val="18"/>
                <w:szCs w:val="18"/>
              </w:rPr>
            </w:pPr>
            <w:r>
              <w:rPr>
                <w:rFonts w:hint="eastAsia" w:hAnsi="宋体"/>
                <w:sz w:val="18"/>
                <w:szCs w:val="18"/>
              </w:rPr>
              <w:t>1</w:t>
            </w:r>
            <w:r>
              <w:rPr>
                <w:rFonts w:hAnsi="宋体"/>
                <w:sz w:val="18"/>
                <w:szCs w:val="18"/>
              </w:rPr>
              <w:t>.04</w:t>
            </w:r>
          </w:p>
        </w:tc>
        <w:tc>
          <w:tcPr>
            <w:tcW w:w="928" w:type="dxa"/>
            <w:vAlign w:val="center"/>
          </w:tcPr>
          <w:p w14:paraId="1F3F8A25">
            <w:pPr>
              <w:pStyle w:val="64"/>
              <w:ind w:firstLine="0" w:firstLineChars="0"/>
              <w:jc w:val="center"/>
              <w:rPr>
                <w:rFonts w:hAnsi="宋体"/>
                <w:sz w:val="18"/>
                <w:szCs w:val="18"/>
              </w:rPr>
            </w:pPr>
            <w:r>
              <w:rPr>
                <w:rFonts w:hint="eastAsia" w:hAnsi="宋体"/>
                <w:sz w:val="18"/>
                <w:szCs w:val="18"/>
              </w:rPr>
              <w:t>1</w:t>
            </w:r>
            <w:r>
              <w:rPr>
                <w:rFonts w:hAnsi="宋体"/>
                <w:sz w:val="18"/>
                <w:szCs w:val="18"/>
              </w:rPr>
              <w:t>0.80</w:t>
            </w:r>
          </w:p>
        </w:tc>
        <w:tc>
          <w:tcPr>
            <w:tcW w:w="934" w:type="dxa"/>
            <w:vAlign w:val="center"/>
          </w:tcPr>
          <w:p w14:paraId="63A371C6">
            <w:pPr>
              <w:pStyle w:val="64"/>
              <w:ind w:firstLine="0" w:firstLineChars="0"/>
              <w:jc w:val="center"/>
              <w:rPr>
                <w:rFonts w:hAnsi="宋体"/>
                <w:sz w:val="18"/>
                <w:szCs w:val="18"/>
              </w:rPr>
            </w:pPr>
            <w:r>
              <w:rPr>
                <w:rFonts w:hint="eastAsia" w:hAnsi="宋体"/>
                <w:sz w:val="18"/>
                <w:szCs w:val="18"/>
              </w:rPr>
              <w:t>1</w:t>
            </w:r>
            <w:r>
              <w:rPr>
                <w:rFonts w:hAnsi="宋体"/>
                <w:sz w:val="18"/>
                <w:szCs w:val="18"/>
              </w:rPr>
              <w:t>0.20</w:t>
            </w:r>
          </w:p>
        </w:tc>
      </w:tr>
      <w:tr w14:paraId="1AFD2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1E135CA">
            <w:pPr>
              <w:pStyle w:val="64"/>
              <w:ind w:firstLine="0" w:firstLineChars="0"/>
              <w:jc w:val="center"/>
              <w:rPr>
                <w:rFonts w:hAnsi="宋体"/>
                <w:sz w:val="18"/>
                <w:szCs w:val="18"/>
              </w:rPr>
            </w:pPr>
            <w:r>
              <w:rPr>
                <w:rFonts w:hint="eastAsia" w:hAnsi="宋体"/>
                <w:sz w:val="18"/>
                <w:szCs w:val="18"/>
              </w:rPr>
              <w:t>1</w:t>
            </w:r>
            <w:r>
              <w:rPr>
                <w:rFonts w:hAnsi="宋体"/>
                <w:sz w:val="18"/>
                <w:szCs w:val="18"/>
              </w:rPr>
              <w:t>6</w:t>
            </w:r>
          </w:p>
        </w:tc>
        <w:tc>
          <w:tcPr>
            <w:tcW w:w="927" w:type="dxa"/>
            <w:vAlign w:val="center"/>
          </w:tcPr>
          <w:p w14:paraId="37D935D0">
            <w:pPr>
              <w:pStyle w:val="64"/>
              <w:ind w:firstLine="0" w:firstLineChars="0"/>
              <w:jc w:val="center"/>
              <w:rPr>
                <w:rFonts w:hAnsi="宋体"/>
                <w:sz w:val="18"/>
                <w:szCs w:val="18"/>
              </w:rPr>
            </w:pPr>
            <w:r>
              <w:rPr>
                <w:rFonts w:hint="eastAsia" w:hAnsi="宋体"/>
                <w:sz w:val="18"/>
                <w:szCs w:val="18"/>
              </w:rPr>
              <w:t>6</w:t>
            </w:r>
            <w:r>
              <w:rPr>
                <w:rFonts w:hAnsi="宋体"/>
                <w:sz w:val="18"/>
                <w:szCs w:val="18"/>
              </w:rPr>
              <w:t>.30</w:t>
            </w:r>
          </w:p>
        </w:tc>
        <w:tc>
          <w:tcPr>
            <w:tcW w:w="927" w:type="dxa"/>
            <w:vAlign w:val="center"/>
          </w:tcPr>
          <w:p w14:paraId="22F24595">
            <w:pPr>
              <w:pStyle w:val="64"/>
              <w:ind w:firstLine="0" w:firstLineChars="0"/>
              <w:jc w:val="center"/>
              <w:rPr>
                <w:rFonts w:hAnsi="宋体"/>
                <w:sz w:val="18"/>
                <w:szCs w:val="18"/>
              </w:rPr>
            </w:pPr>
            <w:r>
              <w:rPr>
                <w:rFonts w:hint="eastAsia" w:hAnsi="宋体"/>
                <w:sz w:val="18"/>
                <w:szCs w:val="18"/>
              </w:rPr>
              <w:t>8</w:t>
            </w:r>
            <w:r>
              <w:rPr>
                <w:rFonts w:hAnsi="宋体"/>
                <w:sz w:val="18"/>
                <w:szCs w:val="18"/>
              </w:rPr>
              <w:t>.30</w:t>
            </w:r>
          </w:p>
        </w:tc>
        <w:tc>
          <w:tcPr>
            <w:tcW w:w="928" w:type="dxa"/>
            <w:vAlign w:val="center"/>
          </w:tcPr>
          <w:p w14:paraId="43642784">
            <w:pPr>
              <w:pStyle w:val="64"/>
              <w:ind w:firstLine="0" w:firstLineChars="0"/>
              <w:jc w:val="center"/>
              <w:rPr>
                <w:rFonts w:hAnsi="宋体"/>
                <w:sz w:val="18"/>
                <w:szCs w:val="18"/>
              </w:rPr>
            </w:pPr>
            <w:r>
              <w:rPr>
                <w:rFonts w:hint="eastAsia" w:hAnsi="宋体"/>
                <w:sz w:val="18"/>
                <w:szCs w:val="18"/>
              </w:rPr>
              <w:t>7</w:t>
            </w:r>
            <w:r>
              <w:rPr>
                <w:rFonts w:hAnsi="宋体"/>
                <w:sz w:val="18"/>
                <w:szCs w:val="18"/>
              </w:rPr>
              <w:t>.70</w:t>
            </w:r>
          </w:p>
        </w:tc>
        <w:tc>
          <w:tcPr>
            <w:tcW w:w="927" w:type="dxa"/>
            <w:vAlign w:val="center"/>
          </w:tcPr>
          <w:p w14:paraId="744CCA3E">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40F79DD1">
            <w:pPr>
              <w:pStyle w:val="64"/>
              <w:ind w:firstLine="0" w:firstLineChars="0"/>
              <w:jc w:val="center"/>
              <w:rPr>
                <w:rFonts w:hAnsi="宋体"/>
                <w:sz w:val="18"/>
                <w:szCs w:val="18"/>
              </w:rPr>
            </w:pPr>
            <w:r>
              <w:rPr>
                <w:rFonts w:hint="eastAsia" w:hAnsi="宋体"/>
                <w:sz w:val="18"/>
                <w:szCs w:val="18"/>
              </w:rPr>
              <w:t>9</w:t>
            </w:r>
            <w:r>
              <w:rPr>
                <w:rFonts w:hAnsi="宋体"/>
                <w:sz w:val="18"/>
                <w:szCs w:val="18"/>
              </w:rPr>
              <w:t>.10</w:t>
            </w:r>
          </w:p>
        </w:tc>
        <w:tc>
          <w:tcPr>
            <w:tcW w:w="928" w:type="dxa"/>
            <w:vAlign w:val="center"/>
          </w:tcPr>
          <w:p w14:paraId="766E26FA">
            <w:pPr>
              <w:pStyle w:val="64"/>
              <w:ind w:firstLine="0" w:firstLineChars="0"/>
              <w:jc w:val="center"/>
              <w:rPr>
                <w:rFonts w:hAnsi="宋体"/>
                <w:sz w:val="18"/>
                <w:szCs w:val="18"/>
              </w:rPr>
            </w:pPr>
            <w:r>
              <w:rPr>
                <w:rFonts w:hint="eastAsia" w:hAnsi="宋体"/>
                <w:sz w:val="18"/>
                <w:szCs w:val="18"/>
              </w:rPr>
              <w:t>1</w:t>
            </w:r>
            <w:r>
              <w:rPr>
                <w:rFonts w:hAnsi="宋体"/>
                <w:sz w:val="18"/>
                <w:szCs w:val="18"/>
              </w:rPr>
              <w:t>.30</w:t>
            </w:r>
          </w:p>
        </w:tc>
        <w:tc>
          <w:tcPr>
            <w:tcW w:w="929" w:type="dxa"/>
            <w:vAlign w:val="center"/>
          </w:tcPr>
          <w:p w14:paraId="7ADA2CAB">
            <w:pPr>
              <w:pStyle w:val="64"/>
              <w:ind w:firstLine="0" w:firstLineChars="0"/>
              <w:jc w:val="center"/>
              <w:rPr>
                <w:rFonts w:hAnsi="宋体"/>
                <w:sz w:val="18"/>
                <w:szCs w:val="18"/>
              </w:rPr>
            </w:pPr>
            <w:r>
              <w:rPr>
                <w:rFonts w:hint="eastAsia" w:hAnsi="宋体"/>
                <w:sz w:val="18"/>
                <w:szCs w:val="18"/>
              </w:rPr>
              <w:t>1</w:t>
            </w:r>
            <w:r>
              <w:rPr>
                <w:rFonts w:hAnsi="宋体"/>
                <w:sz w:val="18"/>
                <w:szCs w:val="18"/>
              </w:rPr>
              <w:t>.04</w:t>
            </w:r>
          </w:p>
        </w:tc>
        <w:tc>
          <w:tcPr>
            <w:tcW w:w="928" w:type="dxa"/>
            <w:vAlign w:val="center"/>
          </w:tcPr>
          <w:p w14:paraId="1EF09309">
            <w:pPr>
              <w:pStyle w:val="64"/>
              <w:ind w:firstLine="0" w:firstLineChars="0"/>
              <w:jc w:val="center"/>
              <w:rPr>
                <w:rFonts w:hAnsi="宋体"/>
                <w:sz w:val="18"/>
                <w:szCs w:val="18"/>
              </w:rPr>
            </w:pPr>
            <w:r>
              <w:rPr>
                <w:rFonts w:hint="eastAsia" w:hAnsi="宋体"/>
                <w:sz w:val="18"/>
                <w:szCs w:val="18"/>
              </w:rPr>
              <w:t>1</w:t>
            </w:r>
            <w:r>
              <w:rPr>
                <w:rFonts w:hAnsi="宋体"/>
                <w:sz w:val="18"/>
                <w:szCs w:val="18"/>
              </w:rPr>
              <w:t>1.70</w:t>
            </w:r>
          </w:p>
        </w:tc>
        <w:tc>
          <w:tcPr>
            <w:tcW w:w="934" w:type="dxa"/>
            <w:vAlign w:val="center"/>
          </w:tcPr>
          <w:p w14:paraId="0E457DF0">
            <w:pPr>
              <w:pStyle w:val="64"/>
              <w:ind w:firstLine="0" w:firstLineChars="0"/>
              <w:jc w:val="center"/>
              <w:rPr>
                <w:rFonts w:hAnsi="宋体"/>
                <w:sz w:val="18"/>
                <w:szCs w:val="18"/>
              </w:rPr>
            </w:pPr>
            <w:r>
              <w:rPr>
                <w:rFonts w:hint="eastAsia" w:hAnsi="宋体"/>
                <w:sz w:val="18"/>
                <w:szCs w:val="18"/>
              </w:rPr>
              <w:t>1</w:t>
            </w:r>
            <w:r>
              <w:rPr>
                <w:rFonts w:hAnsi="宋体"/>
                <w:sz w:val="18"/>
                <w:szCs w:val="18"/>
              </w:rPr>
              <w:t>1.10</w:t>
            </w:r>
          </w:p>
        </w:tc>
      </w:tr>
      <w:tr w14:paraId="18DF9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7CB9B1F7">
            <w:pPr>
              <w:pStyle w:val="64"/>
              <w:ind w:firstLine="0" w:firstLineChars="0"/>
              <w:jc w:val="center"/>
              <w:rPr>
                <w:rFonts w:hAnsi="宋体"/>
                <w:sz w:val="18"/>
                <w:szCs w:val="18"/>
              </w:rPr>
            </w:pPr>
            <w:r>
              <w:rPr>
                <w:rFonts w:hint="eastAsia" w:hAnsi="宋体"/>
                <w:sz w:val="18"/>
                <w:szCs w:val="18"/>
              </w:rPr>
              <w:t>2</w:t>
            </w:r>
            <w:r>
              <w:rPr>
                <w:rFonts w:hAnsi="宋体"/>
                <w:sz w:val="18"/>
                <w:szCs w:val="18"/>
              </w:rPr>
              <w:t>0</w:t>
            </w:r>
          </w:p>
        </w:tc>
        <w:tc>
          <w:tcPr>
            <w:tcW w:w="927" w:type="dxa"/>
            <w:vAlign w:val="center"/>
          </w:tcPr>
          <w:p w14:paraId="7AED51E7">
            <w:pPr>
              <w:pStyle w:val="64"/>
              <w:ind w:firstLine="0" w:firstLineChars="0"/>
              <w:jc w:val="center"/>
              <w:rPr>
                <w:rFonts w:hAnsi="宋体"/>
                <w:sz w:val="18"/>
                <w:szCs w:val="18"/>
              </w:rPr>
            </w:pPr>
            <w:r>
              <w:rPr>
                <w:rFonts w:hint="eastAsia" w:hAnsi="宋体"/>
                <w:sz w:val="18"/>
                <w:szCs w:val="18"/>
              </w:rPr>
              <w:t>6</w:t>
            </w:r>
            <w:r>
              <w:rPr>
                <w:rFonts w:hAnsi="宋体"/>
                <w:sz w:val="18"/>
                <w:szCs w:val="18"/>
              </w:rPr>
              <w:t>.90</w:t>
            </w:r>
          </w:p>
        </w:tc>
        <w:tc>
          <w:tcPr>
            <w:tcW w:w="927" w:type="dxa"/>
            <w:vAlign w:val="center"/>
          </w:tcPr>
          <w:p w14:paraId="7D6C10D0">
            <w:pPr>
              <w:pStyle w:val="64"/>
              <w:ind w:firstLine="0" w:firstLineChars="0"/>
              <w:jc w:val="center"/>
              <w:rPr>
                <w:rFonts w:hAnsi="宋体"/>
                <w:sz w:val="18"/>
                <w:szCs w:val="18"/>
              </w:rPr>
            </w:pPr>
            <w:r>
              <w:rPr>
                <w:rFonts w:hint="eastAsia" w:hAnsi="宋体"/>
                <w:sz w:val="18"/>
                <w:szCs w:val="18"/>
              </w:rPr>
              <w:t>9</w:t>
            </w:r>
            <w:r>
              <w:rPr>
                <w:rFonts w:hAnsi="宋体"/>
                <w:sz w:val="18"/>
                <w:szCs w:val="18"/>
              </w:rPr>
              <w:t>.10</w:t>
            </w:r>
          </w:p>
        </w:tc>
        <w:tc>
          <w:tcPr>
            <w:tcW w:w="928" w:type="dxa"/>
            <w:vAlign w:val="center"/>
          </w:tcPr>
          <w:p w14:paraId="35CDEC2E">
            <w:pPr>
              <w:pStyle w:val="64"/>
              <w:ind w:firstLine="0" w:firstLineChars="0"/>
              <w:jc w:val="center"/>
              <w:rPr>
                <w:rFonts w:hAnsi="宋体"/>
                <w:sz w:val="18"/>
                <w:szCs w:val="18"/>
              </w:rPr>
            </w:pPr>
            <w:r>
              <w:rPr>
                <w:rFonts w:hint="eastAsia" w:hAnsi="宋体"/>
                <w:sz w:val="18"/>
                <w:szCs w:val="18"/>
              </w:rPr>
              <w:t>8</w:t>
            </w:r>
            <w:r>
              <w:rPr>
                <w:rFonts w:hAnsi="宋体"/>
                <w:sz w:val="18"/>
                <w:szCs w:val="18"/>
              </w:rPr>
              <w:t>.10</w:t>
            </w:r>
          </w:p>
        </w:tc>
        <w:tc>
          <w:tcPr>
            <w:tcW w:w="927" w:type="dxa"/>
            <w:vAlign w:val="center"/>
          </w:tcPr>
          <w:p w14:paraId="37EA7ADA">
            <w:pPr>
              <w:pStyle w:val="64"/>
              <w:ind w:firstLine="0" w:firstLineChars="0"/>
              <w:jc w:val="center"/>
              <w:rPr>
                <w:rFonts w:hAnsi="宋体"/>
                <w:sz w:val="18"/>
                <w:szCs w:val="18"/>
              </w:rPr>
            </w:pPr>
            <w:r>
              <w:rPr>
                <w:rFonts w:hint="eastAsia" w:hAnsi="宋体"/>
                <w:sz w:val="18"/>
                <w:szCs w:val="18"/>
              </w:rPr>
              <w:t>0</w:t>
            </w:r>
            <w:r>
              <w:rPr>
                <w:rFonts w:hAnsi="宋体"/>
                <w:sz w:val="18"/>
                <w:szCs w:val="18"/>
              </w:rPr>
              <w:t>.19</w:t>
            </w:r>
          </w:p>
        </w:tc>
        <w:tc>
          <w:tcPr>
            <w:tcW w:w="927" w:type="dxa"/>
            <w:vAlign w:val="center"/>
          </w:tcPr>
          <w:p w14:paraId="3977C461">
            <w:pPr>
              <w:pStyle w:val="64"/>
              <w:ind w:firstLine="0" w:firstLineChars="0"/>
              <w:jc w:val="center"/>
              <w:rPr>
                <w:rFonts w:hAnsi="宋体"/>
                <w:sz w:val="18"/>
                <w:szCs w:val="18"/>
              </w:rPr>
            </w:pPr>
            <w:r>
              <w:rPr>
                <w:rFonts w:hint="eastAsia" w:hAnsi="宋体"/>
                <w:sz w:val="18"/>
                <w:szCs w:val="18"/>
              </w:rPr>
              <w:t>9</w:t>
            </w:r>
            <w:r>
              <w:rPr>
                <w:rFonts w:hAnsi="宋体"/>
                <w:sz w:val="18"/>
                <w:szCs w:val="18"/>
              </w:rPr>
              <w:t>.90</w:t>
            </w:r>
          </w:p>
        </w:tc>
        <w:tc>
          <w:tcPr>
            <w:tcW w:w="928" w:type="dxa"/>
            <w:vAlign w:val="center"/>
          </w:tcPr>
          <w:p w14:paraId="42B58625">
            <w:pPr>
              <w:pStyle w:val="64"/>
              <w:ind w:firstLine="0" w:firstLineChars="0"/>
              <w:jc w:val="center"/>
              <w:rPr>
                <w:rFonts w:hAnsi="宋体"/>
                <w:sz w:val="18"/>
                <w:szCs w:val="18"/>
              </w:rPr>
            </w:pPr>
            <w:r>
              <w:rPr>
                <w:rFonts w:hint="eastAsia" w:hAnsi="宋体"/>
                <w:sz w:val="18"/>
                <w:szCs w:val="18"/>
              </w:rPr>
              <w:t>1</w:t>
            </w:r>
            <w:r>
              <w:rPr>
                <w:rFonts w:hAnsi="宋体"/>
                <w:sz w:val="18"/>
                <w:szCs w:val="18"/>
              </w:rPr>
              <w:t>.40</w:t>
            </w:r>
          </w:p>
        </w:tc>
        <w:tc>
          <w:tcPr>
            <w:tcW w:w="929" w:type="dxa"/>
            <w:vAlign w:val="center"/>
          </w:tcPr>
          <w:p w14:paraId="48E8092A">
            <w:pPr>
              <w:pStyle w:val="64"/>
              <w:ind w:firstLine="0" w:firstLineChars="0"/>
              <w:jc w:val="center"/>
              <w:rPr>
                <w:rFonts w:hAnsi="宋体"/>
                <w:sz w:val="18"/>
                <w:szCs w:val="18"/>
              </w:rPr>
            </w:pPr>
            <w:r>
              <w:rPr>
                <w:rFonts w:hint="eastAsia" w:hAnsi="宋体"/>
                <w:sz w:val="18"/>
                <w:szCs w:val="18"/>
              </w:rPr>
              <w:t>1</w:t>
            </w:r>
            <w:r>
              <w:rPr>
                <w:rFonts w:hAnsi="宋体"/>
                <w:sz w:val="18"/>
                <w:szCs w:val="18"/>
              </w:rPr>
              <w:t>.12</w:t>
            </w:r>
          </w:p>
        </w:tc>
        <w:tc>
          <w:tcPr>
            <w:tcW w:w="928" w:type="dxa"/>
            <w:vAlign w:val="center"/>
          </w:tcPr>
          <w:p w14:paraId="08B4744A">
            <w:pPr>
              <w:pStyle w:val="64"/>
              <w:ind w:firstLine="0" w:firstLineChars="0"/>
              <w:jc w:val="center"/>
              <w:rPr>
                <w:rFonts w:hAnsi="宋体"/>
                <w:sz w:val="18"/>
                <w:szCs w:val="18"/>
              </w:rPr>
            </w:pPr>
            <w:r>
              <w:rPr>
                <w:rFonts w:hint="eastAsia" w:hAnsi="宋体"/>
                <w:sz w:val="18"/>
                <w:szCs w:val="18"/>
              </w:rPr>
              <w:t>1</w:t>
            </w:r>
            <w:r>
              <w:rPr>
                <w:rFonts w:hAnsi="宋体"/>
                <w:sz w:val="18"/>
                <w:szCs w:val="18"/>
              </w:rPr>
              <w:t>2.70</w:t>
            </w:r>
          </w:p>
        </w:tc>
        <w:tc>
          <w:tcPr>
            <w:tcW w:w="934" w:type="dxa"/>
            <w:vAlign w:val="center"/>
          </w:tcPr>
          <w:p w14:paraId="0DDE012B">
            <w:pPr>
              <w:pStyle w:val="64"/>
              <w:ind w:firstLine="0" w:firstLineChars="0"/>
              <w:jc w:val="center"/>
              <w:rPr>
                <w:rFonts w:hAnsi="宋体"/>
                <w:sz w:val="18"/>
                <w:szCs w:val="18"/>
              </w:rPr>
            </w:pPr>
            <w:r>
              <w:rPr>
                <w:rFonts w:hint="eastAsia" w:hAnsi="宋体"/>
                <w:sz w:val="18"/>
                <w:szCs w:val="18"/>
              </w:rPr>
              <w:t>1</w:t>
            </w:r>
            <w:r>
              <w:rPr>
                <w:rFonts w:hAnsi="宋体"/>
                <w:sz w:val="18"/>
                <w:szCs w:val="18"/>
              </w:rPr>
              <w:t>2.10</w:t>
            </w:r>
          </w:p>
        </w:tc>
      </w:tr>
      <w:tr w14:paraId="17BE2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53BC71AA">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927" w:type="dxa"/>
            <w:vAlign w:val="center"/>
          </w:tcPr>
          <w:p w14:paraId="7F61664A">
            <w:pPr>
              <w:pStyle w:val="64"/>
              <w:ind w:firstLine="0" w:firstLineChars="0"/>
              <w:jc w:val="center"/>
              <w:rPr>
                <w:rFonts w:hAnsi="宋体"/>
                <w:sz w:val="18"/>
                <w:szCs w:val="18"/>
              </w:rPr>
            </w:pPr>
            <w:r>
              <w:rPr>
                <w:rFonts w:hint="eastAsia" w:hAnsi="宋体"/>
                <w:sz w:val="18"/>
                <w:szCs w:val="18"/>
              </w:rPr>
              <w:t>7</w:t>
            </w:r>
            <w:r>
              <w:rPr>
                <w:rFonts w:hAnsi="宋体"/>
                <w:sz w:val="18"/>
                <w:szCs w:val="18"/>
              </w:rPr>
              <w:t>.80</w:t>
            </w:r>
          </w:p>
        </w:tc>
        <w:tc>
          <w:tcPr>
            <w:tcW w:w="927" w:type="dxa"/>
            <w:vAlign w:val="center"/>
          </w:tcPr>
          <w:p w14:paraId="569E156D">
            <w:pPr>
              <w:pStyle w:val="64"/>
              <w:ind w:firstLine="0" w:firstLineChars="0"/>
              <w:jc w:val="center"/>
              <w:rPr>
                <w:rFonts w:hAnsi="宋体"/>
                <w:sz w:val="18"/>
                <w:szCs w:val="18"/>
              </w:rPr>
            </w:pPr>
            <w:r>
              <w:rPr>
                <w:rFonts w:hint="eastAsia" w:hAnsi="宋体"/>
                <w:sz w:val="18"/>
                <w:szCs w:val="18"/>
              </w:rPr>
              <w:t>1</w:t>
            </w:r>
            <w:r>
              <w:rPr>
                <w:rFonts w:hAnsi="宋体"/>
                <w:sz w:val="18"/>
                <w:szCs w:val="18"/>
              </w:rPr>
              <w:t>0.40</w:t>
            </w:r>
          </w:p>
        </w:tc>
        <w:tc>
          <w:tcPr>
            <w:tcW w:w="928" w:type="dxa"/>
            <w:vAlign w:val="center"/>
          </w:tcPr>
          <w:p w14:paraId="09A8C9D9">
            <w:pPr>
              <w:pStyle w:val="64"/>
              <w:ind w:firstLine="0" w:firstLineChars="0"/>
              <w:jc w:val="center"/>
              <w:rPr>
                <w:rFonts w:hAnsi="宋体"/>
                <w:sz w:val="18"/>
                <w:szCs w:val="18"/>
              </w:rPr>
            </w:pPr>
            <w:r>
              <w:rPr>
                <w:rFonts w:hint="eastAsia" w:hAnsi="宋体"/>
                <w:sz w:val="18"/>
                <w:szCs w:val="18"/>
              </w:rPr>
              <w:t>9</w:t>
            </w:r>
            <w:r>
              <w:rPr>
                <w:rFonts w:hAnsi="宋体"/>
                <w:sz w:val="18"/>
                <w:szCs w:val="18"/>
              </w:rPr>
              <w:t>.40</w:t>
            </w:r>
          </w:p>
        </w:tc>
        <w:tc>
          <w:tcPr>
            <w:tcW w:w="927" w:type="dxa"/>
            <w:vAlign w:val="center"/>
          </w:tcPr>
          <w:p w14:paraId="2B5435BE">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589E7E6F">
            <w:pPr>
              <w:pStyle w:val="64"/>
              <w:ind w:firstLine="0" w:firstLineChars="0"/>
              <w:jc w:val="center"/>
              <w:rPr>
                <w:rFonts w:hAnsi="宋体"/>
                <w:sz w:val="18"/>
                <w:szCs w:val="18"/>
              </w:rPr>
            </w:pPr>
            <w:r>
              <w:rPr>
                <w:rFonts w:hint="eastAsia" w:hAnsi="宋体"/>
                <w:sz w:val="18"/>
                <w:szCs w:val="18"/>
              </w:rPr>
              <w:t>1</w:t>
            </w:r>
            <w:r>
              <w:rPr>
                <w:rFonts w:hAnsi="宋体"/>
                <w:sz w:val="18"/>
                <w:szCs w:val="18"/>
              </w:rPr>
              <w:t>1.20</w:t>
            </w:r>
          </w:p>
        </w:tc>
        <w:tc>
          <w:tcPr>
            <w:tcW w:w="928" w:type="dxa"/>
            <w:vAlign w:val="center"/>
          </w:tcPr>
          <w:p w14:paraId="53653BF1">
            <w:pPr>
              <w:pStyle w:val="64"/>
              <w:ind w:firstLine="0" w:firstLineChars="0"/>
              <w:jc w:val="center"/>
              <w:rPr>
                <w:rFonts w:hAnsi="宋体"/>
                <w:sz w:val="18"/>
                <w:szCs w:val="18"/>
              </w:rPr>
            </w:pPr>
            <w:r>
              <w:rPr>
                <w:rFonts w:hint="eastAsia" w:hAnsi="宋体"/>
                <w:sz w:val="18"/>
                <w:szCs w:val="18"/>
              </w:rPr>
              <w:t>1</w:t>
            </w:r>
            <w:r>
              <w:rPr>
                <w:rFonts w:hAnsi="宋体"/>
                <w:sz w:val="18"/>
                <w:szCs w:val="18"/>
              </w:rPr>
              <w:t>.40</w:t>
            </w:r>
          </w:p>
        </w:tc>
        <w:tc>
          <w:tcPr>
            <w:tcW w:w="929" w:type="dxa"/>
            <w:vAlign w:val="center"/>
          </w:tcPr>
          <w:p w14:paraId="6DB981A9">
            <w:pPr>
              <w:pStyle w:val="64"/>
              <w:ind w:firstLine="0" w:firstLineChars="0"/>
              <w:jc w:val="center"/>
              <w:rPr>
                <w:rFonts w:hAnsi="宋体"/>
                <w:sz w:val="18"/>
                <w:szCs w:val="18"/>
              </w:rPr>
            </w:pPr>
            <w:r>
              <w:rPr>
                <w:rFonts w:hint="eastAsia" w:hAnsi="宋体"/>
                <w:sz w:val="18"/>
                <w:szCs w:val="18"/>
              </w:rPr>
              <w:t>1</w:t>
            </w:r>
            <w:r>
              <w:rPr>
                <w:rFonts w:hAnsi="宋体"/>
                <w:sz w:val="18"/>
                <w:szCs w:val="18"/>
              </w:rPr>
              <w:t>.12</w:t>
            </w:r>
          </w:p>
        </w:tc>
        <w:tc>
          <w:tcPr>
            <w:tcW w:w="928" w:type="dxa"/>
            <w:vAlign w:val="center"/>
          </w:tcPr>
          <w:p w14:paraId="00B02CEE">
            <w:pPr>
              <w:pStyle w:val="64"/>
              <w:ind w:firstLine="0" w:firstLineChars="0"/>
              <w:jc w:val="center"/>
              <w:rPr>
                <w:rFonts w:hAnsi="宋体"/>
                <w:sz w:val="18"/>
                <w:szCs w:val="18"/>
              </w:rPr>
            </w:pPr>
            <w:r>
              <w:rPr>
                <w:rFonts w:hint="eastAsia" w:hAnsi="宋体"/>
                <w:sz w:val="18"/>
                <w:szCs w:val="18"/>
              </w:rPr>
              <w:t>1</w:t>
            </w:r>
            <w:r>
              <w:rPr>
                <w:rFonts w:hAnsi="宋体"/>
                <w:sz w:val="18"/>
                <w:szCs w:val="18"/>
              </w:rPr>
              <w:t>4.00</w:t>
            </w:r>
          </w:p>
        </w:tc>
        <w:tc>
          <w:tcPr>
            <w:tcW w:w="934" w:type="dxa"/>
            <w:vAlign w:val="center"/>
          </w:tcPr>
          <w:p w14:paraId="01B855BF">
            <w:pPr>
              <w:pStyle w:val="64"/>
              <w:ind w:firstLine="0" w:firstLineChars="0"/>
              <w:jc w:val="center"/>
              <w:rPr>
                <w:rFonts w:hAnsi="宋体"/>
                <w:sz w:val="18"/>
                <w:szCs w:val="18"/>
              </w:rPr>
            </w:pPr>
            <w:r>
              <w:rPr>
                <w:rFonts w:hint="eastAsia" w:hAnsi="宋体"/>
                <w:sz w:val="18"/>
                <w:szCs w:val="18"/>
              </w:rPr>
              <w:t>1</w:t>
            </w:r>
            <w:r>
              <w:rPr>
                <w:rFonts w:hAnsi="宋体"/>
                <w:sz w:val="18"/>
                <w:szCs w:val="18"/>
              </w:rPr>
              <w:t>3.40</w:t>
            </w:r>
          </w:p>
        </w:tc>
      </w:tr>
      <w:tr w14:paraId="74FEF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74A23BEE">
            <w:pPr>
              <w:pStyle w:val="64"/>
              <w:ind w:firstLine="0" w:firstLineChars="0"/>
              <w:jc w:val="center"/>
              <w:rPr>
                <w:rFonts w:hAnsi="宋体"/>
                <w:sz w:val="18"/>
                <w:szCs w:val="18"/>
              </w:rPr>
            </w:pPr>
            <w:r>
              <w:rPr>
                <w:rFonts w:hint="eastAsia" w:hAnsi="宋体"/>
                <w:sz w:val="18"/>
                <w:szCs w:val="18"/>
              </w:rPr>
              <w:t>3</w:t>
            </w:r>
            <w:r>
              <w:rPr>
                <w:rFonts w:hAnsi="宋体"/>
                <w:sz w:val="18"/>
                <w:szCs w:val="18"/>
              </w:rPr>
              <w:t>0</w:t>
            </w:r>
          </w:p>
        </w:tc>
        <w:tc>
          <w:tcPr>
            <w:tcW w:w="927" w:type="dxa"/>
            <w:vAlign w:val="center"/>
          </w:tcPr>
          <w:p w14:paraId="0EE21715">
            <w:pPr>
              <w:pStyle w:val="64"/>
              <w:ind w:firstLine="0" w:firstLineChars="0"/>
              <w:jc w:val="center"/>
              <w:rPr>
                <w:rFonts w:hAnsi="宋体"/>
                <w:sz w:val="18"/>
                <w:szCs w:val="18"/>
              </w:rPr>
            </w:pPr>
            <w:r>
              <w:rPr>
                <w:rFonts w:hint="eastAsia" w:hAnsi="宋体"/>
                <w:sz w:val="18"/>
                <w:szCs w:val="18"/>
              </w:rPr>
              <w:t>8</w:t>
            </w:r>
            <w:r>
              <w:rPr>
                <w:rFonts w:hAnsi="宋体"/>
                <w:sz w:val="18"/>
                <w:szCs w:val="18"/>
              </w:rPr>
              <w:t>.30</w:t>
            </w:r>
          </w:p>
        </w:tc>
        <w:tc>
          <w:tcPr>
            <w:tcW w:w="927" w:type="dxa"/>
            <w:vAlign w:val="center"/>
          </w:tcPr>
          <w:p w14:paraId="129C3502">
            <w:pPr>
              <w:pStyle w:val="64"/>
              <w:ind w:firstLine="0" w:firstLineChars="0"/>
              <w:jc w:val="center"/>
              <w:rPr>
                <w:rFonts w:hAnsi="宋体"/>
                <w:sz w:val="18"/>
                <w:szCs w:val="18"/>
              </w:rPr>
            </w:pPr>
            <w:r>
              <w:rPr>
                <w:rFonts w:hint="eastAsia" w:hAnsi="宋体"/>
                <w:sz w:val="18"/>
                <w:szCs w:val="18"/>
              </w:rPr>
              <w:t>1</w:t>
            </w:r>
            <w:r>
              <w:rPr>
                <w:rFonts w:hAnsi="宋体"/>
                <w:sz w:val="18"/>
                <w:szCs w:val="18"/>
              </w:rPr>
              <w:t>0.90</w:t>
            </w:r>
          </w:p>
        </w:tc>
        <w:tc>
          <w:tcPr>
            <w:tcW w:w="928" w:type="dxa"/>
            <w:vAlign w:val="center"/>
          </w:tcPr>
          <w:p w14:paraId="0DAA3FEF">
            <w:pPr>
              <w:pStyle w:val="64"/>
              <w:ind w:firstLine="0" w:firstLineChars="0"/>
              <w:jc w:val="center"/>
              <w:rPr>
                <w:rFonts w:hAnsi="宋体"/>
                <w:sz w:val="18"/>
                <w:szCs w:val="18"/>
              </w:rPr>
            </w:pPr>
            <w:r>
              <w:rPr>
                <w:rFonts w:hint="eastAsia" w:hAnsi="宋体"/>
                <w:sz w:val="18"/>
                <w:szCs w:val="18"/>
              </w:rPr>
              <w:t>9</w:t>
            </w:r>
            <w:r>
              <w:rPr>
                <w:rFonts w:hAnsi="宋体"/>
                <w:sz w:val="18"/>
                <w:szCs w:val="18"/>
              </w:rPr>
              <w:t>.70</w:t>
            </w:r>
          </w:p>
        </w:tc>
        <w:tc>
          <w:tcPr>
            <w:tcW w:w="927" w:type="dxa"/>
            <w:vAlign w:val="center"/>
          </w:tcPr>
          <w:p w14:paraId="57635BC3">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19C41A90">
            <w:pPr>
              <w:pStyle w:val="64"/>
              <w:ind w:firstLine="0" w:firstLineChars="0"/>
              <w:jc w:val="center"/>
              <w:rPr>
                <w:rFonts w:hAnsi="宋体"/>
                <w:sz w:val="18"/>
                <w:szCs w:val="18"/>
              </w:rPr>
            </w:pPr>
            <w:r>
              <w:rPr>
                <w:rFonts w:hint="eastAsia" w:hAnsi="宋体"/>
                <w:sz w:val="18"/>
                <w:szCs w:val="18"/>
              </w:rPr>
              <w:t>1</w:t>
            </w:r>
            <w:r>
              <w:rPr>
                <w:rFonts w:hAnsi="宋体"/>
                <w:sz w:val="18"/>
                <w:szCs w:val="18"/>
              </w:rPr>
              <w:t>1.70</w:t>
            </w:r>
          </w:p>
        </w:tc>
        <w:tc>
          <w:tcPr>
            <w:tcW w:w="928" w:type="dxa"/>
            <w:vAlign w:val="center"/>
          </w:tcPr>
          <w:p w14:paraId="133BCE2C">
            <w:pPr>
              <w:pStyle w:val="64"/>
              <w:ind w:firstLine="0" w:firstLineChars="0"/>
              <w:jc w:val="center"/>
              <w:rPr>
                <w:rFonts w:hAnsi="宋体"/>
                <w:sz w:val="18"/>
                <w:szCs w:val="18"/>
              </w:rPr>
            </w:pPr>
            <w:r>
              <w:rPr>
                <w:rFonts w:hint="eastAsia" w:hAnsi="宋体"/>
                <w:sz w:val="18"/>
                <w:szCs w:val="18"/>
              </w:rPr>
              <w:t>1</w:t>
            </w:r>
            <w:r>
              <w:rPr>
                <w:rFonts w:hAnsi="宋体"/>
                <w:sz w:val="18"/>
                <w:szCs w:val="18"/>
              </w:rPr>
              <w:t>.50</w:t>
            </w:r>
          </w:p>
        </w:tc>
        <w:tc>
          <w:tcPr>
            <w:tcW w:w="929" w:type="dxa"/>
            <w:vAlign w:val="center"/>
          </w:tcPr>
          <w:p w14:paraId="786128E0">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8" w:type="dxa"/>
            <w:vAlign w:val="center"/>
          </w:tcPr>
          <w:p w14:paraId="426A10BC">
            <w:pPr>
              <w:pStyle w:val="64"/>
              <w:ind w:firstLine="0" w:firstLineChars="0"/>
              <w:jc w:val="center"/>
              <w:rPr>
                <w:rFonts w:hAnsi="宋体"/>
                <w:sz w:val="18"/>
                <w:szCs w:val="18"/>
              </w:rPr>
            </w:pPr>
            <w:r>
              <w:rPr>
                <w:rFonts w:hint="eastAsia" w:hAnsi="宋体"/>
                <w:sz w:val="18"/>
                <w:szCs w:val="18"/>
              </w:rPr>
              <w:t>1</w:t>
            </w:r>
            <w:r>
              <w:rPr>
                <w:rFonts w:hAnsi="宋体"/>
                <w:sz w:val="18"/>
                <w:szCs w:val="18"/>
              </w:rPr>
              <w:t>4.70</w:t>
            </w:r>
          </w:p>
        </w:tc>
        <w:tc>
          <w:tcPr>
            <w:tcW w:w="934" w:type="dxa"/>
            <w:vAlign w:val="center"/>
          </w:tcPr>
          <w:p w14:paraId="7A10E3C5">
            <w:pPr>
              <w:pStyle w:val="64"/>
              <w:ind w:firstLine="0" w:firstLineChars="0"/>
              <w:jc w:val="center"/>
              <w:rPr>
                <w:rFonts w:hAnsi="宋体"/>
                <w:sz w:val="18"/>
                <w:szCs w:val="18"/>
              </w:rPr>
            </w:pPr>
            <w:r>
              <w:rPr>
                <w:rFonts w:hint="eastAsia" w:hAnsi="宋体"/>
                <w:sz w:val="18"/>
                <w:szCs w:val="18"/>
              </w:rPr>
              <w:t>1</w:t>
            </w:r>
            <w:r>
              <w:rPr>
                <w:rFonts w:hAnsi="宋体"/>
                <w:sz w:val="18"/>
                <w:szCs w:val="18"/>
              </w:rPr>
              <w:t>4.10</w:t>
            </w:r>
          </w:p>
        </w:tc>
      </w:tr>
      <w:tr w14:paraId="381E8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7450CD74">
            <w:pPr>
              <w:pStyle w:val="64"/>
              <w:ind w:firstLine="0" w:firstLineChars="0"/>
              <w:jc w:val="center"/>
              <w:rPr>
                <w:rFonts w:hAnsi="宋体"/>
                <w:sz w:val="18"/>
                <w:szCs w:val="18"/>
              </w:rPr>
            </w:pPr>
            <w:r>
              <w:rPr>
                <w:rFonts w:hint="eastAsia" w:hAnsi="宋体"/>
                <w:sz w:val="18"/>
                <w:szCs w:val="18"/>
              </w:rPr>
              <w:t>3</w:t>
            </w:r>
            <w:r>
              <w:rPr>
                <w:rFonts w:hAnsi="宋体"/>
                <w:sz w:val="18"/>
                <w:szCs w:val="18"/>
              </w:rPr>
              <w:t>5</w:t>
            </w:r>
          </w:p>
        </w:tc>
        <w:tc>
          <w:tcPr>
            <w:tcW w:w="927" w:type="dxa"/>
            <w:vAlign w:val="center"/>
          </w:tcPr>
          <w:p w14:paraId="5AE6C743">
            <w:pPr>
              <w:pStyle w:val="64"/>
              <w:ind w:firstLine="0" w:firstLineChars="0"/>
              <w:jc w:val="center"/>
              <w:rPr>
                <w:rFonts w:hAnsi="宋体"/>
                <w:sz w:val="18"/>
                <w:szCs w:val="18"/>
              </w:rPr>
            </w:pPr>
            <w:r>
              <w:rPr>
                <w:rFonts w:hint="eastAsia" w:hAnsi="宋体"/>
                <w:sz w:val="18"/>
                <w:szCs w:val="18"/>
              </w:rPr>
              <w:t>9</w:t>
            </w:r>
            <w:r>
              <w:rPr>
                <w:rFonts w:hAnsi="宋体"/>
                <w:sz w:val="18"/>
                <w:szCs w:val="18"/>
              </w:rPr>
              <w:t>.00</w:t>
            </w:r>
          </w:p>
        </w:tc>
        <w:tc>
          <w:tcPr>
            <w:tcW w:w="927" w:type="dxa"/>
            <w:vAlign w:val="center"/>
          </w:tcPr>
          <w:p w14:paraId="62773360">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c>
          <w:tcPr>
            <w:tcW w:w="928" w:type="dxa"/>
            <w:vAlign w:val="center"/>
          </w:tcPr>
          <w:p w14:paraId="11FAC225">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927" w:type="dxa"/>
            <w:vAlign w:val="center"/>
          </w:tcPr>
          <w:p w14:paraId="5BF6B7DE">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22F8A2DB">
            <w:pPr>
              <w:pStyle w:val="64"/>
              <w:ind w:firstLine="0" w:firstLineChars="0"/>
              <w:jc w:val="center"/>
              <w:rPr>
                <w:rFonts w:hAnsi="宋体"/>
                <w:sz w:val="18"/>
                <w:szCs w:val="18"/>
              </w:rPr>
            </w:pPr>
            <w:r>
              <w:rPr>
                <w:rFonts w:hint="eastAsia" w:hAnsi="宋体"/>
                <w:sz w:val="18"/>
                <w:szCs w:val="18"/>
              </w:rPr>
              <w:t>1</w:t>
            </w:r>
            <w:r>
              <w:rPr>
                <w:rFonts w:hAnsi="宋体"/>
                <w:sz w:val="18"/>
                <w:szCs w:val="18"/>
              </w:rPr>
              <w:t>2.40</w:t>
            </w:r>
          </w:p>
        </w:tc>
        <w:tc>
          <w:tcPr>
            <w:tcW w:w="928" w:type="dxa"/>
            <w:vAlign w:val="center"/>
          </w:tcPr>
          <w:p w14:paraId="378C71EB">
            <w:pPr>
              <w:pStyle w:val="64"/>
              <w:ind w:firstLine="0" w:firstLineChars="0"/>
              <w:jc w:val="center"/>
              <w:rPr>
                <w:rFonts w:hAnsi="宋体"/>
                <w:sz w:val="18"/>
                <w:szCs w:val="18"/>
              </w:rPr>
            </w:pPr>
            <w:r>
              <w:rPr>
                <w:rFonts w:hint="eastAsia" w:hAnsi="宋体"/>
                <w:sz w:val="18"/>
                <w:szCs w:val="18"/>
              </w:rPr>
              <w:t>1</w:t>
            </w:r>
            <w:r>
              <w:rPr>
                <w:rFonts w:hAnsi="宋体"/>
                <w:sz w:val="18"/>
                <w:szCs w:val="18"/>
              </w:rPr>
              <w:t>.50</w:t>
            </w:r>
          </w:p>
        </w:tc>
        <w:tc>
          <w:tcPr>
            <w:tcW w:w="929" w:type="dxa"/>
            <w:vAlign w:val="center"/>
          </w:tcPr>
          <w:p w14:paraId="21FB0D5A">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8" w:type="dxa"/>
            <w:vAlign w:val="center"/>
          </w:tcPr>
          <w:p w14:paraId="373C0C63">
            <w:pPr>
              <w:pStyle w:val="64"/>
              <w:ind w:firstLine="0" w:firstLineChars="0"/>
              <w:jc w:val="center"/>
              <w:rPr>
                <w:rFonts w:hAnsi="宋体"/>
                <w:sz w:val="18"/>
                <w:szCs w:val="18"/>
              </w:rPr>
            </w:pPr>
            <w:r>
              <w:rPr>
                <w:rFonts w:hint="eastAsia" w:hAnsi="宋体"/>
                <w:sz w:val="18"/>
                <w:szCs w:val="18"/>
              </w:rPr>
              <w:t>1</w:t>
            </w:r>
            <w:r>
              <w:rPr>
                <w:rFonts w:hAnsi="宋体"/>
                <w:sz w:val="18"/>
                <w:szCs w:val="18"/>
              </w:rPr>
              <w:t>5.40</w:t>
            </w:r>
          </w:p>
        </w:tc>
        <w:tc>
          <w:tcPr>
            <w:tcW w:w="934" w:type="dxa"/>
            <w:vAlign w:val="center"/>
          </w:tcPr>
          <w:p w14:paraId="15B411E0">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r>
      <w:tr w14:paraId="5A5C2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5E268C3">
            <w:pPr>
              <w:pStyle w:val="64"/>
              <w:ind w:firstLine="0" w:firstLineChars="0"/>
              <w:jc w:val="center"/>
              <w:rPr>
                <w:rFonts w:hAnsi="宋体"/>
                <w:sz w:val="18"/>
                <w:szCs w:val="18"/>
              </w:rPr>
            </w:pPr>
            <w:r>
              <w:rPr>
                <w:rFonts w:hint="eastAsia" w:hAnsi="宋体"/>
                <w:sz w:val="18"/>
                <w:szCs w:val="18"/>
              </w:rPr>
              <w:t>4</w:t>
            </w:r>
            <w:r>
              <w:rPr>
                <w:rFonts w:hAnsi="宋体"/>
                <w:sz w:val="18"/>
                <w:szCs w:val="18"/>
              </w:rPr>
              <w:t>0</w:t>
            </w:r>
          </w:p>
        </w:tc>
        <w:tc>
          <w:tcPr>
            <w:tcW w:w="927" w:type="dxa"/>
            <w:vAlign w:val="center"/>
          </w:tcPr>
          <w:p w14:paraId="59D9C70C">
            <w:pPr>
              <w:pStyle w:val="64"/>
              <w:ind w:firstLine="0" w:firstLineChars="0"/>
              <w:jc w:val="center"/>
              <w:rPr>
                <w:rFonts w:hAnsi="宋体"/>
                <w:sz w:val="18"/>
                <w:szCs w:val="18"/>
              </w:rPr>
            </w:pPr>
            <w:r>
              <w:rPr>
                <w:rFonts w:hint="eastAsia" w:hAnsi="宋体"/>
                <w:sz w:val="18"/>
                <w:szCs w:val="18"/>
              </w:rPr>
              <w:t>9</w:t>
            </w:r>
            <w:r>
              <w:rPr>
                <w:rFonts w:hAnsi="宋体"/>
                <w:sz w:val="18"/>
                <w:szCs w:val="18"/>
              </w:rPr>
              <w:t>.60</w:t>
            </w:r>
          </w:p>
        </w:tc>
        <w:tc>
          <w:tcPr>
            <w:tcW w:w="927" w:type="dxa"/>
            <w:vAlign w:val="center"/>
          </w:tcPr>
          <w:p w14:paraId="12B5F8C5">
            <w:pPr>
              <w:pStyle w:val="64"/>
              <w:ind w:firstLine="0" w:firstLineChars="0"/>
              <w:jc w:val="center"/>
              <w:rPr>
                <w:rFonts w:hAnsi="宋体"/>
                <w:sz w:val="18"/>
                <w:szCs w:val="18"/>
              </w:rPr>
            </w:pPr>
            <w:r>
              <w:rPr>
                <w:rFonts w:hint="eastAsia" w:hAnsi="宋体"/>
                <w:sz w:val="18"/>
                <w:szCs w:val="18"/>
              </w:rPr>
              <w:t>1</w:t>
            </w:r>
            <w:r>
              <w:rPr>
                <w:rFonts w:hAnsi="宋体"/>
                <w:sz w:val="18"/>
                <w:szCs w:val="18"/>
              </w:rPr>
              <w:t>2.40</w:t>
            </w:r>
          </w:p>
        </w:tc>
        <w:tc>
          <w:tcPr>
            <w:tcW w:w="928" w:type="dxa"/>
            <w:vAlign w:val="center"/>
          </w:tcPr>
          <w:p w14:paraId="6A155623">
            <w:pPr>
              <w:pStyle w:val="64"/>
              <w:ind w:firstLine="0" w:firstLineChars="0"/>
              <w:jc w:val="center"/>
              <w:rPr>
                <w:rFonts w:hAnsi="宋体"/>
                <w:sz w:val="18"/>
                <w:szCs w:val="18"/>
              </w:rPr>
            </w:pPr>
            <w:r>
              <w:rPr>
                <w:rFonts w:hint="eastAsia" w:hAnsi="宋体"/>
                <w:sz w:val="18"/>
                <w:szCs w:val="18"/>
              </w:rPr>
              <w:t>1</w:t>
            </w:r>
            <w:r>
              <w:rPr>
                <w:rFonts w:hAnsi="宋体"/>
                <w:sz w:val="18"/>
                <w:szCs w:val="18"/>
              </w:rPr>
              <w:t>1.20</w:t>
            </w:r>
          </w:p>
        </w:tc>
        <w:tc>
          <w:tcPr>
            <w:tcW w:w="927" w:type="dxa"/>
            <w:vAlign w:val="center"/>
          </w:tcPr>
          <w:p w14:paraId="4F965BE0">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564F6E13">
            <w:pPr>
              <w:pStyle w:val="64"/>
              <w:ind w:firstLine="0" w:firstLineChars="0"/>
              <w:jc w:val="center"/>
              <w:rPr>
                <w:rFonts w:hAnsi="宋体"/>
                <w:sz w:val="18"/>
                <w:szCs w:val="18"/>
              </w:rPr>
            </w:pPr>
            <w:r>
              <w:rPr>
                <w:rFonts w:hint="eastAsia" w:hAnsi="宋体"/>
                <w:sz w:val="18"/>
                <w:szCs w:val="18"/>
              </w:rPr>
              <w:t>1</w:t>
            </w:r>
            <w:r>
              <w:rPr>
                <w:rFonts w:hAnsi="宋体"/>
                <w:sz w:val="18"/>
                <w:szCs w:val="18"/>
              </w:rPr>
              <w:t>3.20</w:t>
            </w:r>
          </w:p>
        </w:tc>
        <w:tc>
          <w:tcPr>
            <w:tcW w:w="928" w:type="dxa"/>
            <w:vAlign w:val="center"/>
          </w:tcPr>
          <w:p w14:paraId="403EB69A">
            <w:pPr>
              <w:pStyle w:val="64"/>
              <w:ind w:firstLine="0" w:firstLineChars="0"/>
              <w:jc w:val="center"/>
              <w:rPr>
                <w:rFonts w:hAnsi="宋体"/>
                <w:sz w:val="18"/>
                <w:szCs w:val="18"/>
              </w:rPr>
            </w:pPr>
            <w:r>
              <w:rPr>
                <w:rFonts w:hint="eastAsia" w:hAnsi="宋体"/>
                <w:sz w:val="18"/>
                <w:szCs w:val="18"/>
              </w:rPr>
              <w:t>1</w:t>
            </w:r>
            <w:r>
              <w:rPr>
                <w:rFonts w:hAnsi="宋体"/>
                <w:sz w:val="18"/>
                <w:szCs w:val="18"/>
              </w:rPr>
              <w:t>.50</w:t>
            </w:r>
          </w:p>
        </w:tc>
        <w:tc>
          <w:tcPr>
            <w:tcW w:w="929" w:type="dxa"/>
            <w:vAlign w:val="center"/>
          </w:tcPr>
          <w:p w14:paraId="40F01AC5">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8" w:type="dxa"/>
            <w:vAlign w:val="center"/>
          </w:tcPr>
          <w:p w14:paraId="563FD5D3">
            <w:pPr>
              <w:pStyle w:val="64"/>
              <w:ind w:firstLine="0" w:firstLineChars="0"/>
              <w:jc w:val="center"/>
              <w:rPr>
                <w:rFonts w:hAnsi="宋体"/>
                <w:sz w:val="18"/>
                <w:szCs w:val="18"/>
              </w:rPr>
            </w:pPr>
            <w:r>
              <w:rPr>
                <w:rFonts w:hint="eastAsia" w:hAnsi="宋体"/>
                <w:sz w:val="18"/>
                <w:szCs w:val="18"/>
              </w:rPr>
              <w:t>1</w:t>
            </w:r>
            <w:r>
              <w:rPr>
                <w:rFonts w:hAnsi="宋体"/>
                <w:sz w:val="18"/>
                <w:szCs w:val="18"/>
              </w:rPr>
              <w:t>6.20</w:t>
            </w:r>
          </w:p>
        </w:tc>
        <w:tc>
          <w:tcPr>
            <w:tcW w:w="934" w:type="dxa"/>
            <w:vAlign w:val="center"/>
          </w:tcPr>
          <w:p w14:paraId="69FAECD2">
            <w:pPr>
              <w:pStyle w:val="64"/>
              <w:ind w:firstLine="0" w:firstLineChars="0"/>
              <w:jc w:val="center"/>
              <w:rPr>
                <w:rFonts w:hAnsi="宋体"/>
                <w:sz w:val="18"/>
                <w:szCs w:val="18"/>
              </w:rPr>
            </w:pPr>
            <w:r>
              <w:rPr>
                <w:rFonts w:hint="eastAsia" w:hAnsi="宋体"/>
                <w:sz w:val="18"/>
                <w:szCs w:val="18"/>
              </w:rPr>
              <w:t>1</w:t>
            </w:r>
            <w:r>
              <w:rPr>
                <w:rFonts w:hAnsi="宋体"/>
                <w:sz w:val="18"/>
                <w:szCs w:val="18"/>
              </w:rPr>
              <w:t>5.60</w:t>
            </w:r>
          </w:p>
        </w:tc>
      </w:tr>
      <w:tr w14:paraId="3E05C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1C540E99">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927" w:type="dxa"/>
            <w:vAlign w:val="center"/>
          </w:tcPr>
          <w:p w14:paraId="5FC0BF60">
            <w:pPr>
              <w:pStyle w:val="64"/>
              <w:ind w:firstLine="0" w:firstLineChars="0"/>
              <w:jc w:val="center"/>
              <w:rPr>
                <w:rFonts w:hAnsi="宋体"/>
                <w:sz w:val="18"/>
                <w:szCs w:val="18"/>
              </w:rPr>
            </w:pPr>
            <w:r>
              <w:rPr>
                <w:rFonts w:hint="eastAsia" w:hAnsi="宋体"/>
                <w:sz w:val="18"/>
                <w:szCs w:val="18"/>
              </w:rPr>
              <w:t>1</w:t>
            </w:r>
            <w:r>
              <w:rPr>
                <w:rFonts w:hAnsi="宋体"/>
                <w:sz w:val="18"/>
                <w:szCs w:val="18"/>
              </w:rPr>
              <w:t>0.50</w:t>
            </w:r>
          </w:p>
        </w:tc>
        <w:tc>
          <w:tcPr>
            <w:tcW w:w="927" w:type="dxa"/>
            <w:vAlign w:val="center"/>
          </w:tcPr>
          <w:p w14:paraId="007A9DC5">
            <w:pPr>
              <w:pStyle w:val="64"/>
              <w:ind w:firstLine="0" w:firstLineChars="0"/>
              <w:jc w:val="center"/>
              <w:rPr>
                <w:rFonts w:hAnsi="宋体"/>
                <w:sz w:val="18"/>
                <w:szCs w:val="18"/>
              </w:rPr>
            </w:pPr>
            <w:r>
              <w:rPr>
                <w:rFonts w:hint="eastAsia" w:hAnsi="宋体"/>
                <w:sz w:val="18"/>
                <w:szCs w:val="18"/>
              </w:rPr>
              <w:t>1</w:t>
            </w:r>
            <w:r>
              <w:rPr>
                <w:rFonts w:hAnsi="宋体"/>
                <w:sz w:val="18"/>
                <w:szCs w:val="18"/>
              </w:rPr>
              <w:t>3.50</w:t>
            </w:r>
          </w:p>
        </w:tc>
        <w:tc>
          <w:tcPr>
            <w:tcW w:w="928" w:type="dxa"/>
            <w:vAlign w:val="center"/>
          </w:tcPr>
          <w:p w14:paraId="7B034483">
            <w:pPr>
              <w:pStyle w:val="64"/>
              <w:ind w:firstLine="0" w:firstLineChars="0"/>
              <w:jc w:val="center"/>
              <w:rPr>
                <w:rFonts w:hAnsi="宋体"/>
                <w:sz w:val="18"/>
                <w:szCs w:val="18"/>
              </w:rPr>
            </w:pPr>
            <w:r>
              <w:rPr>
                <w:rFonts w:hint="eastAsia" w:hAnsi="宋体"/>
                <w:sz w:val="18"/>
                <w:szCs w:val="18"/>
              </w:rPr>
              <w:t>1</w:t>
            </w:r>
            <w:r>
              <w:rPr>
                <w:rFonts w:hAnsi="宋体"/>
                <w:sz w:val="18"/>
                <w:szCs w:val="18"/>
              </w:rPr>
              <w:t>1.50</w:t>
            </w:r>
          </w:p>
        </w:tc>
        <w:tc>
          <w:tcPr>
            <w:tcW w:w="927" w:type="dxa"/>
            <w:vAlign w:val="center"/>
          </w:tcPr>
          <w:p w14:paraId="47684D67">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076E3885">
            <w:pPr>
              <w:pStyle w:val="64"/>
              <w:ind w:firstLine="0" w:firstLineChars="0"/>
              <w:jc w:val="center"/>
              <w:rPr>
                <w:rFonts w:hAnsi="宋体"/>
                <w:sz w:val="18"/>
                <w:szCs w:val="18"/>
              </w:rPr>
            </w:pPr>
            <w:r>
              <w:rPr>
                <w:rFonts w:hint="eastAsia" w:hAnsi="宋体"/>
                <w:sz w:val="18"/>
                <w:szCs w:val="18"/>
              </w:rPr>
              <w:t>1</w:t>
            </w:r>
            <w:r>
              <w:rPr>
                <w:rFonts w:hAnsi="宋体"/>
                <w:sz w:val="18"/>
                <w:szCs w:val="18"/>
              </w:rPr>
              <w:t>4.30</w:t>
            </w:r>
          </w:p>
        </w:tc>
        <w:tc>
          <w:tcPr>
            <w:tcW w:w="928" w:type="dxa"/>
            <w:vAlign w:val="center"/>
          </w:tcPr>
          <w:p w14:paraId="2A7B0076">
            <w:pPr>
              <w:pStyle w:val="64"/>
              <w:ind w:firstLine="0" w:firstLineChars="0"/>
              <w:jc w:val="center"/>
              <w:rPr>
                <w:rFonts w:hAnsi="宋体"/>
                <w:sz w:val="18"/>
                <w:szCs w:val="18"/>
              </w:rPr>
            </w:pPr>
            <w:r>
              <w:rPr>
                <w:rFonts w:hint="eastAsia" w:hAnsi="宋体"/>
                <w:sz w:val="18"/>
                <w:szCs w:val="18"/>
              </w:rPr>
              <w:t>1</w:t>
            </w:r>
            <w:r>
              <w:rPr>
                <w:rFonts w:hAnsi="宋体"/>
                <w:sz w:val="18"/>
                <w:szCs w:val="18"/>
              </w:rPr>
              <w:t>.60</w:t>
            </w:r>
          </w:p>
        </w:tc>
        <w:tc>
          <w:tcPr>
            <w:tcW w:w="929" w:type="dxa"/>
            <w:vAlign w:val="center"/>
          </w:tcPr>
          <w:p w14:paraId="4BCD86E8">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928" w:type="dxa"/>
            <w:vAlign w:val="center"/>
          </w:tcPr>
          <w:p w14:paraId="26BD5C88">
            <w:pPr>
              <w:pStyle w:val="64"/>
              <w:ind w:firstLine="0" w:firstLineChars="0"/>
              <w:jc w:val="center"/>
              <w:rPr>
                <w:rFonts w:hAnsi="宋体"/>
                <w:sz w:val="18"/>
                <w:szCs w:val="18"/>
              </w:rPr>
            </w:pPr>
            <w:r>
              <w:rPr>
                <w:rFonts w:hint="eastAsia" w:hAnsi="宋体"/>
                <w:sz w:val="18"/>
                <w:szCs w:val="18"/>
              </w:rPr>
              <w:t>1</w:t>
            </w:r>
            <w:r>
              <w:rPr>
                <w:rFonts w:hAnsi="宋体"/>
                <w:sz w:val="18"/>
                <w:szCs w:val="18"/>
              </w:rPr>
              <w:t>7.50</w:t>
            </w:r>
          </w:p>
        </w:tc>
        <w:tc>
          <w:tcPr>
            <w:tcW w:w="934" w:type="dxa"/>
            <w:vAlign w:val="center"/>
          </w:tcPr>
          <w:p w14:paraId="4993969C">
            <w:pPr>
              <w:pStyle w:val="64"/>
              <w:ind w:firstLine="0" w:firstLineChars="0"/>
              <w:jc w:val="center"/>
              <w:rPr>
                <w:rFonts w:hAnsi="宋体"/>
                <w:sz w:val="18"/>
                <w:szCs w:val="18"/>
              </w:rPr>
            </w:pPr>
            <w:r>
              <w:rPr>
                <w:rFonts w:hint="eastAsia" w:hAnsi="宋体"/>
                <w:sz w:val="18"/>
                <w:szCs w:val="18"/>
              </w:rPr>
              <w:t>1</w:t>
            </w:r>
            <w:r>
              <w:rPr>
                <w:rFonts w:hAnsi="宋体"/>
                <w:sz w:val="18"/>
                <w:szCs w:val="18"/>
              </w:rPr>
              <w:t>6.70</w:t>
            </w:r>
          </w:p>
        </w:tc>
      </w:tr>
      <w:tr w14:paraId="0AF42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7F2D8C9C">
            <w:pPr>
              <w:pStyle w:val="64"/>
              <w:ind w:firstLine="0" w:firstLineChars="0"/>
              <w:jc w:val="center"/>
              <w:rPr>
                <w:rFonts w:hAnsi="宋体"/>
                <w:sz w:val="18"/>
                <w:szCs w:val="18"/>
              </w:rPr>
            </w:pPr>
            <w:r>
              <w:rPr>
                <w:rFonts w:hint="eastAsia" w:hAnsi="宋体"/>
                <w:sz w:val="18"/>
                <w:szCs w:val="18"/>
              </w:rPr>
              <w:t>6</w:t>
            </w:r>
            <w:r>
              <w:rPr>
                <w:rFonts w:hAnsi="宋体"/>
                <w:sz w:val="18"/>
                <w:szCs w:val="18"/>
              </w:rPr>
              <w:t>0</w:t>
            </w:r>
          </w:p>
        </w:tc>
        <w:tc>
          <w:tcPr>
            <w:tcW w:w="927" w:type="dxa"/>
            <w:vAlign w:val="center"/>
          </w:tcPr>
          <w:p w14:paraId="11782AD2">
            <w:pPr>
              <w:pStyle w:val="64"/>
              <w:ind w:firstLine="0" w:firstLineChars="0"/>
              <w:jc w:val="center"/>
              <w:rPr>
                <w:rFonts w:hAnsi="宋体"/>
                <w:sz w:val="18"/>
                <w:szCs w:val="18"/>
              </w:rPr>
            </w:pPr>
            <w:r>
              <w:rPr>
                <w:rFonts w:hint="eastAsia" w:hAnsi="宋体"/>
                <w:sz w:val="18"/>
                <w:szCs w:val="18"/>
              </w:rPr>
              <w:t>1</w:t>
            </w:r>
            <w:r>
              <w:rPr>
                <w:rFonts w:hAnsi="宋体"/>
                <w:sz w:val="18"/>
                <w:szCs w:val="18"/>
              </w:rPr>
              <w:t>1.60</w:t>
            </w:r>
          </w:p>
        </w:tc>
        <w:tc>
          <w:tcPr>
            <w:tcW w:w="927" w:type="dxa"/>
            <w:vAlign w:val="center"/>
          </w:tcPr>
          <w:p w14:paraId="4A0F6E5D">
            <w:pPr>
              <w:pStyle w:val="64"/>
              <w:ind w:firstLine="0" w:firstLineChars="0"/>
              <w:jc w:val="center"/>
              <w:rPr>
                <w:rFonts w:hAnsi="宋体"/>
                <w:sz w:val="18"/>
                <w:szCs w:val="18"/>
              </w:rPr>
            </w:pPr>
            <w:r>
              <w:rPr>
                <w:rFonts w:hint="eastAsia" w:hAnsi="宋体"/>
                <w:sz w:val="18"/>
                <w:szCs w:val="18"/>
              </w:rPr>
              <w:t>1</w:t>
            </w:r>
            <w:r>
              <w:rPr>
                <w:rFonts w:hAnsi="宋体"/>
                <w:sz w:val="18"/>
                <w:szCs w:val="18"/>
              </w:rPr>
              <w:t>4.60</w:t>
            </w:r>
          </w:p>
        </w:tc>
        <w:tc>
          <w:tcPr>
            <w:tcW w:w="928" w:type="dxa"/>
            <w:vAlign w:val="center"/>
          </w:tcPr>
          <w:p w14:paraId="4D09C8D7">
            <w:pPr>
              <w:pStyle w:val="64"/>
              <w:ind w:firstLine="0" w:firstLineChars="0"/>
              <w:jc w:val="center"/>
              <w:rPr>
                <w:rFonts w:hAnsi="宋体"/>
                <w:sz w:val="18"/>
                <w:szCs w:val="18"/>
              </w:rPr>
            </w:pPr>
            <w:r>
              <w:rPr>
                <w:rFonts w:hint="eastAsia" w:hAnsi="宋体"/>
                <w:sz w:val="18"/>
                <w:szCs w:val="18"/>
              </w:rPr>
              <w:t>1</w:t>
            </w:r>
            <w:r>
              <w:rPr>
                <w:rFonts w:hAnsi="宋体"/>
                <w:sz w:val="18"/>
                <w:szCs w:val="18"/>
              </w:rPr>
              <w:t>3.40</w:t>
            </w:r>
          </w:p>
        </w:tc>
        <w:tc>
          <w:tcPr>
            <w:tcW w:w="927" w:type="dxa"/>
            <w:vAlign w:val="center"/>
          </w:tcPr>
          <w:p w14:paraId="0B6ABEE5">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192A020E">
            <w:pPr>
              <w:pStyle w:val="64"/>
              <w:ind w:firstLine="0" w:firstLineChars="0"/>
              <w:jc w:val="center"/>
              <w:rPr>
                <w:rFonts w:hAnsi="宋体"/>
                <w:sz w:val="18"/>
                <w:szCs w:val="18"/>
              </w:rPr>
            </w:pPr>
            <w:r>
              <w:rPr>
                <w:rFonts w:hint="eastAsia" w:hAnsi="宋体"/>
                <w:sz w:val="18"/>
                <w:szCs w:val="18"/>
              </w:rPr>
              <w:t>1</w:t>
            </w:r>
            <w:r>
              <w:rPr>
                <w:rFonts w:hAnsi="宋体"/>
                <w:sz w:val="18"/>
                <w:szCs w:val="18"/>
              </w:rPr>
              <w:t>5.40</w:t>
            </w:r>
          </w:p>
        </w:tc>
        <w:tc>
          <w:tcPr>
            <w:tcW w:w="928" w:type="dxa"/>
            <w:vAlign w:val="center"/>
          </w:tcPr>
          <w:p w14:paraId="7B9D82A9">
            <w:pPr>
              <w:pStyle w:val="64"/>
              <w:ind w:firstLine="0" w:firstLineChars="0"/>
              <w:jc w:val="center"/>
              <w:rPr>
                <w:rFonts w:hAnsi="宋体"/>
                <w:sz w:val="18"/>
                <w:szCs w:val="18"/>
              </w:rPr>
            </w:pPr>
            <w:r>
              <w:rPr>
                <w:rFonts w:hint="eastAsia" w:hAnsi="宋体"/>
                <w:sz w:val="18"/>
                <w:szCs w:val="18"/>
              </w:rPr>
              <w:t>1</w:t>
            </w:r>
            <w:r>
              <w:rPr>
                <w:rFonts w:hAnsi="宋体"/>
                <w:sz w:val="18"/>
                <w:szCs w:val="18"/>
              </w:rPr>
              <w:t>.60</w:t>
            </w:r>
          </w:p>
        </w:tc>
        <w:tc>
          <w:tcPr>
            <w:tcW w:w="929" w:type="dxa"/>
            <w:vAlign w:val="center"/>
          </w:tcPr>
          <w:p w14:paraId="64AA9AB5">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928" w:type="dxa"/>
            <w:vAlign w:val="center"/>
          </w:tcPr>
          <w:p w14:paraId="7FFE01C5">
            <w:pPr>
              <w:pStyle w:val="64"/>
              <w:ind w:firstLine="0" w:firstLineChars="0"/>
              <w:jc w:val="center"/>
              <w:rPr>
                <w:rFonts w:hAnsi="宋体"/>
                <w:sz w:val="18"/>
                <w:szCs w:val="18"/>
              </w:rPr>
            </w:pPr>
            <w:r>
              <w:rPr>
                <w:rFonts w:hint="eastAsia" w:hAnsi="宋体"/>
                <w:sz w:val="18"/>
                <w:szCs w:val="18"/>
              </w:rPr>
              <w:t>1</w:t>
            </w:r>
            <w:r>
              <w:rPr>
                <w:rFonts w:hAnsi="宋体"/>
                <w:sz w:val="18"/>
                <w:szCs w:val="18"/>
              </w:rPr>
              <w:t>8.60</w:t>
            </w:r>
          </w:p>
        </w:tc>
        <w:tc>
          <w:tcPr>
            <w:tcW w:w="934" w:type="dxa"/>
            <w:vAlign w:val="center"/>
          </w:tcPr>
          <w:p w14:paraId="4E96D19C">
            <w:pPr>
              <w:pStyle w:val="64"/>
              <w:ind w:firstLine="0" w:firstLineChars="0"/>
              <w:jc w:val="center"/>
              <w:rPr>
                <w:rFonts w:hAnsi="宋体"/>
                <w:sz w:val="18"/>
                <w:szCs w:val="18"/>
              </w:rPr>
            </w:pPr>
            <w:r>
              <w:rPr>
                <w:rFonts w:hint="eastAsia" w:hAnsi="宋体"/>
                <w:sz w:val="18"/>
                <w:szCs w:val="18"/>
              </w:rPr>
              <w:t>1</w:t>
            </w:r>
            <w:r>
              <w:rPr>
                <w:rFonts w:hAnsi="宋体"/>
                <w:sz w:val="18"/>
                <w:szCs w:val="18"/>
              </w:rPr>
              <w:t>7.80</w:t>
            </w:r>
          </w:p>
        </w:tc>
      </w:tr>
      <w:tr w14:paraId="62E39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54BC1154">
            <w:pPr>
              <w:pStyle w:val="64"/>
              <w:ind w:firstLine="0" w:firstLineChars="0"/>
              <w:jc w:val="center"/>
              <w:rPr>
                <w:rFonts w:hAnsi="宋体"/>
                <w:sz w:val="18"/>
                <w:szCs w:val="18"/>
              </w:rPr>
            </w:pPr>
            <w:r>
              <w:rPr>
                <w:rFonts w:hint="eastAsia" w:hAnsi="宋体"/>
                <w:sz w:val="18"/>
                <w:szCs w:val="18"/>
              </w:rPr>
              <w:t>7</w:t>
            </w:r>
            <w:r>
              <w:rPr>
                <w:rFonts w:hAnsi="宋体"/>
                <w:sz w:val="18"/>
                <w:szCs w:val="18"/>
              </w:rPr>
              <w:t>0</w:t>
            </w:r>
          </w:p>
        </w:tc>
        <w:tc>
          <w:tcPr>
            <w:tcW w:w="927" w:type="dxa"/>
            <w:vAlign w:val="center"/>
          </w:tcPr>
          <w:p w14:paraId="4DF1A6CC">
            <w:pPr>
              <w:pStyle w:val="64"/>
              <w:ind w:firstLine="0" w:firstLineChars="0"/>
              <w:jc w:val="center"/>
              <w:rPr>
                <w:rFonts w:hAnsi="宋体"/>
                <w:sz w:val="18"/>
                <w:szCs w:val="18"/>
              </w:rPr>
            </w:pPr>
            <w:r>
              <w:rPr>
                <w:rFonts w:hint="eastAsia" w:hAnsi="宋体"/>
                <w:sz w:val="18"/>
                <w:szCs w:val="18"/>
              </w:rPr>
              <w:t>1</w:t>
            </w:r>
            <w:r>
              <w:rPr>
                <w:rFonts w:hAnsi="宋体"/>
                <w:sz w:val="18"/>
                <w:szCs w:val="18"/>
              </w:rPr>
              <w:t>2.50</w:t>
            </w:r>
          </w:p>
        </w:tc>
        <w:tc>
          <w:tcPr>
            <w:tcW w:w="927" w:type="dxa"/>
            <w:vAlign w:val="center"/>
          </w:tcPr>
          <w:p w14:paraId="4A98AD6F">
            <w:pPr>
              <w:pStyle w:val="64"/>
              <w:ind w:firstLine="0" w:firstLineChars="0"/>
              <w:jc w:val="center"/>
              <w:rPr>
                <w:rFonts w:hAnsi="宋体"/>
                <w:sz w:val="18"/>
                <w:szCs w:val="18"/>
              </w:rPr>
            </w:pPr>
            <w:r>
              <w:rPr>
                <w:rFonts w:hint="eastAsia" w:hAnsi="宋体"/>
                <w:sz w:val="18"/>
                <w:szCs w:val="18"/>
              </w:rPr>
              <w:t>1</w:t>
            </w:r>
            <w:r>
              <w:rPr>
                <w:rFonts w:hAnsi="宋体"/>
                <w:sz w:val="18"/>
                <w:szCs w:val="18"/>
              </w:rPr>
              <w:t>5.50</w:t>
            </w:r>
          </w:p>
        </w:tc>
        <w:tc>
          <w:tcPr>
            <w:tcW w:w="928" w:type="dxa"/>
            <w:vAlign w:val="center"/>
          </w:tcPr>
          <w:p w14:paraId="5E42668C">
            <w:pPr>
              <w:pStyle w:val="64"/>
              <w:ind w:firstLine="0" w:firstLineChars="0"/>
              <w:jc w:val="center"/>
              <w:rPr>
                <w:rFonts w:hAnsi="宋体"/>
                <w:sz w:val="18"/>
                <w:szCs w:val="18"/>
              </w:rPr>
            </w:pPr>
            <w:r>
              <w:rPr>
                <w:rFonts w:hint="eastAsia" w:hAnsi="宋体"/>
                <w:sz w:val="18"/>
                <w:szCs w:val="18"/>
              </w:rPr>
              <w:t>1</w:t>
            </w:r>
            <w:r>
              <w:rPr>
                <w:rFonts w:hAnsi="宋体"/>
                <w:sz w:val="18"/>
                <w:szCs w:val="18"/>
              </w:rPr>
              <w:t>3.50</w:t>
            </w:r>
          </w:p>
        </w:tc>
        <w:tc>
          <w:tcPr>
            <w:tcW w:w="927" w:type="dxa"/>
            <w:vAlign w:val="center"/>
          </w:tcPr>
          <w:p w14:paraId="3464DFED">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c>
          <w:tcPr>
            <w:tcW w:w="927" w:type="dxa"/>
            <w:vAlign w:val="center"/>
          </w:tcPr>
          <w:p w14:paraId="1CEF637D">
            <w:pPr>
              <w:pStyle w:val="64"/>
              <w:ind w:firstLine="0" w:firstLineChars="0"/>
              <w:jc w:val="center"/>
              <w:rPr>
                <w:rFonts w:hAnsi="宋体"/>
                <w:sz w:val="18"/>
                <w:szCs w:val="18"/>
              </w:rPr>
            </w:pPr>
            <w:r>
              <w:rPr>
                <w:rFonts w:hint="eastAsia" w:hAnsi="宋体"/>
                <w:sz w:val="18"/>
                <w:szCs w:val="18"/>
              </w:rPr>
              <w:t>1</w:t>
            </w:r>
            <w:r>
              <w:rPr>
                <w:rFonts w:hAnsi="宋体"/>
                <w:sz w:val="18"/>
                <w:szCs w:val="18"/>
              </w:rPr>
              <w:t>6.50</w:t>
            </w:r>
          </w:p>
        </w:tc>
        <w:tc>
          <w:tcPr>
            <w:tcW w:w="928" w:type="dxa"/>
            <w:vAlign w:val="center"/>
          </w:tcPr>
          <w:p w14:paraId="26C86477">
            <w:pPr>
              <w:pStyle w:val="64"/>
              <w:ind w:firstLine="0" w:firstLineChars="0"/>
              <w:jc w:val="center"/>
              <w:rPr>
                <w:rFonts w:hAnsi="宋体"/>
                <w:sz w:val="18"/>
                <w:szCs w:val="18"/>
              </w:rPr>
            </w:pPr>
            <w:r>
              <w:rPr>
                <w:rFonts w:hint="eastAsia" w:hAnsi="宋体"/>
                <w:sz w:val="18"/>
                <w:szCs w:val="18"/>
              </w:rPr>
              <w:t>1</w:t>
            </w:r>
            <w:r>
              <w:rPr>
                <w:rFonts w:hAnsi="宋体"/>
                <w:sz w:val="18"/>
                <w:szCs w:val="18"/>
              </w:rPr>
              <w:t>.60</w:t>
            </w:r>
          </w:p>
        </w:tc>
        <w:tc>
          <w:tcPr>
            <w:tcW w:w="929" w:type="dxa"/>
            <w:vAlign w:val="center"/>
          </w:tcPr>
          <w:p w14:paraId="70C2E997">
            <w:pPr>
              <w:pStyle w:val="64"/>
              <w:ind w:firstLine="0" w:firstLineChars="0"/>
              <w:jc w:val="center"/>
              <w:rPr>
                <w:rFonts w:hAnsi="宋体"/>
                <w:sz w:val="18"/>
                <w:szCs w:val="18"/>
              </w:rPr>
            </w:pPr>
            <w:r>
              <w:rPr>
                <w:rFonts w:hint="eastAsia" w:hAnsi="宋体"/>
                <w:sz w:val="18"/>
                <w:szCs w:val="18"/>
              </w:rPr>
              <w:t>1</w:t>
            </w:r>
            <w:r>
              <w:rPr>
                <w:rFonts w:hAnsi="宋体"/>
                <w:sz w:val="18"/>
                <w:szCs w:val="18"/>
              </w:rPr>
              <w:t>.28</w:t>
            </w:r>
          </w:p>
        </w:tc>
        <w:tc>
          <w:tcPr>
            <w:tcW w:w="928" w:type="dxa"/>
            <w:vAlign w:val="center"/>
          </w:tcPr>
          <w:p w14:paraId="00884730">
            <w:pPr>
              <w:pStyle w:val="64"/>
              <w:ind w:firstLine="0" w:firstLineChars="0"/>
              <w:jc w:val="center"/>
              <w:rPr>
                <w:rFonts w:hAnsi="宋体"/>
                <w:sz w:val="18"/>
                <w:szCs w:val="18"/>
              </w:rPr>
            </w:pPr>
            <w:r>
              <w:rPr>
                <w:rFonts w:hint="eastAsia" w:hAnsi="宋体"/>
                <w:sz w:val="18"/>
                <w:szCs w:val="18"/>
              </w:rPr>
              <w:t>1</w:t>
            </w:r>
            <w:r>
              <w:rPr>
                <w:rFonts w:hAnsi="宋体"/>
                <w:sz w:val="18"/>
                <w:szCs w:val="18"/>
              </w:rPr>
              <w:t>9.70</w:t>
            </w:r>
          </w:p>
        </w:tc>
        <w:tc>
          <w:tcPr>
            <w:tcW w:w="934" w:type="dxa"/>
            <w:vAlign w:val="center"/>
          </w:tcPr>
          <w:p w14:paraId="071F9D56">
            <w:pPr>
              <w:pStyle w:val="64"/>
              <w:ind w:firstLine="0" w:firstLineChars="0"/>
              <w:jc w:val="center"/>
              <w:rPr>
                <w:rFonts w:hAnsi="宋体"/>
                <w:sz w:val="18"/>
                <w:szCs w:val="18"/>
              </w:rPr>
            </w:pPr>
            <w:r>
              <w:rPr>
                <w:rFonts w:hint="eastAsia" w:hAnsi="宋体"/>
                <w:sz w:val="18"/>
                <w:szCs w:val="18"/>
              </w:rPr>
              <w:t>1</w:t>
            </w:r>
            <w:r>
              <w:rPr>
                <w:rFonts w:hAnsi="宋体"/>
                <w:sz w:val="18"/>
                <w:szCs w:val="18"/>
              </w:rPr>
              <w:t>8.90</w:t>
            </w:r>
          </w:p>
        </w:tc>
      </w:tr>
      <w:tr w14:paraId="7D530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4FF4E437">
            <w:pPr>
              <w:pStyle w:val="64"/>
              <w:ind w:firstLine="0" w:firstLineChars="0"/>
              <w:jc w:val="center"/>
              <w:rPr>
                <w:rFonts w:hAnsi="宋体"/>
                <w:sz w:val="18"/>
                <w:szCs w:val="18"/>
              </w:rPr>
            </w:pPr>
            <w:r>
              <w:rPr>
                <w:rFonts w:hint="eastAsia" w:hAnsi="宋体"/>
                <w:sz w:val="18"/>
                <w:szCs w:val="18"/>
              </w:rPr>
              <w:t>8</w:t>
            </w:r>
            <w:r>
              <w:rPr>
                <w:rFonts w:hAnsi="宋体"/>
                <w:sz w:val="18"/>
                <w:szCs w:val="18"/>
              </w:rPr>
              <w:t>5</w:t>
            </w:r>
          </w:p>
        </w:tc>
        <w:tc>
          <w:tcPr>
            <w:tcW w:w="927" w:type="dxa"/>
            <w:vAlign w:val="center"/>
          </w:tcPr>
          <w:p w14:paraId="00E40513">
            <w:pPr>
              <w:pStyle w:val="64"/>
              <w:ind w:firstLine="0" w:firstLineChars="0"/>
              <w:jc w:val="center"/>
              <w:rPr>
                <w:rFonts w:hAnsi="宋体"/>
                <w:sz w:val="18"/>
                <w:szCs w:val="18"/>
              </w:rPr>
            </w:pPr>
            <w:r>
              <w:rPr>
                <w:rFonts w:hint="eastAsia" w:hAnsi="宋体"/>
                <w:sz w:val="18"/>
                <w:szCs w:val="18"/>
              </w:rPr>
              <w:t>1</w:t>
            </w:r>
            <w:r>
              <w:rPr>
                <w:rFonts w:hAnsi="宋体"/>
                <w:sz w:val="18"/>
                <w:szCs w:val="18"/>
              </w:rPr>
              <w:t>3.60</w:t>
            </w:r>
          </w:p>
        </w:tc>
        <w:tc>
          <w:tcPr>
            <w:tcW w:w="927" w:type="dxa"/>
            <w:vAlign w:val="center"/>
          </w:tcPr>
          <w:p w14:paraId="46A35D61">
            <w:pPr>
              <w:pStyle w:val="64"/>
              <w:ind w:firstLine="0" w:firstLineChars="0"/>
              <w:jc w:val="center"/>
              <w:rPr>
                <w:rFonts w:hAnsi="宋体"/>
                <w:sz w:val="18"/>
                <w:szCs w:val="18"/>
              </w:rPr>
            </w:pPr>
            <w:r>
              <w:rPr>
                <w:rFonts w:hint="eastAsia" w:hAnsi="宋体"/>
                <w:sz w:val="18"/>
                <w:szCs w:val="18"/>
              </w:rPr>
              <w:t>1</w:t>
            </w:r>
            <w:r>
              <w:rPr>
                <w:rFonts w:hAnsi="宋体"/>
                <w:sz w:val="18"/>
                <w:szCs w:val="18"/>
              </w:rPr>
              <w:t>6.80</w:t>
            </w:r>
          </w:p>
        </w:tc>
        <w:tc>
          <w:tcPr>
            <w:tcW w:w="928" w:type="dxa"/>
            <w:vAlign w:val="center"/>
          </w:tcPr>
          <w:p w14:paraId="044223EA">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c>
          <w:tcPr>
            <w:tcW w:w="927" w:type="dxa"/>
            <w:vAlign w:val="center"/>
          </w:tcPr>
          <w:p w14:paraId="7868867F">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5CFCA2B5">
            <w:pPr>
              <w:pStyle w:val="64"/>
              <w:ind w:firstLine="0" w:firstLineChars="0"/>
              <w:jc w:val="center"/>
              <w:rPr>
                <w:rFonts w:hAnsi="宋体"/>
                <w:sz w:val="18"/>
                <w:szCs w:val="18"/>
              </w:rPr>
            </w:pPr>
            <w:r>
              <w:rPr>
                <w:rFonts w:hint="eastAsia" w:hAnsi="宋体"/>
                <w:sz w:val="18"/>
                <w:szCs w:val="18"/>
              </w:rPr>
              <w:t>1</w:t>
            </w:r>
            <w:r>
              <w:rPr>
                <w:rFonts w:hAnsi="宋体"/>
                <w:sz w:val="18"/>
                <w:szCs w:val="18"/>
              </w:rPr>
              <w:t>7.80</w:t>
            </w:r>
          </w:p>
        </w:tc>
        <w:tc>
          <w:tcPr>
            <w:tcW w:w="928" w:type="dxa"/>
            <w:vAlign w:val="center"/>
          </w:tcPr>
          <w:p w14:paraId="62FADB3C">
            <w:pPr>
              <w:pStyle w:val="64"/>
              <w:ind w:firstLine="0" w:firstLineChars="0"/>
              <w:jc w:val="center"/>
              <w:rPr>
                <w:rFonts w:hAnsi="宋体"/>
                <w:sz w:val="18"/>
                <w:szCs w:val="18"/>
              </w:rPr>
            </w:pPr>
            <w:r>
              <w:rPr>
                <w:rFonts w:hint="eastAsia" w:hAnsi="宋体"/>
                <w:sz w:val="18"/>
                <w:szCs w:val="18"/>
              </w:rPr>
              <w:t>1</w:t>
            </w:r>
            <w:r>
              <w:rPr>
                <w:rFonts w:hAnsi="宋体"/>
                <w:sz w:val="18"/>
                <w:szCs w:val="18"/>
              </w:rPr>
              <w:t>.70</w:t>
            </w:r>
          </w:p>
        </w:tc>
        <w:tc>
          <w:tcPr>
            <w:tcW w:w="929" w:type="dxa"/>
            <w:vAlign w:val="center"/>
          </w:tcPr>
          <w:p w14:paraId="4CB972B3">
            <w:pPr>
              <w:pStyle w:val="64"/>
              <w:ind w:firstLine="0" w:firstLineChars="0"/>
              <w:jc w:val="center"/>
              <w:rPr>
                <w:rFonts w:hAnsi="宋体"/>
                <w:sz w:val="18"/>
                <w:szCs w:val="18"/>
              </w:rPr>
            </w:pPr>
            <w:r>
              <w:rPr>
                <w:rFonts w:hint="eastAsia" w:hAnsi="宋体"/>
                <w:sz w:val="18"/>
                <w:szCs w:val="18"/>
              </w:rPr>
              <w:t>1</w:t>
            </w:r>
            <w:r>
              <w:rPr>
                <w:rFonts w:hAnsi="宋体"/>
                <w:sz w:val="18"/>
                <w:szCs w:val="18"/>
              </w:rPr>
              <w:t>.36</w:t>
            </w:r>
          </w:p>
        </w:tc>
        <w:tc>
          <w:tcPr>
            <w:tcW w:w="928" w:type="dxa"/>
            <w:vAlign w:val="center"/>
          </w:tcPr>
          <w:p w14:paraId="01721812">
            <w:pPr>
              <w:pStyle w:val="64"/>
              <w:ind w:firstLine="0" w:firstLineChars="0"/>
              <w:jc w:val="center"/>
              <w:rPr>
                <w:rFonts w:hAnsi="宋体"/>
                <w:sz w:val="18"/>
                <w:szCs w:val="18"/>
              </w:rPr>
            </w:pPr>
            <w:r>
              <w:rPr>
                <w:rFonts w:hint="eastAsia" w:hAnsi="宋体"/>
                <w:sz w:val="18"/>
                <w:szCs w:val="18"/>
              </w:rPr>
              <w:t>2</w:t>
            </w:r>
            <w:r>
              <w:rPr>
                <w:rFonts w:hAnsi="宋体"/>
                <w:sz w:val="18"/>
                <w:szCs w:val="18"/>
              </w:rPr>
              <w:t>1.20</w:t>
            </w:r>
          </w:p>
        </w:tc>
        <w:tc>
          <w:tcPr>
            <w:tcW w:w="934" w:type="dxa"/>
            <w:vAlign w:val="center"/>
          </w:tcPr>
          <w:p w14:paraId="11121241">
            <w:pPr>
              <w:pStyle w:val="64"/>
              <w:ind w:firstLine="0" w:firstLineChars="0"/>
              <w:jc w:val="center"/>
              <w:rPr>
                <w:rFonts w:hAnsi="宋体"/>
                <w:sz w:val="18"/>
                <w:szCs w:val="18"/>
              </w:rPr>
            </w:pPr>
            <w:r>
              <w:rPr>
                <w:rFonts w:hint="eastAsia" w:hAnsi="宋体"/>
                <w:sz w:val="18"/>
                <w:szCs w:val="18"/>
              </w:rPr>
              <w:t>2</w:t>
            </w:r>
            <w:r>
              <w:rPr>
                <w:rFonts w:hAnsi="宋体"/>
                <w:sz w:val="18"/>
                <w:szCs w:val="18"/>
              </w:rPr>
              <w:t>0.40</w:t>
            </w:r>
          </w:p>
        </w:tc>
      </w:tr>
      <w:tr w14:paraId="18D3A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927" w:type="dxa"/>
            <w:vAlign w:val="center"/>
          </w:tcPr>
          <w:p w14:paraId="75042CAE">
            <w:pPr>
              <w:pStyle w:val="64"/>
              <w:ind w:firstLine="0" w:firstLineChars="0"/>
              <w:jc w:val="center"/>
              <w:rPr>
                <w:rFonts w:hAnsi="宋体"/>
                <w:sz w:val="18"/>
                <w:szCs w:val="18"/>
              </w:rPr>
            </w:pPr>
            <w:r>
              <w:rPr>
                <w:rFonts w:hint="eastAsia" w:hAnsi="宋体"/>
                <w:sz w:val="18"/>
                <w:szCs w:val="18"/>
              </w:rPr>
              <w:t>9</w:t>
            </w:r>
            <w:r>
              <w:rPr>
                <w:rFonts w:hAnsi="宋体"/>
                <w:sz w:val="18"/>
                <w:szCs w:val="18"/>
              </w:rPr>
              <w:t>5</w:t>
            </w:r>
          </w:p>
        </w:tc>
        <w:tc>
          <w:tcPr>
            <w:tcW w:w="927" w:type="dxa"/>
            <w:vAlign w:val="center"/>
          </w:tcPr>
          <w:p w14:paraId="3C32FE08">
            <w:pPr>
              <w:pStyle w:val="64"/>
              <w:ind w:firstLine="0" w:firstLineChars="0"/>
              <w:jc w:val="center"/>
              <w:rPr>
                <w:rFonts w:hAnsi="宋体"/>
                <w:sz w:val="18"/>
                <w:szCs w:val="18"/>
              </w:rPr>
            </w:pPr>
            <w:r>
              <w:rPr>
                <w:rFonts w:hint="eastAsia" w:hAnsi="宋体"/>
                <w:sz w:val="18"/>
                <w:szCs w:val="18"/>
              </w:rPr>
              <w:t>1</w:t>
            </w:r>
            <w:r>
              <w:rPr>
                <w:rFonts w:hAnsi="宋体"/>
                <w:sz w:val="18"/>
                <w:szCs w:val="18"/>
              </w:rPr>
              <w:t>4.80</w:t>
            </w:r>
          </w:p>
        </w:tc>
        <w:tc>
          <w:tcPr>
            <w:tcW w:w="927" w:type="dxa"/>
            <w:vAlign w:val="center"/>
          </w:tcPr>
          <w:p w14:paraId="0B484543">
            <w:pPr>
              <w:pStyle w:val="64"/>
              <w:ind w:firstLine="0" w:firstLineChars="0"/>
              <w:jc w:val="center"/>
              <w:rPr>
                <w:rFonts w:hAnsi="宋体"/>
                <w:sz w:val="18"/>
                <w:szCs w:val="18"/>
              </w:rPr>
            </w:pPr>
            <w:r>
              <w:rPr>
                <w:rFonts w:hint="eastAsia" w:hAnsi="宋体"/>
                <w:sz w:val="18"/>
                <w:szCs w:val="18"/>
              </w:rPr>
              <w:t>1</w:t>
            </w:r>
            <w:r>
              <w:rPr>
                <w:rFonts w:hAnsi="宋体"/>
                <w:sz w:val="18"/>
                <w:szCs w:val="18"/>
              </w:rPr>
              <w:t>8.00</w:t>
            </w:r>
          </w:p>
        </w:tc>
        <w:tc>
          <w:tcPr>
            <w:tcW w:w="928" w:type="dxa"/>
            <w:vAlign w:val="center"/>
          </w:tcPr>
          <w:p w14:paraId="6E95D256">
            <w:pPr>
              <w:pStyle w:val="64"/>
              <w:ind w:firstLine="0" w:firstLineChars="0"/>
              <w:jc w:val="center"/>
              <w:rPr>
                <w:rFonts w:hAnsi="宋体"/>
                <w:sz w:val="18"/>
                <w:szCs w:val="18"/>
              </w:rPr>
            </w:pPr>
            <w:r>
              <w:rPr>
                <w:rFonts w:hint="eastAsia" w:hAnsi="宋体"/>
                <w:sz w:val="18"/>
                <w:szCs w:val="18"/>
              </w:rPr>
              <w:t>1</w:t>
            </w:r>
            <w:r>
              <w:rPr>
                <w:rFonts w:hAnsi="宋体"/>
                <w:sz w:val="18"/>
                <w:szCs w:val="18"/>
              </w:rPr>
              <w:t>6.00</w:t>
            </w:r>
          </w:p>
        </w:tc>
        <w:tc>
          <w:tcPr>
            <w:tcW w:w="927" w:type="dxa"/>
            <w:vAlign w:val="center"/>
          </w:tcPr>
          <w:p w14:paraId="04B31386">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6500ACE8">
            <w:pPr>
              <w:pStyle w:val="64"/>
              <w:ind w:firstLine="0" w:firstLineChars="0"/>
              <w:jc w:val="center"/>
              <w:rPr>
                <w:rFonts w:hAnsi="宋体"/>
                <w:sz w:val="18"/>
                <w:szCs w:val="18"/>
              </w:rPr>
            </w:pPr>
            <w:r>
              <w:rPr>
                <w:rFonts w:hint="eastAsia" w:hAnsi="宋体"/>
                <w:sz w:val="18"/>
                <w:szCs w:val="18"/>
              </w:rPr>
              <w:t>1</w:t>
            </w:r>
            <w:r>
              <w:rPr>
                <w:rFonts w:hAnsi="宋体"/>
                <w:sz w:val="18"/>
                <w:szCs w:val="18"/>
              </w:rPr>
              <w:t>9.00</w:t>
            </w:r>
          </w:p>
        </w:tc>
        <w:tc>
          <w:tcPr>
            <w:tcW w:w="928" w:type="dxa"/>
            <w:vAlign w:val="center"/>
          </w:tcPr>
          <w:p w14:paraId="65F62715">
            <w:pPr>
              <w:pStyle w:val="64"/>
              <w:ind w:firstLine="0" w:firstLineChars="0"/>
              <w:jc w:val="center"/>
              <w:rPr>
                <w:rFonts w:hAnsi="宋体"/>
                <w:sz w:val="18"/>
                <w:szCs w:val="18"/>
              </w:rPr>
            </w:pPr>
            <w:r>
              <w:rPr>
                <w:rFonts w:hint="eastAsia" w:hAnsi="宋体"/>
                <w:sz w:val="18"/>
                <w:szCs w:val="18"/>
              </w:rPr>
              <w:t>1</w:t>
            </w:r>
            <w:r>
              <w:rPr>
                <w:rFonts w:hAnsi="宋体"/>
                <w:sz w:val="18"/>
                <w:szCs w:val="18"/>
              </w:rPr>
              <w:t>.70</w:t>
            </w:r>
          </w:p>
        </w:tc>
        <w:tc>
          <w:tcPr>
            <w:tcW w:w="929" w:type="dxa"/>
            <w:vAlign w:val="center"/>
          </w:tcPr>
          <w:p w14:paraId="2F463290">
            <w:pPr>
              <w:pStyle w:val="64"/>
              <w:ind w:firstLine="0" w:firstLineChars="0"/>
              <w:jc w:val="center"/>
              <w:rPr>
                <w:rFonts w:hAnsi="宋体"/>
                <w:sz w:val="18"/>
                <w:szCs w:val="18"/>
              </w:rPr>
            </w:pPr>
            <w:r>
              <w:rPr>
                <w:rFonts w:hint="eastAsia" w:hAnsi="宋体"/>
                <w:sz w:val="18"/>
                <w:szCs w:val="18"/>
              </w:rPr>
              <w:t>1</w:t>
            </w:r>
            <w:r>
              <w:rPr>
                <w:rFonts w:hAnsi="宋体"/>
                <w:sz w:val="18"/>
                <w:szCs w:val="18"/>
              </w:rPr>
              <w:t>.36</w:t>
            </w:r>
          </w:p>
        </w:tc>
        <w:tc>
          <w:tcPr>
            <w:tcW w:w="928" w:type="dxa"/>
            <w:vAlign w:val="center"/>
          </w:tcPr>
          <w:p w14:paraId="330E814D">
            <w:pPr>
              <w:pStyle w:val="64"/>
              <w:ind w:firstLine="0" w:firstLineChars="0"/>
              <w:jc w:val="center"/>
              <w:rPr>
                <w:rFonts w:hAnsi="宋体"/>
                <w:sz w:val="18"/>
                <w:szCs w:val="18"/>
              </w:rPr>
            </w:pPr>
            <w:r>
              <w:rPr>
                <w:rFonts w:hint="eastAsia" w:hAnsi="宋体"/>
                <w:sz w:val="18"/>
                <w:szCs w:val="18"/>
              </w:rPr>
              <w:t>2</w:t>
            </w:r>
            <w:r>
              <w:rPr>
                <w:rFonts w:hAnsi="宋体"/>
                <w:sz w:val="18"/>
                <w:szCs w:val="18"/>
              </w:rPr>
              <w:t>2.40</w:t>
            </w:r>
          </w:p>
        </w:tc>
        <w:tc>
          <w:tcPr>
            <w:tcW w:w="934" w:type="dxa"/>
            <w:vAlign w:val="center"/>
          </w:tcPr>
          <w:p w14:paraId="4E832949">
            <w:pPr>
              <w:pStyle w:val="64"/>
              <w:ind w:firstLine="0" w:firstLineChars="0"/>
              <w:jc w:val="center"/>
              <w:rPr>
                <w:rFonts w:hAnsi="宋体"/>
                <w:sz w:val="18"/>
                <w:szCs w:val="18"/>
              </w:rPr>
            </w:pPr>
            <w:r>
              <w:rPr>
                <w:rFonts w:hint="eastAsia" w:hAnsi="宋体"/>
                <w:sz w:val="18"/>
                <w:szCs w:val="18"/>
              </w:rPr>
              <w:t>2</w:t>
            </w:r>
            <w:r>
              <w:rPr>
                <w:rFonts w:hAnsi="宋体"/>
                <w:sz w:val="18"/>
                <w:szCs w:val="18"/>
              </w:rPr>
              <w:t>1.60</w:t>
            </w:r>
          </w:p>
        </w:tc>
      </w:tr>
      <w:tr w14:paraId="2E2F9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trPr>
        <w:tc>
          <w:tcPr>
            <w:tcW w:w="927" w:type="dxa"/>
            <w:vAlign w:val="center"/>
          </w:tcPr>
          <w:p w14:paraId="0A8E1E86">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927" w:type="dxa"/>
            <w:vAlign w:val="center"/>
          </w:tcPr>
          <w:p w14:paraId="09359FFF">
            <w:pPr>
              <w:pStyle w:val="64"/>
              <w:ind w:firstLine="0" w:firstLineChars="0"/>
              <w:jc w:val="center"/>
              <w:rPr>
                <w:rFonts w:hAnsi="宋体"/>
                <w:sz w:val="18"/>
                <w:szCs w:val="18"/>
              </w:rPr>
            </w:pPr>
            <w:r>
              <w:rPr>
                <w:rFonts w:hint="eastAsia" w:hAnsi="宋体"/>
                <w:sz w:val="18"/>
                <w:szCs w:val="18"/>
              </w:rPr>
              <w:t>1</w:t>
            </w:r>
            <w:r>
              <w:rPr>
                <w:rFonts w:hAnsi="宋体"/>
                <w:sz w:val="18"/>
                <w:szCs w:val="18"/>
              </w:rPr>
              <w:t>6.50</w:t>
            </w:r>
          </w:p>
        </w:tc>
        <w:tc>
          <w:tcPr>
            <w:tcW w:w="927" w:type="dxa"/>
            <w:vAlign w:val="center"/>
          </w:tcPr>
          <w:p w14:paraId="6947BEA5">
            <w:pPr>
              <w:pStyle w:val="64"/>
              <w:ind w:firstLine="0" w:firstLineChars="0"/>
              <w:jc w:val="center"/>
              <w:rPr>
                <w:rFonts w:hAnsi="宋体"/>
                <w:sz w:val="18"/>
                <w:szCs w:val="18"/>
              </w:rPr>
            </w:pPr>
            <w:r>
              <w:rPr>
                <w:rFonts w:hint="eastAsia" w:hAnsi="宋体"/>
                <w:sz w:val="18"/>
                <w:szCs w:val="18"/>
              </w:rPr>
              <w:t>1</w:t>
            </w:r>
            <w:r>
              <w:rPr>
                <w:rFonts w:hAnsi="宋体"/>
                <w:sz w:val="18"/>
                <w:szCs w:val="18"/>
              </w:rPr>
              <w:t>9.70</w:t>
            </w:r>
          </w:p>
        </w:tc>
        <w:tc>
          <w:tcPr>
            <w:tcW w:w="928" w:type="dxa"/>
            <w:vAlign w:val="center"/>
          </w:tcPr>
          <w:p w14:paraId="0069A4F3">
            <w:pPr>
              <w:pStyle w:val="64"/>
              <w:ind w:firstLine="0" w:firstLineChars="0"/>
              <w:jc w:val="center"/>
              <w:rPr>
                <w:rFonts w:hAnsi="宋体"/>
                <w:sz w:val="18"/>
                <w:szCs w:val="18"/>
              </w:rPr>
            </w:pPr>
            <w:r>
              <w:rPr>
                <w:rFonts w:hint="eastAsia" w:hAnsi="宋体"/>
                <w:sz w:val="18"/>
                <w:szCs w:val="18"/>
              </w:rPr>
              <w:t>1</w:t>
            </w:r>
            <w:r>
              <w:rPr>
                <w:rFonts w:hAnsi="宋体"/>
                <w:sz w:val="18"/>
                <w:szCs w:val="18"/>
              </w:rPr>
              <w:t>7.70</w:t>
            </w:r>
          </w:p>
        </w:tc>
        <w:tc>
          <w:tcPr>
            <w:tcW w:w="927" w:type="dxa"/>
            <w:vAlign w:val="center"/>
          </w:tcPr>
          <w:p w14:paraId="6FE9AC0E">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927" w:type="dxa"/>
            <w:vAlign w:val="center"/>
          </w:tcPr>
          <w:p w14:paraId="727A949D">
            <w:pPr>
              <w:pStyle w:val="64"/>
              <w:ind w:firstLine="0" w:firstLineChars="0"/>
              <w:jc w:val="center"/>
              <w:rPr>
                <w:rFonts w:hAnsi="宋体"/>
                <w:sz w:val="18"/>
                <w:szCs w:val="18"/>
              </w:rPr>
            </w:pPr>
            <w:r>
              <w:rPr>
                <w:rFonts w:hint="eastAsia" w:hAnsi="宋体"/>
                <w:sz w:val="18"/>
                <w:szCs w:val="18"/>
              </w:rPr>
              <w:t>2</w:t>
            </w:r>
            <w:r>
              <w:rPr>
                <w:rFonts w:hAnsi="宋体"/>
                <w:sz w:val="18"/>
                <w:szCs w:val="18"/>
              </w:rPr>
              <w:t>0.70</w:t>
            </w:r>
          </w:p>
        </w:tc>
        <w:tc>
          <w:tcPr>
            <w:tcW w:w="929" w:type="dxa"/>
            <w:vAlign w:val="center"/>
          </w:tcPr>
          <w:p w14:paraId="51F5F5DB">
            <w:pPr>
              <w:pStyle w:val="64"/>
              <w:ind w:firstLine="0" w:firstLineChars="0"/>
              <w:jc w:val="center"/>
              <w:rPr>
                <w:rFonts w:hAnsi="宋体"/>
                <w:sz w:val="18"/>
                <w:szCs w:val="18"/>
              </w:rPr>
            </w:pPr>
            <w:r>
              <w:rPr>
                <w:rFonts w:hint="eastAsia" w:hAnsi="宋体"/>
                <w:sz w:val="18"/>
                <w:szCs w:val="18"/>
              </w:rPr>
              <w:t>1</w:t>
            </w:r>
            <w:r>
              <w:rPr>
                <w:rFonts w:hAnsi="宋体"/>
                <w:sz w:val="18"/>
                <w:szCs w:val="18"/>
              </w:rPr>
              <w:t>.70</w:t>
            </w:r>
          </w:p>
        </w:tc>
        <w:tc>
          <w:tcPr>
            <w:tcW w:w="930" w:type="dxa"/>
            <w:vAlign w:val="center"/>
          </w:tcPr>
          <w:p w14:paraId="63E5A2A8">
            <w:pPr>
              <w:pStyle w:val="64"/>
              <w:ind w:firstLine="0" w:firstLineChars="0"/>
              <w:jc w:val="center"/>
              <w:rPr>
                <w:rFonts w:hAnsi="宋体"/>
                <w:sz w:val="18"/>
                <w:szCs w:val="18"/>
              </w:rPr>
            </w:pPr>
            <w:r>
              <w:rPr>
                <w:rFonts w:hint="eastAsia" w:hAnsi="宋体"/>
                <w:sz w:val="18"/>
                <w:szCs w:val="18"/>
              </w:rPr>
              <w:t>1</w:t>
            </w:r>
            <w:r>
              <w:rPr>
                <w:rFonts w:hAnsi="宋体"/>
                <w:sz w:val="18"/>
                <w:szCs w:val="18"/>
              </w:rPr>
              <w:t>.36</w:t>
            </w:r>
          </w:p>
        </w:tc>
        <w:tc>
          <w:tcPr>
            <w:tcW w:w="930" w:type="dxa"/>
            <w:vAlign w:val="center"/>
          </w:tcPr>
          <w:p w14:paraId="7B9DE789">
            <w:pPr>
              <w:pStyle w:val="64"/>
              <w:ind w:firstLine="0" w:firstLineChars="0"/>
              <w:jc w:val="center"/>
              <w:rPr>
                <w:rFonts w:hAnsi="宋体"/>
                <w:sz w:val="18"/>
                <w:szCs w:val="18"/>
              </w:rPr>
            </w:pPr>
            <w:r>
              <w:rPr>
                <w:rFonts w:hint="eastAsia" w:hAnsi="宋体"/>
                <w:sz w:val="18"/>
                <w:szCs w:val="18"/>
              </w:rPr>
              <w:t>2</w:t>
            </w:r>
            <w:r>
              <w:rPr>
                <w:rFonts w:hAnsi="宋体"/>
                <w:sz w:val="18"/>
                <w:szCs w:val="18"/>
              </w:rPr>
              <w:t>4.10</w:t>
            </w:r>
          </w:p>
        </w:tc>
        <w:tc>
          <w:tcPr>
            <w:tcW w:w="930" w:type="dxa"/>
            <w:vAlign w:val="center"/>
          </w:tcPr>
          <w:p w14:paraId="63A4391A">
            <w:pPr>
              <w:pStyle w:val="64"/>
              <w:ind w:firstLine="0" w:firstLineChars="0"/>
              <w:jc w:val="center"/>
              <w:rPr>
                <w:rFonts w:hAnsi="宋体"/>
                <w:sz w:val="18"/>
                <w:szCs w:val="18"/>
              </w:rPr>
            </w:pPr>
            <w:r>
              <w:rPr>
                <w:rFonts w:hint="eastAsia" w:hAnsi="宋体"/>
                <w:sz w:val="18"/>
                <w:szCs w:val="18"/>
              </w:rPr>
              <w:t>2</w:t>
            </w:r>
            <w:r>
              <w:rPr>
                <w:rFonts w:hAnsi="宋体"/>
                <w:sz w:val="18"/>
                <w:szCs w:val="18"/>
              </w:rPr>
              <w:t>3.30</w:t>
            </w:r>
          </w:p>
        </w:tc>
      </w:tr>
      <w:tr w14:paraId="7A24E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9282" w:type="dxa"/>
            <w:gridSpan w:val="10"/>
          </w:tcPr>
          <w:p w14:paraId="72556F19">
            <w:pPr>
              <w:pStyle w:val="187"/>
            </w:pPr>
          </w:p>
          <w:p w14:paraId="111BFF7C">
            <w:pPr>
              <w:pStyle w:val="187"/>
              <w:numPr>
                <w:ilvl w:val="0"/>
                <w:numId w:val="0"/>
              </w:numPr>
              <w:ind w:left="363"/>
              <w:rPr>
                <w:rFonts w:hAnsi="宋体"/>
              </w:rPr>
            </w:pPr>
            <w:r>
              <w:rPr>
                <w:rFonts w:hint="eastAsia" w:hAnsi="宋体"/>
              </w:rPr>
              <w:t>根据G</w:t>
            </w:r>
            <w:r>
              <w:rPr>
                <w:rFonts w:hAnsi="宋体"/>
              </w:rPr>
              <w:t>B/T 25085.1</w:t>
            </w:r>
            <w:r>
              <w:rPr>
                <w:rFonts w:hint="eastAsia" w:hAnsi="宋体"/>
              </w:rPr>
              <w:t>—2</w:t>
            </w:r>
            <w:r>
              <w:rPr>
                <w:rFonts w:hAnsi="宋体"/>
              </w:rPr>
              <w:t>024</w:t>
            </w:r>
            <w:r>
              <w:rPr>
                <w:rFonts w:hint="eastAsia" w:hAnsi="宋体"/>
              </w:rPr>
              <w:t>附录A中的计算指南，这些是首选结构。根据客户可供应商之间的约定，可以使用不同的结构。</w:t>
            </w:r>
          </w:p>
        </w:tc>
      </w:tr>
    </w:tbl>
    <w:p w14:paraId="11004353">
      <w:pPr>
        <w:pStyle w:val="64"/>
        <w:ind w:firstLine="0" w:firstLineChars="0"/>
        <w:jc w:val="center"/>
        <w:rPr>
          <w:rFonts w:ascii="黑体" w:hAnsi="黑体" w:eastAsia="黑体"/>
        </w:rPr>
      </w:pPr>
    </w:p>
    <w:p w14:paraId="7344CB47">
      <w:pPr>
        <w:pStyle w:val="64"/>
        <w:ind w:firstLine="0" w:firstLineChars="0"/>
        <w:jc w:val="center"/>
      </w:pPr>
    </w:p>
    <w:p w14:paraId="0866C49B">
      <w:pPr>
        <w:pStyle w:val="64"/>
        <w:ind w:firstLine="0" w:firstLineChars="0"/>
        <w:jc w:val="center"/>
      </w:pPr>
    </w:p>
    <w:p w14:paraId="56F1FC96">
      <w:pPr>
        <w:pStyle w:val="64"/>
        <w:ind w:firstLine="0" w:firstLineChars="0"/>
        <w:jc w:val="center"/>
      </w:pPr>
    </w:p>
    <w:p w14:paraId="344B22AB">
      <w:pPr>
        <w:pStyle w:val="64"/>
        <w:ind w:firstLine="0" w:firstLineChars="0"/>
        <w:jc w:val="center"/>
      </w:pPr>
    </w:p>
    <w:p w14:paraId="38AC6FF6">
      <w:pPr>
        <w:pStyle w:val="64"/>
        <w:ind w:firstLine="0" w:firstLineChars="0"/>
        <w:jc w:val="center"/>
      </w:pPr>
    </w:p>
    <w:p w14:paraId="3A40D1BB">
      <w:pPr>
        <w:pStyle w:val="84"/>
        <w:spacing w:after="120"/>
      </w:pPr>
      <w:bookmarkStart w:id="117" w:name="_Toc7600"/>
      <w:bookmarkEnd w:id="117"/>
      <w:bookmarkStart w:id="118" w:name="OLE_LINK2"/>
    </w:p>
    <w:p w14:paraId="724AFB55">
      <w:pPr>
        <w:pStyle w:val="64"/>
        <w:spacing w:line="360" w:lineRule="auto"/>
        <w:ind w:firstLine="0" w:firstLineChars="0"/>
        <w:jc w:val="center"/>
        <w:rPr>
          <w:rFonts w:ascii="黑体" w:hAnsi="黑体" w:eastAsia="黑体"/>
        </w:rPr>
      </w:pPr>
      <w:r>
        <w:rPr>
          <w:rFonts w:hint="eastAsia" w:ascii="黑体" w:hAnsi="黑体" w:eastAsia="黑体"/>
        </w:rPr>
        <w:t>（资料性附录）</w:t>
      </w:r>
    </w:p>
    <w:p w14:paraId="6CF9BC4E">
      <w:pPr>
        <w:pStyle w:val="64"/>
        <w:spacing w:line="360" w:lineRule="auto"/>
        <w:ind w:firstLine="0" w:firstLineChars="0"/>
        <w:jc w:val="center"/>
        <w:rPr>
          <w:rFonts w:ascii="黑体" w:hAnsi="黑体" w:eastAsia="黑体"/>
        </w:rPr>
      </w:pPr>
      <w:r>
        <w:rPr>
          <w:rFonts w:hint="eastAsia" w:ascii="黑体" w:hAnsi="黑体" w:eastAsia="黑体"/>
        </w:rPr>
        <w:t>导体规格、绞合单丝数量及直径</w:t>
      </w:r>
    </w:p>
    <w:bookmarkEnd w:id="118"/>
    <w:p w14:paraId="43647557">
      <w:pPr>
        <w:pStyle w:val="252"/>
        <w:widowControl/>
        <w:numPr>
          <w:ilvl w:val="0"/>
          <w:numId w:val="5"/>
        </w:numPr>
        <w:autoSpaceDE w:val="0"/>
        <w:autoSpaceDN w:val="0"/>
        <w:spacing w:line="14" w:lineRule="exact"/>
        <w:ind w:firstLineChars="0"/>
        <w:jc w:val="center"/>
        <w:rPr>
          <w:rFonts w:ascii="宋体" w:eastAsia="黑体"/>
          <w:vanish/>
          <w:kern w:val="0"/>
          <w:sz w:val="2"/>
          <w:szCs w:val="20"/>
        </w:rPr>
      </w:pPr>
    </w:p>
    <w:p w14:paraId="6092CDF3">
      <w:pPr>
        <w:pStyle w:val="85"/>
      </w:pPr>
      <w:r>
        <w:rPr>
          <w:rFonts w:hint="eastAsia"/>
        </w:rPr>
        <w:t>导体—推荐绞合结构</w:t>
      </w:r>
    </w:p>
    <w:tbl>
      <w:tblPr>
        <w:tblStyle w:val="33"/>
        <w:tblW w:w="95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88"/>
        <w:gridCol w:w="1194"/>
        <w:gridCol w:w="1600"/>
        <w:gridCol w:w="1194"/>
        <w:gridCol w:w="1517"/>
        <w:gridCol w:w="10"/>
        <w:gridCol w:w="1184"/>
        <w:gridCol w:w="1551"/>
      </w:tblGrid>
      <w:tr w14:paraId="0247C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Merge w:val="restart"/>
            <w:vAlign w:val="center"/>
          </w:tcPr>
          <w:p w14:paraId="56BE83E4">
            <w:pPr>
              <w:pStyle w:val="64"/>
              <w:ind w:firstLine="0" w:firstLineChars="0"/>
              <w:jc w:val="center"/>
              <w:rPr>
                <w:rFonts w:hAnsi="宋体"/>
                <w:b w:val="0"/>
                <w:bCs w:val="0"/>
                <w:sz w:val="18"/>
                <w:szCs w:val="18"/>
              </w:rPr>
            </w:pPr>
            <w:r>
              <w:rPr>
                <w:rFonts w:hint="eastAsia" w:hAnsi="宋体"/>
                <w:b w:val="0"/>
                <w:bCs w:val="0"/>
                <w:sz w:val="18"/>
                <w:szCs w:val="18"/>
              </w:rPr>
              <w:t>导体横截面</w:t>
            </w:r>
          </w:p>
          <w:p w14:paraId="0528927A">
            <w:pPr>
              <w:pStyle w:val="64"/>
              <w:ind w:firstLine="0" w:firstLineChars="0"/>
              <w:jc w:val="center"/>
              <w:rPr>
                <w:rFonts w:hAnsi="宋体"/>
                <w:b w:val="0"/>
                <w:bCs w:val="0"/>
                <w:sz w:val="18"/>
                <w:szCs w:val="18"/>
              </w:rPr>
            </w:pPr>
            <w:r>
              <w:rPr>
                <w:rFonts w:hAnsi="宋体"/>
                <w:b w:val="0"/>
                <w:bCs w:val="0"/>
                <w:sz w:val="18"/>
                <w:szCs w:val="18"/>
              </w:rPr>
              <w:t>m</w:t>
            </w:r>
            <w:r>
              <w:rPr>
                <w:rFonts w:hint="eastAsia" w:hAnsi="宋体"/>
                <w:b w:val="0"/>
                <w:bCs w:val="0"/>
                <w:sz w:val="18"/>
                <w:szCs w:val="18"/>
              </w:rPr>
              <w:t>m</w:t>
            </w:r>
            <w:r>
              <w:rPr>
                <w:rFonts w:hAnsi="宋体"/>
                <w:b w:val="0"/>
                <w:bCs w:val="0"/>
                <w:sz w:val="18"/>
                <w:szCs w:val="18"/>
                <w:vertAlign w:val="superscript"/>
              </w:rPr>
              <w:t>2</w:t>
            </w:r>
          </w:p>
        </w:tc>
        <w:tc>
          <w:tcPr>
            <w:tcW w:w="2794" w:type="dxa"/>
            <w:gridSpan w:val="2"/>
            <w:vAlign w:val="center"/>
          </w:tcPr>
          <w:p w14:paraId="7BBDE703">
            <w:pPr>
              <w:pStyle w:val="64"/>
              <w:ind w:firstLine="0" w:firstLineChars="0"/>
              <w:jc w:val="center"/>
              <w:rPr>
                <w:rFonts w:hAnsi="宋体"/>
                <w:b w:val="0"/>
                <w:bCs w:val="0"/>
                <w:sz w:val="18"/>
                <w:szCs w:val="18"/>
              </w:rPr>
            </w:pPr>
            <w:r>
              <w:rPr>
                <w:rFonts w:hint="eastAsia" w:hAnsi="宋体"/>
                <w:b w:val="0"/>
                <w:bCs w:val="0"/>
                <w:sz w:val="18"/>
                <w:szCs w:val="18"/>
              </w:rPr>
              <w:t>A类结构</w:t>
            </w:r>
          </w:p>
        </w:tc>
        <w:tc>
          <w:tcPr>
            <w:tcW w:w="2721" w:type="dxa"/>
            <w:gridSpan w:val="3"/>
            <w:vAlign w:val="center"/>
          </w:tcPr>
          <w:p w14:paraId="23789789">
            <w:pPr>
              <w:pStyle w:val="64"/>
              <w:ind w:firstLine="0" w:firstLineChars="0"/>
              <w:jc w:val="center"/>
              <w:rPr>
                <w:rFonts w:hAnsi="宋体"/>
                <w:b w:val="0"/>
                <w:bCs w:val="0"/>
                <w:sz w:val="18"/>
                <w:szCs w:val="18"/>
              </w:rPr>
            </w:pPr>
            <w:r>
              <w:rPr>
                <w:rFonts w:hint="eastAsia" w:hAnsi="宋体"/>
                <w:b w:val="0"/>
                <w:bCs w:val="0"/>
                <w:sz w:val="18"/>
                <w:szCs w:val="18"/>
              </w:rPr>
              <w:t>B类结构</w:t>
            </w:r>
          </w:p>
        </w:tc>
        <w:tc>
          <w:tcPr>
            <w:tcW w:w="2733" w:type="dxa"/>
            <w:gridSpan w:val="2"/>
            <w:vAlign w:val="center"/>
          </w:tcPr>
          <w:p w14:paraId="723BFC37">
            <w:pPr>
              <w:pStyle w:val="64"/>
              <w:ind w:firstLine="0" w:firstLineChars="0"/>
              <w:jc w:val="center"/>
              <w:rPr>
                <w:rFonts w:hAnsi="宋体"/>
                <w:b w:val="0"/>
                <w:bCs w:val="0"/>
                <w:sz w:val="18"/>
                <w:szCs w:val="18"/>
              </w:rPr>
            </w:pPr>
            <w:r>
              <w:rPr>
                <w:rFonts w:hint="eastAsia" w:hAnsi="宋体"/>
                <w:b w:val="0"/>
                <w:bCs w:val="0"/>
                <w:sz w:val="18"/>
                <w:szCs w:val="18"/>
              </w:rPr>
              <w:t>C类结构</w:t>
            </w:r>
          </w:p>
        </w:tc>
      </w:tr>
      <w:tr w14:paraId="373A8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1288" w:type="dxa"/>
            <w:vMerge w:val="continue"/>
            <w:tcBorders>
              <w:bottom w:val="single" w:color="000000" w:sz="12" w:space="0"/>
            </w:tcBorders>
            <w:vAlign w:val="center"/>
          </w:tcPr>
          <w:p w14:paraId="1601EBF6">
            <w:pPr>
              <w:pStyle w:val="64"/>
              <w:ind w:firstLine="0" w:firstLineChars="0"/>
              <w:jc w:val="center"/>
              <w:rPr>
                <w:rFonts w:hAnsi="宋体"/>
                <w:b w:val="0"/>
                <w:bCs w:val="0"/>
                <w:sz w:val="18"/>
                <w:szCs w:val="18"/>
              </w:rPr>
            </w:pPr>
          </w:p>
        </w:tc>
        <w:tc>
          <w:tcPr>
            <w:tcW w:w="1194" w:type="dxa"/>
            <w:tcBorders>
              <w:bottom w:val="single" w:color="000000" w:sz="12" w:space="0"/>
            </w:tcBorders>
            <w:vAlign w:val="center"/>
          </w:tcPr>
          <w:p w14:paraId="62C5F790">
            <w:pPr>
              <w:pStyle w:val="64"/>
              <w:ind w:firstLine="0" w:firstLineChars="0"/>
              <w:jc w:val="center"/>
              <w:rPr>
                <w:rFonts w:hAnsi="宋体"/>
                <w:b w:val="0"/>
                <w:bCs w:val="0"/>
                <w:sz w:val="18"/>
                <w:szCs w:val="18"/>
              </w:rPr>
            </w:pPr>
            <w:r>
              <w:rPr>
                <w:rFonts w:hint="eastAsia" w:hAnsi="宋体"/>
                <w:b w:val="0"/>
                <w:bCs w:val="0"/>
                <w:sz w:val="18"/>
                <w:szCs w:val="18"/>
              </w:rPr>
              <w:t>单丝根数</w:t>
            </w:r>
          </w:p>
        </w:tc>
        <w:tc>
          <w:tcPr>
            <w:tcW w:w="1599" w:type="dxa"/>
            <w:tcBorders>
              <w:bottom w:val="single" w:color="000000" w:sz="12" w:space="0"/>
            </w:tcBorders>
            <w:vAlign w:val="center"/>
          </w:tcPr>
          <w:p w14:paraId="2A708C8D">
            <w:pPr>
              <w:pStyle w:val="64"/>
              <w:ind w:firstLine="0" w:firstLineChars="0"/>
              <w:jc w:val="center"/>
              <w:rPr>
                <w:rFonts w:hAnsi="宋体"/>
                <w:b w:val="0"/>
                <w:bCs w:val="0"/>
                <w:sz w:val="18"/>
                <w:szCs w:val="18"/>
              </w:rPr>
            </w:pPr>
            <w:r>
              <w:rPr>
                <w:rFonts w:hint="eastAsia" w:hAnsi="宋体"/>
                <w:b w:val="0"/>
                <w:bCs w:val="0"/>
                <w:sz w:val="18"/>
                <w:szCs w:val="18"/>
              </w:rPr>
              <w:t>最大单丝直径</w:t>
            </w:r>
          </w:p>
          <w:p w14:paraId="5FB72CD2">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c>
          <w:tcPr>
            <w:tcW w:w="1194" w:type="dxa"/>
            <w:tcBorders>
              <w:bottom w:val="single" w:color="000000" w:sz="12" w:space="0"/>
            </w:tcBorders>
            <w:vAlign w:val="center"/>
          </w:tcPr>
          <w:p w14:paraId="113F6882">
            <w:pPr>
              <w:pStyle w:val="64"/>
              <w:ind w:firstLine="0" w:firstLineChars="0"/>
              <w:jc w:val="center"/>
              <w:rPr>
                <w:rFonts w:hAnsi="宋体"/>
                <w:b w:val="0"/>
                <w:bCs w:val="0"/>
                <w:sz w:val="18"/>
                <w:szCs w:val="18"/>
              </w:rPr>
            </w:pPr>
            <w:r>
              <w:rPr>
                <w:rFonts w:hint="eastAsia" w:hAnsi="宋体"/>
                <w:b w:val="0"/>
                <w:bCs w:val="0"/>
                <w:sz w:val="18"/>
                <w:szCs w:val="18"/>
              </w:rPr>
              <w:t>单丝根数</w:t>
            </w:r>
          </w:p>
        </w:tc>
        <w:tc>
          <w:tcPr>
            <w:tcW w:w="1517" w:type="dxa"/>
            <w:tcBorders>
              <w:bottom w:val="single" w:color="000000" w:sz="12" w:space="0"/>
            </w:tcBorders>
            <w:vAlign w:val="center"/>
          </w:tcPr>
          <w:p w14:paraId="0886887F">
            <w:pPr>
              <w:pStyle w:val="64"/>
              <w:ind w:firstLine="0" w:firstLineChars="0"/>
              <w:jc w:val="center"/>
              <w:rPr>
                <w:rFonts w:hAnsi="宋体"/>
                <w:b w:val="0"/>
                <w:bCs w:val="0"/>
                <w:sz w:val="18"/>
                <w:szCs w:val="18"/>
              </w:rPr>
            </w:pPr>
            <w:r>
              <w:rPr>
                <w:rFonts w:hint="eastAsia" w:hAnsi="宋体"/>
                <w:b w:val="0"/>
                <w:bCs w:val="0"/>
                <w:sz w:val="18"/>
                <w:szCs w:val="18"/>
              </w:rPr>
              <w:t>最大单丝直径</w:t>
            </w:r>
          </w:p>
          <w:p w14:paraId="4898EC23">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c>
          <w:tcPr>
            <w:tcW w:w="1194" w:type="dxa"/>
            <w:gridSpan w:val="2"/>
            <w:tcBorders>
              <w:bottom w:val="single" w:color="000000" w:sz="12" w:space="0"/>
            </w:tcBorders>
            <w:vAlign w:val="center"/>
          </w:tcPr>
          <w:p w14:paraId="2DA7DB4D">
            <w:pPr>
              <w:pStyle w:val="64"/>
              <w:ind w:firstLine="0" w:firstLineChars="0"/>
              <w:jc w:val="center"/>
              <w:rPr>
                <w:rFonts w:hAnsi="宋体"/>
                <w:b w:val="0"/>
                <w:bCs w:val="0"/>
                <w:sz w:val="18"/>
                <w:szCs w:val="18"/>
              </w:rPr>
            </w:pPr>
            <w:r>
              <w:rPr>
                <w:rFonts w:hint="eastAsia" w:hAnsi="宋体"/>
                <w:b w:val="0"/>
                <w:bCs w:val="0"/>
                <w:sz w:val="18"/>
                <w:szCs w:val="18"/>
              </w:rPr>
              <w:t>单丝根数</w:t>
            </w:r>
          </w:p>
        </w:tc>
        <w:tc>
          <w:tcPr>
            <w:tcW w:w="1548" w:type="dxa"/>
            <w:tcBorders>
              <w:bottom w:val="single" w:color="000000" w:sz="12" w:space="0"/>
            </w:tcBorders>
            <w:vAlign w:val="center"/>
          </w:tcPr>
          <w:p w14:paraId="4C7FB74C">
            <w:pPr>
              <w:pStyle w:val="64"/>
              <w:ind w:firstLine="0" w:firstLineChars="0"/>
              <w:jc w:val="center"/>
              <w:rPr>
                <w:rFonts w:hAnsi="宋体"/>
                <w:b w:val="0"/>
                <w:bCs w:val="0"/>
                <w:sz w:val="18"/>
                <w:szCs w:val="18"/>
              </w:rPr>
            </w:pPr>
            <w:r>
              <w:rPr>
                <w:rFonts w:hint="eastAsia" w:hAnsi="宋体"/>
                <w:b w:val="0"/>
                <w:bCs w:val="0"/>
                <w:sz w:val="18"/>
                <w:szCs w:val="18"/>
              </w:rPr>
              <w:t>最大单丝直径</w:t>
            </w:r>
          </w:p>
          <w:p w14:paraId="1B94D19F">
            <w:pPr>
              <w:pStyle w:val="64"/>
              <w:ind w:firstLine="0" w:firstLineChars="0"/>
              <w:jc w:val="center"/>
              <w:rPr>
                <w:rFonts w:hAnsi="宋体"/>
                <w:b w:val="0"/>
                <w:bCs w:val="0"/>
                <w:sz w:val="18"/>
                <w:szCs w:val="18"/>
              </w:rPr>
            </w:pPr>
            <w:r>
              <w:rPr>
                <w:rFonts w:hint="eastAsia" w:hAnsi="宋体"/>
                <w:b w:val="0"/>
                <w:bCs w:val="0"/>
                <w:sz w:val="18"/>
                <w:szCs w:val="18"/>
              </w:rPr>
              <w:t>m</w:t>
            </w:r>
            <w:r>
              <w:rPr>
                <w:rFonts w:hAnsi="宋体"/>
                <w:b w:val="0"/>
                <w:bCs w:val="0"/>
                <w:sz w:val="18"/>
                <w:szCs w:val="18"/>
              </w:rPr>
              <w:t>m</w:t>
            </w:r>
          </w:p>
        </w:tc>
      </w:tr>
      <w:tr w14:paraId="63998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tcBorders>
              <w:top w:val="single" w:color="000000" w:sz="12" w:space="0"/>
            </w:tcBorders>
            <w:vAlign w:val="center"/>
          </w:tcPr>
          <w:p w14:paraId="5A61849F">
            <w:pPr>
              <w:pStyle w:val="64"/>
              <w:ind w:firstLine="0" w:firstLineChars="0"/>
              <w:jc w:val="center"/>
              <w:rPr>
                <w:rFonts w:hAnsi="宋体"/>
                <w:sz w:val="18"/>
                <w:szCs w:val="18"/>
              </w:rPr>
            </w:pPr>
            <w:r>
              <w:rPr>
                <w:rFonts w:hint="eastAsia" w:hAnsi="宋体"/>
                <w:sz w:val="18"/>
                <w:szCs w:val="18"/>
              </w:rPr>
              <w:t>1</w:t>
            </w:r>
            <w:r>
              <w:rPr>
                <w:rFonts w:hAnsi="宋体"/>
                <w:sz w:val="18"/>
                <w:szCs w:val="18"/>
              </w:rPr>
              <w:t>.5</w:t>
            </w:r>
          </w:p>
        </w:tc>
        <w:tc>
          <w:tcPr>
            <w:tcW w:w="1194" w:type="dxa"/>
            <w:tcBorders>
              <w:top w:val="single" w:color="000000" w:sz="12" w:space="0"/>
            </w:tcBorders>
            <w:vAlign w:val="center"/>
          </w:tcPr>
          <w:p w14:paraId="6A29AFD6">
            <w:pPr>
              <w:pStyle w:val="64"/>
              <w:ind w:firstLine="0" w:firstLineChars="0"/>
              <w:jc w:val="center"/>
              <w:rPr>
                <w:rFonts w:hAnsi="宋体"/>
                <w:sz w:val="18"/>
                <w:szCs w:val="18"/>
              </w:rPr>
            </w:pPr>
            <w:r>
              <w:rPr>
                <w:rFonts w:hint="eastAsia" w:hAnsi="宋体"/>
                <w:sz w:val="18"/>
                <w:szCs w:val="18"/>
              </w:rPr>
              <w:t>1</w:t>
            </w:r>
            <w:r>
              <w:rPr>
                <w:rFonts w:hAnsi="宋体"/>
                <w:sz w:val="18"/>
                <w:szCs w:val="18"/>
              </w:rPr>
              <w:t>9</w:t>
            </w:r>
          </w:p>
        </w:tc>
        <w:tc>
          <w:tcPr>
            <w:tcW w:w="1599" w:type="dxa"/>
            <w:tcBorders>
              <w:top w:val="single" w:color="000000" w:sz="12" w:space="0"/>
            </w:tcBorders>
            <w:vAlign w:val="center"/>
          </w:tcPr>
          <w:p w14:paraId="5C4B8A0B">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tcBorders>
              <w:top w:val="single" w:color="000000" w:sz="12" w:space="0"/>
            </w:tcBorders>
            <w:vAlign w:val="center"/>
          </w:tcPr>
          <w:p w14:paraId="58FBB803">
            <w:pPr>
              <w:pStyle w:val="64"/>
              <w:ind w:firstLine="0" w:firstLineChars="0"/>
              <w:jc w:val="center"/>
              <w:rPr>
                <w:rFonts w:hAnsi="宋体"/>
                <w:sz w:val="18"/>
                <w:szCs w:val="18"/>
              </w:rPr>
            </w:pPr>
            <w:r>
              <w:rPr>
                <w:rFonts w:hint="eastAsia" w:hAnsi="宋体"/>
                <w:sz w:val="18"/>
                <w:szCs w:val="18"/>
              </w:rPr>
              <w:t>3</w:t>
            </w:r>
            <w:r>
              <w:rPr>
                <w:rFonts w:hAnsi="宋体"/>
                <w:sz w:val="18"/>
                <w:szCs w:val="18"/>
              </w:rPr>
              <w:t>0</w:t>
            </w:r>
          </w:p>
        </w:tc>
        <w:tc>
          <w:tcPr>
            <w:tcW w:w="1517" w:type="dxa"/>
            <w:tcBorders>
              <w:top w:val="single" w:color="000000" w:sz="12" w:space="0"/>
            </w:tcBorders>
            <w:vAlign w:val="center"/>
          </w:tcPr>
          <w:p w14:paraId="4BCF3A22">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1194" w:type="dxa"/>
            <w:gridSpan w:val="2"/>
            <w:tcBorders>
              <w:top w:val="single" w:color="000000" w:sz="12" w:space="0"/>
            </w:tcBorders>
            <w:vAlign w:val="center"/>
          </w:tcPr>
          <w:p w14:paraId="67F60B88">
            <w:pPr>
              <w:pStyle w:val="64"/>
              <w:ind w:firstLine="0" w:firstLineChars="0"/>
              <w:jc w:val="center"/>
              <w:rPr>
                <w:rFonts w:hAnsi="宋体"/>
                <w:sz w:val="18"/>
                <w:szCs w:val="18"/>
              </w:rPr>
            </w:pPr>
            <w:r>
              <w:rPr>
                <w:rFonts w:hint="eastAsia" w:hAnsi="宋体"/>
                <w:sz w:val="18"/>
                <w:szCs w:val="18"/>
              </w:rPr>
              <w:t>7</w:t>
            </w:r>
            <w:r>
              <w:rPr>
                <w:rFonts w:hAnsi="宋体"/>
                <w:sz w:val="18"/>
                <w:szCs w:val="18"/>
              </w:rPr>
              <w:t>6</w:t>
            </w:r>
          </w:p>
        </w:tc>
        <w:tc>
          <w:tcPr>
            <w:tcW w:w="1548" w:type="dxa"/>
            <w:tcBorders>
              <w:top w:val="single" w:color="000000" w:sz="12" w:space="0"/>
            </w:tcBorders>
            <w:vAlign w:val="center"/>
          </w:tcPr>
          <w:p w14:paraId="652550CC">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r>
      <w:tr w14:paraId="0C487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14DB4C6E">
            <w:pPr>
              <w:pStyle w:val="64"/>
              <w:ind w:firstLine="0" w:firstLineChars="0"/>
              <w:jc w:val="center"/>
              <w:rPr>
                <w:rFonts w:hAnsi="宋体"/>
                <w:sz w:val="18"/>
                <w:szCs w:val="18"/>
              </w:rPr>
            </w:pPr>
            <w:r>
              <w:rPr>
                <w:rFonts w:hint="eastAsia" w:hAnsi="宋体"/>
                <w:sz w:val="18"/>
                <w:szCs w:val="18"/>
              </w:rPr>
              <w:t>2</w:t>
            </w:r>
          </w:p>
        </w:tc>
        <w:tc>
          <w:tcPr>
            <w:tcW w:w="1194" w:type="dxa"/>
            <w:vAlign w:val="center"/>
          </w:tcPr>
          <w:p w14:paraId="3C0FE3DD">
            <w:pPr>
              <w:pStyle w:val="64"/>
              <w:ind w:firstLine="0" w:firstLineChars="0"/>
              <w:jc w:val="center"/>
              <w:rPr>
                <w:rFonts w:hAnsi="宋体"/>
                <w:sz w:val="18"/>
                <w:szCs w:val="18"/>
              </w:rPr>
            </w:pPr>
            <w:r>
              <w:rPr>
                <w:rFonts w:hint="eastAsia" w:hAnsi="宋体"/>
                <w:sz w:val="18"/>
                <w:szCs w:val="18"/>
              </w:rPr>
              <w:t>1</w:t>
            </w:r>
            <w:r>
              <w:rPr>
                <w:rFonts w:hAnsi="宋体"/>
                <w:sz w:val="18"/>
                <w:szCs w:val="18"/>
              </w:rPr>
              <w:t>9</w:t>
            </w:r>
          </w:p>
        </w:tc>
        <w:tc>
          <w:tcPr>
            <w:tcW w:w="1599" w:type="dxa"/>
            <w:vAlign w:val="center"/>
          </w:tcPr>
          <w:p w14:paraId="48A56F33">
            <w:pPr>
              <w:pStyle w:val="64"/>
              <w:ind w:firstLine="0" w:firstLineChars="0"/>
              <w:jc w:val="center"/>
              <w:rPr>
                <w:rFonts w:hAnsi="宋体"/>
                <w:sz w:val="18"/>
                <w:szCs w:val="18"/>
              </w:rPr>
            </w:pPr>
            <w:r>
              <w:rPr>
                <w:rFonts w:hint="eastAsia" w:hAnsi="宋体"/>
                <w:sz w:val="18"/>
                <w:szCs w:val="18"/>
              </w:rPr>
              <w:t>0</w:t>
            </w:r>
            <w:r>
              <w:rPr>
                <w:rFonts w:hAnsi="宋体"/>
                <w:sz w:val="18"/>
                <w:szCs w:val="18"/>
              </w:rPr>
              <w:t>.38</w:t>
            </w:r>
          </w:p>
        </w:tc>
        <w:tc>
          <w:tcPr>
            <w:tcW w:w="1194" w:type="dxa"/>
            <w:vAlign w:val="center"/>
          </w:tcPr>
          <w:p w14:paraId="0DA7D02C">
            <w:pPr>
              <w:pStyle w:val="64"/>
              <w:ind w:firstLine="0" w:firstLineChars="0"/>
              <w:jc w:val="center"/>
              <w:rPr>
                <w:rFonts w:hAnsi="宋体"/>
                <w:sz w:val="18"/>
                <w:szCs w:val="18"/>
              </w:rPr>
            </w:pPr>
            <w:r>
              <w:rPr>
                <w:rFonts w:hint="eastAsia" w:hAnsi="宋体"/>
                <w:sz w:val="18"/>
                <w:szCs w:val="18"/>
              </w:rPr>
              <w:t>2</w:t>
            </w:r>
            <w:r>
              <w:rPr>
                <w:rFonts w:hAnsi="宋体"/>
                <w:sz w:val="18"/>
                <w:szCs w:val="18"/>
              </w:rPr>
              <w:t>8</w:t>
            </w:r>
          </w:p>
        </w:tc>
        <w:tc>
          <w:tcPr>
            <w:tcW w:w="1517" w:type="dxa"/>
            <w:vAlign w:val="center"/>
          </w:tcPr>
          <w:p w14:paraId="79E9D6E3">
            <w:pPr>
              <w:pStyle w:val="64"/>
              <w:ind w:firstLine="0" w:firstLineChars="0"/>
              <w:jc w:val="center"/>
              <w:rPr>
                <w:rFonts w:hAnsi="宋体"/>
                <w:sz w:val="18"/>
                <w:szCs w:val="18"/>
              </w:rPr>
            </w:pPr>
            <w:r>
              <w:rPr>
                <w:rFonts w:hint="eastAsia" w:hAnsi="宋体"/>
                <w:sz w:val="18"/>
                <w:szCs w:val="18"/>
              </w:rPr>
              <w:t>0</w:t>
            </w:r>
            <w:r>
              <w:rPr>
                <w:rFonts w:hAnsi="宋体"/>
                <w:sz w:val="18"/>
                <w:szCs w:val="18"/>
              </w:rPr>
              <w:t>.31</w:t>
            </w:r>
          </w:p>
        </w:tc>
        <w:tc>
          <w:tcPr>
            <w:tcW w:w="1194" w:type="dxa"/>
            <w:gridSpan w:val="2"/>
            <w:vAlign w:val="center"/>
          </w:tcPr>
          <w:p w14:paraId="1AE5B76E">
            <w:pPr>
              <w:pStyle w:val="64"/>
              <w:ind w:firstLine="0" w:firstLineChars="0"/>
              <w:jc w:val="center"/>
              <w:rPr>
                <w:rFonts w:hAnsi="宋体"/>
                <w:sz w:val="18"/>
                <w:szCs w:val="18"/>
              </w:rPr>
            </w:pPr>
            <w:r>
              <w:rPr>
                <w:rFonts w:hint="eastAsia" w:hAnsi="宋体"/>
                <w:sz w:val="18"/>
                <w:szCs w:val="18"/>
              </w:rPr>
              <w:t>1</w:t>
            </w:r>
            <w:r>
              <w:rPr>
                <w:rFonts w:hAnsi="宋体"/>
                <w:sz w:val="18"/>
                <w:szCs w:val="18"/>
              </w:rPr>
              <w:t>05</w:t>
            </w:r>
          </w:p>
        </w:tc>
        <w:tc>
          <w:tcPr>
            <w:tcW w:w="1548" w:type="dxa"/>
            <w:vAlign w:val="center"/>
          </w:tcPr>
          <w:p w14:paraId="79BABF43">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r>
      <w:tr w14:paraId="7AF61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53400C6A">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1194" w:type="dxa"/>
            <w:vAlign w:val="center"/>
          </w:tcPr>
          <w:p w14:paraId="5B292828">
            <w:pPr>
              <w:pStyle w:val="64"/>
              <w:ind w:firstLine="0" w:firstLineChars="0"/>
              <w:jc w:val="center"/>
              <w:rPr>
                <w:rFonts w:hAnsi="宋体"/>
                <w:sz w:val="18"/>
                <w:szCs w:val="18"/>
              </w:rPr>
            </w:pPr>
            <w:r>
              <w:rPr>
                <w:rFonts w:hint="eastAsia" w:hAnsi="宋体"/>
                <w:sz w:val="18"/>
                <w:szCs w:val="18"/>
              </w:rPr>
              <w:t>3</w:t>
            </w:r>
            <w:r>
              <w:rPr>
                <w:rFonts w:hAnsi="宋体"/>
                <w:sz w:val="18"/>
                <w:szCs w:val="18"/>
              </w:rPr>
              <w:t>7</w:t>
            </w:r>
          </w:p>
        </w:tc>
        <w:tc>
          <w:tcPr>
            <w:tcW w:w="1599" w:type="dxa"/>
            <w:vAlign w:val="center"/>
          </w:tcPr>
          <w:p w14:paraId="54F664B7">
            <w:pPr>
              <w:pStyle w:val="64"/>
              <w:ind w:firstLine="0" w:firstLineChars="0"/>
              <w:jc w:val="center"/>
              <w:rPr>
                <w:rFonts w:hAnsi="宋体"/>
                <w:sz w:val="18"/>
                <w:szCs w:val="18"/>
              </w:rPr>
            </w:pPr>
            <w:r>
              <w:rPr>
                <w:rFonts w:hint="eastAsia" w:hAnsi="宋体"/>
                <w:sz w:val="18"/>
                <w:szCs w:val="18"/>
              </w:rPr>
              <w:t>0</w:t>
            </w:r>
            <w:r>
              <w:rPr>
                <w:rFonts w:hAnsi="宋体"/>
                <w:sz w:val="18"/>
                <w:szCs w:val="18"/>
              </w:rPr>
              <w:t>.30</w:t>
            </w:r>
          </w:p>
        </w:tc>
        <w:tc>
          <w:tcPr>
            <w:tcW w:w="1194" w:type="dxa"/>
            <w:vAlign w:val="center"/>
          </w:tcPr>
          <w:p w14:paraId="0B82A6B0">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1517" w:type="dxa"/>
            <w:vAlign w:val="center"/>
          </w:tcPr>
          <w:p w14:paraId="2E415820">
            <w:pPr>
              <w:pStyle w:val="64"/>
              <w:ind w:firstLine="0" w:firstLineChars="0"/>
              <w:jc w:val="center"/>
              <w:rPr>
                <w:rFonts w:hAnsi="宋体"/>
                <w:sz w:val="18"/>
                <w:szCs w:val="18"/>
              </w:rPr>
            </w:pPr>
            <w:r>
              <w:rPr>
                <w:rFonts w:hint="eastAsia" w:hAnsi="宋体"/>
                <w:sz w:val="18"/>
                <w:szCs w:val="18"/>
              </w:rPr>
              <w:t>0</w:t>
            </w:r>
            <w:r>
              <w:rPr>
                <w:rFonts w:hAnsi="宋体"/>
                <w:sz w:val="18"/>
                <w:szCs w:val="18"/>
              </w:rPr>
              <w:t>.26</w:t>
            </w:r>
          </w:p>
        </w:tc>
        <w:tc>
          <w:tcPr>
            <w:tcW w:w="1194" w:type="dxa"/>
            <w:gridSpan w:val="2"/>
            <w:vAlign w:val="center"/>
          </w:tcPr>
          <w:p w14:paraId="1BDE8138">
            <w:pPr>
              <w:pStyle w:val="64"/>
              <w:ind w:firstLine="0" w:firstLineChars="0"/>
              <w:jc w:val="center"/>
              <w:rPr>
                <w:rFonts w:hAnsi="宋体"/>
                <w:sz w:val="18"/>
                <w:szCs w:val="18"/>
              </w:rPr>
            </w:pPr>
            <w:r>
              <w:rPr>
                <w:rFonts w:hint="eastAsia" w:hAnsi="宋体"/>
                <w:sz w:val="18"/>
                <w:szCs w:val="18"/>
              </w:rPr>
              <w:t>1</w:t>
            </w:r>
            <w:r>
              <w:rPr>
                <w:rFonts w:hAnsi="宋体"/>
                <w:sz w:val="18"/>
                <w:szCs w:val="18"/>
              </w:rPr>
              <w:t>40</w:t>
            </w:r>
          </w:p>
        </w:tc>
        <w:tc>
          <w:tcPr>
            <w:tcW w:w="1548" w:type="dxa"/>
            <w:vAlign w:val="center"/>
          </w:tcPr>
          <w:p w14:paraId="421000A9">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r>
      <w:tr w14:paraId="6A888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4E3E2A7B">
            <w:pPr>
              <w:pStyle w:val="64"/>
              <w:ind w:firstLine="0" w:firstLineChars="0"/>
              <w:jc w:val="center"/>
              <w:rPr>
                <w:rFonts w:hAnsi="宋体"/>
                <w:sz w:val="18"/>
                <w:szCs w:val="18"/>
              </w:rPr>
            </w:pPr>
            <w:r>
              <w:rPr>
                <w:rFonts w:hint="eastAsia" w:hAnsi="宋体"/>
                <w:sz w:val="18"/>
                <w:szCs w:val="18"/>
              </w:rPr>
              <w:t>3</w:t>
            </w:r>
          </w:p>
        </w:tc>
        <w:tc>
          <w:tcPr>
            <w:tcW w:w="1194" w:type="dxa"/>
            <w:vAlign w:val="center"/>
          </w:tcPr>
          <w:p w14:paraId="41F093D0">
            <w:pPr>
              <w:pStyle w:val="64"/>
              <w:ind w:firstLine="0" w:firstLineChars="0"/>
              <w:jc w:val="center"/>
              <w:rPr>
                <w:rFonts w:hAnsi="宋体"/>
                <w:sz w:val="18"/>
                <w:szCs w:val="18"/>
              </w:rPr>
            </w:pPr>
            <w:r>
              <w:rPr>
                <w:rFonts w:hint="eastAsia" w:hAnsi="宋体"/>
                <w:sz w:val="18"/>
                <w:szCs w:val="18"/>
              </w:rPr>
              <w:t>3</w:t>
            </w:r>
            <w:r>
              <w:rPr>
                <w:rFonts w:hAnsi="宋体"/>
                <w:sz w:val="18"/>
                <w:szCs w:val="18"/>
              </w:rPr>
              <w:t>7</w:t>
            </w:r>
          </w:p>
        </w:tc>
        <w:tc>
          <w:tcPr>
            <w:tcW w:w="1599" w:type="dxa"/>
            <w:vAlign w:val="center"/>
          </w:tcPr>
          <w:p w14:paraId="45637851">
            <w:pPr>
              <w:pStyle w:val="64"/>
              <w:ind w:firstLine="0" w:firstLineChars="0"/>
              <w:jc w:val="center"/>
              <w:rPr>
                <w:rFonts w:hAnsi="宋体"/>
                <w:sz w:val="18"/>
                <w:szCs w:val="18"/>
              </w:rPr>
            </w:pPr>
            <w:r>
              <w:rPr>
                <w:rFonts w:hint="eastAsia" w:hAnsi="宋体"/>
                <w:sz w:val="18"/>
                <w:szCs w:val="18"/>
              </w:rPr>
              <w:t>0</w:t>
            </w:r>
            <w:r>
              <w:rPr>
                <w:rFonts w:hAnsi="宋体"/>
                <w:sz w:val="18"/>
                <w:szCs w:val="18"/>
              </w:rPr>
              <w:t>.34</w:t>
            </w:r>
          </w:p>
        </w:tc>
        <w:tc>
          <w:tcPr>
            <w:tcW w:w="1194" w:type="dxa"/>
            <w:vAlign w:val="center"/>
          </w:tcPr>
          <w:p w14:paraId="140B8888">
            <w:pPr>
              <w:pStyle w:val="64"/>
              <w:ind w:firstLine="0" w:firstLineChars="0"/>
              <w:jc w:val="center"/>
              <w:rPr>
                <w:rFonts w:hAnsi="宋体"/>
                <w:sz w:val="18"/>
                <w:szCs w:val="18"/>
              </w:rPr>
            </w:pPr>
            <w:r>
              <w:rPr>
                <w:rFonts w:hint="eastAsia" w:hAnsi="宋体"/>
                <w:sz w:val="18"/>
                <w:szCs w:val="18"/>
              </w:rPr>
              <w:t>4</w:t>
            </w:r>
            <w:r>
              <w:rPr>
                <w:rFonts w:hAnsi="宋体"/>
                <w:sz w:val="18"/>
                <w:szCs w:val="18"/>
              </w:rPr>
              <w:t>4</w:t>
            </w:r>
          </w:p>
        </w:tc>
        <w:tc>
          <w:tcPr>
            <w:tcW w:w="1517" w:type="dxa"/>
            <w:vAlign w:val="center"/>
          </w:tcPr>
          <w:p w14:paraId="1981795D">
            <w:pPr>
              <w:pStyle w:val="64"/>
              <w:ind w:firstLine="0" w:firstLineChars="0"/>
              <w:jc w:val="center"/>
              <w:rPr>
                <w:rFonts w:hAnsi="宋体"/>
                <w:sz w:val="18"/>
                <w:szCs w:val="18"/>
              </w:rPr>
            </w:pPr>
            <w:r>
              <w:rPr>
                <w:rFonts w:hint="eastAsia" w:hAnsi="宋体"/>
                <w:sz w:val="18"/>
                <w:szCs w:val="18"/>
              </w:rPr>
              <w:t>0</w:t>
            </w:r>
            <w:r>
              <w:rPr>
                <w:rFonts w:hAnsi="宋体"/>
                <w:sz w:val="18"/>
                <w:szCs w:val="18"/>
              </w:rPr>
              <w:t>.31</w:t>
            </w:r>
          </w:p>
        </w:tc>
        <w:tc>
          <w:tcPr>
            <w:tcW w:w="1194" w:type="dxa"/>
            <w:gridSpan w:val="2"/>
            <w:vAlign w:val="center"/>
          </w:tcPr>
          <w:p w14:paraId="1719A1DB">
            <w:pPr>
              <w:pStyle w:val="64"/>
              <w:ind w:firstLine="0" w:firstLineChars="0"/>
              <w:jc w:val="center"/>
              <w:rPr>
                <w:rFonts w:hAnsi="宋体"/>
                <w:sz w:val="18"/>
                <w:szCs w:val="18"/>
              </w:rPr>
            </w:pPr>
            <w:r>
              <w:rPr>
                <w:rFonts w:hint="eastAsia" w:hAnsi="宋体"/>
                <w:sz w:val="18"/>
                <w:szCs w:val="18"/>
              </w:rPr>
              <w:t>1</w:t>
            </w:r>
            <w:r>
              <w:rPr>
                <w:rFonts w:hAnsi="宋体"/>
                <w:sz w:val="18"/>
                <w:szCs w:val="18"/>
              </w:rPr>
              <w:t>60</w:t>
            </w:r>
          </w:p>
        </w:tc>
        <w:tc>
          <w:tcPr>
            <w:tcW w:w="1548" w:type="dxa"/>
            <w:vAlign w:val="center"/>
          </w:tcPr>
          <w:p w14:paraId="4D630375">
            <w:pPr>
              <w:pStyle w:val="64"/>
              <w:ind w:firstLine="0" w:firstLineChars="0"/>
              <w:jc w:val="center"/>
              <w:rPr>
                <w:rFonts w:hAnsi="宋体"/>
                <w:sz w:val="18"/>
                <w:szCs w:val="18"/>
              </w:rPr>
            </w:pPr>
            <w:r>
              <w:rPr>
                <w:rFonts w:hint="eastAsia" w:hAnsi="宋体"/>
                <w:sz w:val="18"/>
                <w:szCs w:val="18"/>
              </w:rPr>
              <w:t>0</w:t>
            </w:r>
            <w:r>
              <w:rPr>
                <w:rFonts w:hAnsi="宋体"/>
                <w:sz w:val="18"/>
                <w:szCs w:val="18"/>
              </w:rPr>
              <w:t>.16</w:t>
            </w:r>
          </w:p>
        </w:tc>
      </w:tr>
      <w:tr w14:paraId="081ED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1202A6DE">
            <w:pPr>
              <w:pStyle w:val="64"/>
              <w:ind w:firstLine="0" w:firstLineChars="0"/>
              <w:jc w:val="center"/>
              <w:rPr>
                <w:rFonts w:hAnsi="宋体"/>
                <w:sz w:val="18"/>
                <w:szCs w:val="18"/>
              </w:rPr>
            </w:pPr>
            <w:r>
              <w:rPr>
                <w:rFonts w:hint="eastAsia" w:hAnsi="宋体"/>
                <w:sz w:val="18"/>
                <w:szCs w:val="18"/>
              </w:rPr>
              <w:t>4</w:t>
            </w:r>
          </w:p>
        </w:tc>
        <w:tc>
          <w:tcPr>
            <w:tcW w:w="1194" w:type="dxa"/>
            <w:vAlign w:val="center"/>
          </w:tcPr>
          <w:p w14:paraId="0AC841A2">
            <w:pPr>
              <w:pStyle w:val="64"/>
              <w:ind w:firstLine="0" w:firstLineChars="0"/>
              <w:jc w:val="center"/>
              <w:rPr>
                <w:rFonts w:hAnsi="宋体"/>
                <w:sz w:val="18"/>
                <w:szCs w:val="18"/>
              </w:rPr>
            </w:pPr>
            <w:r>
              <w:rPr>
                <w:rFonts w:hint="eastAsia" w:hAnsi="宋体"/>
                <w:sz w:val="18"/>
                <w:szCs w:val="18"/>
              </w:rPr>
              <w:t>3</w:t>
            </w:r>
            <w:r>
              <w:rPr>
                <w:rFonts w:hAnsi="宋体"/>
                <w:sz w:val="18"/>
                <w:szCs w:val="18"/>
              </w:rPr>
              <w:t>7</w:t>
            </w:r>
          </w:p>
        </w:tc>
        <w:tc>
          <w:tcPr>
            <w:tcW w:w="1599" w:type="dxa"/>
            <w:vAlign w:val="center"/>
          </w:tcPr>
          <w:p w14:paraId="3F8A930F">
            <w:pPr>
              <w:pStyle w:val="64"/>
              <w:ind w:firstLine="0" w:firstLineChars="0"/>
              <w:jc w:val="center"/>
              <w:rPr>
                <w:rFonts w:hAnsi="宋体"/>
                <w:sz w:val="18"/>
                <w:szCs w:val="18"/>
              </w:rPr>
            </w:pPr>
            <w:r>
              <w:rPr>
                <w:rFonts w:hint="eastAsia" w:hAnsi="宋体"/>
                <w:sz w:val="18"/>
                <w:szCs w:val="18"/>
              </w:rPr>
              <w:t>0</w:t>
            </w:r>
            <w:r>
              <w:rPr>
                <w:rFonts w:hAnsi="宋体"/>
                <w:sz w:val="18"/>
                <w:szCs w:val="18"/>
              </w:rPr>
              <w:t>.38</w:t>
            </w:r>
          </w:p>
        </w:tc>
        <w:tc>
          <w:tcPr>
            <w:tcW w:w="1194" w:type="dxa"/>
            <w:vAlign w:val="center"/>
          </w:tcPr>
          <w:p w14:paraId="42386A8F">
            <w:pPr>
              <w:pStyle w:val="64"/>
              <w:ind w:firstLine="0" w:firstLineChars="0"/>
              <w:jc w:val="center"/>
              <w:rPr>
                <w:rFonts w:hAnsi="宋体"/>
                <w:sz w:val="18"/>
                <w:szCs w:val="18"/>
              </w:rPr>
            </w:pPr>
            <w:r>
              <w:rPr>
                <w:rFonts w:hint="eastAsia" w:hAnsi="宋体"/>
                <w:sz w:val="18"/>
                <w:szCs w:val="18"/>
              </w:rPr>
              <w:t>5</w:t>
            </w:r>
            <w:r>
              <w:rPr>
                <w:rFonts w:hAnsi="宋体"/>
                <w:sz w:val="18"/>
                <w:szCs w:val="18"/>
              </w:rPr>
              <w:t>6</w:t>
            </w:r>
          </w:p>
        </w:tc>
        <w:tc>
          <w:tcPr>
            <w:tcW w:w="1517" w:type="dxa"/>
            <w:vAlign w:val="center"/>
          </w:tcPr>
          <w:p w14:paraId="095CCE10">
            <w:pPr>
              <w:pStyle w:val="64"/>
              <w:ind w:firstLine="0" w:firstLineChars="0"/>
              <w:jc w:val="center"/>
              <w:rPr>
                <w:rFonts w:hAnsi="宋体"/>
                <w:sz w:val="18"/>
                <w:szCs w:val="18"/>
              </w:rPr>
            </w:pPr>
            <w:r>
              <w:rPr>
                <w:rFonts w:hint="eastAsia" w:hAnsi="宋体"/>
                <w:sz w:val="18"/>
                <w:szCs w:val="18"/>
              </w:rPr>
              <w:t>0</w:t>
            </w:r>
            <w:r>
              <w:rPr>
                <w:rFonts w:hAnsi="宋体"/>
                <w:sz w:val="18"/>
                <w:szCs w:val="18"/>
              </w:rPr>
              <w:t>.31</w:t>
            </w:r>
          </w:p>
        </w:tc>
        <w:tc>
          <w:tcPr>
            <w:tcW w:w="1194" w:type="dxa"/>
            <w:gridSpan w:val="2"/>
            <w:vAlign w:val="center"/>
          </w:tcPr>
          <w:p w14:paraId="4859F4AF">
            <w:pPr>
              <w:pStyle w:val="64"/>
              <w:ind w:firstLine="0" w:firstLineChars="0"/>
              <w:jc w:val="center"/>
              <w:rPr>
                <w:rFonts w:hAnsi="宋体"/>
                <w:sz w:val="18"/>
                <w:szCs w:val="18"/>
              </w:rPr>
            </w:pPr>
            <w:r>
              <w:rPr>
                <w:rFonts w:hAnsi="宋体"/>
                <w:sz w:val="18"/>
                <w:szCs w:val="18"/>
              </w:rPr>
              <w:t>120</w:t>
            </w:r>
          </w:p>
        </w:tc>
        <w:tc>
          <w:tcPr>
            <w:tcW w:w="1548" w:type="dxa"/>
            <w:vAlign w:val="center"/>
          </w:tcPr>
          <w:p w14:paraId="3E0CB23E">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680AB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225546A6">
            <w:pPr>
              <w:pStyle w:val="64"/>
              <w:ind w:firstLine="0" w:firstLineChars="0"/>
              <w:jc w:val="center"/>
              <w:rPr>
                <w:rFonts w:hAnsi="宋体"/>
                <w:sz w:val="18"/>
                <w:szCs w:val="18"/>
              </w:rPr>
            </w:pPr>
            <w:r>
              <w:rPr>
                <w:rFonts w:hint="eastAsia" w:hAnsi="宋体"/>
                <w:sz w:val="18"/>
                <w:szCs w:val="18"/>
              </w:rPr>
              <w:t>5</w:t>
            </w:r>
          </w:p>
        </w:tc>
        <w:tc>
          <w:tcPr>
            <w:tcW w:w="1194" w:type="dxa"/>
            <w:vAlign w:val="center"/>
          </w:tcPr>
          <w:p w14:paraId="3C8402AE">
            <w:pPr>
              <w:pStyle w:val="64"/>
              <w:ind w:firstLine="0" w:firstLineChars="0"/>
              <w:jc w:val="center"/>
              <w:rPr>
                <w:rFonts w:hAnsi="宋体"/>
                <w:sz w:val="18"/>
                <w:szCs w:val="18"/>
              </w:rPr>
            </w:pPr>
            <w:r>
              <w:rPr>
                <w:rFonts w:hint="eastAsia" w:hAnsi="宋体"/>
                <w:sz w:val="18"/>
                <w:szCs w:val="18"/>
              </w:rPr>
              <w:t>3</w:t>
            </w:r>
            <w:r>
              <w:rPr>
                <w:rFonts w:hAnsi="宋体"/>
                <w:sz w:val="18"/>
                <w:szCs w:val="18"/>
              </w:rPr>
              <w:t>7</w:t>
            </w:r>
          </w:p>
        </w:tc>
        <w:tc>
          <w:tcPr>
            <w:tcW w:w="1599" w:type="dxa"/>
            <w:vAlign w:val="center"/>
          </w:tcPr>
          <w:p w14:paraId="2F67A5C7">
            <w:pPr>
              <w:pStyle w:val="64"/>
              <w:ind w:firstLine="0" w:firstLineChars="0"/>
              <w:jc w:val="center"/>
              <w:rPr>
                <w:rFonts w:hAnsi="宋体"/>
                <w:sz w:val="18"/>
                <w:szCs w:val="18"/>
              </w:rPr>
            </w:pPr>
            <w:r>
              <w:rPr>
                <w:rFonts w:hint="eastAsia" w:hAnsi="宋体"/>
                <w:sz w:val="18"/>
                <w:szCs w:val="18"/>
              </w:rPr>
              <w:t>0</w:t>
            </w:r>
            <w:r>
              <w:rPr>
                <w:rFonts w:hAnsi="宋体"/>
                <w:sz w:val="18"/>
                <w:szCs w:val="18"/>
              </w:rPr>
              <w:t>.43</w:t>
            </w:r>
          </w:p>
        </w:tc>
        <w:tc>
          <w:tcPr>
            <w:tcW w:w="1194" w:type="dxa"/>
            <w:vAlign w:val="center"/>
          </w:tcPr>
          <w:p w14:paraId="364F9198">
            <w:pPr>
              <w:pStyle w:val="64"/>
              <w:ind w:firstLine="0" w:firstLineChars="0"/>
              <w:jc w:val="center"/>
              <w:rPr>
                <w:rFonts w:hAnsi="宋体"/>
                <w:sz w:val="18"/>
                <w:szCs w:val="18"/>
              </w:rPr>
            </w:pPr>
            <w:r>
              <w:rPr>
                <w:rFonts w:hint="eastAsia" w:hAnsi="宋体"/>
                <w:sz w:val="18"/>
                <w:szCs w:val="18"/>
              </w:rPr>
              <w:t>6</w:t>
            </w:r>
            <w:r>
              <w:rPr>
                <w:rFonts w:hAnsi="宋体"/>
                <w:sz w:val="18"/>
                <w:szCs w:val="18"/>
              </w:rPr>
              <w:t>5</w:t>
            </w:r>
          </w:p>
        </w:tc>
        <w:tc>
          <w:tcPr>
            <w:tcW w:w="1517" w:type="dxa"/>
            <w:vAlign w:val="center"/>
          </w:tcPr>
          <w:p w14:paraId="259146F1">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gridSpan w:val="2"/>
            <w:vAlign w:val="center"/>
          </w:tcPr>
          <w:p w14:paraId="515B5368">
            <w:pPr>
              <w:pStyle w:val="64"/>
              <w:ind w:firstLine="0" w:firstLineChars="0"/>
              <w:jc w:val="center"/>
              <w:rPr>
                <w:rFonts w:hAnsi="宋体"/>
                <w:sz w:val="18"/>
                <w:szCs w:val="18"/>
              </w:rPr>
            </w:pPr>
            <w:r>
              <w:rPr>
                <w:rFonts w:hAnsi="宋体"/>
                <w:sz w:val="18"/>
                <w:szCs w:val="18"/>
              </w:rPr>
              <w:t>154</w:t>
            </w:r>
          </w:p>
        </w:tc>
        <w:tc>
          <w:tcPr>
            <w:tcW w:w="1548" w:type="dxa"/>
            <w:vAlign w:val="center"/>
          </w:tcPr>
          <w:p w14:paraId="379B9E0A">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7B32A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3851A988">
            <w:pPr>
              <w:pStyle w:val="64"/>
              <w:ind w:firstLine="0" w:firstLineChars="0"/>
              <w:jc w:val="center"/>
              <w:rPr>
                <w:rFonts w:hAnsi="宋体"/>
                <w:sz w:val="18"/>
                <w:szCs w:val="18"/>
              </w:rPr>
            </w:pPr>
            <w:r>
              <w:rPr>
                <w:rFonts w:hint="eastAsia" w:hAnsi="宋体"/>
                <w:sz w:val="18"/>
                <w:szCs w:val="18"/>
              </w:rPr>
              <w:t>6</w:t>
            </w:r>
          </w:p>
        </w:tc>
        <w:tc>
          <w:tcPr>
            <w:tcW w:w="1194" w:type="dxa"/>
            <w:vAlign w:val="center"/>
          </w:tcPr>
          <w:p w14:paraId="2FE1971B">
            <w:pPr>
              <w:pStyle w:val="64"/>
              <w:ind w:firstLine="0" w:firstLineChars="0"/>
              <w:jc w:val="center"/>
              <w:rPr>
                <w:rFonts w:hAnsi="宋体"/>
                <w:sz w:val="18"/>
                <w:szCs w:val="18"/>
              </w:rPr>
            </w:pPr>
            <w:r>
              <w:rPr>
                <w:rFonts w:hint="eastAsia" w:hAnsi="宋体"/>
                <w:sz w:val="18"/>
                <w:szCs w:val="18"/>
              </w:rPr>
              <w:t>3</w:t>
            </w:r>
            <w:r>
              <w:rPr>
                <w:rFonts w:hAnsi="宋体"/>
                <w:sz w:val="18"/>
                <w:szCs w:val="18"/>
              </w:rPr>
              <w:t>7</w:t>
            </w:r>
          </w:p>
        </w:tc>
        <w:tc>
          <w:tcPr>
            <w:tcW w:w="1599" w:type="dxa"/>
            <w:vAlign w:val="center"/>
          </w:tcPr>
          <w:p w14:paraId="7C6EB255">
            <w:pPr>
              <w:pStyle w:val="64"/>
              <w:ind w:firstLine="0" w:firstLineChars="0"/>
              <w:jc w:val="center"/>
              <w:rPr>
                <w:rFonts w:hAnsi="宋体"/>
                <w:sz w:val="18"/>
                <w:szCs w:val="18"/>
              </w:rPr>
            </w:pPr>
            <w:r>
              <w:rPr>
                <w:rFonts w:hint="eastAsia" w:hAnsi="宋体"/>
                <w:sz w:val="18"/>
                <w:szCs w:val="18"/>
              </w:rPr>
              <w:t>0</w:t>
            </w:r>
            <w:r>
              <w:rPr>
                <w:rFonts w:hAnsi="宋体"/>
                <w:sz w:val="18"/>
                <w:szCs w:val="18"/>
              </w:rPr>
              <w:t>.45</w:t>
            </w:r>
          </w:p>
        </w:tc>
        <w:tc>
          <w:tcPr>
            <w:tcW w:w="1194" w:type="dxa"/>
            <w:vAlign w:val="center"/>
          </w:tcPr>
          <w:p w14:paraId="3DBC6AAE">
            <w:pPr>
              <w:pStyle w:val="64"/>
              <w:ind w:firstLine="0" w:firstLineChars="0"/>
              <w:jc w:val="center"/>
              <w:rPr>
                <w:rFonts w:hAnsi="宋体"/>
                <w:sz w:val="18"/>
                <w:szCs w:val="18"/>
              </w:rPr>
            </w:pPr>
            <w:r>
              <w:rPr>
                <w:rFonts w:hint="eastAsia" w:hAnsi="宋体"/>
                <w:sz w:val="18"/>
                <w:szCs w:val="18"/>
              </w:rPr>
              <w:t>8</w:t>
            </w:r>
            <w:r>
              <w:rPr>
                <w:rFonts w:hAnsi="宋体"/>
                <w:sz w:val="18"/>
                <w:szCs w:val="18"/>
              </w:rPr>
              <w:t>4</w:t>
            </w:r>
          </w:p>
        </w:tc>
        <w:tc>
          <w:tcPr>
            <w:tcW w:w="1517" w:type="dxa"/>
            <w:vAlign w:val="center"/>
          </w:tcPr>
          <w:p w14:paraId="00555C2C">
            <w:pPr>
              <w:pStyle w:val="64"/>
              <w:ind w:firstLine="0" w:firstLineChars="0"/>
              <w:jc w:val="center"/>
              <w:rPr>
                <w:rFonts w:hAnsi="宋体"/>
                <w:sz w:val="18"/>
                <w:szCs w:val="18"/>
              </w:rPr>
            </w:pPr>
            <w:r>
              <w:rPr>
                <w:rFonts w:hint="eastAsia" w:hAnsi="宋体"/>
                <w:sz w:val="18"/>
                <w:szCs w:val="18"/>
              </w:rPr>
              <w:t>0</w:t>
            </w:r>
            <w:r>
              <w:rPr>
                <w:rFonts w:hAnsi="宋体"/>
                <w:sz w:val="18"/>
                <w:szCs w:val="18"/>
              </w:rPr>
              <w:t>.31</w:t>
            </w:r>
          </w:p>
        </w:tc>
        <w:tc>
          <w:tcPr>
            <w:tcW w:w="1194" w:type="dxa"/>
            <w:gridSpan w:val="2"/>
            <w:vAlign w:val="center"/>
          </w:tcPr>
          <w:p w14:paraId="65BDB7FC">
            <w:pPr>
              <w:pStyle w:val="64"/>
              <w:ind w:firstLine="0" w:firstLineChars="0"/>
              <w:jc w:val="center"/>
              <w:rPr>
                <w:rFonts w:hAnsi="宋体"/>
                <w:sz w:val="18"/>
                <w:szCs w:val="18"/>
              </w:rPr>
            </w:pPr>
            <w:r>
              <w:rPr>
                <w:rFonts w:hint="eastAsia" w:hAnsi="宋体"/>
                <w:sz w:val="18"/>
                <w:szCs w:val="18"/>
              </w:rPr>
              <w:t>1</w:t>
            </w:r>
            <w:r>
              <w:rPr>
                <w:rFonts w:hAnsi="宋体"/>
                <w:sz w:val="18"/>
                <w:szCs w:val="18"/>
              </w:rPr>
              <w:t>89</w:t>
            </w:r>
          </w:p>
        </w:tc>
        <w:tc>
          <w:tcPr>
            <w:tcW w:w="1548" w:type="dxa"/>
            <w:vAlign w:val="center"/>
          </w:tcPr>
          <w:p w14:paraId="3A481AA3">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76166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6F87A681">
            <w:pPr>
              <w:pStyle w:val="64"/>
              <w:ind w:firstLine="0" w:firstLineChars="0"/>
              <w:jc w:val="center"/>
              <w:rPr>
                <w:rFonts w:hAnsi="宋体"/>
                <w:sz w:val="18"/>
                <w:szCs w:val="18"/>
              </w:rPr>
            </w:pPr>
            <w:r>
              <w:rPr>
                <w:rFonts w:hint="eastAsia" w:hAnsi="宋体"/>
                <w:sz w:val="18"/>
                <w:szCs w:val="18"/>
              </w:rPr>
              <w:t>8</w:t>
            </w:r>
          </w:p>
        </w:tc>
        <w:tc>
          <w:tcPr>
            <w:tcW w:w="1194" w:type="dxa"/>
            <w:vAlign w:val="center"/>
          </w:tcPr>
          <w:p w14:paraId="420B9534">
            <w:pPr>
              <w:pStyle w:val="64"/>
              <w:ind w:firstLine="0" w:firstLineChars="0"/>
              <w:jc w:val="center"/>
              <w:rPr>
                <w:rFonts w:hAnsi="宋体"/>
                <w:sz w:val="18"/>
                <w:szCs w:val="18"/>
              </w:rPr>
            </w:pPr>
            <w:r>
              <w:rPr>
                <w:rFonts w:hint="eastAsia" w:hAnsi="宋体"/>
                <w:sz w:val="18"/>
                <w:szCs w:val="18"/>
              </w:rPr>
              <w:t>9</w:t>
            </w:r>
            <w:r>
              <w:rPr>
                <w:rFonts w:hAnsi="宋体"/>
                <w:sz w:val="18"/>
                <w:szCs w:val="18"/>
              </w:rPr>
              <w:t>8</w:t>
            </w:r>
          </w:p>
        </w:tc>
        <w:tc>
          <w:tcPr>
            <w:tcW w:w="1599" w:type="dxa"/>
            <w:vAlign w:val="center"/>
          </w:tcPr>
          <w:p w14:paraId="5167CCEC">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162D5C31">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1517" w:type="dxa"/>
            <w:vAlign w:val="center"/>
          </w:tcPr>
          <w:p w14:paraId="65369133">
            <w:pPr>
              <w:pStyle w:val="64"/>
              <w:ind w:firstLine="0" w:firstLineChars="0"/>
              <w:jc w:val="center"/>
              <w:rPr>
                <w:rFonts w:hAnsi="宋体"/>
                <w:sz w:val="18"/>
                <w:szCs w:val="18"/>
              </w:rPr>
            </w:pPr>
            <w:r>
              <w:rPr>
                <w:rFonts w:hint="eastAsia" w:hAnsi="宋体"/>
                <w:sz w:val="18"/>
                <w:szCs w:val="18"/>
              </w:rPr>
              <w:t>0</w:t>
            </w:r>
            <w:r>
              <w:rPr>
                <w:rFonts w:hAnsi="宋体"/>
                <w:sz w:val="18"/>
                <w:szCs w:val="18"/>
              </w:rPr>
              <w:t>.46</w:t>
            </w:r>
          </w:p>
        </w:tc>
        <w:tc>
          <w:tcPr>
            <w:tcW w:w="1194" w:type="dxa"/>
            <w:gridSpan w:val="2"/>
            <w:vAlign w:val="center"/>
          </w:tcPr>
          <w:p w14:paraId="796D43B7">
            <w:pPr>
              <w:pStyle w:val="64"/>
              <w:ind w:firstLine="0" w:firstLineChars="0"/>
              <w:jc w:val="center"/>
              <w:rPr>
                <w:rFonts w:hAnsi="宋体"/>
                <w:sz w:val="18"/>
                <w:szCs w:val="18"/>
              </w:rPr>
            </w:pPr>
            <w:r>
              <w:rPr>
                <w:rFonts w:hint="eastAsia" w:hAnsi="宋体"/>
                <w:sz w:val="18"/>
                <w:szCs w:val="18"/>
              </w:rPr>
              <w:t>2</w:t>
            </w:r>
            <w:r>
              <w:rPr>
                <w:rFonts w:hAnsi="宋体"/>
                <w:sz w:val="18"/>
                <w:szCs w:val="18"/>
              </w:rPr>
              <w:t>40</w:t>
            </w:r>
          </w:p>
        </w:tc>
        <w:tc>
          <w:tcPr>
            <w:tcW w:w="1548" w:type="dxa"/>
            <w:vAlign w:val="center"/>
          </w:tcPr>
          <w:p w14:paraId="6FCBBCC9">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65DFA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4D8DC299">
            <w:pPr>
              <w:pStyle w:val="64"/>
              <w:ind w:firstLine="0" w:firstLineChars="0"/>
              <w:jc w:val="center"/>
              <w:rPr>
                <w:rFonts w:hAnsi="宋体"/>
                <w:sz w:val="18"/>
                <w:szCs w:val="18"/>
              </w:rPr>
            </w:pPr>
            <w:r>
              <w:rPr>
                <w:rFonts w:hint="eastAsia" w:hAnsi="宋体"/>
                <w:sz w:val="18"/>
                <w:szCs w:val="18"/>
              </w:rPr>
              <w:t>1</w:t>
            </w:r>
            <w:r>
              <w:rPr>
                <w:rFonts w:hAnsi="宋体"/>
                <w:sz w:val="18"/>
                <w:szCs w:val="18"/>
              </w:rPr>
              <w:t>0</w:t>
            </w:r>
          </w:p>
        </w:tc>
        <w:tc>
          <w:tcPr>
            <w:tcW w:w="1194" w:type="dxa"/>
            <w:vAlign w:val="center"/>
          </w:tcPr>
          <w:p w14:paraId="526F3E93">
            <w:pPr>
              <w:pStyle w:val="64"/>
              <w:ind w:firstLine="0" w:firstLineChars="0"/>
              <w:jc w:val="center"/>
              <w:rPr>
                <w:rFonts w:hAnsi="宋体"/>
                <w:sz w:val="18"/>
                <w:szCs w:val="18"/>
              </w:rPr>
            </w:pPr>
            <w:r>
              <w:rPr>
                <w:rFonts w:hint="eastAsia" w:hAnsi="宋体"/>
                <w:sz w:val="18"/>
                <w:szCs w:val="18"/>
              </w:rPr>
              <w:t>6</w:t>
            </w:r>
            <w:r>
              <w:rPr>
                <w:rFonts w:hAnsi="宋体"/>
                <w:sz w:val="18"/>
                <w:szCs w:val="18"/>
              </w:rPr>
              <w:t>3</w:t>
            </w:r>
          </w:p>
        </w:tc>
        <w:tc>
          <w:tcPr>
            <w:tcW w:w="1599" w:type="dxa"/>
            <w:vAlign w:val="center"/>
          </w:tcPr>
          <w:p w14:paraId="10C062D3">
            <w:pPr>
              <w:pStyle w:val="64"/>
              <w:ind w:firstLine="0" w:firstLineChars="0"/>
              <w:jc w:val="center"/>
              <w:rPr>
                <w:rFonts w:hAnsi="宋体"/>
                <w:sz w:val="18"/>
                <w:szCs w:val="18"/>
              </w:rPr>
            </w:pPr>
            <w:r>
              <w:rPr>
                <w:rFonts w:hint="eastAsia" w:hAnsi="宋体"/>
                <w:sz w:val="18"/>
                <w:szCs w:val="18"/>
              </w:rPr>
              <w:t>0</w:t>
            </w:r>
            <w:r>
              <w:rPr>
                <w:rFonts w:hAnsi="宋体"/>
                <w:sz w:val="18"/>
                <w:szCs w:val="18"/>
              </w:rPr>
              <w:t>.46</w:t>
            </w:r>
          </w:p>
        </w:tc>
        <w:tc>
          <w:tcPr>
            <w:tcW w:w="1194" w:type="dxa"/>
            <w:vAlign w:val="center"/>
          </w:tcPr>
          <w:p w14:paraId="3F9BEED3">
            <w:pPr>
              <w:pStyle w:val="64"/>
              <w:ind w:firstLine="0" w:firstLineChars="0"/>
              <w:jc w:val="center"/>
              <w:rPr>
                <w:rFonts w:hAnsi="宋体"/>
                <w:sz w:val="18"/>
                <w:szCs w:val="18"/>
              </w:rPr>
            </w:pPr>
            <w:r>
              <w:rPr>
                <w:rFonts w:hint="eastAsia" w:hAnsi="宋体"/>
                <w:sz w:val="18"/>
                <w:szCs w:val="18"/>
              </w:rPr>
              <w:t>8</w:t>
            </w:r>
            <w:r>
              <w:rPr>
                <w:rFonts w:hAnsi="宋体"/>
                <w:sz w:val="18"/>
                <w:szCs w:val="18"/>
              </w:rPr>
              <w:t>0</w:t>
            </w:r>
          </w:p>
        </w:tc>
        <w:tc>
          <w:tcPr>
            <w:tcW w:w="1517" w:type="dxa"/>
            <w:vAlign w:val="center"/>
          </w:tcPr>
          <w:p w14:paraId="5C25FB01">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381B33D9">
            <w:pPr>
              <w:pStyle w:val="64"/>
              <w:ind w:firstLine="0" w:firstLineChars="0"/>
              <w:jc w:val="center"/>
              <w:rPr>
                <w:rFonts w:hAnsi="宋体"/>
                <w:sz w:val="18"/>
                <w:szCs w:val="18"/>
              </w:rPr>
            </w:pPr>
            <w:r>
              <w:rPr>
                <w:rFonts w:hint="eastAsia" w:hAnsi="宋体"/>
                <w:sz w:val="18"/>
                <w:szCs w:val="18"/>
              </w:rPr>
              <w:t>3</w:t>
            </w:r>
            <w:r>
              <w:rPr>
                <w:rFonts w:hAnsi="宋体"/>
                <w:sz w:val="18"/>
                <w:szCs w:val="18"/>
              </w:rPr>
              <w:t>20</w:t>
            </w:r>
          </w:p>
        </w:tc>
        <w:tc>
          <w:tcPr>
            <w:tcW w:w="1548" w:type="dxa"/>
            <w:vAlign w:val="center"/>
          </w:tcPr>
          <w:p w14:paraId="06A0E78C">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6AE53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6E6BA3B8">
            <w:pPr>
              <w:pStyle w:val="64"/>
              <w:ind w:firstLine="0" w:firstLineChars="0"/>
              <w:jc w:val="center"/>
              <w:rPr>
                <w:rFonts w:hAnsi="宋体"/>
                <w:sz w:val="18"/>
                <w:szCs w:val="18"/>
              </w:rPr>
            </w:pPr>
            <w:r>
              <w:rPr>
                <w:rFonts w:hint="eastAsia" w:hAnsi="宋体"/>
                <w:sz w:val="18"/>
                <w:szCs w:val="18"/>
              </w:rPr>
              <w:t>1</w:t>
            </w:r>
            <w:r>
              <w:rPr>
                <w:rFonts w:hAnsi="宋体"/>
                <w:sz w:val="18"/>
                <w:szCs w:val="18"/>
              </w:rPr>
              <w:t>2</w:t>
            </w:r>
          </w:p>
        </w:tc>
        <w:tc>
          <w:tcPr>
            <w:tcW w:w="1194" w:type="dxa"/>
            <w:vAlign w:val="center"/>
          </w:tcPr>
          <w:p w14:paraId="3274BDE9">
            <w:pPr>
              <w:pStyle w:val="64"/>
              <w:ind w:firstLine="0" w:firstLineChars="0"/>
              <w:jc w:val="center"/>
              <w:rPr>
                <w:rFonts w:hAnsi="宋体"/>
                <w:sz w:val="18"/>
                <w:szCs w:val="18"/>
              </w:rPr>
            </w:pPr>
            <w:r>
              <w:rPr>
                <w:rFonts w:hint="eastAsia" w:hAnsi="宋体"/>
                <w:sz w:val="18"/>
                <w:szCs w:val="18"/>
              </w:rPr>
              <w:t>1</w:t>
            </w:r>
            <w:r>
              <w:rPr>
                <w:rFonts w:hAnsi="宋体"/>
                <w:sz w:val="18"/>
                <w:szCs w:val="18"/>
              </w:rPr>
              <w:t>54</w:t>
            </w:r>
          </w:p>
        </w:tc>
        <w:tc>
          <w:tcPr>
            <w:tcW w:w="1599" w:type="dxa"/>
            <w:vAlign w:val="center"/>
          </w:tcPr>
          <w:p w14:paraId="43A6550F">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5F19E9E1">
            <w:pPr>
              <w:pStyle w:val="64"/>
              <w:ind w:firstLine="0" w:firstLineChars="0"/>
              <w:jc w:val="center"/>
              <w:rPr>
                <w:rFonts w:hAnsi="宋体"/>
                <w:sz w:val="18"/>
                <w:szCs w:val="18"/>
              </w:rPr>
            </w:pPr>
            <w:r>
              <w:rPr>
                <w:rFonts w:hint="eastAsia" w:hAnsi="宋体"/>
                <w:sz w:val="18"/>
                <w:szCs w:val="18"/>
              </w:rPr>
              <w:t>9</w:t>
            </w:r>
            <w:r>
              <w:rPr>
                <w:rFonts w:hAnsi="宋体"/>
                <w:sz w:val="18"/>
                <w:szCs w:val="18"/>
              </w:rPr>
              <w:t>6</w:t>
            </w:r>
          </w:p>
        </w:tc>
        <w:tc>
          <w:tcPr>
            <w:tcW w:w="1517" w:type="dxa"/>
            <w:vAlign w:val="center"/>
          </w:tcPr>
          <w:p w14:paraId="002E36E2">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07FC1CED">
            <w:pPr>
              <w:pStyle w:val="64"/>
              <w:ind w:firstLine="0" w:firstLineChars="0"/>
              <w:jc w:val="center"/>
              <w:rPr>
                <w:rFonts w:hAnsi="宋体"/>
                <w:sz w:val="18"/>
                <w:szCs w:val="18"/>
              </w:rPr>
            </w:pPr>
            <w:r>
              <w:rPr>
                <w:rFonts w:hint="eastAsia" w:hAnsi="宋体"/>
                <w:sz w:val="18"/>
                <w:szCs w:val="18"/>
              </w:rPr>
              <w:t>3</w:t>
            </w:r>
            <w:r>
              <w:rPr>
                <w:rFonts w:hAnsi="宋体"/>
                <w:sz w:val="18"/>
                <w:szCs w:val="18"/>
              </w:rPr>
              <w:t>80</w:t>
            </w:r>
          </w:p>
        </w:tc>
        <w:tc>
          <w:tcPr>
            <w:tcW w:w="1548" w:type="dxa"/>
            <w:vAlign w:val="center"/>
          </w:tcPr>
          <w:p w14:paraId="6DEE52A3">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016D3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4277C72F">
            <w:pPr>
              <w:pStyle w:val="64"/>
              <w:ind w:firstLine="0" w:firstLineChars="0"/>
              <w:jc w:val="center"/>
              <w:rPr>
                <w:rFonts w:hAnsi="宋体"/>
                <w:sz w:val="18"/>
                <w:szCs w:val="18"/>
              </w:rPr>
            </w:pPr>
            <w:r>
              <w:rPr>
                <w:rFonts w:hint="eastAsia" w:hAnsi="宋体"/>
                <w:sz w:val="18"/>
                <w:szCs w:val="18"/>
              </w:rPr>
              <w:t>1</w:t>
            </w:r>
            <w:r>
              <w:rPr>
                <w:rFonts w:hAnsi="宋体"/>
                <w:sz w:val="18"/>
                <w:szCs w:val="18"/>
              </w:rPr>
              <w:t>6</w:t>
            </w:r>
          </w:p>
        </w:tc>
        <w:tc>
          <w:tcPr>
            <w:tcW w:w="1194" w:type="dxa"/>
            <w:vAlign w:val="center"/>
          </w:tcPr>
          <w:p w14:paraId="08213CBB">
            <w:pPr>
              <w:pStyle w:val="64"/>
              <w:ind w:firstLine="0" w:firstLineChars="0"/>
              <w:jc w:val="center"/>
              <w:rPr>
                <w:rFonts w:hAnsi="宋体"/>
                <w:sz w:val="18"/>
                <w:szCs w:val="18"/>
              </w:rPr>
            </w:pPr>
            <w:r>
              <w:rPr>
                <w:rFonts w:hint="eastAsia" w:hAnsi="宋体"/>
                <w:sz w:val="18"/>
                <w:szCs w:val="18"/>
              </w:rPr>
              <w:t>1</w:t>
            </w:r>
            <w:r>
              <w:rPr>
                <w:rFonts w:hAnsi="宋体"/>
                <w:sz w:val="18"/>
                <w:szCs w:val="18"/>
              </w:rPr>
              <w:t>05</w:t>
            </w:r>
          </w:p>
        </w:tc>
        <w:tc>
          <w:tcPr>
            <w:tcW w:w="1599" w:type="dxa"/>
            <w:vAlign w:val="center"/>
          </w:tcPr>
          <w:p w14:paraId="7E237F90">
            <w:pPr>
              <w:pStyle w:val="64"/>
              <w:ind w:firstLine="0" w:firstLineChars="0"/>
              <w:jc w:val="center"/>
              <w:rPr>
                <w:rFonts w:hAnsi="宋体"/>
                <w:sz w:val="18"/>
                <w:szCs w:val="18"/>
              </w:rPr>
            </w:pPr>
            <w:r>
              <w:rPr>
                <w:rFonts w:hint="eastAsia" w:hAnsi="宋体"/>
                <w:sz w:val="18"/>
                <w:szCs w:val="18"/>
              </w:rPr>
              <w:t>0</w:t>
            </w:r>
            <w:r>
              <w:rPr>
                <w:rFonts w:hAnsi="宋体"/>
                <w:sz w:val="18"/>
                <w:szCs w:val="18"/>
              </w:rPr>
              <w:t>.46</w:t>
            </w:r>
          </w:p>
        </w:tc>
        <w:tc>
          <w:tcPr>
            <w:tcW w:w="1194" w:type="dxa"/>
            <w:vAlign w:val="center"/>
          </w:tcPr>
          <w:p w14:paraId="32E1A8E8">
            <w:pPr>
              <w:pStyle w:val="64"/>
              <w:ind w:firstLine="0" w:firstLineChars="0"/>
              <w:jc w:val="center"/>
              <w:rPr>
                <w:rFonts w:hAnsi="宋体"/>
                <w:sz w:val="18"/>
                <w:szCs w:val="18"/>
              </w:rPr>
            </w:pPr>
            <w:r>
              <w:rPr>
                <w:rFonts w:hint="eastAsia" w:hAnsi="宋体"/>
                <w:sz w:val="18"/>
                <w:szCs w:val="18"/>
              </w:rPr>
              <w:t>1</w:t>
            </w:r>
            <w:r>
              <w:rPr>
                <w:rFonts w:hAnsi="宋体"/>
                <w:sz w:val="18"/>
                <w:szCs w:val="18"/>
              </w:rPr>
              <w:t>26</w:t>
            </w:r>
          </w:p>
        </w:tc>
        <w:tc>
          <w:tcPr>
            <w:tcW w:w="1517" w:type="dxa"/>
            <w:vAlign w:val="center"/>
          </w:tcPr>
          <w:p w14:paraId="16198DD9">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6D636ED5">
            <w:pPr>
              <w:pStyle w:val="64"/>
              <w:ind w:firstLine="0" w:firstLineChars="0"/>
              <w:jc w:val="center"/>
              <w:rPr>
                <w:rFonts w:hAnsi="宋体"/>
                <w:sz w:val="18"/>
                <w:szCs w:val="18"/>
              </w:rPr>
            </w:pPr>
            <w:r>
              <w:rPr>
                <w:rFonts w:hint="eastAsia" w:hAnsi="宋体"/>
                <w:sz w:val="18"/>
                <w:szCs w:val="18"/>
              </w:rPr>
              <w:t>5</w:t>
            </w:r>
            <w:r>
              <w:rPr>
                <w:rFonts w:hAnsi="宋体"/>
                <w:sz w:val="18"/>
                <w:szCs w:val="18"/>
              </w:rPr>
              <w:t>12</w:t>
            </w:r>
          </w:p>
        </w:tc>
        <w:tc>
          <w:tcPr>
            <w:tcW w:w="1548" w:type="dxa"/>
            <w:vAlign w:val="center"/>
          </w:tcPr>
          <w:p w14:paraId="1A9FD9A4">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13532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74A326BA">
            <w:pPr>
              <w:pStyle w:val="64"/>
              <w:ind w:firstLine="0" w:firstLineChars="0"/>
              <w:jc w:val="center"/>
              <w:rPr>
                <w:rFonts w:hAnsi="宋体"/>
                <w:sz w:val="18"/>
                <w:szCs w:val="18"/>
              </w:rPr>
            </w:pPr>
            <w:r>
              <w:rPr>
                <w:rFonts w:hint="eastAsia" w:hAnsi="宋体"/>
                <w:sz w:val="18"/>
                <w:szCs w:val="18"/>
              </w:rPr>
              <w:t>2</w:t>
            </w:r>
            <w:r>
              <w:rPr>
                <w:rFonts w:hAnsi="宋体"/>
                <w:sz w:val="18"/>
                <w:szCs w:val="18"/>
              </w:rPr>
              <w:t>0</w:t>
            </w:r>
          </w:p>
        </w:tc>
        <w:tc>
          <w:tcPr>
            <w:tcW w:w="1194" w:type="dxa"/>
            <w:vAlign w:val="center"/>
          </w:tcPr>
          <w:p w14:paraId="3211AF29">
            <w:pPr>
              <w:pStyle w:val="64"/>
              <w:ind w:firstLine="0" w:firstLineChars="0"/>
              <w:jc w:val="center"/>
              <w:rPr>
                <w:rFonts w:hAnsi="宋体"/>
                <w:sz w:val="18"/>
                <w:szCs w:val="18"/>
              </w:rPr>
            </w:pPr>
            <w:r>
              <w:rPr>
                <w:rFonts w:hint="eastAsia" w:hAnsi="宋体"/>
                <w:sz w:val="18"/>
                <w:szCs w:val="18"/>
              </w:rPr>
              <w:t>2</w:t>
            </w:r>
            <w:r>
              <w:rPr>
                <w:rFonts w:hAnsi="宋体"/>
                <w:sz w:val="18"/>
                <w:szCs w:val="18"/>
              </w:rPr>
              <w:t>47</w:t>
            </w:r>
          </w:p>
        </w:tc>
        <w:tc>
          <w:tcPr>
            <w:tcW w:w="1599" w:type="dxa"/>
            <w:vAlign w:val="center"/>
          </w:tcPr>
          <w:p w14:paraId="6B798FC8">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318DEE55">
            <w:pPr>
              <w:pStyle w:val="64"/>
              <w:ind w:firstLine="0" w:firstLineChars="0"/>
              <w:jc w:val="center"/>
              <w:rPr>
                <w:rFonts w:hAnsi="宋体"/>
                <w:sz w:val="18"/>
                <w:szCs w:val="18"/>
              </w:rPr>
            </w:pPr>
            <w:r>
              <w:rPr>
                <w:rFonts w:hint="eastAsia" w:hAnsi="宋体"/>
                <w:sz w:val="18"/>
                <w:szCs w:val="18"/>
              </w:rPr>
              <w:t>1</w:t>
            </w:r>
            <w:r>
              <w:rPr>
                <w:rFonts w:hAnsi="宋体"/>
                <w:sz w:val="18"/>
                <w:szCs w:val="18"/>
              </w:rPr>
              <w:t>52</w:t>
            </w:r>
          </w:p>
        </w:tc>
        <w:tc>
          <w:tcPr>
            <w:tcW w:w="1517" w:type="dxa"/>
            <w:vAlign w:val="center"/>
          </w:tcPr>
          <w:p w14:paraId="2CFD0454">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019BCF01">
            <w:pPr>
              <w:pStyle w:val="64"/>
              <w:ind w:firstLine="0" w:firstLineChars="0"/>
              <w:jc w:val="center"/>
              <w:rPr>
                <w:rFonts w:hAnsi="宋体"/>
                <w:sz w:val="18"/>
                <w:szCs w:val="18"/>
              </w:rPr>
            </w:pPr>
            <w:r>
              <w:rPr>
                <w:rFonts w:hint="eastAsia" w:hAnsi="宋体"/>
                <w:sz w:val="18"/>
                <w:szCs w:val="18"/>
              </w:rPr>
              <w:t>6</w:t>
            </w:r>
            <w:r>
              <w:rPr>
                <w:rFonts w:hAnsi="宋体"/>
                <w:sz w:val="18"/>
                <w:szCs w:val="18"/>
              </w:rPr>
              <w:t>10</w:t>
            </w:r>
          </w:p>
        </w:tc>
        <w:tc>
          <w:tcPr>
            <w:tcW w:w="1548" w:type="dxa"/>
            <w:vAlign w:val="center"/>
          </w:tcPr>
          <w:p w14:paraId="51610D96">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658CA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458EC736">
            <w:pPr>
              <w:pStyle w:val="64"/>
              <w:ind w:firstLine="0" w:firstLineChars="0"/>
              <w:jc w:val="center"/>
              <w:rPr>
                <w:rFonts w:hAnsi="宋体"/>
                <w:sz w:val="18"/>
                <w:szCs w:val="18"/>
              </w:rPr>
            </w:pPr>
            <w:r>
              <w:rPr>
                <w:rFonts w:hint="eastAsia" w:hAnsi="宋体"/>
                <w:sz w:val="18"/>
                <w:szCs w:val="18"/>
              </w:rPr>
              <w:t>2</w:t>
            </w:r>
            <w:r>
              <w:rPr>
                <w:rFonts w:hAnsi="宋体"/>
                <w:sz w:val="18"/>
                <w:szCs w:val="18"/>
              </w:rPr>
              <w:t>5</w:t>
            </w:r>
          </w:p>
        </w:tc>
        <w:tc>
          <w:tcPr>
            <w:tcW w:w="1194" w:type="dxa"/>
            <w:vAlign w:val="center"/>
          </w:tcPr>
          <w:p w14:paraId="117D4F7E">
            <w:pPr>
              <w:pStyle w:val="64"/>
              <w:ind w:firstLine="0" w:firstLineChars="0"/>
              <w:jc w:val="center"/>
              <w:rPr>
                <w:rFonts w:hAnsi="宋体"/>
                <w:sz w:val="18"/>
                <w:szCs w:val="18"/>
              </w:rPr>
            </w:pPr>
            <w:r>
              <w:rPr>
                <w:rFonts w:hint="eastAsia" w:hAnsi="宋体"/>
                <w:sz w:val="18"/>
                <w:szCs w:val="18"/>
              </w:rPr>
              <w:t>1</w:t>
            </w:r>
            <w:r>
              <w:rPr>
                <w:rFonts w:hAnsi="宋体"/>
                <w:sz w:val="18"/>
                <w:szCs w:val="18"/>
              </w:rPr>
              <w:t>54</w:t>
            </w:r>
          </w:p>
        </w:tc>
        <w:tc>
          <w:tcPr>
            <w:tcW w:w="1599" w:type="dxa"/>
            <w:vAlign w:val="center"/>
          </w:tcPr>
          <w:p w14:paraId="0F5F4555">
            <w:pPr>
              <w:pStyle w:val="64"/>
              <w:ind w:firstLine="0" w:firstLineChars="0"/>
              <w:jc w:val="center"/>
              <w:rPr>
                <w:rFonts w:hAnsi="宋体"/>
                <w:sz w:val="18"/>
                <w:szCs w:val="18"/>
              </w:rPr>
            </w:pPr>
            <w:r>
              <w:rPr>
                <w:rFonts w:hint="eastAsia" w:hAnsi="宋体"/>
                <w:sz w:val="18"/>
                <w:szCs w:val="18"/>
              </w:rPr>
              <w:t>0</w:t>
            </w:r>
            <w:r>
              <w:rPr>
                <w:rFonts w:hAnsi="宋体"/>
                <w:sz w:val="18"/>
                <w:szCs w:val="18"/>
              </w:rPr>
              <w:t>.46</w:t>
            </w:r>
          </w:p>
        </w:tc>
        <w:tc>
          <w:tcPr>
            <w:tcW w:w="1194" w:type="dxa"/>
            <w:vAlign w:val="center"/>
          </w:tcPr>
          <w:p w14:paraId="54F375F7">
            <w:pPr>
              <w:pStyle w:val="64"/>
              <w:ind w:firstLine="0" w:firstLineChars="0"/>
              <w:jc w:val="center"/>
              <w:rPr>
                <w:rFonts w:hAnsi="宋体"/>
                <w:sz w:val="18"/>
                <w:szCs w:val="18"/>
              </w:rPr>
            </w:pPr>
            <w:r>
              <w:rPr>
                <w:rFonts w:hint="eastAsia" w:hAnsi="宋体"/>
                <w:sz w:val="18"/>
                <w:szCs w:val="18"/>
              </w:rPr>
              <w:t>1</w:t>
            </w:r>
            <w:r>
              <w:rPr>
                <w:rFonts w:hAnsi="宋体"/>
                <w:sz w:val="18"/>
                <w:szCs w:val="18"/>
              </w:rPr>
              <w:t>96</w:t>
            </w:r>
          </w:p>
        </w:tc>
        <w:tc>
          <w:tcPr>
            <w:tcW w:w="1517" w:type="dxa"/>
            <w:vAlign w:val="center"/>
          </w:tcPr>
          <w:p w14:paraId="1B016564">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1F9B6CF2">
            <w:pPr>
              <w:pStyle w:val="64"/>
              <w:ind w:firstLine="0" w:firstLineChars="0"/>
              <w:jc w:val="center"/>
              <w:rPr>
                <w:rFonts w:hAnsi="宋体"/>
                <w:sz w:val="18"/>
                <w:szCs w:val="18"/>
              </w:rPr>
            </w:pPr>
            <w:r>
              <w:rPr>
                <w:rFonts w:hint="eastAsia" w:hAnsi="宋体"/>
                <w:sz w:val="18"/>
                <w:szCs w:val="18"/>
              </w:rPr>
              <w:t>7</w:t>
            </w:r>
            <w:r>
              <w:rPr>
                <w:rFonts w:hAnsi="宋体"/>
                <w:sz w:val="18"/>
                <w:szCs w:val="18"/>
              </w:rPr>
              <w:t>90</w:t>
            </w:r>
          </w:p>
        </w:tc>
        <w:tc>
          <w:tcPr>
            <w:tcW w:w="1548" w:type="dxa"/>
            <w:vAlign w:val="center"/>
          </w:tcPr>
          <w:p w14:paraId="28AF3B8F">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33753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1969CAA1">
            <w:pPr>
              <w:pStyle w:val="64"/>
              <w:ind w:firstLine="0" w:firstLineChars="0"/>
              <w:jc w:val="center"/>
              <w:rPr>
                <w:rFonts w:hAnsi="宋体"/>
                <w:sz w:val="18"/>
                <w:szCs w:val="18"/>
              </w:rPr>
            </w:pPr>
            <w:r>
              <w:rPr>
                <w:rFonts w:hint="eastAsia" w:hAnsi="宋体"/>
                <w:sz w:val="18"/>
                <w:szCs w:val="18"/>
              </w:rPr>
              <w:t>3</w:t>
            </w:r>
            <w:r>
              <w:rPr>
                <w:rFonts w:hAnsi="宋体"/>
                <w:sz w:val="18"/>
                <w:szCs w:val="18"/>
              </w:rPr>
              <w:t>0</w:t>
            </w:r>
          </w:p>
        </w:tc>
        <w:tc>
          <w:tcPr>
            <w:tcW w:w="1194" w:type="dxa"/>
            <w:vAlign w:val="center"/>
          </w:tcPr>
          <w:p w14:paraId="0A8F5224">
            <w:pPr>
              <w:pStyle w:val="64"/>
              <w:ind w:firstLine="0" w:firstLineChars="0"/>
              <w:jc w:val="center"/>
              <w:rPr>
                <w:rFonts w:hAnsi="宋体"/>
                <w:sz w:val="18"/>
                <w:szCs w:val="18"/>
              </w:rPr>
            </w:pPr>
            <w:r>
              <w:rPr>
                <w:rFonts w:hint="eastAsia" w:hAnsi="宋体"/>
                <w:sz w:val="18"/>
                <w:szCs w:val="18"/>
              </w:rPr>
              <w:t>3</w:t>
            </w:r>
            <w:r>
              <w:rPr>
                <w:rFonts w:hAnsi="宋体"/>
                <w:sz w:val="18"/>
                <w:szCs w:val="18"/>
              </w:rPr>
              <w:t>61</w:t>
            </w:r>
          </w:p>
        </w:tc>
        <w:tc>
          <w:tcPr>
            <w:tcW w:w="1599" w:type="dxa"/>
            <w:vAlign w:val="center"/>
          </w:tcPr>
          <w:p w14:paraId="374EE5C7">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68D1CDB2">
            <w:pPr>
              <w:pStyle w:val="64"/>
              <w:ind w:firstLine="0" w:firstLineChars="0"/>
              <w:jc w:val="center"/>
              <w:rPr>
                <w:rFonts w:hAnsi="宋体"/>
                <w:sz w:val="18"/>
                <w:szCs w:val="18"/>
              </w:rPr>
            </w:pPr>
            <w:r>
              <w:rPr>
                <w:rFonts w:hint="eastAsia" w:hAnsi="宋体"/>
                <w:sz w:val="18"/>
                <w:szCs w:val="18"/>
              </w:rPr>
              <w:t>2</w:t>
            </w:r>
            <w:r>
              <w:rPr>
                <w:rFonts w:hAnsi="宋体"/>
                <w:sz w:val="18"/>
                <w:szCs w:val="18"/>
              </w:rPr>
              <w:t>24</w:t>
            </w:r>
          </w:p>
        </w:tc>
        <w:tc>
          <w:tcPr>
            <w:tcW w:w="1517" w:type="dxa"/>
            <w:vAlign w:val="center"/>
          </w:tcPr>
          <w:p w14:paraId="53CD0DAA">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7C921117">
            <w:pPr>
              <w:pStyle w:val="64"/>
              <w:ind w:firstLine="0" w:firstLineChars="0"/>
              <w:jc w:val="center"/>
              <w:rPr>
                <w:rFonts w:hAnsi="宋体"/>
                <w:sz w:val="18"/>
                <w:szCs w:val="18"/>
              </w:rPr>
            </w:pPr>
            <w:r>
              <w:rPr>
                <w:rFonts w:hint="eastAsia" w:hAnsi="宋体"/>
                <w:sz w:val="18"/>
                <w:szCs w:val="18"/>
              </w:rPr>
              <w:t>9</w:t>
            </w:r>
            <w:r>
              <w:rPr>
                <w:rFonts w:hAnsi="宋体"/>
                <w:sz w:val="18"/>
                <w:szCs w:val="18"/>
              </w:rPr>
              <w:t>03</w:t>
            </w:r>
          </w:p>
        </w:tc>
        <w:tc>
          <w:tcPr>
            <w:tcW w:w="1548" w:type="dxa"/>
            <w:vAlign w:val="center"/>
          </w:tcPr>
          <w:p w14:paraId="0AA6937F">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74DFE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54F6160C">
            <w:pPr>
              <w:pStyle w:val="64"/>
              <w:ind w:firstLine="0" w:firstLineChars="0"/>
              <w:jc w:val="center"/>
              <w:rPr>
                <w:rFonts w:hAnsi="宋体"/>
                <w:sz w:val="18"/>
                <w:szCs w:val="18"/>
              </w:rPr>
            </w:pPr>
            <w:r>
              <w:rPr>
                <w:rFonts w:hint="eastAsia" w:hAnsi="宋体"/>
                <w:sz w:val="18"/>
                <w:szCs w:val="18"/>
              </w:rPr>
              <w:t>3</w:t>
            </w:r>
            <w:r>
              <w:rPr>
                <w:rFonts w:hAnsi="宋体"/>
                <w:sz w:val="18"/>
                <w:szCs w:val="18"/>
              </w:rPr>
              <w:t>5</w:t>
            </w:r>
          </w:p>
        </w:tc>
        <w:tc>
          <w:tcPr>
            <w:tcW w:w="1194" w:type="dxa"/>
            <w:vAlign w:val="center"/>
          </w:tcPr>
          <w:p w14:paraId="7FB89B0E">
            <w:pPr>
              <w:pStyle w:val="64"/>
              <w:ind w:firstLine="0" w:firstLineChars="0"/>
              <w:jc w:val="center"/>
              <w:rPr>
                <w:rFonts w:hAnsi="宋体"/>
                <w:sz w:val="18"/>
                <w:szCs w:val="18"/>
              </w:rPr>
            </w:pPr>
            <w:r>
              <w:rPr>
                <w:rFonts w:hint="eastAsia" w:hAnsi="宋体"/>
                <w:sz w:val="18"/>
                <w:szCs w:val="18"/>
              </w:rPr>
              <w:t>5</w:t>
            </w:r>
            <w:r>
              <w:rPr>
                <w:rFonts w:hAnsi="宋体"/>
                <w:sz w:val="18"/>
                <w:szCs w:val="18"/>
              </w:rPr>
              <w:t>51</w:t>
            </w:r>
          </w:p>
        </w:tc>
        <w:tc>
          <w:tcPr>
            <w:tcW w:w="1599" w:type="dxa"/>
            <w:vAlign w:val="center"/>
          </w:tcPr>
          <w:p w14:paraId="682159FA">
            <w:pPr>
              <w:pStyle w:val="64"/>
              <w:ind w:firstLine="0" w:firstLineChars="0"/>
              <w:jc w:val="center"/>
              <w:rPr>
                <w:rFonts w:hAnsi="宋体"/>
                <w:sz w:val="18"/>
                <w:szCs w:val="18"/>
              </w:rPr>
            </w:pPr>
            <w:r>
              <w:rPr>
                <w:rFonts w:hint="eastAsia" w:hAnsi="宋体"/>
                <w:sz w:val="18"/>
                <w:szCs w:val="18"/>
              </w:rPr>
              <w:t>0</w:t>
            </w:r>
            <w:r>
              <w:rPr>
                <w:rFonts w:hAnsi="宋体"/>
                <w:sz w:val="18"/>
                <w:szCs w:val="18"/>
              </w:rPr>
              <w:t>.30</w:t>
            </w:r>
          </w:p>
        </w:tc>
        <w:tc>
          <w:tcPr>
            <w:tcW w:w="1194" w:type="dxa"/>
            <w:vAlign w:val="center"/>
          </w:tcPr>
          <w:p w14:paraId="6285A941">
            <w:pPr>
              <w:pStyle w:val="64"/>
              <w:ind w:firstLine="0" w:firstLineChars="0"/>
              <w:jc w:val="center"/>
              <w:rPr>
                <w:rFonts w:hAnsi="宋体"/>
                <w:sz w:val="18"/>
                <w:szCs w:val="18"/>
              </w:rPr>
            </w:pPr>
            <w:r>
              <w:rPr>
                <w:rFonts w:hint="eastAsia" w:hAnsi="宋体"/>
                <w:sz w:val="18"/>
                <w:szCs w:val="18"/>
              </w:rPr>
              <w:t>2</w:t>
            </w:r>
            <w:r>
              <w:rPr>
                <w:rFonts w:hAnsi="宋体"/>
                <w:sz w:val="18"/>
                <w:szCs w:val="18"/>
              </w:rPr>
              <w:t>76</w:t>
            </w:r>
          </w:p>
        </w:tc>
        <w:tc>
          <w:tcPr>
            <w:tcW w:w="1517" w:type="dxa"/>
            <w:vAlign w:val="center"/>
          </w:tcPr>
          <w:p w14:paraId="3CBB0FDC">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6F5C3E51">
            <w:pPr>
              <w:pStyle w:val="64"/>
              <w:ind w:firstLine="0" w:firstLineChars="0"/>
              <w:jc w:val="center"/>
              <w:rPr>
                <w:rFonts w:hAnsi="宋体"/>
                <w:sz w:val="18"/>
                <w:szCs w:val="18"/>
              </w:rPr>
            </w:pPr>
            <w:r>
              <w:rPr>
                <w:rFonts w:hAnsi="宋体"/>
                <w:sz w:val="18"/>
                <w:szCs w:val="18"/>
              </w:rPr>
              <w:t>1070</w:t>
            </w:r>
          </w:p>
        </w:tc>
        <w:tc>
          <w:tcPr>
            <w:tcW w:w="1548" w:type="dxa"/>
            <w:vAlign w:val="center"/>
          </w:tcPr>
          <w:p w14:paraId="40CF89A2">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24256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6345E069">
            <w:pPr>
              <w:pStyle w:val="64"/>
              <w:ind w:firstLine="0" w:firstLineChars="0"/>
              <w:jc w:val="center"/>
              <w:rPr>
                <w:rFonts w:hAnsi="宋体"/>
                <w:sz w:val="18"/>
                <w:szCs w:val="18"/>
              </w:rPr>
            </w:pPr>
            <w:r>
              <w:rPr>
                <w:rFonts w:hint="eastAsia" w:hAnsi="宋体"/>
                <w:sz w:val="18"/>
                <w:szCs w:val="18"/>
              </w:rPr>
              <w:t>4</w:t>
            </w:r>
            <w:r>
              <w:rPr>
                <w:rFonts w:hAnsi="宋体"/>
                <w:sz w:val="18"/>
                <w:szCs w:val="18"/>
              </w:rPr>
              <w:t>0</w:t>
            </w:r>
          </w:p>
        </w:tc>
        <w:tc>
          <w:tcPr>
            <w:tcW w:w="1194" w:type="dxa"/>
            <w:vAlign w:val="center"/>
          </w:tcPr>
          <w:p w14:paraId="0ABEFF21">
            <w:pPr>
              <w:pStyle w:val="64"/>
              <w:ind w:firstLine="0" w:firstLineChars="0"/>
              <w:jc w:val="center"/>
              <w:rPr>
                <w:rFonts w:hAnsi="宋体"/>
                <w:sz w:val="18"/>
                <w:szCs w:val="18"/>
              </w:rPr>
            </w:pPr>
            <w:r>
              <w:rPr>
                <w:rFonts w:hint="eastAsia" w:hAnsi="宋体"/>
                <w:sz w:val="18"/>
                <w:szCs w:val="18"/>
              </w:rPr>
              <w:t>4</w:t>
            </w:r>
            <w:r>
              <w:rPr>
                <w:rFonts w:hAnsi="宋体"/>
                <w:sz w:val="18"/>
                <w:szCs w:val="18"/>
              </w:rPr>
              <w:t>94</w:t>
            </w:r>
          </w:p>
        </w:tc>
        <w:tc>
          <w:tcPr>
            <w:tcW w:w="1599" w:type="dxa"/>
            <w:vAlign w:val="center"/>
          </w:tcPr>
          <w:p w14:paraId="5C4E4671">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41F13265">
            <w:pPr>
              <w:pStyle w:val="64"/>
              <w:ind w:firstLine="0" w:firstLineChars="0"/>
              <w:jc w:val="center"/>
              <w:rPr>
                <w:rFonts w:hAnsi="宋体"/>
                <w:sz w:val="18"/>
                <w:szCs w:val="18"/>
              </w:rPr>
            </w:pPr>
            <w:r>
              <w:rPr>
                <w:rFonts w:hint="eastAsia" w:hAnsi="宋体"/>
                <w:sz w:val="18"/>
                <w:szCs w:val="18"/>
              </w:rPr>
              <w:t>3</w:t>
            </w:r>
            <w:r>
              <w:rPr>
                <w:rFonts w:hAnsi="宋体"/>
                <w:sz w:val="18"/>
                <w:szCs w:val="18"/>
              </w:rPr>
              <w:t>08</w:t>
            </w:r>
          </w:p>
        </w:tc>
        <w:tc>
          <w:tcPr>
            <w:tcW w:w="1517" w:type="dxa"/>
            <w:vAlign w:val="center"/>
          </w:tcPr>
          <w:p w14:paraId="5D272242">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415A2873">
            <w:pPr>
              <w:pStyle w:val="64"/>
              <w:ind w:firstLine="0" w:firstLineChars="0"/>
              <w:jc w:val="center"/>
              <w:rPr>
                <w:rFonts w:hAnsi="宋体"/>
                <w:sz w:val="18"/>
                <w:szCs w:val="18"/>
              </w:rPr>
            </w:pPr>
            <w:r>
              <w:rPr>
                <w:rFonts w:hAnsi="宋体"/>
                <w:sz w:val="18"/>
                <w:szCs w:val="18"/>
              </w:rPr>
              <w:t>1200</w:t>
            </w:r>
          </w:p>
        </w:tc>
        <w:tc>
          <w:tcPr>
            <w:tcW w:w="1548" w:type="dxa"/>
            <w:vAlign w:val="center"/>
          </w:tcPr>
          <w:p w14:paraId="3ACEA1E3">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0FEB2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5B998601">
            <w:pPr>
              <w:pStyle w:val="64"/>
              <w:ind w:firstLine="0" w:firstLineChars="0"/>
              <w:jc w:val="center"/>
              <w:rPr>
                <w:rFonts w:hAnsi="宋体"/>
                <w:sz w:val="18"/>
                <w:szCs w:val="18"/>
              </w:rPr>
            </w:pPr>
            <w:r>
              <w:rPr>
                <w:rFonts w:hint="eastAsia" w:hAnsi="宋体"/>
                <w:sz w:val="18"/>
                <w:szCs w:val="18"/>
              </w:rPr>
              <w:t>5</w:t>
            </w:r>
            <w:r>
              <w:rPr>
                <w:rFonts w:hAnsi="宋体"/>
                <w:sz w:val="18"/>
                <w:szCs w:val="18"/>
              </w:rPr>
              <w:t>0</w:t>
            </w:r>
          </w:p>
        </w:tc>
        <w:tc>
          <w:tcPr>
            <w:tcW w:w="1194" w:type="dxa"/>
            <w:vAlign w:val="center"/>
          </w:tcPr>
          <w:p w14:paraId="2BB6BADE">
            <w:pPr>
              <w:pStyle w:val="64"/>
              <w:ind w:firstLine="0" w:firstLineChars="0"/>
              <w:jc w:val="center"/>
              <w:rPr>
                <w:rFonts w:hAnsi="宋体"/>
                <w:sz w:val="18"/>
                <w:szCs w:val="18"/>
              </w:rPr>
            </w:pPr>
            <w:r>
              <w:rPr>
                <w:rFonts w:hint="eastAsia" w:hAnsi="宋体"/>
                <w:sz w:val="18"/>
                <w:szCs w:val="18"/>
              </w:rPr>
              <w:t>7</w:t>
            </w:r>
            <w:r>
              <w:rPr>
                <w:rFonts w:hAnsi="宋体"/>
                <w:sz w:val="18"/>
                <w:szCs w:val="18"/>
              </w:rPr>
              <w:t>98</w:t>
            </w:r>
          </w:p>
        </w:tc>
        <w:tc>
          <w:tcPr>
            <w:tcW w:w="1599" w:type="dxa"/>
            <w:vAlign w:val="center"/>
          </w:tcPr>
          <w:p w14:paraId="1C2B9CB5">
            <w:pPr>
              <w:pStyle w:val="64"/>
              <w:ind w:firstLine="0" w:firstLineChars="0"/>
              <w:jc w:val="center"/>
              <w:rPr>
                <w:rFonts w:hAnsi="宋体"/>
                <w:sz w:val="18"/>
                <w:szCs w:val="18"/>
              </w:rPr>
            </w:pPr>
            <w:r>
              <w:rPr>
                <w:rFonts w:hint="eastAsia" w:hAnsi="宋体"/>
                <w:sz w:val="18"/>
                <w:szCs w:val="18"/>
              </w:rPr>
              <w:t>0</w:t>
            </w:r>
            <w:r>
              <w:rPr>
                <w:rFonts w:hAnsi="宋体"/>
                <w:sz w:val="18"/>
                <w:szCs w:val="18"/>
              </w:rPr>
              <w:t>.30</w:t>
            </w:r>
          </w:p>
        </w:tc>
        <w:tc>
          <w:tcPr>
            <w:tcW w:w="1194" w:type="dxa"/>
            <w:vAlign w:val="center"/>
          </w:tcPr>
          <w:p w14:paraId="50279F39">
            <w:pPr>
              <w:pStyle w:val="64"/>
              <w:ind w:firstLine="0" w:firstLineChars="0"/>
              <w:jc w:val="center"/>
              <w:rPr>
                <w:rFonts w:hAnsi="宋体"/>
                <w:sz w:val="18"/>
                <w:szCs w:val="18"/>
              </w:rPr>
            </w:pPr>
            <w:r>
              <w:rPr>
                <w:rFonts w:hint="eastAsia" w:hAnsi="宋体"/>
                <w:sz w:val="18"/>
                <w:szCs w:val="18"/>
              </w:rPr>
              <w:t>3</w:t>
            </w:r>
            <w:r>
              <w:rPr>
                <w:rFonts w:hAnsi="宋体"/>
                <w:sz w:val="18"/>
                <w:szCs w:val="18"/>
              </w:rPr>
              <w:t>96</w:t>
            </w:r>
          </w:p>
        </w:tc>
        <w:tc>
          <w:tcPr>
            <w:tcW w:w="1517" w:type="dxa"/>
            <w:vAlign w:val="center"/>
          </w:tcPr>
          <w:p w14:paraId="1B1434E3">
            <w:pPr>
              <w:pStyle w:val="64"/>
              <w:ind w:firstLine="0" w:firstLineChars="0"/>
              <w:jc w:val="center"/>
              <w:rPr>
                <w:rFonts w:hAnsi="宋体"/>
                <w:sz w:val="18"/>
                <w:szCs w:val="18"/>
              </w:rPr>
            </w:pPr>
            <w:r>
              <w:rPr>
                <w:rFonts w:hint="eastAsia" w:hAnsi="宋体"/>
                <w:sz w:val="18"/>
                <w:szCs w:val="18"/>
              </w:rPr>
              <w:t>0</w:t>
            </w:r>
            <w:r>
              <w:rPr>
                <w:rFonts w:hAnsi="宋体"/>
                <w:sz w:val="18"/>
                <w:szCs w:val="18"/>
              </w:rPr>
              <w:t>.41</w:t>
            </w:r>
          </w:p>
        </w:tc>
        <w:tc>
          <w:tcPr>
            <w:tcW w:w="1194" w:type="dxa"/>
            <w:gridSpan w:val="2"/>
            <w:vAlign w:val="center"/>
          </w:tcPr>
          <w:p w14:paraId="713DA082">
            <w:pPr>
              <w:pStyle w:val="64"/>
              <w:ind w:firstLine="0" w:firstLineChars="0"/>
              <w:jc w:val="center"/>
              <w:rPr>
                <w:rFonts w:hAnsi="宋体"/>
                <w:sz w:val="18"/>
                <w:szCs w:val="18"/>
              </w:rPr>
            </w:pPr>
            <w:r>
              <w:rPr>
                <w:rFonts w:hint="eastAsia" w:hAnsi="宋体"/>
                <w:sz w:val="18"/>
                <w:szCs w:val="18"/>
              </w:rPr>
              <w:t>1</w:t>
            </w:r>
            <w:r>
              <w:rPr>
                <w:rFonts w:hAnsi="宋体"/>
                <w:sz w:val="18"/>
                <w:szCs w:val="18"/>
              </w:rPr>
              <w:t>600</w:t>
            </w:r>
          </w:p>
        </w:tc>
        <w:tc>
          <w:tcPr>
            <w:tcW w:w="1548" w:type="dxa"/>
            <w:vAlign w:val="center"/>
          </w:tcPr>
          <w:p w14:paraId="64439655">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362E6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7B2DDE1B">
            <w:pPr>
              <w:pStyle w:val="64"/>
              <w:ind w:firstLine="0" w:firstLineChars="0"/>
              <w:jc w:val="center"/>
              <w:rPr>
                <w:rFonts w:hAnsi="宋体"/>
                <w:sz w:val="18"/>
                <w:szCs w:val="18"/>
              </w:rPr>
            </w:pPr>
            <w:r>
              <w:rPr>
                <w:rFonts w:hint="eastAsia" w:hAnsi="宋体"/>
                <w:sz w:val="18"/>
                <w:szCs w:val="18"/>
              </w:rPr>
              <w:t>6</w:t>
            </w:r>
            <w:r>
              <w:rPr>
                <w:rFonts w:hAnsi="宋体"/>
                <w:sz w:val="18"/>
                <w:szCs w:val="18"/>
              </w:rPr>
              <w:t>0</w:t>
            </w:r>
          </w:p>
        </w:tc>
        <w:tc>
          <w:tcPr>
            <w:tcW w:w="1194" w:type="dxa"/>
            <w:vAlign w:val="center"/>
          </w:tcPr>
          <w:p w14:paraId="29AE9A43">
            <w:pPr>
              <w:pStyle w:val="64"/>
              <w:ind w:firstLine="0" w:firstLineChars="0"/>
              <w:jc w:val="center"/>
              <w:rPr>
                <w:rFonts w:hAnsi="宋体"/>
                <w:sz w:val="18"/>
                <w:szCs w:val="18"/>
              </w:rPr>
            </w:pPr>
            <w:r>
              <w:rPr>
                <w:rFonts w:hint="eastAsia" w:hAnsi="宋体"/>
                <w:sz w:val="18"/>
                <w:szCs w:val="18"/>
              </w:rPr>
              <w:t>7</w:t>
            </w:r>
            <w:r>
              <w:rPr>
                <w:rFonts w:hAnsi="宋体"/>
                <w:sz w:val="18"/>
                <w:szCs w:val="18"/>
              </w:rPr>
              <w:t>41</w:t>
            </w:r>
          </w:p>
        </w:tc>
        <w:tc>
          <w:tcPr>
            <w:tcW w:w="1599" w:type="dxa"/>
            <w:vAlign w:val="center"/>
          </w:tcPr>
          <w:p w14:paraId="2A60B7E9">
            <w:pPr>
              <w:pStyle w:val="64"/>
              <w:ind w:firstLine="0" w:firstLineChars="0"/>
              <w:jc w:val="center"/>
              <w:rPr>
                <w:rFonts w:hAnsi="宋体"/>
                <w:sz w:val="18"/>
                <w:szCs w:val="18"/>
              </w:rPr>
            </w:pPr>
            <w:r>
              <w:rPr>
                <w:rFonts w:hint="eastAsia" w:hAnsi="宋体"/>
                <w:sz w:val="18"/>
                <w:szCs w:val="18"/>
              </w:rPr>
              <w:t>0</w:t>
            </w:r>
            <w:r>
              <w:rPr>
                <w:rFonts w:hAnsi="宋体"/>
                <w:sz w:val="18"/>
                <w:szCs w:val="18"/>
              </w:rPr>
              <w:t>.33</w:t>
            </w:r>
          </w:p>
        </w:tc>
        <w:tc>
          <w:tcPr>
            <w:tcW w:w="1194" w:type="dxa"/>
            <w:vAlign w:val="center"/>
          </w:tcPr>
          <w:p w14:paraId="5B7C28A1">
            <w:pPr>
              <w:pStyle w:val="64"/>
              <w:ind w:firstLine="0" w:firstLineChars="0"/>
              <w:jc w:val="center"/>
              <w:rPr>
                <w:rFonts w:hAnsi="宋体"/>
                <w:sz w:val="18"/>
                <w:szCs w:val="18"/>
              </w:rPr>
            </w:pPr>
            <w:r>
              <w:rPr>
                <w:rFonts w:hint="eastAsia" w:hAnsi="宋体"/>
                <w:sz w:val="18"/>
                <w:szCs w:val="18"/>
              </w:rPr>
              <w:t>2</w:t>
            </w:r>
            <w:r>
              <w:rPr>
                <w:rFonts w:hAnsi="宋体"/>
                <w:sz w:val="18"/>
                <w:szCs w:val="18"/>
              </w:rPr>
              <w:t>96</w:t>
            </w:r>
          </w:p>
        </w:tc>
        <w:tc>
          <w:tcPr>
            <w:tcW w:w="1517" w:type="dxa"/>
            <w:vAlign w:val="center"/>
          </w:tcPr>
          <w:p w14:paraId="452F912A">
            <w:pPr>
              <w:pStyle w:val="64"/>
              <w:ind w:firstLine="0" w:firstLineChars="0"/>
              <w:jc w:val="center"/>
              <w:rPr>
                <w:rFonts w:hAnsi="宋体"/>
                <w:sz w:val="18"/>
                <w:szCs w:val="18"/>
              </w:rPr>
            </w:pPr>
            <w:r>
              <w:rPr>
                <w:rFonts w:hint="eastAsia" w:hAnsi="宋体"/>
                <w:sz w:val="18"/>
                <w:szCs w:val="18"/>
              </w:rPr>
              <w:t>0</w:t>
            </w:r>
            <w:r>
              <w:rPr>
                <w:rFonts w:hAnsi="宋体"/>
                <w:sz w:val="18"/>
                <w:szCs w:val="18"/>
              </w:rPr>
              <w:t>.51</w:t>
            </w:r>
          </w:p>
        </w:tc>
        <w:tc>
          <w:tcPr>
            <w:tcW w:w="1194" w:type="dxa"/>
            <w:gridSpan w:val="2"/>
            <w:vAlign w:val="center"/>
          </w:tcPr>
          <w:p w14:paraId="4CE0C895">
            <w:pPr>
              <w:pStyle w:val="64"/>
              <w:ind w:firstLine="0" w:firstLineChars="0"/>
              <w:jc w:val="center"/>
              <w:rPr>
                <w:rFonts w:hAnsi="宋体"/>
                <w:sz w:val="18"/>
                <w:szCs w:val="18"/>
              </w:rPr>
            </w:pPr>
            <w:r>
              <w:rPr>
                <w:rFonts w:hint="eastAsia" w:hAnsi="宋体"/>
                <w:sz w:val="18"/>
                <w:szCs w:val="18"/>
              </w:rPr>
              <w:t>1</w:t>
            </w:r>
            <w:r>
              <w:rPr>
                <w:rFonts w:hAnsi="宋体"/>
                <w:sz w:val="18"/>
                <w:szCs w:val="18"/>
              </w:rPr>
              <w:t>841</w:t>
            </w:r>
          </w:p>
        </w:tc>
        <w:tc>
          <w:tcPr>
            <w:tcW w:w="1548" w:type="dxa"/>
            <w:vAlign w:val="center"/>
          </w:tcPr>
          <w:p w14:paraId="667BCB2D">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769AF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04A98784">
            <w:pPr>
              <w:pStyle w:val="64"/>
              <w:ind w:firstLine="0" w:firstLineChars="0"/>
              <w:jc w:val="center"/>
              <w:rPr>
                <w:rFonts w:hAnsi="宋体"/>
                <w:sz w:val="18"/>
                <w:szCs w:val="18"/>
              </w:rPr>
            </w:pPr>
            <w:r>
              <w:rPr>
                <w:rFonts w:hint="eastAsia" w:hAnsi="宋体"/>
                <w:sz w:val="18"/>
                <w:szCs w:val="18"/>
              </w:rPr>
              <w:t>7</w:t>
            </w:r>
            <w:r>
              <w:rPr>
                <w:rFonts w:hAnsi="宋体"/>
                <w:sz w:val="18"/>
                <w:szCs w:val="18"/>
              </w:rPr>
              <w:t>0</w:t>
            </w:r>
          </w:p>
        </w:tc>
        <w:tc>
          <w:tcPr>
            <w:tcW w:w="1194" w:type="dxa"/>
            <w:vAlign w:val="center"/>
          </w:tcPr>
          <w:p w14:paraId="76C073EB">
            <w:pPr>
              <w:pStyle w:val="64"/>
              <w:ind w:firstLine="0" w:firstLineChars="0"/>
              <w:jc w:val="center"/>
              <w:rPr>
                <w:rFonts w:hAnsi="宋体"/>
                <w:sz w:val="18"/>
                <w:szCs w:val="18"/>
              </w:rPr>
            </w:pPr>
            <w:r>
              <w:rPr>
                <w:rFonts w:hint="eastAsia" w:hAnsi="宋体"/>
                <w:sz w:val="18"/>
                <w:szCs w:val="18"/>
              </w:rPr>
              <w:t>1</w:t>
            </w:r>
            <w:r>
              <w:rPr>
                <w:rFonts w:hAnsi="宋体"/>
                <w:sz w:val="18"/>
                <w:szCs w:val="18"/>
              </w:rPr>
              <w:t>140</w:t>
            </w:r>
          </w:p>
        </w:tc>
        <w:tc>
          <w:tcPr>
            <w:tcW w:w="1599" w:type="dxa"/>
            <w:vAlign w:val="center"/>
          </w:tcPr>
          <w:p w14:paraId="502BFB93">
            <w:pPr>
              <w:pStyle w:val="64"/>
              <w:ind w:firstLine="0" w:firstLineChars="0"/>
              <w:jc w:val="center"/>
              <w:rPr>
                <w:rFonts w:hAnsi="宋体"/>
                <w:sz w:val="18"/>
                <w:szCs w:val="18"/>
              </w:rPr>
            </w:pPr>
            <w:r>
              <w:rPr>
                <w:rFonts w:hint="eastAsia" w:hAnsi="宋体"/>
                <w:sz w:val="18"/>
                <w:szCs w:val="18"/>
              </w:rPr>
              <w:t>0</w:t>
            </w:r>
            <w:r>
              <w:rPr>
                <w:rFonts w:hAnsi="宋体"/>
                <w:sz w:val="18"/>
                <w:szCs w:val="18"/>
              </w:rPr>
              <w:t>.30</w:t>
            </w:r>
          </w:p>
        </w:tc>
        <w:tc>
          <w:tcPr>
            <w:tcW w:w="1194" w:type="dxa"/>
            <w:vAlign w:val="center"/>
          </w:tcPr>
          <w:p w14:paraId="425F2453">
            <w:pPr>
              <w:pStyle w:val="64"/>
              <w:ind w:firstLine="0" w:firstLineChars="0"/>
              <w:jc w:val="center"/>
              <w:rPr>
                <w:rFonts w:hAnsi="宋体"/>
                <w:sz w:val="18"/>
                <w:szCs w:val="18"/>
              </w:rPr>
            </w:pPr>
            <w:r>
              <w:rPr>
                <w:rFonts w:hint="eastAsia" w:hAnsi="宋体"/>
                <w:sz w:val="18"/>
                <w:szCs w:val="18"/>
              </w:rPr>
              <w:t>3</w:t>
            </w:r>
            <w:r>
              <w:rPr>
                <w:rFonts w:hAnsi="宋体"/>
                <w:sz w:val="18"/>
                <w:szCs w:val="18"/>
              </w:rPr>
              <w:t>60</w:t>
            </w:r>
          </w:p>
        </w:tc>
        <w:tc>
          <w:tcPr>
            <w:tcW w:w="1517" w:type="dxa"/>
            <w:vAlign w:val="center"/>
          </w:tcPr>
          <w:p w14:paraId="57014989">
            <w:pPr>
              <w:pStyle w:val="64"/>
              <w:ind w:firstLine="0" w:firstLineChars="0"/>
              <w:jc w:val="center"/>
              <w:rPr>
                <w:rFonts w:hAnsi="宋体"/>
                <w:sz w:val="18"/>
                <w:szCs w:val="18"/>
              </w:rPr>
            </w:pPr>
            <w:r>
              <w:rPr>
                <w:rFonts w:hint="eastAsia" w:hAnsi="宋体"/>
                <w:sz w:val="18"/>
                <w:szCs w:val="18"/>
              </w:rPr>
              <w:t>0</w:t>
            </w:r>
            <w:r>
              <w:rPr>
                <w:rFonts w:hAnsi="宋体"/>
                <w:sz w:val="18"/>
                <w:szCs w:val="18"/>
              </w:rPr>
              <w:t>.51</w:t>
            </w:r>
          </w:p>
        </w:tc>
        <w:tc>
          <w:tcPr>
            <w:tcW w:w="1194" w:type="dxa"/>
            <w:gridSpan w:val="2"/>
            <w:vAlign w:val="center"/>
          </w:tcPr>
          <w:p w14:paraId="676EEE40">
            <w:pPr>
              <w:pStyle w:val="64"/>
              <w:ind w:firstLine="0" w:firstLineChars="0"/>
              <w:jc w:val="center"/>
              <w:rPr>
                <w:rFonts w:hAnsi="宋体"/>
                <w:sz w:val="18"/>
                <w:szCs w:val="18"/>
              </w:rPr>
            </w:pPr>
            <w:r>
              <w:rPr>
                <w:rFonts w:hint="eastAsia" w:hAnsi="宋体"/>
                <w:sz w:val="18"/>
                <w:szCs w:val="18"/>
              </w:rPr>
              <w:t>2</w:t>
            </w:r>
            <w:r>
              <w:rPr>
                <w:rFonts w:hAnsi="宋体"/>
                <w:sz w:val="18"/>
                <w:szCs w:val="18"/>
              </w:rPr>
              <w:t>147</w:t>
            </w:r>
          </w:p>
        </w:tc>
        <w:tc>
          <w:tcPr>
            <w:tcW w:w="1548" w:type="dxa"/>
            <w:vAlign w:val="center"/>
          </w:tcPr>
          <w:p w14:paraId="25B6F328">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73B56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1288" w:type="dxa"/>
            <w:vAlign w:val="center"/>
          </w:tcPr>
          <w:p w14:paraId="62161EFB">
            <w:pPr>
              <w:pStyle w:val="64"/>
              <w:ind w:firstLine="0" w:firstLineChars="0"/>
              <w:jc w:val="center"/>
              <w:rPr>
                <w:rFonts w:hAnsi="宋体"/>
                <w:sz w:val="18"/>
                <w:szCs w:val="18"/>
              </w:rPr>
            </w:pPr>
            <w:r>
              <w:rPr>
                <w:rFonts w:hint="eastAsia" w:hAnsi="宋体"/>
                <w:sz w:val="18"/>
                <w:szCs w:val="18"/>
              </w:rPr>
              <w:t>9</w:t>
            </w:r>
            <w:r>
              <w:rPr>
                <w:rFonts w:hAnsi="宋体"/>
                <w:sz w:val="18"/>
                <w:szCs w:val="18"/>
              </w:rPr>
              <w:t>5</w:t>
            </w:r>
          </w:p>
        </w:tc>
        <w:tc>
          <w:tcPr>
            <w:tcW w:w="1194" w:type="dxa"/>
            <w:vAlign w:val="center"/>
          </w:tcPr>
          <w:p w14:paraId="05AF67AB">
            <w:pPr>
              <w:pStyle w:val="64"/>
              <w:ind w:firstLine="0" w:firstLineChars="0"/>
              <w:jc w:val="center"/>
              <w:rPr>
                <w:rFonts w:hAnsi="宋体"/>
                <w:sz w:val="18"/>
                <w:szCs w:val="18"/>
              </w:rPr>
            </w:pPr>
            <w:r>
              <w:rPr>
                <w:rFonts w:hint="eastAsia" w:hAnsi="宋体"/>
                <w:sz w:val="18"/>
                <w:szCs w:val="18"/>
              </w:rPr>
              <w:t>8</w:t>
            </w:r>
            <w:r>
              <w:rPr>
                <w:rFonts w:hAnsi="宋体"/>
                <w:sz w:val="18"/>
                <w:szCs w:val="18"/>
              </w:rPr>
              <w:t>36</w:t>
            </w:r>
          </w:p>
        </w:tc>
        <w:tc>
          <w:tcPr>
            <w:tcW w:w="1599" w:type="dxa"/>
            <w:vAlign w:val="center"/>
          </w:tcPr>
          <w:p w14:paraId="3528AE7D">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1194" w:type="dxa"/>
            <w:vAlign w:val="center"/>
          </w:tcPr>
          <w:p w14:paraId="74BAC10E">
            <w:pPr>
              <w:pStyle w:val="64"/>
              <w:ind w:firstLine="0" w:firstLineChars="0"/>
              <w:jc w:val="center"/>
              <w:rPr>
                <w:rFonts w:hAnsi="宋体"/>
                <w:sz w:val="18"/>
                <w:szCs w:val="18"/>
              </w:rPr>
            </w:pPr>
            <w:r>
              <w:rPr>
                <w:rFonts w:hint="eastAsia" w:hAnsi="宋体"/>
                <w:sz w:val="18"/>
                <w:szCs w:val="18"/>
              </w:rPr>
              <w:t>4</w:t>
            </w:r>
            <w:r>
              <w:rPr>
                <w:rFonts w:hAnsi="宋体"/>
                <w:sz w:val="18"/>
                <w:szCs w:val="18"/>
              </w:rPr>
              <w:t>75</w:t>
            </w:r>
          </w:p>
        </w:tc>
        <w:tc>
          <w:tcPr>
            <w:tcW w:w="1517" w:type="dxa"/>
            <w:vAlign w:val="center"/>
          </w:tcPr>
          <w:p w14:paraId="3B8D3983">
            <w:pPr>
              <w:pStyle w:val="64"/>
              <w:ind w:firstLine="0" w:firstLineChars="0"/>
              <w:jc w:val="center"/>
              <w:rPr>
                <w:rFonts w:hAnsi="宋体"/>
                <w:sz w:val="18"/>
                <w:szCs w:val="18"/>
              </w:rPr>
            </w:pPr>
            <w:r>
              <w:rPr>
                <w:rFonts w:hint="eastAsia" w:hAnsi="宋体"/>
                <w:sz w:val="18"/>
                <w:szCs w:val="18"/>
              </w:rPr>
              <w:t>0</w:t>
            </w:r>
            <w:r>
              <w:rPr>
                <w:rFonts w:hAnsi="宋体"/>
                <w:sz w:val="18"/>
                <w:szCs w:val="18"/>
              </w:rPr>
              <w:t>.51</w:t>
            </w:r>
          </w:p>
        </w:tc>
        <w:tc>
          <w:tcPr>
            <w:tcW w:w="1194" w:type="dxa"/>
            <w:gridSpan w:val="2"/>
            <w:vAlign w:val="center"/>
          </w:tcPr>
          <w:p w14:paraId="33E42125">
            <w:pPr>
              <w:pStyle w:val="64"/>
              <w:ind w:firstLine="0" w:firstLineChars="0"/>
              <w:jc w:val="center"/>
              <w:rPr>
                <w:rFonts w:hAnsi="宋体"/>
                <w:sz w:val="18"/>
                <w:szCs w:val="18"/>
              </w:rPr>
            </w:pPr>
            <w:r>
              <w:rPr>
                <w:rFonts w:hint="eastAsia" w:hAnsi="宋体"/>
                <w:sz w:val="18"/>
                <w:szCs w:val="18"/>
              </w:rPr>
              <w:t>3</w:t>
            </w:r>
            <w:r>
              <w:rPr>
                <w:rFonts w:hAnsi="宋体"/>
                <w:sz w:val="18"/>
                <w:szCs w:val="18"/>
              </w:rPr>
              <w:t>000</w:t>
            </w:r>
          </w:p>
        </w:tc>
        <w:tc>
          <w:tcPr>
            <w:tcW w:w="1548" w:type="dxa"/>
            <w:vAlign w:val="center"/>
          </w:tcPr>
          <w:p w14:paraId="51D85804">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320CA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88" w:type="dxa"/>
            <w:vAlign w:val="center"/>
          </w:tcPr>
          <w:p w14:paraId="27A92D7E">
            <w:pPr>
              <w:pStyle w:val="64"/>
              <w:ind w:firstLine="0" w:firstLineChars="0"/>
              <w:jc w:val="center"/>
              <w:rPr>
                <w:rFonts w:hAnsi="宋体"/>
                <w:sz w:val="18"/>
                <w:szCs w:val="18"/>
              </w:rPr>
            </w:pPr>
            <w:r>
              <w:rPr>
                <w:rFonts w:hint="eastAsia" w:hAnsi="宋体"/>
                <w:sz w:val="18"/>
                <w:szCs w:val="18"/>
              </w:rPr>
              <w:t>1</w:t>
            </w:r>
            <w:r>
              <w:rPr>
                <w:rFonts w:hAnsi="宋体"/>
                <w:sz w:val="18"/>
                <w:szCs w:val="18"/>
              </w:rPr>
              <w:t>20</w:t>
            </w:r>
          </w:p>
        </w:tc>
        <w:tc>
          <w:tcPr>
            <w:tcW w:w="1194" w:type="dxa"/>
            <w:vAlign w:val="center"/>
          </w:tcPr>
          <w:p w14:paraId="2042FB10">
            <w:pPr>
              <w:pStyle w:val="64"/>
              <w:ind w:firstLine="0" w:firstLineChars="0"/>
              <w:jc w:val="center"/>
              <w:rPr>
                <w:rFonts w:hAnsi="宋体"/>
                <w:sz w:val="18"/>
                <w:szCs w:val="18"/>
              </w:rPr>
            </w:pPr>
            <w:r>
              <w:rPr>
                <w:rFonts w:hint="eastAsia" w:hAnsi="宋体"/>
                <w:sz w:val="18"/>
                <w:szCs w:val="18"/>
              </w:rPr>
              <w:t>1</w:t>
            </w:r>
            <w:r>
              <w:rPr>
                <w:rFonts w:hAnsi="宋体"/>
                <w:sz w:val="18"/>
                <w:szCs w:val="18"/>
              </w:rPr>
              <w:t>064</w:t>
            </w:r>
          </w:p>
        </w:tc>
        <w:tc>
          <w:tcPr>
            <w:tcW w:w="1599" w:type="dxa"/>
            <w:vAlign w:val="center"/>
          </w:tcPr>
          <w:p w14:paraId="44A668CF">
            <w:pPr>
              <w:pStyle w:val="64"/>
              <w:ind w:firstLine="0" w:firstLineChars="0"/>
              <w:jc w:val="center"/>
              <w:rPr>
                <w:rFonts w:hAnsi="宋体"/>
                <w:sz w:val="18"/>
                <w:szCs w:val="18"/>
              </w:rPr>
            </w:pPr>
            <w:r>
              <w:rPr>
                <w:rFonts w:hint="eastAsia" w:hAnsi="宋体"/>
                <w:sz w:val="18"/>
                <w:szCs w:val="18"/>
              </w:rPr>
              <w:t>0</w:t>
            </w:r>
            <w:r>
              <w:rPr>
                <w:rFonts w:hAnsi="宋体"/>
                <w:sz w:val="18"/>
                <w:szCs w:val="18"/>
              </w:rPr>
              <w:t>.40</w:t>
            </w:r>
          </w:p>
        </w:tc>
        <w:tc>
          <w:tcPr>
            <w:tcW w:w="1194" w:type="dxa"/>
            <w:vAlign w:val="center"/>
          </w:tcPr>
          <w:p w14:paraId="3F0F986D">
            <w:pPr>
              <w:pStyle w:val="64"/>
              <w:ind w:firstLine="0" w:firstLineChars="0"/>
              <w:jc w:val="center"/>
              <w:rPr>
                <w:rFonts w:hAnsi="宋体"/>
                <w:sz w:val="18"/>
                <w:szCs w:val="18"/>
              </w:rPr>
            </w:pPr>
            <w:r>
              <w:rPr>
                <w:rFonts w:hint="eastAsia" w:hAnsi="宋体"/>
                <w:sz w:val="18"/>
                <w:szCs w:val="18"/>
              </w:rPr>
              <w:t>6</w:t>
            </w:r>
            <w:r>
              <w:rPr>
                <w:rFonts w:hAnsi="宋体"/>
                <w:sz w:val="18"/>
                <w:szCs w:val="18"/>
              </w:rPr>
              <w:t>08</w:t>
            </w:r>
          </w:p>
        </w:tc>
        <w:tc>
          <w:tcPr>
            <w:tcW w:w="1517" w:type="dxa"/>
            <w:vAlign w:val="center"/>
          </w:tcPr>
          <w:p w14:paraId="54577586">
            <w:pPr>
              <w:pStyle w:val="64"/>
              <w:ind w:firstLine="0" w:firstLineChars="0"/>
              <w:jc w:val="center"/>
              <w:rPr>
                <w:rFonts w:hAnsi="宋体"/>
                <w:sz w:val="18"/>
                <w:szCs w:val="18"/>
              </w:rPr>
            </w:pPr>
            <w:r>
              <w:rPr>
                <w:rFonts w:hint="eastAsia" w:hAnsi="宋体"/>
                <w:sz w:val="18"/>
                <w:szCs w:val="18"/>
              </w:rPr>
              <w:t>0</w:t>
            </w:r>
            <w:r>
              <w:rPr>
                <w:rFonts w:hAnsi="宋体"/>
                <w:sz w:val="18"/>
                <w:szCs w:val="18"/>
              </w:rPr>
              <w:t>.51</w:t>
            </w:r>
          </w:p>
        </w:tc>
        <w:tc>
          <w:tcPr>
            <w:tcW w:w="1194" w:type="dxa"/>
            <w:gridSpan w:val="2"/>
            <w:vAlign w:val="center"/>
          </w:tcPr>
          <w:p w14:paraId="3A446D0C">
            <w:pPr>
              <w:pStyle w:val="64"/>
              <w:ind w:firstLine="0" w:firstLineChars="0"/>
              <w:jc w:val="center"/>
              <w:rPr>
                <w:rFonts w:hAnsi="宋体"/>
                <w:sz w:val="18"/>
                <w:szCs w:val="18"/>
              </w:rPr>
            </w:pPr>
            <w:r>
              <w:rPr>
                <w:rFonts w:hint="eastAsia" w:hAnsi="宋体"/>
                <w:sz w:val="18"/>
                <w:szCs w:val="18"/>
              </w:rPr>
              <w:t>3</w:t>
            </w:r>
            <w:r>
              <w:rPr>
                <w:rFonts w:hAnsi="宋体"/>
                <w:sz w:val="18"/>
                <w:szCs w:val="18"/>
              </w:rPr>
              <w:t>724</w:t>
            </w:r>
          </w:p>
        </w:tc>
        <w:tc>
          <w:tcPr>
            <w:tcW w:w="1548" w:type="dxa"/>
            <w:vAlign w:val="center"/>
          </w:tcPr>
          <w:p w14:paraId="6E183741">
            <w:pPr>
              <w:pStyle w:val="64"/>
              <w:ind w:firstLine="0" w:firstLineChars="0"/>
              <w:jc w:val="center"/>
              <w:rPr>
                <w:rFonts w:hAnsi="宋体"/>
                <w:sz w:val="18"/>
                <w:szCs w:val="18"/>
              </w:rPr>
            </w:pPr>
            <w:r>
              <w:rPr>
                <w:rFonts w:hint="eastAsia" w:hAnsi="宋体"/>
                <w:sz w:val="18"/>
                <w:szCs w:val="18"/>
              </w:rPr>
              <w:t>0</w:t>
            </w:r>
            <w:r>
              <w:rPr>
                <w:rFonts w:hAnsi="宋体"/>
                <w:sz w:val="18"/>
                <w:szCs w:val="18"/>
              </w:rPr>
              <w:t>.21</w:t>
            </w:r>
          </w:p>
        </w:tc>
      </w:tr>
      <w:tr w14:paraId="101DC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9538" w:type="dxa"/>
            <w:gridSpan w:val="8"/>
          </w:tcPr>
          <w:p w14:paraId="3F6A0684">
            <w:pPr>
              <w:pStyle w:val="187"/>
            </w:pPr>
          </w:p>
          <w:p w14:paraId="767F639F">
            <w:pPr>
              <w:pStyle w:val="187"/>
              <w:numPr>
                <w:ilvl w:val="0"/>
                <w:numId w:val="0"/>
              </w:numPr>
              <w:ind w:left="363"/>
              <w:rPr>
                <w:rFonts w:hAnsi="宋体"/>
              </w:rPr>
            </w:pPr>
            <w:r>
              <w:rPr>
                <w:rFonts w:hint="eastAsia" w:hAnsi="宋体"/>
              </w:rPr>
              <w:t>上述导体结构为推荐性结构，可以使用其他结构，前提是要符合本标准表1</w:t>
            </w:r>
            <w:r>
              <w:rPr>
                <w:rFonts w:hAnsi="宋体"/>
              </w:rPr>
              <w:t>3</w:t>
            </w:r>
            <w:r>
              <w:rPr>
                <w:rFonts w:hint="eastAsia" w:hAnsi="宋体"/>
              </w:rPr>
              <w:t>列出的直流电阻和横截面的要求，并得到客户认可。</w:t>
            </w:r>
          </w:p>
        </w:tc>
      </w:tr>
      <w:bookmarkEnd w:id="7"/>
    </w:tbl>
    <w:p w14:paraId="1031CC9C">
      <w:pPr>
        <w:pStyle w:val="64"/>
        <w:ind w:firstLine="0" w:firstLineChars="0"/>
        <w:jc w:val="left"/>
      </w:pPr>
    </w:p>
    <w:p w14:paraId="38E0EE08">
      <w:pPr>
        <w:pStyle w:val="64"/>
        <w:ind w:firstLine="0" w:firstLineChars="0"/>
        <w:jc w:val="left"/>
      </w:pPr>
    </w:p>
    <w:p w14:paraId="7AB1CCA4">
      <w:pPr>
        <w:pStyle w:val="84"/>
        <w:spacing w:after="120"/>
      </w:pPr>
      <w:bookmarkStart w:id="119" w:name="_Toc11316"/>
      <w:bookmarkEnd w:id="119"/>
    </w:p>
    <w:p w14:paraId="1204AF09">
      <w:pPr>
        <w:pStyle w:val="64"/>
        <w:spacing w:line="360" w:lineRule="auto"/>
        <w:ind w:firstLine="0" w:firstLineChars="0"/>
        <w:jc w:val="center"/>
        <w:rPr>
          <w:rFonts w:ascii="黑体" w:hAnsi="黑体" w:eastAsia="黑体"/>
        </w:rPr>
      </w:pPr>
      <w:r>
        <w:rPr>
          <w:rFonts w:hint="eastAsia" w:ascii="黑体" w:hAnsi="黑体" w:eastAsia="黑体"/>
        </w:rPr>
        <w:t>（规范性附录）</w:t>
      </w:r>
    </w:p>
    <w:p w14:paraId="58BB9EB2">
      <w:pPr>
        <w:pStyle w:val="64"/>
        <w:spacing w:line="360" w:lineRule="auto"/>
        <w:ind w:firstLine="0" w:firstLineChars="0"/>
        <w:jc w:val="center"/>
        <w:rPr>
          <w:rFonts w:ascii="黑体" w:hAnsi="黑体" w:eastAsia="黑体"/>
        </w:rPr>
      </w:pPr>
      <w:r>
        <w:rPr>
          <w:rFonts w:hint="eastAsia" w:ascii="黑体" w:hAnsi="黑体" w:eastAsia="黑体"/>
        </w:rPr>
        <w:t>铜包铝线的抗拉强度和断裂时伸长率试验</w:t>
      </w:r>
    </w:p>
    <w:p w14:paraId="6B36D1FB">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.1 </w:t>
      </w:r>
      <w:r>
        <w:rPr>
          <w:rFonts w:hint="eastAsia" w:ascii="黑体" w:eastAsia="黑体"/>
        </w:rPr>
        <w:t>试验原理</w:t>
      </w:r>
    </w:p>
    <w:p w14:paraId="1BD6E92C">
      <w:pPr>
        <w:pStyle w:val="64"/>
        <w:ind w:firstLine="420"/>
        <w:jc w:val="left"/>
      </w:pPr>
      <w:r>
        <w:rPr>
          <w:rFonts w:hint="eastAsia"/>
        </w:rPr>
        <w:t>本试验通过向一段式样施加拉伸力，来测定铜包铝线的抗拉强度和断裂时的伸长率。</w:t>
      </w:r>
    </w:p>
    <w:p w14:paraId="7DDABDBC">
      <w:pPr>
        <w:pStyle w:val="64"/>
        <w:ind w:firstLine="420"/>
        <w:jc w:val="left"/>
      </w:pPr>
      <w:r>
        <w:rPr>
          <w:rFonts w:hint="eastAsia"/>
        </w:rPr>
        <w:t>除非另有规定，本试验应在1</w:t>
      </w:r>
      <w:r>
        <w:t xml:space="preserve">0 </w:t>
      </w:r>
      <w:r>
        <w:rPr>
          <w:rFonts w:hint="eastAsia"/>
        </w:rPr>
        <w:t>℃～3</w:t>
      </w:r>
      <w:r>
        <w:t xml:space="preserve">5 </w:t>
      </w:r>
      <w:r>
        <w:rPr>
          <w:rFonts w:hint="eastAsia"/>
        </w:rPr>
        <w:t>℃的环境温度中进行。</w:t>
      </w:r>
    </w:p>
    <w:p w14:paraId="01E665F9">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.2 </w:t>
      </w:r>
      <w:r>
        <w:rPr>
          <w:rFonts w:hint="eastAsia" w:ascii="黑体" w:eastAsia="黑体"/>
        </w:rPr>
        <w:t>试验装置</w:t>
      </w:r>
    </w:p>
    <w:p w14:paraId="02FEC038">
      <w:pPr>
        <w:pStyle w:val="64"/>
        <w:ind w:firstLine="420"/>
        <w:jc w:val="left"/>
      </w:pPr>
      <w:r>
        <w:rPr>
          <w:rFonts w:hint="eastAsia"/>
        </w:rPr>
        <w:t>试验机测力系统的示值误差应不大于1</w:t>
      </w:r>
      <w:r>
        <w:t xml:space="preserve"> %</w:t>
      </w:r>
      <w:r>
        <w:rPr>
          <w:rFonts w:hint="eastAsia"/>
        </w:rPr>
        <w:t>。</w:t>
      </w:r>
    </w:p>
    <w:p w14:paraId="1502F408">
      <w:pPr>
        <w:pStyle w:val="64"/>
        <w:ind w:firstLine="420"/>
        <w:jc w:val="left"/>
      </w:pPr>
      <w:r>
        <w:rPr>
          <w:rFonts w:hint="eastAsia"/>
        </w:rPr>
        <w:t>应使用标距长度大于2</w:t>
      </w:r>
      <w:r>
        <w:t xml:space="preserve">50 </w:t>
      </w:r>
      <w:r>
        <w:rPr>
          <w:rFonts w:hint="eastAsia"/>
        </w:rPr>
        <w:t>mm引伸计或其他适合的测量伸长率装置。此装置应带有分辨率优于0</w:t>
      </w:r>
      <w:r>
        <w:t xml:space="preserve">.25 </w:t>
      </w:r>
      <w:r>
        <w:rPr>
          <w:rFonts w:hint="eastAsia"/>
        </w:rPr>
        <w:t>mm的标尺。</w:t>
      </w:r>
    </w:p>
    <w:p w14:paraId="6DDB13E1">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.3 </w:t>
      </w:r>
      <w:r>
        <w:rPr>
          <w:rFonts w:hint="eastAsia" w:ascii="黑体" w:eastAsia="黑体"/>
        </w:rPr>
        <w:t>试样</w:t>
      </w:r>
    </w:p>
    <w:p w14:paraId="22E9472C">
      <w:pPr>
        <w:pStyle w:val="64"/>
        <w:ind w:firstLine="420"/>
        <w:jc w:val="left"/>
      </w:pPr>
      <w:r>
        <w:rPr>
          <w:rFonts w:hint="eastAsia"/>
        </w:rPr>
        <w:t>试样原始标距长度（L</w:t>
      </w:r>
      <w:r>
        <w:rPr>
          <w:vertAlign w:val="subscript"/>
        </w:rPr>
        <w:t>0</w:t>
      </w:r>
      <w:r>
        <w:rPr>
          <w:rFonts w:hint="eastAsia"/>
        </w:rPr>
        <w:t>）为2</w:t>
      </w:r>
      <w:r>
        <w:t xml:space="preserve">50 </w:t>
      </w:r>
      <w:r>
        <w:rPr>
          <w:rFonts w:hint="eastAsia"/>
        </w:rPr>
        <w:t>mm，试样总长度为3</w:t>
      </w:r>
      <w:r>
        <w:t xml:space="preserve">00 </w:t>
      </w:r>
      <w:r>
        <w:rPr>
          <w:rFonts w:hint="eastAsia"/>
        </w:rPr>
        <w:t>mm左右。</w:t>
      </w:r>
    </w:p>
    <w:p w14:paraId="75D1DDD9">
      <w:pPr>
        <w:pStyle w:val="64"/>
        <w:ind w:firstLine="420"/>
        <w:jc w:val="left"/>
      </w:pPr>
      <w:r>
        <w:rPr>
          <w:rFonts w:hint="eastAsia"/>
        </w:rPr>
        <w:t>试样应用手工或其他适当的方法校直。</w:t>
      </w:r>
    </w:p>
    <w:p w14:paraId="7D4E1D89">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.4 </w:t>
      </w:r>
      <w:r>
        <w:rPr>
          <w:rFonts w:hint="eastAsia" w:ascii="黑体" w:eastAsia="黑体"/>
        </w:rPr>
        <w:t>试验程序</w:t>
      </w:r>
    </w:p>
    <w:p w14:paraId="7ED57492">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.4.1 </w:t>
      </w:r>
      <w:r>
        <w:rPr>
          <w:rFonts w:hint="eastAsia" w:ascii="黑体" w:eastAsia="黑体"/>
        </w:rPr>
        <w:t>确定原始横截面积（S</w:t>
      </w:r>
      <w:r>
        <w:rPr>
          <w:rFonts w:ascii="黑体" w:eastAsia="黑体"/>
          <w:vertAlign w:val="subscript"/>
        </w:rPr>
        <w:t>0</w:t>
      </w:r>
      <w:r>
        <w:rPr>
          <w:rFonts w:hint="eastAsia" w:ascii="黑体" w:eastAsia="黑体"/>
        </w:rPr>
        <w:t>）</w:t>
      </w:r>
    </w:p>
    <w:p w14:paraId="0809EA26">
      <w:pPr>
        <w:pStyle w:val="64"/>
        <w:ind w:firstLine="420"/>
        <w:jc w:val="left"/>
      </w:pPr>
      <w:r>
        <w:rPr>
          <w:rFonts w:hint="eastAsia"/>
        </w:rPr>
        <w:t>按G</w:t>
      </w:r>
      <w:r>
        <w:t>B/T 4909.2</w:t>
      </w:r>
      <w:r>
        <w:rPr>
          <w:rFonts w:hint="eastAsia"/>
        </w:rPr>
        <w:t>—2</w:t>
      </w:r>
      <w:r>
        <w:t>009</w:t>
      </w:r>
      <w:r>
        <w:rPr>
          <w:rFonts w:hint="eastAsia"/>
        </w:rPr>
        <w:t>的规定测量铜包铝线的直径，原始横截面积按下式计算：</w:t>
      </w:r>
    </w:p>
    <w:p w14:paraId="73E8F746">
      <w:pPr>
        <w:pStyle w:val="64"/>
        <w:ind w:firstLine="0" w:firstLineChars="0"/>
        <w:jc w:val="right"/>
      </w:pPr>
      <m:oMath>
        <m:sSub>
          <m:sSubPr>
            <m:ctrlPr>
              <w:rPr>
                <w:rFonts w:ascii="Cambria Math" w:hAnsi="Cambria Math" w:eastAsia="Cambria Math" w:cs="Cambria Math"/>
                <w:i/>
                <w:sz w:val="30"/>
                <w:szCs w:val="30"/>
              </w:rPr>
            </m:ctrlPr>
          </m:sSubPr>
          <m:e>
            <m:r>
              <m:rPr/>
              <w:rPr>
                <w:rFonts w:ascii="Cambria Math" w:hAnsi="Cambria Math" w:eastAsia="Cambria Math" w:cs="Cambria Math"/>
                <w:sz w:val="30"/>
                <w:szCs w:val="30"/>
              </w:rPr>
              <m:t>S</m:t>
            </m:r>
            <m:ctrlPr>
              <w:rPr>
                <w:rFonts w:ascii="Cambria Math" w:hAnsi="Cambria Math" w:eastAsia="Cambria Math" w:cs="Cambria Math"/>
                <w:i/>
                <w:sz w:val="30"/>
                <w:szCs w:val="30"/>
              </w:rPr>
            </m:ctrlPr>
          </m:e>
          <m:sub>
            <m:r>
              <m:rPr/>
              <w:rPr>
                <w:rFonts w:ascii="Cambria Math" w:hAnsi="Cambria Math" w:eastAsia="Cambria Math" w:cs="Cambria Math"/>
                <w:sz w:val="30"/>
                <w:szCs w:val="30"/>
              </w:rPr>
              <m:t>0</m:t>
            </m:r>
            <m:ctrlPr>
              <w:rPr>
                <w:rFonts w:ascii="Cambria Math" w:hAnsi="Cambria Math" w:eastAsia="Cambria Math" w:cs="Cambria Math"/>
                <w:i/>
                <w:sz w:val="30"/>
                <w:szCs w:val="30"/>
              </w:rPr>
            </m:ctrlPr>
          </m:sub>
        </m:sSub>
        <m:r>
          <m:rPr>
            <m:sty m:val="p"/>
          </m:rPr>
          <w:rPr>
            <w:rFonts w:ascii="Cambria Math" w:hAnsi="Cambria Math" w:eastAsia="Cambria Math" w:cs="Cambria Math"/>
            <w:sz w:val="30"/>
            <w:szCs w:val="30"/>
          </w:rPr>
          <m:t>=</m:t>
        </m:r>
        <m:f>
          <m:fPr>
            <m:ctrlPr>
              <w:rPr>
                <w:rFonts w:ascii="Cambria Math" w:hAnsi="Cambria Math" w:eastAsia="Cambria Math"/>
                <w:sz w:val="30"/>
                <w:szCs w:val="30"/>
              </w:rPr>
            </m:ctrlPr>
          </m:fPr>
          <m:num>
            <m:r>
              <m:rPr>
                <m:sty m:val="p"/>
              </m:rPr>
              <w:rPr>
                <w:rFonts w:ascii="Cambria Math" w:hAnsi="Cambria Math" w:eastAsia="Cambria Math" w:cs="Cambria Math"/>
                <w:sz w:val="30"/>
                <w:szCs w:val="30"/>
              </w:rPr>
              <m:t>π</m:t>
            </m:r>
            <m:sSup>
              <m:sSupPr>
                <m:ctrlPr>
                  <w:rPr>
                    <w:rFonts w:ascii="Cambria Math" w:hAnsi="Cambria Math" w:eastAsia="Cambria Math" w:cs="Cambria Math"/>
                    <w:sz w:val="30"/>
                    <w:szCs w:val="30"/>
                  </w:rPr>
                </m:ctrlPr>
              </m:sSupPr>
              <m:e>
                <m:r>
                  <m:rPr/>
                  <w:rPr>
                    <w:rFonts w:hint="eastAsia" w:ascii="Cambria Math" w:hAnsi="Cambria Math" w:cs="Cambria Math" w:eastAsiaTheme="minorEastAsia"/>
                    <w:sz w:val="30"/>
                    <w:szCs w:val="30"/>
                  </w:rPr>
                  <m:t>d</m:t>
                </m:r>
                <m:ctrlPr>
                  <w:rPr>
                    <w:rFonts w:ascii="Cambria Math" w:hAnsi="Cambria Math" w:eastAsia="Cambria Math" w:cs="Cambria Math"/>
                    <w:sz w:val="30"/>
                    <w:szCs w:val="30"/>
                  </w:rPr>
                </m:ctrlPr>
              </m:e>
              <m:sup>
                <m:r>
                  <m:rPr/>
                  <w:rPr>
                    <w:rFonts w:ascii="Cambria Math" w:hAnsi="Cambria Math" w:eastAsia="Cambria Math" w:cs="Cambria Math"/>
                    <w:sz w:val="30"/>
                    <w:szCs w:val="30"/>
                  </w:rPr>
                  <m:t>2</m:t>
                </m:r>
                <m:ctrlPr>
                  <w:rPr>
                    <w:rFonts w:ascii="Cambria Math" w:hAnsi="Cambria Math" w:eastAsia="Cambria Math" w:cs="Cambria Math"/>
                    <w:sz w:val="30"/>
                    <w:szCs w:val="30"/>
                  </w:rPr>
                </m:ctrlPr>
              </m:sup>
            </m:sSup>
            <m:ctrlPr>
              <w:rPr>
                <w:rFonts w:ascii="Cambria Math" w:hAnsi="Cambria Math" w:eastAsia="Cambria Math"/>
                <w:sz w:val="30"/>
                <w:szCs w:val="30"/>
              </w:rPr>
            </m:ctrlPr>
          </m:num>
          <m:den>
            <m:r>
              <m:rPr>
                <m:sty m:val="p"/>
              </m:rPr>
              <w:rPr>
                <w:rFonts w:ascii="Cambria Math" w:hAnsi="Cambria Math" w:eastAsia="Cambria Math" w:cs="Cambria Math"/>
                <w:sz w:val="30"/>
                <w:szCs w:val="30"/>
              </w:rPr>
              <m:t>4</m:t>
            </m:r>
            <m:ctrlPr>
              <w:rPr>
                <w:rFonts w:ascii="Cambria Math" w:hAnsi="Cambria Math" w:eastAsia="Cambria Math"/>
                <w:sz w:val="30"/>
                <w:szCs w:val="30"/>
              </w:rPr>
            </m:ctrlPr>
          </m:den>
        </m:f>
      </m:oMath>
      <w:r>
        <w:t xml:space="preserve">     </w:t>
      </w:r>
      <w:r>
        <w:rPr>
          <w:rFonts w:hint="eastAsia"/>
        </w:rPr>
        <w:t>………………………………（B</w:t>
      </w:r>
      <w:r>
        <w:t>.1</w:t>
      </w:r>
      <w:r>
        <w:rPr>
          <w:rFonts w:hint="eastAsia"/>
        </w:rPr>
        <w:t>）</w:t>
      </w:r>
    </w:p>
    <w:p w14:paraId="1F9B4E3B">
      <w:pPr>
        <w:pStyle w:val="64"/>
        <w:ind w:firstLine="420"/>
        <w:jc w:val="left"/>
      </w:pPr>
      <w:r>
        <w:rPr>
          <w:rFonts w:hint="eastAsia"/>
        </w:rPr>
        <w:t>式中：</w:t>
      </w:r>
    </w:p>
    <w:p w14:paraId="6C7691D4">
      <w:pPr>
        <w:pStyle w:val="64"/>
        <w:ind w:firstLine="420"/>
        <w:jc w:val="left"/>
      </w:pPr>
      <w:r>
        <w:rPr>
          <w:rFonts w:hint="eastAsia"/>
        </w:rPr>
        <w:t>S</w:t>
      </w:r>
      <w:r>
        <w:rPr>
          <w:vertAlign w:val="subscript"/>
        </w:rPr>
        <w:t>0</w:t>
      </w:r>
      <w:r>
        <w:t xml:space="preserve"> </w:t>
      </w:r>
      <w:r>
        <w:rPr>
          <w:rFonts w:hint="eastAsia"/>
        </w:rPr>
        <w:t>——原始横截面积，单位为平方毫米（mm</w:t>
      </w:r>
      <w:r>
        <w:rPr>
          <w:vertAlign w:val="superscript"/>
        </w:rPr>
        <w:t>2</w:t>
      </w:r>
      <w:r>
        <w:rPr>
          <w:rFonts w:hint="eastAsia"/>
        </w:rPr>
        <w:t>）；</w:t>
      </w:r>
    </w:p>
    <w:p w14:paraId="7941893C">
      <w:pPr>
        <w:pStyle w:val="64"/>
        <w:ind w:firstLine="420"/>
        <w:jc w:val="left"/>
      </w:pPr>
      <w:r>
        <w:rPr>
          <w:rFonts w:hint="eastAsia"/>
        </w:rPr>
        <w:t>d</w:t>
      </w:r>
      <w:r>
        <w:t xml:space="preserve"> </w:t>
      </w:r>
      <w:r>
        <w:rPr>
          <w:rFonts w:hint="eastAsia"/>
        </w:rPr>
        <w:t>——直径，单位为毫米（mm）。</w:t>
      </w:r>
    </w:p>
    <w:p w14:paraId="5AB68FF8">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.4.2 </w:t>
      </w:r>
      <w:r>
        <w:rPr>
          <w:rFonts w:hint="eastAsia" w:ascii="黑体" w:eastAsia="黑体"/>
        </w:rPr>
        <w:t>拉伸试样</w:t>
      </w:r>
    </w:p>
    <w:p w14:paraId="5D28A15D">
      <w:pPr>
        <w:pStyle w:val="64"/>
        <w:ind w:firstLine="420"/>
        <w:jc w:val="left"/>
      </w:pPr>
      <w:r>
        <w:rPr>
          <w:rFonts w:hint="eastAsia"/>
        </w:rPr>
        <w:t>将试样安装于试验设备夹具上，施加最低断裂负荷的1</w:t>
      </w:r>
      <w:r>
        <w:t>0 %</w:t>
      </w:r>
      <w:r>
        <w:rPr>
          <w:rFonts w:hint="eastAsia"/>
        </w:rPr>
        <w:t>负荷。将引伸计或其他合适的装置安装到试样上，拉伸段的测量长度大于2</w:t>
      </w:r>
      <w:r>
        <w:t xml:space="preserve">50 </w:t>
      </w:r>
      <w:r>
        <w:rPr>
          <w:rFonts w:hint="eastAsia"/>
        </w:rPr>
        <w:t>mm。</w:t>
      </w:r>
    </w:p>
    <w:p w14:paraId="0AD507A5">
      <w:pPr>
        <w:pStyle w:val="64"/>
        <w:ind w:firstLine="0" w:firstLineChars="0"/>
        <w:jc w:val="left"/>
      </w:pPr>
      <w:r>
        <w:rPr>
          <w:rFonts w:hint="eastAsia"/>
        </w:rPr>
        <w:t>向试样施加拉伸负荷的过程中，应同时监视试样的伸长情况。记录最大拉伸力（F</w:t>
      </w:r>
      <w:r>
        <w:rPr>
          <w:rFonts w:hint="eastAsia"/>
          <w:vertAlign w:val="subscript"/>
        </w:rPr>
        <w:t>m</w:t>
      </w:r>
      <w:r>
        <w:rPr>
          <w:rFonts w:hint="eastAsia"/>
        </w:rPr>
        <w:t>）和断裂发生时的标距长度（L</w:t>
      </w:r>
      <w:r>
        <w:rPr>
          <w:rFonts w:hint="eastAsia"/>
          <w:vertAlign w:val="subscript"/>
        </w:rPr>
        <w:t>t</w:t>
      </w:r>
      <w:r>
        <w:rPr>
          <w:rFonts w:hint="eastAsia"/>
        </w:rPr>
        <w:t>）。</w:t>
      </w:r>
    </w:p>
    <w:p w14:paraId="11417C74">
      <w:pPr>
        <w:pStyle w:val="64"/>
        <w:ind w:firstLine="420"/>
        <w:jc w:val="left"/>
      </w:pPr>
      <w:r>
        <w:rPr>
          <w:rFonts w:hint="eastAsia"/>
        </w:rPr>
        <w:t>对于软态铜包铝线，夹头分离速率应不超过3</w:t>
      </w:r>
      <w:r>
        <w:t xml:space="preserve">00 </w:t>
      </w:r>
      <w:r>
        <w:rPr>
          <w:rFonts w:hint="eastAsia"/>
        </w:rPr>
        <w:t>mm</w:t>
      </w:r>
      <w:r>
        <w:t>/</w:t>
      </w:r>
      <w:r>
        <w:rPr>
          <w:rFonts w:hint="eastAsia"/>
        </w:rPr>
        <w:t>min。</w:t>
      </w:r>
    </w:p>
    <w:p w14:paraId="5613F7B1">
      <w:pPr>
        <w:pStyle w:val="64"/>
        <w:spacing w:before="120" w:beforeLines="50" w:after="120" w:afterLines="50"/>
        <w:ind w:firstLine="0" w:firstLineChars="0"/>
        <w:jc w:val="left"/>
        <w:rPr>
          <w:rFonts w:ascii="黑体" w:eastAsia="黑体"/>
        </w:rPr>
      </w:pPr>
      <w:r>
        <w:rPr>
          <w:rFonts w:hint="eastAsia" w:ascii="黑体" w:eastAsia="黑体"/>
        </w:rPr>
        <w:t>B</w:t>
      </w:r>
      <w:r>
        <w:rPr>
          <w:rFonts w:ascii="黑体" w:eastAsia="黑体"/>
        </w:rPr>
        <w:t xml:space="preserve">.5 </w:t>
      </w:r>
      <w:r>
        <w:rPr>
          <w:rFonts w:hint="eastAsia" w:ascii="黑体" w:eastAsia="黑体"/>
        </w:rPr>
        <w:t>试样结果</w:t>
      </w:r>
    </w:p>
    <w:p w14:paraId="23A6BA29">
      <w:pPr>
        <w:pStyle w:val="64"/>
        <w:ind w:firstLine="420"/>
        <w:jc w:val="left"/>
      </w:pPr>
      <w:r>
        <w:rPr>
          <w:rFonts w:hint="eastAsia"/>
        </w:rPr>
        <w:t>抗拉强度按式（B</w:t>
      </w:r>
      <w:r>
        <w:t>.2</w:t>
      </w:r>
      <w:r>
        <w:rPr>
          <w:rFonts w:hint="eastAsia"/>
        </w:rPr>
        <w:t>）计算：</w:t>
      </w:r>
    </w:p>
    <w:p w14:paraId="3EC71194">
      <w:pPr>
        <w:pStyle w:val="64"/>
        <w:ind w:firstLine="0" w:firstLineChars="0"/>
        <w:jc w:val="right"/>
      </w:pPr>
      <m:oMath>
        <m:sSub>
          <m:sSubPr>
            <m:ctrlPr>
              <w:rPr>
                <w:rFonts w:ascii="Cambria Math" w:hAnsi="Cambria Math"/>
                <w:i/>
                <w:sz w:val="28"/>
                <w:szCs w:val="28"/>
              </w:rPr>
            </m:ctrlPr>
          </m:sSubPr>
          <m:e>
            <m:r>
              <m:rPr/>
              <w:rPr>
                <w:rFonts w:ascii="Cambria Math" w:hAnsi="Cambria Math"/>
                <w:sz w:val="28"/>
                <w:szCs w:val="28"/>
              </w:rPr>
              <m:t>R</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F</m:t>
            </m:r>
            <m:ctrlPr>
              <w:rPr>
                <w:rFonts w:ascii="Cambria Math" w:hAnsi="Cambria Math"/>
                <w:i/>
                <w:sz w:val="28"/>
                <w:szCs w:val="28"/>
              </w:rPr>
            </m:ctrlPr>
          </m:e>
          <m:sub>
            <m:r>
              <m:rPr/>
              <w:rPr>
                <w:rFonts w:ascii="Cambria Math" w:hAnsi="Cambria Math"/>
                <w:sz w:val="28"/>
                <w:szCs w:val="28"/>
              </w:rPr>
              <m:t>m</m:t>
            </m:r>
            <m:ctrlPr>
              <w:rPr>
                <w:rFonts w:ascii="Cambria Math" w:hAnsi="Cambria Math"/>
                <w:i/>
                <w:sz w:val="28"/>
                <w:szCs w:val="28"/>
              </w:rPr>
            </m:ctrlPr>
          </m:sub>
        </m:sSub>
        <m:r>
          <m:rPr/>
          <w:rPr>
            <w:rFonts w:ascii="Cambria Math" w:hAnsi="Cambria Math"/>
            <w:sz w:val="28"/>
            <w:szCs w:val="28"/>
          </w:rPr>
          <m:t>/</m:t>
        </m:r>
        <m:sSub>
          <m:sSubPr>
            <m:ctrlPr>
              <w:rPr>
                <w:rFonts w:ascii="Cambria Math" w:hAnsi="Cambria Math"/>
                <w:i/>
                <w:sz w:val="28"/>
                <w:szCs w:val="28"/>
              </w:rPr>
            </m:ctrlPr>
          </m:sSubPr>
          <m:e>
            <m:r>
              <m:rPr/>
              <w:rPr>
                <w:rFonts w:ascii="Cambria Math" w:hAnsi="Cambria Math"/>
                <w:sz w:val="28"/>
                <w:szCs w:val="28"/>
              </w:rPr>
              <m:t>S</m:t>
            </m:r>
            <m:ctrlPr>
              <w:rPr>
                <w:rFonts w:ascii="Cambria Math" w:hAnsi="Cambria Math"/>
                <w:i/>
                <w:sz w:val="28"/>
                <w:szCs w:val="28"/>
              </w:rPr>
            </m:ctrlPr>
          </m:e>
          <m:sub>
            <m:r>
              <m:rPr/>
              <w:rPr>
                <w:rFonts w:ascii="Cambria Math" w:hAnsi="Cambria Math"/>
                <w:sz w:val="28"/>
                <w:szCs w:val="28"/>
              </w:rPr>
              <m:t>0</m:t>
            </m:r>
            <m:ctrlPr>
              <w:rPr>
                <w:rFonts w:ascii="Cambria Math" w:hAnsi="Cambria Math"/>
                <w:i/>
                <w:sz w:val="28"/>
                <w:szCs w:val="28"/>
              </w:rPr>
            </m:ctrlPr>
          </m:sub>
        </m:sSub>
      </m:oMath>
      <w:r>
        <w:t xml:space="preserve">    </w:t>
      </w:r>
      <w:r>
        <w:rPr>
          <w:rFonts w:hint="eastAsia"/>
        </w:rPr>
        <w:t>………………………………（B</w:t>
      </w:r>
      <w:r>
        <w:t>.2</w:t>
      </w:r>
      <w:r>
        <w:rPr>
          <w:rFonts w:hint="eastAsia"/>
        </w:rPr>
        <w:t>）</w:t>
      </w:r>
    </w:p>
    <w:p w14:paraId="537D85DD">
      <w:pPr>
        <w:pStyle w:val="64"/>
        <w:ind w:firstLine="420"/>
        <w:jc w:val="left"/>
      </w:pPr>
      <w:r>
        <w:rPr>
          <w:rFonts w:hint="eastAsia"/>
        </w:rPr>
        <w:t>式中：</w:t>
      </w:r>
    </w:p>
    <w:p w14:paraId="2FD15D6D">
      <w:pPr>
        <w:pStyle w:val="64"/>
        <w:ind w:firstLine="420"/>
        <w:jc w:val="left"/>
      </w:pPr>
      <w:r>
        <w:rPr>
          <w:rFonts w:hint="eastAsia"/>
        </w:rPr>
        <w:t>R</w:t>
      </w:r>
      <w:r>
        <w:rPr>
          <w:rFonts w:hint="eastAsia"/>
          <w:vertAlign w:val="subscript"/>
        </w:rPr>
        <w:t>m</w:t>
      </w:r>
      <w:r>
        <w:t xml:space="preserve"> </w:t>
      </w:r>
      <w:r>
        <w:rPr>
          <w:rFonts w:hint="eastAsia"/>
        </w:rPr>
        <w:t>——抗拉强度，单位为牛顿每平方毫米（N</w:t>
      </w:r>
      <w:r>
        <w:t>/</w:t>
      </w:r>
      <w:r>
        <w:rPr>
          <w:rFonts w:hint="eastAsia"/>
        </w:rPr>
        <w:t>mm</w:t>
      </w:r>
      <w:r>
        <w:rPr>
          <w:vertAlign w:val="superscript"/>
        </w:rPr>
        <w:t>2</w:t>
      </w:r>
      <w:r>
        <w:rPr>
          <w:rFonts w:hint="eastAsia"/>
        </w:rPr>
        <w:t>）；</w:t>
      </w:r>
    </w:p>
    <w:p w14:paraId="71350CAF">
      <w:pPr>
        <w:pStyle w:val="64"/>
        <w:ind w:firstLine="420"/>
        <w:jc w:val="left"/>
      </w:pPr>
      <w:r>
        <w:rPr>
          <w:rFonts w:hint="eastAsia"/>
        </w:rPr>
        <w:t>F</w:t>
      </w:r>
      <w:r>
        <w:rPr>
          <w:rFonts w:hint="eastAsia"/>
          <w:vertAlign w:val="subscript"/>
        </w:rPr>
        <w:t>m</w:t>
      </w:r>
      <w:r>
        <w:t xml:space="preserve"> </w:t>
      </w:r>
      <w:r>
        <w:rPr>
          <w:rFonts w:hint="eastAsia"/>
        </w:rPr>
        <w:t>——拉力最大值，单位为牛顿（N）；</w:t>
      </w:r>
    </w:p>
    <w:p w14:paraId="71ACA268">
      <w:pPr>
        <w:pStyle w:val="64"/>
        <w:ind w:firstLine="420"/>
        <w:jc w:val="left"/>
      </w:pPr>
      <w:r>
        <w:rPr>
          <w:rFonts w:hint="eastAsia"/>
        </w:rPr>
        <w:t>S</w:t>
      </w:r>
      <w:r>
        <w:rPr>
          <w:vertAlign w:val="subscript"/>
        </w:rPr>
        <w:t>0</w:t>
      </w:r>
      <w:r>
        <w:t xml:space="preserve"> </w:t>
      </w:r>
      <w:r>
        <w:rPr>
          <w:rFonts w:hint="eastAsia"/>
        </w:rPr>
        <w:t>——原始横截面积，单位为平方毫米（mm</w:t>
      </w:r>
      <w:r>
        <w:rPr>
          <w:vertAlign w:val="superscript"/>
        </w:rPr>
        <w:t>2</w:t>
      </w:r>
      <w:r>
        <w:rPr>
          <w:rFonts w:hint="eastAsia"/>
        </w:rPr>
        <w:t>）。</w:t>
      </w:r>
    </w:p>
    <w:p w14:paraId="32A3EC6A">
      <w:pPr>
        <w:pStyle w:val="64"/>
        <w:ind w:firstLine="420"/>
        <w:jc w:val="left"/>
      </w:pPr>
      <w:r>
        <w:rPr>
          <w:rFonts w:hint="eastAsia"/>
        </w:rPr>
        <w:t>断裂时伸长率按式（B</w:t>
      </w:r>
      <w:r>
        <w:t>.3</w:t>
      </w:r>
      <w:r>
        <w:rPr>
          <w:rFonts w:hint="eastAsia"/>
        </w:rPr>
        <w:t>）计算：</w:t>
      </w:r>
    </w:p>
    <w:p w14:paraId="2771951E">
      <w:pPr>
        <w:pStyle w:val="64"/>
        <w:ind w:firstLine="0" w:firstLineChars="0"/>
        <w:jc w:val="right"/>
      </w:pPr>
      <m:oMath>
        <m:sSub>
          <m:sSubPr>
            <m:ctrlPr>
              <w:rPr>
                <w:rFonts w:ascii="Cambria Math" w:hAnsi="Cambria Math" w:eastAsia="Cambria Math"/>
                <w:i/>
                <w:sz w:val="24"/>
                <w:szCs w:val="24"/>
              </w:rPr>
            </m:ctrlPr>
          </m:sSubPr>
          <m:e>
            <m:r>
              <m:rPr/>
              <w:rPr>
                <w:rFonts w:ascii="Cambria Math" w:hAnsi="Cambria Math" w:eastAsia="Cambria Math"/>
                <w:sz w:val="24"/>
                <w:szCs w:val="24"/>
              </w:rPr>
              <m:t>A</m:t>
            </m:r>
            <m:ctrlPr>
              <w:rPr>
                <w:rFonts w:ascii="Cambria Math" w:hAnsi="Cambria Math" w:eastAsia="Cambria Math"/>
                <w:i/>
                <w:sz w:val="24"/>
                <w:szCs w:val="24"/>
              </w:rPr>
            </m:ctrlPr>
          </m:e>
          <m:sub>
            <m:r>
              <m:rPr/>
              <w:rPr>
                <w:rFonts w:ascii="Cambria Math" w:hAnsi="Cambria Math" w:eastAsia="Cambria Math"/>
                <w:sz w:val="24"/>
                <w:szCs w:val="24"/>
              </w:rPr>
              <m:t>t</m:t>
            </m:r>
            <m:ctrlPr>
              <w:rPr>
                <w:rFonts w:ascii="Cambria Math" w:hAnsi="Cambria Math" w:eastAsia="Cambria Math"/>
                <w:i/>
                <w:sz w:val="24"/>
                <w:szCs w:val="24"/>
              </w:rPr>
            </m:ctrlPr>
          </m:sub>
        </m:sSub>
        <m:r>
          <m:rPr/>
          <w:rPr>
            <w:rFonts w:ascii="Cambria Math" w:hAnsi="Cambria Math" w:eastAsia="Cambria Math"/>
            <w:sz w:val="24"/>
            <w:szCs w:val="24"/>
          </w:rPr>
          <m:t>=(</m:t>
        </m:r>
        <m:sSub>
          <m:sSubPr>
            <m:ctrlPr>
              <w:rPr>
                <w:rFonts w:ascii="Cambria Math" w:hAnsi="Cambria Math" w:eastAsia="Cambria Math"/>
                <w:i/>
                <w:sz w:val="24"/>
                <w:szCs w:val="24"/>
              </w:rPr>
            </m:ctrlPr>
          </m:sSubPr>
          <m:e>
            <m:r>
              <m:rPr/>
              <w:rPr>
                <w:rFonts w:ascii="Cambria Math" w:hAnsi="Cambria Math" w:eastAsia="Cambria Math"/>
                <w:sz w:val="24"/>
                <w:szCs w:val="24"/>
              </w:rPr>
              <m:t>L</m:t>
            </m:r>
            <m:ctrlPr>
              <w:rPr>
                <w:rFonts w:ascii="Cambria Math" w:hAnsi="Cambria Math" w:eastAsia="Cambria Math"/>
                <w:i/>
                <w:sz w:val="24"/>
                <w:szCs w:val="24"/>
              </w:rPr>
            </m:ctrlPr>
          </m:e>
          <m:sub>
            <m:r>
              <m:rPr/>
              <w:rPr>
                <w:rFonts w:ascii="Cambria Math" w:hAnsi="Cambria Math" w:eastAsia="Cambria Math"/>
                <w:sz w:val="24"/>
                <w:szCs w:val="24"/>
              </w:rPr>
              <m:t>t</m:t>
            </m:r>
            <m:ctrlPr>
              <w:rPr>
                <w:rFonts w:ascii="Cambria Math" w:hAnsi="Cambria Math" w:eastAsia="Cambria Math"/>
                <w:i/>
                <w:sz w:val="24"/>
                <w:szCs w:val="24"/>
              </w:rPr>
            </m:ctrlPr>
          </m:sub>
        </m:sSub>
        <m:r>
          <m:rPr/>
          <w:rPr>
            <w:rFonts w:ascii="Cambria Math" w:hAnsi="Cambria Math" w:eastAsia="Cambria Math"/>
            <w:sz w:val="24"/>
            <w:szCs w:val="24"/>
          </w:rPr>
          <m:t>−</m:t>
        </m:r>
        <m:sSub>
          <m:sSubPr>
            <m:ctrlPr>
              <w:rPr>
                <w:rFonts w:ascii="Cambria Math" w:hAnsi="Cambria Math" w:eastAsia="Cambria Math"/>
                <w:i/>
                <w:sz w:val="24"/>
                <w:szCs w:val="24"/>
              </w:rPr>
            </m:ctrlPr>
          </m:sSubPr>
          <m:e>
            <m:r>
              <m:rPr/>
              <w:rPr>
                <w:rFonts w:ascii="Cambria Math" w:hAnsi="Cambria Math" w:eastAsia="Cambria Math"/>
                <w:sz w:val="24"/>
                <w:szCs w:val="24"/>
              </w:rPr>
              <m:t>L</m:t>
            </m:r>
            <m:ctrlPr>
              <w:rPr>
                <w:rFonts w:ascii="Cambria Math" w:hAnsi="Cambria Math" w:eastAsia="Cambria Math"/>
                <w:i/>
                <w:sz w:val="24"/>
                <w:szCs w:val="24"/>
              </w:rPr>
            </m:ctrlPr>
          </m:e>
          <m:sub>
            <m:r>
              <m:rPr/>
              <w:rPr>
                <w:rFonts w:ascii="Cambria Math" w:hAnsi="Cambria Math" w:eastAsia="Cambria Math"/>
                <w:sz w:val="24"/>
                <w:szCs w:val="24"/>
              </w:rPr>
              <m:t>0</m:t>
            </m:r>
            <m:ctrlPr>
              <w:rPr>
                <w:rFonts w:ascii="Cambria Math" w:hAnsi="Cambria Math" w:eastAsia="Cambria Math"/>
                <w:i/>
                <w:sz w:val="24"/>
                <w:szCs w:val="24"/>
              </w:rPr>
            </m:ctrlPr>
          </m:sub>
        </m:sSub>
        <m:r>
          <m:rPr/>
          <w:rPr>
            <w:rFonts w:ascii="Cambria Math" w:hAnsi="Cambria Math" w:eastAsia="Cambria Math"/>
            <w:sz w:val="24"/>
            <w:szCs w:val="24"/>
          </w:rPr>
          <m:t>)/</m:t>
        </m:r>
        <m:sSub>
          <m:sSubPr>
            <m:ctrlPr>
              <w:rPr>
                <w:rFonts w:ascii="Cambria Math" w:hAnsi="Cambria Math" w:eastAsia="Cambria Math"/>
                <w:i/>
                <w:sz w:val="24"/>
                <w:szCs w:val="24"/>
              </w:rPr>
            </m:ctrlPr>
          </m:sSubPr>
          <m:e>
            <m:r>
              <m:rPr/>
              <w:rPr>
                <w:rFonts w:ascii="Cambria Math" w:hAnsi="Cambria Math" w:eastAsia="Cambria Math"/>
                <w:sz w:val="24"/>
                <w:szCs w:val="24"/>
              </w:rPr>
              <m:t>L</m:t>
            </m:r>
            <m:ctrlPr>
              <w:rPr>
                <w:rFonts w:ascii="Cambria Math" w:hAnsi="Cambria Math" w:eastAsia="Cambria Math"/>
                <w:i/>
                <w:sz w:val="24"/>
                <w:szCs w:val="24"/>
              </w:rPr>
            </m:ctrlPr>
          </m:e>
          <m:sub>
            <m:r>
              <m:rPr/>
              <w:rPr>
                <w:rFonts w:ascii="Cambria Math" w:hAnsi="Cambria Math" w:eastAsia="Cambria Math"/>
                <w:sz w:val="24"/>
                <w:szCs w:val="24"/>
              </w:rPr>
              <m:t>0</m:t>
            </m:r>
            <m:ctrlPr>
              <w:rPr>
                <w:rFonts w:ascii="Cambria Math" w:hAnsi="Cambria Math" w:eastAsia="Cambria Math"/>
                <w:i/>
                <w:sz w:val="24"/>
                <w:szCs w:val="24"/>
              </w:rPr>
            </m:ctrlPr>
          </m:sub>
        </m:sSub>
        <m:r>
          <m:rPr/>
          <w:rPr>
            <w:rFonts w:ascii="Cambria Math" w:hAnsi="Cambria Math" w:eastAsia="Cambria Math"/>
            <w:sz w:val="24"/>
            <w:szCs w:val="24"/>
          </w:rPr>
          <m:t>×100%</m:t>
        </m:r>
      </m:oMath>
      <w:r>
        <w:t xml:space="preserve">   </w:t>
      </w:r>
      <w:r>
        <w:rPr>
          <w:rFonts w:hint="eastAsia"/>
        </w:rPr>
        <w:t>………………………………（B</w:t>
      </w:r>
      <w:r>
        <w:t>.3</w:t>
      </w:r>
      <w:r>
        <w:rPr>
          <w:rFonts w:hint="eastAsia"/>
        </w:rPr>
        <w:t>）</w:t>
      </w:r>
    </w:p>
    <w:p w14:paraId="4FA6A29C">
      <w:pPr>
        <w:pStyle w:val="64"/>
        <w:ind w:firstLine="420"/>
        <w:jc w:val="left"/>
      </w:pPr>
      <w:r>
        <w:rPr>
          <w:rFonts w:hint="eastAsia"/>
        </w:rPr>
        <w:t>式中：</w:t>
      </w:r>
    </w:p>
    <w:p w14:paraId="35E89EFC">
      <w:pPr>
        <w:pStyle w:val="64"/>
        <w:ind w:firstLine="420"/>
        <w:jc w:val="left"/>
      </w:pPr>
      <w:r>
        <w:rPr>
          <w:rFonts w:hint="eastAsia"/>
        </w:rPr>
        <w:t>A</w:t>
      </w:r>
      <w:r>
        <w:rPr>
          <w:rFonts w:hint="eastAsia"/>
          <w:vertAlign w:val="subscript"/>
        </w:rPr>
        <w:t>t</w:t>
      </w:r>
      <w:r>
        <w:t xml:space="preserve"> </w:t>
      </w:r>
      <w:r>
        <w:rPr>
          <w:rFonts w:hint="eastAsia"/>
        </w:rPr>
        <w:t>——断裂时伸长率（%）；</w:t>
      </w:r>
    </w:p>
    <w:p w14:paraId="1B132D9E">
      <w:pPr>
        <w:pStyle w:val="64"/>
        <w:ind w:firstLine="420"/>
        <w:jc w:val="left"/>
      </w:pPr>
      <w:r>
        <w:rPr>
          <w:rFonts w:hint="eastAsia"/>
        </w:rPr>
        <w:t>L</w:t>
      </w:r>
      <w:r>
        <w:rPr>
          <w:rFonts w:hint="eastAsia"/>
          <w:vertAlign w:val="subscript"/>
        </w:rPr>
        <w:t>t</w:t>
      </w:r>
      <w:r>
        <w:t xml:space="preserve"> </w:t>
      </w:r>
      <w:r>
        <w:rPr>
          <w:rFonts w:hint="eastAsia"/>
        </w:rPr>
        <w:t>——断裂时的标距长度，单位为毫米（mm）；</w:t>
      </w:r>
    </w:p>
    <w:p w14:paraId="60E3082E">
      <w:pPr>
        <w:pStyle w:val="64"/>
        <w:ind w:firstLine="420"/>
        <w:jc w:val="left"/>
      </w:pPr>
      <w:r>
        <w:rPr>
          <w:rFonts w:hint="eastAsia"/>
        </w:rPr>
        <w:t>L</w:t>
      </w:r>
      <w:r>
        <w:rPr>
          <w:vertAlign w:val="subscript"/>
        </w:rPr>
        <w:t>0</w:t>
      </w:r>
      <w:r>
        <w:t xml:space="preserve"> </w:t>
      </w:r>
      <w:r>
        <w:rPr>
          <w:rFonts w:hint="eastAsia"/>
        </w:rPr>
        <w:t>——原始标距长度，单位为毫米（mm）。</w:t>
      </w:r>
    </w:p>
    <w:p w14:paraId="007E75AE">
      <w:pPr>
        <w:pStyle w:val="64"/>
        <w:ind w:firstLine="0" w:firstLineChars="0"/>
        <w:jc w:val="left"/>
      </w:pPr>
    </w:p>
    <w:p w14:paraId="74AF93AD">
      <w:pPr>
        <w:pStyle w:val="64"/>
        <w:ind w:firstLine="0" w:firstLineChars="0"/>
        <w:jc w:val="left"/>
      </w:pPr>
    </w:p>
    <w:p w14:paraId="7C7AD66D">
      <w:pPr>
        <w:pStyle w:val="113"/>
        <w:numPr>
          <w:ilvl w:val="0"/>
          <w:numId w:val="0"/>
        </w:numPr>
        <w:spacing w:before="120" w:after="120"/>
        <w:jc w:val="center"/>
        <w:rPr>
          <w:b/>
          <w:bCs/>
        </w:rPr>
      </w:pPr>
      <w:bookmarkStart w:id="120" w:name="_Toc22782"/>
      <w:r>
        <w:rPr>
          <w:rFonts w:hint="eastAsia"/>
          <w:b/>
          <w:bCs/>
        </w:rPr>
        <w:t>参考文献</w:t>
      </w:r>
      <w:bookmarkEnd w:id="120"/>
    </w:p>
    <w:p w14:paraId="4C8B435E">
      <w:pPr>
        <w:pStyle w:val="64"/>
        <w:ind w:firstLine="420"/>
      </w:pPr>
    </w:p>
    <w:p w14:paraId="3FF857F2">
      <w:pPr>
        <w:pStyle w:val="64"/>
        <w:spacing w:line="360" w:lineRule="auto"/>
        <w:ind w:firstLine="0" w:firstLineChars="0"/>
        <w:jc w:val="left"/>
      </w:pPr>
      <w:r>
        <w:t xml:space="preserve">[1] </w:t>
      </w:r>
      <w:r>
        <w:rPr>
          <w:rFonts w:hint="eastAsia"/>
        </w:rPr>
        <w:t>G</w:t>
      </w:r>
      <w:r>
        <w:t>B/T 3048.2</w:t>
      </w:r>
      <w:r>
        <w:rPr>
          <w:rFonts w:hint="eastAsia"/>
        </w:rPr>
        <w:t>—2</w:t>
      </w:r>
      <w:r>
        <w:t>007  电线电缆电性能试验方法 第2部分：金属材料电阻率试验</w:t>
      </w:r>
    </w:p>
    <w:p w14:paraId="54F34D93">
      <w:pPr>
        <w:pStyle w:val="64"/>
        <w:spacing w:line="360" w:lineRule="auto"/>
        <w:ind w:firstLine="0" w:firstLineChars="0"/>
        <w:jc w:val="left"/>
        <w:rPr>
          <w:rFonts w:hint="eastAsia"/>
        </w:rPr>
      </w:pPr>
      <w:r>
        <w:t xml:space="preserve">[2] </w:t>
      </w:r>
      <w:r>
        <w:fldChar w:fldCharType="begin"/>
      </w:r>
      <w:r>
        <w:instrText xml:space="preserve"> HYPERLINK "https://std.samr.gov.cn/gb/search/gbDetailed?id=71F772D7CDF6D3A7E05397BE0A0AB82A" \t "_blank" </w:instrText>
      </w:r>
      <w:r>
        <w:fldChar w:fldCharType="separate"/>
      </w:r>
      <w:r>
        <w:t>GB/T 4909.2</w:t>
      </w:r>
      <w:r>
        <w:rPr>
          <w:rFonts w:hint="eastAsia"/>
        </w:rPr>
        <w:t>—</w:t>
      </w:r>
      <w:r>
        <w:t>2009  裸电线试验方法 第2部分：</w:t>
      </w:r>
      <w:r>
        <w:rPr>
          <w:rFonts w:hint="eastAsia"/>
        </w:rPr>
        <w:t>尺寸测量</w:t>
      </w:r>
      <w:r>
        <w:rPr>
          <w:rFonts w:hint="eastAsia"/>
        </w:rPr>
        <w:fldChar w:fldCharType="end"/>
      </w:r>
    </w:p>
    <w:p w14:paraId="3552A38D">
      <w:pPr>
        <w:pStyle w:val="64"/>
        <w:spacing w:line="360" w:lineRule="auto"/>
        <w:ind w:firstLine="0" w:firstLineChars="0"/>
        <w:jc w:val="left"/>
      </w:pPr>
      <w:r>
        <w:t xml:space="preserve">[3] </w:t>
      </w:r>
      <w:r>
        <w:fldChar w:fldCharType="begin"/>
      </w:r>
      <w:r>
        <w:instrText xml:space="preserve"> HYPERLINK "https://std.samr.gov.cn/gb/search/gbDetailed?id=71F772D7CDF6D3A7E05397BE0A0AB82A" \t "_blank" </w:instrText>
      </w:r>
      <w:r>
        <w:fldChar w:fldCharType="separate"/>
      </w:r>
      <w:r>
        <w:t>GB/T 4909.5</w:t>
      </w:r>
      <w:r>
        <w:rPr>
          <w:rFonts w:hint="eastAsia"/>
        </w:rPr>
        <w:t>—</w:t>
      </w:r>
      <w:r>
        <w:t>2009  裸电线试验方法 第5部分：弯曲试验 反复弯曲</w:t>
      </w:r>
      <w:r>
        <w:fldChar w:fldCharType="end"/>
      </w:r>
    </w:p>
    <w:p w14:paraId="3E591A63">
      <w:pPr>
        <w:pStyle w:val="64"/>
        <w:spacing w:line="360" w:lineRule="auto"/>
        <w:ind w:firstLine="0" w:firstLineChars="0"/>
        <w:jc w:val="left"/>
      </w:pPr>
      <w:r>
        <w:t>[4] GB/T 25085.1</w:t>
      </w:r>
      <w:r>
        <w:rPr>
          <w:rFonts w:hint="eastAsia"/>
        </w:rPr>
        <w:t>—</w:t>
      </w:r>
      <w:r>
        <w:t>2024/ISO 19642-1</w:t>
      </w:r>
      <w:r>
        <w:rPr>
          <w:rFonts w:hint="eastAsia"/>
        </w:rPr>
        <w:t>:</w:t>
      </w:r>
      <w:r>
        <w:t>2023 道路车辆 汽车电缆 第1部分：术语和设计指南</w:t>
      </w:r>
    </w:p>
    <w:p w14:paraId="7B560A59">
      <w:pPr>
        <w:pStyle w:val="64"/>
        <w:spacing w:line="360" w:lineRule="auto"/>
        <w:ind w:firstLine="0" w:firstLineChars="0"/>
        <w:jc w:val="left"/>
      </w:pPr>
      <w:r>
        <w:t>[5] GB/T 25085.2</w:t>
      </w:r>
      <w:r>
        <w:rPr>
          <w:rFonts w:hint="eastAsia"/>
        </w:rPr>
        <w:t>—</w:t>
      </w:r>
      <w:r>
        <w:t>2024/ISO 19642-2</w:t>
      </w:r>
      <w:r>
        <w:rPr>
          <w:rFonts w:hint="eastAsia"/>
        </w:rPr>
        <w:t>:</w:t>
      </w:r>
      <w:r>
        <w:t>2023 道路车辆 汽车电缆 第2部分：试验方法</w:t>
      </w:r>
    </w:p>
    <w:p w14:paraId="33EB384B">
      <w:pPr>
        <w:pStyle w:val="64"/>
        <w:spacing w:line="360" w:lineRule="auto"/>
        <w:ind w:firstLine="0" w:firstLineChars="0"/>
        <w:jc w:val="left"/>
        <w:rPr>
          <w:rFonts w:hint="eastAsia"/>
        </w:rPr>
      </w:pPr>
      <w:r>
        <w:t>[6] G</w:t>
      </w:r>
      <w:r>
        <w:rPr>
          <w:rFonts w:hint="eastAsia"/>
        </w:rPr>
        <w:t>B/T 2</w:t>
      </w:r>
      <w:r>
        <w:t>9197</w:t>
      </w:r>
      <w:r>
        <w:rPr>
          <w:rFonts w:hint="eastAsia"/>
        </w:rPr>
        <w:t>—</w:t>
      </w:r>
      <w:r>
        <w:t xml:space="preserve">2012 </w:t>
      </w:r>
      <w:r>
        <w:rPr>
          <w:rFonts w:hint="eastAsia"/>
        </w:rPr>
        <w:t>铜包铝线</w:t>
      </w:r>
    </w:p>
    <w:p w14:paraId="5C1B664E">
      <w:pPr>
        <w:pStyle w:val="113"/>
        <w:numPr>
          <w:ilvl w:val="0"/>
          <w:numId w:val="0"/>
        </w:numPr>
        <w:spacing w:before="120" w:after="120" w:line="360" w:lineRule="auto"/>
        <w:ind w:firstLine="0" w:firstLineChars="0"/>
        <w:jc w:val="center"/>
        <w:rPr>
          <w:rFonts w:hint="eastAsia"/>
        </w:rPr>
      </w:pPr>
    </w:p>
    <w:sectPr>
      <w:headerReference r:id="rId22" w:type="first"/>
      <w:headerReference r:id="rId20" w:type="default"/>
      <w:footerReference r:id="rId23" w:type="default"/>
      <w:headerReference r:id="rId21"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B3693">
    <w:pPr>
      <w:pStyle w:val="21"/>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8755">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6E6C">
    <w:pPr>
      <w:pStyle w:val="60"/>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046C5">
    <w:pPr>
      <w:pStyle w:val="59"/>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1D31">
    <w:pPr>
      <w:pStyle w:val="60"/>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A2B3D">
    <w:pPr>
      <w:pStyle w:val="59"/>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1C290">
    <w:pPr>
      <w:pStyle w:val="60"/>
    </w:pPr>
    <w:r>
      <w:fldChar w:fldCharType="begin"/>
    </w:r>
    <w:r>
      <w:instrText xml:space="preserve">PAGE   \* MERGEFORMAT</w:instrText>
    </w:r>
    <w:r>
      <w:fldChar w:fldCharType="separate"/>
    </w:r>
    <w:r>
      <w:rPr>
        <w:lang w:val="zh-CN"/>
      </w:rPr>
      <w:t>13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3A63C">
    <w:pPr>
      <w:pStyle w:val="59"/>
    </w:pPr>
    <w:r>
      <w:fldChar w:fldCharType="begin"/>
    </w:r>
    <w:r>
      <w:instrText xml:space="preserve"> PAGE   \* MERGEFORMAT \* MERGEFORMAT </w:instrText>
    </w:r>
    <w:r>
      <w:fldChar w:fldCharType="separate"/>
    </w:r>
    <w: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2753">
    <w:pPr>
      <w:pStyle w:val="22"/>
      <w:wordWrap w:val="0"/>
      <w:jc w:val="right"/>
      <w:rPr>
        <w:rFonts w:ascii="黑体" w:hAnsi="黑体" w:eastAsia="黑体"/>
      </w:rPr>
    </w:pPr>
    <w:r>
      <w:pict>
        <v:shape id="PowerPlusWaterMarkObject10903127" o:spid="_x0000_s2076" o:spt="136" type="#_x0000_t136" style="position:absolute;left:0pt;height:234.2pt;width:351.3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6CB5">
    <w:pPr>
      <w:pStyle w:val="69"/>
    </w:pPr>
    <w:r>
      <w:pict>
        <v:shape id="PowerPlusWaterMarkObject10903136" o:spid="_x0000_s2085" o:spt="136" type="#_x0000_t136" style="position:absolute;left:0pt;height:234.2pt;width:351.3pt;mso-position-horizontal:center;mso-position-horizontal-relative:margin;mso-position-vertical:center;mso-position-vertical-relative:margin;rotation:20643840f;z-index:-251641856;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D702">
    <w:pPr>
      <w:pStyle w:val="70"/>
    </w:pPr>
    <w:r>
      <w:pict>
        <v:shape id="PowerPlusWaterMarkObject10903135" o:spid="_x0000_s2084" o:spt="136" type="#_x0000_t136" style="position:absolute;left:0pt;height:234.2pt;width:351.3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6871">
    <w:pPr>
      <w:pStyle w:val="22"/>
    </w:pPr>
    <w:r>
      <w:pict>
        <v:shape id="PowerPlusWaterMarkObject10903134" o:spid="_x0000_s2083" o:spt="136" type="#_x0000_t136" style="position:absolute;left:0pt;height:234.2pt;width:351.3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05F5">
    <w:pPr>
      <w:pStyle w:val="22"/>
    </w:pPr>
    <w:r>
      <w:pict>
        <v:shape id="PowerPlusWaterMarkObject10903126" o:spid="_x0000_s2075" o:spt="136" type="#_x0000_t136" style="position:absolute;left:0pt;height:234.2pt;width:351.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2852">
    <w:pPr>
      <w:pStyle w:val="22"/>
      <w:jc w:val="both"/>
      <w:rPr>
        <w:sz w:val="2"/>
        <w:szCs w:val="2"/>
      </w:rPr>
    </w:pPr>
    <w:r>
      <w:pict>
        <v:shape id="PowerPlusWaterMarkObject10903125" o:spid="_x0000_s2074" o:spt="136" type="#_x0000_t136" style="position:absolute;left:0pt;height:234.2pt;width:351.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F1F2">
    <w:pPr>
      <w:pStyle w:val="69"/>
    </w:pPr>
    <w:r>
      <w:pict>
        <v:shape id="PowerPlusWaterMarkObject10903130" o:spid="_x0000_s2079" o:spt="136" type="#_x0000_t136" style="position:absolute;left:0pt;height:234.2pt;width:351.3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2D29">
    <w:pPr>
      <w:pStyle w:val="70"/>
    </w:pPr>
    <w:r>
      <w:pict>
        <v:shape id="PowerPlusWaterMarkObject10903129" o:spid="_x0000_s2078" o:spt="136" type="#_x0000_t136" style="position:absolute;left:0pt;height:234.2pt;width:351.3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35B7">
    <w:pPr>
      <w:pStyle w:val="22"/>
    </w:pPr>
    <w:r>
      <w:pict>
        <v:shape id="PowerPlusWaterMarkObject10903128" o:spid="_x0000_s2077" o:spt="136" type="#_x0000_t136" style="position:absolute;left:0pt;height:234.2pt;width:351.3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464">
    <w:pPr>
      <w:pStyle w:val="69"/>
    </w:pPr>
    <w:r>
      <w:pict>
        <v:shape id="PowerPlusWaterMarkObject10903133" o:spid="_x0000_s2082" o:spt="136" type="#_x0000_t136" style="position:absolute;left:0pt;height:234.2pt;width:351.3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A8BC">
    <w:pPr>
      <w:pStyle w:val="70"/>
    </w:pPr>
    <w:r>
      <w:pict>
        <v:shape id="PowerPlusWaterMarkObject10903132" o:spid="_x0000_s2081" o:spt="136" type="#_x0000_t136" style="position:absolute;left:0pt;height:234.2pt;width:351.3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r>
      <w:fldChar w:fldCharType="begin"/>
    </w:r>
    <w:r>
      <w:instrText xml:space="preserve"> STYLEREF  标准文件_文件编号 \* MERGEFORMAT </w:instrText>
    </w:r>
    <w:r>
      <w:fldChar w:fldCharType="separate"/>
    </w:r>
    <w:r>
      <w:t>团标号</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1314">
    <w:pPr>
      <w:pStyle w:val="22"/>
    </w:pPr>
    <w:r>
      <w:pict>
        <v:shape id="PowerPlusWaterMarkObject10903131" o:spid="_x0000_s2080" o:spt="136" type="#_x0000_t136" style="position:absolute;left:0pt;height:234.2pt;width:351.3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SPL"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2"/>
      <w:lvlText w:val="[%1]"/>
      <w:lvlJc w:val="left"/>
      <w:pPr>
        <w:tabs>
          <w:tab w:val="left" w:pos="1755"/>
        </w:tabs>
        <w:ind w:left="1755" w:hanging="648"/>
      </w:pPr>
    </w:lvl>
    <w:lvl w:ilvl="1" w:tentative="0">
      <w:start w:val="1"/>
      <w:numFmt w:val="lowerLetter"/>
      <w:lvlText w:val="%2)"/>
      <w:lvlJc w:val="left"/>
      <w:pPr>
        <w:tabs>
          <w:tab w:val="left" w:pos="1947"/>
        </w:tabs>
        <w:ind w:left="1947" w:hanging="420"/>
      </w:pPr>
    </w:lvl>
    <w:lvl w:ilvl="2" w:tentative="0">
      <w:start w:val="1"/>
      <w:numFmt w:val="lowerRoman"/>
      <w:lvlText w:val="%3."/>
      <w:lvlJc w:val="right"/>
      <w:pPr>
        <w:tabs>
          <w:tab w:val="left" w:pos="2367"/>
        </w:tabs>
        <w:ind w:left="2367" w:hanging="420"/>
      </w:pPr>
    </w:lvl>
    <w:lvl w:ilvl="3" w:tentative="0">
      <w:start w:val="1"/>
      <w:numFmt w:val="decimal"/>
      <w:lvlText w:val="%4."/>
      <w:lvlJc w:val="left"/>
      <w:pPr>
        <w:tabs>
          <w:tab w:val="left" w:pos="2787"/>
        </w:tabs>
        <w:ind w:left="2787" w:hanging="420"/>
      </w:pPr>
    </w:lvl>
    <w:lvl w:ilvl="4" w:tentative="0">
      <w:start w:val="1"/>
      <w:numFmt w:val="lowerLetter"/>
      <w:lvlText w:val="%5)"/>
      <w:lvlJc w:val="left"/>
      <w:pPr>
        <w:tabs>
          <w:tab w:val="left" w:pos="3207"/>
        </w:tabs>
        <w:ind w:left="3207" w:hanging="420"/>
      </w:pPr>
    </w:lvl>
    <w:lvl w:ilvl="5" w:tentative="0">
      <w:start w:val="1"/>
      <w:numFmt w:val="lowerRoman"/>
      <w:lvlText w:val="%6."/>
      <w:lvlJc w:val="right"/>
      <w:pPr>
        <w:tabs>
          <w:tab w:val="left" w:pos="3627"/>
        </w:tabs>
        <w:ind w:left="3627" w:hanging="420"/>
      </w:pPr>
    </w:lvl>
    <w:lvl w:ilvl="6" w:tentative="0">
      <w:start w:val="1"/>
      <w:numFmt w:val="decimal"/>
      <w:lvlText w:val="%7."/>
      <w:lvlJc w:val="left"/>
      <w:pPr>
        <w:tabs>
          <w:tab w:val="left" w:pos="4047"/>
        </w:tabs>
        <w:ind w:left="4047" w:hanging="420"/>
      </w:pPr>
    </w:lvl>
    <w:lvl w:ilvl="7" w:tentative="0">
      <w:start w:val="1"/>
      <w:numFmt w:val="lowerLetter"/>
      <w:lvlText w:val="%8)"/>
      <w:lvlJc w:val="left"/>
      <w:pPr>
        <w:tabs>
          <w:tab w:val="left" w:pos="4467"/>
        </w:tabs>
        <w:ind w:left="4467" w:hanging="420"/>
      </w:pPr>
    </w:lvl>
    <w:lvl w:ilvl="8" w:tentative="0">
      <w:start w:val="1"/>
      <w:numFmt w:val="lowerRoman"/>
      <w:lvlText w:val="%9."/>
      <w:lvlJc w:val="right"/>
      <w:pPr>
        <w:tabs>
          <w:tab w:val="left" w:pos="4887"/>
        </w:tabs>
        <w:ind w:left="4887"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pStyle w:val="210"/>
      <w:suff w:val="nothing"/>
      <w:lvlText w:val="%10.%2.%3.%4 "/>
      <w:lvlJc w:val="left"/>
      <w:pPr>
        <w:ind w:left="0" w:firstLine="0"/>
      </w:pPr>
      <w:rPr>
        <w:rFonts w:hint="eastAsia" w:ascii="黑体" w:eastAsia="黑体" w:hAnsiTheme="minorHAnsi"/>
        <w:b w:val="0"/>
        <w:i w:val="0"/>
        <w:sz w:val="21"/>
      </w:rPr>
    </w:lvl>
    <w:lvl w:ilvl="4" w:tentative="0">
      <w:start w:val="1"/>
      <w:numFmt w:val="decimal"/>
      <w:pStyle w:val="211"/>
      <w:suff w:val="nothing"/>
      <w:lvlText w:val="%10.%2.%3.%4.%5 "/>
      <w:lvlJc w:val="left"/>
      <w:pPr>
        <w:ind w:left="0" w:firstLine="0"/>
      </w:pPr>
      <w:rPr>
        <w:rFonts w:hint="eastAsia" w:ascii="黑体" w:eastAsia="黑体" w:hAnsiTheme="minorHAnsi"/>
        <w:b w:val="0"/>
        <w:i w:val="0"/>
        <w:sz w:val="21"/>
      </w:rPr>
    </w:lvl>
    <w:lvl w:ilvl="5" w:tentative="0">
      <w:start w:val="1"/>
      <w:numFmt w:val="decimal"/>
      <w:pStyle w:val="2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3A542AE"/>
    <w:multiLevelType w:val="multilevel"/>
    <w:tmpl w:val="13A542AE"/>
    <w:lvl w:ilvl="0" w:tentative="0">
      <w:start w:val="1"/>
      <w:numFmt w:val="none"/>
      <w:pStyle w:val="160"/>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3"/>
      <w:suff w:val="nothing"/>
      <w:lvlText w:val="%1%2.%3.%4　"/>
      <w:lvlJc w:val="left"/>
      <w:pPr>
        <w:ind w:left="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sz w:val="21"/>
      </w:rPr>
    </w:lvl>
    <w:lvl w:ilvl="5" w:tentative="0">
      <w:start w:val="1"/>
      <w:numFmt w:val="decimal"/>
      <w:pStyle w:val="106"/>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1AD20F90"/>
    <w:multiLevelType w:val="multilevel"/>
    <w:tmpl w:val="1AD20F90"/>
    <w:lvl w:ilvl="0" w:tentative="0">
      <w:start w:val="1"/>
      <w:numFmt w:val="none"/>
      <w:pStyle w:val="118"/>
      <w:lvlText w:val="%1注："/>
      <w:lvlJc w:val="left"/>
      <w:pPr>
        <w:tabs>
          <w:tab w:val="left" w:pos="954"/>
        </w:tabs>
        <w:ind w:left="7" w:firstLine="419"/>
      </w:pPr>
    </w:lvl>
    <w:lvl w:ilvl="1" w:tentative="0">
      <w:start w:val="1"/>
      <w:numFmt w:val="lowerLetter"/>
      <w:lvlText w:val="%2)"/>
      <w:lvlJc w:val="left"/>
      <w:pPr>
        <w:tabs>
          <w:tab w:val="left" w:pos="949"/>
        </w:tabs>
        <w:ind w:left="949" w:hanging="420"/>
      </w:pPr>
    </w:lvl>
    <w:lvl w:ilvl="2" w:tentative="0">
      <w:start w:val="1"/>
      <w:numFmt w:val="lowerRoman"/>
      <w:lvlText w:val="%3."/>
      <w:lvlJc w:val="right"/>
      <w:pPr>
        <w:tabs>
          <w:tab w:val="left" w:pos="1369"/>
        </w:tabs>
        <w:ind w:left="1369" w:hanging="420"/>
      </w:pPr>
    </w:lvl>
    <w:lvl w:ilvl="3" w:tentative="0">
      <w:start w:val="1"/>
      <w:numFmt w:val="decimal"/>
      <w:lvlText w:val="%4."/>
      <w:lvlJc w:val="left"/>
      <w:pPr>
        <w:tabs>
          <w:tab w:val="left" w:pos="1789"/>
        </w:tabs>
        <w:ind w:left="1789" w:hanging="420"/>
      </w:pPr>
    </w:lvl>
    <w:lvl w:ilvl="4" w:tentative="0">
      <w:start w:val="1"/>
      <w:numFmt w:val="lowerLetter"/>
      <w:lvlText w:val="%5)"/>
      <w:lvlJc w:val="left"/>
      <w:pPr>
        <w:tabs>
          <w:tab w:val="left" w:pos="2209"/>
        </w:tabs>
        <w:ind w:left="2209" w:hanging="420"/>
      </w:pPr>
    </w:lvl>
    <w:lvl w:ilvl="5" w:tentative="0">
      <w:start w:val="1"/>
      <w:numFmt w:val="lowerRoman"/>
      <w:lvlText w:val="%6."/>
      <w:lvlJc w:val="right"/>
      <w:pPr>
        <w:tabs>
          <w:tab w:val="left" w:pos="2629"/>
        </w:tabs>
        <w:ind w:left="2629" w:hanging="420"/>
      </w:pPr>
    </w:lvl>
    <w:lvl w:ilvl="6" w:tentative="0">
      <w:start w:val="1"/>
      <w:numFmt w:val="decimal"/>
      <w:lvlText w:val="%7."/>
      <w:lvlJc w:val="left"/>
      <w:pPr>
        <w:tabs>
          <w:tab w:val="left" w:pos="3049"/>
        </w:tabs>
        <w:ind w:left="3049" w:hanging="420"/>
      </w:pPr>
    </w:lvl>
    <w:lvl w:ilvl="7" w:tentative="0">
      <w:start w:val="1"/>
      <w:numFmt w:val="lowerLetter"/>
      <w:lvlText w:val="%8)"/>
      <w:lvlJc w:val="left"/>
      <w:pPr>
        <w:tabs>
          <w:tab w:val="left" w:pos="3469"/>
        </w:tabs>
        <w:ind w:left="3469" w:hanging="420"/>
      </w:pPr>
    </w:lvl>
    <w:lvl w:ilvl="8" w:tentative="0">
      <w:start w:val="1"/>
      <w:numFmt w:val="lowerRoman"/>
      <w:lvlText w:val="%9."/>
      <w:lvlJc w:val="right"/>
      <w:pPr>
        <w:tabs>
          <w:tab w:val="left" w:pos="3889"/>
        </w:tabs>
        <w:ind w:left="3889" w:hanging="420"/>
      </w:pPr>
    </w:lvl>
  </w:abstractNum>
  <w:abstractNum w:abstractNumId="9">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9"/>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000000" w:themeColor="text1"/>
        <w:spacing w:val="0"/>
        <w:kern w:val="0"/>
        <w:position w:val="0"/>
        <w:sz w:val="21"/>
        <w:szCs w:val="21"/>
        <w:u w:val="none"/>
        <w:vertAlign w:val="baseline"/>
        <w14:shadow w14:blurRad="0" w14:dist="0" w14:dir="0" w14:sx="0" w14:sy="0" w14:kx="0" w14:ky="0" w14:algn="none">
          <w14:srgbClr w14:val="000000"/>
        </w14:shadow>
        <w14:textFill>
          <w14:solidFill>
            <w14:schemeClr w14:val="tx1"/>
          </w14:solidFill>
        </w14:textFill>
      </w:rPr>
    </w:lvl>
    <w:lvl w:ilvl="2" w:tentative="0">
      <w:start w:val="1"/>
      <w:numFmt w:val="decimal"/>
      <w:pStyle w:val="241"/>
      <w:suff w:val="nothing"/>
      <w:lvlText w:val="%1.%2.%3　"/>
      <w:lvlJc w:val="left"/>
      <w:pPr>
        <w:ind w:left="2098" w:hanging="1531"/>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3"/>
      <w:suff w:val="nothing"/>
      <w:lvlText w:val="%1.%2.%3.%4.%5　"/>
      <w:lvlJc w:val="left"/>
      <w:pPr>
        <w:ind w:left="0" w:firstLine="0"/>
      </w:pPr>
      <w:rPr>
        <w:rFonts w:hint="eastAsia" w:ascii="黑体" w:hAnsi="Times New Roman" w:eastAsia="黑体"/>
        <w:b w:val="0"/>
        <w:i w:val="0"/>
        <w:sz w:val="21"/>
      </w:rPr>
    </w:lvl>
    <w:lvl w:ilvl="5" w:tentative="0">
      <w:start w:val="1"/>
      <w:numFmt w:val="decimal"/>
      <w:pStyle w:val="24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A8F7113"/>
    <w:multiLevelType w:val="multilevel"/>
    <w:tmpl w:val="2A8F7113"/>
    <w:lvl w:ilvl="0" w:tentative="0">
      <w:start w:val="1"/>
      <w:numFmt w:val="upperLetter"/>
      <w:pStyle w:val="250"/>
      <w:suff w:val="space"/>
      <w:lvlText w:val="%1"/>
      <w:lvlJc w:val="left"/>
      <w:pPr>
        <w:ind w:left="623" w:hanging="425"/>
      </w:pPr>
      <w:rPr>
        <w:rFonts w:hint="eastAsia"/>
      </w:rPr>
    </w:lvl>
    <w:lvl w:ilvl="1" w:tentative="0">
      <w:start w:val="1"/>
      <w:numFmt w:val="decimal"/>
      <w:pStyle w:val="25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C5917C3"/>
    <w:multiLevelType w:val="multilevel"/>
    <w:tmpl w:val="2C5917C3"/>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0"/>
      <w:suff w:val="nothing"/>
      <w:lvlText w:val="表%1　"/>
      <w:lvlJc w:val="left"/>
      <w:pPr>
        <w:ind w:left="4110" w:firstLine="0"/>
      </w:pPr>
      <w:rPr>
        <w:rFonts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tabs>
          <w:tab w:val="left" w:pos="2125"/>
        </w:tabs>
        <w:ind w:left="2125" w:hanging="567"/>
      </w:pPr>
    </w:lvl>
    <w:lvl w:ilvl="2" w:tentative="0">
      <w:start w:val="1"/>
      <w:numFmt w:val="decimal"/>
      <w:lvlText w:val="%1.%2.%3"/>
      <w:lvlJc w:val="left"/>
      <w:pPr>
        <w:tabs>
          <w:tab w:val="left" w:pos="2550"/>
        </w:tabs>
        <w:ind w:left="2550" w:hanging="567"/>
      </w:pPr>
    </w:lvl>
    <w:lvl w:ilvl="3" w:tentative="0">
      <w:start w:val="1"/>
      <w:numFmt w:val="decimal"/>
      <w:lvlText w:val="%1.%2.%3.%4"/>
      <w:lvlJc w:val="left"/>
      <w:pPr>
        <w:tabs>
          <w:tab w:val="left" w:pos="3117"/>
        </w:tabs>
        <w:ind w:left="3117" w:hanging="708"/>
      </w:pPr>
    </w:lvl>
    <w:lvl w:ilvl="4" w:tentative="0">
      <w:start w:val="1"/>
      <w:numFmt w:val="decimal"/>
      <w:lvlText w:val="%1.%2.%3.%4.%5"/>
      <w:lvlJc w:val="left"/>
      <w:pPr>
        <w:tabs>
          <w:tab w:val="left" w:pos="3684"/>
        </w:tabs>
        <w:ind w:left="3684" w:hanging="850"/>
      </w:pPr>
    </w:lvl>
    <w:lvl w:ilvl="5" w:tentative="0">
      <w:start w:val="1"/>
      <w:numFmt w:val="decimal"/>
      <w:lvlText w:val="%1.%2.%3.%4.%5.%6"/>
      <w:lvlJc w:val="left"/>
      <w:pPr>
        <w:tabs>
          <w:tab w:val="left" w:pos="4393"/>
        </w:tabs>
        <w:ind w:left="4393" w:hanging="1134"/>
      </w:pPr>
    </w:lvl>
    <w:lvl w:ilvl="6" w:tentative="0">
      <w:start w:val="1"/>
      <w:numFmt w:val="decimal"/>
      <w:lvlText w:val="%1.%2.%3.%4.%5.%6.%7"/>
      <w:lvlJc w:val="left"/>
      <w:pPr>
        <w:tabs>
          <w:tab w:val="left" w:pos="4960"/>
        </w:tabs>
        <w:ind w:left="4960" w:hanging="1276"/>
      </w:pPr>
    </w:lvl>
    <w:lvl w:ilvl="7" w:tentative="0">
      <w:start w:val="1"/>
      <w:numFmt w:val="decimal"/>
      <w:lvlText w:val="%1.%2.%3.%4.%5.%6.%7.%8"/>
      <w:lvlJc w:val="left"/>
      <w:pPr>
        <w:tabs>
          <w:tab w:val="left" w:pos="5527"/>
        </w:tabs>
        <w:ind w:left="5527" w:hanging="1418"/>
      </w:pPr>
    </w:lvl>
    <w:lvl w:ilvl="8" w:tentative="0">
      <w:start w:val="1"/>
      <w:numFmt w:val="decimal"/>
      <w:lvlText w:val="%1.%2.%3.%4.%5.%6.%7.%8.%9"/>
      <w:lvlJc w:val="left"/>
      <w:pPr>
        <w:tabs>
          <w:tab w:val="left" w:pos="6235"/>
        </w:tabs>
        <w:ind w:left="6235" w:hanging="1700"/>
      </w:pPr>
    </w:lvl>
  </w:abstractNum>
  <w:abstractNum w:abstractNumId="25">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4"/>
      <w:suff w:val="nothing"/>
      <w:lvlText w:val="附录%1"/>
      <w:lvlJc w:val="left"/>
      <w:pPr>
        <w:ind w:left="0" w:firstLine="0"/>
      </w:pPr>
      <w:rPr>
        <w:rFonts w:hint="eastAsia"/>
        <w:spacing w:val="100"/>
      </w:rPr>
    </w:lvl>
    <w:lvl w:ilvl="1" w:tentative="0">
      <w:start w:val="1"/>
      <w:numFmt w:val="decimal"/>
      <w:pStyle w:val="86"/>
      <w:suff w:val="nothing"/>
      <w:lvlText w:val="%1.%2　"/>
      <w:lvlJc w:val="left"/>
      <w:pPr>
        <w:ind w:left="0" w:firstLine="0"/>
      </w:pPr>
      <w:rPr>
        <w:rFonts w:hint="eastAsia" w:ascii="黑体" w:eastAsia="黑体"/>
        <w:b w:val="0"/>
        <w:i w:val="0"/>
        <w:sz w:val="21"/>
      </w:rPr>
    </w:lvl>
    <w:lvl w:ilvl="2" w:tentative="0">
      <w:start w:val="1"/>
      <w:numFmt w:val="decimal"/>
      <w:pStyle w:val="87"/>
      <w:suff w:val="nothing"/>
      <w:lvlText w:val="%1.%2.%3　"/>
      <w:lvlJc w:val="left"/>
      <w:pPr>
        <w:ind w:left="0" w:firstLine="0"/>
      </w:pPr>
      <w:rPr>
        <w:rFonts w:hint="eastAsia" w:ascii="黑体" w:eastAsia="黑体"/>
        <w:b w:val="0"/>
        <w:i w:val="0"/>
        <w:sz w:val="21"/>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90"/>
      <w:suff w:val="nothing"/>
      <w:lvlText w:val="%1.%2.%3.%4.%5　"/>
      <w:lvlJc w:val="left"/>
      <w:pPr>
        <w:ind w:left="0" w:firstLine="0"/>
      </w:pPr>
      <w:rPr>
        <w:rFonts w:hint="eastAsia" w:ascii="黑体" w:eastAsia="黑体"/>
        <w:b w:val="0"/>
        <w:i w:val="0"/>
        <w:sz w:val="21"/>
      </w:rPr>
    </w:lvl>
    <w:lvl w:ilvl="5" w:tentative="0">
      <w:start w:val="1"/>
      <w:numFmt w:val="decimal"/>
      <w:pStyle w:val="92"/>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7"/>
  </w:num>
  <w:num w:numId="3">
    <w:abstractNumId w:val="5"/>
  </w:num>
  <w:num w:numId="4">
    <w:abstractNumId w:val="26"/>
  </w:num>
  <w:num w:numId="5">
    <w:abstractNumId w:val="21"/>
  </w:num>
  <w:num w:numId="6">
    <w:abstractNumId w:val="16"/>
  </w:num>
  <w:num w:numId="7">
    <w:abstractNumId w:val="9"/>
  </w:num>
  <w:num w:numId="8">
    <w:abstractNumId w:val="3"/>
  </w:num>
  <w:num w:numId="9">
    <w:abstractNumId w:val="10"/>
  </w:num>
  <w:num w:numId="10">
    <w:abstractNumId w:val="19"/>
  </w:num>
  <w:num w:numId="11">
    <w:abstractNumId w:val="28"/>
  </w:num>
  <w:num w:numId="12">
    <w:abstractNumId w:val="14"/>
  </w:num>
  <w:num w:numId="13">
    <w:abstractNumId w:val="15"/>
  </w:num>
  <w:num w:numId="14">
    <w:abstractNumId w:val="8"/>
  </w:num>
  <w:num w:numId="15">
    <w:abstractNumId w:val="22"/>
  </w:num>
  <w:num w:numId="16">
    <w:abstractNumId w:val="24"/>
  </w:num>
  <w:num w:numId="17">
    <w:abstractNumId w:val="20"/>
  </w:num>
  <w:num w:numId="18">
    <w:abstractNumId w:val="31"/>
  </w:num>
  <w:num w:numId="19">
    <w:abstractNumId w:val="18"/>
  </w:num>
  <w:num w:numId="20">
    <w:abstractNumId w:val="1"/>
  </w:num>
  <w:num w:numId="21">
    <w:abstractNumId w:val="13"/>
  </w:num>
  <w:num w:numId="22">
    <w:abstractNumId w:val="32"/>
  </w:num>
  <w:num w:numId="23">
    <w:abstractNumId w:val="23"/>
  </w:num>
  <w:num w:numId="24">
    <w:abstractNumId w:val="6"/>
  </w:num>
  <w:num w:numId="25">
    <w:abstractNumId w:val="29"/>
  </w:num>
  <w:num w:numId="26">
    <w:abstractNumId w:val="30"/>
  </w:num>
  <w:num w:numId="27">
    <w:abstractNumId w:val="2"/>
  </w:num>
  <w:num w:numId="28">
    <w:abstractNumId w:val="4"/>
  </w:num>
  <w:num w:numId="29">
    <w:abstractNumId w:val="17"/>
  </w:num>
  <w:num w:numId="30">
    <w:abstractNumId w:val="27"/>
  </w:num>
  <w:num w:numId="31">
    <w:abstractNumId w:val="25"/>
  </w:num>
  <w:num w:numId="32">
    <w:abstractNumId w:val="1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AC9"/>
    <w:rsid w:val="00007181"/>
    <w:rsid w:val="0001107F"/>
    <w:rsid w:val="000136A4"/>
    <w:rsid w:val="00020DF4"/>
    <w:rsid w:val="00023D70"/>
    <w:rsid w:val="000267AE"/>
    <w:rsid w:val="000321A5"/>
    <w:rsid w:val="0003643B"/>
    <w:rsid w:val="0003795B"/>
    <w:rsid w:val="00040F0E"/>
    <w:rsid w:val="0004306E"/>
    <w:rsid w:val="00043C97"/>
    <w:rsid w:val="0005608F"/>
    <w:rsid w:val="00063D10"/>
    <w:rsid w:val="00065927"/>
    <w:rsid w:val="00075736"/>
    <w:rsid w:val="000842E0"/>
    <w:rsid w:val="00095476"/>
    <w:rsid w:val="00096B2F"/>
    <w:rsid w:val="00096CEF"/>
    <w:rsid w:val="000A5DB5"/>
    <w:rsid w:val="000B0045"/>
    <w:rsid w:val="000B409A"/>
    <w:rsid w:val="000B4C18"/>
    <w:rsid w:val="000C26A6"/>
    <w:rsid w:val="000C344B"/>
    <w:rsid w:val="000C3698"/>
    <w:rsid w:val="000C4DA0"/>
    <w:rsid w:val="000C6E4D"/>
    <w:rsid w:val="000D173C"/>
    <w:rsid w:val="000D21AD"/>
    <w:rsid w:val="000D39E3"/>
    <w:rsid w:val="000D4EDD"/>
    <w:rsid w:val="000D5BA1"/>
    <w:rsid w:val="000D6FD9"/>
    <w:rsid w:val="000D72F6"/>
    <w:rsid w:val="000E10A7"/>
    <w:rsid w:val="000F1D40"/>
    <w:rsid w:val="000F311D"/>
    <w:rsid w:val="000F3B05"/>
    <w:rsid w:val="0010652A"/>
    <w:rsid w:val="0014611F"/>
    <w:rsid w:val="00147AB6"/>
    <w:rsid w:val="001577F8"/>
    <w:rsid w:val="001605B9"/>
    <w:rsid w:val="001608C2"/>
    <w:rsid w:val="00165AC5"/>
    <w:rsid w:val="0017020E"/>
    <w:rsid w:val="00172A27"/>
    <w:rsid w:val="00187FCE"/>
    <w:rsid w:val="0019096D"/>
    <w:rsid w:val="001B18F0"/>
    <w:rsid w:val="001B1EF3"/>
    <w:rsid w:val="001B71AE"/>
    <w:rsid w:val="001C0281"/>
    <w:rsid w:val="001C2760"/>
    <w:rsid w:val="001C37E7"/>
    <w:rsid w:val="001C4B2D"/>
    <w:rsid w:val="001C67BD"/>
    <w:rsid w:val="001D0F24"/>
    <w:rsid w:val="001D261E"/>
    <w:rsid w:val="001D267C"/>
    <w:rsid w:val="001D4844"/>
    <w:rsid w:val="001D4EBB"/>
    <w:rsid w:val="001E15C1"/>
    <w:rsid w:val="001E39E0"/>
    <w:rsid w:val="001E3ABC"/>
    <w:rsid w:val="00200346"/>
    <w:rsid w:val="0020151D"/>
    <w:rsid w:val="002027EB"/>
    <w:rsid w:val="002047BD"/>
    <w:rsid w:val="002074A7"/>
    <w:rsid w:val="00210568"/>
    <w:rsid w:val="00210A93"/>
    <w:rsid w:val="00210DF3"/>
    <w:rsid w:val="002121D9"/>
    <w:rsid w:val="00212BFC"/>
    <w:rsid w:val="00213BF0"/>
    <w:rsid w:val="0021494A"/>
    <w:rsid w:val="002155C9"/>
    <w:rsid w:val="002231EC"/>
    <w:rsid w:val="002257B8"/>
    <w:rsid w:val="00231C1D"/>
    <w:rsid w:val="0023575C"/>
    <w:rsid w:val="00250747"/>
    <w:rsid w:val="00251D7D"/>
    <w:rsid w:val="00253AA1"/>
    <w:rsid w:val="00256F8C"/>
    <w:rsid w:val="002607E4"/>
    <w:rsid w:val="002624D8"/>
    <w:rsid w:val="00262955"/>
    <w:rsid w:val="002658A5"/>
    <w:rsid w:val="0027443B"/>
    <w:rsid w:val="002759F4"/>
    <w:rsid w:val="00277ABF"/>
    <w:rsid w:val="0028026F"/>
    <w:rsid w:val="0028328A"/>
    <w:rsid w:val="00290096"/>
    <w:rsid w:val="00291BAC"/>
    <w:rsid w:val="00291C6C"/>
    <w:rsid w:val="00292C92"/>
    <w:rsid w:val="00292DCD"/>
    <w:rsid w:val="00292EAF"/>
    <w:rsid w:val="002A45AD"/>
    <w:rsid w:val="002A552E"/>
    <w:rsid w:val="002B0B30"/>
    <w:rsid w:val="002C0055"/>
    <w:rsid w:val="002C42EE"/>
    <w:rsid w:val="002C7DF0"/>
    <w:rsid w:val="002D018A"/>
    <w:rsid w:val="002D38BC"/>
    <w:rsid w:val="002E4D4D"/>
    <w:rsid w:val="002E516F"/>
    <w:rsid w:val="002F156D"/>
    <w:rsid w:val="002F26A1"/>
    <w:rsid w:val="002F363C"/>
    <w:rsid w:val="002F51BE"/>
    <w:rsid w:val="003068E4"/>
    <w:rsid w:val="00307077"/>
    <w:rsid w:val="003076E1"/>
    <w:rsid w:val="0031147D"/>
    <w:rsid w:val="003128F9"/>
    <w:rsid w:val="00323780"/>
    <w:rsid w:val="00326569"/>
    <w:rsid w:val="003273DE"/>
    <w:rsid w:val="00330C2D"/>
    <w:rsid w:val="003373E0"/>
    <w:rsid w:val="00343F58"/>
    <w:rsid w:val="003477F6"/>
    <w:rsid w:val="0038292C"/>
    <w:rsid w:val="00383414"/>
    <w:rsid w:val="003835F0"/>
    <w:rsid w:val="00384115"/>
    <w:rsid w:val="00387516"/>
    <w:rsid w:val="00396AF7"/>
    <w:rsid w:val="003A0D76"/>
    <w:rsid w:val="003A4C18"/>
    <w:rsid w:val="003A5620"/>
    <w:rsid w:val="003A67E0"/>
    <w:rsid w:val="003B25B0"/>
    <w:rsid w:val="003B2AC1"/>
    <w:rsid w:val="003B6E4D"/>
    <w:rsid w:val="003C0437"/>
    <w:rsid w:val="003C1731"/>
    <w:rsid w:val="003C1D06"/>
    <w:rsid w:val="003C3F9F"/>
    <w:rsid w:val="003C45BB"/>
    <w:rsid w:val="003C494C"/>
    <w:rsid w:val="003C5124"/>
    <w:rsid w:val="003C7A2F"/>
    <w:rsid w:val="003E4C64"/>
    <w:rsid w:val="003E76BA"/>
    <w:rsid w:val="003F14AD"/>
    <w:rsid w:val="003F150B"/>
    <w:rsid w:val="003F6E8C"/>
    <w:rsid w:val="00401A8D"/>
    <w:rsid w:val="00402028"/>
    <w:rsid w:val="00403618"/>
    <w:rsid w:val="004043E1"/>
    <w:rsid w:val="00404753"/>
    <w:rsid w:val="0041455A"/>
    <w:rsid w:val="004149E2"/>
    <w:rsid w:val="00415A06"/>
    <w:rsid w:val="0041645C"/>
    <w:rsid w:val="00416E33"/>
    <w:rsid w:val="00417394"/>
    <w:rsid w:val="00425F0F"/>
    <w:rsid w:val="00426FB8"/>
    <w:rsid w:val="00430767"/>
    <w:rsid w:val="00441800"/>
    <w:rsid w:val="004418B6"/>
    <w:rsid w:val="00443E54"/>
    <w:rsid w:val="0044406D"/>
    <w:rsid w:val="0044510B"/>
    <w:rsid w:val="00461AA4"/>
    <w:rsid w:val="00466F71"/>
    <w:rsid w:val="0047025E"/>
    <w:rsid w:val="00472F32"/>
    <w:rsid w:val="00480AA5"/>
    <w:rsid w:val="00481A6E"/>
    <w:rsid w:val="00491866"/>
    <w:rsid w:val="004977E0"/>
    <w:rsid w:val="004A7F51"/>
    <w:rsid w:val="004B1849"/>
    <w:rsid w:val="004B2253"/>
    <w:rsid w:val="004B4EE4"/>
    <w:rsid w:val="004B621A"/>
    <w:rsid w:val="004B62DE"/>
    <w:rsid w:val="004B71A2"/>
    <w:rsid w:val="004C2298"/>
    <w:rsid w:val="004C2A0F"/>
    <w:rsid w:val="004C4295"/>
    <w:rsid w:val="004D3505"/>
    <w:rsid w:val="004D3B85"/>
    <w:rsid w:val="004D3E54"/>
    <w:rsid w:val="004D657D"/>
    <w:rsid w:val="004D77D4"/>
    <w:rsid w:val="004E1861"/>
    <w:rsid w:val="004E5388"/>
    <w:rsid w:val="004F0066"/>
    <w:rsid w:val="004F442B"/>
    <w:rsid w:val="004F4AF6"/>
    <w:rsid w:val="0050119D"/>
    <w:rsid w:val="0050271E"/>
    <w:rsid w:val="00505EAD"/>
    <w:rsid w:val="00507217"/>
    <w:rsid w:val="00510854"/>
    <w:rsid w:val="00510D13"/>
    <w:rsid w:val="00511DBB"/>
    <w:rsid w:val="00521ACB"/>
    <w:rsid w:val="00524645"/>
    <w:rsid w:val="0053164F"/>
    <w:rsid w:val="00535F39"/>
    <w:rsid w:val="005410B9"/>
    <w:rsid w:val="00542931"/>
    <w:rsid w:val="00544463"/>
    <w:rsid w:val="0054711A"/>
    <w:rsid w:val="005479FF"/>
    <w:rsid w:val="00554CF6"/>
    <w:rsid w:val="005555AB"/>
    <w:rsid w:val="00573B66"/>
    <w:rsid w:val="005746A7"/>
    <w:rsid w:val="005746AF"/>
    <w:rsid w:val="00575124"/>
    <w:rsid w:val="00575A3C"/>
    <w:rsid w:val="005779B5"/>
    <w:rsid w:val="00593B49"/>
    <w:rsid w:val="0059478C"/>
    <w:rsid w:val="00597470"/>
    <w:rsid w:val="005A2775"/>
    <w:rsid w:val="005A5342"/>
    <w:rsid w:val="005B095A"/>
    <w:rsid w:val="005B5D3A"/>
    <w:rsid w:val="005C5B17"/>
    <w:rsid w:val="005D3741"/>
    <w:rsid w:val="005D4183"/>
    <w:rsid w:val="005D5F79"/>
    <w:rsid w:val="005D7950"/>
    <w:rsid w:val="005E17BB"/>
    <w:rsid w:val="005E46D4"/>
    <w:rsid w:val="005F2291"/>
    <w:rsid w:val="005F58E7"/>
    <w:rsid w:val="00612CB1"/>
    <w:rsid w:val="00617DF2"/>
    <w:rsid w:val="00621E1E"/>
    <w:rsid w:val="00624CEE"/>
    <w:rsid w:val="00627C3C"/>
    <w:rsid w:val="00634F80"/>
    <w:rsid w:val="006457AB"/>
    <w:rsid w:val="00650B94"/>
    <w:rsid w:val="00656973"/>
    <w:rsid w:val="006605D7"/>
    <w:rsid w:val="0066516B"/>
    <w:rsid w:val="0067244D"/>
    <w:rsid w:val="006803BC"/>
    <w:rsid w:val="006806E7"/>
    <w:rsid w:val="00681D8B"/>
    <w:rsid w:val="00682EE2"/>
    <w:rsid w:val="00683EEB"/>
    <w:rsid w:val="00693F84"/>
    <w:rsid w:val="00694B85"/>
    <w:rsid w:val="00696D88"/>
    <w:rsid w:val="006A0A29"/>
    <w:rsid w:val="006A5ECC"/>
    <w:rsid w:val="006B137C"/>
    <w:rsid w:val="006C0EB4"/>
    <w:rsid w:val="006C2F5A"/>
    <w:rsid w:val="006D5E02"/>
    <w:rsid w:val="006E7B2A"/>
    <w:rsid w:val="006F038F"/>
    <w:rsid w:val="006F0BA9"/>
    <w:rsid w:val="006F4C4E"/>
    <w:rsid w:val="00701027"/>
    <w:rsid w:val="0070106A"/>
    <w:rsid w:val="00711A13"/>
    <w:rsid w:val="007241EB"/>
    <w:rsid w:val="00725598"/>
    <w:rsid w:val="0073027D"/>
    <w:rsid w:val="00736D75"/>
    <w:rsid w:val="007432C6"/>
    <w:rsid w:val="007477F2"/>
    <w:rsid w:val="00753E23"/>
    <w:rsid w:val="00755DBF"/>
    <w:rsid w:val="00757CE2"/>
    <w:rsid w:val="007653E4"/>
    <w:rsid w:val="00771581"/>
    <w:rsid w:val="0077601E"/>
    <w:rsid w:val="00796F15"/>
    <w:rsid w:val="00797587"/>
    <w:rsid w:val="007A65E8"/>
    <w:rsid w:val="007B64EC"/>
    <w:rsid w:val="007C007F"/>
    <w:rsid w:val="007C108B"/>
    <w:rsid w:val="007D62A5"/>
    <w:rsid w:val="007E57A2"/>
    <w:rsid w:val="007E6351"/>
    <w:rsid w:val="007F15EA"/>
    <w:rsid w:val="007F1783"/>
    <w:rsid w:val="007F482B"/>
    <w:rsid w:val="007F5CB7"/>
    <w:rsid w:val="007F5E79"/>
    <w:rsid w:val="007F7568"/>
    <w:rsid w:val="00802F99"/>
    <w:rsid w:val="00810061"/>
    <w:rsid w:val="00813EE1"/>
    <w:rsid w:val="0081651B"/>
    <w:rsid w:val="008168F7"/>
    <w:rsid w:val="00830850"/>
    <w:rsid w:val="008322A7"/>
    <w:rsid w:val="00835343"/>
    <w:rsid w:val="00837006"/>
    <w:rsid w:val="008510D1"/>
    <w:rsid w:val="00854467"/>
    <w:rsid w:val="00855BC6"/>
    <w:rsid w:val="008625B4"/>
    <w:rsid w:val="00863ADF"/>
    <w:rsid w:val="00880D67"/>
    <w:rsid w:val="008823F7"/>
    <w:rsid w:val="008831E5"/>
    <w:rsid w:val="00897377"/>
    <w:rsid w:val="008A1475"/>
    <w:rsid w:val="008A47CF"/>
    <w:rsid w:val="008B00DB"/>
    <w:rsid w:val="008B2F2B"/>
    <w:rsid w:val="008B318B"/>
    <w:rsid w:val="008B40A4"/>
    <w:rsid w:val="008C1BEF"/>
    <w:rsid w:val="008C257D"/>
    <w:rsid w:val="008C2A27"/>
    <w:rsid w:val="008C4FE3"/>
    <w:rsid w:val="008C568C"/>
    <w:rsid w:val="008C7D85"/>
    <w:rsid w:val="008D1AAB"/>
    <w:rsid w:val="008D3849"/>
    <w:rsid w:val="008D42D4"/>
    <w:rsid w:val="008E5B88"/>
    <w:rsid w:val="008E7B82"/>
    <w:rsid w:val="008F1C63"/>
    <w:rsid w:val="008F20BB"/>
    <w:rsid w:val="008F5278"/>
    <w:rsid w:val="0090314B"/>
    <w:rsid w:val="00903696"/>
    <w:rsid w:val="009102B0"/>
    <w:rsid w:val="00916AAF"/>
    <w:rsid w:val="009173E1"/>
    <w:rsid w:val="00917A28"/>
    <w:rsid w:val="00920239"/>
    <w:rsid w:val="00922921"/>
    <w:rsid w:val="009240CD"/>
    <w:rsid w:val="009249AF"/>
    <w:rsid w:val="00924ADD"/>
    <w:rsid w:val="00926851"/>
    <w:rsid w:val="0092685E"/>
    <w:rsid w:val="00927EC2"/>
    <w:rsid w:val="00932877"/>
    <w:rsid w:val="00937BB6"/>
    <w:rsid w:val="0094096A"/>
    <w:rsid w:val="009448E2"/>
    <w:rsid w:val="00945DE0"/>
    <w:rsid w:val="0095407E"/>
    <w:rsid w:val="00957DA4"/>
    <w:rsid w:val="009603A0"/>
    <w:rsid w:val="009609E1"/>
    <w:rsid w:val="0096408C"/>
    <w:rsid w:val="00965B9E"/>
    <w:rsid w:val="009669B0"/>
    <w:rsid w:val="0098193D"/>
    <w:rsid w:val="00991A66"/>
    <w:rsid w:val="0099386C"/>
    <w:rsid w:val="00994DDA"/>
    <w:rsid w:val="009A1E1E"/>
    <w:rsid w:val="009A355A"/>
    <w:rsid w:val="009A4461"/>
    <w:rsid w:val="009A4F0E"/>
    <w:rsid w:val="009A7DAF"/>
    <w:rsid w:val="009B110B"/>
    <w:rsid w:val="009B4D1B"/>
    <w:rsid w:val="009B6BF9"/>
    <w:rsid w:val="009B75C9"/>
    <w:rsid w:val="009C700E"/>
    <w:rsid w:val="009D24C2"/>
    <w:rsid w:val="009D4564"/>
    <w:rsid w:val="009D7B67"/>
    <w:rsid w:val="009D7EB0"/>
    <w:rsid w:val="009E13C8"/>
    <w:rsid w:val="009F2A21"/>
    <w:rsid w:val="009F3808"/>
    <w:rsid w:val="009F3F55"/>
    <w:rsid w:val="009F7BAB"/>
    <w:rsid w:val="00A00137"/>
    <w:rsid w:val="00A031AE"/>
    <w:rsid w:val="00A0459C"/>
    <w:rsid w:val="00A048DD"/>
    <w:rsid w:val="00A05825"/>
    <w:rsid w:val="00A05E59"/>
    <w:rsid w:val="00A06BFF"/>
    <w:rsid w:val="00A0747A"/>
    <w:rsid w:val="00A16983"/>
    <w:rsid w:val="00A25565"/>
    <w:rsid w:val="00A257E7"/>
    <w:rsid w:val="00A30969"/>
    <w:rsid w:val="00A35633"/>
    <w:rsid w:val="00A40C08"/>
    <w:rsid w:val="00A4509E"/>
    <w:rsid w:val="00A47661"/>
    <w:rsid w:val="00A521C3"/>
    <w:rsid w:val="00A55FD0"/>
    <w:rsid w:val="00A56AE7"/>
    <w:rsid w:val="00A61C5E"/>
    <w:rsid w:val="00A63478"/>
    <w:rsid w:val="00A63C66"/>
    <w:rsid w:val="00A66994"/>
    <w:rsid w:val="00A66B0E"/>
    <w:rsid w:val="00A800CF"/>
    <w:rsid w:val="00A825CD"/>
    <w:rsid w:val="00A85E25"/>
    <w:rsid w:val="00A86D8C"/>
    <w:rsid w:val="00A91935"/>
    <w:rsid w:val="00A92153"/>
    <w:rsid w:val="00A9701E"/>
    <w:rsid w:val="00A97B9B"/>
    <w:rsid w:val="00AA0C26"/>
    <w:rsid w:val="00AA2370"/>
    <w:rsid w:val="00AC07D2"/>
    <w:rsid w:val="00AC2ECB"/>
    <w:rsid w:val="00AD0071"/>
    <w:rsid w:val="00AD6172"/>
    <w:rsid w:val="00AD7452"/>
    <w:rsid w:val="00AE2ED6"/>
    <w:rsid w:val="00AE7144"/>
    <w:rsid w:val="00AF0EFC"/>
    <w:rsid w:val="00AF1B57"/>
    <w:rsid w:val="00B11F4E"/>
    <w:rsid w:val="00B13FE2"/>
    <w:rsid w:val="00B169B0"/>
    <w:rsid w:val="00B206E5"/>
    <w:rsid w:val="00B21FFB"/>
    <w:rsid w:val="00B2374A"/>
    <w:rsid w:val="00B27921"/>
    <w:rsid w:val="00B342F0"/>
    <w:rsid w:val="00B342FA"/>
    <w:rsid w:val="00B34B72"/>
    <w:rsid w:val="00B420AA"/>
    <w:rsid w:val="00B47816"/>
    <w:rsid w:val="00B57231"/>
    <w:rsid w:val="00B64A9F"/>
    <w:rsid w:val="00B70FA4"/>
    <w:rsid w:val="00B74CE4"/>
    <w:rsid w:val="00B75082"/>
    <w:rsid w:val="00B75393"/>
    <w:rsid w:val="00B7571F"/>
    <w:rsid w:val="00B77CBC"/>
    <w:rsid w:val="00B81FC7"/>
    <w:rsid w:val="00B92D61"/>
    <w:rsid w:val="00B930E7"/>
    <w:rsid w:val="00B9454A"/>
    <w:rsid w:val="00B94ABE"/>
    <w:rsid w:val="00B97BBF"/>
    <w:rsid w:val="00BA06C0"/>
    <w:rsid w:val="00BB1AB6"/>
    <w:rsid w:val="00BB6C04"/>
    <w:rsid w:val="00BB6DA5"/>
    <w:rsid w:val="00BC22FB"/>
    <w:rsid w:val="00BC25EF"/>
    <w:rsid w:val="00BE16C2"/>
    <w:rsid w:val="00BE2927"/>
    <w:rsid w:val="00BE38E0"/>
    <w:rsid w:val="00BF35CA"/>
    <w:rsid w:val="00BF499D"/>
    <w:rsid w:val="00BF5F30"/>
    <w:rsid w:val="00BF6BD4"/>
    <w:rsid w:val="00C017A9"/>
    <w:rsid w:val="00C06371"/>
    <w:rsid w:val="00C133D5"/>
    <w:rsid w:val="00C15258"/>
    <w:rsid w:val="00C1558D"/>
    <w:rsid w:val="00C156AF"/>
    <w:rsid w:val="00C1589D"/>
    <w:rsid w:val="00C15DBB"/>
    <w:rsid w:val="00C2575D"/>
    <w:rsid w:val="00C25F9C"/>
    <w:rsid w:val="00C26B4D"/>
    <w:rsid w:val="00C378F5"/>
    <w:rsid w:val="00C42313"/>
    <w:rsid w:val="00C437C0"/>
    <w:rsid w:val="00C472B6"/>
    <w:rsid w:val="00C55CBF"/>
    <w:rsid w:val="00C57041"/>
    <w:rsid w:val="00C57EE5"/>
    <w:rsid w:val="00C636F8"/>
    <w:rsid w:val="00C66D6C"/>
    <w:rsid w:val="00C75F5A"/>
    <w:rsid w:val="00C76D42"/>
    <w:rsid w:val="00C83105"/>
    <w:rsid w:val="00C86D1A"/>
    <w:rsid w:val="00CA1FE4"/>
    <w:rsid w:val="00CA20AC"/>
    <w:rsid w:val="00CA3FC3"/>
    <w:rsid w:val="00CA6A04"/>
    <w:rsid w:val="00CB352E"/>
    <w:rsid w:val="00CB53B3"/>
    <w:rsid w:val="00CC0F17"/>
    <w:rsid w:val="00CC2E29"/>
    <w:rsid w:val="00CC4049"/>
    <w:rsid w:val="00CC4F1A"/>
    <w:rsid w:val="00CC61A3"/>
    <w:rsid w:val="00CD1C2B"/>
    <w:rsid w:val="00CD5D2F"/>
    <w:rsid w:val="00CE002E"/>
    <w:rsid w:val="00CE32CB"/>
    <w:rsid w:val="00CF1D1E"/>
    <w:rsid w:val="00CF3151"/>
    <w:rsid w:val="00CF7528"/>
    <w:rsid w:val="00D00C6C"/>
    <w:rsid w:val="00D05C39"/>
    <w:rsid w:val="00D10A98"/>
    <w:rsid w:val="00D14709"/>
    <w:rsid w:val="00D22941"/>
    <w:rsid w:val="00D32B08"/>
    <w:rsid w:val="00D349CC"/>
    <w:rsid w:val="00D35675"/>
    <w:rsid w:val="00D35EB7"/>
    <w:rsid w:val="00D377D4"/>
    <w:rsid w:val="00D46DF3"/>
    <w:rsid w:val="00D53A8B"/>
    <w:rsid w:val="00D70A2D"/>
    <w:rsid w:val="00D737B5"/>
    <w:rsid w:val="00D75A64"/>
    <w:rsid w:val="00D76DCC"/>
    <w:rsid w:val="00D7733E"/>
    <w:rsid w:val="00D824A1"/>
    <w:rsid w:val="00D8315C"/>
    <w:rsid w:val="00D841FF"/>
    <w:rsid w:val="00D8470B"/>
    <w:rsid w:val="00D85DDE"/>
    <w:rsid w:val="00DA3F6E"/>
    <w:rsid w:val="00DA4CBC"/>
    <w:rsid w:val="00DA7626"/>
    <w:rsid w:val="00DB07BF"/>
    <w:rsid w:val="00DB13CE"/>
    <w:rsid w:val="00DB4D7A"/>
    <w:rsid w:val="00DC5F62"/>
    <w:rsid w:val="00DD4426"/>
    <w:rsid w:val="00DD525B"/>
    <w:rsid w:val="00DE1C2B"/>
    <w:rsid w:val="00DE3DB6"/>
    <w:rsid w:val="00DE40E2"/>
    <w:rsid w:val="00DF3DC3"/>
    <w:rsid w:val="00DF4ACD"/>
    <w:rsid w:val="00DF62AA"/>
    <w:rsid w:val="00E04C95"/>
    <w:rsid w:val="00E13B39"/>
    <w:rsid w:val="00E1546B"/>
    <w:rsid w:val="00E15DCE"/>
    <w:rsid w:val="00E16A77"/>
    <w:rsid w:val="00E21495"/>
    <w:rsid w:val="00E27464"/>
    <w:rsid w:val="00E30499"/>
    <w:rsid w:val="00E316D0"/>
    <w:rsid w:val="00E32C36"/>
    <w:rsid w:val="00E34E84"/>
    <w:rsid w:val="00E41139"/>
    <w:rsid w:val="00E415E8"/>
    <w:rsid w:val="00E45A96"/>
    <w:rsid w:val="00E4693D"/>
    <w:rsid w:val="00E4757D"/>
    <w:rsid w:val="00E65887"/>
    <w:rsid w:val="00E7178E"/>
    <w:rsid w:val="00E73C63"/>
    <w:rsid w:val="00E81196"/>
    <w:rsid w:val="00E831B1"/>
    <w:rsid w:val="00E84C88"/>
    <w:rsid w:val="00E8657D"/>
    <w:rsid w:val="00E9241E"/>
    <w:rsid w:val="00E96C76"/>
    <w:rsid w:val="00EA3334"/>
    <w:rsid w:val="00EA4FE0"/>
    <w:rsid w:val="00EA61B5"/>
    <w:rsid w:val="00EB4F3E"/>
    <w:rsid w:val="00EC3074"/>
    <w:rsid w:val="00EC6B04"/>
    <w:rsid w:val="00ED67F8"/>
    <w:rsid w:val="00ED79CC"/>
    <w:rsid w:val="00EE033C"/>
    <w:rsid w:val="00EE0C0E"/>
    <w:rsid w:val="00EE6208"/>
    <w:rsid w:val="00EE736E"/>
    <w:rsid w:val="00EF017E"/>
    <w:rsid w:val="00F05DCC"/>
    <w:rsid w:val="00F073AB"/>
    <w:rsid w:val="00F21EDC"/>
    <w:rsid w:val="00F22712"/>
    <w:rsid w:val="00F23215"/>
    <w:rsid w:val="00F26AC4"/>
    <w:rsid w:val="00F27A47"/>
    <w:rsid w:val="00F337CA"/>
    <w:rsid w:val="00F345F8"/>
    <w:rsid w:val="00F36122"/>
    <w:rsid w:val="00F37F37"/>
    <w:rsid w:val="00F40373"/>
    <w:rsid w:val="00F41EB7"/>
    <w:rsid w:val="00F43431"/>
    <w:rsid w:val="00F52EFF"/>
    <w:rsid w:val="00F81229"/>
    <w:rsid w:val="00F8482F"/>
    <w:rsid w:val="00F87862"/>
    <w:rsid w:val="00F87DD8"/>
    <w:rsid w:val="00F9036F"/>
    <w:rsid w:val="00F904F1"/>
    <w:rsid w:val="00F9153A"/>
    <w:rsid w:val="00F91D09"/>
    <w:rsid w:val="00F9616C"/>
    <w:rsid w:val="00FA6A3C"/>
    <w:rsid w:val="00FB23DE"/>
    <w:rsid w:val="00FB304B"/>
    <w:rsid w:val="00FB7C81"/>
    <w:rsid w:val="00FD090B"/>
    <w:rsid w:val="00FD320D"/>
    <w:rsid w:val="00FE16A9"/>
    <w:rsid w:val="00FE26B9"/>
    <w:rsid w:val="00FE2933"/>
    <w:rsid w:val="00FF0D72"/>
    <w:rsid w:val="00FF1CF8"/>
    <w:rsid w:val="00FF3D1B"/>
    <w:rsid w:val="00FF794E"/>
    <w:rsid w:val="01E9544F"/>
    <w:rsid w:val="02CD6E9D"/>
    <w:rsid w:val="06602DE1"/>
    <w:rsid w:val="06B80D05"/>
    <w:rsid w:val="084114AF"/>
    <w:rsid w:val="0A986CFE"/>
    <w:rsid w:val="0B0F5DB1"/>
    <w:rsid w:val="0E0D26EE"/>
    <w:rsid w:val="0E920BA7"/>
    <w:rsid w:val="0EF813F2"/>
    <w:rsid w:val="0F971DED"/>
    <w:rsid w:val="116A564E"/>
    <w:rsid w:val="13F23F5B"/>
    <w:rsid w:val="14895C41"/>
    <w:rsid w:val="1573104B"/>
    <w:rsid w:val="18B51028"/>
    <w:rsid w:val="1CF32360"/>
    <w:rsid w:val="225F3EDC"/>
    <w:rsid w:val="23660EC9"/>
    <w:rsid w:val="26EE10C4"/>
    <w:rsid w:val="27E7792E"/>
    <w:rsid w:val="2BD10A1D"/>
    <w:rsid w:val="2DC9426D"/>
    <w:rsid w:val="2F475021"/>
    <w:rsid w:val="301861FB"/>
    <w:rsid w:val="305F6BFF"/>
    <w:rsid w:val="38060BDF"/>
    <w:rsid w:val="38C15BBC"/>
    <w:rsid w:val="3CA423BC"/>
    <w:rsid w:val="3DB16BCD"/>
    <w:rsid w:val="3EBC3C08"/>
    <w:rsid w:val="428E3994"/>
    <w:rsid w:val="44521DB1"/>
    <w:rsid w:val="4BC63361"/>
    <w:rsid w:val="4CE74F4D"/>
    <w:rsid w:val="4F736622"/>
    <w:rsid w:val="5206671F"/>
    <w:rsid w:val="553A05DB"/>
    <w:rsid w:val="57897520"/>
    <w:rsid w:val="57C944A7"/>
    <w:rsid w:val="5ABD429D"/>
    <w:rsid w:val="61372AC7"/>
    <w:rsid w:val="68DB10FE"/>
    <w:rsid w:val="6C074F92"/>
    <w:rsid w:val="6CAF46B7"/>
    <w:rsid w:val="6D184906"/>
    <w:rsid w:val="72AD518C"/>
    <w:rsid w:val="7500466C"/>
    <w:rsid w:val="753632CB"/>
    <w:rsid w:val="78170573"/>
    <w:rsid w:val="7A4F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7"/>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8"/>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9"/>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0"/>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56"/>
    <w:semiHidden/>
    <w:unhideWhenUsed/>
    <w:qFormat/>
    <w:uiPriority w:val="99"/>
    <w:pPr>
      <w:jc w:val="left"/>
    </w:pPr>
  </w:style>
  <w:style w:type="paragraph" w:styleId="15">
    <w:name w:val="Body Text"/>
    <w:basedOn w:val="1"/>
    <w:link w:val="94"/>
    <w:qFormat/>
    <w:uiPriority w:val="0"/>
    <w:pPr>
      <w:spacing w:after="120"/>
    </w:pPr>
  </w:style>
  <w:style w:type="paragraph" w:styleId="16">
    <w:name w:val="toc 5"/>
    <w:basedOn w:val="1"/>
    <w:next w:val="1"/>
    <w:link w:val="262"/>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Date"/>
    <w:basedOn w:val="1"/>
    <w:next w:val="1"/>
    <w:link w:val="259"/>
    <w:semiHidden/>
    <w:unhideWhenUsed/>
    <w:qFormat/>
    <w:uiPriority w:val="99"/>
    <w:pPr>
      <w:ind w:left="100" w:leftChars="2500"/>
    </w:pPr>
  </w:style>
  <w:style w:type="paragraph" w:styleId="19">
    <w:name w:val="endnote text"/>
    <w:basedOn w:val="1"/>
    <w:link w:val="261"/>
    <w:unhideWhenUsed/>
    <w:qFormat/>
    <w:uiPriority w:val="99"/>
    <w:pPr>
      <w:snapToGrid w:val="0"/>
      <w:jc w:val="left"/>
    </w:pPr>
  </w:style>
  <w:style w:type="paragraph" w:styleId="20">
    <w:name w:val="Balloon Text"/>
    <w:basedOn w:val="1"/>
    <w:link w:val="53"/>
    <w:semiHidden/>
    <w:unhideWhenUsed/>
    <w:qFormat/>
    <w:uiPriority w:val="99"/>
    <w:rPr>
      <w:sz w:val="18"/>
      <w:szCs w:val="18"/>
    </w:rPr>
  </w:style>
  <w:style w:type="paragraph" w:styleId="21">
    <w:name w:val="footer"/>
    <w:basedOn w:val="1"/>
    <w:link w:val="52"/>
    <w:qFormat/>
    <w:uiPriority w:val="99"/>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51"/>
    <w:qFormat/>
    <w:uiPriority w:val="99"/>
    <w:pPr>
      <w:tabs>
        <w:tab w:val="center" w:pos="4153"/>
        <w:tab w:val="right" w:pos="8306"/>
      </w:tabs>
      <w:adjustRightInd/>
      <w:snapToGrid w:val="0"/>
      <w:jc w:val="center"/>
    </w:pPr>
    <w:rPr>
      <w:sz w:val="18"/>
      <w:szCs w:val="18"/>
    </w:rPr>
  </w:style>
  <w:style w:type="paragraph" w:styleId="23">
    <w:name w:val="toc 1"/>
    <w:basedOn w:val="1"/>
    <w:next w:val="1"/>
    <w:unhideWhenUsed/>
    <w:qFormat/>
    <w:uiPriority w:val="39"/>
    <w:pPr>
      <w:tabs>
        <w:tab w:val="right" w:leader="dot" w:pos="9344"/>
      </w:tabs>
      <w:jc w:val="left"/>
    </w:pPr>
    <w:rPr>
      <w:rFonts w:ascii="宋体"/>
    </w:rPr>
  </w:style>
  <w:style w:type="paragraph" w:styleId="24">
    <w:name w:val="toc 4"/>
    <w:basedOn w:val="1"/>
    <w:next w:val="1"/>
    <w:unhideWhenUsed/>
    <w:qFormat/>
    <w:uiPriority w:val="39"/>
    <w:pPr>
      <w:tabs>
        <w:tab w:val="right" w:leader="dot" w:pos="9344"/>
      </w:tabs>
      <w:spacing w:line="300" w:lineRule="exact"/>
      <w:ind w:left="629"/>
    </w:pPr>
    <w:rPr>
      <w:rFonts w:ascii="宋体"/>
    </w:rPr>
  </w:style>
  <w:style w:type="paragraph" w:styleId="25">
    <w:name w:val="footnote text"/>
    <w:basedOn w:val="1"/>
    <w:next w:val="1"/>
    <w:link w:val="10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spacing w:line="300" w:lineRule="exact"/>
      <w:ind w:left="1049"/>
    </w:pPr>
    <w:rPr>
      <w:rFonts w:ascii="宋体"/>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link w:val="263"/>
    <w:unhideWhenUsed/>
    <w:qFormat/>
    <w:uiPriority w:val="39"/>
    <w:pPr>
      <w:tabs>
        <w:tab w:val="right" w:leader="dot" w:pos="9344"/>
      </w:tabs>
      <w:spacing w:line="300" w:lineRule="exact"/>
      <w:ind w:left="210"/>
    </w:pPr>
    <w:rPr>
      <w:rFonts w:ascii="宋体"/>
    </w:rPr>
  </w:style>
  <w:style w:type="paragraph" w:styleId="29">
    <w:name w:val="Normal (Web)"/>
    <w:basedOn w:val="1"/>
    <w:semiHidden/>
    <w:unhideWhenUsed/>
    <w:qFormat/>
    <w:uiPriority w:val="99"/>
    <w:pPr>
      <w:spacing w:beforeAutospacing="1" w:afterAutospacing="1"/>
      <w:jc w:val="left"/>
    </w:pPr>
    <w:rPr>
      <w:kern w:val="0"/>
      <w:sz w:val="24"/>
    </w:rPr>
  </w:style>
  <w:style w:type="paragraph" w:styleId="30">
    <w:name w:val="Title"/>
    <w:basedOn w:val="1"/>
    <w:link w:val="56"/>
    <w:qFormat/>
    <w:uiPriority w:val="0"/>
    <w:pPr>
      <w:spacing w:before="240" w:after="60"/>
      <w:jc w:val="center"/>
      <w:outlineLvl w:val="0"/>
    </w:pPr>
    <w:rPr>
      <w:rFonts w:ascii="Arial" w:hAnsi="Arial" w:cs="Arial"/>
      <w:b/>
      <w:bCs/>
      <w:sz w:val="32"/>
      <w:szCs w:val="32"/>
    </w:rPr>
  </w:style>
  <w:style w:type="paragraph" w:styleId="31">
    <w:name w:val="annotation subject"/>
    <w:basedOn w:val="14"/>
    <w:next w:val="14"/>
    <w:link w:val="257"/>
    <w:semiHidden/>
    <w:unhideWhenUsed/>
    <w:qFormat/>
    <w:uiPriority w:val="99"/>
    <w:rPr>
      <w:b/>
      <w:bCs/>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rFonts w:ascii="Calibri" w:hAnsi="Calibri" w:eastAsia="宋体" w:cs="Times New Roman"/>
      <w:b/>
      <w:bCs/>
      <w:lang w:val="en-US" w:eastAsia="zh-CN" w:bidi="ar-SA"/>
    </w:rPr>
  </w:style>
  <w:style w:type="character" w:styleId="36">
    <w:name w:val="endnote reference"/>
    <w:basedOn w:val="34"/>
    <w:semiHidden/>
    <w:unhideWhenUsed/>
    <w:qFormat/>
    <w:uiPriority w:val="99"/>
    <w:rPr>
      <w:vertAlign w:val="superscript"/>
    </w:rPr>
  </w:style>
  <w:style w:type="character" w:styleId="37">
    <w:name w:val="page number"/>
    <w:qFormat/>
    <w:uiPriority w:val="0"/>
    <w:rPr>
      <w:rFonts w:ascii="宋体" w:hAnsi="Times New Roman" w:eastAsia="宋体" w:cs="Times New Roman"/>
      <w:sz w:val="18"/>
      <w:lang w:val="en-US" w:eastAsia="zh-CN" w:bidi="ar-SA"/>
    </w:rPr>
  </w:style>
  <w:style w:type="character" w:styleId="38">
    <w:name w:val="Emphasis"/>
    <w:qFormat/>
    <w:uiPriority w:val="20"/>
    <w:rPr>
      <w:rFonts w:ascii="Calibri" w:hAnsi="Calibri" w:eastAsia="宋体" w:cs="Times New Roman"/>
      <w:i/>
      <w:iCs/>
      <w:lang w:val="en-US" w:eastAsia="zh-CN" w:bidi="ar-SA"/>
    </w:rPr>
  </w:style>
  <w:style w:type="character" w:styleId="39">
    <w:name w:val="Hyperlink"/>
    <w:qFormat/>
    <w:uiPriority w:val="99"/>
    <w:rPr>
      <w:rFonts w:ascii="宋体" w:hAnsi="Times New Roman" w:eastAsia="宋体" w:cs="Times New Roman"/>
      <w:color w:val="auto"/>
      <w:spacing w:val="0"/>
      <w:w w:val="100"/>
      <w:position w:val="0"/>
      <w:sz w:val="21"/>
      <w:u w:val="none"/>
      <w:vertAlign w:val="baseline"/>
      <w:lang w:val="en-US" w:eastAsia="zh-CN" w:bidi="ar-SA"/>
    </w:rPr>
  </w:style>
  <w:style w:type="character" w:styleId="40">
    <w:name w:val="annotation reference"/>
    <w:basedOn w:val="34"/>
    <w:semiHidden/>
    <w:unhideWhenUsed/>
    <w:qFormat/>
    <w:uiPriority w:val="99"/>
    <w:rPr>
      <w:sz w:val="21"/>
      <w:szCs w:val="21"/>
    </w:rPr>
  </w:style>
  <w:style w:type="character" w:styleId="41">
    <w:name w:val="footnote reference"/>
    <w:semiHidden/>
    <w:qFormat/>
    <w:uiPriority w:val="0"/>
    <w:rPr>
      <w:rFonts w:ascii="宋体" w:hAnsi="宋体" w:eastAsia="宋体" w:cs="Times New Roman"/>
      <w:spacing w:val="0"/>
      <w:sz w:val="18"/>
      <w:vertAlign w:val="superscript"/>
      <w:lang w:val="en-US" w:eastAsia="zh-CN" w:bidi="ar-SA"/>
    </w:rPr>
  </w:style>
  <w:style w:type="character" w:customStyle="1" w:styleId="42">
    <w:name w:val="标题 1 字符"/>
    <w:link w:val="2"/>
    <w:qFormat/>
    <w:uiPriority w:val="0"/>
    <w:rPr>
      <w:rFonts w:ascii="Calibri" w:hAnsi="Calibri" w:eastAsia="宋体" w:cs="Times New Roman"/>
      <w:b/>
      <w:bCs/>
      <w:kern w:val="44"/>
      <w:sz w:val="44"/>
      <w:szCs w:val="44"/>
      <w:lang w:val="en-US" w:eastAsia="zh-CN" w:bidi="ar-SA"/>
    </w:rPr>
  </w:style>
  <w:style w:type="character" w:customStyle="1" w:styleId="43">
    <w:name w:val="标题 2 字符"/>
    <w:link w:val="3"/>
    <w:qFormat/>
    <w:uiPriority w:val="0"/>
    <w:rPr>
      <w:rFonts w:ascii="Arial" w:hAnsi="Arial" w:eastAsia="黑体" w:cs="Times New Roman"/>
      <w:b/>
      <w:bCs/>
      <w:sz w:val="32"/>
      <w:szCs w:val="32"/>
      <w:lang w:val="en-US" w:eastAsia="zh-CN" w:bidi="ar-SA"/>
    </w:rPr>
  </w:style>
  <w:style w:type="character" w:customStyle="1" w:styleId="44">
    <w:name w:val="标题 3 字符"/>
    <w:link w:val="4"/>
    <w:qFormat/>
    <w:uiPriority w:val="0"/>
    <w:rPr>
      <w:rFonts w:ascii="Calibri" w:hAnsi="Calibri" w:eastAsia="宋体" w:cs="Times New Roman"/>
      <w:b/>
      <w:bCs/>
      <w:sz w:val="32"/>
      <w:szCs w:val="32"/>
      <w:lang w:val="en-US" w:eastAsia="zh-CN" w:bidi="ar-SA"/>
    </w:rPr>
  </w:style>
  <w:style w:type="character" w:customStyle="1" w:styleId="45">
    <w:name w:val="标题 4 字符"/>
    <w:link w:val="5"/>
    <w:qFormat/>
    <w:uiPriority w:val="0"/>
    <w:rPr>
      <w:rFonts w:ascii="Arial" w:hAnsi="Arial" w:eastAsia="黑体" w:cs="Times New Roman"/>
      <w:b/>
      <w:bCs/>
      <w:sz w:val="28"/>
      <w:szCs w:val="28"/>
      <w:lang w:val="en-US" w:eastAsia="zh-CN" w:bidi="ar-SA"/>
    </w:rPr>
  </w:style>
  <w:style w:type="character" w:customStyle="1" w:styleId="46">
    <w:name w:val="标题 5 字符"/>
    <w:link w:val="6"/>
    <w:qFormat/>
    <w:uiPriority w:val="0"/>
    <w:rPr>
      <w:rFonts w:ascii="Calibri" w:hAnsi="Calibri" w:eastAsia="宋体" w:cs="Times New Roman"/>
      <w:b/>
      <w:bCs/>
      <w:sz w:val="28"/>
      <w:szCs w:val="28"/>
      <w:lang w:val="en-US" w:eastAsia="zh-CN" w:bidi="ar-SA"/>
    </w:rPr>
  </w:style>
  <w:style w:type="character" w:customStyle="1" w:styleId="47">
    <w:name w:val="标题 6 字符"/>
    <w:link w:val="7"/>
    <w:qFormat/>
    <w:uiPriority w:val="0"/>
    <w:rPr>
      <w:rFonts w:ascii="Arial" w:hAnsi="Arial" w:eastAsia="黑体" w:cs="Times New Roman"/>
      <w:b/>
      <w:bCs/>
      <w:sz w:val="24"/>
      <w:szCs w:val="24"/>
      <w:lang w:val="en-US" w:eastAsia="zh-CN" w:bidi="ar-SA"/>
    </w:rPr>
  </w:style>
  <w:style w:type="character" w:customStyle="1" w:styleId="48">
    <w:name w:val="标题 7 字符"/>
    <w:link w:val="8"/>
    <w:qFormat/>
    <w:uiPriority w:val="0"/>
    <w:rPr>
      <w:rFonts w:ascii="Calibri" w:hAnsi="Calibri" w:eastAsia="宋体" w:cs="Times New Roman"/>
      <w:b/>
      <w:bCs/>
      <w:sz w:val="24"/>
      <w:szCs w:val="24"/>
      <w:lang w:val="en-US" w:eastAsia="zh-CN" w:bidi="ar-SA"/>
    </w:rPr>
  </w:style>
  <w:style w:type="character" w:customStyle="1" w:styleId="49">
    <w:name w:val="标题 8 字符"/>
    <w:link w:val="9"/>
    <w:qFormat/>
    <w:uiPriority w:val="0"/>
    <w:rPr>
      <w:rFonts w:ascii="Arial" w:hAnsi="Arial" w:eastAsia="黑体" w:cs="Times New Roman"/>
      <w:sz w:val="24"/>
      <w:szCs w:val="24"/>
      <w:lang w:val="en-US" w:eastAsia="zh-CN" w:bidi="ar-SA"/>
    </w:rPr>
  </w:style>
  <w:style w:type="character" w:customStyle="1" w:styleId="50">
    <w:name w:val="标题 9 字符"/>
    <w:link w:val="10"/>
    <w:qFormat/>
    <w:uiPriority w:val="0"/>
    <w:rPr>
      <w:rFonts w:ascii="Arial" w:hAnsi="Arial" w:eastAsia="黑体" w:cs="Times New Roman"/>
      <w:lang w:val="en-US" w:eastAsia="zh-CN" w:bidi="ar-SA"/>
    </w:rPr>
  </w:style>
  <w:style w:type="character" w:customStyle="1" w:styleId="51">
    <w:name w:val="页眉 字符"/>
    <w:link w:val="22"/>
    <w:qFormat/>
    <w:uiPriority w:val="99"/>
    <w:rPr>
      <w:rFonts w:ascii="Calibri" w:hAnsi="Calibri" w:eastAsia="宋体" w:cs="Times New Roman"/>
      <w:sz w:val="18"/>
      <w:szCs w:val="18"/>
      <w:lang w:val="en-US" w:eastAsia="zh-CN" w:bidi="ar-SA"/>
    </w:rPr>
  </w:style>
  <w:style w:type="character" w:customStyle="1" w:styleId="52">
    <w:name w:val="页脚 字符"/>
    <w:link w:val="21"/>
    <w:qFormat/>
    <w:uiPriority w:val="99"/>
    <w:rPr>
      <w:rFonts w:ascii="宋体" w:hAnsi="Calibri" w:eastAsia="宋体" w:cs="Times New Roman"/>
      <w:sz w:val="18"/>
      <w:szCs w:val="18"/>
      <w:lang w:val="en-US" w:eastAsia="zh-CN" w:bidi="ar-SA"/>
    </w:rPr>
  </w:style>
  <w:style w:type="character" w:customStyle="1" w:styleId="53">
    <w:name w:val="批注框文本 字符"/>
    <w:link w:val="20"/>
    <w:semiHidden/>
    <w:qFormat/>
    <w:uiPriority w:val="99"/>
    <w:rPr>
      <w:rFonts w:ascii="Calibri" w:hAnsi="Calibri" w:eastAsia="宋体" w:cs="Times New Roman"/>
      <w:sz w:val="18"/>
      <w:szCs w:val="18"/>
      <w:lang w:val="en-US" w:eastAsia="zh-CN" w:bidi="ar-SA"/>
    </w:rPr>
  </w:style>
  <w:style w:type="paragraph" w:styleId="54">
    <w:name w:val="Quote"/>
    <w:basedOn w:val="1"/>
    <w:next w:val="1"/>
    <w:link w:val="55"/>
    <w:qFormat/>
    <w:uiPriority w:val="29"/>
    <w:rPr>
      <w:i/>
      <w:iCs/>
      <w:color w:val="000000"/>
    </w:rPr>
  </w:style>
  <w:style w:type="character" w:customStyle="1" w:styleId="55">
    <w:name w:val="引用 字符"/>
    <w:link w:val="54"/>
    <w:qFormat/>
    <w:uiPriority w:val="29"/>
    <w:rPr>
      <w:rFonts w:ascii="Calibri" w:hAnsi="Calibri" w:eastAsia="宋体" w:cs="Times New Roman"/>
      <w:i/>
      <w:iCs/>
      <w:color w:val="000000"/>
      <w:lang w:val="en-US" w:eastAsia="zh-CN" w:bidi="ar-SA"/>
    </w:rPr>
  </w:style>
  <w:style w:type="character" w:customStyle="1" w:styleId="56">
    <w:name w:val="标题 字符"/>
    <w:link w:val="30"/>
    <w:qFormat/>
    <w:uiPriority w:val="0"/>
    <w:rPr>
      <w:rFonts w:ascii="Arial" w:hAnsi="Arial" w:eastAsia="宋体" w:cs="Arial"/>
      <w:b/>
      <w:bCs/>
      <w:sz w:val="32"/>
      <w:szCs w:val="32"/>
      <w:lang w:val="en-US" w:eastAsia="zh-CN" w:bidi="ar-SA"/>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标准文件_ICS"/>
    <w:basedOn w:val="1"/>
    <w:qFormat/>
    <w:uiPriority w:val="0"/>
    <w:pPr>
      <w:spacing w:line="0" w:lineRule="atLeast"/>
    </w:pPr>
    <w:rPr>
      <w:rFonts w:ascii="黑体" w:hAnsi="宋体" w:eastAsia="黑体"/>
    </w:rPr>
  </w:style>
  <w:style w:type="paragraph" w:customStyle="1" w:styleId="63">
    <w:name w:val="标准文件_标准正文"/>
    <w:basedOn w:val="1"/>
    <w:next w:val="64"/>
    <w:qFormat/>
    <w:uiPriority w:val="0"/>
    <w:pPr>
      <w:snapToGrid w:val="0"/>
      <w:ind w:firstLine="200" w:firstLineChars="200"/>
    </w:pPr>
    <w:rPr>
      <w:kern w:val="0"/>
    </w:rPr>
  </w:style>
  <w:style w:type="paragraph" w:customStyle="1" w:styleId="64">
    <w:name w:val="标准文件_段"/>
    <w:link w:val="19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标准文件_版本"/>
    <w:basedOn w:val="63"/>
    <w:qFormat/>
    <w:uiPriority w:val="0"/>
    <w:pPr>
      <w:adjustRightInd/>
      <w:snapToGrid/>
      <w:ind w:firstLine="0" w:firstLineChars="0"/>
    </w:pPr>
    <w:rPr>
      <w:rFonts w:ascii="宋体" w:hAnsi="宋体"/>
      <w:kern w:val="2"/>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2">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一级副标题"/>
    <w:next w:val="64"/>
    <w:link w:val="254"/>
    <w:qFormat/>
    <w:uiPriority w:val="0"/>
    <w:pPr>
      <w:widowControl w:val="0"/>
      <w:numPr>
        <w:ilvl w:val="3"/>
        <w:numId w:val="2"/>
      </w:numPr>
      <w:spacing w:before="50" w:beforeLines="50" w:after="50" w:afterLines="50"/>
      <w:jc w:val="both"/>
      <w:outlineLvl w:val="0"/>
    </w:pPr>
    <w:rPr>
      <w:rFonts w:ascii="黑体" w:hAnsi="黑体" w:eastAsia="黑体" w:cs="Times New Roman"/>
      <w:sz w:val="21"/>
      <w:lang w:val="en-US" w:eastAsia="zh-CN" w:bidi="ar-SA"/>
    </w:rPr>
  </w:style>
  <w:style w:type="character" w:customStyle="1" w:styleId="74">
    <w:name w:val="标准文件_发布"/>
    <w:qFormat/>
    <w:uiPriority w:val="0"/>
    <w:rPr>
      <w:rFonts w:ascii="黑体" w:hAnsi="Calibri" w:eastAsia="黑体" w:cs="Times New Roman"/>
      <w:spacing w:val="0"/>
      <w:w w:val="100"/>
      <w:position w:val="3"/>
      <w:sz w:val="28"/>
      <w:lang w:val="en-US" w:eastAsia="zh-CN" w:bidi="ar-SA"/>
    </w:rPr>
  </w:style>
  <w:style w:type="paragraph" w:customStyle="1" w:styleId="75">
    <w:name w:val="标准文件_方框数字列项"/>
    <w:basedOn w:val="64"/>
    <w:qFormat/>
    <w:uiPriority w:val="0"/>
    <w:pPr>
      <w:numPr>
        <w:ilvl w:val="0"/>
        <w:numId w:val="3"/>
      </w:numPr>
      <w:ind w:firstLine="0" w:firstLineChars="0"/>
    </w:pPr>
  </w:style>
  <w:style w:type="paragraph" w:customStyle="1" w:styleId="76">
    <w:name w:val="标准文件_封面标准编号"/>
    <w:basedOn w:val="1"/>
    <w:next w:val="67"/>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64"/>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4"/>
    <w:autoRedefine/>
    <w:qFormat/>
    <w:uiPriority w:val="0"/>
    <w:pPr>
      <w:numPr>
        <w:ilvl w:val="1"/>
        <w:numId w:val="5"/>
      </w:numPr>
      <w:adjustRightInd w:val="0"/>
      <w:snapToGrid w:val="0"/>
      <w:spacing w:before="120" w:beforeLines="50" w:after="12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4"/>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3"/>
    <w:next w:val="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link w:val="255"/>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4"/>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4"/>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64"/>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5"/>
    <w:qFormat/>
    <w:uiPriority w:val="0"/>
    <w:rPr>
      <w:rFonts w:ascii="Calibri" w:hAnsi="Calibri" w:eastAsia="宋体" w:cs="Times New Roman"/>
      <w:lang w:val="en-US" w:eastAsia="zh-CN" w:bidi="ar-SA"/>
    </w:rPr>
  </w:style>
  <w:style w:type="paragraph" w:customStyle="1" w:styleId="95">
    <w:name w:val="标准文件_附录章标题"/>
    <w:next w:val="6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64"/>
    <w:next w:val="64"/>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64"/>
    <w:qFormat/>
    <w:uiPriority w:val="0"/>
    <w:pPr>
      <w:spacing w:line="460" w:lineRule="exact"/>
      <w:ind w:left="0" w:firstLine="0"/>
    </w:pPr>
  </w:style>
  <w:style w:type="paragraph" w:customStyle="1" w:styleId="9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0">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pPr>
  </w:style>
  <w:style w:type="paragraph" w:customStyle="1" w:styleId="102">
    <w:name w:val="标准文件_三级条标题"/>
    <w:basedOn w:val="73"/>
    <w:next w:val="64"/>
    <w:qFormat/>
    <w:uiPriority w:val="0"/>
    <w:pPr>
      <w:widowControl/>
      <w:numPr>
        <w:ilvl w:val="4"/>
      </w:numPr>
      <w:outlineLvl w:val="3"/>
    </w:pPr>
  </w:style>
  <w:style w:type="character" w:customStyle="1" w:styleId="103">
    <w:name w:val="不明显参考1"/>
    <w:qFormat/>
    <w:uiPriority w:val="31"/>
    <w:rPr>
      <w:rFonts w:ascii="Calibri" w:hAnsi="Calibri" w:eastAsia="宋体" w:cs="Times New Roman"/>
      <w:smallCaps/>
      <w:color w:val="C0504D"/>
      <w:u w:val="single"/>
      <w:lang w:val="en-US" w:eastAsia="zh-CN" w:bidi="ar-SA"/>
    </w:rPr>
  </w:style>
  <w:style w:type="paragraph" w:customStyle="1" w:styleId="104">
    <w:name w:val="标准文件_示例后续"/>
    <w:basedOn w:val="1"/>
    <w:qFormat/>
    <w:uiPriority w:val="0"/>
    <w:pPr>
      <w:adjustRightInd/>
      <w:spacing w:line="240" w:lineRule="auto"/>
      <w:ind w:firstLine="200" w:firstLineChars="200"/>
    </w:pPr>
    <w:rPr>
      <w:sz w:val="18"/>
      <w:szCs w:val="24"/>
    </w:rPr>
  </w:style>
  <w:style w:type="paragraph" w:customStyle="1" w:styleId="105">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6">
    <w:name w:val="标准文件_四级条标题"/>
    <w:next w:val="6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7">
    <w:name w:val="脚注文本 字符"/>
    <w:link w:val="25"/>
    <w:semiHidden/>
    <w:qFormat/>
    <w:uiPriority w:val="0"/>
    <w:rPr>
      <w:rFonts w:ascii="宋体" w:hAnsi="Calibri" w:eastAsia="宋体" w:cs="Times New Roman"/>
      <w:sz w:val="18"/>
      <w:szCs w:val="18"/>
      <w:lang w:val="en-US" w:eastAsia="zh-CN" w:bidi="ar-SA"/>
    </w:rPr>
  </w:style>
  <w:style w:type="paragraph" w:customStyle="1" w:styleId="108">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4"/>
    <w:qFormat/>
    <w:uiPriority w:val="0"/>
    <w:pPr>
      <w:numPr>
        <w:ilvl w:val="0"/>
        <w:numId w:val="12"/>
      </w:numPr>
      <w:spacing w:line="240" w:lineRule="auto"/>
      <w:jc w:val="left"/>
    </w:pPr>
    <w:rPr>
      <w:rFonts w:ascii="宋体" w:hAnsi="宋体"/>
      <w:sz w:val="18"/>
    </w:rPr>
  </w:style>
  <w:style w:type="character" w:customStyle="1" w:styleId="110">
    <w:name w:val="标准文件_图表脚注内容"/>
    <w:qFormat/>
    <w:uiPriority w:val="0"/>
    <w:rPr>
      <w:rFonts w:ascii="宋体" w:hAnsi="宋体" w:eastAsia="宋体" w:cs="Times New Roman"/>
      <w:spacing w:val="0"/>
      <w:sz w:val="18"/>
      <w:vertAlign w:val="superscript"/>
      <w:lang w:val="en-US" w:eastAsia="zh-CN" w:bidi="ar-SA"/>
    </w:rPr>
  </w:style>
  <w:style w:type="paragraph" w:customStyle="1" w:styleId="111">
    <w:name w:val="标准文件_五级条标题"/>
    <w:next w:val="6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3">
    <w:name w:val="标准文件_一级参考文献标题"/>
    <w:basedOn w:val="112"/>
    <w:next w:val="64"/>
    <w:qFormat/>
    <w:uiPriority w:val="0"/>
    <w:pPr>
      <w:numPr>
        <w:ilvl w:val="2"/>
      </w:numPr>
      <w:spacing w:before="50" w:beforeLines="50" w:after="50" w:afterLines="50"/>
      <w:outlineLvl w:val="0"/>
    </w:pPr>
    <w:rPr>
      <w:rFonts w:hAnsi="黑体"/>
    </w:rPr>
  </w:style>
  <w:style w:type="paragraph" w:customStyle="1" w:styleId="114">
    <w:name w:val="标准文件_一致程度"/>
    <w:basedOn w:val="1"/>
    <w:qFormat/>
    <w:uiPriority w:val="0"/>
    <w:pPr>
      <w:spacing w:line="440" w:lineRule="exact"/>
      <w:jc w:val="center"/>
    </w:pPr>
    <w:rPr>
      <w:sz w:val="28"/>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3"/>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8">
    <w:name w:val="标准文件_英文注："/>
    <w:basedOn w:val="1"/>
    <w:next w:val="6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9">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0">
    <w:name w:val="标准文件_正文表标题"/>
    <w:next w:val="64"/>
    <w:qFormat/>
    <w:uiPriority w:val="0"/>
    <w:pPr>
      <w:numPr>
        <w:ilvl w:val="0"/>
        <w:numId w:val="16"/>
      </w:numPr>
      <w:tabs>
        <w:tab w:val="left" w:pos="0"/>
      </w:tabs>
      <w:spacing w:before="50" w:beforeLines="50" w:after="50" w:afterLines="50"/>
      <w:ind w:left="3187" w:leftChars="100" w:right="100" w:rightChars="100"/>
      <w:jc w:val="center"/>
    </w:pPr>
    <w:rPr>
      <w:rFonts w:ascii="黑体" w:hAnsi="Times New Roman" w:eastAsia="黑体" w:cs="Times New Roman"/>
      <w:sz w:val="21"/>
      <w:lang w:val="en-US" w:eastAsia="zh-CN" w:bidi="ar-SA"/>
    </w:rPr>
  </w:style>
  <w:style w:type="paragraph" w:customStyle="1" w:styleId="121">
    <w:name w:val="标准文件_正文公式"/>
    <w:basedOn w:val="1"/>
    <w:next w:val="63"/>
    <w:qFormat/>
    <w:uiPriority w:val="0"/>
    <w:pPr>
      <w:tabs>
        <w:tab w:val="center" w:pos="4678"/>
        <w:tab w:val="right" w:leader="middleDot" w:pos="9356"/>
      </w:tabs>
      <w:spacing w:line="240" w:lineRule="auto"/>
    </w:pPr>
    <w:rPr>
      <w:rFonts w:ascii="宋体" w:hAnsi="宋体"/>
    </w:rPr>
  </w:style>
  <w:style w:type="paragraph" w:customStyle="1" w:styleId="122">
    <w:name w:val="标准文件_正文图标题"/>
    <w:next w:val="6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英文表标题"/>
    <w:next w:val="6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4">
    <w:name w:val="标准文件_正文英文图标题"/>
    <w:next w:val="6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6">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7">
    <w:name w:val="发布部门"/>
    <w:next w:val="6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9">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附录二级无标题条"/>
    <w:basedOn w:val="1"/>
    <w:next w:val="6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7">
    <w:name w:val="附录三级无标题条"/>
    <w:basedOn w:val="136"/>
    <w:next w:val="64"/>
    <w:qFormat/>
    <w:uiPriority w:val="0"/>
    <w:pPr>
      <w:outlineLvl w:val="4"/>
    </w:pPr>
  </w:style>
  <w:style w:type="paragraph" w:customStyle="1" w:styleId="138">
    <w:name w:val="附录四级无标题条"/>
    <w:basedOn w:val="137"/>
    <w:next w:val="64"/>
    <w:qFormat/>
    <w:uiPriority w:val="0"/>
    <w:pPr>
      <w:outlineLvl w:val="5"/>
    </w:pPr>
  </w:style>
  <w:style w:type="paragraph" w:customStyle="1" w:styleId="139">
    <w:name w:val="附录图"/>
    <w:next w:val="6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0">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1">
    <w:name w:val="附录五级无标题条"/>
    <w:basedOn w:val="138"/>
    <w:next w:val="64"/>
    <w:qFormat/>
    <w:uiPriority w:val="0"/>
    <w:pPr>
      <w:outlineLvl w:val="6"/>
    </w:pPr>
  </w:style>
  <w:style w:type="paragraph" w:customStyle="1" w:styleId="142">
    <w:name w:val="附录性质"/>
    <w:basedOn w:val="1"/>
    <w:qFormat/>
    <w:uiPriority w:val="0"/>
    <w:pPr>
      <w:widowControl/>
      <w:adjustRightInd/>
      <w:jc w:val="center"/>
    </w:pPr>
    <w:rPr>
      <w:rFonts w:ascii="黑体" w:eastAsia="黑体"/>
    </w:rPr>
  </w:style>
  <w:style w:type="paragraph" w:customStyle="1" w:styleId="143">
    <w:name w:val="附录一级无标题条"/>
    <w:basedOn w:val="95"/>
    <w:next w:val="64"/>
    <w:qFormat/>
    <w:uiPriority w:val="0"/>
    <w:pPr>
      <w:autoSpaceDN w:val="0"/>
      <w:outlineLvl w:val="2"/>
    </w:pPr>
    <w:rPr>
      <w:rFonts w:ascii="宋体" w:hAnsi="宋体" w:eastAsia="宋体"/>
    </w:rPr>
  </w:style>
  <w:style w:type="character" w:customStyle="1" w:styleId="144">
    <w:name w:val="个人答复风格"/>
    <w:qFormat/>
    <w:uiPriority w:val="0"/>
    <w:rPr>
      <w:rFonts w:ascii="Arial" w:hAnsi="Arial" w:eastAsia="宋体" w:cs="Arial"/>
      <w:color w:val="auto"/>
      <w:spacing w:val="0"/>
      <w:sz w:val="20"/>
      <w:lang w:val="en-US" w:eastAsia="zh-CN" w:bidi="ar-SA"/>
    </w:rPr>
  </w:style>
  <w:style w:type="character" w:customStyle="1" w:styleId="145">
    <w:name w:val="个人撰写风格"/>
    <w:qFormat/>
    <w:uiPriority w:val="0"/>
    <w:rPr>
      <w:rFonts w:ascii="Arial" w:hAnsi="Arial" w:eastAsia="宋体" w:cs="Arial"/>
      <w:color w:val="auto"/>
      <w:spacing w:val="0"/>
      <w:sz w:val="20"/>
      <w:lang w:val="en-US" w:eastAsia="zh-CN" w:bidi="ar-SA"/>
    </w:rPr>
  </w:style>
  <w:style w:type="paragraph" w:customStyle="1" w:styleId="146">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7">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8">
    <w:name w:val="列项·"/>
    <w:basedOn w:val="64"/>
    <w:qFormat/>
    <w:uiPriority w:val="0"/>
    <w:pPr>
      <w:tabs>
        <w:tab w:val="left" w:pos="840"/>
      </w:tabs>
    </w:pPr>
  </w:style>
  <w:style w:type="paragraph" w:customStyle="1" w:styleId="1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目录 21"/>
    <w:basedOn w:val="1"/>
    <w:next w:val="1"/>
    <w:semiHidden/>
    <w:qFormat/>
    <w:uiPriority w:val="0"/>
    <w:pPr>
      <w:adjustRightInd/>
      <w:spacing w:line="240" w:lineRule="auto"/>
      <w:jc w:val="left"/>
    </w:pPr>
    <w:rPr>
      <w:bCs/>
      <w:iCs/>
    </w:rPr>
  </w:style>
  <w:style w:type="paragraph" w:customStyle="1" w:styleId="151">
    <w:name w:val="目录 31"/>
    <w:basedOn w:val="1"/>
    <w:next w:val="1"/>
    <w:semiHidden/>
    <w:qFormat/>
    <w:uiPriority w:val="0"/>
    <w:pPr>
      <w:spacing w:line="240" w:lineRule="auto"/>
    </w:pPr>
    <w:rPr>
      <w:rFonts w:ascii="宋体" w:hAnsi="宋体"/>
      <w:iCs/>
    </w:rPr>
  </w:style>
  <w:style w:type="paragraph" w:customStyle="1" w:styleId="152">
    <w:name w:val="目录 41"/>
    <w:basedOn w:val="1"/>
    <w:next w:val="1"/>
    <w:semiHidden/>
    <w:qFormat/>
    <w:uiPriority w:val="0"/>
    <w:pPr>
      <w:adjustRightInd/>
      <w:spacing w:line="240" w:lineRule="auto"/>
      <w:jc w:val="left"/>
    </w:pPr>
  </w:style>
  <w:style w:type="paragraph" w:customStyle="1" w:styleId="153">
    <w:name w:val="目录 51"/>
    <w:basedOn w:val="1"/>
    <w:next w:val="1"/>
    <w:semiHidden/>
    <w:qFormat/>
    <w:uiPriority w:val="0"/>
    <w:pPr>
      <w:spacing w:line="240" w:lineRule="auto"/>
    </w:pPr>
    <w:rPr>
      <w:rFonts w:ascii="宋体" w:hAnsi="宋体"/>
    </w:rPr>
  </w:style>
  <w:style w:type="paragraph" w:customStyle="1" w:styleId="154">
    <w:name w:val="目录 61"/>
    <w:basedOn w:val="1"/>
    <w:next w:val="1"/>
    <w:semiHidden/>
    <w:qFormat/>
    <w:uiPriority w:val="0"/>
    <w:pPr>
      <w:adjustRightInd/>
      <w:spacing w:line="240" w:lineRule="auto"/>
      <w:jc w:val="left"/>
    </w:pPr>
  </w:style>
  <w:style w:type="paragraph" w:customStyle="1" w:styleId="155">
    <w:name w:val="目录 71"/>
    <w:basedOn w:val="154"/>
    <w:semiHidden/>
    <w:qFormat/>
    <w:uiPriority w:val="0"/>
    <w:pPr>
      <w:ind w:left="1260"/>
    </w:pPr>
  </w:style>
  <w:style w:type="paragraph" w:customStyle="1" w:styleId="156">
    <w:name w:val="目录 81"/>
    <w:basedOn w:val="155"/>
    <w:semiHidden/>
    <w:qFormat/>
    <w:uiPriority w:val="0"/>
    <w:pPr>
      <w:ind w:left="1470"/>
    </w:pPr>
  </w:style>
  <w:style w:type="paragraph" w:customStyle="1" w:styleId="157">
    <w:name w:val="目录 91"/>
    <w:basedOn w:val="156"/>
    <w:semiHidden/>
    <w:qFormat/>
    <w:uiPriority w:val="0"/>
    <w:pPr>
      <w:ind w:left="1680"/>
    </w:pPr>
  </w:style>
  <w:style w:type="paragraph" w:customStyle="1" w:styleId="15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其他发布部门"/>
    <w:basedOn w:val="127"/>
    <w:qFormat/>
    <w:uiPriority w:val="0"/>
    <w:pPr>
      <w:framePr w:wrap="around"/>
      <w:spacing w:line="0" w:lineRule="atLeast"/>
    </w:pPr>
    <w:rPr>
      <w:rFonts w:ascii="黑体" w:eastAsia="黑体"/>
      <w:b w:val="0"/>
    </w:rPr>
  </w:style>
  <w:style w:type="paragraph" w:customStyle="1" w:styleId="16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2">
    <w:name w:val="实施日期"/>
    <w:basedOn w:val="128"/>
    <w:qFormat/>
    <w:uiPriority w:val="0"/>
    <w:pPr>
      <w:framePr w:hSpace="0" w:wrap="around" w:xAlign="right"/>
      <w:jc w:val="right"/>
    </w:pPr>
  </w:style>
  <w:style w:type="paragraph" w:customStyle="1" w:styleId="163">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64"/>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qFormat/>
    <w:uiPriority w:val="0"/>
    <w:pPr>
      <w:numPr>
        <w:ilvl w:val="6"/>
        <w:numId w:val="20"/>
      </w:numPr>
      <w:adjustRightInd/>
    </w:pPr>
    <w:rPr>
      <w:szCs w:val="24"/>
    </w:rPr>
  </w:style>
  <w:style w:type="paragraph" w:customStyle="1" w:styleId="167">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qFormat/>
    <w:uiPriority w:val="0"/>
    <w:pPr>
      <w:ind w:left="1406" w:leftChars="0" w:hanging="499" w:firstLineChars="0"/>
    </w:pPr>
  </w:style>
  <w:style w:type="paragraph" w:customStyle="1" w:styleId="170">
    <w:name w:val="标准文件_一级无标题"/>
    <w:basedOn w:val="113"/>
    <w:qFormat/>
    <w:uiPriority w:val="0"/>
    <w:pPr>
      <w:spacing w:before="0" w:beforeLines="0" w:after="0" w:afterLines="0"/>
      <w:outlineLvl w:val="9"/>
    </w:pPr>
    <w:rPr>
      <w:rFonts w:ascii="宋体" w:eastAsia="宋体"/>
    </w:rPr>
  </w:style>
  <w:style w:type="paragraph" w:customStyle="1" w:styleId="171">
    <w:name w:val="标准文件_五级无标题"/>
    <w:basedOn w:val="111"/>
    <w:qFormat/>
    <w:uiPriority w:val="0"/>
    <w:pPr>
      <w:spacing w:before="0" w:beforeLines="0" w:after="0" w:afterLines="0"/>
      <w:outlineLvl w:val="9"/>
    </w:pPr>
    <w:rPr>
      <w:rFonts w:ascii="宋体" w:eastAsia="宋体"/>
    </w:rPr>
  </w:style>
  <w:style w:type="paragraph" w:customStyle="1" w:styleId="172">
    <w:name w:val="标准文件_三级无标题"/>
    <w:basedOn w:val="102"/>
    <w:qFormat/>
    <w:uiPriority w:val="0"/>
    <w:pPr>
      <w:spacing w:before="0" w:beforeLines="0" w:after="0" w:afterLines="0"/>
      <w:outlineLvl w:val="9"/>
    </w:pPr>
    <w:rPr>
      <w:rFonts w:ascii="宋体" w:eastAsia="宋体"/>
    </w:rPr>
  </w:style>
  <w:style w:type="paragraph" w:customStyle="1" w:styleId="173">
    <w:name w:val="标准文件_二级无标题"/>
    <w:basedOn w:val="73"/>
    <w:qFormat/>
    <w:uiPriority w:val="0"/>
    <w:pPr>
      <w:spacing w:before="0" w:beforeLines="0" w:after="0" w:afterLines="0"/>
      <w:outlineLvl w:val="9"/>
    </w:pPr>
    <w:rPr>
      <w:rFonts w:ascii="宋体" w:eastAsia="宋体"/>
    </w:rPr>
  </w:style>
  <w:style w:type="paragraph" w:customStyle="1" w:styleId="174">
    <w:name w:val="标准_四级无标题"/>
    <w:basedOn w:val="106"/>
    <w:next w:val="64"/>
    <w:qFormat/>
    <w:uiPriority w:val="0"/>
    <w:rPr>
      <w:rFonts w:eastAsia="宋体"/>
    </w:rPr>
  </w:style>
  <w:style w:type="paragraph" w:customStyle="1" w:styleId="175">
    <w:name w:val="标准文件_四级无标题"/>
    <w:basedOn w:val="106"/>
    <w:qFormat/>
    <w:uiPriority w:val="0"/>
    <w:pPr>
      <w:spacing w:before="0" w:beforeLines="0" w:after="0" w:afterLines="0"/>
      <w:outlineLvl w:val="9"/>
    </w:pPr>
    <w:rPr>
      <w:rFonts w:ascii="宋体" w:hAnsi="黑体" w:eastAsia="宋体"/>
      <w:szCs w:val="52"/>
    </w:rPr>
  </w:style>
  <w:style w:type="paragraph" w:customStyle="1" w:styleId="176">
    <w:name w:val="标准文件_大写罗马数字编号列项"/>
    <w:basedOn w:val="64"/>
    <w:qFormat/>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64"/>
    <w:qFormat/>
    <w:uiPriority w:val="0"/>
    <w:pPr>
      <w:numPr>
        <w:ilvl w:val="0"/>
        <w:numId w:val="24"/>
      </w:numPr>
      <w:ind w:firstLine="0" w:firstLineChars="0"/>
    </w:pPr>
    <w:rPr>
      <w:rFonts w:cs="Arial"/>
      <w:szCs w:val="28"/>
    </w:rPr>
  </w:style>
  <w:style w:type="paragraph" w:customStyle="1" w:styleId="178">
    <w:name w:val="标准文件_附录标题"/>
    <w:basedOn w:val="84"/>
    <w:qFormat/>
    <w:uiPriority w:val="0"/>
    <w:pPr>
      <w:numPr>
        <w:numId w:val="0"/>
      </w:numPr>
      <w:spacing w:after="280"/>
      <w:outlineLvl w:val="9"/>
    </w:pPr>
  </w:style>
  <w:style w:type="paragraph" w:customStyle="1" w:styleId="179">
    <w:name w:val="标准文件_二级项"/>
    <w:qFormat/>
    <w:uiPriority w:val="0"/>
    <w:rPr>
      <w:rFonts w:ascii="宋体" w:hAnsi="Times New Roman" w:eastAsia="宋体" w:cs="Times New Roman"/>
      <w:sz w:val="21"/>
      <w:lang w:val="en-US" w:eastAsia="zh-CN" w:bidi="ar-SA"/>
    </w:rPr>
  </w:style>
  <w:style w:type="paragraph" w:customStyle="1" w:styleId="180">
    <w:name w:val="标准文件_三级项"/>
    <w:basedOn w:val="1"/>
    <w:qFormat/>
    <w:uiPriority w:val="0"/>
    <w:pPr>
      <w:numPr>
        <w:ilvl w:val="2"/>
        <w:numId w:val="21"/>
      </w:numPr>
      <w:spacing w:line="536870612" w:lineRule="auto"/>
    </w:pPr>
    <w:rPr>
      <w:rFonts w:ascii="Times New Roman" w:hAnsi="Times New Roman"/>
    </w:rPr>
  </w:style>
  <w:style w:type="paragraph" w:customStyle="1" w:styleId="181">
    <w:name w:val="图表脚注说明"/>
    <w:basedOn w:val="1"/>
    <w:next w:val="64"/>
    <w:qFormat/>
    <w:uiPriority w:val="0"/>
    <w:pPr>
      <w:numPr>
        <w:ilvl w:val="0"/>
        <w:numId w:val="25"/>
      </w:numPr>
      <w:adjustRightInd/>
      <w:spacing w:line="240" w:lineRule="auto"/>
    </w:pPr>
    <w:rPr>
      <w:rFonts w:ascii="宋体" w:hAnsi="Times New Roman"/>
      <w:sz w:val="18"/>
      <w:szCs w:val="18"/>
    </w:rPr>
  </w:style>
  <w:style w:type="paragraph" w:customStyle="1" w:styleId="182">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3">
    <w:name w:val="标准文件_索引字母"/>
    <w:next w:val="64"/>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6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4"/>
    <w:qFormat/>
    <w:uiPriority w:val="0"/>
    <w:pPr>
      <w:ind w:firstLine="0" w:firstLineChars="0"/>
      <w:jc w:val="center"/>
    </w:pPr>
    <w:rPr>
      <w:sz w:val="18"/>
    </w:rPr>
  </w:style>
  <w:style w:type="paragraph" w:customStyle="1" w:styleId="187">
    <w:name w:val="标准文件_注："/>
    <w:next w:val="64"/>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64"/>
    <w:qFormat/>
    <w:uiPriority w:val="0"/>
    <w:pPr>
      <w:ind w:firstLine="420"/>
    </w:pPr>
    <w:rPr>
      <w:sz w:val="18"/>
    </w:rPr>
  </w:style>
  <w:style w:type="paragraph" w:customStyle="1" w:styleId="191">
    <w:name w:val="标准文件_示例×："/>
    <w:basedOn w:val="1"/>
    <w:next w:val="190"/>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2">
    <w:name w:val="标准文件_段 Char"/>
    <w:link w:val="64"/>
    <w:qFormat/>
    <w:uiPriority w:val="0"/>
    <w:rPr>
      <w:rFonts w:ascii="宋体" w:hAnsi="Times New Roman" w:eastAsia="宋体" w:cs="Times New Roman"/>
      <w:sz w:val="21"/>
      <w:lang w:val="en-US" w:eastAsia="zh-CN" w:bidi="ar-SA"/>
    </w:rPr>
  </w:style>
  <w:style w:type="paragraph" w:customStyle="1" w:styleId="193">
    <w:name w:val="标准文件_表格续"/>
    <w:basedOn w:val="64"/>
    <w:next w:val="64"/>
    <w:qFormat/>
    <w:uiPriority w:val="0"/>
    <w:pPr>
      <w:jc w:val="center"/>
    </w:pPr>
    <w:rPr>
      <w:rFonts w:ascii="黑体" w:hAnsi="黑体" w:eastAsia="黑体"/>
    </w:rPr>
  </w:style>
  <w:style w:type="character" w:styleId="194">
    <w:name w:val="Placeholder Text"/>
    <w:basedOn w:val="34"/>
    <w:semiHidden/>
    <w:qFormat/>
    <w:uiPriority w:val="99"/>
    <w:rPr>
      <w:rFonts w:ascii="Calibri" w:hAnsi="Calibri" w:eastAsia="宋体" w:cs="Times New Roman"/>
      <w:color w:val="808080"/>
      <w:lang w:val="en-US" w:eastAsia="zh-CN" w:bidi="ar-SA"/>
    </w:rPr>
  </w:style>
  <w:style w:type="paragraph" w:customStyle="1" w:styleId="195">
    <w:name w:val="标准文件_二级项2"/>
    <w:basedOn w:val="64"/>
    <w:qFormat/>
    <w:uiPriority w:val="0"/>
    <w:pPr>
      <w:numPr>
        <w:ilvl w:val="1"/>
        <w:numId w:val="21"/>
      </w:numPr>
      <w:ind w:firstLine="0" w:firstLineChars="0"/>
    </w:pPr>
  </w:style>
  <w:style w:type="paragraph" w:customStyle="1" w:styleId="196">
    <w:name w:val="标准文件_三级项2"/>
    <w:basedOn w:val="64"/>
    <w:qFormat/>
    <w:uiPriority w:val="0"/>
    <w:pPr>
      <w:numPr>
        <w:ilvl w:val="0"/>
        <w:numId w:val="30"/>
      </w:numPr>
      <w:spacing w:line="300" w:lineRule="exact"/>
      <w:ind w:firstLineChars="0"/>
    </w:pPr>
    <w:rPr>
      <w:rFonts w:ascii="Times New Roman"/>
    </w:rPr>
  </w:style>
  <w:style w:type="paragraph" w:customStyle="1" w:styleId="197">
    <w:name w:val="标准文件_一级项2"/>
    <w:basedOn w:val="64"/>
    <w:qFormat/>
    <w:uiPriority w:val="0"/>
    <w:pPr>
      <w:numPr>
        <w:ilvl w:val="0"/>
        <w:numId w:val="31"/>
      </w:numPr>
      <w:spacing w:line="300" w:lineRule="exact"/>
      <w:ind w:firstLineChars="0"/>
    </w:pPr>
    <w:rPr>
      <w:rFonts w:ascii="Times New Roman"/>
    </w:rPr>
  </w:style>
  <w:style w:type="paragraph" w:customStyle="1" w:styleId="198">
    <w:name w:val="标准文件_提示"/>
    <w:basedOn w:val="64"/>
    <w:next w:val="64"/>
    <w:qFormat/>
    <w:uiPriority w:val="0"/>
    <w:pPr>
      <w:ind w:firstLine="420"/>
    </w:pPr>
    <w:rPr>
      <w:rFonts w:ascii="黑体" w:eastAsia="黑体"/>
    </w:rPr>
  </w:style>
  <w:style w:type="character" w:customStyle="1" w:styleId="199">
    <w:name w:val="标准文件_来源"/>
    <w:basedOn w:val="34"/>
    <w:qFormat/>
    <w:uiPriority w:val="1"/>
    <w:rPr>
      <w:rFonts w:ascii="Calibri" w:hAnsi="Calibri" w:eastAsia="宋体" w:cs="Times New Roman"/>
      <w:sz w:val="21"/>
      <w:lang w:val="en-US" w:eastAsia="zh-CN" w:bidi="ar-SA"/>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8"/>
    <w:qFormat/>
    <w:uiPriority w:val="0"/>
    <w:pPr>
      <w:framePr w:w="3997" w:h="471" w:hRule="exact" w:hSpace="0" w:vSpace="181" w:wrap="around" w:vAnchor="page" w:hAnchor="page" w:x="1419" w:y="14097"/>
    </w:pPr>
  </w:style>
  <w:style w:type="paragraph" w:customStyle="1" w:styleId="202">
    <w:name w:val="其他实施日期"/>
    <w:basedOn w:val="162"/>
    <w:qFormat/>
    <w:uiPriority w:val="0"/>
    <w:pPr>
      <w:framePr w:w="3997" w:h="471" w:hRule="exact" w:vSpace="181" w:wrap="around" w:vAnchor="page" w:hAnchor="page" w:x="7089" w:y="14097"/>
    </w:pPr>
  </w:style>
  <w:style w:type="paragraph" w:customStyle="1" w:styleId="203">
    <w:name w:val="标准文件_文件编号"/>
    <w:basedOn w:val="6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spacing w:before="57"/>
    </w:pPr>
    <w:rPr>
      <w:sz w:val="21"/>
    </w:rPr>
  </w:style>
  <w:style w:type="paragraph" w:customStyle="1" w:styleId="205">
    <w:name w:val="标准文件_文件名称"/>
    <w:basedOn w:val="64"/>
    <w:next w:val="6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4"/>
    <w:next w:val="6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4"/>
    <w:next w:val="64"/>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4"/>
    <w:next w:val="64"/>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4"/>
    <w:next w:val="64"/>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4"/>
    <w:next w:val="64"/>
    <w:qFormat/>
    <w:uiPriority w:val="0"/>
    <w:pPr>
      <w:numPr>
        <w:ilvl w:val="3"/>
        <w:numId w:val="8"/>
      </w:numPr>
      <w:spacing w:before="50" w:beforeLines="50" w:after="50" w:afterLines="50"/>
      <w:ind w:firstLineChars="0"/>
    </w:pPr>
    <w:rPr>
      <w:rFonts w:ascii="黑体" w:eastAsia="黑体"/>
    </w:rPr>
  </w:style>
  <w:style w:type="paragraph" w:customStyle="1" w:styleId="211">
    <w:name w:val="标准文件_引言四级条标题"/>
    <w:basedOn w:val="64"/>
    <w:next w:val="64"/>
    <w:qFormat/>
    <w:uiPriority w:val="0"/>
    <w:pPr>
      <w:numPr>
        <w:ilvl w:val="4"/>
        <w:numId w:val="8"/>
      </w:numPr>
      <w:spacing w:before="50" w:beforeLines="50" w:after="50" w:afterLines="50"/>
      <w:ind w:firstLineChars="0"/>
    </w:pPr>
    <w:rPr>
      <w:rFonts w:ascii="黑体" w:eastAsia="黑体"/>
    </w:rPr>
  </w:style>
  <w:style w:type="paragraph" w:customStyle="1" w:styleId="212">
    <w:name w:val="标准文件_引言五级条标题"/>
    <w:basedOn w:val="64"/>
    <w:next w:val="64"/>
    <w:qFormat/>
    <w:uiPriority w:val="0"/>
    <w:pPr>
      <w:numPr>
        <w:ilvl w:val="5"/>
        <w:numId w:val="8"/>
      </w:numPr>
      <w:spacing w:before="50" w:beforeLines="50" w:after="50" w:afterLines="50"/>
      <w:ind w:firstLineChars="0"/>
    </w:pPr>
    <w:rPr>
      <w:rFonts w:ascii="黑体" w:eastAsia="黑体"/>
    </w:rPr>
  </w:style>
  <w:style w:type="paragraph" w:customStyle="1" w:styleId="213">
    <w:name w:val="标准文件_注后"/>
    <w:basedOn w:val="64"/>
    <w:qFormat/>
    <w:uiPriority w:val="0"/>
    <w:pPr>
      <w:ind w:left="811" w:firstLine="0" w:firstLineChars="0"/>
    </w:pPr>
    <w:rPr>
      <w:sz w:val="18"/>
    </w:rPr>
  </w:style>
  <w:style w:type="paragraph" w:customStyle="1" w:styleId="214">
    <w:name w:val="标准文件_注X后"/>
    <w:basedOn w:val="64"/>
    <w:qFormat/>
    <w:uiPriority w:val="0"/>
    <w:pPr>
      <w:ind w:left="811" w:firstLine="0" w:firstLineChars="0"/>
    </w:pPr>
    <w:rPr>
      <w:sz w:val="18"/>
    </w:rPr>
  </w:style>
  <w:style w:type="paragraph" w:customStyle="1" w:styleId="215">
    <w:name w:val="标准文件_示例后"/>
    <w:basedOn w:val="64"/>
    <w:qFormat/>
    <w:uiPriority w:val="0"/>
    <w:pPr>
      <w:ind w:left="964" w:firstLine="0" w:firstLineChars="0"/>
    </w:pPr>
    <w:rPr>
      <w:sz w:val="18"/>
    </w:rPr>
  </w:style>
  <w:style w:type="paragraph" w:customStyle="1" w:styleId="216">
    <w:name w:val="标准文件_示例X后"/>
    <w:basedOn w:val="64"/>
    <w:link w:val="217"/>
    <w:qFormat/>
    <w:uiPriority w:val="0"/>
    <w:pPr>
      <w:ind w:left="1049" w:firstLine="0" w:firstLineChars="0"/>
    </w:pPr>
    <w:rPr>
      <w:sz w:val="18"/>
    </w:rPr>
  </w:style>
  <w:style w:type="character" w:customStyle="1" w:styleId="217">
    <w:name w:val="标准文件_示例X后 字符"/>
    <w:basedOn w:val="192"/>
    <w:link w:val="216"/>
    <w:qFormat/>
    <w:uiPriority w:val="0"/>
    <w:rPr>
      <w:rFonts w:ascii="宋体" w:hAnsi="Times New Roman" w:eastAsia="宋体" w:cs="Times New Roman"/>
      <w:sz w:val="18"/>
      <w:lang w:val="en-US" w:eastAsia="zh-CN" w:bidi="ar-SA"/>
    </w:rPr>
  </w:style>
  <w:style w:type="paragraph" w:customStyle="1" w:styleId="218">
    <w:name w:val="标准文件_索引项"/>
    <w:basedOn w:val="64"/>
    <w:next w:val="64"/>
    <w:qFormat/>
    <w:uiPriority w:val="0"/>
    <w:pPr>
      <w:tabs>
        <w:tab w:val="right" w:leader="dot" w:pos="9356"/>
      </w:tabs>
      <w:ind w:left="210" w:hanging="210" w:firstLineChars="0"/>
      <w:jc w:val="left"/>
    </w:pPr>
  </w:style>
  <w:style w:type="paragraph" w:customStyle="1" w:styleId="219">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87"/>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4"/>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4"/>
    <w:qFormat/>
    <w:uiPriority w:val="0"/>
    <w:pPr>
      <w:spacing w:before="0" w:beforeLines="0" w:after="0" w:afterLines="0" w:line="276" w:lineRule="auto"/>
    </w:pPr>
    <w:rPr>
      <w:rFonts w:ascii="宋体" w:eastAsia="宋体"/>
    </w:rPr>
  </w:style>
  <w:style w:type="paragraph" w:customStyle="1" w:styleId="226">
    <w:name w:val="标准文件_引言三级无标题"/>
    <w:basedOn w:val="210"/>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4"/>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4"/>
    <w:qFormat/>
    <w:uiPriority w:val="0"/>
    <w:pPr>
      <w:spacing w:before="0" w:beforeLines="0" w:after="0" w:afterLines="0" w:line="276" w:lineRule="auto"/>
    </w:pPr>
    <w:rPr>
      <w:rFonts w:ascii="宋体" w:eastAsia="宋体"/>
    </w:rPr>
  </w:style>
  <w:style w:type="paragraph" w:customStyle="1" w:styleId="229">
    <w:name w:val="标准文件_索引标题"/>
    <w:basedOn w:val="71"/>
    <w:next w:val="64"/>
    <w:qFormat/>
    <w:uiPriority w:val="0"/>
    <w:rPr>
      <w:rFonts w:hAnsi="黑体"/>
    </w:rPr>
  </w:style>
  <w:style w:type="paragraph" w:customStyle="1" w:styleId="230">
    <w:name w:val="标准文件_脚注内容"/>
    <w:basedOn w:val="64"/>
    <w:qFormat/>
    <w:uiPriority w:val="0"/>
    <w:pPr>
      <w:ind w:left="400" w:leftChars="200" w:hanging="200" w:hangingChars="200"/>
    </w:pPr>
    <w:rPr>
      <w:sz w:val="15"/>
    </w:rPr>
  </w:style>
  <w:style w:type="paragraph" w:customStyle="1" w:styleId="231">
    <w:name w:val="标准文件_术语条一"/>
    <w:basedOn w:val="170"/>
    <w:next w:val="64"/>
    <w:qFormat/>
    <w:uiPriority w:val="0"/>
  </w:style>
  <w:style w:type="paragraph" w:customStyle="1" w:styleId="232">
    <w:name w:val="标准文件_术语条二"/>
    <w:basedOn w:val="173"/>
    <w:next w:val="64"/>
    <w:qFormat/>
    <w:uiPriority w:val="0"/>
  </w:style>
  <w:style w:type="paragraph" w:customStyle="1" w:styleId="233">
    <w:name w:val="标准文件_术语条三"/>
    <w:basedOn w:val="172"/>
    <w:next w:val="64"/>
    <w:qFormat/>
    <w:uiPriority w:val="0"/>
  </w:style>
  <w:style w:type="paragraph" w:customStyle="1" w:styleId="234">
    <w:name w:val="标准文件_术语条四"/>
    <w:basedOn w:val="175"/>
    <w:next w:val="64"/>
    <w:qFormat/>
    <w:uiPriority w:val="0"/>
  </w:style>
  <w:style w:type="paragraph" w:customStyle="1" w:styleId="235">
    <w:name w:val="标准文件_术语条五"/>
    <w:basedOn w:val="171"/>
    <w:next w:val="64"/>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发布"/>
    <w:basedOn w:val="34"/>
    <w:qFormat/>
    <w:uiPriority w:val="0"/>
    <w:rPr>
      <w:rFonts w:ascii="黑体" w:hAnsi="Calibri" w:eastAsia="黑体" w:cs="Times New Roman"/>
      <w:spacing w:val="85"/>
      <w:w w:val="100"/>
      <w:position w:val="3"/>
      <w:sz w:val="28"/>
      <w:szCs w:val="28"/>
      <w:lang w:val="en-US" w:eastAsia="zh-CN" w:bidi="ar-SA"/>
    </w:rPr>
  </w:style>
  <w:style w:type="paragraph" w:customStyle="1" w:styleId="238">
    <w:name w:val="样式1"/>
    <w:basedOn w:val="1"/>
    <w:qFormat/>
    <w:uiPriority w:val="0"/>
    <w:pPr>
      <w:adjustRightInd/>
      <w:spacing w:line="240" w:lineRule="auto"/>
      <w:jc w:val="center"/>
    </w:pPr>
    <w:rPr>
      <w:rFonts w:asciiTheme="minorHAnsi" w:hAnsiTheme="minorHAnsi" w:eastAsiaTheme="minorEastAsia" w:cstheme="minorBidi"/>
      <w:szCs w:val="24"/>
    </w:rPr>
  </w:style>
  <w:style w:type="paragraph" w:customStyle="1" w:styleId="239">
    <w:name w:val="一级条标题"/>
    <w:next w:val="1"/>
    <w:link w:val="245"/>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40">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41">
    <w:name w:val="二级条标题"/>
    <w:basedOn w:val="239"/>
    <w:next w:val="1"/>
    <w:link w:val="249"/>
    <w:qFormat/>
    <w:uiPriority w:val="0"/>
    <w:pPr>
      <w:numPr>
        <w:ilvl w:val="2"/>
      </w:numPr>
      <w:spacing w:before="50" w:after="50"/>
      <w:ind w:left="1260" w:hanging="420"/>
      <w:outlineLvl w:val="3"/>
    </w:pPr>
  </w:style>
  <w:style w:type="paragraph" w:customStyle="1" w:styleId="242">
    <w:name w:val="三级条标题"/>
    <w:basedOn w:val="241"/>
    <w:next w:val="1"/>
    <w:qFormat/>
    <w:uiPriority w:val="0"/>
    <w:pPr>
      <w:numPr>
        <w:ilvl w:val="3"/>
      </w:numPr>
      <w:ind w:left="1680" w:hanging="420"/>
      <w:outlineLvl w:val="4"/>
    </w:pPr>
  </w:style>
  <w:style w:type="paragraph" w:customStyle="1" w:styleId="243">
    <w:name w:val="四级条标题"/>
    <w:basedOn w:val="242"/>
    <w:next w:val="1"/>
    <w:qFormat/>
    <w:uiPriority w:val="0"/>
    <w:pPr>
      <w:numPr>
        <w:ilvl w:val="4"/>
      </w:numPr>
      <w:ind w:left="2100" w:hanging="420"/>
      <w:outlineLvl w:val="5"/>
    </w:pPr>
  </w:style>
  <w:style w:type="paragraph" w:customStyle="1" w:styleId="244">
    <w:name w:val="五级条标题"/>
    <w:basedOn w:val="243"/>
    <w:next w:val="1"/>
    <w:qFormat/>
    <w:uiPriority w:val="0"/>
    <w:pPr>
      <w:numPr>
        <w:ilvl w:val="5"/>
      </w:numPr>
      <w:ind w:left="2520" w:hanging="420"/>
      <w:outlineLvl w:val="6"/>
    </w:pPr>
  </w:style>
  <w:style w:type="character" w:customStyle="1" w:styleId="245">
    <w:name w:val="一级条标题 Char"/>
    <w:link w:val="239"/>
    <w:qFormat/>
    <w:uiPriority w:val="0"/>
    <w:rPr>
      <w:rFonts w:ascii="黑体" w:eastAsia="黑体"/>
      <w:sz w:val="21"/>
      <w:szCs w:val="21"/>
    </w:rPr>
  </w:style>
  <w:style w:type="paragraph" w:customStyle="1" w:styleId="246">
    <w:name w:val="段"/>
    <w:link w:val="2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7">
    <w:name w:val="段 Char"/>
    <w:basedOn w:val="34"/>
    <w:link w:val="246"/>
    <w:qFormat/>
    <w:uiPriority w:val="0"/>
    <w:rPr>
      <w:rFonts w:ascii="宋体" w:hAnsi="Times New Roman" w:eastAsia="宋体" w:cs="Times New Roman"/>
      <w:sz w:val="21"/>
      <w:lang w:val="en-US" w:eastAsia="zh-CN" w:bidi="ar-SA"/>
    </w:rPr>
  </w:style>
  <w:style w:type="character" w:customStyle="1" w:styleId="248">
    <w:name w:val="transsent"/>
    <w:basedOn w:val="34"/>
    <w:qFormat/>
    <w:uiPriority w:val="0"/>
    <w:rPr>
      <w:rFonts w:ascii="Calibri" w:hAnsi="Calibri" w:eastAsia="宋体" w:cs="Times New Roman"/>
      <w:lang w:val="en-US" w:eastAsia="zh-CN" w:bidi="ar-SA"/>
    </w:rPr>
  </w:style>
  <w:style w:type="character" w:customStyle="1" w:styleId="249">
    <w:name w:val="二级条标题 Char"/>
    <w:basedOn w:val="245"/>
    <w:link w:val="241"/>
    <w:qFormat/>
    <w:uiPriority w:val="0"/>
    <w:rPr>
      <w:rFonts w:ascii="黑体" w:eastAsia="黑体"/>
      <w:sz w:val="21"/>
      <w:szCs w:val="21"/>
    </w:rPr>
  </w:style>
  <w:style w:type="paragraph" w:customStyle="1" w:styleId="250">
    <w:name w:val="附录图标号"/>
    <w:basedOn w:val="1"/>
    <w:qFormat/>
    <w:uiPriority w:val="0"/>
    <w:pPr>
      <w:keepNext/>
      <w:pageBreakBefore/>
      <w:widowControl/>
      <w:numPr>
        <w:ilvl w:val="0"/>
        <w:numId w:val="33"/>
      </w:numPr>
      <w:adjustRightInd/>
      <w:spacing w:line="14" w:lineRule="exact"/>
      <w:ind w:left="0" w:firstLine="363"/>
      <w:jc w:val="center"/>
      <w:outlineLvl w:val="0"/>
    </w:pPr>
    <w:rPr>
      <w:rFonts w:ascii="Times New Roman" w:hAnsi="Times New Roman"/>
      <w:color w:val="FFFFFF"/>
      <w:szCs w:val="24"/>
    </w:rPr>
  </w:style>
  <w:style w:type="paragraph" w:customStyle="1" w:styleId="251">
    <w:name w:val="附录图标题"/>
    <w:basedOn w:val="1"/>
    <w:next w:val="246"/>
    <w:qFormat/>
    <w:uiPriority w:val="0"/>
    <w:pPr>
      <w:numPr>
        <w:ilvl w:val="1"/>
        <w:numId w:val="33"/>
      </w:numPr>
      <w:tabs>
        <w:tab w:val="left" w:pos="363"/>
      </w:tabs>
      <w:adjustRightInd/>
      <w:spacing w:beforeLines="50" w:afterLines="50" w:line="240" w:lineRule="auto"/>
      <w:ind w:left="0" w:firstLine="0"/>
      <w:jc w:val="center"/>
    </w:pPr>
    <w:rPr>
      <w:rFonts w:ascii="黑体" w:hAnsi="Times New Roman" w:eastAsia="黑体"/>
    </w:rPr>
  </w:style>
  <w:style w:type="paragraph" w:styleId="252">
    <w:name w:val="List Paragraph"/>
    <w:basedOn w:val="1"/>
    <w:qFormat/>
    <w:uiPriority w:val="34"/>
    <w:pPr>
      <w:adjustRightInd/>
      <w:spacing w:line="240" w:lineRule="auto"/>
      <w:ind w:firstLine="420" w:firstLineChars="200"/>
    </w:pPr>
    <w:rPr>
      <w:rFonts w:ascii="Times New Roman" w:hAnsi="Times New Roman"/>
      <w:szCs w:val="24"/>
    </w:rPr>
  </w:style>
  <w:style w:type="paragraph" w:customStyle="1" w:styleId="253">
    <w:name w:val="Char"/>
    <w:basedOn w:val="1"/>
    <w:qFormat/>
    <w:uiPriority w:val="0"/>
    <w:pPr>
      <w:spacing w:line="360" w:lineRule="atLeast"/>
      <w:textAlignment w:val="baseline"/>
    </w:pPr>
    <w:rPr>
      <w:rFonts w:ascii="Arial" w:hAnsi="Arial" w:cs="Arial"/>
      <w:sz w:val="20"/>
      <w:szCs w:val="20"/>
    </w:rPr>
  </w:style>
  <w:style w:type="character" w:customStyle="1" w:styleId="254">
    <w:name w:val="标准文件_二级条标题 Char"/>
    <w:link w:val="73"/>
    <w:qFormat/>
    <w:uiPriority w:val="0"/>
    <w:rPr>
      <w:rFonts w:ascii="黑体" w:hAnsi="黑体" w:eastAsia="黑体"/>
      <w:sz w:val="21"/>
    </w:rPr>
  </w:style>
  <w:style w:type="character" w:customStyle="1" w:styleId="255">
    <w:name w:val="标准文件_附录三级条标题 Char"/>
    <w:link w:val="89"/>
    <w:qFormat/>
    <w:uiPriority w:val="0"/>
    <w:rPr>
      <w:rFonts w:ascii="黑体" w:eastAsia="黑体"/>
      <w:kern w:val="21"/>
      <w:sz w:val="21"/>
    </w:rPr>
  </w:style>
  <w:style w:type="character" w:customStyle="1" w:styleId="256">
    <w:name w:val="批注文字 字符"/>
    <w:basedOn w:val="34"/>
    <w:link w:val="14"/>
    <w:semiHidden/>
    <w:qFormat/>
    <w:uiPriority w:val="99"/>
    <w:rPr>
      <w:rFonts w:ascii="Calibri" w:hAnsi="Calibri"/>
      <w:kern w:val="2"/>
      <w:sz w:val="21"/>
      <w:szCs w:val="21"/>
    </w:rPr>
  </w:style>
  <w:style w:type="character" w:customStyle="1" w:styleId="257">
    <w:name w:val="批注主题 字符"/>
    <w:basedOn w:val="256"/>
    <w:link w:val="31"/>
    <w:semiHidden/>
    <w:qFormat/>
    <w:uiPriority w:val="99"/>
    <w:rPr>
      <w:rFonts w:ascii="Calibri" w:hAnsi="Calibri"/>
      <w:b/>
      <w:bCs/>
      <w:kern w:val="2"/>
      <w:sz w:val="21"/>
      <w:szCs w:val="21"/>
    </w:rPr>
  </w:style>
  <w:style w:type="paragraph" w:customStyle="1" w:styleId="258">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9">
    <w:name w:val="日期 字符"/>
    <w:basedOn w:val="34"/>
    <w:link w:val="18"/>
    <w:semiHidden/>
    <w:qFormat/>
    <w:uiPriority w:val="99"/>
    <w:rPr>
      <w:rFonts w:ascii="Calibri" w:hAnsi="Calibri"/>
      <w:kern w:val="2"/>
      <w:sz w:val="21"/>
      <w:szCs w:val="21"/>
    </w:rPr>
  </w:style>
  <w:style w:type="character" w:customStyle="1" w:styleId="260">
    <w:name w:val="en-code"/>
    <w:basedOn w:val="34"/>
    <w:qFormat/>
    <w:uiPriority w:val="0"/>
  </w:style>
  <w:style w:type="character" w:customStyle="1" w:styleId="261">
    <w:name w:val="尾注文本 字符"/>
    <w:basedOn w:val="34"/>
    <w:link w:val="19"/>
    <w:semiHidden/>
    <w:qFormat/>
    <w:uiPriority w:val="99"/>
    <w:rPr>
      <w:rFonts w:ascii="Calibri" w:hAnsi="Calibri"/>
      <w:kern w:val="2"/>
      <w:sz w:val="21"/>
      <w:szCs w:val="21"/>
    </w:rPr>
  </w:style>
  <w:style w:type="character" w:customStyle="1" w:styleId="262">
    <w:name w:val="目录 5 Char"/>
    <w:link w:val="16"/>
    <w:qFormat/>
    <w:uiPriority w:val="39"/>
    <w:rPr>
      <w:rFonts w:ascii="宋体"/>
    </w:rPr>
  </w:style>
  <w:style w:type="character" w:customStyle="1" w:styleId="263">
    <w:name w:val="目录 2 Char"/>
    <w:link w:val="28"/>
    <w:qFormat/>
    <w:uiPriority w:val="39"/>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8.xml"/><Relationship Id="rId34" Type="http://schemas.openxmlformats.org/officeDocument/2006/relationships/customXml" Target="../customXml/item7.xml"/><Relationship Id="rId33" Type="http://schemas.openxmlformats.org/officeDocument/2006/relationships/customXml" Target="../customXml/item6.xml"/><Relationship Id="rId32" Type="http://schemas.openxmlformats.org/officeDocument/2006/relationships/customXml" Target="../customXml/item5.xml"/><Relationship Id="rId31" Type="http://schemas.openxmlformats.org/officeDocument/2006/relationships/customXml" Target="../customXml/item4.xml"/><Relationship Id="rId30" Type="http://schemas.openxmlformats.org/officeDocument/2006/relationships/customXml" Target="../customXml/item3.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8.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fad9637-887b-4ca1-99c7-3bf469f854c5}"/>
        <w:style w:val=""/>
        <w:category>
          <w:name w:val="常规"/>
          <w:gallery w:val="placeholder"/>
        </w:category>
        <w:types>
          <w:type w:val="bbPlcHdr"/>
        </w:types>
        <w:behaviors>
          <w:behavior w:val="content"/>
        </w:behaviors>
        <w:description w:val=""/>
        <w:guid w:val="{7FAD9637-887B-4CA1-99C7-3BF469F854C5}"/>
      </w:docPartPr>
      <w:docPartBody>
        <w:p w14:paraId="349BE3CB">
          <w:pPr>
            <w:pStyle w:val="5"/>
          </w:pPr>
          <w:r>
            <w:rPr>
              <w:rStyle w:val="4"/>
              <w:rFonts w:hint="eastAsia"/>
            </w:rPr>
            <w:t>单击或点击此处输入文字。</w:t>
          </w:r>
        </w:p>
      </w:docPartBody>
    </w:docPart>
    <w:docPart>
      <w:docPartPr>
        <w:name w:val="{59d77c4c-5807-4946-ab7b-6f0be247563c}"/>
        <w:style w:val=""/>
        <w:category>
          <w:name w:val="常规"/>
          <w:gallery w:val="placeholder"/>
        </w:category>
        <w:types>
          <w:type w:val="bbPlcHdr"/>
        </w:types>
        <w:behaviors>
          <w:behavior w:val="content"/>
        </w:behaviors>
        <w:description w:val=""/>
        <w:guid w:val="{59D77C4C-5807-4946-AB7B-6F0BE247563C}"/>
      </w:docPartPr>
      <w:docPartBody>
        <w:p w14:paraId="1CCBD6DB">
          <w:pPr>
            <w:pStyle w:val="6"/>
          </w:pPr>
          <w:r>
            <w:rPr>
              <w:rStyle w:val="4"/>
              <w:rFonts w:hint="eastAsia"/>
            </w:rPr>
            <w:t>选择一项。</w:t>
          </w:r>
        </w:p>
      </w:docPartBody>
    </w:docPart>
    <w:docPart>
      <w:docPartPr>
        <w:name w:val="{b09a1848-4792-4005-ba95-471620526789}"/>
        <w:style w:val=""/>
        <w:category>
          <w:name w:val="常规"/>
          <w:gallery w:val="placeholder"/>
        </w:category>
        <w:types>
          <w:type w:val="bbPlcHdr"/>
        </w:types>
        <w:behaviors>
          <w:behavior w:val="content"/>
        </w:behaviors>
        <w:description w:val=""/>
        <w:guid w:val="{B09A1848-4792-4005-BA95-471620526789}"/>
      </w:docPartPr>
      <w:docPartBody>
        <w:p w14:paraId="02B1B0A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5"/>
  </w:compat>
  <w:rsids>
    <w:rsidRoot w:val="002A5055"/>
    <w:rsid w:val="0003372F"/>
    <w:rsid w:val="0007132D"/>
    <w:rsid w:val="00107AE6"/>
    <w:rsid w:val="001975C5"/>
    <w:rsid w:val="001A6771"/>
    <w:rsid w:val="001C1016"/>
    <w:rsid w:val="001C2F0A"/>
    <w:rsid w:val="001D1420"/>
    <w:rsid w:val="00260863"/>
    <w:rsid w:val="00263BA9"/>
    <w:rsid w:val="0028328D"/>
    <w:rsid w:val="002A5055"/>
    <w:rsid w:val="00334470"/>
    <w:rsid w:val="003837E9"/>
    <w:rsid w:val="003B48C0"/>
    <w:rsid w:val="00424674"/>
    <w:rsid w:val="004403F4"/>
    <w:rsid w:val="00484B82"/>
    <w:rsid w:val="004C3123"/>
    <w:rsid w:val="004E3CAF"/>
    <w:rsid w:val="004E555D"/>
    <w:rsid w:val="005249F0"/>
    <w:rsid w:val="00564ED6"/>
    <w:rsid w:val="005E5BFE"/>
    <w:rsid w:val="005F2BBD"/>
    <w:rsid w:val="005F4E14"/>
    <w:rsid w:val="00655BC0"/>
    <w:rsid w:val="0068321D"/>
    <w:rsid w:val="0075538A"/>
    <w:rsid w:val="007A4676"/>
    <w:rsid w:val="007C4C5D"/>
    <w:rsid w:val="00854AC0"/>
    <w:rsid w:val="008D0AD9"/>
    <w:rsid w:val="008F00AD"/>
    <w:rsid w:val="00904718"/>
    <w:rsid w:val="0094139D"/>
    <w:rsid w:val="00980BA5"/>
    <w:rsid w:val="009A3081"/>
    <w:rsid w:val="009B1F15"/>
    <w:rsid w:val="009B3BF9"/>
    <w:rsid w:val="009B67E5"/>
    <w:rsid w:val="009D700C"/>
    <w:rsid w:val="00A061C0"/>
    <w:rsid w:val="00A21F2B"/>
    <w:rsid w:val="00A46911"/>
    <w:rsid w:val="00A770B9"/>
    <w:rsid w:val="00B6286A"/>
    <w:rsid w:val="00BA2C44"/>
    <w:rsid w:val="00BD62C3"/>
    <w:rsid w:val="00C22283"/>
    <w:rsid w:val="00C23C0C"/>
    <w:rsid w:val="00C26005"/>
    <w:rsid w:val="00C46CC8"/>
    <w:rsid w:val="00C524F8"/>
    <w:rsid w:val="00C745C7"/>
    <w:rsid w:val="00CC4F66"/>
    <w:rsid w:val="00CC779F"/>
    <w:rsid w:val="00CF00AC"/>
    <w:rsid w:val="00D37100"/>
    <w:rsid w:val="00D545F4"/>
    <w:rsid w:val="00DD2D82"/>
    <w:rsid w:val="00DD4BAE"/>
    <w:rsid w:val="00E32745"/>
    <w:rsid w:val="00E538DC"/>
    <w:rsid w:val="00EA15EC"/>
    <w:rsid w:val="00F0233E"/>
    <w:rsid w:val="00F457CA"/>
    <w:rsid w:val="00F54B45"/>
    <w:rsid w:val="00F750CA"/>
    <w:rsid w:val="00F971C1"/>
    <w:rsid w:val="00FB4812"/>
    <w:rsid w:val="00FB79F1"/>
    <w:rsid w:val="00FD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rFonts w:ascii="Calibri" w:hAnsi="Calibri" w:eastAsia="宋体" w:cs="Times New Roman"/>
      <w:color w:val="808080"/>
      <w:lang w:val="en-US" w:eastAsia="zh-CN" w:bidi="ar-SA"/>
    </w:rPr>
  </w:style>
  <w:style w:type="paragraph" w:customStyle="1" w:styleId="5">
    <w:name w:val="3FB2B3BD321441268821A001E40BDF0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EAC25B1303F84788A1F4AF6E6349250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87BC8227F5214B2DA775314FC650F44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76"/>
    <customShpInfo spid="_x0000_s2075"/>
    <customShpInfo spid="_x0000_s2074"/>
    <customShpInfo spid="_x0000_s2079"/>
    <customShpInfo spid="_x0000_s2078"/>
    <customShpInfo spid="_x0000_s2077"/>
    <customShpInfo spid="_x0000_s2082"/>
    <customShpInfo spid="_x0000_s2081"/>
    <customShpInfo spid="_x0000_s2080"/>
    <customShpInfo spid="_x0000_s2085"/>
    <customShpInfo spid="_x0000_s2084"/>
    <customShpInfo spid="_x0000_s208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http://192.168.3.108/bookui/uploadZip.do</xml>
</file>

<file path=customXml/item4.xml><?xml version="1.0" encoding="utf-8"?>
<Root xmlns="http://www.founder.com/ProofFile">
  <Root proofFileId="52219e08-97ec-453b-a145-16789e0aca5b" proofVersionId="1"/>
</Root>
</file>

<file path=customXml/item5.xml><?xml version="1.0" encoding="utf-8"?>
<cxp:PackageInfo xmlns:cxp="http://www.founder.com/2010/customXmlParts">
  <ServiceInfos>
    <ServiceInfo name="稿件服务信息" ArticleId="2485" ParamsNode="62428;f14_253" DocInfo="false|false" EncryptNode="false" UploadFinish="true" RevisionTime="2025-03-28 14:41:41" customXmlPartId="{18f47391-2bb1-410d-8cfc-85895adbdf12}"/>
  </ServiceInfos>
</cxp:PackageInfo>
</file>

<file path=customXml/item6.xml><?xml version="1.0" encoding="utf-8"?>
<formulas xmlns="http://www.yonyou.com/formula"/>
</file>

<file path=customXml/item7.xml><?xml version="1.0" encoding="utf-8"?>
<dataSourceCollection xmlns="http://www.yonyou.com/datasource"/>
</file>

<file path=customXml/item8.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9A9AD-8759-4DEC-8D70-C588EAA303BD}">
  <ds:schemaRefs/>
</ds:datastoreItem>
</file>

<file path=customXml/itemProps3.xml><?xml version="1.0" encoding="utf-8"?>
<ds:datastoreItem xmlns:ds="http://schemas.openxmlformats.org/officeDocument/2006/customXml" ds:itemID="{18F47391-2BB1-410D-8CFC-85895ADBDF12}">
  <ds:schemaRefs/>
</ds:datastoreItem>
</file>

<file path=customXml/itemProps4.xml><?xml version="1.0" encoding="utf-8"?>
<ds:datastoreItem xmlns:ds="http://schemas.openxmlformats.org/officeDocument/2006/customXml" ds:itemID="{2DE398C8-5A57-4B5B-BF6F-9119F4804CD0}">
  <ds:schemaRefs/>
</ds:datastoreItem>
</file>

<file path=customXml/itemProps5.xml><?xml version="1.0" encoding="utf-8"?>
<ds:datastoreItem xmlns:ds="http://schemas.openxmlformats.org/officeDocument/2006/customXml" ds:itemID="{C86E74E6-F2A2-4BF2-BDDA-3C8223FE8027}">
  <ds:schemaRefs/>
</ds:datastoreItem>
</file>

<file path=customXml/itemProps6.xml><?xml version="1.0" encoding="utf-8"?>
<ds:datastoreItem xmlns:ds="http://schemas.openxmlformats.org/officeDocument/2006/customXml" ds:itemID="{5119B65D-71BA-4122-BFC4-D0C2B8A060CD}">
  <ds:schemaRefs/>
</ds:datastoreItem>
</file>

<file path=customXml/itemProps7.xml><?xml version="1.0" encoding="utf-8"?>
<ds:datastoreItem xmlns:ds="http://schemas.openxmlformats.org/officeDocument/2006/customXml" ds:itemID="{7A8CDA75-491A-4979-90B2-79E502A9E465}">
  <ds:schemaRefs/>
</ds:datastoreItem>
</file>

<file path=customXml/itemProps8.xml><?xml version="1.0" encoding="utf-8"?>
<ds:datastoreItem xmlns:ds="http://schemas.openxmlformats.org/officeDocument/2006/customXml" ds:itemID="{BC0437BB-BD3C-4034-B8C9-9FB20F066D35}">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24</Pages>
  <Words>1781</Words>
  <Characters>2386</Characters>
  <Lines>154</Lines>
  <Paragraphs>43</Paragraphs>
  <TotalTime>8</TotalTime>
  <ScaleCrop>false</ScaleCrop>
  <LinksUpToDate>false</LinksUpToDate>
  <CharactersWithSpaces>2626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2026-04-02T08:33:00Z</dcterms:created>
  <dc:creator>李佳乐</dc:creator>
  <dc:description>&lt;config cover="true" show_menu="true" version="1.0.0" doctype="SDKXY"&gt;_x000d_
&lt;/config&gt;</dc:description>
  <cp:lastModifiedBy>WPS_1749179272</cp:lastModifiedBy>
  <cp:lastPrinted>2026-01-23T05:23:00Z</cp:lastPrinted>
  <dcterms:modified xsi:type="dcterms:W3CDTF">2026-04-25T00:51:37Z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doctype">
    <vt:lpwstr>SDKXY</vt:lpwstr>
  </property>
  <property fmtid="{D5CDD505-2E9C-101B-9397-08002B2CF9AE}" pid="4" name="cover">
    <vt:lpwstr>true</vt:lpwstr>
  </property>
  <property fmtid="{D5CDD505-2E9C-101B-9397-08002B2CF9AE}" pid="5" name="show_menu">
    <vt:lpwstr>true</vt:lpwstr>
  </property>
  <property fmtid="{D5CDD505-2E9C-101B-9397-08002B2CF9AE}" pid="6" name="version">
    <vt:lpwstr>1.0.0</vt:lpwstr>
  </property>
  <property fmtid="{D5CDD505-2E9C-101B-9397-08002B2CF9AE}" pid="7" name="xmlname">
    <vt:lpwstr>团体标准</vt:lpwstr>
  </property>
  <property fmtid="{D5CDD505-2E9C-101B-9397-08002B2CF9AE}" pid="8" name="NSTD_CODE">
    <vt:lpwstr>GB/T-</vt:lpwstr>
  </property>
  <property fmtid="{D5CDD505-2E9C-101B-9397-08002B2CF9AE}" pid="9" name="OSTD_CODE">
    <vt:lpwstr>代替 GB/T-</vt:lpwstr>
  </property>
  <property fmtid="{D5CDD505-2E9C-101B-9397-08002B2CF9AE}" pid="10" name="flag_zhengwen">
    <vt:lpwstr>0</vt:lpwstr>
  </property>
  <property fmtid="{D5CDD505-2E9C-101B-9397-08002B2CF9AE}" pid="11" name="flag_fulu">
    <vt:lpwstr>0</vt:lpwstr>
  </property>
  <property fmtid="{D5CDD505-2E9C-101B-9397-08002B2CF9AE}" pid="12" name="flag_pic">
    <vt:lpwstr>False</vt:lpwstr>
  </property>
  <property fmtid="{D5CDD505-2E9C-101B-9397-08002B2CF9AE}" pid="13" name="flag_tab">
    <vt:lpwstr>false</vt:lpwstr>
  </property>
  <property fmtid="{D5CDD505-2E9C-101B-9397-08002B2CF9AE}" pid="14" name="NumList">
    <vt:lpwstr>false</vt:lpwstr>
  </property>
  <property fmtid="{D5CDD505-2E9C-101B-9397-08002B2CF9AE}" pid="15" name="DoublePage">
    <vt:lpwstr>true</vt:lpwstr>
  </property>
  <property fmtid="{D5CDD505-2E9C-101B-9397-08002B2CF9AE}" pid="16" name="ICV">
    <vt:lpwstr>9AFB9326B6DC4922A760393B9710B000_13</vt:lpwstr>
  </property>
  <property fmtid="{D5CDD505-2E9C-101B-9397-08002B2CF9AE}" pid="17" name="KSOTemplateDocerSaveRecord">
    <vt:lpwstr>eyJoZGlkIjoiNjdiNDAyZWMxNWMxNDljMTRkYjk5NTc4MjEwNTQzYzYiLCJ1c2VySWQiOiIxNzA5MjkwNTEzIn0=</vt:lpwstr>
  </property>
</Properties>
</file>