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6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0A6E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中汽协会标准委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专业委员会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委员登记表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5"/>
        <w:gridCol w:w="709"/>
        <w:gridCol w:w="850"/>
        <w:gridCol w:w="284"/>
        <w:gridCol w:w="1134"/>
        <w:gridCol w:w="618"/>
        <w:gridCol w:w="799"/>
        <w:gridCol w:w="461"/>
        <w:gridCol w:w="1574"/>
      </w:tblGrid>
      <w:tr w14:paraId="1809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1765F3B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84" w:type="dxa"/>
            <w:gridSpan w:val="3"/>
            <w:vAlign w:val="center"/>
          </w:tcPr>
          <w:p w14:paraId="6537B0CF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618980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78" w:type="dxa"/>
            <w:gridSpan w:val="3"/>
            <w:vAlign w:val="center"/>
          </w:tcPr>
          <w:p w14:paraId="3E8A9E44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294876CA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44E4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1D3C84D3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84" w:type="dxa"/>
            <w:gridSpan w:val="3"/>
            <w:vAlign w:val="center"/>
          </w:tcPr>
          <w:p w14:paraId="54C76DC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E0CAC4">
            <w:pPr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/学位</w:t>
            </w:r>
          </w:p>
        </w:tc>
        <w:tc>
          <w:tcPr>
            <w:tcW w:w="1878" w:type="dxa"/>
            <w:gridSpan w:val="3"/>
            <w:vAlign w:val="center"/>
          </w:tcPr>
          <w:p w14:paraId="20D08C7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7CDAD992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266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28CFE8AF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284" w:type="dxa"/>
            <w:gridSpan w:val="3"/>
            <w:vAlign w:val="center"/>
          </w:tcPr>
          <w:p w14:paraId="5B0EA0D1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6DC37A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所属部门</w:t>
            </w:r>
          </w:p>
        </w:tc>
        <w:tc>
          <w:tcPr>
            <w:tcW w:w="1878" w:type="dxa"/>
            <w:gridSpan w:val="3"/>
            <w:vAlign w:val="center"/>
          </w:tcPr>
          <w:p w14:paraId="1E5A13B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0EEA53B6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AAE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454E3D5B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担任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84" w:type="dxa"/>
            <w:gridSpan w:val="3"/>
            <w:vAlign w:val="center"/>
          </w:tcPr>
          <w:p w14:paraId="3F4791E2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30539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878" w:type="dxa"/>
            <w:gridSpan w:val="3"/>
            <w:vAlign w:val="center"/>
          </w:tcPr>
          <w:p w14:paraId="31C3CEF5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70A80C69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480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2F085767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7154" w:type="dxa"/>
            <w:gridSpan w:val="9"/>
            <w:vAlign w:val="center"/>
          </w:tcPr>
          <w:p w14:paraId="752F9459">
            <w:pPr>
              <w:spacing w:line="360" w:lineRule="auto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□整车企业（□内资□外资□合资）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科研机构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□检测机构</w:t>
            </w:r>
          </w:p>
          <w:p w14:paraId="6B1E1DA1">
            <w:pPr>
              <w:spacing w:line="360" w:lineRule="auto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□零部件企业（□内资□外资□合资）□创新联盟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□高等</w:t>
            </w:r>
            <w:r>
              <w:rPr>
                <w:color w:val="auto"/>
                <w:sz w:val="24"/>
                <w:szCs w:val="24"/>
                <w:highlight w:val="none"/>
              </w:rPr>
              <w:t>院校</w:t>
            </w:r>
          </w:p>
          <w:p w14:paraId="03DF8DFA">
            <w:pPr>
              <w:spacing w:line="360" w:lineRule="auto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□其他（）</w:t>
            </w:r>
          </w:p>
        </w:tc>
      </w:tr>
      <w:tr w14:paraId="210C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68" w:type="dxa"/>
            <w:vAlign w:val="center"/>
          </w:tcPr>
          <w:p w14:paraId="75D6E7A6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负责</w:t>
            </w:r>
            <w:r>
              <w:rPr>
                <w:color w:val="auto"/>
                <w:sz w:val="24"/>
                <w:szCs w:val="24"/>
                <w:highlight w:val="none"/>
              </w:rPr>
              <w:t>业务</w:t>
            </w:r>
          </w:p>
          <w:p w14:paraId="6CC3C466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内容描述</w:t>
            </w:r>
          </w:p>
        </w:tc>
        <w:tc>
          <w:tcPr>
            <w:tcW w:w="7154" w:type="dxa"/>
            <w:gridSpan w:val="9"/>
            <w:vAlign w:val="center"/>
          </w:tcPr>
          <w:p w14:paraId="6C6B679F">
            <w:pPr>
              <w:spacing w:line="360" w:lineRule="auto"/>
              <w:ind w:firstLine="360" w:firstLineChars="150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A1B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355B1E05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7154" w:type="dxa"/>
            <w:gridSpan w:val="9"/>
            <w:vAlign w:val="center"/>
          </w:tcPr>
          <w:p w14:paraId="5A0F8B70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48A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3F4614BC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434" w:type="dxa"/>
            <w:gridSpan w:val="2"/>
            <w:vAlign w:val="center"/>
          </w:tcPr>
          <w:p w14:paraId="7B2D0F54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F54A81">
            <w:pPr>
              <w:spacing w:line="360" w:lineRule="auto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</w:t>
            </w:r>
          </w:p>
          <w:p w14:paraId="4FA37BED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752" w:type="dxa"/>
            <w:gridSpan w:val="2"/>
            <w:vAlign w:val="center"/>
          </w:tcPr>
          <w:p w14:paraId="29212270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Align w:val="center"/>
          </w:tcPr>
          <w:p w14:paraId="160F855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035" w:type="dxa"/>
            <w:gridSpan w:val="2"/>
            <w:vAlign w:val="center"/>
          </w:tcPr>
          <w:p w14:paraId="08EC60C1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D45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73616064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320" w:type="dxa"/>
            <w:gridSpan w:val="6"/>
            <w:vAlign w:val="center"/>
          </w:tcPr>
          <w:p w14:paraId="2F5687F6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Align w:val="center"/>
          </w:tcPr>
          <w:p w14:paraId="31F92B71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35" w:type="dxa"/>
            <w:gridSpan w:val="2"/>
            <w:vAlign w:val="center"/>
          </w:tcPr>
          <w:p w14:paraId="2993E64B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20D3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 w14:paraId="1498937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职业履历</w:t>
            </w:r>
          </w:p>
        </w:tc>
        <w:tc>
          <w:tcPr>
            <w:tcW w:w="6429" w:type="dxa"/>
            <w:gridSpan w:val="8"/>
            <w:vAlign w:val="center"/>
          </w:tcPr>
          <w:p w14:paraId="5A8189E7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34C5274A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E61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 w14:paraId="56E3895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本人及本</w:t>
            </w:r>
            <w:r>
              <w:rPr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曾</w:t>
            </w:r>
            <w:r>
              <w:rPr>
                <w:color w:val="auto"/>
                <w:sz w:val="24"/>
                <w:szCs w:val="24"/>
                <w:highlight w:val="none"/>
              </w:rPr>
              <w:t>参与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承担</w:t>
            </w:r>
            <w:r>
              <w:rPr>
                <w:color w:val="auto"/>
                <w:sz w:val="24"/>
                <w:szCs w:val="24"/>
                <w:highlight w:val="none"/>
              </w:rPr>
              <w:t>标准化工作情况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429" w:type="dxa"/>
            <w:gridSpan w:val="8"/>
            <w:vAlign w:val="center"/>
          </w:tcPr>
          <w:p w14:paraId="2663B8AF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71983858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0988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93" w:type="dxa"/>
            <w:gridSpan w:val="2"/>
            <w:vAlign w:val="center"/>
          </w:tcPr>
          <w:p w14:paraId="3E67B2F8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推荐单位意见</w:t>
            </w:r>
          </w:p>
        </w:tc>
        <w:tc>
          <w:tcPr>
            <w:tcW w:w="6429" w:type="dxa"/>
            <w:gridSpan w:val="8"/>
            <w:vAlign w:val="center"/>
          </w:tcPr>
          <w:p w14:paraId="24B8DD26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0AE6126A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6922309E">
            <w:pPr>
              <w:wordWrap w:val="0"/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（签名、盖公章）</w:t>
            </w:r>
          </w:p>
          <w:p w14:paraId="7CD43EB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0988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vAlign w:val="center"/>
          </w:tcPr>
          <w:p w14:paraId="0A9CC10E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协会意见</w:t>
            </w:r>
          </w:p>
        </w:tc>
        <w:tc>
          <w:tcPr>
            <w:tcW w:w="6429" w:type="dxa"/>
            <w:gridSpan w:val="8"/>
            <w:vAlign w:val="center"/>
          </w:tcPr>
          <w:p w14:paraId="3CB5AA3A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178244B2"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5EF05392">
            <w:pPr>
              <w:wordWrap w:val="0"/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（签名、盖公章）</w:t>
            </w:r>
          </w:p>
          <w:p w14:paraId="17FB1610">
            <w:pPr>
              <w:spacing w:line="360" w:lineRule="auto"/>
              <w:ind w:right="420" w:firstLine="4200" w:firstLineChars="17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0B733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50D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65E1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65E1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7331"/>
    <w:rsid w:val="078721C3"/>
    <w:rsid w:val="079C4EB3"/>
    <w:rsid w:val="0BAA16C6"/>
    <w:rsid w:val="0C941901"/>
    <w:rsid w:val="101C6D0B"/>
    <w:rsid w:val="112B725F"/>
    <w:rsid w:val="1A0D3A1E"/>
    <w:rsid w:val="1C6B1383"/>
    <w:rsid w:val="1CE22E78"/>
    <w:rsid w:val="222E3613"/>
    <w:rsid w:val="24F765D4"/>
    <w:rsid w:val="26D05957"/>
    <w:rsid w:val="44AC2CF2"/>
    <w:rsid w:val="4850136B"/>
    <w:rsid w:val="5E2F1B08"/>
    <w:rsid w:val="5E9B4291"/>
    <w:rsid w:val="6A1707E6"/>
    <w:rsid w:val="6C116A83"/>
    <w:rsid w:val="6D447737"/>
    <w:rsid w:val="6D5E2870"/>
    <w:rsid w:val="6E6A088B"/>
    <w:rsid w:val="79C2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13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2020-12-18T02:02:00Z</dcterms:created>
  <dc:creator>ysm</dc:creator>
  <cp:lastModifiedBy>krystal</cp:lastModifiedBy>
  <cp:lastPrinted>2022-12-15T03:38:00Z</cp:lastPrinted>
  <dcterms:modified xsi:type="dcterms:W3CDTF">2025-08-04T08:49:30Z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D6E5462163A4466BA24620024C6DFBFC_13</vt:lpwstr>
  </property>
  <property fmtid="{D5CDD505-2E9C-101B-9397-08002B2CF9AE}" pid="4" name="KSOTemplateDocerSaveRecord">
    <vt:lpwstr>eyJoZGlkIjoiYzQ1MTY3YWFhY2YzZTQzNDliOTkwMTQxMGQ2MDgzYWEiLCJ1c2VySWQiOiI2MTc3MjQ3ODIifQ==</vt:lpwstr>
  </property>
</Properties>
</file>