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3DC80">
      <w:pPr>
        <w:pStyle w:val="151"/>
        <w:framePr w:wrap="around"/>
      </w:pPr>
      <w:r>
        <w:rPr>
          <w:rFonts w:ascii="Times New Roman"/>
          <w:b/>
          <w:bCs/>
        </w:rPr>
        <w:t>ICS</w:t>
      </w:r>
      <w:r>
        <w:rPr>
          <w:rFonts w:hint="eastAsia"/>
        </w:rPr>
        <w:t> </w:t>
      </w:r>
      <w:bookmarkStart w:id="0" w:name="ICS"/>
      <w:r>
        <w:rPr>
          <w:rFonts w:hint="eastAsia"/>
        </w:rPr>
        <w:fldChar w:fldCharType="begin">
          <w:ffData>
            <w:name w:val="ICS"/>
            <w:enabled/>
            <w:calcOnExit w:val="0"/>
            <w:helpText w:type="text" w:val="请输入正确的ICS号："/>
            <w:textInput>
              <w:default w:val="43.060.99"/>
            </w:textInput>
          </w:ffData>
        </w:fldChar>
      </w:r>
      <w:r>
        <w:rPr>
          <w:rFonts w:hint="eastAsia"/>
        </w:rPr>
        <w:instrText xml:space="preserve">FORMTEXT</w:instrText>
      </w:r>
      <w:r>
        <w:rPr>
          <w:rFonts w:hint="eastAsia"/>
        </w:rPr>
        <w:fldChar w:fldCharType="separate"/>
      </w:r>
      <w:r>
        <w:rPr>
          <w:rFonts w:hint="eastAsia"/>
        </w:rPr>
        <w:t>43.060.99</w:t>
      </w:r>
      <w:r>
        <w:rPr>
          <w:rFonts w:hint="eastAsia"/>
        </w:rPr>
        <w:fldChar w:fldCharType="end"/>
      </w:r>
      <w:bookmarkEnd w:id="0"/>
    </w:p>
    <w:p w14:paraId="29C063C1">
      <w:pPr>
        <w:pStyle w:val="151"/>
        <w:framePr w:wrap="around"/>
      </w:pPr>
      <w:r>
        <w:rPr>
          <w:rFonts w:hint="eastAsia" w:ascii="Times New Roman"/>
          <w:b/>
          <w:bCs/>
        </w:rPr>
        <w:t>C</w:t>
      </w:r>
      <w:r>
        <w:rPr>
          <w:rFonts w:ascii="Times New Roman"/>
          <w:b/>
          <w:bCs/>
        </w:rPr>
        <w:t>CS</w:t>
      </w:r>
      <w:r>
        <w:rPr>
          <w:rFonts w:hint="eastAsia" w:ascii="Times New Roman"/>
          <w:b/>
          <w:bCs/>
        </w:rPr>
        <w:t xml:space="preserve"> </w:t>
      </w:r>
      <w:r>
        <w:fldChar w:fldCharType="begin">
          <w:ffData>
            <w:name w:val="WXFLH"/>
            <w:enabled/>
            <w:calcOnExit w:val="0"/>
            <w:helpText w:type="text" w:val="请输入中国标准文献分类号："/>
            <w:textInput>
              <w:default w:val="T 47"/>
            </w:textInput>
          </w:ffData>
        </w:fldChar>
      </w:r>
      <w:bookmarkStart w:id="1" w:name="WXFLH"/>
      <w:r>
        <w:instrText xml:space="preserve"> </w:instrText>
      </w:r>
      <w:r>
        <w:rPr>
          <w:rFonts w:hint="eastAsia"/>
        </w:rPr>
        <w:instrText xml:space="preserve">FORMTEXT</w:instrText>
      </w:r>
      <w:r>
        <w:instrText xml:space="preserve"> </w:instrText>
      </w:r>
      <w:r>
        <w:fldChar w:fldCharType="separate"/>
      </w:r>
      <w:r>
        <w:t>T 47</w:t>
      </w:r>
      <w:r>
        <w:fldChar w:fldCharType="end"/>
      </w:r>
      <w:bookmarkEnd w:id="1"/>
      <w:r>
        <w:rPr>
          <w:rFonts w:hint="eastAsia"/>
        </w:rPr>
        <w:t xml:space="preserve"> </w:t>
      </w:r>
    </w:p>
    <w:tbl>
      <w:tblPr>
        <w:tblStyle w:val="36"/>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4DBA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4CB6AFB2">
            <w:pPr>
              <w:pStyle w:val="151"/>
              <w:framePr w:wrap="around"/>
              <w:rPr>
                <w:sz w:val="18"/>
              </w:rPr>
            </w:pPr>
          </w:p>
        </w:tc>
      </w:tr>
    </w:tbl>
    <w:p w14:paraId="71087CE9">
      <w:pPr>
        <w:framePr w:hSpace="181" w:vSpace="181" w:wrap="around" w:vAnchor="page" w:hAnchor="page" w:x="1419" w:y="2286" w:anchorLock="1"/>
        <w:widowControl/>
        <w:spacing w:line="0" w:lineRule="atLeast"/>
        <w:ind w:left="397"/>
        <w:jc w:val="distribute"/>
        <w:rPr>
          <w:rFonts w:hint="eastAsia" w:ascii="黑体" w:hAnsi="宋体" w:eastAsia="黑体"/>
          <w:spacing w:val="-40"/>
          <w:kern w:val="0"/>
          <w:sz w:val="84"/>
          <w:szCs w:val="84"/>
        </w:rPr>
      </w:pPr>
      <w:bookmarkStart w:id="2" w:name="_Hlk195538563"/>
      <w:bookmarkStart w:id="3" w:name="_Hlk195538633"/>
      <w:r>
        <w:rPr>
          <w:rFonts w:hint="eastAsia" w:ascii="黑体" w:hAnsi="宋体" w:eastAsia="黑体"/>
          <w:spacing w:val="-40"/>
          <w:kern w:val="0"/>
          <w:sz w:val="84"/>
          <w:szCs w:val="84"/>
        </w:rPr>
        <w:t>团体标准</w:t>
      </w:r>
      <w:bookmarkEnd w:id="2"/>
    </w:p>
    <w:bookmarkEnd w:id="3"/>
    <w:p w14:paraId="07F90FD5">
      <w:pPr>
        <w:pStyle w:val="80"/>
        <w:framePr w:wrap="around"/>
        <w:rPr>
          <w:rFonts w:hint="eastAsia" w:hAnsi="黑体" w:cs="黑体"/>
        </w:rPr>
      </w:pPr>
      <w:r>
        <w:rPr>
          <w:rFonts w:hint="eastAsia" w:hAnsi="黑体" w:cs="黑体"/>
        </w:rPr>
        <w:t xml:space="preserve">T/CAAMTB </w:t>
      </w:r>
      <w:r>
        <w:rPr>
          <w:rFonts w:hint="eastAsia" w:hAnsi="黑体" w:cs="黑体"/>
          <w:lang w:val="en-US" w:eastAsia="zh-CN"/>
        </w:rPr>
        <w:t>XXXX</w:t>
      </w:r>
      <w:r>
        <w:rPr>
          <w:rFonts w:hint="eastAsia" w:hAnsi="黑体" w:cs="黑体"/>
        </w:rPr>
        <w:t>—202x</w:t>
      </w:r>
    </w:p>
    <w:tbl>
      <w:tblPr>
        <w:tblStyle w:val="3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782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14:paraId="0446B2D5">
            <w:pPr>
              <w:pStyle w:val="128"/>
              <w:framePr w:wrap="around"/>
              <w:rPr>
                <w:rFonts w:hint="eastAsia" w:hAnsi="黑体" w:cs="黑体"/>
                <w:sz w:val="18"/>
              </w:rPr>
            </w:pPr>
            <w:r>
              <w:rPr>
                <w:sz w:val="18"/>
              </w:rPr>
              <mc:AlternateContent>
                <mc:Choice Requires="wps">
                  <w:drawing>
                    <wp:anchor distT="0" distB="0" distL="114300" distR="114300" simplePos="0" relativeHeight="251661312" behindDoc="1" locked="0" layoutInCell="1" allowOverlap="1">
                      <wp:simplePos x="0" y="0"/>
                      <wp:positionH relativeFrom="column">
                        <wp:posOffset>4735195</wp:posOffset>
                      </wp:positionH>
                      <wp:positionV relativeFrom="paragraph">
                        <wp:posOffset>34290</wp:posOffset>
                      </wp:positionV>
                      <wp:extent cx="1143000" cy="228600"/>
                      <wp:effectExtent l="0" t="0" r="2540" b="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5pt;margin-top:2.7pt;height:18pt;width:90pt;z-index:-251655168;mso-width-relative:page;mso-height-relative:page;" fillcolor="#FFFFFF" filled="t" stroked="f" coordsize="21600,21600" o:gfxdata="UEsDBAoAAAAAAIdO4kAAAAAAAAAAAAAAAAAEAAAAZHJzL1BLAwQUAAAACACHTuJApI1t4tYAAAAI&#10;AQAADwAAAGRycy9kb3ducmV2LnhtbE2PMU/DMBSEdyT+g/WQ2KidkqQ0xOmA1AkYaJFYX+PXJCJ+&#10;DrHThn+PO9HxdKe778rNbHtxotF3jjUkCwWCuHam40bD53778ATCB2SDvWPS8EseNtXtTYmFcWf+&#10;oNMuNCKWsC9QQxvCUEjp65Ys+oUbiKN3dKPFEOXYSDPiOZbbXi6VyqXFjuNCiwO9tFR/7yarAfPU&#10;/LwfH9/2r1OO62ZW2+xLaX1/l6hnEIHm8B+GC35EhyoyHdzExotewyrNVjGqIUtBRH+9vOiDhjRJ&#10;QValvD5Q/QFQSwMEFAAAAAgAh07iQC5VEWIZAgAAKAQAAA4AAABkcnMvZTJvRG9jLnhtbK1TwY7T&#10;MBC9I/EPlu80SSnLEjVdrVoVIS2w0sIHuI6TWDgeM3ablp9B4sZH8DmI32DsdEtZLnsgh2jGM36e&#10;9/w8v9r3hu0Ueg224sUk50xZCbW2bcU/flg/u+TMB2FrYcCqih+U51eLp0/mgyvVFDowtUJGINaX&#10;g6t4F4Irs8zLTvXCT8ApS8UGsBeBUmyzGsVA6L3Jpnl+kQ2AtUOQyntaXY1FfkTExwBC02ipViC3&#10;vbJhREVlRCBKvtPO80WatmmUDO+bxqvATMWJaUh/OoTiTfxni7koWxSu0/I4gnjMCA849UJbOvQE&#10;tRJBsC3qf6B6LRE8NGEioc9GIkkRYlHkD7S564RTiQtJ7d1JdP//YOW73S0yXZMTSBIrerrxX1+/&#10;//zxjdECqTM4X1LTnbvFyM+7G5CfPLOw7IRt1TUiDJ0SNc1UxP7srw0x8bSVbYa3UBO22AZIQu0b&#10;7CMgScD26T4Op/tQ+8AkLRbF7Hme01ySatPp5QXF8QhR3u926MNrBT2LQcWR7juhi92ND2PrfUua&#10;Hoyu19qYlGC7WRpkO0HeWKfviO7P24yNzRbithExriSakdmo0AbqA7FEGA1Gz4uCDvALZwOZq+L+&#10;81ag4sy8saTUq2I2i25MyezFyykleF7ZnFeElQRV8cDZGC7D6OCtQ912dFKRSFu4JnUbnYhH5cep&#10;jsOSgZJ0R7NHh57nqevPA1/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SNbeLWAAAACAEAAA8A&#10;AAAAAAAAAQAgAAAAIgAAAGRycy9kb3ducmV2LnhtbFBLAQIUABQAAAAIAIdO4kAuVRFiGQIAACgE&#10;AAAOAAAAAAAAAAEAIAAAACUBAABkcnMvZTJvRG9jLnhtbFBLBQYAAAAABgAGAFkBAACwBQAAAAA=&#10;">
                      <v:fill on="t" focussize="0,0"/>
                      <v:stroke on="f"/>
                      <v:imagedata o:title=""/>
                      <o:lock v:ext="edit" aspectratio="f"/>
                    </v:rect>
                  </w:pict>
                </mc:Fallback>
              </mc:AlternateContent>
            </w:r>
            <w:r>
              <w:rPr>
                <w:rFonts w:hint="eastAsia" w:hAnsi="黑体" w:cs="黑体"/>
                <w:sz w:val="18"/>
              </w:rPr>
              <w:fldChar w:fldCharType="begin">
                <w:ffData>
                  <w:name w:val="DT"/>
                  <w:enabled/>
                  <w:calcOnExit w:val="0"/>
                  <w:textInput/>
                </w:ffData>
              </w:fldChar>
            </w:r>
            <w:bookmarkStart w:id="4" w:name="DT"/>
            <w:r>
              <w:rPr>
                <w:rFonts w:hint="eastAsia" w:hAnsi="黑体" w:cs="黑体"/>
                <w:sz w:val="18"/>
              </w:rPr>
              <w:instrText xml:space="preserve">FORMTEXT</w:instrText>
            </w:r>
            <w:r>
              <w:rPr>
                <w:rFonts w:hint="eastAsia" w:hAnsi="黑体" w:cs="黑体"/>
                <w:sz w:val="18"/>
              </w:rPr>
              <w:fldChar w:fldCharType="separate"/>
            </w:r>
            <w:r>
              <w:rPr>
                <w:rFonts w:hAnsi="黑体" w:cs="黑体"/>
                <w:sz w:val="18"/>
              </w:rPr>
              <w:t>     </w:t>
            </w:r>
            <w:r>
              <w:rPr>
                <w:rFonts w:hint="eastAsia" w:hAnsi="黑体" w:cs="黑体"/>
                <w:sz w:val="18"/>
              </w:rPr>
              <w:fldChar w:fldCharType="end"/>
            </w:r>
            <w:bookmarkEnd w:id="4"/>
          </w:p>
        </w:tc>
      </w:tr>
    </w:tbl>
    <w:p w14:paraId="5A18D14E">
      <w:pPr>
        <w:pStyle w:val="80"/>
        <w:framePr w:wrap="around"/>
        <w:rPr>
          <w:rFonts w:hint="eastAsia" w:hAnsi="黑体" w:cs="黑体"/>
        </w:rPr>
      </w:pPr>
    </w:p>
    <w:p w14:paraId="2C068C05">
      <w:pPr>
        <w:pStyle w:val="80"/>
        <w:framePr w:wrap="around"/>
        <w:rPr>
          <w:rFonts w:hint="eastAsia" w:hAnsi="黑体" w:cs="黑体"/>
        </w:rPr>
      </w:pPr>
    </w:p>
    <w:p w14:paraId="5AD43315">
      <w:pPr>
        <w:pStyle w:val="94"/>
        <w:framePr w:w="8136" w:wrap="around" w:x="2044" w:y="5529"/>
        <w:rPr>
          <w:rFonts w:hint="eastAsia" w:hAnsi="黑体" w:cs="黑体"/>
          <w:highlight w:val="yellow"/>
        </w:rPr>
      </w:pPr>
      <w:r>
        <w:rPr>
          <w:rFonts w:hint="eastAsia" w:hAnsi="黑体" w:cs="黑体"/>
          <w:lang w:val="en-US" w:eastAsia="zh-CN"/>
        </w:rPr>
        <w:t>车用</w:t>
      </w:r>
      <w:r>
        <w:rPr>
          <w:rFonts w:hint="eastAsia" w:hAnsi="黑体" w:cs="黑体"/>
        </w:rPr>
        <w:t>氢喷射器</w:t>
      </w:r>
    </w:p>
    <w:p w14:paraId="3A1B92BB">
      <w:pPr>
        <w:pStyle w:val="93"/>
        <w:framePr w:w="8136" w:wrap="around" w:x="2044" w:y="5529"/>
        <w:rPr>
          <w:rFonts w:hint="eastAsia" w:hAnsi="黑体" w:cs="黑体"/>
        </w:rPr>
      </w:pPr>
      <w:r>
        <w:rPr>
          <w:rFonts w:hint="eastAsia" w:ascii="Times New Roman" w:hAnsi="黑体" w:eastAsia="黑体" w:cs="黑体"/>
          <w:sz w:val="28"/>
          <w:szCs w:val="28"/>
          <w:lang w:val="en-US" w:eastAsia="zh-CN" w:bidi="ar-SA"/>
        </w:rPr>
        <w:t>Automotive hydrogen injectors</w:t>
      </w:r>
    </w:p>
    <w:p w14:paraId="5A2DDBB9">
      <w:pPr>
        <w:pStyle w:val="92"/>
        <w:framePr w:w="8136" w:wrap="around" w:x="2044" w:y="5529"/>
        <w:ind w:firstLine="360"/>
      </w:pPr>
      <w:r>
        <w:rPr>
          <w:rFonts w:hint="eastAsia"/>
        </w:rPr>
        <w:fldChar w:fldCharType="begin">
          <w:ffData>
            <w:name w:val="YZBS"/>
            <w:enabled/>
            <w:calcOnExit w:val="0"/>
            <w:textInput>
              <w:default w:val="点击此处添加与国际标准一致性程度的标识"/>
            </w:textInput>
          </w:ffData>
        </w:fldChar>
      </w:r>
      <w:bookmarkStart w:id="5" w:name="YZBS"/>
      <w:r>
        <w:rPr>
          <w:rFonts w:hint="eastAsia"/>
        </w:rPr>
        <w:instrText xml:space="preserve">FORMTEXT</w:instrText>
      </w:r>
      <w:r>
        <w:rPr>
          <w:rFonts w:hint="eastAsia"/>
        </w:rPr>
        <w:fldChar w:fldCharType="separate"/>
      </w:r>
      <w:r>
        <w:t>     </w:t>
      </w:r>
      <w:r>
        <w:rPr>
          <w:rFonts w:hint="eastAsia"/>
        </w:rPr>
        <w:fldChar w:fldCharType="end"/>
      </w:r>
      <w:bookmarkEnd w:id="5"/>
    </w:p>
    <w:tbl>
      <w:tblPr>
        <w:tblStyle w:val="36"/>
        <w:tblW w:w="7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68"/>
      </w:tblGrid>
      <w:tr w14:paraId="770B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368" w:type="dxa"/>
          </w:tcPr>
          <w:p w14:paraId="783F12E2">
            <w:pPr>
              <w:pStyle w:val="91"/>
              <w:framePr w:w="8136" w:wrap="around" w:x="2044" w:y="5529"/>
              <w:spacing w:before="156" w:after="156"/>
            </w:pPr>
          </w:p>
          <w:p w14:paraId="1CED9128">
            <w:pPr>
              <w:pStyle w:val="91"/>
              <w:framePr w:w="8136" w:wrap="around" w:x="2044" w:y="5529"/>
              <w:spacing w:before="156" w:after="156"/>
            </w:pPr>
            <w:r>
              <mc:AlternateContent>
                <mc:Choice Requires="wps">
                  <w:drawing>
                    <wp:anchor distT="0" distB="0" distL="114300" distR="114300" simplePos="0" relativeHeight="251663360" behindDoc="1" locked="1" layoutInCell="1" allowOverlap="1">
                      <wp:simplePos x="0" y="0"/>
                      <wp:positionH relativeFrom="column">
                        <wp:posOffset>2201545</wp:posOffset>
                      </wp:positionH>
                      <wp:positionV relativeFrom="paragraph">
                        <wp:posOffset>573405</wp:posOffset>
                      </wp:positionV>
                      <wp:extent cx="1905000" cy="254000"/>
                      <wp:effectExtent l="0" t="0" r="2540" b="317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5pt;margin-top:45.15pt;height:20pt;width:150pt;z-index:-251653120;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DBCJ5IYAgAAJgQAAA4AAABkcnMvZTJvRG9jLnhtbK1TwY7T&#10;MBC9I/EPlu80adUCjZquVq2KkBZYaeEDXMdJLByPGbtNy88gceMj9nMQv8HY6ZayXPZADtGMZ+Z5&#10;3pvx4urQGbZX6DXYko9HOWfKSqi0bUr+6ePmxWvOfBC2EgasKvlReX61fP5s0btCTaAFUylkBGJ9&#10;0buStyG4Isu8bFUn/AicshSsATsRyMUmq1D0hN6ZbJLnL7MesHIIUnlPp+shyE+I+BRAqGst1Rrk&#10;rlM2DKiojAhEybfaeb5M3da1kuFDXXsVmCk5MQ3pT5eQvY3/bLkQRYPCtVqeWhBPaeERp05oS5ee&#10;odYiCLZD/Q9UpyWChzqMJHTZQCQpQizG+SNt7lrhVOJCUnt3Ft3/P1j5fn+LTFcln3NmRUcD//Xt&#10;x8/772wetemdLyjlzt1iZOfdDcjPnllYtcI26hoR+laJijoax/zsr4LoeCpl2/4dVAQtdgGSTIca&#10;uwhIArBDmsbxPA11CEzS4Xiez/KcBiUpNplNox2vEMVDtUMf3ijoWDRKjjTthC72Nz4MqQ8pqXsw&#10;utpoY5KDzXZlkO0FbcYmfSd0f5lmbEy2EMsGxHiSaEZmg0JbqI7EEmFYL3pcZLSAXznrabVK7r/s&#10;BCrOzFtLSs3H02ncxeRMZ68m5OBlZHsZEVYSVMkDZ4O5CsP+7hzqpqWbxom0hWtSt9aJeFR+6OrU&#10;LK1Pku606nE/L/2U9ed5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FyNMNYAAAAKAQAADwAA&#10;AAAAAAABACAAAAAiAAAAZHJzL2Rvd25yZXYueG1sUEsBAhQAFAAAAAgAh07iQDBCJ5IYAgAAJgQA&#10;AA4AAAAAAAAAAQAgAAAAJQEAAGRycy9lMm9Eb2MueG1sUEsFBgAAAAAGAAYAWQEAAK8FA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2455545</wp:posOffset>
                      </wp:positionH>
                      <wp:positionV relativeFrom="paragraph">
                        <wp:posOffset>255905</wp:posOffset>
                      </wp:positionV>
                      <wp:extent cx="1270000" cy="304800"/>
                      <wp:effectExtent l="3810" t="0" r="2540" b="317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5pt;margin-top:20.15pt;height:24pt;width:100pt;z-index:-251654144;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BUoa01FwIAACYEAAAOAAAAZHJzL2Uyb0RvYy54bWytU8GO&#10;0zAQvSPxD5bvNEkpbImarlatipAWWGnhA1zHSSwcjxm7TZefQeLGR/A5iN9g7HRLWS57wAdrxjN+&#10;nvdmvLg89IbtFXoNtuLFJOdMWQm1tm3FP37YPJtz5oOwtTBgVcXvlOeXy6dPFoMr1RQ6MLVCRiDW&#10;l4OreBeCK7PMy071wk/AKUvBBrAXgVxssxrFQOi9yaZ5/jIbAGuHIJX3dLoeg/yIiI8BhKbRUq1B&#10;7nplw4iKyohAlHynnefLVG3TKBneN41XgZmKE9OQdnqE7G3cs+VClC0K12l5LEE8poQHnHqhLT16&#10;glqLINgO9T9QvZYIHpowkdBnI5GkCLEo8gfa3HbCqcSFpPbuJLr/f7Dy3f4Gma4rTm23oqeG//r6&#10;/eePb2wetRmcLynl1t1gZOfdNchPnllYdcK26goRhk6JmioqYn7214XoeLrKtsNbqAla7AIkmQ4N&#10;9hGQBGCH1I27UzfUITBJh8X0IqfFmaTY83w2Jzs+Icr72w59eK2gZ9GoOFK3E7rYX/swpt6npOrB&#10;6HqjjUkOttuVQbYXNBmbtI7o/jzN2JhsIV4bEeNJohmZjQptob4jlgjjeNHnIqMD/MLZQKNVcf95&#10;J1BxZt5YUupVMZvFWUzO7MXFlBw8j2zPI8JKgqp44Gw0V2Gc351D3Xb0UpFIW7gidRudiEflx6qO&#10;xdL4JOmOox7n89xPWX++9/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MIvodcAAAAJAQAADwAA&#10;AAAAAAABACAAAAAiAAAAZHJzL2Rvd25yZXYueG1sUEsBAhQAFAAAAAgAh07iQFShrTUXAgAAJgQA&#10;AA4AAAAAAAAAAQAgAAAAJgEAAGRycy9lMm9Eb2MueG1sUEsFBgAAAAAGAAYAWQEAAK8FAAAAAA==&#10;">
                      <v:fill on="t" focussize="0,0"/>
                      <v:stroke on="f"/>
                      <v:imagedata o:title=""/>
                      <o:lock v:ext="edit" aspectratio="f"/>
                    </v:rect>
                  </w:pict>
                </mc:Fallback>
              </mc:AlternateContent>
            </w:r>
            <w:r>
              <w:rPr>
                <w:rFonts w:hint="eastAsia"/>
              </w:rPr>
              <w:t>（</w:t>
            </w:r>
            <w:r>
              <w:rPr>
                <w:rFonts w:hint="eastAsia"/>
                <w:lang w:val="en-US" w:eastAsia="zh-CN"/>
              </w:rPr>
              <w:t>征求意见</w:t>
            </w:r>
            <w:r>
              <w:rPr>
                <w:rFonts w:hint="eastAsia"/>
              </w:rPr>
              <w:t>稿）</w:t>
            </w:r>
          </w:p>
          <w:p w14:paraId="6817ADC8">
            <w:pPr>
              <w:pStyle w:val="91"/>
              <w:framePr w:w="8136" w:wrap="around" w:x="2044" w:y="5529"/>
              <w:spacing w:before="156" w:after="156"/>
            </w:pPr>
            <w:r>
              <w:rPr>
                <w:rFonts w:hint="eastAsia"/>
              </w:rPr>
              <w:t>（完成时间：2025年</w:t>
            </w:r>
            <w:r>
              <w:rPr>
                <w:rFonts w:hint="eastAsia"/>
                <w:lang w:val="en-US" w:eastAsia="zh-CN"/>
              </w:rPr>
              <w:t>7</w:t>
            </w:r>
            <w:r>
              <w:rPr>
                <w:rFonts w:hint="eastAsia"/>
              </w:rPr>
              <w:t>月）</w:t>
            </w:r>
          </w:p>
        </w:tc>
      </w:tr>
      <w:tr w14:paraId="5F23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68" w:type="dxa"/>
          </w:tcPr>
          <w:p w14:paraId="395D6E09">
            <w:pPr>
              <w:pStyle w:val="90"/>
              <w:framePr w:w="8136" w:wrap="around" w:x="2044" w:y="5529"/>
            </w:pPr>
          </w:p>
          <w:p w14:paraId="403B2DFD">
            <w:pPr>
              <w:pStyle w:val="90"/>
              <w:framePr w:w="8136" w:wrap="around" w:x="2044" w:y="5529"/>
            </w:pPr>
          </w:p>
          <w:p w14:paraId="5202CA6F">
            <w:pPr>
              <w:pStyle w:val="90"/>
              <w:framePr w:w="8136" w:wrap="around" w:x="2044" w:y="5529"/>
            </w:pPr>
          </w:p>
          <w:p w14:paraId="08EB39B8">
            <w:pPr>
              <w:pStyle w:val="90"/>
              <w:framePr w:w="8136" w:wrap="around" w:x="2044" w:y="5529"/>
            </w:pPr>
            <w:r>
              <w:rPr>
                <w:rFonts w:hint="eastAsia"/>
              </w:rPr>
              <w:t>在提交反馈意见时，请将您知道的相关专利连同支持性文件一并附上。</w:t>
            </w:r>
          </w:p>
        </w:tc>
      </w:tr>
    </w:tbl>
    <w:p w14:paraId="2D5510B2">
      <w:pPr>
        <w:pStyle w:val="131"/>
        <w:framePr w:wrap="around" w:hAnchor="page" w:x="1126" w:y="14183"/>
      </w:pPr>
      <w:r>
        <w:rPr>
          <w:rFonts w:ascii="黑体"/>
        </w:rPr>
        <w:fldChar w:fldCharType="begin">
          <w:ffData>
            <w:name w:val="FY"/>
            <w:enabled/>
            <w:calcOnExit w:val="0"/>
            <w:textInput>
              <w:default w:val="202X"/>
              <w:maxLength w:val="4"/>
            </w:textInput>
          </w:ffData>
        </w:fldChar>
      </w:r>
      <w:bookmarkStart w:id="6" w:name="FY"/>
      <w:r>
        <w:rPr>
          <w:rFonts w:ascii="黑体"/>
        </w:rPr>
        <w:instrText xml:space="preserve"> FORMTEXT </w:instrText>
      </w:r>
      <w:r>
        <w:rPr>
          <w:rFonts w:ascii="黑体"/>
        </w:rPr>
        <w:fldChar w:fldCharType="separate"/>
      </w:r>
      <w:r>
        <w:rPr>
          <w:rFonts w:ascii="黑体"/>
        </w:rPr>
        <w:t>202X</w:t>
      </w:r>
      <w:r>
        <w:rPr>
          <w:rFonts w:ascii="黑体"/>
        </w:rPr>
        <w:fldChar w:fldCharType="end"/>
      </w:r>
      <w:bookmarkEnd w:id="6"/>
      <w:r>
        <mc:AlternateContent>
          <mc:Choice Requires="wps">
            <w:drawing>
              <wp:anchor distT="0" distB="0" distL="114300" distR="114300" simplePos="0" relativeHeight="251664384" behindDoc="0" locked="1" layoutInCell="1" allowOverlap="1">
                <wp:simplePos x="0" y="0"/>
                <wp:positionH relativeFrom="column">
                  <wp:posOffset>142875</wp:posOffset>
                </wp:positionH>
                <wp:positionV relativeFrom="paragraph">
                  <wp:posOffset>-6460490</wp:posOffset>
                </wp:positionV>
                <wp:extent cx="6121400" cy="63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1.25pt;margin-top:-508.7pt;height:0.05pt;width:482pt;z-index:251664384;mso-width-relative:page;mso-height-relative:page;" filled="f" stroked="t" coordsize="21600,21600" o:gfxdata="UEsDBAoAAAAAAIdO4kAAAAAAAAAAAAAAAAAEAAAAZHJzL1BLAwQUAAAACACHTuJAMT4QQNkAAAAO&#10;AQAADwAAAGRycy9kb3ducmV2LnhtbE2PTU/DMAyG70j8h8hIXKYtaQdjlKY7AL1x2QBx9VrTVjRO&#10;12Qf8OsxEhIc/frR68f56uR6daAxdJ4tJDMDirjydceNhZfncroEFSJyjb1nsvBJAVbF+VmOWe2P&#10;vKbDJjZKSjhkaKGNcci0DlVLDsPMD8Sye/ejwyjj2Oh6xKOUu16nxiy0w47lQosD3bdUfWz2zkIo&#10;X2lXfk2qiXmbN57S3cPTI1p7eZGYO1CRTvEPhh99UYdCnLZ+z3VQvYU0vRbSwjQxyc0VKEFulwvJ&#10;tr/ZHHSR6/9vFN9QSwMEFAAAAAgAh07iQLCx16btAQAAtwMAAA4AAABkcnMvZTJvRG9jLnhtbK1T&#10;S44TMRDdI3EHy3vSSSARtNKZRaJhM0CkGQ7guN3dFrbLcjnp5BJcAIkdrFiy5zYMx6DsfObDZhb0&#10;wrJdVa/ee+WeXeysYVsVUIOr+Ggw5Ew5CbV2bcU/3ly+eM0ZRuFqYcCpiu8V8ov582ez3pdqDB2Y&#10;WgVGIA7L3le8i9GXRYGyU1bgALxyFGwgWBHpGNqiDqIndGuK8XA4LXoItQ8gFSLdLg9BfkQMTwGE&#10;ptFSLUFurHLxgBqUEZEkYac98nlm2zRKxg9NgyoyU3FSGvNKTWi/Tmsxn4myDcJ3Wh4piKdQeKTJ&#10;Cu2o6RlqKaJgm6D/gbJaBkBo4kCCLQ5CsiOkYjR85M11J7zKWshq9GfT8f/ByvfbVWC6rviEMycs&#10;Dfz2y8/fn7/9+fWV1tsf39kkmdR7LCl34VYhyZQ7d+2vQH5C5mDRCdeqTPZm7wlhlCqKByXpgJ5a&#10;rft3UFOO2ETIju2aYBMkecF2eTD782DULjJJl9PRePRqSDOTFJu+zIwKUZ5KfcD4VoFlaVNxo11y&#10;TZRie4UxURHlKSVdO7jUxuTJG8f6ir+ZjEm9tJ5sQNfmWgSj65SXKjC064UJbCvSM8pflkiR+2kB&#10;Nq4+9DPu6EASfbBvDfV+FU7O0DwzsePbSw/m/jlX3/1v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xPhBA2QAAAA4BAAAPAAAAAAAAAAEAIAAAACIAAABkcnMvZG93bnJldi54bWxQSwECFAAUAAAA&#10;CACHTuJAsLHXpu0BAAC3AwAADgAAAAAAAAABACAAAAAoAQAAZHJzL2Uyb0RvYy54bWxQSwUGAAAA&#10;AAYABgBZAQAAhwU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-82550</wp:posOffset>
                </wp:positionH>
                <wp:positionV relativeFrom="paragraph">
                  <wp:posOffset>457835</wp:posOffset>
                </wp:positionV>
                <wp:extent cx="6121400" cy="635"/>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6.5pt;margin-top:36.05pt;height:0.05pt;width:482pt;z-index:251660288;mso-width-relative:page;mso-height-relative:page;" filled="f" stroked="t" coordsize="21600,21600" o:gfxdata="UEsDBAoAAAAAAIdO4kAAAAAAAAAAAAAAAAAEAAAAZHJzL1BLAwQUAAAACACHTuJAeOEgftYAAAAJ&#10;AQAADwAAAGRycy9kb3ducmV2LnhtbE2PS0/DMBCE70j8B2uRuFSt41S8QpwegNy4UEBct/GSRMTr&#10;NHYf8OvZnuC4s6OZb8rV0Q9qT1PsA1swiwwUcRNcz62Ft9d6fgsqJmSHQ2Cy8E0RVtX5WYmFCwd+&#10;of06tUpCOBZooUtpLLSOTUce4yKMxPL7DJPHJOfUajfhQcL9oPMsu9Yee5aGDkd66Kj5Wu+8hVi/&#10;07b+mTWz7GPZBsq3j89PaO3lhcnuQSU6pj8znPAFHSph2oQdu6gGC3OzlC3Jwk1uQInh7sqIsDkJ&#10;Oeiq1P8XVL9QSwMEFAAAAAgAh07iQGgbvtjtAQAAtwMAAA4AAABkcnMvZTJvRG9jLnhtbK1TS44T&#10;MRDdI3EHy3vSSSAZaKUzi0TDZoBIMxzAcbu7LWyX5XLSySW4ABI7WLFkz20YjkHZ+cAMm1nQC8tl&#10;V71675V7drmzhm1VQA2u4qPBkDPlJNTatRV/f3v17CVnGIWrhQGnKr5XyC/nT5/Mel+qMXRgahUY&#10;gTgse1/xLkZfFgXKTlmBA/DK0WUDwYpIYWiLOoie0K0pxsPhtOgh1D6AVIh0ujxc8iNieAwgNI2W&#10;aglyY5WLB9SgjIgkCTvtkc8z26ZRMr5rGlSRmYqT0phXakL7dVqL+UyUbRC+0/JIQTyGwgNNVmhH&#10;Tc9QSxEF2wT9D5TVMgBCEwcSbHEQkh0hFaPhA29uOuFV1kJWoz+bjv8PVr7drgLTdcUvOHPC0sDv&#10;Pn3/+fHLrx+fab379pVdJJN6jyXlLtwqJJly5278NcgPyBwsOuFalcne7j0hjFJFca8kBeip1bp/&#10;AzXliE2E7NiuCTZBkhdslwezPw9G7SKTdDgdjUcvhjQzSXfT55OML8pTqQ8YXyuwLG0qbrRLrolS&#10;bK8xJiqiPKWkYwdX2pg8eeNYX/FXk/GEsK0nG9C1uRbB6DrlpQoM7XphAtuK9Izyd6RwLy3AxtWH&#10;fsYdHUiiD/atod6vwskZmmcmdnx76cH8HefqP//b/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4SB+1gAAAAkBAAAPAAAAAAAAAAEAIAAAACIAAABkcnMvZG93bnJldi54bWxQSwECFAAUAAAACACH&#10;TuJAaBu+2O0BAAC3AwAADgAAAAAAAAABACAAAAAlAQAAZHJzL2Uyb0RvYy54bWxQSwUGAAAAAAYA&#10;BgBZAQAAhAUAAAAA&#10;">
                <v:fill on="f" focussize="0,0"/>
                <v:stroke color="#000000" joinstyle="round"/>
                <v:imagedata o:title=""/>
                <o:lock v:ext="edit" aspectratio="f"/>
                <w10:anchorlock/>
              </v:line>
            </w:pict>
          </mc:Fallback>
        </mc:AlternateContent>
      </w:r>
      <w:r>
        <w:rPr>
          <w:rFonts w:hint="eastAsia"/>
        </w:rPr>
        <w:t xml:space="preserve"> </w:t>
      </w:r>
      <w:r>
        <w:rPr>
          <w:rFonts w:hint="eastAsia" w:ascii="黑体"/>
        </w:rPr>
        <w:t>-</w:t>
      </w:r>
      <w:r>
        <w:rPr>
          <w:rFonts w:hint="eastAsia"/>
        </w:rPr>
        <w:t xml:space="preserve"> </w:t>
      </w:r>
      <w:r>
        <w:rPr>
          <w:rFonts w:ascii="黑体"/>
        </w:rPr>
        <w:fldChar w:fldCharType="begin">
          <w:ffData>
            <w:name w:val="FM"/>
            <w:enabled/>
            <w:calcOnExit w:val="0"/>
            <w:textInput>
              <w:default w:val="XX"/>
              <w:maxLength w:val="2"/>
            </w:textInput>
          </w:ffData>
        </w:fldChar>
      </w:r>
      <w:bookmarkStart w:id="7" w:name="FM"/>
      <w:r>
        <w:rPr>
          <w:rFonts w:ascii="黑体"/>
        </w:rPr>
        <w:instrText xml:space="preserve"> </w:instrText>
      </w:r>
      <w:r>
        <w:rPr>
          <w:rFonts w:hint="eastAsia" w:ascii="黑体"/>
        </w:rPr>
        <w:instrText xml:space="preserve">FORMTEXT</w:instrText>
      </w:r>
      <w:r>
        <w:rPr>
          <w:rFonts w:ascii="黑体"/>
        </w:rPr>
        <w:instrText xml:space="preserve"> </w:instrText>
      </w:r>
      <w:r>
        <w:rPr>
          <w:rFonts w:ascii="黑体"/>
        </w:rPr>
        <w:fldChar w:fldCharType="separate"/>
      </w:r>
      <w:r>
        <w:rPr>
          <w:rFonts w:ascii="黑体"/>
        </w:rPr>
        <w:t>XX</w:t>
      </w:r>
      <w:r>
        <w:rPr>
          <w:rFonts w:ascii="黑体"/>
        </w:rPr>
        <w:fldChar w:fldCharType="end"/>
      </w:r>
      <w:bookmarkEnd w:id="7"/>
      <w:r>
        <w:rPr>
          <w:rFonts w:hint="eastAsia"/>
        </w:rPr>
        <w:t xml:space="preserve"> </w:t>
      </w:r>
      <w:r>
        <w:rPr>
          <w:rFonts w:hint="eastAsia" w:ascii="黑体"/>
        </w:rPr>
        <w:t>-</w:t>
      </w:r>
      <w:r>
        <w:rPr>
          <w:rFonts w:hint="eastAsia"/>
        </w:rPr>
        <w:t xml:space="preserve"> </w:t>
      </w:r>
      <w:r>
        <w:rPr>
          <w:rFonts w:ascii="黑体"/>
        </w:rPr>
        <w:fldChar w:fldCharType="begin">
          <w:ffData>
            <w:name w:val="FD"/>
            <w:enabled/>
            <w:calcOnExit w:val="0"/>
            <w:textInput>
              <w:default w:val="XX"/>
              <w:maxLength w:val="2"/>
            </w:textInput>
          </w:ffData>
        </w:fldChar>
      </w:r>
      <w:bookmarkStart w:id="8" w:name="FD"/>
      <w:r>
        <w:rPr>
          <w:rFonts w:ascii="黑体"/>
        </w:rPr>
        <w:instrText xml:space="preserve"> </w:instrText>
      </w:r>
      <w:r>
        <w:rPr>
          <w:rFonts w:hint="eastAsia" w:ascii="黑体"/>
        </w:rPr>
        <w:instrText xml:space="preserve">FORMTEXT</w:instrText>
      </w:r>
      <w:r>
        <w:rPr>
          <w:rFonts w:ascii="黑体"/>
        </w:rPr>
        <w:instrText xml:space="preserve"> </w:instrText>
      </w:r>
      <w:r>
        <w:rPr>
          <w:rFonts w:ascii="黑体"/>
        </w:rPr>
        <w:fldChar w:fldCharType="separate"/>
      </w:r>
      <w:r>
        <w:rPr>
          <w:rFonts w:ascii="黑体"/>
        </w:rPr>
        <w:t>XX</w:t>
      </w:r>
      <w:r>
        <w:rPr>
          <w:rFonts w:ascii="黑体"/>
        </w:rPr>
        <w:fldChar w:fldCharType="end"/>
      </w:r>
      <w:bookmarkEnd w:id="8"/>
      <w:r>
        <w:rPr>
          <w:rFonts w:hint="eastAsia"/>
        </w:rPr>
        <w:t>发布</w:t>
      </w:r>
    </w:p>
    <w:p w14:paraId="3A765F06">
      <w:pPr>
        <w:pStyle w:val="115"/>
        <w:framePr w:wrap="around" w:hAnchor="page" w:x="6743" w:y="14168"/>
      </w:pPr>
      <w:r>
        <w:rPr>
          <w:rFonts w:ascii="黑体"/>
        </w:rPr>
        <w:fldChar w:fldCharType="begin">
          <w:ffData>
            <w:name w:val="SY"/>
            <w:enabled/>
            <w:calcOnExit w:val="0"/>
            <w:textInput>
              <w:default w:val="202X"/>
              <w:maxLength w:val="4"/>
            </w:textInput>
          </w:ffData>
        </w:fldChar>
      </w:r>
      <w:bookmarkStart w:id="9" w:name="SY"/>
      <w:r>
        <w:rPr>
          <w:rFonts w:ascii="黑体"/>
        </w:rPr>
        <w:instrText xml:space="preserve"> </w:instrText>
      </w:r>
      <w:r>
        <w:rPr>
          <w:rFonts w:hint="eastAsia" w:ascii="黑体"/>
        </w:rPr>
        <w:instrText xml:space="preserve">FORMTEXT</w:instrText>
      </w:r>
      <w:r>
        <w:rPr>
          <w:rFonts w:ascii="黑体"/>
        </w:rPr>
        <w:instrText xml:space="preserve"> </w:instrText>
      </w:r>
      <w:r>
        <w:rPr>
          <w:rFonts w:ascii="黑体"/>
        </w:rPr>
        <w:fldChar w:fldCharType="separate"/>
      </w:r>
      <w:r>
        <w:rPr>
          <w:rFonts w:ascii="黑体"/>
        </w:rPr>
        <w:t>202X</w:t>
      </w:r>
      <w:r>
        <w:rPr>
          <w:rFonts w:ascii="黑体"/>
        </w:rPr>
        <w:fldChar w:fldCharType="end"/>
      </w:r>
      <w:bookmarkEnd w:id="9"/>
      <w:r>
        <w:rPr>
          <w:rFonts w:hint="eastAsia"/>
        </w:rPr>
        <w:t xml:space="preserve"> </w:t>
      </w:r>
      <w:r>
        <w:rPr>
          <w:rFonts w:hint="eastAsia" w:ascii="黑体"/>
        </w:rPr>
        <w:t>-</w:t>
      </w:r>
      <w:r>
        <w:rPr>
          <w:rFonts w:hint="eastAsia"/>
        </w:rPr>
        <w:t xml:space="preserve"> </w:t>
      </w:r>
      <w:r>
        <w:rPr>
          <w:rFonts w:ascii="黑体"/>
        </w:rPr>
        <w:fldChar w:fldCharType="begin">
          <w:ffData>
            <w:name w:val="SM"/>
            <w:enabled/>
            <w:calcOnExit w:val="0"/>
            <w:textInput>
              <w:default w:val="XX"/>
              <w:maxLength w:val="2"/>
            </w:textInput>
          </w:ffData>
        </w:fldChar>
      </w:r>
      <w:bookmarkStart w:id="10" w:name="SM"/>
      <w:r>
        <w:rPr>
          <w:rFonts w:ascii="黑体"/>
        </w:rPr>
        <w:instrText xml:space="preserve"> </w:instrText>
      </w:r>
      <w:r>
        <w:rPr>
          <w:rFonts w:hint="eastAsia" w:ascii="黑体"/>
        </w:rPr>
        <w:instrText xml:space="preserve">FORMTEXT</w:instrText>
      </w:r>
      <w:r>
        <w:rPr>
          <w:rFonts w:ascii="黑体"/>
        </w:rPr>
        <w:instrText xml:space="preserve"> </w:instrText>
      </w:r>
      <w:r>
        <w:rPr>
          <w:rFonts w:ascii="黑体"/>
        </w:rPr>
        <w:fldChar w:fldCharType="separate"/>
      </w:r>
      <w:r>
        <w:rPr>
          <w:rFonts w:ascii="黑体"/>
        </w:rPr>
        <w:t>XX</w:t>
      </w:r>
      <w:r>
        <w:rPr>
          <w:rFonts w:ascii="黑体"/>
        </w:rPr>
        <w:fldChar w:fldCharType="end"/>
      </w:r>
      <w:bookmarkEnd w:id="10"/>
      <w:r>
        <w:rPr>
          <w:rFonts w:hint="eastAsia"/>
        </w:rPr>
        <w:t xml:space="preserve"> </w:t>
      </w:r>
      <w:r>
        <w:rPr>
          <w:rFonts w:hint="eastAsia" w:ascii="黑体"/>
        </w:rPr>
        <w:t>-</w:t>
      </w:r>
      <w:r>
        <w:rPr>
          <w:rFonts w:hint="eastAsia"/>
        </w:rPr>
        <w:t xml:space="preserve"> </w:t>
      </w:r>
      <w:r>
        <w:rPr>
          <w:rFonts w:ascii="黑体"/>
        </w:rPr>
        <w:fldChar w:fldCharType="begin">
          <w:ffData>
            <w:name w:val="SD"/>
            <w:enabled/>
            <w:calcOnExit w:val="0"/>
            <w:textInput>
              <w:default w:val="XX"/>
              <w:maxLength w:val="2"/>
            </w:textInput>
          </w:ffData>
        </w:fldChar>
      </w:r>
      <w:bookmarkStart w:id="11" w:name="SD"/>
      <w:r>
        <w:rPr>
          <w:rFonts w:ascii="黑体"/>
        </w:rPr>
        <w:instrText xml:space="preserve"> </w:instrText>
      </w:r>
      <w:r>
        <w:rPr>
          <w:rFonts w:hint="eastAsia" w:ascii="黑体"/>
        </w:rPr>
        <w:instrText xml:space="preserve">FORMTEXT</w:instrText>
      </w:r>
      <w:r>
        <w:rPr>
          <w:rFonts w:ascii="黑体"/>
        </w:rPr>
        <w:instrText xml:space="preserve"> </w:instrText>
      </w:r>
      <w:r>
        <w:rPr>
          <w:rFonts w:ascii="黑体"/>
        </w:rPr>
        <w:fldChar w:fldCharType="separate"/>
      </w:r>
      <w:r>
        <w:rPr>
          <w:rFonts w:ascii="黑体"/>
        </w:rPr>
        <w:t>XX</w:t>
      </w:r>
      <w:r>
        <w:rPr>
          <w:rFonts w:ascii="黑体"/>
        </w:rPr>
        <w:fldChar w:fldCharType="end"/>
      </w:r>
      <w:bookmarkEnd w:id="11"/>
      <w:r>
        <w:rPr>
          <w:rFonts w:hint="eastAsia"/>
        </w:rPr>
        <w:t>实施</w:t>
      </w:r>
    </w:p>
    <w:p w14:paraId="5FE3A922">
      <w:pPr>
        <w:pStyle w:val="148"/>
        <w:framePr w:wrap="around"/>
      </w:pPr>
      <w:r>
        <w:fldChar w:fldCharType="begin">
          <w:ffData>
            <w:enabled/>
            <w:calcOnExit w:val="0"/>
            <w:textInput>
              <w:default w:val="中国汽车工业协会"/>
            </w:textInput>
          </w:ffData>
        </w:fldChar>
      </w:r>
      <w:r>
        <w:instrText xml:space="preserve"> </w:instrText>
      </w:r>
      <w:r>
        <w:rPr>
          <w:rFonts w:hint="eastAsia"/>
        </w:rPr>
        <w:instrText xml:space="preserve">FORMTEXT</w:instrText>
      </w:r>
      <w:r>
        <w:instrText xml:space="preserve"> </w:instrText>
      </w:r>
      <w:r>
        <w:fldChar w:fldCharType="separate"/>
      </w:r>
      <w:r>
        <w:rPr>
          <w:rFonts w:hint="eastAsia"/>
        </w:rPr>
        <w:t>中国汽车工业协会</w:t>
      </w:r>
      <w:r>
        <w:fldChar w:fldCharType="end"/>
      </w:r>
      <w:r>
        <w:rPr>
          <w:rFonts w:hint="eastAsia"/>
        </w:rPr>
        <w:t xml:space="preserve">  </w:t>
      </w:r>
      <w:r>
        <w:rPr>
          <w:rStyle w:val="53"/>
          <w:rFonts w:hint="eastAsia"/>
        </w:rPr>
        <w:t>发布</w:t>
      </w:r>
    </w:p>
    <w:p w14:paraId="011C9E29">
      <w:pPr>
        <w:pStyle w:val="151"/>
        <w:framePr w:hSpace="0" w:vSpace="0" w:wrap="auto" w:vAnchor="margin" w:hAnchor="text" w:yAlign="inline"/>
        <w:jc w:val="both"/>
        <w:sectPr>
          <w:headerReference r:id="rId3" w:type="even"/>
          <w:footerReference r:id="rId4" w:type="even"/>
          <w:pgSz w:w="11906" w:h="16838"/>
          <w:pgMar w:top="567" w:right="1134" w:bottom="1134" w:left="1418" w:header="0" w:footer="0" w:gutter="0"/>
          <w:pgNumType w:start="1"/>
          <w:cols w:space="720" w:num="1"/>
          <w:docGrid w:type="lines" w:linePitch="312" w:charSpace="0"/>
        </w:sectPr>
      </w:pPr>
      <w: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zQFGRwCAAAnBAAADgAAAGRycy9lMm9Eb2MueG1srVPNjtMw&#10;EL4j8Q6W7zRN1W27UdPVqlUR0gIrLTyA6ziNheMxY7dpeRkkbjwEj4N4DcZOt5TlsgdyiDx/n+f7&#10;Zjy/ObSG7RV6Dbbk+WDImbISKm23Jf/4Yf1qxpkPwlbCgFUlPyrPbxYvX8w7V6gRNGAqhYxArC86&#10;V/ImBFdkmZeNaoUfgFOWgjVgKwKZuM0qFB2htyYbDYeTrAOsHIJU3pN31Qf5CRGfAwh1raVagdy1&#10;yoYeFZURgSj5RjvPF6nbulYyvK9rrwIzJSemIf3pEjpv4j9bzEWxReEaLU8tiOe08IRTK7SlS89Q&#10;KxEE26H+B6rVEsFDHQYS2qwnkhQhFvnwiTYPjXAqcSGpvTuL7v8frHy3v0emK9qEnDMrWpr4r6/f&#10;f/74xshB6nTOF5T04O4x8vPuDuQnzywsG2G36hYRukaJinpK+dlfBdHwVMo23VuoCFvsAiShDjW2&#10;EZAkYIc0j+N5HuoQmCTnbDKZTq84kxTKr2f5KM0rE8VjsUMfXitoWTyUHGncCVzs73yg5in1MSU1&#10;D0ZXa21MMnC7WRpke0GrsU5f5Esl/jLN2JhsIZb14ehJLCOxXqANVEciidDvF70uOjSAXzjraLdK&#10;7j/vBCrOzBtLQl3n43FcxmSMr6bEi+FlZHMZEVYSVMkDZ/1xGfoF3jnU24ZuyhNpC7ckbq0T8Sh8&#10;39WpWdqfRO6063FBL+2U9ed9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4v7NUAAAAHAQAA&#10;DwAAAAAAAAABACAAAAAiAAAAZHJzL2Rvd25yZXYueG1sUEsBAhQAFAAAAAgAh07iQB80BRkcAgAA&#10;JwQAAA4AAAAAAAAAAQAgAAAAJAEAAGRycy9lMm9Eb2MueG1sUEsFBgAAAAAGAAYAWQEAALIFAAAA&#10;AA==&#10;">
                <v:fill on="t" focussize="0,0"/>
                <v:stroke on="f"/>
                <v:imagedata o:title=""/>
                <o:lock v:ext="edit" aspectratio="f"/>
              </v:rect>
            </w:pict>
          </mc:Fallback>
        </mc:AlternateContent>
      </w:r>
    </w:p>
    <w:p w14:paraId="299D31B2">
      <w:pPr>
        <w:keepNext/>
        <w:pageBreakBefore/>
        <w:widowControl/>
        <w:shd w:val="clear" w:color="FFFFFF" w:fill="FFFFFF"/>
        <w:spacing w:before="640" w:after="560" w:line="460" w:lineRule="exact"/>
        <w:jc w:val="center"/>
        <w:outlineLvl w:val="0"/>
        <w:rPr>
          <w:rFonts w:ascii="黑体" w:hAnsi="Times New Roman" w:eastAsia="黑体" w:cs="Times New Roman"/>
          <w:kern w:val="0"/>
          <w:sz w:val="32"/>
          <w:szCs w:val="20"/>
        </w:rPr>
      </w:pPr>
      <w:r>
        <w:rPr>
          <w:rFonts w:hint="eastAsia" w:ascii="黑体" w:hAnsi="Times New Roman" w:eastAsia="黑体" w:cs="Times New Roman"/>
          <w:kern w:val="0"/>
          <w:sz w:val="32"/>
          <w:szCs w:val="20"/>
        </w:rPr>
        <w:t>目</w:t>
      </w:r>
      <w:bookmarkStart w:id="12" w:name="BKML"/>
      <w:r>
        <w:rPr>
          <w:rFonts w:ascii="Cambria Math" w:hAnsi="Cambria Math" w:eastAsia="黑体" w:cs="Cambria Math"/>
          <w:kern w:val="0"/>
          <w:sz w:val="32"/>
          <w:szCs w:val="20"/>
        </w:rPr>
        <w:t>  </w:t>
      </w:r>
      <w:r>
        <w:rPr>
          <w:rFonts w:hint="eastAsia" w:ascii="黑体" w:hAnsi="Times New Roman" w:eastAsia="黑体" w:cs="Times New Roman"/>
          <w:kern w:val="0"/>
          <w:sz w:val="32"/>
          <w:szCs w:val="20"/>
        </w:rPr>
        <w:t>次</w:t>
      </w:r>
      <w:bookmarkEnd w:id="12"/>
    </w:p>
    <w:p w14:paraId="17A20A7E">
      <w:pPr>
        <w:tabs>
          <w:tab w:val="right" w:leader="dot" w:pos="9241"/>
        </w:tabs>
        <w:spacing w:before="78" w:beforeLines="25" w:after="78" w:afterLines="25"/>
        <w:jc w:val="left"/>
        <w:rPr>
          <w:rFonts w:ascii="Calibri" w:hAnsi="Calibri" w:eastAsia="宋体" w:cs="Times New Roman"/>
        </w:rPr>
      </w:pPr>
      <w:r>
        <w:rPr>
          <w:rFonts w:ascii="宋体" w:hAnsi="Times New Roman" w:eastAsia="宋体" w:cs="Times New Roman"/>
          <w:szCs w:val="21"/>
        </w:rPr>
        <w:fldChar w:fldCharType="begin" w:fldLock="1"/>
      </w:r>
      <w:r>
        <w:rPr>
          <w:rFonts w:ascii="宋体" w:hAnsi="Times New Roman" w:eastAsia="宋体" w:cs="Times New Roman"/>
          <w:szCs w:val="21"/>
        </w:rPr>
        <w:instrText xml:space="preserve"> </w:instrText>
      </w:r>
      <w:r>
        <w:rPr>
          <w:rFonts w:hint="eastAsia" w:ascii="宋体" w:hAnsi="Times New Roman" w:eastAsia="宋体" w:cs="Times New Roman"/>
          <w:szCs w:val="21"/>
        </w:rPr>
        <w:instrText xml:space="preserve">TOC \h \z \t"前言、引言标题,1,参考文献、索引标题,1,章标题,1,参考文献,1,附录标识,1" \* MERGEFORMAT</w:instrText>
      </w:r>
      <w:r>
        <w:rPr>
          <w:rFonts w:ascii="宋体" w:hAnsi="Times New Roman" w:eastAsia="宋体" w:cs="Times New Roman"/>
          <w:szCs w:val="21"/>
        </w:rPr>
        <w:instrText xml:space="preserve"> </w:instrText>
      </w:r>
      <w:r>
        <w:rPr>
          <w:rFonts w:ascii="宋体" w:hAnsi="Times New Roman" w:eastAsia="宋体" w:cs="Times New Roman"/>
          <w:szCs w:val="21"/>
        </w:rPr>
        <w:fldChar w:fldCharType="separate"/>
      </w:r>
      <w:r>
        <w:fldChar w:fldCharType="begin"/>
      </w:r>
      <w:r>
        <w:instrText xml:space="preserve"> HYPERLINK \l "_Toc59717190" </w:instrText>
      </w:r>
      <w:r>
        <w:fldChar w:fldCharType="separate"/>
      </w:r>
      <w:r>
        <w:rPr>
          <w:rFonts w:ascii="Times New Roman" w:hAnsi="Times New Roman" w:eastAsia="宋体" w:cs="Times New Roman"/>
          <w:color w:val="0000FF"/>
          <w:szCs w:val="21"/>
          <w:u w:val="single"/>
        </w:rPr>
        <w:t>前言</w:t>
      </w:r>
      <w:r>
        <w:rPr>
          <w:rFonts w:ascii="Times New Roman" w:hAnsi="Times New Roman" w:eastAsia="宋体" w:cs="Times New Roman"/>
          <w:szCs w:val="21"/>
        </w:rPr>
        <w:tab/>
      </w:r>
      <w:r>
        <w:rPr>
          <w:rFonts w:ascii="Times New Roman" w:hAnsi="Times New Roman" w:eastAsia="宋体" w:cs="Times New Roman"/>
          <w:szCs w:val="21"/>
        </w:rPr>
        <w:fldChar w:fldCharType="begin" w:fldLock="1"/>
      </w:r>
      <w:r>
        <w:rPr>
          <w:rFonts w:ascii="Times New Roman" w:hAnsi="Times New Roman" w:eastAsia="宋体" w:cs="Times New Roman"/>
          <w:szCs w:val="21"/>
        </w:rPr>
        <w:instrText xml:space="preserve"> PAGEREF _Toc59717190 \h </w:instrText>
      </w:r>
      <w:r>
        <w:rPr>
          <w:rFonts w:ascii="Times New Roman" w:hAnsi="Times New Roman" w:eastAsia="宋体" w:cs="Times New Roman"/>
          <w:szCs w:val="21"/>
        </w:rPr>
        <w:fldChar w:fldCharType="separate"/>
      </w:r>
      <w:r>
        <w:rPr>
          <w:rFonts w:ascii="Times New Roman" w:hAnsi="Times New Roman" w:eastAsia="宋体" w:cs="Times New Roman"/>
          <w:szCs w:val="21"/>
        </w:rPr>
        <w:t>II</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14:paraId="1551C382">
      <w:pPr>
        <w:tabs>
          <w:tab w:val="right" w:leader="dot" w:pos="9241"/>
        </w:tabs>
        <w:spacing w:before="78" w:beforeLines="25" w:after="78" w:afterLines="25"/>
        <w:jc w:val="left"/>
        <w:rPr>
          <w:rFonts w:ascii="Calibri" w:hAnsi="Calibri" w:eastAsia="宋体" w:cs="Times New Roman"/>
        </w:rPr>
      </w:pPr>
      <w:r>
        <w:fldChar w:fldCharType="begin"/>
      </w:r>
      <w:r>
        <w:instrText xml:space="preserve"> HYPERLINK \l "_Toc59717191" </w:instrText>
      </w:r>
      <w:r>
        <w:fldChar w:fldCharType="separate"/>
      </w:r>
      <w:r>
        <w:rPr>
          <w:rFonts w:ascii="宋体" w:hAnsi="Times New Roman" w:eastAsia="宋体" w:cs="Times New Roman"/>
          <w:color w:val="0000FF"/>
          <w:szCs w:val="21"/>
          <w:u w:val="single"/>
        </w:rPr>
        <w:t>1</w:t>
      </w:r>
      <w:r>
        <w:rPr>
          <w:rFonts w:hint="eastAsia" w:ascii="宋体" w:hAnsi="Times New Roman" w:eastAsia="宋体" w:cs="Times New Roman"/>
          <w:color w:val="0000FF"/>
          <w:szCs w:val="21"/>
          <w:u w:val="single"/>
        </w:rPr>
        <w:t>　范围</w:t>
      </w:r>
      <w:r>
        <w:rPr>
          <w:rFonts w:ascii="宋体" w:hAnsi="Times New Roman" w:eastAsia="宋体" w:cs="Times New Roman"/>
          <w:szCs w:val="21"/>
        </w:rPr>
        <w:tab/>
      </w:r>
      <w:r>
        <w:rPr>
          <w:rFonts w:ascii="宋体" w:hAnsi="Times New Roman" w:eastAsia="宋体" w:cs="Times New Roman"/>
          <w:szCs w:val="21"/>
        </w:rPr>
        <w:fldChar w:fldCharType="begin" w:fldLock="1"/>
      </w:r>
      <w:r>
        <w:rPr>
          <w:rFonts w:ascii="宋体" w:hAnsi="Times New Roman" w:eastAsia="宋体" w:cs="Times New Roman"/>
          <w:szCs w:val="21"/>
        </w:rPr>
        <w:instrText xml:space="preserve"> PAGEREF _Toc59717191 \h </w:instrText>
      </w:r>
      <w:r>
        <w:rPr>
          <w:rFonts w:ascii="宋体" w:hAnsi="Times New Roman" w:eastAsia="宋体" w:cs="Times New Roman"/>
          <w:szCs w:val="21"/>
        </w:rPr>
        <w:fldChar w:fldCharType="separate"/>
      </w:r>
      <w:r>
        <w:rPr>
          <w:rFonts w:ascii="宋体" w:hAnsi="Times New Roman" w:eastAsia="宋体" w:cs="Times New Roman"/>
          <w:szCs w:val="21"/>
        </w:rPr>
        <w:t>1</w:t>
      </w:r>
      <w:r>
        <w:rPr>
          <w:rFonts w:ascii="宋体" w:hAnsi="Times New Roman" w:eastAsia="宋体" w:cs="Times New Roman"/>
          <w:szCs w:val="21"/>
        </w:rPr>
        <w:fldChar w:fldCharType="end"/>
      </w:r>
      <w:r>
        <w:rPr>
          <w:rFonts w:ascii="宋体" w:hAnsi="Times New Roman" w:eastAsia="宋体" w:cs="Times New Roman"/>
          <w:szCs w:val="21"/>
        </w:rPr>
        <w:fldChar w:fldCharType="end"/>
      </w:r>
    </w:p>
    <w:p w14:paraId="0A95148C">
      <w:pPr>
        <w:tabs>
          <w:tab w:val="right" w:leader="dot" w:pos="9241"/>
        </w:tabs>
        <w:spacing w:before="78" w:beforeLines="25" w:after="78" w:afterLines="25"/>
        <w:jc w:val="left"/>
        <w:rPr>
          <w:rFonts w:ascii="Calibri" w:hAnsi="Calibri" w:eastAsia="宋体" w:cs="Times New Roman"/>
        </w:rPr>
      </w:pPr>
      <w:r>
        <w:fldChar w:fldCharType="begin"/>
      </w:r>
      <w:r>
        <w:instrText xml:space="preserve"> HYPERLINK \l "_Toc59717192" </w:instrText>
      </w:r>
      <w:r>
        <w:fldChar w:fldCharType="separate"/>
      </w:r>
      <w:r>
        <w:rPr>
          <w:rFonts w:ascii="宋体" w:hAnsi="Times New Roman" w:eastAsia="宋体" w:cs="Times New Roman"/>
          <w:color w:val="0000FF"/>
          <w:szCs w:val="21"/>
          <w:u w:val="single"/>
        </w:rPr>
        <w:t>2</w:t>
      </w:r>
      <w:r>
        <w:rPr>
          <w:rFonts w:hint="eastAsia" w:ascii="宋体" w:hAnsi="Times New Roman" w:eastAsia="宋体" w:cs="Times New Roman"/>
          <w:color w:val="0000FF"/>
          <w:szCs w:val="21"/>
          <w:u w:val="single"/>
        </w:rPr>
        <w:t>　规范性引用文件</w:t>
      </w:r>
      <w:r>
        <w:rPr>
          <w:rFonts w:ascii="宋体" w:hAnsi="Times New Roman" w:eastAsia="宋体" w:cs="Times New Roman"/>
          <w:szCs w:val="21"/>
        </w:rPr>
        <w:tab/>
      </w:r>
      <w:r>
        <w:rPr>
          <w:rFonts w:ascii="宋体" w:hAnsi="Times New Roman" w:eastAsia="宋体" w:cs="Times New Roman"/>
          <w:szCs w:val="21"/>
        </w:rPr>
        <w:fldChar w:fldCharType="begin" w:fldLock="1"/>
      </w:r>
      <w:r>
        <w:rPr>
          <w:rFonts w:ascii="宋体" w:hAnsi="Times New Roman" w:eastAsia="宋体" w:cs="Times New Roman"/>
          <w:szCs w:val="21"/>
        </w:rPr>
        <w:instrText xml:space="preserve"> PAGEREF _Toc59717192 \h </w:instrText>
      </w:r>
      <w:r>
        <w:rPr>
          <w:rFonts w:ascii="宋体" w:hAnsi="Times New Roman" w:eastAsia="宋体" w:cs="Times New Roman"/>
          <w:szCs w:val="21"/>
        </w:rPr>
        <w:fldChar w:fldCharType="separate"/>
      </w:r>
      <w:r>
        <w:rPr>
          <w:rFonts w:ascii="宋体" w:hAnsi="Times New Roman" w:eastAsia="宋体" w:cs="Times New Roman"/>
          <w:szCs w:val="21"/>
        </w:rPr>
        <w:t>1</w:t>
      </w:r>
      <w:r>
        <w:rPr>
          <w:rFonts w:ascii="宋体" w:hAnsi="Times New Roman" w:eastAsia="宋体" w:cs="Times New Roman"/>
          <w:szCs w:val="21"/>
        </w:rPr>
        <w:fldChar w:fldCharType="end"/>
      </w:r>
      <w:r>
        <w:rPr>
          <w:rFonts w:ascii="宋体" w:hAnsi="Times New Roman" w:eastAsia="宋体" w:cs="Times New Roman"/>
          <w:szCs w:val="21"/>
        </w:rPr>
        <w:fldChar w:fldCharType="end"/>
      </w:r>
    </w:p>
    <w:p w14:paraId="536D7C85">
      <w:pPr>
        <w:tabs>
          <w:tab w:val="right" w:leader="dot" w:pos="9241"/>
        </w:tabs>
        <w:spacing w:before="78" w:beforeLines="25" w:after="78" w:afterLines="25"/>
        <w:jc w:val="left"/>
        <w:rPr>
          <w:rFonts w:ascii="宋体" w:hAnsi="Times New Roman" w:eastAsia="宋体" w:cs="Times New Roman"/>
          <w:szCs w:val="21"/>
        </w:rPr>
      </w:pPr>
      <w:r>
        <w:fldChar w:fldCharType="begin"/>
      </w:r>
      <w:r>
        <w:instrText xml:space="preserve"> HYPERLINK \l "_Toc59717193" </w:instrText>
      </w:r>
      <w:r>
        <w:fldChar w:fldCharType="separate"/>
      </w:r>
      <w:r>
        <w:rPr>
          <w:rFonts w:ascii="宋体" w:hAnsi="Times New Roman" w:eastAsia="宋体" w:cs="Times New Roman"/>
          <w:color w:val="0000FF"/>
          <w:szCs w:val="21"/>
          <w:u w:val="single"/>
        </w:rPr>
        <w:t>3</w:t>
      </w:r>
      <w:r>
        <w:rPr>
          <w:rFonts w:hint="eastAsia" w:ascii="宋体" w:hAnsi="Times New Roman" w:eastAsia="宋体" w:cs="Times New Roman"/>
          <w:color w:val="0000FF"/>
          <w:szCs w:val="21"/>
          <w:u w:val="single"/>
        </w:rPr>
        <w:t>　术语和定义</w:t>
      </w:r>
      <w:r>
        <w:rPr>
          <w:rFonts w:ascii="宋体" w:hAnsi="Times New Roman" w:eastAsia="宋体" w:cs="Times New Roman"/>
          <w:szCs w:val="21"/>
        </w:rPr>
        <w:tab/>
      </w:r>
      <w:r>
        <w:rPr>
          <w:rFonts w:ascii="宋体" w:hAnsi="Times New Roman" w:eastAsia="宋体" w:cs="Times New Roman"/>
          <w:szCs w:val="21"/>
        </w:rPr>
        <w:t>2</w:t>
      </w:r>
      <w:r>
        <w:rPr>
          <w:rFonts w:ascii="宋体" w:hAnsi="Times New Roman" w:eastAsia="宋体" w:cs="Times New Roman"/>
          <w:szCs w:val="21"/>
        </w:rPr>
        <w:fldChar w:fldCharType="end"/>
      </w:r>
    </w:p>
    <w:p w14:paraId="50C5876F">
      <w:pPr>
        <w:tabs>
          <w:tab w:val="right" w:leader="dot" w:pos="9241"/>
        </w:tabs>
        <w:spacing w:before="78" w:beforeLines="25" w:after="78" w:afterLines="25"/>
        <w:jc w:val="left"/>
        <w:rPr>
          <w:rFonts w:ascii="宋体" w:hAnsi="Times New Roman" w:eastAsia="宋体" w:cs="Times New Roman"/>
          <w:szCs w:val="21"/>
        </w:rPr>
      </w:pPr>
      <w:r>
        <w:fldChar w:fldCharType="begin"/>
      </w:r>
      <w:r>
        <w:instrText xml:space="preserve"> HYPERLINK \l "_Toc59717193" </w:instrText>
      </w:r>
      <w:r>
        <w:fldChar w:fldCharType="separate"/>
      </w:r>
      <w:r>
        <w:rPr>
          <w:rFonts w:ascii="宋体" w:hAnsi="Times New Roman" w:eastAsia="宋体" w:cs="Times New Roman"/>
          <w:color w:val="0000FF"/>
          <w:szCs w:val="21"/>
          <w:u w:val="single"/>
        </w:rPr>
        <w:t>4</w:t>
      </w:r>
      <w:r>
        <w:rPr>
          <w:rFonts w:hint="eastAsia" w:ascii="宋体" w:hAnsi="Times New Roman" w:eastAsia="宋体" w:cs="Times New Roman"/>
          <w:color w:val="0000FF"/>
          <w:szCs w:val="21"/>
          <w:u w:val="single"/>
        </w:rPr>
        <w:t>　要求</w:t>
      </w:r>
      <w:r>
        <w:rPr>
          <w:rFonts w:ascii="宋体" w:hAnsi="Times New Roman" w:eastAsia="宋体" w:cs="Times New Roman"/>
          <w:szCs w:val="21"/>
        </w:rPr>
        <w:tab/>
      </w:r>
      <w:r>
        <w:rPr>
          <w:rFonts w:ascii="宋体" w:hAnsi="Times New Roman" w:eastAsia="宋体" w:cs="Times New Roman"/>
          <w:szCs w:val="21"/>
        </w:rPr>
        <w:t>3</w:t>
      </w:r>
      <w:r>
        <w:rPr>
          <w:rFonts w:ascii="宋体" w:hAnsi="Times New Roman" w:eastAsia="宋体" w:cs="Times New Roman"/>
          <w:szCs w:val="21"/>
        </w:rPr>
        <w:fldChar w:fldCharType="end"/>
      </w:r>
    </w:p>
    <w:p w14:paraId="5414D619">
      <w:pPr>
        <w:tabs>
          <w:tab w:val="right" w:leader="dot" w:pos="9241"/>
        </w:tabs>
        <w:spacing w:before="78" w:beforeLines="25" w:after="78" w:afterLines="25"/>
        <w:jc w:val="left"/>
        <w:rPr>
          <w:rFonts w:ascii="宋体" w:hAnsi="Times New Roman" w:eastAsia="宋体" w:cs="Times New Roman"/>
          <w:szCs w:val="21"/>
        </w:rPr>
      </w:pPr>
      <w:r>
        <w:fldChar w:fldCharType="begin"/>
      </w:r>
      <w:r>
        <w:instrText xml:space="preserve"> HYPERLINK \l "_Toc59717193" </w:instrText>
      </w:r>
      <w:r>
        <w:fldChar w:fldCharType="separate"/>
      </w:r>
      <w:r>
        <w:rPr>
          <w:rFonts w:ascii="宋体" w:hAnsi="Times New Roman" w:eastAsia="宋体" w:cs="Times New Roman"/>
          <w:color w:val="0000FF"/>
          <w:szCs w:val="21"/>
          <w:u w:val="single"/>
        </w:rPr>
        <w:t>5</w:t>
      </w:r>
      <w:r>
        <w:rPr>
          <w:rFonts w:hint="eastAsia" w:ascii="宋体" w:hAnsi="Times New Roman" w:eastAsia="宋体" w:cs="Times New Roman"/>
          <w:color w:val="0000FF"/>
          <w:szCs w:val="21"/>
          <w:u w:val="single"/>
        </w:rPr>
        <w:t>　试验方法</w:t>
      </w:r>
      <w:r>
        <w:rPr>
          <w:rFonts w:ascii="宋体" w:hAnsi="Times New Roman" w:eastAsia="宋体" w:cs="Times New Roman"/>
          <w:szCs w:val="21"/>
        </w:rPr>
        <w:tab/>
      </w:r>
      <w:r>
        <w:rPr>
          <w:rFonts w:ascii="宋体" w:hAnsi="Times New Roman" w:eastAsia="宋体" w:cs="Times New Roman"/>
          <w:szCs w:val="21"/>
        </w:rPr>
        <w:t>5</w:t>
      </w:r>
      <w:r>
        <w:rPr>
          <w:rFonts w:ascii="宋体" w:hAnsi="Times New Roman" w:eastAsia="宋体" w:cs="Times New Roman"/>
          <w:szCs w:val="21"/>
        </w:rPr>
        <w:fldChar w:fldCharType="end"/>
      </w:r>
    </w:p>
    <w:p w14:paraId="7100486B">
      <w:pPr>
        <w:tabs>
          <w:tab w:val="right" w:leader="dot" w:pos="9241"/>
        </w:tabs>
        <w:spacing w:before="78" w:beforeLines="25" w:after="78" w:afterLines="25"/>
        <w:jc w:val="left"/>
        <w:rPr>
          <w:rFonts w:ascii="宋体" w:hAnsi="Times New Roman" w:eastAsia="宋体" w:cs="Times New Roman"/>
          <w:szCs w:val="21"/>
        </w:rPr>
      </w:pPr>
      <w:r>
        <w:fldChar w:fldCharType="begin"/>
      </w:r>
      <w:r>
        <w:instrText xml:space="preserve"> HYPERLINK \l "_Toc59717193" </w:instrText>
      </w:r>
      <w:r>
        <w:fldChar w:fldCharType="separate"/>
      </w:r>
      <w:r>
        <w:rPr>
          <w:rFonts w:ascii="宋体" w:hAnsi="Times New Roman" w:eastAsia="宋体" w:cs="Times New Roman"/>
          <w:color w:val="0000FF"/>
          <w:szCs w:val="21"/>
          <w:u w:val="single"/>
        </w:rPr>
        <w:t>6</w:t>
      </w:r>
      <w:r>
        <w:rPr>
          <w:rFonts w:hint="eastAsia" w:ascii="宋体" w:hAnsi="Times New Roman" w:eastAsia="宋体" w:cs="Times New Roman"/>
          <w:color w:val="0000FF"/>
          <w:szCs w:val="21"/>
          <w:u w:val="single"/>
        </w:rPr>
        <w:t>　检验规则</w:t>
      </w:r>
      <w:r>
        <w:rPr>
          <w:rFonts w:ascii="宋体" w:hAnsi="Times New Roman" w:eastAsia="宋体" w:cs="Times New Roman"/>
          <w:szCs w:val="21"/>
        </w:rPr>
        <w:tab/>
      </w:r>
      <w:r>
        <w:rPr>
          <w:rFonts w:ascii="宋体" w:hAnsi="Times New Roman" w:eastAsia="宋体" w:cs="Times New Roman"/>
          <w:szCs w:val="21"/>
        </w:rPr>
        <w:t>12</w:t>
      </w:r>
      <w:r>
        <w:rPr>
          <w:rFonts w:ascii="宋体" w:hAnsi="Times New Roman" w:eastAsia="宋体" w:cs="Times New Roman"/>
          <w:szCs w:val="21"/>
        </w:rPr>
        <w:fldChar w:fldCharType="end"/>
      </w:r>
    </w:p>
    <w:p w14:paraId="2BDC420F">
      <w:pPr>
        <w:tabs>
          <w:tab w:val="right" w:leader="dot" w:pos="9241"/>
        </w:tabs>
        <w:spacing w:before="78" w:beforeLines="25" w:after="78" w:afterLines="25"/>
        <w:jc w:val="left"/>
        <w:rPr>
          <w:rFonts w:ascii="宋体" w:hAnsi="Times New Roman" w:eastAsia="宋体" w:cs="Times New Roman"/>
          <w:szCs w:val="21"/>
        </w:rPr>
      </w:pPr>
      <w:r>
        <w:fldChar w:fldCharType="begin"/>
      </w:r>
      <w:r>
        <w:instrText xml:space="preserve"> HYPERLINK \l "_Toc59717193" </w:instrText>
      </w:r>
      <w:r>
        <w:fldChar w:fldCharType="separate"/>
      </w:r>
      <w:r>
        <w:rPr>
          <w:rFonts w:ascii="宋体" w:hAnsi="Times New Roman" w:eastAsia="宋体" w:cs="Times New Roman"/>
          <w:color w:val="0000FF"/>
          <w:szCs w:val="21"/>
          <w:u w:val="single"/>
        </w:rPr>
        <w:t>7</w:t>
      </w:r>
      <w:r>
        <w:rPr>
          <w:rFonts w:hint="eastAsia" w:ascii="宋体" w:hAnsi="Times New Roman" w:eastAsia="宋体" w:cs="Times New Roman"/>
          <w:color w:val="0000FF"/>
          <w:szCs w:val="21"/>
          <w:u w:val="single"/>
        </w:rPr>
        <w:t>　标志、包装、运输、储存</w:t>
      </w:r>
      <w:r>
        <w:rPr>
          <w:rFonts w:ascii="宋体" w:hAnsi="Times New Roman" w:eastAsia="宋体" w:cs="Times New Roman"/>
          <w:szCs w:val="21"/>
        </w:rPr>
        <w:tab/>
      </w:r>
      <w:r>
        <w:rPr>
          <w:rFonts w:ascii="宋体" w:hAnsi="Times New Roman" w:eastAsia="宋体" w:cs="Times New Roman"/>
          <w:szCs w:val="21"/>
        </w:rPr>
        <w:t>13</w:t>
      </w:r>
      <w:r>
        <w:rPr>
          <w:rFonts w:ascii="宋体" w:hAnsi="Times New Roman" w:eastAsia="宋体" w:cs="Times New Roman"/>
          <w:szCs w:val="21"/>
        </w:rPr>
        <w:fldChar w:fldCharType="end"/>
      </w:r>
    </w:p>
    <w:p w14:paraId="3FC054F5">
      <w:pPr>
        <w:tabs>
          <w:tab w:val="right" w:leader="dot" w:pos="9241"/>
        </w:tabs>
        <w:spacing w:before="78" w:beforeLines="25" w:after="78" w:afterLines="25"/>
        <w:jc w:val="left"/>
        <w:rPr>
          <w:rFonts w:ascii="宋体" w:hAnsi="Times New Roman" w:eastAsia="宋体" w:cs="Times New Roman"/>
          <w:szCs w:val="21"/>
        </w:rPr>
      </w:pPr>
      <w:r>
        <w:fldChar w:fldCharType="begin"/>
      </w:r>
      <w:r>
        <w:instrText xml:space="preserve"> HYPERLINK \l "_Toc59717193" </w:instrText>
      </w:r>
      <w:r>
        <w:fldChar w:fldCharType="separate"/>
      </w:r>
      <w:r>
        <w:rPr>
          <w:rFonts w:ascii="宋体" w:hAnsi="Times New Roman" w:eastAsia="宋体" w:cs="Times New Roman"/>
          <w:color w:val="0000FF"/>
          <w:szCs w:val="21"/>
          <w:u w:val="single"/>
        </w:rPr>
        <w:t>8</w:t>
      </w:r>
      <w:r>
        <w:rPr>
          <w:rFonts w:hint="eastAsia" w:ascii="宋体" w:hAnsi="Times New Roman" w:eastAsia="宋体" w:cs="Times New Roman"/>
          <w:color w:val="0000FF"/>
          <w:szCs w:val="21"/>
          <w:u w:val="single"/>
        </w:rPr>
        <w:t>　出厂文件</w:t>
      </w:r>
      <w:r>
        <w:rPr>
          <w:rFonts w:ascii="宋体" w:hAnsi="Times New Roman" w:eastAsia="宋体" w:cs="Times New Roman"/>
          <w:szCs w:val="21"/>
        </w:rPr>
        <w:tab/>
      </w:r>
      <w:r>
        <w:rPr>
          <w:rFonts w:ascii="宋体" w:hAnsi="Times New Roman" w:eastAsia="宋体" w:cs="Times New Roman"/>
          <w:szCs w:val="21"/>
        </w:rPr>
        <w:t>13</w:t>
      </w:r>
      <w:r>
        <w:rPr>
          <w:rFonts w:ascii="宋体" w:hAnsi="Times New Roman" w:eastAsia="宋体" w:cs="Times New Roman"/>
          <w:szCs w:val="21"/>
        </w:rPr>
        <w:fldChar w:fldCharType="end"/>
      </w:r>
    </w:p>
    <w:p w14:paraId="3495E9D9">
      <w:pPr>
        <w:tabs>
          <w:tab w:val="right" w:leader="dot" w:pos="9241"/>
        </w:tabs>
        <w:spacing w:before="78" w:beforeLines="25" w:after="78" w:afterLines="25"/>
        <w:jc w:val="left"/>
        <w:rPr>
          <w:rFonts w:hint="eastAsia" w:ascii="宋体" w:hAnsi="Times New Roman" w:eastAsia="宋体" w:cs="Times New Roman"/>
          <w:szCs w:val="21"/>
          <w:lang w:val="en-US" w:eastAsia="zh-CN"/>
        </w:rPr>
      </w:pPr>
      <w:r>
        <w:fldChar w:fldCharType="begin"/>
      </w:r>
      <w:r>
        <w:instrText xml:space="preserve"> HYPERLINK \l "_Toc59717193" </w:instrText>
      </w:r>
      <w:r>
        <w:fldChar w:fldCharType="separate"/>
      </w:r>
      <w:r>
        <w:rPr>
          <w:rFonts w:hint="eastAsia" w:ascii="宋体" w:hAnsi="Times New Roman" w:eastAsia="宋体" w:cs="Times New Roman"/>
          <w:color w:val="0000FF"/>
          <w:szCs w:val="21"/>
          <w:u w:val="single"/>
        </w:rPr>
        <w:t>附录</w:t>
      </w:r>
      <w:r>
        <w:rPr>
          <w:rFonts w:ascii="宋体" w:hAnsi="Times New Roman" w:eastAsia="宋体" w:cs="Times New Roman"/>
          <w:color w:val="0000FF"/>
          <w:szCs w:val="21"/>
          <w:u w:val="single"/>
        </w:rPr>
        <w:t>A（</w:t>
      </w:r>
      <w:r>
        <w:rPr>
          <w:rFonts w:hint="eastAsia" w:ascii="宋体" w:hAnsi="Times New Roman" w:eastAsia="宋体" w:cs="Times New Roman"/>
          <w:color w:val="0000FF"/>
          <w:szCs w:val="21"/>
          <w:u w:val="single"/>
          <w:lang w:val="en-US" w:eastAsia="zh-CN"/>
        </w:rPr>
        <w:t>规范</w:t>
      </w:r>
      <w:r>
        <w:rPr>
          <w:rFonts w:ascii="宋体" w:hAnsi="Times New Roman" w:eastAsia="宋体" w:cs="Times New Roman"/>
          <w:color w:val="0000FF"/>
          <w:szCs w:val="21"/>
          <w:u w:val="single"/>
        </w:rPr>
        <w:t>性）　脉宽流量试验方法</w:t>
      </w:r>
      <w:r>
        <w:rPr>
          <w:rFonts w:ascii="宋体" w:hAnsi="Times New Roman" w:eastAsia="宋体" w:cs="Times New Roman"/>
          <w:szCs w:val="21"/>
        </w:rPr>
        <w:tab/>
      </w:r>
      <w:r>
        <w:rPr>
          <w:rFonts w:hint="eastAsia" w:ascii="宋体" w:hAnsi="Times New Roman" w:eastAsia="宋体" w:cs="Times New Roman"/>
          <w:szCs w:val="21"/>
          <w:lang w:val="en-US" w:eastAsia="zh-CN"/>
        </w:rPr>
        <w:t>1</w:t>
      </w:r>
      <w:r>
        <w:rPr>
          <w:rFonts w:ascii="宋体" w:hAnsi="Times New Roman" w:eastAsia="宋体" w:cs="Times New Roman"/>
          <w:szCs w:val="21"/>
        </w:rPr>
        <w:fldChar w:fldCharType="end"/>
      </w:r>
      <w:r>
        <w:rPr>
          <w:rFonts w:hint="eastAsia" w:ascii="宋体" w:hAnsi="Times New Roman" w:eastAsia="宋体" w:cs="Times New Roman"/>
          <w:szCs w:val="21"/>
          <w:lang w:val="en-US" w:eastAsia="zh-CN"/>
        </w:rPr>
        <w:t>4</w:t>
      </w:r>
    </w:p>
    <w:p w14:paraId="7F938BD4">
      <w:pPr>
        <w:tabs>
          <w:tab w:val="right" w:leader="dot" w:pos="9241"/>
        </w:tabs>
        <w:spacing w:before="78" w:beforeLines="25" w:after="78" w:afterLines="25"/>
        <w:jc w:val="left"/>
        <w:rPr>
          <w:rFonts w:hint="eastAsia" w:ascii="宋体" w:hAnsi="Times New Roman" w:eastAsia="宋体" w:cs="Times New Roman"/>
          <w:szCs w:val="21"/>
          <w:lang w:val="en-US" w:eastAsia="zh-CN"/>
        </w:rPr>
      </w:pPr>
      <w:r>
        <w:fldChar w:fldCharType="begin"/>
      </w:r>
      <w:r>
        <w:instrText xml:space="preserve"> HYPERLINK \l "_Toc59717193" </w:instrText>
      </w:r>
      <w:r>
        <w:fldChar w:fldCharType="separate"/>
      </w:r>
      <w:r>
        <w:rPr>
          <w:rFonts w:hint="eastAsia" w:ascii="宋体" w:hAnsi="Times New Roman" w:eastAsia="宋体" w:cs="Times New Roman"/>
          <w:color w:val="0000FF"/>
          <w:szCs w:val="21"/>
          <w:u w:val="single"/>
        </w:rPr>
        <w:t>附录</w:t>
      </w:r>
      <w:r>
        <w:rPr>
          <w:rFonts w:ascii="宋体" w:hAnsi="Times New Roman" w:eastAsia="宋体" w:cs="Times New Roman"/>
          <w:color w:val="0000FF"/>
          <w:szCs w:val="21"/>
          <w:u w:val="single"/>
        </w:rPr>
        <w:t>B（</w:t>
      </w:r>
      <w:r>
        <w:rPr>
          <w:rFonts w:hint="eastAsia" w:ascii="宋体" w:hAnsi="Times New Roman" w:eastAsia="宋体" w:cs="Times New Roman"/>
          <w:color w:val="0000FF"/>
          <w:szCs w:val="21"/>
          <w:u w:val="single"/>
          <w:lang w:val="en-US" w:eastAsia="zh-CN"/>
        </w:rPr>
        <w:t>规范</w:t>
      </w:r>
      <w:r>
        <w:rPr>
          <w:rFonts w:ascii="宋体" w:hAnsi="Times New Roman" w:eastAsia="宋体" w:cs="Times New Roman"/>
          <w:color w:val="0000FF"/>
          <w:szCs w:val="21"/>
          <w:u w:val="single"/>
        </w:rPr>
        <w:t>性）　流量一致性试验方法</w:t>
      </w:r>
      <w:r>
        <w:rPr>
          <w:rFonts w:ascii="宋体" w:hAnsi="Times New Roman" w:eastAsia="宋体" w:cs="Times New Roman"/>
          <w:szCs w:val="21"/>
        </w:rPr>
        <w:tab/>
      </w:r>
      <w:r>
        <w:rPr>
          <w:rFonts w:ascii="宋体" w:hAnsi="Times New Roman" w:eastAsia="宋体" w:cs="Times New Roman"/>
          <w:szCs w:val="21"/>
        </w:rPr>
        <w:t>1</w:t>
      </w:r>
      <w:r>
        <w:rPr>
          <w:rFonts w:ascii="宋体" w:hAnsi="Times New Roman" w:eastAsia="宋体" w:cs="Times New Roman"/>
          <w:szCs w:val="21"/>
        </w:rPr>
        <w:fldChar w:fldCharType="end"/>
      </w:r>
      <w:r>
        <w:rPr>
          <w:rFonts w:hint="eastAsia" w:ascii="宋体" w:hAnsi="Times New Roman" w:eastAsia="宋体" w:cs="Times New Roman"/>
          <w:szCs w:val="21"/>
          <w:lang w:val="en-US" w:eastAsia="zh-CN"/>
        </w:rPr>
        <w:t>5</w:t>
      </w:r>
    </w:p>
    <w:p w14:paraId="1ACDCDEB">
      <w:pPr>
        <w:tabs>
          <w:tab w:val="right" w:leader="dot" w:pos="9241"/>
        </w:tabs>
        <w:spacing w:before="78" w:beforeLines="25" w:after="78" w:afterLines="25"/>
        <w:jc w:val="left"/>
        <w:rPr>
          <w:rFonts w:hint="eastAsia" w:ascii="宋体" w:hAnsi="Times New Roman" w:eastAsia="宋体" w:cs="Times New Roman"/>
          <w:szCs w:val="21"/>
          <w:lang w:val="en-US" w:eastAsia="zh-CN"/>
        </w:rPr>
      </w:pPr>
      <w:r>
        <w:fldChar w:fldCharType="begin"/>
      </w:r>
      <w:r>
        <w:instrText xml:space="preserve"> HYPERLINK \l "_Toc59717193" </w:instrText>
      </w:r>
      <w:r>
        <w:fldChar w:fldCharType="separate"/>
      </w:r>
      <w:r>
        <w:rPr>
          <w:rFonts w:hint="eastAsia" w:ascii="宋体" w:hAnsi="Times New Roman" w:eastAsia="宋体" w:cs="Times New Roman"/>
          <w:color w:val="0000FF"/>
          <w:szCs w:val="21"/>
          <w:u w:val="single"/>
        </w:rPr>
        <w:t>附录</w:t>
      </w:r>
      <w:r>
        <w:rPr>
          <w:rFonts w:ascii="宋体" w:hAnsi="Times New Roman" w:eastAsia="宋体" w:cs="Times New Roman"/>
          <w:color w:val="0000FF"/>
          <w:szCs w:val="21"/>
          <w:u w:val="single"/>
        </w:rPr>
        <w:t>C（</w:t>
      </w:r>
      <w:r>
        <w:rPr>
          <w:rFonts w:hint="eastAsia" w:ascii="宋体" w:hAnsi="Times New Roman" w:eastAsia="宋体" w:cs="Times New Roman"/>
          <w:color w:val="0000FF"/>
          <w:szCs w:val="21"/>
          <w:u w:val="single"/>
          <w:lang w:val="en-US" w:eastAsia="zh-CN"/>
        </w:rPr>
        <w:t>规范</w:t>
      </w:r>
      <w:r>
        <w:rPr>
          <w:rFonts w:ascii="宋体" w:hAnsi="Times New Roman" w:eastAsia="宋体" w:cs="Times New Roman"/>
          <w:color w:val="0000FF"/>
          <w:szCs w:val="21"/>
          <w:u w:val="single"/>
        </w:rPr>
        <w:t>性）　响应时间与电压的关系试验方法</w:t>
      </w:r>
      <w:r>
        <w:rPr>
          <w:rFonts w:ascii="宋体" w:hAnsi="Times New Roman" w:eastAsia="宋体" w:cs="Times New Roman"/>
          <w:szCs w:val="21"/>
        </w:rPr>
        <w:tab/>
      </w:r>
      <w:r>
        <w:rPr>
          <w:rFonts w:ascii="宋体" w:hAnsi="Times New Roman" w:eastAsia="宋体" w:cs="Times New Roman"/>
          <w:szCs w:val="21"/>
        </w:rPr>
        <w:t>1</w:t>
      </w:r>
      <w:r>
        <w:rPr>
          <w:rFonts w:ascii="宋体" w:hAnsi="Times New Roman" w:eastAsia="宋体" w:cs="Times New Roman"/>
          <w:szCs w:val="21"/>
        </w:rPr>
        <w:fldChar w:fldCharType="end"/>
      </w:r>
      <w:r>
        <w:rPr>
          <w:rFonts w:hint="eastAsia" w:ascii="宋体" w:hAnsi="Times New Roman" w:eastAsia="宋体" w:cs="Times New Roman"/>
          <w:szCs w:val="21"/>
          <w:lang w:val="en-US" w:eastAsia="zh-CN"/>
        </w:rPr>
        <w:t>6</w:t>
      </w:r>
    </w:p>
    <w:p w14:paraId="7DCAA52A">
      <w:pPr>
        <w:widowControl/>
        <w:tabs>
          <w:tab w:val="center" w:pos="4201"/>
          <w:tab w:val="right" w:leader="dot" w:pos="9298"/>
        </w:tabs>
        <w:autoSpaceDE w:val="0"/>
        <w:autoSpaceDN w:val="0"/>
        <w:rPr>
          <w:rFonts w:hint="default" w:ascii="宋体" w:hAnsi="Times New Roman" w:eastAsia="宋体" w:cs="Times New Roman"/>
          <w:kern w:val="0"/>
          <w:szCs w:val="20"/>
          <w:lang w:val="en-US" w:eastAsia="zh-CN"/>
        </w:rPr>
      </w:pPr>
      <w:r>
        <w:rPr>
          <w:rFonts w:ascii="宋体" w:hAnsi="Times New Roman" w:eastAsia="宋体" w:cs="Times New Roman"/>
          <w:kern w:val="0"/>
          <w:szCs w:val="20"/>
        </w:rPr>
        <w:fldChar w:fldCharType="end"/>
      </w:r>
    </w:p>
    <w:p w14:paraId="4B54FE91">
      <w:pPr>
        <w:pStyle w:val="109"/>
      </w:pPr>
      <w:r>
        <w:rPr>
          <w:rFonts w:hint="eastAsia"/>
        </w:rPr>
        <w:t>前  </w:t>
      </w:r>
      <w:r>
        <w:rPr>
          <w:rFonts w:hint="eastAsia" w:hAnsi="黑体" w:cs="黑体"/>
        </w:rPr>
        <w:t>言</w:t>
      </w:r>
    </w:p>
    <w:p w14:paraId="700A31E3">
      <w:pPr>
        <w:pStyle w:val="50"/>
        <w:rPr>
          <w:rFonts w:hint="eastAsia"/>
        </w:rPr>
      </w:pPr>
    </w:p>
    <w:p w14:paraId="1437BFD6">
      <w:pPr>
        <w:widowControl/>
        <w:tabs>
          <w:tab w:val="center" w:pos="4201"/>
          <w:tab w:val="right" w:leader="dot" w:pos="9298"/>
        </w:tabs>
        <w:autoSpaceDE w:val="0"/>
        <w:autoSpaceDN w:val="0"/>
        <w:ind w:firstLine="420" w:firstLineChars="200"/>
        <w:rPr>
          <w:rFonts w:hint="eastAsia" w:ascii="宋体" w:hAnsi="宋体" w:eastAsia="宋体" w:cs="宋体"/>
        </w:rPr>
      </w:pPr>
      <w:r>
        <w:rPr>
          <w:rFonts w:hint="eastAsia" w:ascii="宋体" w:hAnsi="宋体" w:eastAsia="宋体" w:cs="宋体"/>
        </w:rPr>
        <w:t>本文件按照GB/T 1.1—2020《标准化工作导则　第1部分：标准化文件的结构和起草规则》的规定起草。</w:t>
      </w:r>
    </w:p>
    <w:p w14:paraId="04CA5EEB">
      <w:pPr>
        <w:widowControl/>
        <w:tabs>
          <w:tab w:val="center" w:pos="4201"/>
          <w:tab w:val="right" w:leader="dot" w:pos="9298"/>
        </w:tabs>
        <w:autoSpaceDE w:val="0"/>
        <w:autoSpaceDN w:val="0"/>
        <w:ind w:firstLine="420" w:firstLineChars="200"/>
        <w:rPr>
          <w:rFonts w:hint="eastAsia" w:ascii="宋体" w:hAnsi="宋体" w:eastAsia="宋体" w:cs="宋体"/>
        </w:rPr>
      </w:pPr>
      <w:r>
        <w:rPr>
          <w:rFonts w:hint="eastAsia" w:ascii="宋体" w:hAnsi="宋体" w:eastAsia="宋体" w:cs="宋体"/>
        </w:rPr>
        <w:t>请注意本文件的某些内容可能涉及专利。本文件的发布机构不承担识别专利的责任。</w:t>
      </w:r>
    </w:p>
    <w:p w14:paraId="77E86DDA">
      <w:pPr>
        <w:widowControl/>
        <w:tabs>
          <w:tab w:val="center" w:pos="4201"/>
          <w:tab w:val="right" w:leader="dot" w:pos="9298"/>
        </w:tabs>
        <w:autoSpaceDE w:val="0"/>
        <w:autoSpaceDN w:val="0"/>
        <w:ind w:firstLine="420" w:firstLineChars="200"/>
        <w:rPr>
          <w:rFonts w:hint="eastAsia" w:ascii="宋体" w:hAnsi="宋体" w:eastAsia="宋体" w:cs="宋体"/>
        </w:rPr>
      </w:pPr>
      <w:r>
        <w:rPr>
          <w:rFonts w:hint="eastAsia" w:ascii="宋体" w:hAnsi="宋体" w:eastAsia="宋体" w:cs="宋体"/>
        </w:rPr>
        <w:t>本文件由中国汽车工业协会低碳燃料汽车分会提出。</w:t>
      </w:r>
    </w:p>
    <w:p w14:paraId="385317F4">
      <w:pPr>
        <w:widowControl/>
        <w:tabs>
          <w:tab w:val="center" w:pos="4201"/>
          <w:tab w:val="right" w:leader="dot" w:pos="9298"/>
        </w:tabs>
        <w:autoSpaceDE w:val="0"/>
        <w:autoSpaceDN w:val="0"/>
        <w:ind w:firstLine="420" w:firstLineChars="200"/>
        <w:rPr>
          <w:rFonts w:hint="eastAsia" w:ascii="宋体" w:hAnsi="宋体" w:eastAsia="宋体" w:cs="宋体"/>
        </w:rPr>
      </w:pPr>
      <w:r>
        <w:rPr>
          <w:rFonts w:hint="eastAsia" w:ascii="宋体" w:hAnsi="宋体" w:eastAsia="宋体" w:cs="宋体"/>
        </w:rPr>
        <w:t>本文件由中国汽车工业协会归口。</w:t>
      </w:r>
    </w:p>
    <w:p w14:paraId="13850F0C">
      <w:pPr>
        <w:widowControl/>
        <w:tabs>
          <w:tab w:val="center" w:pos="4201"/>
          <w:tab w:val="right" w:leader="dot" w:pos="9298"/>
        </w:tabs>
        <w:autoSpaceDE w:val="0"/>
        <w:autoSpaceDN w:val="0"/>
        <w:ind w:firstLine="420" w:firstLineChars="200"/>
        <w:rPr>
          <w:rFonts w:hint="eastAsia" w:ascii="宋体" w:hAnsi="宋体" w:eastAsia="宋体" w:cs="宋体"/>
        </w:rPr>
      </w:pPr>
      <w:r>
        <w:rPr>
          <w:rFonts w:hint="eastAsia" w:ascii="宋体" w:hAnsi="宋体" w:eastAsia="宋体" w:cs="宋体"/>
        </w:rPr>
        <w:t>本文件起草单位：中国汽车工程研究院股份有限公司、西安交通大学、电子科技大学、潍柴动力股份有限公司、中汽院新能源科技有限公司、重庆凯瑞动力科技有限公司。</w:t>
      </w:r>
    </w:p>
    <w:p w14:paraId="1377B8C6">
      <w:pPr>
        <w:widowControl/>
        <w:tabs>
          <w:tab w:val="center" w:pos="4201"/>
          <w:tab w:val="right" w:leader="dot" w:pos="9298"/>
        </w:tabs>
        <w:autoSpaceDE w:val="0"/>
        <w:autoSpaceDN w:val="0"/>
        <w:ind w:firstLine="420" w:firstLineChars="200"/>
        <w:rPr>
          <w:rFonts w:hint="eastAsia" w:ascii="宋体" w:hAnsi="宋体" w:eastAsia="宋体" w:cs="宋体"/>
        </w:rPr>
      </w:pPr>
      <w:r>
        <w:rPr>
          <w:rFonts w:hint="eastAsia" w:ascii="宋体" w:hAnsi="宋体" w:eastAsia="宋体" w:cs="宋体"/>
        </w:rPr>
        <w:t>本文件主要起草人：郭文军、曾燃、刘军、崔波、胡发跃、敬世海、黄跃均、蒋三青、刘安民、刘明、黄兴、兰楠、</w:t>
      </w:r>
      <w:r>
        <w:rPr>
          <w:rFonts w:hint="eastAsia" w:ascii="宋体" w:hAnsi="宋体" w:eastAsia="宋体" w:cs="宋体"/>
          <w:lang w:val="en-US" w:eastAsia="zh-CN"/>
        </w:rPr>
        <w:t>吴岳羲</w:t>
      </w:r>
      <w:r>
        <w:rPr>
          <w:rFonts w:hint="eastAsia" w:ascii="宋体" w:hAnsi="宋体" w:eastAsia="宋体" w:cs="宋体"/>
        </w:rPr>
        <w:t>。</w:t>
      </w:r>
    </w:p>
    <w:p w14:paraId="5839175E">
      <w:pPr>
        <w:widowControl/>
        <w:tabs>
          <w:tab w:val="center" w:pos="4201"/>
          <w:tab w:val="right" w:leader="dot" w:pos="9298"/>
        </w:tabs>
        <w:autoSpaceDE w:val="0"/>
        <w:autoSpaceDN w:val="0"/>
        <w:ind w:firstLine="420" w:firstLineChars="200"/>
        <w:rPr>
          <w:rFonts w:ascii="宋体" w:hAnsi="Times New Roman" w:eastAsia="宋体" w:cs="Times New Roman"/>
          <w:strike/>
          <w:dstrike w:val="0"/>
          <w:kern w:val="0"/>
          <w:szCs w:val="20"/>
        </w:rPr>
      </w:pPr>
    </w:p>
    <w:p w14:paraId="7FCC3622">
      <w:pPr>
        <w:widowControl/>
        <w:tabs>
          <w:tab w:val="center" w:pos="4201"/>
          <w:tab w:val="right" w:leader="dot" w:pos="9298"/>
        </w:tabs>
        <w:autoSpaceDE w:val="0"/>
        <w:autoSpaceDN w:val="0"/>
        <w:ind w:firstLine="420" w:firstLineChars="200"/>
        <w:rPr>
          <w:rFonts w:ascii="宋体" w:hAnsi="Times New Roman" w:eastAsia="宋体" w:cs="Times New Roman"/>
          <w:strike/>
          <w:dstrike w:val="0"/>
          <w:kern w:val="0"/>
          <w:szCs w:val="20"/>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14:paraId="59DE22BB">
      <w:pPr>
        <w:keepNext/>
        <w:pageBreakBefore/>
        <w:widowControl/>
        <w:shd w:val="clear" w:color="FFFFFF" w:fill="FFFFFF"/>
        <w:spacing w:before="640" w:after="560" w:line="460" w:lineRule="exact"/>
        <w:jc w:val="center"/>
        <w:outlineLvl w:val="0"/>
        <w:rPr>
          <w:rFonts w:ascii="黑体" w:hAnsi="Times New Roman" w:eastAsia="黑体" w:cs="Times New Roman"/>
          <w:strike/>
          <w:kern w:val="0"/>
          <w:sz w:val="32"/>
          <w:szCs w:val="20"/>
        </w:rPr>
      </w:pPr>
      <w:r>
        <w:rPr>
          <w:rFonts w:hint="eastAsia" w:ascii="黑体" w:hAnsi="Times New Roman" w:eastAsia="黑体" w:cs="Times New Roman"/>
          <w:kern w:val="0"/>
          <w:sz w:val="32"/>
          <w:szCs w:val="20"/>
          <w:lang w:val="en-US" w:eastAsia="zh-CN"/>
        </w:rPr>
        <w:t>车用</w:t>
      </w:r>
      <w:r>
        <w:rPr>
          <w:rFonts w:hint="eastAsia" w:ascii="黑体" w:hAnsi="Times New Roman" w:eastAsia="黑体" w:cs="Times New Roman"/>
          <w:kern w:val="0"/>
          <w:sz w:val="32"/>
          <w:szCs w:val="20"/>
        </w:rPr>
        <w:t>氢喷射器</w:t>
      </w:r>
    </w:p>
    <w:p w14:paraId="532ED033">
      <w:pPr>
        <w:pStyle w:val="84"/>
        <w:numPr>
          <w:ilvl w:val="0"/>
          <w:numId w:val="4"/>
        </w:numPr>
      </w:pPr>
      <w:r>
        <w:rPr>
          <w:rFonts w:hint="eastAsia"/>
        </w:rPr>
        <w:t>范围</w:t>
      </w:r>
    </w:p>
    <w:p w14:paraId="3E0DE231">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本文件规定了车用氢喷射器（以下简称氢喷嘴）的技术要求</w:t>
      </w:r>
      <w:r>
        <w:rPr>
          <w:rFonts w:hint="eastAsia" w:ascii="宋体" w:hAnsi="Times New Roman" w:eastAsia="宋体" w:cs="Times New Roman"/>
          <w:kern w:val="0"/>
          <w:szCs w:val="20"/>
          <w:lang w:eastAsia="zh-CN"/>
        </w:rPr>
        <w:t>，</w:t>
      </w:r>
      <w:r>
        <w:rPr>
          <w:rFonts w:hint="eastAsia" w:ascii="宋体" w:hAnsi="Times New Roman" w:eastAsia="宋体" w:cs="Times New Roman"/>
          <w:kern w:val="0"/>
          <w:szCs w:val="20"/>
          <w:lang w:val="en-US" w:eastAsia="zh-CN"/>
        </w:rPr>
        <w:t>描述了</w:t>
      </w:r>
      <w:r>
        <w:rPr>
          <w:rFonts w:hint="eastAsia" w:ascii="宋体" w:hAnsi="Times New Roman" w:eastAsia="宋体" w:cs="Times New Roman"/>
          <w:kern w:val="0"/>
          <w:szCs w:val="20"/>
        </w:rPr>
        <w:t>试验方法、检验规则、标志</w:t>
      </w:r>
      <w:r>
        <w:rPr>
          <w:rFonts w:hint="eastAsia" w:ascii="宋体" w:hAnsi="Times New Roman" w:eastAsia="宋体" w:cs="Times New Roman"/>
          <w:kern w:val="0"/>
          <w:szCs w:val="20"/>
          <w:lang w:eastAsia="zh-CN"/>
        </w:rPr>
        <w:t>、</w:t>
      </w:r>
      <w:r>
        <w:rPr>
          <w:rFonts w:hint="eastAsia" w:ascii="宋体" w:hAnsi="Times New Roman" w:eastAsia="宋体" w:cs="Times New Roman"/>
          <w:kern w:val="0"/>
          <w:szCs w:val="20"/>
        </w:rPr>
        <w:t>包装、运输、储存</w:t>
      </w:r>
      <w:r>
        <w:rPr>
          <w:rFonts w:hint="eastAsia" w:ascii="宋体" w:hAnsi="Times New Roman" w:eastAsia="宋体" w:cs="Times New Roman"/>
          <w:kern w:val="0"/>
          <w:szCs w:val="20"/>
          <w:lang w:eastAsia="zh-CN"/>
        </w:rPr>
        <w:t>、</w:t>
      </w:r>
      <w:r>
        <w:rPr>
          <w:rFonts w:hint="eastAsia" w:ascii="宋体" w:hAnsi="Times New Roman" w:eastAsia="宋体" w:cs="Times New Roman"/>
          <w:kern w:val="0"/>
          <w:szCs w:val="20"/>
          <w:lang w:val="en-US" w:eastAsia="zh-CN"/>
        </w:rPr>
        <w:t>出厂文件</w:t>
      </w:r>
      <w:r>
        <w:rPr>
          <w:rFonts w:hint="eastAsia" w:ascii="宋体" w:hAnsi="Times New Roman" w:eastAsia="宋体" w:cs="Times New Roman"/>
          <w:kern w:val="0"/>
          <w:szCs w:val="20"/>
        </w:rPr>
        <w:t>。</w:t>
      </w:r>
    </w:p>
    <w:p w14:paraId="31B54A0E">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本文件适用于以气态氢气为工作介质的车用氢喷射器。</w:t>
      </w:r>
    </w:p>
    <w:p w14:paraId="5178B41E">
      <w:pPr>
        <w:pStyle w:val="84"/>
        <w:numPr>
          <w:ilvl w:val="0"/>
          <w:numId w:val="4"/>
        </w:numPr>
      </w:pPr>
      <w:r>
        <w:rPr>
          <w:rFonts w:hint="eastAsia"/>
        </w:rPr>
        <w:t>规范性引用文件</w:t>
      </w:r>
    </w:p>
    <w:p w14:paraId="2AEDAB3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下列文件中的内容通过文中的规范性引用而构成文件必不可少的条款。其中，注日期的引用文件，仅该日期的对应的版本适用于本文件。不注日期的引用文件，其最新版本（包括所有的修改单）适用于本文件。</w:t>
      </w:r>
    </w:p>
    <w:p w14:paraId="43122B62">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GB/T 3512</w:t>
      </w:r>
      <w:r>
        <w:rPr>
          <w:rFonts w:hint="eastAsia" w:ascii="宋体" w:hAnsi="Times New Roman" w:eastAsia="宋体" w:cs="Times New Roman"/>
          <w:kern w:val="0"/>
          <w:szCs w:val="20"/>
        </w:rPr>
        <w:t xml:space="preserve"> </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硫化橡胶或热塑性橡胶</w:t>
      </w:r>
      <w:r>
        <w:rPr>
          <w:rFonts w:ascii="宋体" w:hAnsi="Times New Roman" w:eastAsia="宋体" w:cs="Times New Roman"/>
          <w:kern w:val="0"/>
          <w:szCs w:val="20"/>
        </w:rPr>
        <w:t xml:space="preserve"> 热空气加速老化和耐热试验</w:t>
      </w:r>
    </w:p>
    <w:p w14:paraId="1677DBFE">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GB/T</w:t>
      </w:r>
      <w:r>
        <w:rPr>
          <w:rFonts w:hint="eastAsia" w:ascii="宋体" w:hAnsi="Times New Roman" w:eastAsia="宋体" w:cs="Times New Roman"/>
          <w:kern w:val="0"/>
          <w:szCs w:val="20"/>
        </w:rPr>
        <w:t xml:space="preserve"> </w:t>
      </w:r>
      <w:r>
        <w:rPr>
          <w:rFonts w:ascii="宋体" w:hAnsi="Times New Roman" w:eastAsia="宋体" w:cs="Times New Roman"/>
          <w:kern w:val="0"/>
          <w:szCs w:val="20"/>
        </w:rPr>
        <w:t xml:space="preserve">4942.2  </w:t>
      </w:r>
      <w:r>
        <w:rPr>
          <w:rFonts w:hint="eastAsia" w:ascii="宋体" w:hAnsi="Times New Roman" w:eastAsia="宋体" w:cs="Times New Roman"/>
          <w:kern w:val="0"/>
          <w:szCs w:val="20"/>
        </w:rPr>
        <w:t>低压电器外壳防护等级</w:t>
      </w:r>
    </w:p>
    <w:p w14:paraId="54EA3539">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lang w:eastAsia="zh-CN"/>
        </w:rPr>
      </w:pPr>
      <w:r>
        <w:rPr>
          <w:rFonts w:ascii="宋体" w:hAnsi="Times New Roman" w:eastAsia="宋体" w:cs="Times New Roman"/>
          <w:kern w:val="0"/>
          <w:szCs w:val="20"/>
        </w:rPr>
        <w:t>GB/T 7762  硫化橡胶或热塑性橡胶</w:t>
      </w:r>
      <w:r>
        <w:rPr>
          <w:rFonts w:hint="eastAsia" w:ascii="宋体" w:hAnsi="Times New Roman" w:eastAsia="宋体" w:cs="Times New Roman"/>
          <w:kern w:val="0"/>
          <w:szCs w:val="20"/>
        </w:rPr>
        <w:t xml:space="preserve"> </w:t>
      </w:r>
      <w:r>
        <w:rPr>
          <w:rFonts w:ascii="宋体" w:hAnsi="Times New Roman" w:eastAsia="宋体" w:cs="Times New Roman"/>
          <w:kern w:val="0"/>
          <w:szCs w:val="20"/>
        </w:rPr>
        <w:t>耐臭氧龟裂</w:t>
      </w:r>
      <w:r>
        <w:rPr>
          <w:rFonts w:hint="eastAsia" w:ascii="宋体" w:hAnsi="Times New Roman" w:eastAsia="宋体" w:cs="Times New Roman"/>
          <w:kern w:val="0"/>
          <w:szCs w:val="20"/>
        </w:rPr>
        <w:t xml:space="preserve"> </w:t>
      </w:r>
      <w:r>
        <w:rPr>
          <w:rFonts w:ascii="宋体" w:hAnsi="Times New Roman" w:eastAsia="宋体" w:cs="Times New Roman"/>
          <w:kern w:val="0"/>
          <w:szCs w:val="20"/>
        </w:rPr>
        <w:t>静态拉伸试验</w:t>
      </w:r>
    </w:p>
    <w:p w14:paraId="5C4DF5D9">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GB/T 16422.3  </w:t>
      </w:r>
      <w:r>
        <w:rPr>
          <w:rFonts w:hint="eastAsia" w:ascii="宋体" w:hAnsi="Times New Roman" w:eastAsia="宋体" w:cs="Times New Roman"/>
          <w:kern w:val="0"/>
          <w:szCs w:val="20"/>
        </w:rPr>
        <w:t>塑料</w:t>
      </w:r>
      <w:r>
        <w:rPr>
          <w:rFonts w:ascii="宋体" w:hAnsi="Times New Roman" w:eastAsia="宋体" w:cs="Times New Roman"/>
          <w:kern w:val="0"/>
          <w:szCs w:val="20"/>
        </w:rPr>
        <w:t xml:space="preserve"> 实验室光源暴露试验方法 第3部分：荧光紫外灯</w:t>
      </w:r>
    </w:p>
    <w:p w14:paraId="2155EE41">
      <w:pPr>
        <w:pStyle w:val="84"/>
        <w:numPr>
          <w:ilvl w:val="0"/>
          <w:numId w:val="4"/>
        </w:numPr>
      </w:pPr>
      <w:r>
        <w:rPr>
          <w:rFonts w:hint="eastAsia"/>
        </w:rPr>
        <w:t>术语和定义</w:t>
      </w:r>
    </w:p>
    <w:p w14:paraId="4AA21A3C">
      <w:pPr>
        <w:pStyle w:val="50"/>
        <w:rPr>
          <w:rFonts w:hint="eastAsia"/>
        </w:rPr>
      </w:pPr>
      <w:r>
        <w:rPr>
          <w:rFonts w:hint="eastAsia"/>
        </w:rPr>
        <w:t>以下术语和定义适用于本文件。</w:t>
      </w:r>
    </w:p>
    <w:p w14:paraId="5943C68B">
      <w:pPr>
        <w:pStyle w:val="84"/>
        <w:numPr>
          <w:ilvl w:val="1"/>
          <w:numId w:val="4"/>
        </w:numPr>
        <w:spacing w:before="156" w:beforeLines="50" w:after="156" w:afterLines="50"/>
        <w:outlineLvl w:val="2"/>
      </w:pPr>
    </w:p>
    <w:p w14:paraId="38A9A095">
      <w:pPr>
        <w:pStyle w:val="84"/>
        <w:spacing w:before="156" w:beforeLines="50" w:after="156" w:afterLines="50"/>
        <w:ind w:firstLine="420"/>
        <w:outlineLvl w:val="2"/>
        <w:rPr>
          <w:szCs w:val="21"/>
        </w:rPr>
      </w:pPr>
      <w:r>
        <w:rPr>
          <w:rFonts w:hint="eastAsia"/>
          <w:szCs w:val="21"/>
        </w:rPr>
        <w:t xml:space="preserve">周期  </w:t>
      </w:r>
      <w:r>
        <w:rPr>
          <w:szCs w:val="21"/>
        </w:rPr>
        <w:t>period</w:t>
      </w:r>
    </w:p>
    <w:p w14:paraId="227C595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从一个喷射脉冲开始到下一个喷射脉冲开始之间的时间段，单位为</w:t>
      </w:r>
      <w:r>
        <w:rPr>
          <w:rFonts w:ascii="宋体" w:hAnsi="Times New Roman" w:eastAsia="宋体" w:cs="Times New Roman"/>
          <w:kern w:val="0"/>
          <w:szCs w:val="20"/>
        </w:rPr>
        <w:t>ms</w:t>
      </w:r>
      <w:r>
        <w:rPr>
          <w:rFonts w:hint="eastAsia" w:ascii="宋体" w:hAnsi="Times New Roman" w:eastAsia="宋体" w:cs="Times New Roman"/>
          <w:kern w:val="0"/>
          <w:szCs w:val="20"/>
        </w:rPr>
        <w:t>。</w:t>
      </w:r>
    </w:p>
    <w:p w14:paraId="69C86A8F">
      <w:pPr>
        <w:pStyle w:val="84"/>
        <w:numPr>
          <w:ilvl w:val="1"/>
          <w:numId w:val="4"/>
        </w:numPr>
        <w:spacing w:before="156" w:beforeLines="50" w:after="156" w:afterLines="50"/>
        <w:outlineLvl w:val="2"/>
        <w:rPr>
          <w:szCs w:val="21"/>
        </w:rPr>
      </w:pPr>
    </w:p>
    <w:p w14:paraId="039400F1">
      <w:pPr>
        <w:pStyle w:val="84"/>
        <w:spacing w:before="156" w:beforeLines="50" w:after="156" w:afterLines="50"/>
        <w:ind w:firstLine="420"/>
        <w:outlineLvl w:val="2"/>
        <w:rPr>
          <w:szCs w:val="21"/>
        </w:rPr>
      </w:pPr>
      <w:r>
        <w:rPr>
          <w:rFonts w:hint="eastAsia"/>
          <w:szCs w:val="21"/>
        </w:rPr>
        <w:t xml:space="preserve">额定工作压力  </w:t>
      </w:r>
      <w:r>
        <w:rPr>
          <w:szCs w:val="21"/>
        </w:rPr>
        <w:t>nominal working pressure</w:t>
      </w:r>
    </w:p>
    <w:p w14:paraId="39A51E83">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氢喷嘴在1</w:t>
      </w:r>
      <w:r>
        <w:rPr>
          <w:rFonts w:ascii="宋体" w:hAnsi="Times New Roman" w:eastAsia="宋体" w:cs="Times New Roman"/>
          <w:kern w:val="0"/>
          <w:szCs w:val="20"/>
        </w:rPr>
        <w:t>5</w:t>
      </w:r>
      <w:r>
        <w:rPr>
          <w:rFonts w:hint="eastAsia" w:ascii="宋体" w:hAnsi="Times New Roman" w:eastAsia="宋体" w:cs="Times New Roman"/>
          <w:kern w:val="0"/>
          <w:szCs w:val="20"/>
        </w:rPr>
        <w:t>℃下工作时所承受的稳定压力。</w:t>
      </w:r>
    </w:p>
    <w:p w14:paraId="4E907411">
      <w:pPr>
        <w:pStyle w:val="84"/>
        <w:numPr>
          <w:ilvl w:val="1"/>
          <w:numId w:val="4"/>
        </w:numPr>
        <w:spacing w:before="156" w:beforeLines="50" w:after="156" w:afterLines="50"/>
        <w:outlineLvl w:val="2"/>
        <w:rPr>
          <w:szCs w:val="21"/>
        </w:rPr>
      </w:pPr>
    </w:p>
    <w:p w14:paraId="403E1091">
      <w:pPr>
        <w:pStyle w:val="84"/>
        <w:spacing w:before="156" w:beforeLines="50" w:after="156" w:afterLines="50"/>
        <w:ind w:firstLine="420"/>
        <w:outlineLvl w:val="2"/>
        <w:rPr>
          <w:szCs w:val="21"/>
        </w:rPr>
      </w:pPr>
      <w:r>
        <w:rPr>
          <w:rFonts w:hint="eastAsia"/>
          <w:szCs w:val="21"/>
        </w:rPr>
        <w:t xml:space="preserve">最大工作压力  </w:t>
      </w:r>
      <w:r>
        <w:rPr>
          <w:szCs w:val="21"/>
        </w:rPr>
        <w:t>maximum working pressure</w:t>
      </w:r>
    </w:p>
    <w:p w14:paraId="033C5ABA">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氢喷嘴工作时所承受的最大压力。</w:t>
      </w:r>
    </w:p>
    <w:p w14:paraId="5E6F5D48">
      <w:pPr>
        <w:pStyle w:val="84"/>
        <w:numPr>
          <w:ilvl w:val="1"/>
          <w:numId w:val="4"/>
        </w:numPr>
        <w:spacing w:before="156" w:beforeLines="50" w:after="156" w:afterLines="50"/>
        <w:outlineLvl w:val="2"/>
        <w:rPr>
          <w:szCs w:val="21"/>
        </w:rPr>
      </w:pPr>
    </w:p>
    <w:p w14:paraId="761E04F3">
      <w:pPr>
        <w:pStyle w:val="84"/>
        <w:spacing w:before="156" w:beforeLines="50" w:after="156" w:afterLines="50"/>
        <w:ind w:firstLine="420"/>
        <w:outlineLvl w:val="2"/>
        <w:rPr>
          <w:szCs w:val="21"/>
        </w:rPr>
      </w:pPr>
      <w:r>
        <w:rPr>
          <w:rFonts w:hint="eastAsia"/>
          <w:szCs w:val="21"/>
        </w:rPr>
        <w:t xml:space="preserve">额定电压 </w:t>
      </w:r>
      <w:r>
        <w:rPr>
          <w:szCs w:val="21"/>
        </w:rPr>
        <w:t xml:space="preserve"> nominal working voltage</w:t>
      </w:r>
    </w:p>
    <w:p w14:paraId="51D34AD7">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产品的标</w:t>
      </w:r>
      <w:r>
        <w:rPr>
          <w:rFonts w:hint="eastAsia" w:ascii="宋体" w:hAnsi="Times New Roman" w:eastAsia="宋体" w:cs="Times New Roman"/>
          <w:kern w:val="0"/>
          <w:szCs w:val="20"/>
          <w:highlight w:val="none"/>
        </w:rPr>
        <w:t>称工作</w:t>
      </w:r>
      <w:r>
        <w:rPr>
          <w:rFonts w:hint="eastAsia" w:ascii="宋体" w:hAnsi="Times New Roman" w:eastAsia="宋体" w:cs="Times New Roman"/>
          <w:kern w:val="0"/>
          <w:szCs w:val="20"/>
          <w:highlight w:val="none"/>
          <w:lang w:val="en-US" w:eastAsia="zh-CN"/>
        </w:rPr>
        <w:t>电压</w:t>
      </w:r>
      <w:r>
        <w:rPr>
          <w:rFonts w:hint="eastAsia" w:ascii="宋体" w:hAnsi="Times New Roman" w:eastAsia="宋体" w:cs="Times New Roman"/>
          <w:kern w:val="0"/>
          <w:szCs w:val="20"/>
        </w:rPr>
        <w:t>。</w:t>
      </w:r>
    </w:p>
    <w:p w14:paraId="3137A8BC">
      <w:pPr>
        <w:pStyle w:val="84"/>
        <w:numPr>
          <w:ilvl w:val="1"/>
          <w:numId w:val="4"/>
        </w:numPr>
        <w:spacing w:before="156" w:beforeLines="50" w:after="156" w:afterLines="50"/>
        <w:outlineLvl w:val="2"/>
        <w:rPr>
          <w:szCs w:val="21"/>
        </w:rPr>
      </w:pPr>
    </w:p>
    <w:p w14:paraId="34ABE26E">
      <w:pPr>
        <w:pStyle w:val="84"/>
        <w:spacing w:before="156" w:beforeLines="50" w:after="156" w:afterLines="50"/>
        <w:ind w:firstLine="420"/>
        <w:outlineLvl w:val="2"/>
        <w:rPr>
          <w:szCs w:val="21"/>
        </w:rPr>
      </w:pPr>
      <w:r>
        <w:rPr>
          <w:rFonts w:hint="eastAsia"/>
          <w:szCs w:val="21"/>
        </w:rPr>
        <w:t xml:space="preserve">最小开启电压 </w:t>
      </w:r>
      <w:r>
        <w:rPr>
          <w:szCs w:val="21"/>
        </w:rPr>
        <w:t xml:space="preserve"> minimum opening voltage</w:t>
      </w:r>
    </w:p>
    <w:p w14:paraId="36A68E26">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氢喷嘴在工作状态下，开闭动作灵活，无异常响声，输入的最小开启电压值。</w:t>
      </w:r>
    </w:p>
    <w:p w14:paraId="41832A32">
      <w:pPr>
        <w:pStyle w:val="84"/>
        <w:numPr>
          <w:ilvl w:val="1"/>
          <w:numId w:val="4"/>
        </w:numPr>
        <w:spacing w:before="156" w:beforeLines="50" w:after="156" w:afterLines="50"/>
        <w:outlineLvl w:val="2"/>
        <w:rPr>
          <w:szCs w:val="21"/>
        </w:rPr>
      </w:pPr>
    </w:p>
    <w:p w14:paraId="76582D27">
      <w:pPr>
        <w:pStyle w:val="84"/>
        <w:spacing w:before="156" w:beforeLines="50" w:after="156" w:afterLines="50"/>
        <w:ind w:firstLine="420"/>
        <w:outlineLvl w:val="2"/>
        <w:rPr>
          <w:szCs w:val="21"/>
        </w:rPr>
      </w:pPr>
      <w:r>
        <w:rPr>
          <w:rFonts w:hint="eastAsia"/>
          <w:szCs w:val="21"/>
        </w:rPr>
        <w:t xml:space="preserve">最大工作电压  </w:t>
      </w:r>
      <w:r>
        <w:rPr>
          <w:szCs w:val="21"/>
        </w:rPr>
        <w:t>maximum opening voltage</w:t>
      </w:r>
    </w:p>
    <w:p w14:paraId="603892B5">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氢喷嘴在工作状态下，开闭动作灵活，无异常响声，输入的最大工作电压值。</w:t>
      </w:r>
    </w:p>
    <w:p w14:paraId="7CA62F40">
      <w:pPr>
        <w:pStyle w:val="84"/>
        <w:numPr>
          <w:ilvl w:val="1"/>
          <w:numId w:val="4"/>
        </w:numPr>
        <w:spacing w:before="156" w:beforeLines="50" w:after="156" w:afterLines="50"/>
        <w:outlineLvl w:val="2"/>
        <w:rPr>
          <w:szCs w:val="21"/>
        </w:rPr>
      </w:pPr>
    </w:p>
    <w:p w14:paraId="2E3C9849">
      <w:pPr>
        <w:pStyle w:val="84"/>
        <w:spacing w:before="156" w:beforeLines="50" w:after="156" w:afterLines="50"/>
        <w:ind w:firstLine="420"/>
        <w:outlineLvl w:val="2"/>
        <w:rPr>
          <w:szCs w:val="21"/>
        </w:rPr>
      </w:pPr>
      <w:r>
        <w:rPr>
          <w:rFonts w:hint="eastAsia"/>
          <w:szCs w:val="21"/>
        </w:rPr>
        <w:t xml:space="preserve">响应时间  </w:t>
      </w:r>
      <w:r>
        <w:rPr>
          <w:szCs w:val="21"/>
        </w:rPr>
        <w:t>response time</w:t>
      </w:r>
    </w:p>
    <w:p w14:paraId="12F571C6">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氢喷嘴接收到开启信号的时间与氢喷嘴实际打开的时间之差，即氢喷嘴开启迟后时间。</w:t>
      </w:r>
    </w:p>
    <w:p w14:paraId="317119F0">
      <w:pPr>
        <w:pStyle w:val="84"/>
        <w:numPr>
          <w:ilvl w:val="1"/>
          <w:numId w:val="4"/>
        </w:numPr>
        <w:spacing w:before="156" w:beforeLines="50" w:after="156" w:afterLines="50"/>
        <w:outlineLvl w:val="2"/>
        <w:rPr>
          <w:szCs w:val="21"/>
        </w:rPr>
      </w:pPr>
    </w:p>
    <w:p w14:paraId="1740A65C">
      <w:pPr>
        <w:pStyle w:val="84"/>
        <w:spacing w:before="156" w:beforeLines="50" w:after="156" w:afterLines="50"/>
        <w:ind w:firstLine="420"/>
        <w:outlineLvl w:val="2"/>
        <w:rPr>
          <w:szCs w:val="21"/>
        </w:rPr>
      </w:pPr>
      <w:r>
        <w:rPr>
          <w:rFonts w:hint="eastAsia"/>
          <w:szCs w:val="21"/>
        </w:rPr>
        <w:t xml:space="preserve">响应频率  </w:t>
      </w:r>
      <w:r>
        <w:rPr>
          <w:szCs w:val="21"/>
        </w:rPr>
        <w:t>working response frequency</w:t>
      </w:r>
    </w:p>
    <w:p w14:paraId="1AE78194">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氢喷嘴在工作状态下的实际工作频率。</w:t>
      </w:r>
    </w:p>
    <w:p w14:paraId="38E72959">
      <w:pPr>
        <w:pStyle w:val="84"/>
        <w:numPr>
          <w:ilvl w:val="1"/>
          <w:numId w:val="4"/>
        </w:numPr>
        <w:spacing w:before="156" w:beforeLines="50" w:after="156" w:afterLines="50"/>
        <w:outlineLvl w:val="2"/>
        <w:rPr>
          <w:szCs w:val="21"/>
        </w:rPr>
      </w:pPr>
    </w:p>
    <w:p w14:paraId="3628E11E">
      <w:pPr>
        <w:pStyle w:val="84"/>
        <w:spacing w:before="156" w:beforeLines="50" w:after="156" w:afterLines="50"/>
        <w:ind w:firstLine="420"/>
        <w:outlineLvl w:val="2"/>
        <w:rPr>
          <w:szCs w:val="21"/>
        </w:rPr>
      </w:pPr>
      <w:r>
        <w:rPr>
          <w:rFonts w:hint="eastAsia"/>
          <w:szCs w:val="21"/>
        </w:rPr>
        <w:t xml:space="preserve">最大响应频率  </w:t>
      </w:r>
      <w:r>
        <w:rPr>
          <w:szCs w:val="21"/>
        </w:rPr>
        <w:t>maximum working response frequency</w:t>
      </w:r>
    </w:p>
    <w:p w14:paraId="13E4601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氢喷嘴在工作状态下的实际最大工作频率</w:t>
      </w:r>
      <w:r>
        <w:rPr>
          <w:rFonts w:hint="eastAsia" w:ascii="宋体" w:hAnsi="Times New Roman" w:eastAsia="宋体" w:cs="Times New Roman"/>
          <w:kern w:val="0"/>
          <w:szCs w:val="20"/>
        </w:rPr>
        <w:t>。</w:t>
      </w:r>
    </w:p>
    <w:p w14:paraId="6CB927B1">
      <w:pPr>
        <w:pStyle w:val="84"/>
        <w:numPr>
          <w:ilvl w:val="1"/>
          <w:numId w:val="4"/>
        </w:numPr>
        <w:spacing w:before="156" w:beforeLines="50" w:after="156" w:afterLines="50"/>
        <w:outlineLvl w:val="2"/>
        <w:rPr>
          <w:szCs w:val="21"/>
        </w:rPr>
      </w:pPr>
    </w:p>
    <w:p w14:paraId="71B75BE6">
      <w:pPr>
        <w:pStyle w:val="84"/>
        <w:spacing w:before="156" w:beforeLines="50" w:after="156" w:afterLines="50"/>
        <w:ind w:firstLine="420"/>
        <w:outlineLvl w:val="2"/>
        <w:rPr>
          <w:szCs w:val="21"/>
        </w:rPr>
      </w:pPr>
      <w:r>
        <w:rPr>
          <w:szCs w:val="21"/>
        </w:rPr>
        <w:t>理想流量</w:t>
      </w:r>
      <w:r>
        <w:rPr>
          <w:rFonts w:hint="eastAsia"/>
          <w:szCs w:val="21"/>
        </w:rPr>
        <w:t xml:space="preserve">  </w:t>
      </w:r>
      <w:r>
        <w:rPr>
          <w:szCs w:val="21"/>
        </w:rPr>
        <w:t>nominal fuel flow</w:t>
      </w:r>
      <w:r>
        <w:rPr>
          <w:rFonts w:hint="eastAsia"/>
          <w:szCs w:val="21"/>
        </w:rPr>
        <w:t>；Q</w:t>
      </w:r>
    </w:p>
    <w:p w14:paraId="25715BC6">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氢喷嘴在额定工作压力和额定电压条件下，氢喷嘴工作周期时间为全开启时间的工作流量。</w:t>
      </w:r>
    </w:p>
    <w:p w14:paraId="37CDA514">
      <w:pPr>
        <w:pStyle w:val="84"/>
        <w:numPr>
          <w:ilvl w:val="1"/>
          <w:numId w:val="4"/>
        </w:numPr>
        <w:spacing w:before="156" w:beforeLines="50" w:after="156" w:afterLines="50"/>
        <w:outlineLvl w:val="2"/>
        <w:rPr>
          <w:szCs w:val="21"/>
        </w:rPr>
      </w:pPr>
    </w:p>
    <w:p w14:paraId="5F564A82">
      <w:pPr>
        <w:pStyle w:val="84"/>
        <w:spacing w:before="156" w:beforeLines="50" w:after="156" w:afterLines="50"/>
        <w:ind w:firstLine="420"/>
        <w:outlineLvl w:val="2"/>
        <w:rPr>
          <w:szCs w:val="21"/>
        </w:rPr>
      </w:pPr>
      <w:r>
        <w:rPr>
          <w:szCs w:val="21"/>
        </w:rPr>
        <w:t>脉宽流量</w:t>
      </w:r>
      <w:r>
        <w:rPr>
          <w:rFonts w:hint="eastAsia"/>
          <w:szCs w:val="21"/>
        </w:rPr>
        <w:t xml:space="preserve">  </w:t>
      </w:r>
      <w:r>
        <w:rPr>
          <w:szCs w:val="21"/>
        </w:rPr>
        <w:t>pulse width fuel flow</w:t>
      </w:r>
      <w:r>
        <w:rPr>
          <w:rFonts w:hint="eastAsia"/>
          <w:szCs w:val="21"/>
        </w:rPr>
        <w:t>；Q</w:t>
      </w:r>
      <w:r>
        <w:rPr>
          <w:szCs w:val="21"/>
        </w:rPr>
        <w:t>V</w:t>
      </w:r>
    </w:p>
    <w:p w14:paraId="0B22C45E">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氢喷嘴在额定工作压力和额定电压条件下，氢喷嘴在某个脉宽的工作流量。</w:t>
      </w:r>
    </w:p>
    <w:p w14:paraId="4EDE3DDC">
      <w:pPr>
        <w:pStyle w:val="84"/>
        <w:numPr>
          <w:ilvl w:val="1"/>
          <w:numId w:val="4"/>
        </w:numPr>
        <w:spacing w:before="156" w:beforeLines="50" w:after="156" w:afterLines="50"/>
        <w:outlineLvl w:val="2"/>
        <w:rPr>
          <w:szCs w:val="21"/>
        </w:rPr>
      </w:pPr>
    </w:p>
    <w:p w14:paraId="56424506">
      <w:pPr>
        <w:pStyle w:val="84"/>
        <w:spacing w:before="156" w:beforeLines="50" w:after="156" w:afterLines="50"/>
        <w:ind w:firstLine="420"/>
        <w:outlineLvl w:val="2"/>
        <w:rPr>
          <w:szCs w:val="21"/>
        </w:rPr>
      </w:pPr>
      <w:r>
        <w:rPr>
          <w:szCs w:val="21"/>
        </w:rPr>
        <w:t>流量误差</w:t>
      </w:r>
      <w:r>
        <w:rPr>
          <w:rFonts w:hint="eastAsia"/>
          <w:szCs w:val="21"/>
        </w:rPr>
        <w:t xml:space="preserve">  </w:t>
      </w:r>
      <w:r>
        <w:rPr>
          <w:szCs w:val="21"/>
        </w:rPr>
        <w:t>fuel flow error variability</w:t>
      </w:r>
    </w:p>
    <w:p w14:paraId="431E351F">
      <w:pPr>
        <w:widowControl/>
        <w:tabs>
          <w:tab w:val="center" w:pos="4201"/>
          <w:tab w:val="right" w:leader="dot" w:pos="9298"/>
        </w:tabs>
        <w:autoSpaceDE w:val="0"/>
        <w:autoSpaceDN w:val="0"/>
        <w:ind w:firstLine="420" w:firstLineChars="200"/>
        <w:rPr>
          <w:rFonts w:ascii="宋体" w:hAnsi="Times New Roman" w:eastAsia="宋体" w:cs="Times New Roman"/>
          <w:kern w:val="0"/>
          <w:szCs w:val="20"/>
          <w:lang w:eastAsia="zh-TW"/>
        </w:rPr>
      </w:pPr>
      <w:r>
        <w:rPr>
          <w:rFonts w:ascii="宋体" w:hAnsi="Times New Roman" w:eastAsia="宋体" w:cs="Times New Roman"/>
          <w:kern w:val="0"/>
          <w:szCs w:val="20"/>
        </w:rPr>
        <w:t>在某个脉宽时，某个氢喷嘴的流量与氢喷嘴组在该脉宽流量的平均值之差相对平均值的比值。</w:t>
      </w:r>
    </w:p>
    <w:p w14:paraId="72126927">
      <w:pPr>
        <w:pStyle w:val="84"/>
        <w:numPr>
          <w:ilvl w:val="0"/>
          <w:numId w:val="4"/>
        </w:numPr>
      </w:pPr>
      <w:r>
        <w:rPr>
          <w:rFonts w:hint="eastAsia"/>
        </w:rPr>
        <w:t>要求</w:t>
      </w:r>
    </w:p>
    <w:p w14:paraId="4B9AF785">
      <w:pPr>
        <w:pStyle w:val="84"/>
        <w:numPr>
          <w:ilvl w:val="1"/>
          <w:numId w:val="4"/>
        </w:numPr>
        <w:outlineLvl w:val="2"/>
        <w:rPr>
          <w:szCs w:val="21"/>
        </w:rPr>
      </w:pPr>
      <w:r>
        <w:rPr>
          <w:rFonts w:hint="eastAsia"/>
          <w:szCs w:val="21"/>
        </w:rPr>
        <w:t>一般要求</w:t>
      </w:r>
    </w:p>
    <w:p w14:paraId="442A65E8">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氢喷嘴应符合本文件的规定，应按照经规定程序批准的产品图样和技术文件制造。</w:t>
      </w:r>
    </w:p>
    <w:p w14:paraId="384BE7F0">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氢喷嘴额定电压为DC12V或DC24V。</w:t>
      </w:r>
    </w:p>
    <w:p w14:paraId="0C6DF629">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lang w:val="en-US" w:eastAsia="zh-CN"/>
        </w:rPr>
        <w:t>氢喷嘴</w:t>
      </w:r>
      <w:r>
        <w:rPr>
          <w:rFonts w:hint="eastAsia" w:ascii="宋体" w:hAnsi="Times New Roman" w:eastAsia="宋体" w:cs="Times New Roman"/>
          <w:kern w:val="0"/>
          <w:szCs w:val="20"/>
        </w:rPr>
        <w:t>额定电压DC12V时，最小开启电压为DC</w:t>
      </w:r>
      <w:r>
        <w:rPr>
          <w:rFonts w:ascii="宋体" w:hAnsi="Times New Roman" w:eastAsia="宋体" w:cs="Times New Roman"/>
          <w:kern w:val="0"/>
          <w:szCs w:val="20"/>
        </w:rPr>
        <w:t>9</w:t>
      </w:r>
      <w:r>
        <w:rPr>
          <w:rFonts w:hint="eastAsia" w:ascii="宋体" w:hAnsi="Times New Roman" w:eastAsia="宋体" w:cs="Times New Roman"/>
          <w:kern w:val="0"/>
          <w:szCs w:val="20"/>
        </w:rPr>
        <w:t>V；额定电压DC24V时，最小开启电压为DC</w:t>
      </w:r>
      <w:r>
        <w:rPr>
          <w:rFonts w:ascii="宋体" w:hAnsi="Times New Roman" w:eastAsia="宋体" w:cs="Times New Roman"/>
          <w:kern w:val="0"/>
          <w:szCs w:val="20"/>
        </w:rPr>
        <w:t>18</w:t>
      </w:r>
      <w:r>
        <w:rPr>
          <w:rFonts w:hint="eastAsia" w:ascii="宋体" w:hAnsi="Times New Roman" w:eastAsia="宋体" w:cs="Times New Roman"/>
          <w:kern w:val="0"/>
          <w:szCs w:val="20"/>
        </w:rPr>
        <w:t>V。</w:t>
      </w:r>
    </w:p>
    <w:p w14:paraId="6C8C76C9">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lang w:val="en-US" w:eastAsia="zh-CN"/>
        </w:rPr>
        <w:t>氢喷嘴</w:t>
      </w:r>
      <w:r>
        <w:rPr>
          <w:rFonts w:hint="eastAsia" w:ascii="宋体" w:hAnsi="Times New Roman" w:eastAsia="宋体" w:cs="Times New Roman"/>
          <w:kern w:val="0"/>
          <w:szCs w:val="20"/>
        </w:rPr>
        <w:t>额定电压DC12V时，最大工作电压为DC18V；额定电压DC24V时，最大工作电压为DC36V。</w:t>
      </w:r>
    </w:p>
    <w:p w14:paraId="433A8F4F">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氢喷嘴在断电时应处于关闭状态。</w:t>
      </w:r>
    </w:p>
    <w:p w14:paraId="648E0FF0">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氢喷嘴的防溅水性能应符合GB/T 4942.2的规定。</w:t>
      </w:r>
    </w:p>
    <w:p w14:paraId="7E3FB182">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工作温度：-40℃～120℃。</w:t>
      </w:r>
    </w:p>
    <w:p w14:paraId="5F0BDBED">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氢喷嘴的外观表面应光洁，不</w:t>
      </w:r>
      <w:r>
        <w:rPr>
          <w:rFonts w:hint="eastAsia" w:ascii="宋体" w:hAnsi="Times New Roman" w:eastAsia="宋体" w:cs="Times New Roman"/>
          <w:kern w:val="0"/>
          <w:szCs w:val="20"/>
          <w:lang w:val="en-US" w:eastAsia="zh-CN"/>
        </w:rPr>
        <w:t>应</w:t>
      </w:r>
      <w:r>
        <w:rPr>
          <w:rFonts w:hint="eastAsia" w:ascii="宋体" w:hAnsi="Times New Roman" w:eastAsia="宋体" w:cs="Times New Roman"/>
          <w:kern w:val="0"/>
          <w:szCs w:val="20"/>
        </w:rPr>
        <w:t>有划伤等缺陷。</w:t>
      </w:r>
    </w:p>
    <w:p w14:paraId="562ED810">
      <w:pPr>
        <w:pStyle w:val="84"/>
        <w:numPr>
          <w:ilvl w:val="1"/>
          <w:numId w:val="4"/>
        </w:numPr>
        <w:outlineLvl w:val="2"/>
        <w:rPr>
          <w:szCs w:val="21"/>
        </w:rPr>
      </w:pPr>
      <w:r>
        <w:rPr>
          <w:rFonts w:hint="eastAsia"/>
          <w:szCs w:val="21"/>
        </w:rPr>
        <w:t>性能要求</w:t>
      </w:r>
    </w:p>
    <w:p w14:paraId="49B214FC">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液静压强度</w:t>
      </w:r>
    </w:p>
    <w:p w14:paraId="4BE273EA">
      <w:pPr>
        <w:widowControl/>
        <w:tabs>
          <w:tab w:val="center" w:pos="4201"/>
          <w:tab w:val="right" w:leader="dot" w:pos="9298"/>
        </w:tabs>
        <w:autoSpaceDE w:val="0"/>
        <w:autoSpaceDN w:val="0"/>
        <w:ind w:firstLine="420" w:firstLineChars="200"/>
        <w:rPr>
          <w:rFonts w:ascii="黑体" w:hAnsi="Times New Roman" w:eastAsia="宋体" w:cs="Times New Roman"/>
          <w:kern w:val="0"/>
          <w:szCs w:val="21"/>
          <w:highlight w:val="yellow"/>
        </w:rPr>
      </w:pPr>
      <w:r>
        <w:rPr>
          <w:rFonts w:hint="eastAsia" w:ascii="宋体" w:hAnsi="Times New Roman" w:eastAsia="宋体" w:cs="Times New Roman"/>
          <w:kern w:val="0"/>
          <w:szCs w:val="20"/>
        </w:rPr>
        <w:t>按</w:t>
      </w:r>
      <w:r>
        <w:rPr>
          <w:rFonts w:ascii="宋体" w:hAnsi="Times New Roman" w:eastAsia="宋体" w:cs="Times New Roman"/>
          <w:kern w:val="0"/>
          <w:szCs w:val="20"/>
        </w:rPr>
        <w:t>5.3</w:t>
      </w:r>
      <w:r>
        <w:rPr>
          <w:rFonts w:hint="eastAsia" w:ascii="宋体" w:hAnsi="Times New Roman" w:eastAsia="宋体" w:cs="Times New Roman"/>
          <w:kern w:val="0"/>
          <w:szCs w:val="20"/>
        </w:rPr>
        <w:t>规定的试验方法进行</w:t>
      </w:r>
      <w:r>
        <w:rPr>
          <w:rFonts w:hint="eastAsia" w:ascii="宋体" w:hAnsi="Times New Roman" w:eastAsia="宋体" w:cs="Times New Roman"/>
          <w:kern w:val="0"/>
          <w:szCs w:val="20"/>
          <w:lang w:val="en-US" w:eastAsia="zh-CN"/>
        </w:rPr>
        <w:t>液静压</w:t>
      </w:r>
      <w:r>
        <w:rPr>
          <w:rFonts w:hint="eastAsia" w:ascii="宋体" w:hAnsi="Times New Roman" w:eastAsia="宋体" w:cs="Times New Roman"/>
          <w:kern w:val="0"/>
          <w:szCs w:val="20"/>
        </w:rPr>
        <w:t>试验时，</w:t>
      </w:r>
      <w:r>
        <w:rPr>
          <w:rFonts w:hint="eastAsia" w:ascii="宋体" w:hAnsi="Times New Roman" w:eastAsia="宋体" w:cs="Times New Roman"/>
          <w:kern w:val="0"/>
          <w:szCs w:val="20"/>
          <w:lang w:val="en-US" w:eastAsia="zh-CN"/>
        </w:rPr>
        <w:t>可</w:t>
      </w:r>
      <w:r>
        <w:rPr>
          <w:rFonts w:hint="eastAsia" w:ascii="宋体" w:hAnsi="Times New Roman" w:eastAsia="宋体" w:cs="Times New Roman"/>
          <w:kern w:val="0"/>
          <w:szCs w:val="20"/>
        </w:rPr>
        <w:t>发生泄漏，但泄漏前不应出现破裂。对于已进行过其他试验的氢喷嘴，其实测失效压力应不低于基准失效压力的</w:t>
      </w:r>
      <w:r>
        <w:rPr>
          <w:rFonts w:ascii="宋体" w:hAnsi="Times New Roman" w:eastAsia="宋体" w:cs="Times New Roman"/>
          <w:kern w:val="0"/>
          <w:szCs w:val="20"/>
        </w:rPr>
        <w:t>80%。</w:t>
      </w:r>
    </w:p>
    <w:p w14:paraId="1378A7F8">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电气特性</w:t>
      </w:r>
    </w:p>
    <w:p w14:paraId="771954A9">
      <w:pPr>
        <w:pStyle w:val="67"/>
        <w:spacing w:before="0" w:beforeLines="0" w:after="0" w:afterLines="0"/>
        <w:rPr>
          <w:rFonts w:ascii="宋体" w:eastAsia="宋体"/>
          <w:szCs w:val="20"/>
        </w:rPr>
      </w:pPr>
      <w:r>
        <w:rPr>
          <w:rFonts w:hint="eastAsia" w:ascii="宋体" w:eastAsia="宋体"/>
          <w:szCs w:val="20"/>
        </w:rPr>
        <w:t>最小开启电压：按</w:t>
      </w:r>
      <w:r>
        <w:rPr>
          <w:rFonts w:ascii="宋体" w:eastAsia="宋体"/>
          <w:szCs w:val="20"/>
        </w:rPr>
        <w:t>5.4.1</w:t>
      </w:r>
      <w:r>
        <w:rPr>
          <w:rFonts w:hint="eastAsia" w:ascii="宋体" w:eastAsia="宋体"/>
          <w:szCs w:val="20"/>
        </w:rPr>
        <w:t>规定的试验方法进行试验时应能正常工作且无异响。</w:t>
      </w:r>
    </w:p>
    <w:p w14:paraId="3233E8FA">
      <w:pPr>
        <w:pStyle w:val="67"/>
        <w:spacing w:before="0" w:beforeLines="0" w:after="0" w:afterLines="0"/>
        <w:rPr>
          <w:rFonts w:ascii="宋体" w:eastAsia="宋体"/>
          <w:szCs w:val="20"/>
        </w:rPr>
      </w:pPr>
      <w:r>
        <w:rPr>
          <w:rFonts w:hint="eastAsia" w:ascii="宋体" w:eastAsia="宋体"/>
          <w:szCs w:val="20"/>
        </w:rPr>
        <w:t>最大工作电压：按</w:t>
      </w:r>
      <w:r>
        <w:rPr>
          <w:rFonts w:ascii="宋体" w:eastAsia="宋体"/>
          <w:szCs w:val="20"/>
        </w:rPr>
        <w:t>5</w:t>
      </w:r>
      <w:r>
        <w:rPr>
          <w:rFonts w:hint="eastAsia" w:ascii="宋体" w:eastAsia="宋体"/>
          <w:szCs w:val="20"/>
        </w:rPr>
        <w:t>.4.2规定的试验方法进行试验时应能正常工作且无异响。</w:t>
      </w:r>
    </w:p>
    <w:p w14:paraId="6210C763">
      <w:pPr>
        <w:pStyle w:val="67"/>
        <w:spacing w:before="0" w:beforeLines="0" w:after="0" w:afterLines="0"/>
        <w:rPr>
          <w:rFonts w:ascii="宋体" w:eastAsia="宋体"/>
          <w:szCs w:val="20"/>
        </w:rPr>
      </w:pPr>
      <w:r>
        <w:rPr>
          <w:rFonts w:hint="eastAsia" w:ascii="宋体" w:eastAsia="宋体"/>
          <w:szCs w:val="20"/>
        </w:rPr>
        <w:t>最大响应频率：按</w:t>
      </w:r>
      <w:r>
        <w:rPr>
          <w:rFonts w:ascii="宋体" w:eastAsia="宋体"/>
          <w:szCs w:val="20"/>
        </w:rPr>
        <w:t>5</w:t>
      </w:r>
      <w:r>
        <w:rPr>
          <w:rFonts w:hint="eastAsia" w:ascii="宋体" w:eastAsia="宋体"/>
          <w:szCs w:val="20"/>
        </w:rPr>
        <w:t>.4.3规定的试验方法进行试验，应符合生产商产品标准的规定。</w:t>
      </w:r>
    </w:p>
    <w:p w14:paraId="5BF96EC3">
      <w:pPr>
        <w:pStyle w:val="67"/>
        <w:spacing w:before="0" w:beforeLines="0" w:after="0" w:afterLines="0"/>
        <w:rPr>
          <w:rFonts w:ascii="宋体" w:eastAsia="宋体"/>
          <w:szCs w:val="20"/>
        </w:rPr>
      </w:pPr>
      <w:r>
        <w:rPr>
          <w:rFonts w:hint="eastAsia" w:ascii="宋体" w:eastAsia="宋体"/>
          <w:szCs w:val="20"/>
        </w:rPr>
        <w:t>允许过电压：按</w:t>
      </w:r>
      <w:r>
        <w:rPr>
          <w:rFonts w:ascii="宋体" w:eastAsia="宋体"/>
          <w:szCs w:val="20"/>
        </w:rPr>
        <w:t>5</w:t>
      </w:r>
      <w:r>
        <w:rPr>
          <w:rFonts w:hint="eastAsia" w:ascii="宋体" w:eastAsia="宋体"/>
          <w:szCs w:val="20"/>
        </w:rPr>
        <w:t>.4.4规定的试验方法进行试验，氢喷嘴开闭动作应灵活且无异响。</w:t>
      </w:r>
    </w:p>
    <w:p w14:paraId="7F57C8D8">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工作特性</w:t>
      </w:r>
    </w:p>
    <w:p w14:paraId="6E5D57C5">
      <w:pPr>
        <w:pStyle w:val="67"/>
        <w:spacing w:before="0" w:beforeLines="0" w:after="0" w:afterLines="0"/>
        <w:rPr>
          <w:rFonts w:ascii="宋体" w:eastAsia="宋体"/>
          <w:szCs w:val="20"/>
        </w:rPr>
      </w:pPr>
      <w:r>
        <w:rPr>
          <w:rFonts w:hint="eastAsia" w:ascii="宋体" w:eastAsia="宋体"/>
          <w:szCs w:val="20"/>
        </w:rPr>
        <w:t>按</w:t>
      </w:r>
      <w:r>
        <w:rPr>
          <w:rFonts w:ascii="宋体" w:eastAsia="宋体"/>
          <w:szCs w:val="20"/>
        </w:rPr>
        <w:t>5</w:t>
      </w:r>
      <w:r>
        <w:rPr>
          <w:rFonts w:hint="eastAsia" w:ascii="宋体" w:eastAsia="宋体"/>
          <w:szCs w:val="20"/>
        </w:rPr>
        <w:t>.5.1规定的试验方法或生产商产品标准规定的试验方法进行试验，理想流量应符合生产商产品标准的规定。</w:t>
      </w:r>
    </w:p>
    <w:p w14:paraId="6258CFA8">
      <w:pPr>
        <w:pStyle w:val="67"/>
        <w:spacing w:before="0" w:beforeLines="0" w:after="0" w:afterLines="0"/>
        <w:rPr>
          <w:rFonts w:ascii="宋体" w:eastAsia="宋体"/>
          <w:szCs w:val="20"/>
        </w:rPr>
      </w:pPr>
      <w:r>
        <w:rPr>
          <w:rFonts w:hint="eastAsia" w:ascii="宋体" w:eastAsia="宋体"/>
          <w:szCs w:val="20"/>
        </w:rPr>
        <w:t>按</w:t>
      </w:r>
      <w:r>
        <w:rPr>
          <w:rFonts w:ascii="宋体" w:eastAsia="宋体"/>
          <w:szCs w:val="20"/>
        </w:rPr>
        <w:t>5</w:t>
      </w:r>
      <w:r>
        <w:rPr>
          <w:rFonts w:hint="eastAsia" w:ascii="宋体" w:eastAsia="宋体"/>
          <w:szCs w:val="20"/>
        </w:rPr>
        <w:t>.5.2规定的试验方法或生产商产品标准规定的试验方法进行试验，脉宽流量应符合生产商产品标准的规定。</w:t>
      </w:r>
    </w:p>
    <w:p w14:paraId="22CC24E1">
      <w:pPr>
        <w:pStyle w:val="67"/>
        <w:spacing w:before="0" w:beforeLines="0" w:after="0" w:afterLines="0"/>
        <w:rPr>
          <w:rFonts w:ascii="宋体" w:eastAsia="宋体"/>
          <w:szCs w:val="20"/>
        </w:rPr>
      </w:pPr>
      <w:r>
        <w:rPr>
          <w:rFonts w:hint="eastAsia" w:ascii="宋体" w:eastAsia="宋体"/>
          <w:szCs w:val="20"/>
        </w:rPr>
        <w:t>按</w:t>
      </w:r>
      <w:r>
        <w:rPr>
          <w:rFonts w:ascii="宋体" w:eastAsia="宋体"/>
          <w:szCs w:val="20"/>
        </w:rPr>
        <w:t>5</w:t>
      </w:r>
      <w:r>
        <w:rPr>
          <w:rFonts w:hint="eastAsia" w:ascii="宋体" w:eastAsia="宋体"/>
          <w:szCs w:val="20"/>
        </w:rPr>
        <w:t>.5.3规定的试验方法或生产商产品标准规定的试验方法进行试验，流量一致性应符合生产商产品标准的规定。</w:t>
      </w:r>
    </w:p>
    <w:p w14:paraId="760A5C07">
      <w:pPr>
        <w:pStyle w:val="67"/>
        <w:spacing w:before="0" w:beforeLines="0" w:after="0" w:afterLines="0"/>
        <w:rPr>
          <w:rFonts w:ascii="宋体" w:eastAsia="宋体"/>
          <w:szCs w:val="20"/>
        </w:rPr>
      </w:pPr>
      <w:r>
        <w:rPr>
          <w:rFonts w:hint="eastAsia" w:ascii="宋体" w:eastAsia="宋体"/>
          <w:szCs w:val="20"/>
        </w:rPr>
        <w:t>按</w:t>
      </w:r>
      <w:r>
        <w:rPr>
          <w:rFonts w:ascii="宋体" w:eastAsia="宋体"/>
          <w:szCs w:val="20"/>
        </w:rPr>
        <w:t>5</w:t>
      </w:r>
      <w:r>
        <w:rPr>
          <w:rFonts w:hint="eastAsia" w:ascii="宋体" w:eastAsia="宋体"/>
          <w:szCs w:val="20"/>
        </w:rPr>
        <w:t>.5.4规定的试验方法或生产商产品标准规定的试验方法进行试验，响应时间与电压的关系应符合生产商产品标准的规定。</w:t>
      </w:r>
    </w:p>
    <w:p w14:paraId="72B338D9">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泄漏</w:t>
      </w:r>
    </w:p>
    <w:p w14:paraId="698DE8A6">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使用规定的试验方法对氢喷嘴进行试验。若氢喷嘴的氢气泄漏率小于10 Ncm</w:t>
      </w:r>
      <w:r>
        <w:rPr>
          <w:rFonts w:hint="eastAsia" w:ascii="宋体" w:hAnsi="Times New Roman" w:eastAsia="宋体" w:cs="Times New Roman"/>
          <w:kern w:val="0"/>
          <w:szCs w:val="20"/>
          <w:vertAlign w:val="superscript"/>
        </w:rPr>
        <w:t>3</w:t>
      </w:r>
      <w:r>
        <w:rPr>
          <w:rFonts w:hint="eastAsia" w:ascii="宋体" w:hAnsi="Times New Roman" w:eastAsia="宋体" w:cs="Times New Roman"/>
          <w:kern w:val="0"/>
          <w:szCs w:val="20"/>
        </w:rPr>
        <w:t>/h，则氢喷嘴通过测试。如果试验气体不是纯氢气，泄漏率应换</w:t>
      </w:r>
      <w:r>
        <w:rPr>
          <w:rFonts w:hint="eastAsia" w:ascii="宋体" w:hAnsi="Times New Roman" w:eastAsia="宋体" w:cs="Times New Roman"/>
          <w:kern w:val="0"/>
          <w:szCs w:val="20"/>
          <w:lang w:val="en-US" w:eastAsia="zh-CN"/>
        </w:rPr>
        <w:t>算</w:t>
      </w:r>
      <w:r>
        <w:rPr>
          <w:rFonts w:hint="eastAsia" w:ascii="宋体" w:hAnsi="Times New Roman" w:eastAsia="宋体" w:cs="Times New Roman"/>
          <w:kern w:val="0"/>
          <w:szCs w:val="20"/>
        </w:rPr>
        <w:t>为氢气泄漏率当量。</w:t>
      </w:r>
    </w:p>
    <w:p w14:paraId="4E7F6C08">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扭矩</w:t>
      </w:r>
    </w:p>
    <w:p w14:paraId="11331BB7">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w:t>
      </w:r>
      <w:r>
        <w:rPr>
          <w:rFonts w:ascii="宋体" w:hAnsi="Times New Roman" w:eastAsia="宋体" w:cs="Times New Roman"/>
          <w:kern w:val="0"/>
          <w:szCs w:val="20"/>
        </w:rPr>
        <w:t>5.</w:t>
      </w:r>
      <w:r>
        <w:rPr>
          <w:rFonts w:hint="eastAsia" w:ascii="宋体" w:hAnsi="Times New Roman" w:eastAsia="宋体" w:cs="Times New Roman"/>
          <w:kern w:val="0"/>
          <w:szCs w:val="20"/>
          <w:lang w:val="en-US" w:eastAsia="zh-CN"/>
        </w:rPr>
        <w:t>7</w:t>
      </w:r>
      <w:r>
        <w:rPr>
          <w:rFonts w:hint="eastAsia" w:ascii="宋体" w:hAnsi="Times New Roman" w:eastAsia="宋体" w:cs="Times New Roman"/>
          <w:kern w:val="0"/>
          <w:szCs w:val="20"/>
        </w:rPr>
        <w:t>规定的试验方法进行试验，而不会变形、断裂或泄漏。</w:t>
      </w:r>
    </w:p>
    <w:p w14:paraId="55EF4BC4">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弯矩</w:t>
      </w:r>
    </w:p>
    <w:p w14:paraId="2A17004A">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w:t>
      </w:r>
      <w:r>
        <w:rPr>
          <w:rFonts w:ascii="宋体" w:hAnsi="Times New Roman" w:eastAsia="宋体" w:cs="Times New Roman"/>
          <w:kern w:val="0"/>
          <w:szCs w:val="20"/>
        </w:rPr>
        <w:t>5.</w:t>
      </w:r>
      <w:r>
        <w:rPr>
          <w:rFonts w:hint="eastAsia" w:ascii="宋体" w:hAnsi="Times New Roman" w:eastAsia="宋体" w:cs="Times New Roman"/>
          <w:kern w:val="0"/>
          <w:szCs w:val="20"/>
          <w:lang w:val="en-US" w:eastAsia="zh-CN"/>
        </w:rPr>
        <w:t>8</w:t>
      </w:r>
      <w:r>
        <w:rPr>
          <w:rFonts w:hint="eastAsia" w:ascii="宋体" w:hAnsi="Times New Roman" w:eastAsia="宋体" w:cs="Times New Roman"/>
          <w:kern w:val="0"/>
          <w:szCs w:val="20"/>
        </w:rPr>
        <w:t>规定的试验方法进行试验，氢喷嘴不应有影响其正常使用的开裂、断裂或泄漏等损伤出现，并符合4</w:t>
      </w:r>
      <w:r>
        <w:rPr>
          <w:rFonts w:ascii="宋体" w:hAnsi="Times New Roman" w:eastAsia="宋体" w:cs="Times New Roman"/>
          <w:kern w:val="0"/>
          <w:szCs w:val="20"/>
        </w:rPr>
        <w:t>.2.</w:t>
      </w:r>
      <w:r>
        <w:rPr>
          <w:rFonts w:hint="eastAsia" w:ascii="宋体" w:hAnsi="Times New Roman" w:eastAsia="宋体" w:cs="Times New Roman"/>
          <w:kern w:val="0"/>
          <w:szCs w:val="20"/>
          <w:lang w:val="en-US" w:eastAsia="zh-CN"/>
        </w:rPr>
        <w:t>4</w:t>
      </w:r>
      <w:r>
        <w:rPr>
          <w:rFonts w:hint="eastAsia" w:ascii="宋体" w:hAnsi="Times New Roman" w:eastAsia="宋体" w:cs="Times New Roman"/>
          <w:kern w:val="0"/>
          <w:szCs w:val="20"/>
        </w:rPr>
        <w:t>和4</w:t>
      </w:r>
      <w:r>
        <w:rPr>
          <w:rFonts w:ascii="宋体" w:hAnsi="Times New Roman" w:eastAsia="宋体" w:cs="Times New Roman"/>
          <w:kern w:val="0"/>
          <w:szCs w:val="20"/>
        </w:rPr>
        <w:t>.2.1</w:t>
      </w:r>
      <w:r>
        <w:rPr>
          <w:rFonts w:hint="eastAsia" w:ascii="宋体" w:hAnsi="Times New Roman" w:eastAsia="宋体" w:cs="Times New Roman"/>
          <w:kern w:val="0"/>
          <w:szCs w:val="20"/>
        </w:rPr>
        <w:t>的规定。</w:t>
      </w:r>
    </w:p>
    <w:p w14:paraId="0B2E300C">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跌落</w:t>
      </w:r>
    </w:p>
    <w:p w14:paraId="5671F5C3">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w:t>
      </w:r>
      <w:r>
        <w:rPr>
          <w:rFonts w:ascii="宋体" w:hAnsi="Times New Roman" w:eastAsia="宋体" w:cs="Times New Roman"/>
          <w:kern w:val="0"/>
          <w:szCs w:val="20"/>
        </w:rPr>
        <w:t>5.</w:t>
      </w:r>
      <w:r>
        <w:rPr>
          <w:rFonts w:hint="eastAsia" w:ascii="宋体" w:hAnsi="Times New Roman" w:eastAsia="宋体" w:cs="Times New Roman"/>
          <w:kern w:val="0"/>
          <w:szCs w:val="20"/>
          <w:lang w:val="en-US" w:eastAsia="zh-CN"/>
        </w:rPr>
        <w:t>9</w:t>
      </w:r>
      <w:r>
        <w:rPr>
          <w:rFonts w:hint="eastAsia" w:ascii="宋体" w:hAnsi="Times New Roman" w:eastAsia="宋体" w:cs="Times New Roman"/>
          <w:kern w:val="0"/>
          <w:szCs w:val="20"/>
        </w:rPr>
        <w:t>的试验方法进行跌落试验后，应符合</w:t>
      </w:r>
      <w:r>
        <w:rPr>
          <w:rFonts w:ascii="宋体" w:hAnsi="Times New Roman" w:eastAsia="宋体" w:cs="Times New Roman"/>
          <w:kern w:val="0"/>
          <w:szCs w:val="20"/>
        </w:rPr>
        <w:t>4.2.3.1</w:t>
      </w:r>
      <w:r>
        <w:rPr>
          <w:rFonts w:hint="eastAsia" w:ascii="宋体" w:hAnsi="Times New Roman" w:eastAsia="宋体" w:cs="Times New Roman"/>
          <w:kern w:val="0"/>
          <w:szCs w:val="20"/>
        </w:rPr>
        <w:t>与</w:t>
      </w:r>
      <w:r>
        <w:rPr>
          <w:rFonts w:ascii="宋体" w:hAnsi="Times New Roman" w:eastAsia="宋体" w:cs="Times New Roman"/>
          <w:kern w:val="0"/>
          <w:szCs w:val="20"/>
        </w:rPr>
        <w:t>4.2.3.2</w:t>
      </w:r>
      <w:r>
        <w:rPr>
          <w:rFonts w:hint="eastAsia" w:ascii="宋体" w:hAnsi="Times New Roman" w:eastAsia="宋体" w:cs="Times New Roman"/>
          <w:kern w:val="0"/>
          <w:szCs w:val="20"/>
        </w:rPr>
        <w:t>的规定。</w:t>
      </w:r>
    </w:p>
    <w:p w14:paraId="34AA8B63">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绝缘性</w:t>
      </w:r>
    </w:p>
    <w:p w14:paraId="3D9DA088">
      <w:pPr>
        <w:pStyle w:val="67"/>
        <w:spacing w:before="0" w:beforeLines="0" w:after="0" w:afterLines="0"/>
        <w:rPr>
          <w:rFonts w:ascii="宋体" w:eastAsia="宋体"/>
          <w:szCs w:val="20"/>
        </w:rPr>
      </w:pPr>
      <w:r>
        <w:rPr>
          <w:rFonts w:hint="eastAsia" w:ascii="宋体" w:eastAsia="宋体"/>
          <w:szCs w:val="20"/>
        </w:rPr>
        <w:t>按</w:t>
      </w:r>
      <w:r>
        <w:rPr>
          <w:rFonts w:ascii="宋体" w:eastAsia="宋体"/>
          <w:szCs w:val="20"/>
        </w:rPr>
        <w:t>5</w:t>
      </w:r>
      <w:r>
        <w:rPr>
          <w:rFonts w:hint="eastAsia" w:ascii="宋体" w:eastAsia="宋体"/>
          <w:szCs w:val="20"/>
        </w:rPr>
        <w:t>.</w:t>
      </w:r>
      <w:r>
        <w:rPr>
          <w:rFonts w:ascii="宋体" w:eastAsia="宋体"/>
          <w:szCs w:val="20"/>
        </w:rPr>
        <w:t>1</w:t>
      </w:r>
      <w:r>
        <w:rPr>
          <w:rFonts w:hint="eastAsia" w:ascii="宋体" w:eastAsia="宋体"/>
          <w:szCs w:val="20"/>
          <w:lang w:val="en-US" w:eastAsia="zh-CN"/>
        </w:rPr>
        <w:t>0</w:t>
      </w:r>
      <w:r>
        <w:rPr>
          <w:rFonts w:hint="eastAsia" w:ascii="宋体" w:eastAsia="宋体"/>
          <w:szCs w:val="20"/>
        </w:rPr>
        <w:t>.1规定的试验方法进行试验，绝缘电阻应不小于10MΩ。</w:t>
      </w:r>
    </w:p>
    <w:p w14:paraId="26940BB2">
      <w:pPr>
        <w:pStyle w:val="67"/>
        <w:spacing w:before="0" w:beforeLines="0" w:after="0" w:afterLines="0"/>
        <w:rPr>
          <w:rFonts w:ascii="宋体" w:eastAsia="宋体"/>
          <w:szCs w:val="20"/>
        </w:rPr>
      </w:pPr>
      <w:r>
        <w:rPr>
          <w:rFonts w:hint="eastAsia" w:ascii="宋体" w:eastAsia="宋体"/>
          <w:szCs w:val="20"/>
        </w:rPr>
        <w:t>按</w:t>
      </w:r>
      <w:r>
        <w:rPr>
          <w:rFonts w:ascii="宋体" w:eastAsia="宋体"/>
          <w:szCs w:val="20"/>
        </w:rPr>
        <w:t>5</w:t>
      </w:r>
      <w:r>
        <w:rPr>
          <w:rFonts w:hint="eastAsia" w:ascii="宋体" w:eastAsia="宋体"/>
          <w:szCs w:val="20"/>
        </w:rPr>
        <w:t>.</w:t>
      </w:r>
      <w:r>
        <w:rPr>
          <w:rFonts w:ascii="宋体" w:eastAsia="宋体"/>
          <w:szCs w:val="20"/>
        </w:rPr>
        <w:t>1</w:t>
      </w:r>
      <w:r>
        <w:rPr>
          <w:rFonts w:hint="eastAsia" w:ascii="宋体" w:eastAsia="宋体"/>
          <w:szCs w:val="20"/>
          <w:lang w:val="en-US" w:eastAsia="zh-CN"/>
        </w:rPr>
        <w:t>0</w:t>
      </w:r>
      <w:r>
        <w:rPr>
          <w:rFonts w:hint="eastAsia" w:ascii="宋体" w:eastAsia="宋体"/>
          <w:szCs w:val="20"/>
        </w:rPr>
        <w:t>.2规定的试验方法进行试验，试件不应被击穿。</w:t>
      </w:r>
    </w:p>
    <w:p w14:paraId="0A5BB0A3">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耐用性</w:t>
      </w:r>
    </w:p>
    <w:p w14:paraId="00C225A7">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w:t>
      </w:r>
      <w:r>
        <w:rPr>
          <w:rFonts w:ascii="宋体" w:hAnsi="Times New Roman" w:eastAsia="宋体" w:cs="Times New Roman"/>
          <w:kern w:val="0"/>
          <w:szCs w:val="20"/>
        </w:rPr>
        <w:t>5.12</w:t>
      </w:r>
      <w:r>
        <w:rPr>
          <w:rFonts w:hint="eastAsia" w:ascii="宋体" w:hAnsi="Times New Roman" w:eastAsia="宋体" w:cs="Times New Roman"/>
          <w:kern w:val="0"/>
          <w:szCs w:val="20"/>
        </w:rPr>
        <w:t>规定的试验方法进行试验，应符合</w:t>
      </w:r>
      <w:r>
        <w:rPr>
          <w:rFonts w:ascii="宋体" w:hAnsi="Times New Roman" w:eastAsia="宋体" w:cs="Times New Roman"/>
          <w:kern w:val="0"/>
          <w:szCs w:val="20"/>
        </w:rPr>
        <w:t>4</w:t>
      </w:r>
      <w:r>
        <w:rPr>
          <w:rFonts w:hint="eastAsia" w:ascii="宋体" w:hAnsi="Times New Roman" w:eastAsia="宋体" w:cs="Times New Roman"/>
          <w:kern w:val="0"/>
          <w:szCs w:val="20"/>
        </w:rPr>
        <w:t>.2.3.1、</w:t>
      </w:r>
      <w:r>
        <w:rPr>
          <w:rFonts w:ascii="宋体" w:hAnsi="Times New Roman" w:eastAsia="宋体" w:cs="Times New Roman"/>
          <w:kern w:val="0"/>
          <w:szCs w:val="20"/>
        </w:rPr>
        <w:t>4</w:t>
      </w:r>
      <w:r>
        <w:rPr>
          <w:rFonts w:hint="eastAsia" w:ascii="宋体" w:hAnsi="Times New Roman" w:eastAsia="宋体" w:cs="Times New Roman"/>
          <w:kern w:val="0"/>
          <w:szCs w:val="20"/>
        </w:rPr>
        <w:t>.2.3.2、</w:t>
      </w:r>
      <w:r>
        <w:rPr>
          <w:rFonts w:ascii="宋体" w:hAnsi="Times New Roman" w:eastAsia="宋体" w:cs="Times New Roman"/>
          <w:kern w:val="0"/>
          <w:szCs w:val="20"/>
        </w:rPr>
        <w:t>4.2.</w:t>
      </w:r>
      <w:r>
        <w:rPr>
          <w:rFonts w:hint="eastAsia" w:ascii="宋体" w:hAnsi="Times New Roman" w:eastAsia="宋体" w:cs="Times New Roman"/>
          <w:kern w:val="0"/>
          <w:szCs w:val="20"/>
          <w:lang w:val="en-US" w:eastAsia="zh-CN"/>
        </w:rPr>
        <w:t>4</w:t>
      </w:r>
      <w:r>
        <w:rPr>
          <w:rFonts w:hint="eastAsia" w:ascii="宋体" w:hAnsi="Times New Roman" w:eastAsia="宋体" w:cs="Times New Roman"/>
          <w:kern w:val="0"/>
          <w:szCs w:val="20"/>
        </w:rPr>
        <w:t>和4</w:t>
      </w:r>
      <w:r>
        <w:rPr>
          <w:rFonts w:ascii="宋体" w:hAnsi="Times New Roman" w:eastAsia="宋体" w:cs="Times New Roman"/>
          <w:kern w:val="0"/>
          <w:szCs w:val="20"/>
        </w:rPr>
        <w:t>.2.</w:t>
      </w:r>
      <w:r>
        <w:rPr>
          <w:rFonts w:hint="eastAsia" w:ascii="宋体" w:hAnsi="Times New Roman" w:eastAsia="宋体" w:cs="Times New Roman"/>
          <w:kern w:val="0"/>
          <w:szCs w:val="20"/>
          <w:lang w:val="en-US" w:eastAsia="zh-CN"/>
        </w:rPr>
        <w:t>8</w:t>
      </w:r>
      <w:r>
        <w:rPr>
          <w:rFonts w:ascii="宋体" w:hAnsi="Times New Roman" w:eastAsia="宋体" w:cs="Times New Roman"/>
          <w:kern w:val="0"/>
          <w:szCs w:val="20"/>
        </w:rPr>
        <w:t>.1</w:t>
      </w:r>
      <w:r>
        <w:rPr>
          <w:rFonts w:hint="eastAsia" w:ascii="宋体" w:hAnsi="Times New Roman" w:eastAsia="宋体" w:cs="Times New Roman"/>
          <w:kern w:val="0"/>
          <w:szCs w:val="20"/>
        </w:rPr>
        <w:t>的规定。</w:t>
      </w:r>
    </w:p>
    <w:p w14:paraId="5ED33AFD">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耐温性</w:t>
      </w:r>
    </w:p>
    <w:p w14:paraId="105DB055">
      <w:pPr>
        <w:widowControl/>
        <w:tabs>
          <w:tab w:val="center" w:pos="4201"/>
          <w:tab w:val="right" w:leader="dot" w:pos="9298"/>
        </w:tabs>
        <w:autoSpaceDE w:val="0"/>
        <w:autoSpaceDN w:val="0"/>
        <w:ind w:firstLine="420" w:firstLineChars="200"/>
        <w:rPr>
          <w:rFonts w:ascii="黑体" w:hAnsi="Times New Roman" w:eastAsia="黑体" w:cs="Times New Roman"/>
          <w:kern w:val="0"/>
          <w:szCs w:val="21"/>
        </w:rPr>
      </w:pPr>
      <w:r>
        <w:rPr>
          <w:rFonts w:hint="eastAsia" w:ascii="宋体" w:hAnsi="Times New Roman" w:eastAsia="宋体" w:cs="Times New Roman"/>
          <w:kern w:val="0"/>
          <w:szCs w:val="20"/>
        </w:rPr>
        <w:t>按</w:t>
      </w:r>
      <w:r>
        <w:rPr>
          <w:rFonts w:ascii="宋体" w:hAnsi="Times New Roman" w:eastAsia="宋体" w:cs="Times New Roman"/>
          <w:kern w:val="0"/>
          <w:szCs w:val="20"/>
        </w:rPr>
        <w:t>5.1</w:t>
      </w:r>
      <w:r>
        <w:rPr>
          <w:rFonts w:hint="eastAsia" w:ascii="宋体" w:hAnsi="Times New Roman" w:eastAsia="宋体" w:cs="Times New Roman"/>
          <w:kern w:val="0"/>
          <w:szCs w:val="20"/>
          <w:lang w:val="en-US" w:eastAsia="zh-CN"/>
        </w:rPr>
        <w:t>2</w:t>
      </w:r>
      <w:r>
        <w:rPr>
          <w:rFonts w:hint="eastAsia" w:ascii="宋体" w:hAnsi="Times New Roman" w:eastAsia="宋体" w:cs="Times New Roman"/>
          <w:kern w:val="0"/>
          <w:szCs w:val="20"/>
        </w:rPr>
        <w:t>规定的试验方法进行试验，应符合</w:t>
      </w:r>
      <w:r>
        <w:rPr>
          <w:rFonts w:ascii="宋体" w:hAnsi="Times New Roman" w:eastAsia="宋体" w:cs="Times New Roman"/>
          <w:kern w:val="0"/>
          <w:szCs w:val="20"/>
        </w:rPr>
        <w:t>4.2.</w:t>
      </w:r>
      <w:r>
        <w:rPr>
          <w:rFonts w:hint="eastAsia" w:ascii="宋体" w:hAnsi="Times New Roman" w:eastAsia="宋体" w:cs="Times New Roman"/>
          <w:kern w:val="0"/>
          <w:szCs w:val="20"/>
          <w:lang w:val="en-US" w:eastAsia="zh-CN"/>
        </w:rPr>
        <w:t>4</w:t>
      </w:r>
      <w:r>
        <w:rPr>
          <w:rFonts w:hint="eastAsia" w:ascii="宋体" w:hAnsi="Times New Roman" w:eastAsia="宋体" w:cs="Times New Roman"/>
          <w:kern w:val="0"/>
          <w:szCs w:val="20"/>
        </w:rPr>
        <w:t>的规定。</w:t>
      </w:r>
    </w:p>
    <w:p w14:paraId="0DEEEEB5">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耐腐蚀性</w:t>
      </w:r>
    </w:p>
    <w:p w14:paraId="3878B410">
      <w:pPr>
        <w:pStyle w:val="67"/>
        <w:spacing w:before="0" w:beforeLines="0" w:after="0" w:afterLines="0"/>
        <w:rPr>
          <w:rFonts w:ascii="宋体" w:eastAsia="宋体"/>
          <w:szCs w:val="20"/>
        </w:rPr>
      </w:pPr>
      <w:r>
        <w:rPr>
          <w:rFonts w:hint="eastAsia" w:ascii="宋体" w:eastAsia="宋体"/>
          <w:szCs w:val="20"/>
        </w:rPr>
        <w:t>氢喷嘴中黄铜制零件按</w:t>
      </w:r>
      <w:r>
        <w:rPr>
          <w:rFonts w:ascii="宋体" w:eastAsia="宋体"/>
          <w:szCs w:val="20"/>
        </w:rPr>
        <w:t>5.1</w:t>
      </w:r>
      <w:r>
        <w:rPr>
          <w:rFonts w:hint="eastAsia" w:ascii="宋体" w:eastAsia="宋体"/>
          <w:szCs w:val="20"/>
          <w:lang w:val="en-US" w:eastAsia="zh-CN"/>
        </w:rPr>
        <w:t>3</w:t>
      </w:r>
      <w:r>
        <w:rPr>
          <w:rFonts w:ascii="宋体" w:eastAsia="宋体"/>
          <w:szCs w:val="20"/>
        </w:rPr>
        <w:t>.1</w:t>
      </w:r>
      <w:r>
        <w:rPr>
          <w:rFonts w:hint="eastAsia" w:ascii="宋体" w:eastAsia="宋体"/>
          <w:szCs w:val="20"/>
        </w:rPr>
        <w:t>规定的试验方法进行试验后，应无</w:t>
      </w:r>
      <w:r>
        <w:rPr>
          <w:rFonts w:ascii="宋体" w:eastAsia="宋体"/>
          <w:szCs w:val="20"/>
        </w:rPr>
        <w:t>裂纹或分层</w:t>
      </w:r>
      <w:r>
        <w:rPr>
          <w:rFonts w:hint="eastAsia" w:ascii="宋体" w:eastAsia="宋体"/>
          <w:szCs w:val="20"/>
        </w:rPr>
        <w:t>现象。</w:t>
      </w:r>
    </w:p>
    <w:p w14:paraId="5B1F36FA">
      <w:pPr>
        <w:pStyle w:val="67"/>
        <w:spacing w:before="0" w:beforeLines="0" w:after="0" w:afterLines="0"/>
        <w:rPr>
          <w:rFonts w:ascii="宋体" w:eastAsia="宋体"/>
          <w:szCs w:val="20"/>
        </w:rPr>
      </w:pPr>
      <w:r>
        <w:rPr>
          <w:rFonts w:hint="eastAsia" w:ascii="宋体" w:eastAsia="宋体"/>
          <w:szCs w:val="20"/>
        </w:rPr>
        <w:t>氢喷嘴按</w:t>
      </w:r>
      <w:r>
        <w:rPr>
          <w:rFonts w:ascii="宋体" w:eastAsia="宋体"/>
          <w:szCs w:val="20"/>
        </w:rPr>
        <w:t>5.1</w:t>
      </w:r>
      <w:r>
        <w:rPr>
          <w:rFonts w:hint="eastAsia" w:ascii="宋体" w:eastAsia="宋体"/>
          <w:szCs w:val="20"/>
          <w:lang w:val="en-US" w:eastAsia="zh-CN"/>
        </w:rPr>
        <w:t>3</w:t>
      </w:r>
      <w:r>
        <w:rPr>
          <w:rFonts w:ascii="宋体" w:eastAsia="宋体"/>
          <w:szCs w:val="20"/>
        </w:rPr>
        <w:t>.2</w:t>
      </w:r>
      <w:r>
        <w:rPr>
          <w:rFonts w:hint="eastAsia" w:ascii="宋体" w:eastAsia="宋体"/>
          <w:szCs w:val="20"/>
        </w:rPr>
        <w:t>规定的试验方法进行试验后，应符合</w:t>
      </w:r>
      <w:r>
        <w:rPr>
          <w:rFonts w:ascii="宋体" w:eastAsia="宋体"/>
          <w:szCs w:val="20"/>
        </w:rPr>
        <w:t>4.2.1</w:t>
      </w:r>
      <w:r>
        <w:rPr>
          <w:rFonts w:hint="eastAsia" w:ascii="宋体" w:eastAsia="宋体"/>
          <w:szCs w:val="20"/>
        </w:rPr>
        <w:t>和4</w:t>
      </w:r>
      <w:r>
        <w:rPr>
          <w:rFonts w:ascii="宋体" w:eastAsia="宋体"/>
          <w:szCs w:val="20"/>
        </w:rPr>
        <w:t>.2.</w:t>
      </w:r>
      <w:r>
        <w:rPr>
          <w:rFonts w:hint="eastAsia" w:ascii="宋体" w:eastAsia="宋体"/>
          <w:szCs w:val="20"/>
          <w:lang w:val="en-US" w:eastAsia="zh-CN"/>
        </w:rPr>
        <w:t>4</w:t>
      </w:r>
      <w:r>
        <w:rPr>
          <w:rFonts w:hint="eastAsia" w:ascii="宋体" w:eastAsia="宋体"/>
          <w:szCs w:val="20"/>
        </w:rPr>
        <w:t>的规定。</w:t>
      </w:r>
    </w:p>
    <w:p w14:paraId="5E9801BE">
      <w:pPr>
        <w:pStyle w:val="67"/>
        <w:spacing w:before="0" w:beforeLines="0" w:after="0" w:afterLines="0"/>
        <w:rPr>
          <w:rFonts w:ascii="宋体" w:eastAsia="宋体"/>
          <w:szCs w:val="20"/>
        </w:rPr>
      </w:pPr>
      <w:r>
        <w:rPr>
          <w:rFonts w:hint="eastAsia" w:ascii="宋体" w:eastAsia="宋体"/>
          <w:szCs w:val="20"/>
        </w:rPr>
        <w:t>氢喷嘴按</w:t>
      </w:r>
      <w:r>
        <w:rPr>
          <w:rFonts w:ascii="宋体" w:eastAsia="宋体"/>
          <w:szCs w:val="20"/>
        </w:rPr>
        <w:t>5.1</w:t>
      </w:r>
      <w:r>
        <w:rPr>
          <w:rFonts w:hint="eastAsia" w:ascii="宋体" w:eastAsia="宋体"/>
          <w:szCs w:val="20"/>
          <w:lang w:val="en-US" w:eastAsia="zh-CN"/>
        </w:rPr>
        <w:t>3</w:t>
      </w:r>
      <w:r>
        <w:rPr>
          <w:rFonts w:ascii="宋体" w:eastAsia="宋体"/>
          <w:szCs w:val="20"/>
        </w:rPr>
        <w:t>.3</w:t>
      </w:r>
      <w:r>
        <w:rPr>
          <w:rFonts w:hint="eastAsia" w:ascii="宋体" w:eastAsia="宋体"/>
          <w:szCs w:val="20"/>
        </w:rPr>
        <w:t>规定的试验方法进行试验后，不得有影响其功能的裂纹、软化、膨胀等物理损伤（不包括凹痕、表面变色）。且应符合4</w:t>
      </w:r>
      <w:r>
        <w:rPr>
          <w:rFonts w:ascii="宋体" w:eastAsia="宋体"/>
          <w:szCs w:val="20"/>
        </w:rPr>
        <w:t>.2.1</w:t>
      </w:r>
      <w:r>
        <w:rPr>
          <w:rFonts w:hint="eastAsia" w:ascii="宋体" w:eastAsia="宋体"/>
          <w:szCs w:val="20"/>
        </w:rPr>
        <w:t>和4</w:t>
      </w:r>
      <w:r>
        <w:rPr>
          <w:rFonts w:ascii="宋体" w:eastAsia="宋体"/>
          <w:szCs w:val="20"/>
        </w:rPr>
        <w:t>.2.</w:t>
      </w:r>
      <w:r>
        <w:rPr>
          <w:rFonts w:hint="eastAsia" w:ascii="宋体" w:eastAsia="宋体"/>
          <w:szCs w:val="20"/>
          <w:lang w:val="en-US" w:eastAsia="zh-CN"/>
        </w:rPr>
        <w:t>4</w:t>
      </w:r>
      <w:r>
        <w:rPr>
          <w:rFonts w:hint="eastAsia" w:ascii="宋体" w:eastAsia="宋体"/>
          <w:szCs w:val="20"/>
        </w:rPr>
        <w:t>的规定。</w:t>
      </w:r>
    </w:p>
    <w:p w14:paraId="05ACC151">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耐氧老化性</w:t>
      </w:r>
    </w:p>
    <w:p w14:paraId="54F5B02F">
      <w:pPr>
        <w:widowControl/>
        <w:tabs>
          <w:tab w:val="center" w:pos="4201"/>
          <w:tab w:val="right" w:leader="dot" w:pos="9298"/>
        </w:tabs>
        <w:autoSpaceDE w:val="0"/>
        <w:autoSpaceDN w:val="0"/>
        <w:ind w:firstLine="420" w:firstLineChars="200"/>
        <w:rPr>
          <w:rFonts w:ascii="黑体" w:hAnsi="Times New Roman" w:eastAsia="黑体" w:cs="Times New Roman"/>
          <w:kern w:val="0"/>
          <w:szCs w:val="21"/>
        </w:rPr>
      </w:pPr>
      <w:r>
        <w:rPr>
          <w:rFonts w:hint="eastAsia" w:ascii="宋体" w:hAnsi="Times New Roman" w:eastAsia="宋体" w:cs="Times New Roman"/>
          <w:kern w:val="0"/>
          <w:szCs w:val="20"/>
        </w:rPr>
        <w:t>氢喷嘴中非金属密封件按5</w:t>
      </w:r>
      <w:r>
        <w:rPr>
          <w:rFonts w:ascii="宋体" w:hAnsi="Times New Roman" w:eastAsia="宋体" w:cs="Times New Roman"/>
          <w:kern w:val="0"/>
          <w:szCs w:val="20"/>
        </w:rPr>
        <w:t>.1</w:t>
      </w:r>
      <w:r>
        <w:rPr>
          <w:rFonts w:hint="eastAsia" w:ascii="宋体" w:hAnsi="Times New Roman" w:eastAsia="宋体" w:cs="Times New Roman"/>
          <w:kern w:val="0"/>
          <w:szCs w:val="20"/>
          <w:lang w:val="en-US" w:eastAsia="zh-CN"/>
        </w:rPr>
        <w:t>4</w:t>
      </w:r>
      <w:r>
        <w:rPr>
          <w:rFonts w:hint="eastAsia" w:ascii="宋体" w:hAnsi="Times New Roman" w:eastAsia="宋体" w:cs="Times New Roman"/>
          <w:kern w:val="0"/>
          <w:szCs w:val="20"/>
        </w:rPr>
        <w:t>规定的试验方法进行试验后，无裂纹或其他可见缺陷。</w:t>
      </w:r>
    </w:p>
    <w:p w14:paraId="05672AEC">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耐臭氧性</w:t>
      </w:r>
    </w:p>
    <w:p w14:paraId="59867D38">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氢喷嘴中橡胶零部件按</w:t>
      </w:r>
      <w:r>
        <w:rPr>
          <w:rFonts w:ascii="宋体" w:hAnsi="Times New Roman" w:eastAsia="宋体" w:cs="Times New Roman"/>
          <w:kern w:val="0"/>
          <w:szCs w:val="20"/>
        </w:rPr>
        <w:t>5.1</w:t>
      </w:r>
      <w:r>
        <w:rPr>
          <w:rFonts w:hint="eastAsia" w:ascii="宋体" w:hAnsi="Times New Roman" w:eastAsia="宋体" w:cs="Times New Roman"/>
          <w:kern w:val="0"/>
          <w:szCs w:val="20"/>
          <w:lang w:val="en-US" w:eastAsia="zh-CN"/>
        </w:rPr>
        <w:t>5</w:t>
      </w:r>
      <w:r>
        <w:rPr>
          <w:rFonts w:hint="eastAsia" w:ascii="宋体" w:hAnsi="Times New Roman" w:eastAsia="宋体" w:cs="Times New Roman"/>
          <w:kern w:val="0"/>
          <w:szCs w:val="20"/>
        </w:rPr>
        <w:t>规定的试验方法进行试验后，不应有裂纹产生。</w:t>
      </w:r>
    </w:p>
    <w:p w14:paraId="04DD6953">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热空气老化</w:t>
      </w:r>
    </w:p>
    <w:p w14:paraId="159E374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氢喷嘴中非金属零部件按</w:t>
      </w:r>
      <w:r>
        <w:rPr>
          <w:rFonts w:ascii="宋体" w:hAnsi="Times New Roman" w:eastAsia="宋体" w:cs="Times New Roman"/>
          <w:kern w:val="0"/>
          <w:szCs w:val="20"/>
        </w:rPr>
        <w:t>5.1</w:t>
      </w:r>
      <w:r>
        <w:rPr>
          <w:rFonts w:hint="eastAsia" w:ascii="宋体" w:hAnsi="Times New Roman" w:eastAsia="宋体" w:cs="Times New Roman"/>
          <w:kern w:val="0"/>
          <w:szCs w:val="20"/>
          <w:lang w:val="en-US" w:eastAsia="zh-CN"/>
        </w:rPr>
        <w:t>6</w:t>
      </w:r>
      <w:r>
        <w:rPr>
          <w:rFonts w:hint="eastAsia" w:ascii="宋体" w:hAnsi="Times New Roman" w:eastAsia="宋体" w:cs="Times New Roman"/>
          <w:kern w:val="0"/>
          <w:szCs w:val="20"/>
        </w:rPr>
        <w:t>规定的试验方法进行试验后，抗拉强度的允许变化应不超过</w:t>
      </w:r>
      <w:r>
        <w:rPr>
          <w:rFonts w:ascii="宋体" w:hAnsi="Times New Roman" w:eastAsia="宋体" w:cs="Times New Roman"/>
          <w:kern w:val="0"/>
          <w:szCs w:val="20"/>
        </w:rPr>
        <w:t>25%。</w:t>
      </w:r>
      <w:r>
        <w:rPr>
          <w:rFonts w:hint="eastAsia" w:ascii="宋体" w:hAnsi="Times New Roman" w:eastAsia="宋体" w:cs="Times New Roman"/>
          <w:kern w:val="0"/>
          <w:szCs w:val="20"/>
        </w:rPr>
        <w:t>断裂</w:t>
      </w:r>
      <w:r>
        <w:rPr>
          <w:rFonts w:ascii="宋体" w:hAnsi="Times New Roman" w:eastAsia="宋体" w:cs="Times New Roman"/>
          <w:kern w:val="0"/>
          <w:szCs w:val="20"/>
        </w:rPr>
        <w:t>伸长率增幅</w:t>
      </w:r>
      <w:r>
        <w:rPr>
          <w:rFonts w:hint="eastAsia" w:ascii="宋体" w:hAnsi="Times New Roman" w:eastAsia="宋体" w:cs="Times New Roman"/>
          <w:kern w:val="0"/>
          <w:szCs w:val="20"/>
        </w:rPr>
        <w:t>应不超过</w:t>
      </w:r>
      <w:r>
        <w:rPr>
          <w:rFonts w:ascii="宋体" w:hAnsi="Times New Roman" w:eastAsia="宋体" w:cs="Times New Roman"/>
          <w:kern w:val="0"/>
          <w:szCs w:val="20"/>
        </w:rPr>
        <w:t>10%</w:t>
      </w:r>
      <w:r>
        <w:rPr>
          <w:rFonts w:hint="eastAsia" w:ascii="宋体" w:hAnsi="Times New Roman" w:eastAsia="宋体" w:cs="Times New Roman"/>
          <w:kern w:val="0"/>
          <w:szCs w:val="20"/>
        </w:rPr>
        <w:t>或</w:t>
      </w:r>
      <w:r>
        <w:rPr>
          <w:rFonts w:ascii="宋体" w:hAnsi="Times New Roman" w:eastAsia="宋体" w:cs="Times New Roman"/>
          <w:kern w:val="0"/>
          <w:szCs w:val="20"/>
        </w:rPr>
        <w:t>降幅</w:t>
      </w:r>
      <w:r>
        <w:rPr>
          <w:rFonts w:hint="eastAsia" w:ascii="宋体" w:hAnsi="Times New Roman" w:eastAsia="宋体" w:cs="Times New Roman"/>
          <w:kern w:val="0"/>
          <w:szCs w:val="20"/>
        </w:rPr>
        <w:t>不超过</w:t>
      </w:r>
      <w:r>
        <w:rPr>
          <w:rFonts w:ascii="宋体" w:hAnsi="Times New Roman" w:eastAsia="宋体" w:cs="Times New Roman"/>
          <w:kern w:val="0"/>
          <w:szCs w:val="20"/>
        </w:rPr>
        <w:t>30%。</w:t>
      </w:r>
    </w:p>
    <w:p w14:paraId="16D5F803">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氢气相容性</w:t>
      </w:r>
    </w:p>
    <w:p w14:paraId="22CFC7A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氢喷嘴中非金属零部件按</w:t>
      </w:r>
      <w:r>
        <w:rPr>
          <w:rFonts w:ascii="宋体" w:hAnsi="Times New Roman" w:eastAsia="宋体" w:cs="Times New Roman"/>
          <w:kern w:val="0"/>
          <w:szCs w:val="20"/>
        </w:rPr>
        <w:t>5.1</w:t>
      </w:r>
      <w:r>
        <w:rPr>
          <w:rFonts w:hint="eastAsia" w:ascii="宋体" w:hAnsi="Times New Roman" w:eastAsia="宋体" w:cs="Times New Roman"/>
          <w:kern w:val="0"/>
          <w:szCs w:val="20"/>
          <w:lang w:val="en-US" w:eastAsia="zh-CN"/>
        </w:rPr>
        <w:t>7</w:t>
      </w:r>
      <w:r>
        <w:rPr>
          <w:rFonts w:hint="eastAsia" w:ascii="宋体" w:hAnsi="Times New Roman" w:eastAsia="宋体" w:cs="Times New Roman"/>
          <w:kern w:val="0"/>
          <w:szCs w:val="20"/>
        </w:rPr>
        <w:t>规定的试验方法进行试验后，应无破损等异常现象，其体积膨胀率应不超过25%或者体积收缩率应不超过1%，质量损失率应不超过10%。</w:t>
      </w:r>
    </w:p>
    <w:p w14:paraId="38210AB3">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耐紫外线性</w:t>
      </w:r>
    </w:p>
    <w:p w14:paraId="5AF075ED">
      <w:pPr>
        <w:widowControl/>
        <w:tabs>
          <w:tab w:val="center" w:pos="4201"/>
          <w:tab w:val="right" w:leader="dot" w:pos="9298"/>
        </w:tabs>
        <w:autoSpaceDE w:val="0"/>
        <w:autoSpaceDN w:val="0"/>
        <w:spacing w:before="156" w:beforeLines="50" w:after="156" w:afterLines="5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氢喷嘴按</w:t>
      </w:r>
      <w:r>
        <w:rPr>
          <w:rFonts w:ascii="宋体" w:hAnsi="Times New Roman" w:eastAsia="宋体" w:cs="Times New Roman"/>
          <w:kern w:val="0"/>
          <w:szCs w:val="20"/>
        </w:rPr>
        <w:t>5.1</w:t>
      </w:r>
      <w:r>
        <w:rPr>
          <w:rFonts w:hint="eastAsia" w:ascii="宋体" w:hAnsi="Times New Roman" w:eastAsia="宋体" w:cs="Times New Roman"/>
          <w:kern w:val="0"/>
          <w:szCs w:val="20"/>
          <w:lang w:val="en-US" w:eastAsia="zh-CN"/>
        </w:rPr>
        <w:t>8</w:t>
      </w:r>
      <w:r>
        <w:rPr>
          <w:rFonts w:hint="eastAsia" w:ascii="宋体" w:hAnsi="Times New Roman" w:eastAsia="宋体" w:cs="Times New Roman"/>
          <w:kern w:val="0"/>
          <w:szCs w:val="20"/>
        </w:rPr>
        <w:t>规定的试验方法进行试验后，氢喷嘴不得有起泡、开裂、粉化或软化的迹象。如果非金属材料是压力容器或装置功能的组成部分，则在本试验结束时，氢喷嘴应符合</w:t>
      </w:r>
      <w:r>
        <w:rPr>
          <w:rFonts w:ascii="宋体" w:hAnsi="Times New Roman" w:eastAsia="宋体" w:cs="Times New Roman"/>
          <w:kern w:val="0"/>
          <w:szCs w:val="20"/>
        </w:rPr>
        <w:t>4.2.1</w:t>
      </w:r>
      <w:r>
        <w:rPr>
          <w:rFonts w:hint="eastAsia" w:ascii="宋体" w:hAnsi="Times New Roman" w:eastAsia="宋体" w:cs="Times New Roman"/>
          <w:kern w:val="0"/>
          <w:szCs w:val="20"/>
        </w:rPr>
        <w:t>和4</w:t>
      </w:r>
      <w:r>
        <w:rPr>
          <w:rFonts w:ascii="宋体" w:hAnsi="Times New Roman" w:eastAsia="宋体" w:cs="Times New Roman"/>
          <w:kern w:val="0"/>
          <w:szCs w:val="20"/>
        </w:rPr>
        <w:t>.2.</w:t>
      </w:r>
      <w:r>
        <w:rPr>
          <w:rFonts w:hint="eastAsia" w:ascii="宋体" w:hAnsi="Times New Roman" w:eastAsia="宋体" w:cs="Times New Roman"/>
          <w:kern w:val="0"/>
          <w:szCs w:val="20"/>
          <w:lang w:val="en-US" w:eastAsia="zh-CN"/>
        </w:rPr>
        <w:t>4</w:t>
      </w:r>
      <w:r>
        <w:rPr>
          <w:rFonts w:hint="eastAsia" w:ascii="宋体" w:hAnsi="Times New Roman" w:eastAsia="宋体" w:cs="Times New Roman"/>
          <w:kern w:val="0"/>
          <w:szCs w:val="20"/>
        </w:rPr>
        <w:t>的规定。</w:t>
      </w:r>
    </w:p>
    <w:p w14:paraId="64FD08CA">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耐振性</w:t>
      </w:r>
    </w:p>
    <w:p w14:paraId="3038247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按5.</w:t>
      </w:r>
      <w:r>
        <w:rPr>
          <w:rFonts w:ascii="宋体" w:hAnsi="Times New Roman" w:eastAsia="宋体" w:cs="Times New Roman"/>
          <w:kern w:val="0"/>
          <w:szCs w:val="20"/>
        </w:rPr>
        <w:t>20</w:t>
      </w:r>
      <w:r>
        <w:rPr>
          <w:rFonts w:hint="eastAsia" w:ascii="宋体" w:hAnsi="Times New Roman" w:eastAsia="宋体" w:cs="Times New Roman"/>
          <w:kern w:val="0"/>
          <w:szCs w:val="20"/>
        </w:rPr>
        <w:t>规定的试验方法经过6h振动试验后，应符合</w:t>
      </w:r>
      <w:r>
        <w:rPr>
          <w:rFonts w:ascii="宋体" w:hAnsi="Times New Roman" w:eastAsia="宋体" w:cs="Times New Roman"/>
          <w:kern w:val="0"/>
          <w:szCs w:val="20"/>
        </w:rPr>
        <w:t>4.2.</w:t>
      </w:r>
      <w:r>
        <w:rPr>
          <w:rFonts w:hint="eastAsia" w:ascii="宋体" w:hAnsi="Times New Roman" w:eastAsia="宋体" w:cs="Times New Roman"/>
          <w:kern w:val="0"/>
          <w:szCs w:val="20"/>
          <w:lang w:val="en-US" w:eastAsia="zh-CN"/>
        </w:rPr>
        <w:t>4</w:t>
      </w:r>
      <w:r>
        <w:rPr>
          <w:rFonts w:hint="eastAsia" w:ascii="宋体" w:hAnsi="Times New Roman" w:eastAsia="宋体" w:cs="Times New Roman"/>
          <w:kern w:val="0"/>
          <w:szCs w:val="20"/>
        </w:rPr>
        <w:t>、4.2.3.1、</w:t>
      </w:r>
      <w:r>
        <w:rPr>
          <w:rFonts w:ascii="宋体" w:hAnsi="Times New Roman" w:eastAsia="宋体" w:cs="Times New Roman"/>
          <w:kern w:val="0"/>
          <w:szCs w:val="20"/>
        </w:rPr>
        <w:t>4</w:t>
      </w:r>
      <w:r>
        <w:rPr>
          <w:rFonts w:hint="eastAsia" w:ascii="宋体" w:hAnsi="Times New Roman" w:eastAsia="宋体" w:cs="Times New Roman"/>
          <w:kern w:val="0"/>
          <w:szCs w:val="20"/>
        </w:rPr>
        <w:t>.2.3.2和</w:t>
      </w:r>
      <w:r>
        <w:rPr>
          <w:rFonts w:ascii="宋体" w:hAnsi="Times New Roman" w:eastAsia="宋体" w:cs="Times New Roman"/>
          <w:kern w:val="0"/>
          <w:szCs w:val="20"/>
        </w:rPr>
        <w:t>4.2.1</w:t>
      </w:r>
      <w:r>
        <w:rPr>
          <w:rFonts w:hint="eastAsia" w:ascii="宋体" w:hAnsi="Times New Roman" w:eastAsia="宋体" w:cs="Times New Roman"/>
          <w:kern w:val="0"/>
          <w:szCs w:val="20"/>
        </w:rPr>
        <w:t>的规定。</w:t>
      </w:r>
    </w:p>
    <w:p w14:paraId="4228856C">
      <w:pPr>
        <w:pStyle w:val="84"/>
        <w:numPr>
          <w:ilvl w:val="0"/>
          <w:numId w:val="4"/>
        </w:numPr>
      </w:pPr>
      <w:r>
        <w:rPr>
          <w:rFonts w:hint="eastAsia"/>
        </w:rPr>
        <w:t>试验方法</w:t>
      </w:r>
    </w:p>
    <w:p w14:paraId="0D3312A2">
      <w:pPr>
        <w:pStyle w:val="84"/>
        <w:numPr>
          <w:ilvl w:val="1"/>
          <w:numId w:val="4"/>
        </w:numPr>
        <w:outlineLvl w:val="2"/>
        <w:rPr>
          <w:szCs w:val="21"/>
        </w:rPr>
      </w:pPr>
      <w:r>
        <w:rPr>
          <w:rFonts w:hint="eastAsia"/>
          <w:szCs w:val="21"/>
        </w:rPr>
        <w:t>试验条件和仪表准确度</w:t>
      </w:r>
    </w:p>
    <w:p w14:paraId="542EE6C1">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除非另有规定，试验环境条件和试验介质应符合以下要求：</w:t>
      </w:r>
    </w:p>
    <w:p w14:paraId="6CFA8FA6">
      <w:pPr>
        <w:pStyle w:val="95"/>
      </w:pPr>
      <w:r>
        <w:rPr>
          <w:rFonts w:hint="eastAsia"/>
        </w:rPr>
        <w:t>试验环境温度15℃～</w:t>
      </w:r>
      <w:r>
        <w:t>2</w:t>
      </w:r>
      <w:r>
        <w:rPr>
          <w:rFonts w:hint="eastAsia"/>
        </w:rPr>
        <w:t>5℃；</w:t>
      </w:r>
    </w:p>
    <w:p w14:paraId="0011A110">
      <w:pPr>
        <w:pStyle w:val="95"/>
      </w:pPr>
      <w:r>
        <w:rPr>
          <w:rFonts w:hint="eastAsia"/>
        </w:rPr>
        <w:t>相对湿度不大于85%；</w:t>
      </w:r>
    </w:p>
    <w:p w14:paraId="553AE623">
      <w:pPr>
        <w:pStyle w:val="95"/>
      </w:pPr>
      <w:r>
        <w:rPr>
          <w:rFonts w:hint="eastAsia"/>
        </w:rPr>
        <w:t>环境压力86kPa～106kPa；</w:t>
      </w:r>
    </w:p>
    <w:p w14:paraId="69D85F85">
      <w:pPr>
        <w:pStyle w:val="95"/>
      </w:pPr>
      <w:r>
        <w:rPr>
          <w:rFonts w:hint="eastAsia"/>
        </w:rPr>
        <w:t>试验由合格人员进行，并采取适当的安全措施。</w:t>
      </w:r>
    </w:p>
    <w:p w14:paraId="402CD2E1">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除非另有规定，仪表的准确度和量程应符合下列规定：</w:t>
      </w:r>
    </w:p>
    <w:p w14:paraId="40325234">
      <w:pPr>
        <w:pStyle w:val="95"/>
        <w:numPr>
          <w:ilvl w:val="0"/>
          <w:numId w:val="18"/>
        </w:numPr>
      </w:pPr>
      <w:r>
        <w:rPr>
          <w:rFonts w:hint="eastAsia"/>
        </w:rPr>
        <w:t>电工仪表：准确度不低于1.0级，量程为测量值的1.5倍～3倍；</w:t>
      </w:r>
    </w:p>
    <w:p w14:paraId="09E1B9E1">
      <w:pPr>
        <w:pStyle w:val="95"/>
        <w:numPr>
          <w:ilvl w:val="0"/>
          <w:numId w:val="18"/>
        </w:numPr>
      </w:pPr>
      <w:r>
        <w:rPr>
          <w:rFonts w:hint="eastAsia"/>
        </w:rPr>
        <w:t>压力仪表：准确度不低于1.5级，量程为测量值的1.5倍～3倍；</w:t>
      </w:r>
    </w:p>
    <w:p w14:paraId="0CE751A5">
      <w:pPr>
        <w:pStyle w:val="95"/>
        <w:numPr>
          <w:ilvl w:val="0"/>
          <w:numId w:val="18"/>
        </w:numPr>
      </w:pPr>
      <w:r>
        <w:rPr>
          <w:rFonts w:hint="eastAsia"/>
        </w:rPr>
        <w:t>流量仪表：准确度不低于1.5级，量程为测量值的1.5倍～3倍；</w:t>
      </w:r>
    </w:p>
    <w:p w14:paraId="18F22BBB">
      <w:pPr>
        <w:pStyle w:val="95"/>
        <w:numPr>
          <w:ilvl w:val="0"/>
          <w:numId w:val="18"/>
        </w:numPr>
      </w:pPr>
      <w:r>
        <w:rPr>
          <w:rFonts w:hint="eastAsia"/>
        </w:rPr>
        <w:t>温度仪表：准确度为±0.5℃，最小分辨力不大于测量值的2倍（即1℃）。</w:t>
      </w:r>
    </w:p>
    <w:p w14:paraId="11649899">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除非另有规定，否则所有试验气体应符合下列规定：</w:t>
      </w:r>
    </w:p>
    <w:p w14:paraId="5AB381F9">
      <w:pPr>
        <w:pStyle w:val="95"/>
        <w:numPr>
          <w:ilvl w:val="0"/>
          <w:numId w:val="19"/>
        </w:numPr>
      </w:pPr>
      <w:r>
        <w:rPr>
          <w:rFonts w:hint="eastAsia"/>
        </w:rPr>
        <w:t>使用干氢气、氦气或至少含5%氢气的氢气混合物进行；</w:t>
      </w:r>
    </w:p>
    <w:p w14:paraId="097C0B64">
      <w:pPr>
        <w:pStyle w:val="95"/>
        <w:numPr>
          <w:ilvl w:val="0"/>
          <w:numId w:val="19"/>
        </w:numPr>
      </w:pPr>
      <w:r>
        <w:rPr>
          <w:rFonts w:hint="eastAsia"/>
        </w:rPr>
        <w:t>试验气体在试验压力和试验温度下为无结冰、水合物或液体形成的，即试验温度高于露点温度。</w:t>
      </w:r>
    </w:p>
    <w:p w14:paraId="7EEEEC20">
      <w:pPr>
        <w:pStyle w:val="84"/>
        <w:numPr>
          <w:ilvl w:val="1"/>
          <w:numId w:val="4"/>
        </w:numPr>
        <w:outlineLvl w:val="2"/>
        <w:rPr>
          <w:szCs w:val="21"/>
        </w:rPr>
      </w:pPr>
      <w:r>
        <w:rPr>
          <w:rFonts w:hint="eastAsia"/>
          <w:szCs w:val="21"/>
        </w:rPr>
        <w:t>外观检验</w:t>
      </w:r>
    </w:p>
    <w:p w14:paraId="019A5F62">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用目测法对氢喷嘴部件进行外观检验。</w:t>
      </w:r>
    </w:p>
    <w:p w14:paraId="3C8F991A">
      <w:pPr>
        <w:pStyle w:val="84"/>
        <w:numPr>
          <w:ilvl w:val="1"/>
          <w:numId w:val="4"/>
        </w:numPr>
        <w:outlineLvl w:val="2"/>
        <w:rPr>
          <w:szCs w:val="21"/>
        </w:rPr>
      </w:pPr>
      <w:r>
        <w:rPr>
          <w:rFonts w:hint="eastAsia"/>
          <w:szCs w:val="21"/>
        </w:rPr>
        <w:t>液静压试验</w:t>
      </w:r>
    </w:p>
    <w:p w14:paraId="6E171097">
      <w:pPr>
        <w:widowControl/>
        <w:tabs>
          <w:tab w:val="center" w:pos="4201"/>
          <w:tab w:val="right" w:leader="dot" w:pos="9298"/>
        </w:tabs>
        <w:autoSpaceDE w:val="0"/>
        <w:autoSpaceDN w:val="0"/>
        <w:ind w:firstLine="420" w:firstLineChars="200"/>
        <w:jc w:val="left"/>
        <w:rPr>
          <w:rFonts w:ascii="宋体" w:hAnsi="Times New Roman" w:eastAsia="宋体" w:cs="Times New Roman"/>
          <w:kern w:val="0"/>
          <w:szCs w:val="20"/>
        </w:rPr>
      </w:pPr>
      <w:r>
        <w:rPr>
          <w:rFonts w:hint="eastAsia" w:ascii="宋体" w:hAnsi="Times New Roman" w:eastAsia="宋体" w:cs="Times New Roman"/>
          <w:kern w:val="0"/>
          <w:szCs w:val="20"/>
        </w:rPr>
        <w:t>先对1个未经试验的氢喷嘴进行该项试验，以其失效压力作为氢喷嘴的基准失效压力。</w:t>
      </w:r>
    </w:p>
    <w:p w14:paraId="6E317723">
      <w:pPr>
        <w:widowControl/>
        <w:tabs>
          <w:tab w:val="center" w:pos="4201"/>
          <w:tab w:val="right" w:leader="dot" w:pos="9298"/>
        </w:tabs>
        <w:autoSpaceDE w:val="0"/>
        <w:autoSpaceDN w:val="0"/>
        <w:ind w:firstLine="420" w:firstLineChars="200"/>
        <w:jc w:val="left"/>
        <w:rPr>
          <w:rFonts w:ascii="宋体" w:hAnsi="Times New Roman" w:eastAsia="宋体" w:cs="Times New Roman"/>
          <w:kern w:val="0"/>
          <w:szCs w:val="20"/>
        </w:rPr>
      </w:pPr>
      <w:r>
        <w:rPr>
          <w:rFonts w:hint="eastAsia" w:ascii="宋体" w:hAnsi="Times New Roman" w:eastAsia="宋体" w:cs="Times New Roman"/>
          <w:kern w:val="0"/>
          <w:szCs w:val="20"/>
        </w:rPr>
        <w:t>试验要求如下：</w:t>
      </w:r>
    </w:p>
    <w:p w14:paraId="60DDC276">
      <w:pPr>
        <w:pStyle w:val="95"/>
        <w:numPr>
          <w:ilvl w:val="0"/>
          <w:numId w:val="20"/>
        </w:numPr>
      </w:pPr>
      <w:r>
        <w:rPr>
          <w:rFonts w:hint="eastAsia"/>
        </w:rPr>
        <w:t>堵住氢喷嘴出口，使氢喷嘴处于打开位置；</w:t>
      </w:r>
    </w:p>
    <w:p w14:paraId="6EDD172C">
      <w:pPr>
        <w:pStyle w:val="95"/>
        <w:numPr>
          <w:ilvl w:val="0"/>
          <w:numId w:val="20"/>
        </w:numPr>
      </w:pPr>
      <w:r>
        <w:rPr>
          <w:rFonts w:hint="eastAsia"/>
        </w:rPr>
        <w:t>在氢喷嘴入口处施加</w:t>
      </w:r>
      <w:r>
        <w:t>2.5</w:t>
      </w:r>
      <w:r>
        <w:rPr>
          <w:rFonts w:hint="eastAsia"/>
        </w:rPr>
        <w:t>倍额定工作压力的试验液体，保持此压力不少于3min后，对氢喷嘴进行检查；</w:t>
      </w:r>
    </w:p>
    <w:p w14:paraId="0BA93F9E">
      <w:pPr>
        <w:pStyle w:val="95"/>
        <w:numPr>
          <w:ilvl w:val="0"/>
          <w:numId w:val="20"/>
        </w:numPr>
      </w:pPr>
      <w:r>
        <w:rPr>
          <w:rFonts w:hint="eastAsia"/>
        </w:rPr>
        <w:t>以小于或等于</w:t>
      </w:r>
      <w:r>
        <w:t>1.4MP</w:t>
      </w:r>
      <w:r>
        <w:rPr>
          <w:rFonts w:hint="eastAsia"/>
        </w:rPr>
        <w:t>a/</w:t>
      </w:r>
      <w:r>
        <w:t>s的</w:t>
      </w:r>
      <w:r>
        <w:rPr>
          <w:rFonts w:hint="eastAsia"/>
        </w:rPr>
        <w:t>升压速率继续加压，直到阀失效。记录氢喷嘴失效的压力。</w:t>
      </w:r>
    </w:p>
    <w:p w14:paraId="37838D28">
      <w:pPr>
        <w:widowControl/>
        <w:tabs>
          <w:tab w:val="center" w:pos="4201"/>
          <w:tab w:val="right" w:leader="dot" w:pos="9298"/>
        </w:tabs>
        <w:autoSpaceDE w:val="0"/>
        <w:autoSpaceDN w:val="0"/>
        <w:ind w:firstLine="420" w:firstLineChars="200"/>
        <w:jc w:val="left"/>
        <w:rPr>
          <w:rFonts w:ascii="宋体" w:hAnsi="Times New Roman" w:eastAsia="宋体" w:cs="Times New Roman"/>
          <w:kern w:val="0"/>
          <w:szCs w:val="20"/>
        </w:rPr>
      </w:pPr>
      <w:r>
        <w:rPr>
          <w:rFonts w:hint="eastAsia" w:ascii="宋体" w:hAnsi="Times New Roman" w:eastAsia="宋体" w:cs="Times New Roman"/>
          <w:kern w:val="0"/>
          <w:szCs w:val="20"/>
        </w:rPr>
        <w:t>本试验的样品不允许再用于其他试验。</w:t>
      </w:r>
    </w:p>
    <w:p w14:paraId="79B40DFD">
      <w:pPr>
        <w:pStyle w:val="84"/>
        <w:numPr>
          <w:ilvl w:val="1"/>
          <w:numId w:val="4"/>
        </w:numPr>
        <w:outlineLvl w:val="2"/>
        <w:rPr>
          <w:szCs w:val="21"/>
        </w:rPr>
      </w:pPr>
      <w:r>
        <w:rPr>
          <w:rFonts w:hint="eastAsia"/>
          <w:szCs w:val="21"/>
        </w:rPr>
        <w:t>电气特性参数试验</w:t>
      </w:r>
    </w:p>
    <w:p w14:paraId="5583E765">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最小开启电压试验</w:t>
      </w:r>
    </w:p>
    <w:p w14:paraId="55574E99">
      <w:pPr>
        <w:widowControl/>
        <w:spacing w:before="156" w:beforeLines="50" w:after="156" w:afterLines="50"/>
        <w:ind w:firstLine="420" w:firstLineChars="200"/>
        <w:jc w:val="left"/>
        <w:rPr>
          <w:rFonts w:ascii="宋体" w:hAnsi="Times New Roman" w:eastAsia="宋体" w:cs="Times New Roman"/>
          <w:kern w:val="0"/>
          <w:szCs w:val="20"/>
        </w:rPr>
      </w:pPr>
      <w:r>
        <w:rPr>
          <w:rFonts w:hint="eastAsia" w:ascii="宋体" w:hAnsi="Times New Roman" w:eastAsia="宋体" w:cs="Times New Roman"/>
          <w:kern w:val="0"/>
          <w:szCs w:val="20"/>
        </w:rPr>
        <w:t>氢喷嘴入口压力为额定工作压力，出口开放，施加最小工作电压值。检查氢喷嘴开闭动作是否灵活，有无异常响声。</w:t>
      </w:r>
    </w:p>
    <w:p w14:paraId="6D91345A">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最大工作电压试验</w:t>
      </w:r>
    </w:p>
    <w:p w14:paraId="747A7C59">
      <w:pPr>
        <w:widowControl/>
        <w:spacing w:before="156" w:beforeLines="50" w:after="156" w:afterLines="50"/>
        <w:ind w:firstLine="420" w:firstLineChars="200"/>
        <w:jc w:val="left"/>
        <w:rPr>
          <w:rFonts w:ascii="宋体" w:hAnsi="Times New Roman" w:eastAsia="宋体" w:cs="Times New Roman"/>
          <w:kern w:val="0"/>
          <w:szCs w:val="20"/>
        </w:rPr>
      </w:pPr>
      <w:r>
        <w:rPr>
          <w:rFonts w:hint="eastAsia" w:ascii="宋体" w:hAnsi="Times New Roman" w:eastAsia="宋体" w:cs="Times New Roman"/>
          <w:kern w:val="0"/>
          <w:szCs w:val="20"/>
        </w:rPr>
        <w:t>氢喷嘴入口压力为额定工作压力，出口开放，施加最大工作电压值，检查氢喷嘴开闭动作是否灵活，有无异常响声。</w:t>
      </w:r>
    </w:p>
    <w:p w14:paraId="61687F42">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最大响应频率试验</w:t>
      </w:r>
    </w:p>
    <w:p w14:paraId="40FA1B6D">
      <w:pPr>
        <w:widowControl/>
        <w:spacing w:before="156" w:beforeLines="50" w:after="156" w:afterLines="50"/>
        <w:ind w:firstLine="420" w:firstLineChars="200"/>
        <w:jc w:val="left"/>
        <w:rPr>
          <w:rFonts w:ascii="宋体" w:hAnsi="Times New Roman" w:eastAsia="宋体" w:cs="Times New Roman"/>
          <w:kern w:val="0"/>
          <w:szCs w:val="20"/>
        </w:rPr>
      </w:pPr>
      <w:r>
        <w:rPr>
          <w:rFonts w:hint="eastAsia" w:ascii="宋体" w:hAnsi="Times New Roman" w:eastAsia="宋体" w:cs="Times New Roman"/>
          <w:kern w:val="0"/>
          <w:szCs w:val="20"/>
        </w:rPr>
        <w:t>在专用试验台上，氢喷嘴入口压力为额定工作压力，出口开放，用信号发生器给氢喷嘴施加脉冲信号，用专用设备检测氢喷嘴的最大响应频率。</w:t>
      </w:r>
    </w:p>
    <w:p w14:paraId="5E788154">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允许过电压试验</w:t>
      </w:r>
    </w:p>
    <w:p w14:paraId="2FC5EE6B">
      <w:pPr>
        <w:widowControl/>
        <w:tabs>
          <w:tab w:val="center" w:pos="4201"/>
          <w:tab w:val="right" w:leader="dot" w:pos="9298"/>
        </w:tabs>
        <w:autoSpaceDE w:val="0"/>
        <w:autoSpaceDN w:val="0"/>
        <w:spacing w:before="156" w:beforeLines="50" w:after="156" w:afterLines="5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对氢喷嘴施加1.5倍额定电压，稳定（温度恒定）至少1h。然后将电压增大到2倍额定电压或60V中的较小值，持续至少1min，检查氢喷嘴是否有外泄漏、常开或产生烟雾、火灾或熔化等不安全状态。</w:t>
      </w:r>
    </w:p>
    <w:p w14:paraId="1FED4BFE">
      <w:pPr>
        <w:pStyle w:val="84"/>
        <w:numPr>
          <w:ilvl w:val="1"/>
          <w:numId w:val="4"/>
        </w:numPr>
        <w:outlineLvl w:val="2"/>
        <w:rPr>
          <w:szCs w:val="21"/>
        </w:rPr>
      </w:pPr>
      <w:r>
        <w:rPr>
          <w:rFonts w:hint="eastAsia"/>
          <w:szCs w:val="21"/>
        </w:rPr>
        <w:t>工作特性试验</w:t>
      </w:r>
    </w:p>
    <w:p w14:paraId="47E8A43D">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理想流量：试验以脉宽2</w:t>
      </w:r>
      <w:r>
        <w:rPr>
          <w:rFonts w:ascii="宋体" w:hAnsi="Times New Roman" w:eastAsia="宋体" w:cs="Times New Roman"/>
          <w:kern w:val="0"/>
          <w:szCs w:val="20"/>
        </w:rPr>
        <w:t>0ms</w:t>
      </w:r>
      <w:r>
        <w:rPr>
          <w:rFonts w:hint="eastAsia" w:ascii="宋体" w:hAnsi="Times New Roman" w:eastAsia="宋体" w:cs="Times New Roman"/>
          <w:kern w:val="0"/>
          <w:szCs w:val="20"/>
        </w:rPr>
        <w:t>按附录A规定的方法进行。</w:t>
      </w:r>
    </w:p>
    <w:p w14:paraId="3F0B7F1D">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脉宽流量：试验以脉宽</w:t>
      </w:r>
      <w:r>
        <w:rPr>
          <w:rFonts w:ascii="宋体" w:hAnsi="Times New Roman" w:eastAsia="宋体" w:cs="Times New Roman"/>
          <w:kern w:val="0"/>
          <w:szCs w:val="20"/>
        </w:rPr>
        <w:t>3ms</w:t>
      </w:r>
      <w:r>
        <w:rPr>
          <w:rFonts w:hint="eastAsia" w:ascii="宋体" w:hAnsi="Times New Roman" w:eastAsia="宋体" w:cs="Times New Roman"/>
          <w:kern w:val="0"/>
          <w:szCs w:val="20"/>
        </w:rPr>
        <w:t>～</w:t>
      </w:r>
      <w:r>
        <w:rPr>
          <w:rFonts w:ascii="宋体" w:hAnsi="Times New Roman" w:eastAsia="宋体" w:cs="Times New Roman"/>
          <w:kern w:val="0"/>
          <w:szCs w:val="20"/>
        </w:rPr>
        <w:t>16ms</w:t>
      </w:r>
      <w:r>
        <w:rPr>
          <w:rFonts w:hint="eastAsia" w:ascii="宋体" w:hAnsi="Times New Roman" w:eastAsia="宋体" w:cs="Times New Roman"/>
          <w:kern w:val="0"/>
          <w:szCs w:val="20"/>
        </w:rPr>
        <w:t>按附录</w:t>
      </w:r>
      <w:r>
        <w:rPr>
          <w:rFonts w:ascii="宋体" w:hAnsi="Times New Roman" w:eastAsia="宋体" w:cs="Times New Roman"/>
          <w:kern w:val="0"/>
          <w:szCs w:val="20"/>
        </w:rPr>
        <w:t>A</w:t>
      </w:r>
      <w:r>
        <w:rPr>
          <w:rFonts w:hint="eastAsia" w:ascii="宋体" w:hAnsi="Times New Roman" w:eastAsia="宋体" w:cs="Times New Roman"/>
          <w:kern w:val="0"/>
          <w:szCs w:val="20"/>
        </w:rPr>
        <w:t>规定的方法进行。</w:t>
      </w:r>
    </w:p>
    <w:p w14:paraId="790D0331">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流量一致性：试验按附录</w:t>
      </w:r>
      <w:r>
        <w:rPr>
          <w:rFonts w:ascii="宋体" w:hAnsi="Times New Roman" w:eastAsia="宋体" w:cs="Times New Roman"/>
          <w:kern w:val="0"/>
          <w:szCs w:val="20"/>
        </w:rPr>
        <w:t>B</w:t>
      </w:r>
      <w:r>
        <w:rPr>
          <w:rFonts w:hint="eastAsia" w:ascii="宋体" w:hAnsi="Times New Roman" w:eastAsia="宋体" w:cs="Times New Roman"/>
          <w:kern w:val="0"/>
          <w:szCs w:val="20"/>
        </w:rPr>
        <w:t>规定的方法进行。</w:t>
      </w:r>
    </w:p>
    <w:p w14:paraId="719395C5">
      <w:pPr>
        <w:widowControl/>
        <w:numPr>
          <w:ilvl w:val="2"/>
          <w:numId w:val="4"/>
        </w:numPr>
        <w:jc w:val="left"/>
        <w:outlineLvl w:val="3"/>
        <w:rPr>
          <w:rFonts w:ascii="宋体" w:hAnsi="Times New Roman" w:eastAsia="宋体" w:cs="Times New Roman"/>
          <w:kern w:val="0"/>
          <w:szCs w:val="20"/>
        </w:rPr>
      </w:pPr>
      <w:r>
        <w:rPr>
          <w:rFonts w:hint="eastAsia" w:ascii="宋体" w:hAnsi="Times New Roman" w:eastAsia="宋体" w:cs="Times New Roman"/>
          <w:kern w:val="0"/>
          <w:szCs w:val="20"/>
        </w:rPr>
        <w:t>响应时间与电压的关系：试验按附录</w:t>
      </w:r>
      <w:r>
        <w:rPr>
          <w:rFonts w:ascii="宋体" w:hAnsi="Times New Roman" w:eastAsia="宋体" w:cs="Times New Roman"/>
          <w:kern w:val="0"/>
          <w:szCs w:val="20"/>
        </w:rPr>
        <w:t>C</w:t>
      </w:r>
      <w:r>
        <w:rPr>
          <w:rFonts w:hint="eastAsia" w:ascii="宋体" w:hAnsi="Times New Roman" w:eastAsia="宋体" w:cs="Times New Roman"/>
          <w:kern w:val="0"/>
          <w:szCs w:val="20"/>
        </w:rPr>
        <w:t>规定的方法进行。</w:t>
      </w:r>
    </w:p>
    <w:p w14:paraId="3D02CE37">
      <w:pPr>
        <w:pStyle w:val="84"/>
        <w:numPr>
          <w:ilvl w:val="1"/>
          <w:numId w:val="4"/>
        </w:numPr>
        <w:outlineLvl w:val="2"/>
        <w:rPr>
          <w:szCs w:val="21"/>
        </w:rPr>
      </w:pPr>
      <w:r>
        <w:rPr>
          <w:rFonts w:hint="eastAsia"/>
          <w:szCs w:val="21"/>
        </w:rPr>
        <w:t>泄漏试验</w:t>
      </w:r>
    </w:p>
    <w:p w14:paraId="68E3FF1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在试验前，使用氮气吹扫试件，然后向试件通入30%最大工作压力的试验气体，并进行密封。然后将试件在规定的温度及压力下进行试验，在所有试验温度下，将氢喷嘴浸入对应温度的液体中至少</w:t>
      </w:r>
      <w:r>
        <w:rPr>
          <w:rFonts w:ascii="宋体" w:hAnsi="Times New Roman" w:eastAsia="宋体" w:cs="Times New Roman"/>
          <w:kern w:val="0"/>
          <w:szCs w:val="20"/>
        </w:rPr>
        <w:t>2分钟或使用氦真空试验（累积法）或其他等效方法测量泄漏率。</w:t>
      </w:r>
      <w:r>
        <w:rPr>
          <w:rFonts w:hint="eastAsia" w:ascii="宋体" w:hAnsi="Times New Roman" w:eastAsia="宋体" w:cs="Times New Roman"/>
          <w:kern w:val="0"/>
          <w:szCs w:val="20"/>
        </w:rPr>
        <w:t>泄漏试验应分别进行5</w:t>
      </w:r>
      <w:r>
        <w:rPr>
          <w:rFonts w:ascii="宋体" w:hAnsi="Times New Roman" w:eastAsia="宋体" w:cs="Times New Roman"/>
          <w:kern w:val="0"/>
          <w:szCs w:val="20"/>
        </w:rPr>
        <w:t>.</w:t>
      </w:r>
      <w:r>
        <w:rPr>
          <w:rFonts w:hint="eastAsia" w:ascii="宋体" w:hAnsi="Times New Roman" w:eastAsia="宋体" w:cs="Times New Roman"/>
          <w:kern w:val="0"/>
          <w:szCs w:val="20"/>
          <w:lang w:val="en-US" w:eastAsia="zh-CN"/>
        </w:rPr>
        <w:t>6</w:t>
      </w:r>
      <w:r>
        <w:rPr>
          <w:rFonts w:ascii="宋体" w:hAnsi="Times New Roman" w:eastAsia="宋体" w:cs="Times New Roman"/>
          <w:kern w:val="0"/>
          <w:szCs w:val="20"/>
        </w:rPr>
        <w:t>.2</w:t>
      </w:r>
      <w:r>
        <w:rPr>
          <w:rFonts w:hint="eastAsia" w:ascii="宋体" w:hAnsi="Times New Roman" w:eastAsia="宋体" w:cs="Times New Roman"/>
          <w:kern w:val="0"/>
          <w:szCs w:val="20"/>
        </w:rPr>
        <w:t>和5</w:t>
      </w:r>
      <w:r>
        <w:rPr>
          <w:rFonts w:ascii="宋体" w:hAnsi="Times New Roman" w:eastAsia="宋体" w:cs="Times New Roman"/>
          <w:kern w:val="0"/>
          <w:szCs w:val="20"/>
        </w:rPr>
        <w:t>.</w:t>
      </w:r>
      <w:r>
        <w:rPr>
          <w:rFonts w:hint="eastAsia" w:ascii="宋体" w:hAnsi="Times New Roman" w:eastAsia="宋体" w:cs="Times New Roman"/>
          <w:kern w:val="0"/>
          <w:szCs w:val="20"/>
          <w:lang w:val="en-US" w:eastAsia="zh-CN"/>
        </w:rPr>
        <w:t>6</w:t>
      </w:r>
      <w:r>
        <w:rPr>
          <w:rFonts w:ascii="宋体" w:hAnsi="Times New Roman" w:eastAsia="宋体" w:cs="Times New Roman"/>
          <w:kern w:val="0"/>
          <w:szCs w:val="20"/>
        </w:rPr>
        <w:t>.3</w:t>
      </w:r>
      <w:r>
        <w:rPr>
          <w:rFonts w:hint="eastAsia" w:ascii="宋体" w:hAnsi="Times New Roman" w:eastAsia="宋体" w:cs="Times New Roman"/>
          <w:kern w:val="0"/>
          <w:szCs w:val="20"/>
        </w:rPr>
        <w:t>试验。</w:t>
      </w:r>
    </w:p>
    <w:p w14:paraId="224AFA3A">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试验条件</w:t>
      </w:r>
    </w:p>
    <w:p w14:paraId="74DA4D86">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向氢喷嘴充入试验气体至试验压力</w:t>
      </w:r>
      <w:r>
        <w:rPr>
          <w:rFonts w:ascii="宋体" w:hAnsi="Times New Roman" w:eastAsia="宋体" w:cs="Times New Roman"/>
          <w:kern w:val="0"/>
          <w:szCs w:val="20"/>
        </w:rPr>
        <w:t>P</w:t>
      </w:r>
      <w:r>
        <w:rPr>
          <w:rFonts w:hint="eastAsia" w:ascii="宋体" w:hAnsi="Times New Roman" w:eastAsia="宋体" w:cs="Times New Roman"/>
          <w:kern w:val="0"/>
          <w:szCs w:val="20"/>
        </w:rPr>
        <w:t>，调节试验温度为</w:t>
      </w:r>
      <w:r>
        <w:rPr>
          <w:rFonts w:ascii="宋体" w:hAnsi="Times New Roman" w:eastAsia="宋体" w:cs="Times New Roman"/>
          <w:kern w:val="0"/>
          <w:szCs w:val="20"/>
        </w:rPr>
        <w:t>−40</w:t>
      </w:r>
      <w:r>
        <w:rPr>
          <w:rFonts w:hint="eastAsia" w:ascii="宋体" w:hAnsi="Times New Roman" w:eastAsia="宋体" w:cs="Times New Roman"/>
          <w:kern w:val="0"/>
          <w:szCs w:val="20"/>
        </w:rPr>
        <w:t>℃，并实现温度平衡，并在该温度下保持至少</w:t>
      </w:r>
      <w:r>
        <w:rPr>
          <w:rFonts w:ascii="宋体" w:hAnsi="Times New Roman" w:eastAsia="宋体" w:cs="Times New Roman"/>
          <w:kern w:val="0"/>
          <w:szCs w:val="20"/>
        </w:rPr>
        <w:t>30</w:t>
      </w:r>
      <w:r>
        <w:rPr>
          <w:rFonts w:hint="eastAsia" w:ascii="宋体" w:hAnsi="Times New Roman" w:eastAsia="宋体" w:cs="Times New Roman"/>
          <w:kern w:val="0"/>
          <w:szCs w:val="20"/>
        </w:rPr>
        <w:t>分钟。然后，保持试验压力</w:t>
      </w:r>
      <w:r>
        <w:rPr>
          <w:rFonts w:ascii="宋体" w:hAnsi="Times New Roman" w:eastAsia="宋体" w:cs="Times New Roman"/>
          <w:kern w:val="0"/>
          <w:szCs w:val="20"/>
        </w:rPr>
        <w:t>0.05P</w:t>
      </w:r>
      <w:r>
        <w:rPr>
          <w:rFonts w:hint="eastAsia" w:ascii="宋体" w:hAnsi="Times New Roman" w:eastAsia="宋体" w:cs="Times New Roman"/>
          <w:kern w:val="0"/>
          <w:szCs w:val="20"/>
        </w:rPr>
        <w:t>，并在这一温度下保持最少</w:t>
      </w:r>
      <w:r>
        <w:rPr>
          <w:rFonts w:ascii="宋体" w:hAnsi="Times New Roman" w:eastAsia="宋体" w:cs="Times New Roman"/>
          <w:kern w:val="0"/>
          <w:szCs w:val="20"/>
        </w:rPr>
        <w:t>30</w:t>
      </w:r>
      <w:r>
        <w:rPr>
          <w:rFonts w:hint="eastAsia" w:ascii="宋体" w:hAnsi="Times New Roman" w:eastAsia="宋体" w:cs="Times New Roman"/>
          <w:kern w:val="0"/>
          <w:szCs w:val="20"/>
        </w:rPr>
        <w:t>分钟。</w:t>
      </w:r>
    </w:p>
    <w:p w14:paraId="7153B047">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向氢喷嘴充入试验气体至试验压力</w:t>
      </w:r>
      <w:r>
        <w:rPr>
          <w:rFonts w:ascii="宋体" w:hAnsi="Times New Roman" w:eastAsia="宋体" w:cs="Times New Roman"/>
          <w:kern w:val="0"/>
          <w:szCs w:val="20"/>
        </w:rPr>
        <w:t>0.05P</w:t>
      </w:r>
      <w:r>
        <w:rPr>
          <w:rFonts w:hint="eastAsia" w:ascii="宋体" w:hAnsi="Times New Roman" w:eastAsia="宋体" w:cs="Times New Roman"/>
          <w:kern w:val="0"/>
          <w:szCs w:val="20"/>
        </w:rPr>
        <w:t>，调节试验温度为20℃±5℃，并实现温度平衡，并在该温度下保持至少</w:t>
      </w:r>
      <w:r>
        <w:rPr>
          <w:rFonts w:ascii="宋体" w:hAnsi="Times New Roman" w:eastAsia="宋体" w:cs="Times New Roman"/>
          <w:kern w:val="0"/>
          <w:szCs w:val="20"/>
        </w:rPr>
        <w:t>30</w:t>
      </w:r>
      <w:r>
        <w:rPr>
          <w:rFonts w:hint="eastAsia" w:ascii="宋体" w:hAnsi="Times New Roman" w:eastAsia="宋体" w:cs="Times New Roman"/>
          <w:kern w:val="0"/>
          <w:szCs w:val="20"/>
        </w:rPr>
        <w:t>分钟。然后，保持试验压力</w:t>
      </w:r>
      <w:r>
        <w:rPr>
          <w:rFonts w:ascii="宋体" w:hAnsi="Times New Roman" w:eastAsia="宋体" w:cs="Times New Roman"/>
          <w:kern w:val="0"/>
          <w:szCs w:val="20"/>
        </w:rPr>
        <w:t>1.5P</w:t>
      </w:r>
      <w:r>
        <w:rPr>
          <w:rFonts w:hint="eastAsia" w:ascii="宋体" w:hAnsi="Times New Roman" w:eastAsia="宋体" w:cs="Times New Roman"/>
          <w:kern w:val="0"/>
          <w:szCs w:val="20"/>
        </w:rPr>
        <w:t>，并在这一温度下保持最少</w:t>
      </w:r>
      <w:r>
        <w:rPr>
          <w:rFonts w:ascii="宋体" w:hAnsi="Times New Roman" w:eastAsia="宋体" w:cs="Times New Roman"/>
          <w:kern w:val="0"/>
          <w:szCs w:val="20"/>
        </w:rPr>
        <w:t>30</w:t>
      </w:r>
      <w:r>
        <w:rPr>
          <w:rFonts w:hint="eastAsia" w:ascii="宋体" w:hAnsi="Times New Roman" w:eastAsia="宋体" w:cs="Times New Roman"/>
          <w:kern w:val="0"/>
          <w:szCs w:val="20"/>
        </w:rPr>
        <w:t>分钟。</w:t>
      </w:r>
    </w:p>
    <w:p w14:paraId="3C9B3CB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向氢喷嘴充入试验气体至试验压力</w:t>
      </w:r>
      <w:r>
        <w:rPr>
          <w:rFonts w:ascii="宋体" w:hAnsi="Times New Roman" w:eastAsia="宋体" w:cs="Times New Roman"/>
          <w:kern w:val="0"/>
          <w:szCs w:val="20"/>
        </w:rPr>
        <w:t>0.05P</w:t>
      </w:r>
      <w:r>
        <w:rPr>
          <w:rFonts w:hint="eastAsia" w:ascii="宋体" w:hAnsi="Times New Roman" w:eastAsia="宋体" w:cs="Times New Roman"/>
          <w:kern w:val="0"/>
          <w:szCs w:val="20"/>
        </w:rPr>
        <w:t>，调节试验温度为</w:t>
      </w:r>
      <w:r>
        <w:rPr>
          <w:rFonts w:ascii="宋体" w:hAnsi="Times New Roman" w:eastAsia="宋体" w:cs="Times New Roman"/>
          <w:kern w:val="0"/>
          <w:szCs w:val="20"/>
        </w:rPr>
        <w:t>120</w:t>
      </w:r>
      <w:r>
        <w:rPr>
          <w:rFonts w:hint="eastAsia" w:ascii="宋体" w:hAnsi="Times New Roman" w:eastAsia="宋体" w:cs="Times New Roman"/>
          <w:kern w:val="0"/>
          <w:szCs w:val="20"/>
        </w:rPr>
        <w:t>℃，并实现温度平衡，并在该温度下保持至少</w:t>
      </w:r>
      <w:r>
        <w:rPr>
          <w:rFonts w:ascii="宋体" w:hAnsi="Times New Roman" w:eastAsia="宋体" w:cs="Times New Roman"/>
          <w:kern w:val="0"/>
          <w:szCs w:val="20"/>
        </w:rPr>
        <w:t>30</w:t>
      </w:r>
      <w:r>
        <w:rPr>
          <w:rFonts w:hint="eastAsia" w:ascii="宋体" w:hAnsi="Times New Roman" w:eastAsia="宋体" w:cs="Times New Roman"/>
          <w:kern w:val="0"/>
          <w:szCs w:val="20"/>
        </w:rPr>
        <w:t>分钟。然后，保持试验压力</w:t>
      </w:r>
      <w:r>
        <w:rPr>
          <w:rFonts w:ascii="宋体" w:hAnsi="Times New Roman" w:eastAsia="宋体" w:cs="Times New Roman"/>
          <w:kern w:val="0"/>
          <w:szCs w:val="20"/>
        </w:rPr>
        <w:t>1.5P</w:t>
      </w:r>
      <w:r>
        <w:rPr>
          <w:rFonts w:hint="eastAsia" w:ascii="宋体" w:hAnsi="Times New Roman" w:eastAsia="宋体" w:cs="Times New Roman"/>
          <w:kern w:val="0"/>
          <w:szCs w:val="20"/>
        </w:rPr>
        <w:t>，并在这一温度下保持最少</w:t>
      </w:r>
      <w:r>
        <w:rPr>
          <w:rFonts w:ascii="宋体" w:hAnsi="Times New Roman" w:eastAsia="宋体" w:cs="Times New Roman"/>
          <w:kern w:val="0"/>
          <w:szCs w:val="20"/>
        </w:rPr>
        <w:t>30</w:t>
      </w:r>
      <w:r>
        <w:rPr>
          <w:rFonts w:hint="eastAsia" w:ascii="宋体" w:hAnsi="Times New Roman" w:eastAsia="宋体" w:cs="Times New Roman"/>
          <w:kern w:val="0"/>
          <w:szCs w:val="20"/>
        </w:rPr>
        <w:t>分钟。</w:t>
      </w:r>
    </w:p>
    <w:p w14:paraId="54620E05">
      <w:pPr>
        <w:pStyle w:val="106"/>
      </w:pPr>
      <w:r>
        <w:t>P</w:t>
      </w:r>
      <w:r>
        <w:rPr>
          <w:rFonts w:hint="eastAsia"/>
        </w:rPr>
        <w:t>为氢喷嘴的额定工作压力。</w:t>
      </w:r>
    </w:p>
    <w:p w14:paraId="153A7F76">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外泄漏试验</w:t>
      </w:r>
    </w:p>
    <w:p w14:paraId="243B4AF5">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用适当的配合连接密封试件出口，向试样入口充入试验压力的试验气体，氢喷嘴保持打开，按照</w:t>
      </w:r>
      <w:r>
        <w:rPr>
          <w:rFonts w:ascii="宋体" w:hAnsi="Times New Roman" w:eastAsia="宋体" w:cs="Times New Roman"/>
          <w:kern w:val="0"/>
          <w:szCs w:val="20"/>
        </w:rPr>
        <w:t>5.</w:t>
      </w:r>
      <w:r>
        <w:rPr>
          <w:rFonts w:hint="eastAsia" w:ascii="宋体" w:hAnsi="Times New Roman" w:eastAsia="宋体" w:cs="Times New Roman"/>
          <w:kern w:val="0"/>
          <w:szCs w:val="20"/>
          <w:lang w:val="en-US" w:eastAsia="zh-CN"/>
        </w:rPr>
        <w:t>6</w:t>
      </w:r>
      <w:r>
        <w:rPr>
          <w:rFonts w:ascii="宋体" w:hAnsi="Times New Roman" w:eastAsia="宋体" w:cs="Times New Roman"/>
          <w:kern w:val="0"/>
          <w:szCs w:val="20"/>
        </w:rPr>
        <w:t>.1的试验条件依次进行试验</w:t>
      </w:r>
      <w:r>
        <w:rPr>
          <w:rFonts w:hint="eastAsia" w:ascii="宋体" w:hAnsi="Times New Roman" w:eastAsia="宋体" w:cs="Times New Roman"/>
          <w:kern w:val="0"/>
          <w:szCs w:val="20"/>
        </w:rPr>
        <w:t>。</w:t>
      </w:r>
    </w:p>
    <w:p w14:paraId="646A03A5">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内泄漏试验</w:t>
      </w:r>
    </w:p>
    <w:p w14:paraId="44347CEA">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氢喷嘴出口保持开放，向试样入口充入试验压力的试验气体，氢喷嘴保持关闭，按照</w:t>
      </w:r>
      <w:r>
        <w:rPr>
          <w:rFonts w:ascii="宋体" w:hAnsi="Times New Roman" w:eastAsia="宋体" w:cs="Times New Roman"/>
          <w:kern w:val="0"/>
          <w:szCs w:val="20"/>
        </w:rPr>
        <w:t>5.</w:t>
      </w:r>
      <w:r>
        <w:rPr>
          <w:rFonts w:hint="eastAsia" w:ascii="宋体" w:hAnsi="Times New Roman" w:eastAsia="宋体" w:cs="Times New Roman"/>
          <w:kern w:val="0"/>
          <w:szCs w:val="20"/>
          <w:lang w:val="en-US" w:eastAsia="zh-CN"/>
        </w:rPr>
        <w:t>6</w:t>
      </w:r>
      <w:r>
        <w:rPr>
          <w:rFonts w:ascii="宋体" w:hAnsi="Times New Roman" w:eastAsia="宋体" w:cs="Times New Roman"/>
          <w:kern w:val="0"/>
          <w:szCs w:val="20"/>
        </w:rPr>
        <w:t>.1的试验条件依次进行试验</w:t>
      </w:r>
      <w:r>
        <w:rPr>
          <w:rFonts w:hint="eastAsia" w:ascii="宋体" w:hAnsi="Times New Roman" w:eastAsia="宋体" w:cs="Times New Roman"/>
          <w:kern w:val="0"/>
          <w:szCs w:val="20"/>
        </w:rPr>
        <w:t>。</w:t>
      </w:r>
    </w:p>
    <w:p w14:paraId="62C3EFBC">
      <w:pPr>
        <w:pStyle w:val="84"/>
        <w:numPr>
          <w:ilvl w:val="1"/>
          <w:numId w:val="4"/>
        </w:numPr>
        <w:outlineLvl w:val="2"/>
        <w:rPr>
          <w:szCs w:val="21"/>
        </w:rPr>
      </w:pPr>
      <w:r>
        <w:rPr>
          <w:rFonts w:hint="eastAsia"/>
          <w:szCs w:val="21"/>
        </w:rPr>
        <w:t>扭矩试验</w:t>
      </w:r>
    </w:p>
    <w:p w14:paraId="171E35D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此试验项目为针对设计为直接连接至螺纹配件的氢喷嘴，试验要求如下：</w:t>
      </w:r>
    </w:p>
    <w:p w14:paraId="6DF734A0">
      <w:pPr>
        <w:pStyle w:val="95"/>
        <w:numPr>
          <w:ilvl w:val="0"/>
          <w:numId w:val="21"/>
        </w:numPr>
      </w:pPr>
      <w:r>
        <w:rPr>
          <w:rFonts w:hint="eastAsia"/>
        </w:rPr>
        <w:t>对未经试验氢喷嘴进行试验，固定氢喷嘴，安装氢喷嘴的的螺纹配件，对螺纹施加额定安装值150%的扭矩；</w:t>
      </w:r>
    </w:p>
    <w:p w14:paraId="3774FFDC">
      <w:pPr>
        <w:pStyle w:val="95"/>
        <w:numPr>
          <w:ilvl w:val="0"/>
          <w:numId w:val="21"/>
        </w:numPr>
      </w:pPr>
      <w:r>
        <w:rPr>
          <w:rFonts w:hint="eastAsia"/>
        </w:rPr>
        <w:t>对于具有一个或多个螺纹连接的部件，施加15分钟的转动力，然后拆下部件检查其是否变形和断裂；</w:t>
      </w:r>
    </w:p>
    <w:p w14:paraId="593ABF1F">
      <w:pPr>
        <w:pStyle w:val="95"/>
        <w:numPr>
          <w:ilvl w:val="0"/>
          <w:numId w:val="21"/>
        </w:numPr>
      </w:pPr>
      <w:r>
        <w:rPr>
          <w:rFonts w:hint="eastAsia"/>
        </w:rPr>
        <w:t>对氢喷嘴按</w:t>
      </w:r>
      <w:r>
        <w:t>5.</w:t>
      </w:r>
      <w:r>
        <w:rPr>
          <w:rFonts w:hint="eastAsia"/>
          <w:lang w:val="en-US" w:eastAsia="zh-CN"/>
        </w:rPr>
        <w:t>6</w:t>
      </w:r>
      <w:r>
        <w:rPr>
          <w:rFonts w:hint="eastAsia"/>
        </w:rPr>
        <w:t>规定的试验方法进行</w:t>
      </w:r>
      <w:r>
        <w:t>试验</w:t>
      </w:r>
      <w:r>
        <w:rPr>
          <w:rFonts w:hint="eastAsia"/>
        </w:rPr>
        <w:t>；</w:t>
      </w:r>
    </w:p>
    <w:p w14:paraId="7086D21A">
      <w:pPr>
        <w:pStyle w:val="95"/>
        <w:numPr>
          <w:ilvl w:val="0"/>
          <w:numId w:val="21"/>
        </w:numPr>
      </w:pPr>
      <w:r>
        <w:rPr>
          <w:rFonts w:hint="eastAsia"/>
        </w:rPr>
        <w:t>对氢喷嘴按</w:t>
      </w:r>
      <w:r>
        <w:t>5.3规定的试验方法进行试验</w:t>
      </w:r>
      <w:r>
        <w:rPr>
          <w:rFonts w:hint="eastAsia"/>
        </w:rPr>
        <w:t>。</w:t>
      </w:r>
    </w:p>
    <w:p w14:paraId="4E10D207">
      <w:pPr>
        <w:pStyle w:val="84"/>
        <w:numPr>
          <w:ilvl w:val="1"/>
          <w:numId w:val="4"/>
        </w:numPr>
        <w:outlineLvl w:val="2"/>
        <w:rPr>
          <w:szCs w:val="21"/>
        </w:rPr>
      </w:pPr>
      <w:r>
        <w:rPr>
          <w:rFonts w:hint="eastAsia"/>
          <w:szCs w:val="21"/>
        </w:rPr>
        <w:t>弯矩试验</w:t>
      </w:r>
    </w:p>
    <w:p w14:paraId="51FDCC35">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lang w:eastAsia="zh-CN"/>
        </w:rPr>
      </w:pPr>
      <w:r>
        <w:rPr>
          <w:rFonts w:hint="eastAsia" w:ascii="宋体" w:hAnsi="Times New Roman" w:eastAsia="宋体" w:cs="Times New Roman"/>
          <w:kern w:val="0"/>
          <w:szCs w:val="20"/>
        </w:rPr>
        <w:t>试验要求如下</w:t>
      </w:r>
      <w:r>
        <w:rPr>
          <w:rFonts w:hint="eastAsia" w:ascii="宋体" w:hAnsi="Times New Roman" w:eastAsia="宋体" w:cs="Times New Roman"/>
          <w:kern w:val="0"/>
          <w:szCs w:val="20"/>
          <w:lang w:eastAsia="zh-CN"/>
        </w:rPr>
        <w:t>。</w:t>
      </w:r>
    </w:p>
    <w:p w14:paraId="08BDB815">
      <w:pPr>
        <w:pStyle w:val="95"/>
        <w:numPr>
          <w:ilvl w:val="0"/>
          <w:numId w:val="22"/>
        </w:numPr>
      </w:pPr>
      <w:r>
        <w:rPr>
          <w:rFonts w:hint="eastAsia"/>
        </w:rPr>
        <w:t>按照设计连接状态</w:t>
      </w:r>
      <w:r>
        <w:t>将</w:t>
      </w:r>
      <w:r>
        <w:rPr>
          <w:rFonts w:hint="eastAsia"/>
        </w:rPr>
        <w:t>氢喷嘴</w:t>
      </w:r>
      <w:r>
        <w:t>的</w:t>
      </w:r>
      <w:r>
        <w:rPr>
          <w:rFonts w:hint="eastAsia"/>
        </w:rPr>
        <w:t>进出气口安装</w:t>
      </w:r>
      <w:r>
        <w:t>到一个或多个</w:t>
      </w:r>
      <w:r>
        <w:rPr>
          <w:rFonts w:hint="eastAsia"/>
        </w:rPr>
        <w:t>设计状态</w:t>
      </w:r>
      <w:r>
        <w:t>的配合连接上。</w:t>
      </w:r>
      <w:r>
        <w:rPr>
          <w:rFonts w:hint="eastAsia"/>
        </w:rPr>
        <w:t>安</w:t>
      </w:r>
      <w:r>
        <w:t>装后，进气管的长度应大于300mm（见图1）</w:t>
      </w:r>
      <w:r>
        <w:rPr>
          <w:rFonts w:hint="eastAsia"/>
          <w:lang w:eastAsia="zh-CN"/>
        </w:rPr>
        <w:t>。</w:t>
      </w:r>
    </w:p>
    <w:p w14:paraId="304CB432">
      <w:pPr>
        <w:pStyle w:val="95"/>
        <w:numPr>
          <w:ilvl w:val="0"/>
          <w:numId w:val="22"/>
        </w:numPr>
      </w:pPr>
      <w:r>
        <w:t>距离</w:t>
      </w:r>
      <w:r>
        <w:rPr>
          <w:rFonts w:hint="eastAsia"/>
        </w:rPr>
        <w:t>氢喷嘴</w:t>
      </w:r>
      <w:r>
        <w:t>出口25mm</w:t>
      </w:r>
      <w:r>
        <w:rPr>
          <w:rFonts w:hint="eastAsia"/>
        </w:rPr>
        <w:t>处的</w:t>
      </w:r>
      <w:r>
        <w:t>连接应刚性支撑，</w:t>
      </w:r>
      <w:r>
        <w:rPr>
          <w:rFonts w:hint="eastAsia"/>
        </w:rPr>
        <w:t>以下情况除外</w:t>
      </w:r>
      <w:r>
        <w:t>：</w:t>
      </w:r>
    </w:p>
    <w:p w14:paraId="43C4DDDC">
      <w:pPr>
        <w:pStyle w:val="73"/>
        <w:numPr>
          <w:ilvl w:val="0"/>
          <w:numId w:val="23"/>
        </w:numPr>
        <w:ind w:left="834" w:leftChars="397" w:firstLine="0" w:firstLineChars="0"/>
      </w:pPr>
      <w:r>
        <w:t>如果</w:t>
      </w:r>
      <w:r>
        <w:rPr>
          <w:rFonts w:hint="eastAsia"/>
        </w:rPr>
        <w:t>氢喷嘴</w:t>
      </w:r>
      <w:r>
        <w:t>具有独立于入口和出口连接的整体安装方式，则应使用制造商规定的整体安装方法安装</w:t>
      </w:r>
      <w:r>
        <w:rPr>
          <w:rFonts w:hint="eastAsia"/>
        </w:rPr>
        <w:t>氢喷嘴</w:t>
      </w:r>
      <w:r>
        <w:rPr>
          <w:rFonts w:hint="eastAsia"/>
          <w:lang w:val="en-US" w:eastAsia="zh-CN"/>
        </w:rPr>
        <w:t>；</w:t>
      </w:r>
    </w:p>
    <w:p w14:paraId="219A3257">
      <w:pPr>
        <w:pStyle w:val="73"/>
        <w:numPr>
          <w:ilvl w:val="0"/>
          <w:numId w:val="23"/>
        </w:numPr>
        <w:ind w:left="834" w:leftChars="397" w:firstLine="0" w:firstLineChars="0"/>
      </w:pPr>
      <w:r>
        <w:t>如果</w:t>
      </w:r>
      <w:r>
        <w:rPr>
          <w:rFonts w:hint="eastAsia"/>
        </w:rPr>
        <w:t>可以</w:t>
      </w:r>
      <w:r>
        <w:t>通过整体安装方式或</w:t>
      </w:r>
      <w:r>
        <w:rPr>
          <w:rFonts w:hint="eastAsia"/>
        </w:rPr>
        <w:t>使用氢喷嘴</w:t>
      </w:r>
      <w:r>
        <w:t>出口</w:t>
      </w:r>
      <w:r>
        <w:rPr>
          <w:rFonts w:hint="eastAsia"/>
        </w:rPr>
        <w:t>进行固定</w:t>
      </w:r>
      <w:r>
        <w:t>安装，则应使用能产生最严重</w:t>
      </w:r>
      <w:r>
        <w:rPr>
          <w:rFonts w:hint="eastAsia"/>
        </w:rPr>
        <w:t>变形</w:t>
      </w:r>
      <w:r>
        <w:t>条件的安装方式</w:t>
      </w:r>
      <w:r>
        <w:rPr>
          <w:rFonts w:hint="eastAsia"/>
        </w:rPr>
        <w:t>。</w:t>
      </w:r>
    </w:p>
    <w:p w14:paraId="5A3CC710">
      <w:pPr>
        <w:pStyle w:val="95"/>
        <w:numPr>
          <w:ilvl w:val="0"/>
          <w:numId w:val="22"/>
        </w:numPr>
      </w:pPr>
      <w:r>
        <w:t>在对</w:t>
      </w:r>
      <w:r>
        <w:rPr>
          <w:rFonts w:hint="eastAsia"/>
        </w:rPr>
        <w:t>氢喷嘴</w:t>
      </w:r>
      <w:r>
        <w:t>进行d)试验之前，</w:t>
      </w:r>
      <w:r>
        <w:rPr>
          <w:rFonts w:hint="eastAsia"/>
        </w:rPr>
        <w:t>检</w:t>
      </w:r>
      <w:r>
        <w:t>查其是否泄漏。</w:t>
      </w:r>
    </w:p>
    <w:p w14:paraId="4A84A0AD">
      <w:pPr>
        <w:pStyle w:val="95"/>
        <w:numPr>
          <w:ilvl w:val="0"/>
          <w:numId w:val="22"/>
        </w:numPr>
      </w:pPr>
      <w:r>
        <w:rPr>
          <w:rFonts w:hint="eastAsia"/>
        </w:rPr>
        <w:t>在氢喷嘴关闭的情况下，对氢喷嘴入口加压至0.25倍的最大工作压力，并根据表1在距离入口300mm处施加力，保持15m</w:t>
      </w:r>
      <w:r>
        <w:t>in</w:t>
      </w:r>
      <w:r>
        <w:rPr>
          <w:rFonts w:hint="eastAsia"/>
        </w:rPr>
        <w:t>。在不消除力的情况下根据泄漏试验方法，在室温下检查氢喷嘴是否泄漏。</w:t>
      </w:r>
    </w:p>
    <w:p w14:paraId="4FCABC5F">
      <w:pPr>
        <w:pStyle w:val="106"/>
      </w:pPr>
      <w:bookmarkStart w:id="13" w:name="9.1_General"/>
      <w:bookmarkEnd w:id="13"/>
      <w:bookmarkStart w:id="14" w:name="9_Continued_operations"/>
      <w:bookmarkEnd w:id="14"/>
      <w:bookmarkStart w:id="15" w:name="_bookmark12"/>
      <w:bookmarkEnd w:id="15"/>
      <w:r>
        <w:t>根据该试验的执行方式，可能需要增加负载以补偿</w:t>
      </w:r>
      <w:r>
        <w:rPr>
          <w:rFonts w:hint="eastAsia"/>
        </w:rPr>
        <w:t>预紧力</w:t>
      </w:r>
      <w:r>
        <w:t>。</w:t>
      </w:r>
    </w:p>
    <w:p w14:paraId="6AE47092">
      <w:pPr>
        <w:pStyle w:val="95"/>
        <w:numPr>
          <w:ilvl w:val="0"/>
          <w:numId w:val="22"/>
        </w:numPr>
      </w:pPr>
      <w:r>
        <w:t>执行步骤d)四次，在每次试验</w:t>
      </w:r>
      <w:r>
        <w:rPr>
          <w:rFonts w:hint="eastAsia"/>
        </w:rPr>
        <w:t>完成后</w:t>
      </w:r>
      <w:r>
        <w:t>将</w:t>
      </w:r>
      <w:r>
        <w:rPr>
          <w:rFonts w:hint="eastAsia"/>
        </w:rPr>
        <w:t>氢喷嘴</w:t>
      </w:r>
      <w:r>
        <w:t>绕水平轴旋转90°。</w:t>
      </w:r>
      <w:r>
        <w:rPr>
          <w:rFonts w:hint="eastAsia"/>
        </w:rPr>
        <w:t>每次试验前，需</w:t>
      </w:r>
      <w:r>
        <w:t>在</w:t>
      </w:r>
      <w:r>
        <w:rPr>
          <w:rFonts w:hint="eastAsia"/>
        </w:rPr>
        <w:t>去除外加力</w:t>
      </w:r>
      <w:r>
        <w:t>的情况下打开和关闭（如适用）</w:t>
      </w:r>
      <w:r>
        <w:rPr>
          <w:rFonts w:hint="eastAsia"/>
        </w:rPr>
        <w:t>氢喷嘴</w:t>
      </w:r>
      <w:r>
        <w:t>三次。</w:t>
      </w:r>
    </w:p>
    <w:p w14:paraId="43872079">
      <w:pPr>
        <w:pStyle w:val="95"/>
        <w:numPr>
          <w:ilvl w:val="0"/>
          <w:numId w:val="22"/>
        </w:numPr>
      </w:pPr>
      <w:r>
        <w:t>完成上述试验后，拆除部件并检查其变形情况</w:t>
      </w:r>
      <w:r>
        <w:rPr>
          <w:rFonts w:hint="eastAsia"/>
        </w:rPr>
        <w:t>。</w:t>
      </w:r>
      <w:r>
        <w:t>然后</w:t>
      </w:r>
      <w:r>
        <w:rPr>
          <w:rFonts w:hint="eastAsia"/>
        </w:rPr>
        <w:t>按</w:t>
      </w:r>
      <w:r>
        <w:t>5.</w:t>
      </w:r>
      <w:r>
        <w:rPr>
          <w:rFonts w:hint="eastAsia"/>
          <w:lang w:val="en-US" w:eastAsia="zh-CN"/>
        </w:rPr>
        <w:t>6</w:t>
      </w:r>
      <w:r>
        <w:rPr>
          <w:rFonts w:hint="eastAsia"/>
        </w:rPr>
        <w:t>规定的试验方法进行</w:t>
      </w:r>
      <w:r>
        <w:t>试</w:t>
      </w:r>
      <w:r>
        <w:rPr>
          <w:rFonts w:hint="eastAsia"/>
        </w:rPr>
        <w:t>验，并按5.3规定的试验方法进行</w:t>
      </w:r>
      <w:r>
        <w:t>试验。</w:t>
      </w:r>
    </w:p>
    <w:p w14:paraId="5E44ED20">
      <w:pPr>
        <w:pStyle w:val="83"/>
      </w:pPr>
      <w:r>
        <w:rPr>
          <w:rFonts w:hint="eastAsia"/>
        </w:rPr>
        <w:t>弯矩试验力</w:t>
      </w:r>
    </w:p>
    <w:tbl>
      <w:tblPr>
        <w:tblStyle w:val="35"/>
        <w:tblW w:w="3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8"/>
        <w:gridCol w:w="1840"/>
      </w:tblGrid>
      <w:tr w14:paraId="7287E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008" w:type="dxa"/>
            <w:shd w:val="clear" w:color="auto" w:fill="auto"/>
            <w:vAlign w:val="center"/>
          </w:tcPr>
          <w:p w14:paraId="238B9ED4">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进气管外径/</w:t>
            </w:r>
            <w:r>
              <w:rPr>
                <w:rFonts w:ascii="宋体" w:hAnsi="Times New Roman" w:eastAsia="宋体" w:cs="Times New Roman"/>
                <w:kern w:val="0"/>
                <w:sz w:val="18"/>
                <w:szCs w:val="18"/>
              </w:rPr>
              <w:t>m</w:t>
            </w:r>
            <w:r>
              <w:rPr>
                <w:rFonts w:hint="eastAsia" w:ascii="宋体" w:hAnsi="Times New Roman" w:eastAsia="宋体" w:cs="Times New Roman"/>
                <w:kern w:val="0"/>
                <w:sz w:val="18"/>
                <w:szCs w:val="18"/>
              </w:rPr>
              <w:t>m</w:t>
            </w:r>
          </w:p>
        </w:tc>
        <w:tc>
          <w:tcPr>
            <w:tcW w:w="1840" w:type="dxa"/>
            <w:shd w:val="clear" w:color="auto" w:fill="auto"/>
            <w:vAlign w:val="center"/>
          </w:tcPr>
          <w:p w14:paraId="644D07A2">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力/N</w:t>
            </w:r>
          </w:p>
        </w:tc>
      </w:tr>
      <w:tr w14:paraId="40C41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008" w:type="dxa"/>
            <w:shd w:val="clear" w:color="auto" w:fill="auto"/>
            <w:vAlign w:val="center"/>
          </w:tcPr>
          <w:p w14:paraId="44608524">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6</w:t>
            </w:r>
          </w:p>
        </w:tc>
        <w:tc>
          <w:tcPr>
            <w:tcW w:w="1840" w:type="dxa"/>
            <w:shd w:val="clear" w:color="auto" w:fill="auto"/>
            <w:vAlign w:val="center"/>
          </w:tcPr>
          <w:p w14:paraId="5A849882">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3</w:t>
            </w:r>
            <w:r>
              <w:rPr>
                <w:rFonts w:ascii="宋体" w:hAnsi="Times New Roman" w:eastAsia="宋体" w:cs="Times New Roman"/>
                <w:kern w:val="0"/>
                <w:sz w:val="18"/>
                <w:szCs w:val="18"/>
              </w:rPr>
              <w:t>.4</w:t>
            </w:r>
          </w:p>
        </w:tc>
      </w:tr>
      <w:tr w14:paraId="60D7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008" w:type="dxa"/>
            <w:shd w:val="clear" w:color="auto" w:fill="auto"/>
            <w:vAlign w:val="center"/>
          </w:tcPr>
          <w:p w14:paraId="388211E7">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8</w:t>
            </w:r>
          </w:p>
        </w:tc>
        <w:tc>
          <w:tcPr>
            <w:tcW w:w="1840" w:type="dxa"/>
            <w:shd w:val="clear" w:color="auto" w:fill="auto"/>
            <w:vAlign w:val="center"/>
          </w:tcPr>
          <w:p w14:paraId="64F5674F">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9</w:t>
            </w:r>
          </w:p>
        </w:tc>
      </w:tr>
      <w:tr w14:paraId="77185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008" w:type="dxa"/>
            <w:shd w:val="clear" w:color="auto" w:fill="auto"/>
            <w:vAlign w:val="center"/>
          </w:tcPr>
          <w:p w14:paraId="1DCDE2C4">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w:t>
            </w:r>
            <w:r>
              <w:rPr>
                <w:rFonts w:ascii="宋体" w:hAnsi="Times New Roman" w:eastAsia="宋体" w:cs="Times New Roman"/>
                <w:kern w:val="0"/>
                <w:sz w:val="18"/>
                <w:szCs w:val="18"/>
              </w:rPr>
              <w:t>2</w:t>
            </w:r>
          </w:p>
        </w:tc>
        <w:tc>
          <w:tcPr>
            <w:tcW w:w="1840" w:type="dxa"/>
            <w:shd w:val="clear" w:color="auto" w:fill="auto"/>
            <w:vAlign w:val="center"/>
          </w:tcPr>
          <w:p w14:paraId="1F685CF0">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1</w:t>
            </w:r>
            <w:r>
              <w:rPr>
                <w:rFonts w:ascii="宋体" w:hAnsi="Times New Roman" w:eastAsia="宋体" w:cs="Times New Roman"/>
                <w:kern w:val="0"/>
                <w:sz w:val="18"/>
                <w:szCs w:val="18"/>
              </w:rPr>
              <w:t>7</w:t>
            </w:r>
          </w:p>
        </w:tc>
      </w:tr>
    </w:tbl>
    <w:p w14:paraId="37367E7A">
      <w:pPr>
        <w:widowControl/>
        <w:tabs>
          <w:tab w:val="center" w:pos="4201"/>
          <w:tab w:val="right" w:leader="dot" w:pos="9298"/>
        </w:tabs>
        <w:autoSpaceDE w:val="0"/>
        <w:autoSpaceDN w:val="0"/>
        <w:jc w:val="center"/>
        <w:rPr>
          <w:rFonts w:ascii="宋体" w:hAnsi="Times New Roman" w:eastAsia="宋体" w:cs="Times New Roman"/>
          <w:kern w:val="0"/>
          <w:szCs w:val="20"/>
        </w:rPr>
      </w:pPr>
    </w:p>
    <w:p w14:paraId="72ED01F5">
      <w:pPr>
        <w:widowControl/>
        <w:tabs>
          <w:tab w:val="center" w:pos="4201"/>
          <w:tab w:val="right" w:leader="dot" w:pos="9298"/>
        </w:tabs>
        <w:autoSpaceDE w:val="0"/>
        <w:autoSpaceDN w:val="0"/>
        <w:jc w:val="center"/>
        <w:rPr>
          <w:rFonts w:ascii="宋体" w:hAnsi="Times New Roman" w:eastAsia="宋体" w:cs="Times New Roman"/>
          <w:kern w:val="0"/>
          <w:szCs w:val="20"/>
        </w:rPr>
      </w:pPr>
    </w:p>
    <w:p w14:paraId="0DBB591D">
      <w:pPr>
        <w:widowControl/>
        <w:tabs>
          <w:tab w:val="center" w:pos="4201"/>
          <w:tab w:val="right" w:leader="dot" w:pos="9298"/>
        </w:tabs>
        <w:autoSpaceDE w:val="0"/>
        <w:autoSpaceDN w:val="0"/>
        <w:jc w:val="center"/>
        <w:rPr>
          <w:rFonts w:ascii="Times New Roman" w:hAnsi="Times New Roman" w:eastAsia="宋体" w:cs="Times New Roman"/>
          <w:szCs w:val="24"/>
        </w:rPr>
      </w:pPr>
      <w:r>
        <w:rPr>
          <w:rFonts w:ascii="Times New Roman" w:hAnsi="Times New Roman" w:eastAsia="宋体" w:cs="Times New Roman"/>
          <w:szCs w:val="24"/>
        </w:rPr>
        <mc:AlternateContent>
          <mc:Choice Requires="wpg">
            <w:drawing>
              <wp:inline distT="0" distB="0" distL="0" distR="0">
                <wp:extent cx="5063490" cy="1290320"/>
                <wp:effectExtent l="0" t="0" r="3810" b="5080"/>
                <wp:docPr id="3" name="组合 3"/>
                <wp:cNvGraphicFramePr/>
                <a:graphic xmlns:a="http://schemas.openxmlformats.org/drawingml/2006/main">
                  <a:graphicData uri="http://schemas.microsoft.com/office/word/2010/wordprocessingGroup">
                    <wpg:wgp>
                      <wpg:cNvGrpSpPr/>
                      <wpg:grpSpPr>
                        <a:xfrm>
                          <a:off x="0" y="0"/>
                          <a:ext cx="5063490" cy="1290320"/>
                          <a:chOff x="-7951" y="-71561"/>
                          <a:chExt cx="5383420" cy="1871637"/>
                        </a:xfrm>
                      </wpg:grpSpPr>
                      <wpg:grpSp>
                        <wpg:cNvPr id="27" name="Group 27"/>
                        <wpg:cNvGrpSpPr/>
                        <wpg:grpSpPr>
                          <a:xfrm>
                            <a:off x="-7951" y="-71561"/>
                            <a:ext cx="4227131" cy="1871637"/>
                            <a:chOff x="-7951" y="-71561"/>
                            <a:chExt cx="4227131" cy="1871637"/>
                          </a:xfrm>
                        </wpg:grpSpPr>
                        <wps:wsp>
                          <wps:cNvPr id="29" name="Graphic 28"/>
                          <wps:cNvSpPr/>
                          <wps:spPr>
                            <a:xfrm>
                              <a:off x="1121765" y="854646"/>
                              <a:ext cx="1983105" cy="1270"/>
                            </a:xfrm>
                            <a:custGeom>
                              <a:avLst/>
                              <a:gdLst/>
                              <a:ahLst/>
                              <a:cxnLst/>
                              <a:rect l="l" t="t" r="r" b="b"/>
                              <a:pathLst>
                                <a:path w="1983105">
                                  <a:moveTo>
                                    <a:pt x="0" y="0"/>
                                  </a:moveTo>
                                  <a:lnTo>
                                    <a:pt x="29514" y="0"/>
                                  </a:lnTo>
                                </a:path>
                                <a:path w="1983105">
                                  <a:moveTo>
                                    <a:pt x="651598" y="0"/>
                                  </a:moveTo>
                                  <a:lnTo>
                                    <a:pt x="680402" y="0"/>
                                  </a:lnTo>
                                </a:path>
                                <a:path w="1983105">
                                  <a:moveTo>
                                    <a:pt x="1954085" y="0"/>
                                  </a:moveTo>
                                  <a:lnTo>
                                    <a:pt x="1982889" y="0"/>
                                  </a:lnTo>
                                </a:path>
                              </a:pathLst>
                            </a:custGeom>
                            <a:ln w="6477">
                              <a:solidFill>
                                <a:srgbClr val="000000"/>
                              </a:solidFill>
                              <a:prstDash val="solid"/>
                            </a:ln>
                          </wps:spPr>
                          <wps:bodyPr wrap="square" lIns="0" tIns="0" rIns="0" bIns="0" rtlCol="0">
                            <a:noAutofit/>
                          </wps:bodyPr>
                        </wps:wsp>
                        <pic:pic xmlns:pic="http://schemas.openxmlformats.org/drawingml/2006/picture">
                          <pic:nvPicPr>
                            <pic:cNvPr id="30" name="Image 29"/>
                            <pic:cNvPicPr/>
                          </pic:nvPicPr>
                          <pic:blipFill>
                            <a:blip r:embed="rId8" cstate="print"/>
                            <a:stretch>
                              <a:fillRect/>
                            </a:stretch>
                          </pic:blipFill>
                          <pic:spPr>
                            <a:xfrm>
                              <a:off x="-7951" y="-71561"/>
                              <a:ext cx="4227131" cy="1871637"/>
                            </a:xfrm>
                            <a:prstGeom prst="rect">
                              <a:avLst/>
                            </a:prstGeom>
                          </pic:spPr>
                        </pic:pic>
                      </wpg:grpSp>
                      <pic:pic xmlns:pic="http://schemas.openxmlformats.org/drawingml/2006/picture">
                        <pic:nvPicPr>
                          <pic:cNvPr id="2" name="Image 30"/>
                          <pic:cNvPicPr/>
                        </pic:nvPicPr>
                        <pic:blipFill>
                          <a:blip r:embed="rId9" cstate="print"/>
                          <a:stretch>
                            <a:fillRect/>
                          </a:stretch>
                        </pic:blipFill>
                        <pic:spPr>
                          <a:xfrm>
                            <a:off x="4317559" y="620202"/>
                            <a:ext cx="1057910" cy="177165"/>
                          </a:xfrm>
                          <a:prstGeom prst="rect">
                            <a:avLst/>
                          </a:prstGeom>
                        </pic:spPr>
                      </pic:pic>
                    </wpg:wgp>
                  </a:graphicData>
                </a:graphic>
              </wp:inline>
            </w:drawing>
          </mc:Choice>
          <mc:Fallback>
            <w:pict>
              <v:group id="_x0000_s1026" o:spid="_x0000_s1026" o:spt="203" style="height:101.6pt;width:398.7pt;" coordorigin="-7951,-71561" coordsize="5383420,1871637" o:gfxdata="UEsDBAoAAAAAAIdO4kAAAAAAAAAAAAAAAAAEAAAAZHJzL1BLAwQUAAAACACHTuJARtnPT9cAAAAF&#10;AQAADwAAAGRycy9kb3ducmV2LnhtbE2PQUvDQBCF74L/YRnBm91NqrbGbIoU9VQKtkLxNs1Ok9Ds&#10;bMhuk/bfu3rRy8DjPd77Jl+cbSsG6n3jWEMyUSCIS2carjR8bt/u5iB8QDbYOiYNF/KwKK6vcsyM&#10;G/mDhk2oRCxhn6GGOoQuk9KXNVn0E9cRR+/geoshyr6SpscxlttWpko9SosNx4UaO1rWVB43J6vh&#10;fcTxZZq8DqvjYXn52j6sd6uEtL69SdQziEDn8BeGH/yIDkVk2rsTGy9aDfGR8HujN3ua3YPYa0jV&#10;NAVZ5PI/ffENUEsDBBQAAAAIAIdO4kBDca9EygMAAM8LAAAOAAAAZHJzL2Uyb0RvYy54bWzNVttu&#10;GzcQfS+QfyD23dbed7WwFARxYxgoWqNJP4Dici/ALsmSlFZ+70Mf+z/5nqK/0SG5lGQlTlw3CSJD&#10;8pAcDs+cuZBXL/fjgHZUqp6zVRBdhgGijPC6Z+0q+O3dm4syQEpjVuOBM7oK7qkKXq5f/HA1iYrG&#10;vONDTSUCI0xVk1gFndaiWiwU6eiI1SUXlMFiw+WINQxlu6glnsD6OCziMMwXE5e1kJxQpWD22i0G&#10;s0X5FIO8aXpCrznZjpRpZ1XSAWtwSXW9UMHaom0aSvQvTaOoRsMqAE+1/YVDQN6Y38X6CletxKLr&#10;yQwBPwXCmU8j7hkcejB1jTVGW9l/YGrsieSKN/qS8HHhHLGMgBdReMbNjeRbYX1pq6kVB9IhUGes&#10;P9ss+Xl3J1Ffr4IkQAyPEPB/3v/x919/osRwM4m2ApUbKd6KOzlPtG5k3N03cjT/wRG0t6zeH1il&#10;e40ITGZhnqRLIJzAWhQvwySeeScdBMfsuyiWWRQgWL8ooiyPXFhI96M3kZRJCrucibKI8qQwOguP&#10;YGGAHnAdBl+XsbjwlNlAIRj/d8o+7rrnLo3jIkqAGsvd0XFcPZm7x0w8yh2UtTrmmvp/ufa2w4La&#10;FFYmkeZci5dH5lzpxaXjzmodck1VCtLuI4kWRXFU5JlNmTJL8zR3KeN5i5ZlEoWw7nKusAl38BjY&#10;2yp9Q7nNXbz7SWkIHBRv7SXceYnsmRcldBPTRwbbR3SAoI9I20c27nSBtdlnTBkRTZDvMxAzN/Id&#10;fcftqj6rFoB2XB3YqVYMpZFaR70Tbh22mEOeelieRdkSWruvz0+cmJdhGsYPVJ91ZLTM0rB0QfLY&#10;H/MSeIrLEtLiBN/ZobPDlmCQT0M4MMN1nhaFbcKKD339ph8GQ46S7eb1INEOmyvAfky0wMIDNSGV&#10;vsaqc3p2aVYbGGhPwueikTa8vodUnuDeWAXq9y2WNEDDLYNiMZeMF6QXNl6QenjN7VVkoDH+aqt5&#10;05vssyc4u/MAqnB9JXpSwXduZCB9UI6fv3Bhl94CQmeN7e56YooKpk9KMgHgrv/fjrilCEoUUHkd&#10;s8OANOMHBjZDLzzTRp6BfqFrHMmKjhsKt5O8rU0XhIeJhitKyJ5pgw+CqCXVxJZBAxH/FWrUAD1Z&#10;sKCPOI0Lj3SV5/ViOMtfgyaJTFtBRgDQAMYmpG8xoOpVZjIdEgsRgNnIzxfZN4w91Ppp6CEVvrPQ&#10;A8CvHPo0iYosc/0nj0P4c+l1uFDCrFhG/gVSwAskMwpfPvbwzrNm5zepeUiejm2GHN/h638BUEsD&#10;BAoAAAAAAIdO4kAAAAAAAAAAAAAAAAAKAAAAZHJzL21lZGlhL1BLAwQUAAAACACHTuJAXUCgJouS&#10;AACBkgAAFAAAAGRycy9tZWRpYS9pbWFnZTEucG5nAIGSfm2JUE5HDQoaCgAAAA1JSERSAAADdwAA&#10;AYkIBgAAACk0ylYAAAAGYktHRAD/AP8A/6C9p5MAAAAJcEhZcwAADsQAAA7EAZUrDhsAACAASURB&#10;VHic7N11WFRb+zfwNcMMIS0pYhBioGKgIuo5hCC2YrfHjmNhAoqggt2C3YodWIBKKAoKoqISoiAW&#10;Id01zH7/8Jnnx8OLOjB72DB8P9d1XxcMO+6txHxn7VmLRVEUAWhsAgMDrRYsWOBlbGwcfe3atVFM&#10;9wMAAAAAICo20w0A1KXU1FTtSZMmnbe2tg54//59WwUFhQKmewIAAAAAoAPCHTQKFRUVUgcOHPi3&#10;bdu27729vScy3Q8AAAAAAN04TDcAIG7Pnz/vNX/+/IOvXr3qWvlxOTm5YiUlpVym+gIAAAAAoBPC&#10;HUisrKysps7Ozu6HDx+ey+FweDNnzjwuLS1dFhERYZqWlqb19evXFnl5ecpM9wkAAAAAQAeEO5BI&#10;BQUFCsbGxtGpqanaw4cP99m9e/cyPT29T3w+n62hoZGelZXVlOkeAQAAAADohHAHEklBQaFg7ty5&#10;h/v37/+wb9++TwSPs9lsPsIdAAAAAEgihDuQWK6urq5M9wAAAAAAUFcwWyYAAAAAAIAEQLgDAAAA&#10;AACQAAh3AAAAAAAAEgDhDgAAAAAAQAIg3AEAAAAAAEgAhDsAAAAAAAAJgHAHAAAAAAAgARDuAAAA&#10;AAAAJADCHQAAAAAAgARAuAMAAAAAAJAACHcAAAAAAAASAOEOAAAAAABAAiDcAQAAAAAASACEOwAA&#10;AAAAAAmAcAeNDp/P/+/3fX5+viKTvQAAAAAA0AXhDhqV9+/ft01KSmot+PzJkyd9S0tLZRhsCQAA&#10;AACAFgh3INHKysqk8/LylL59+6Z74cKFCYMHD75bXl7OFXw9PT1dw9bW9r6fn59denq6RllZmTST&#10;/QIAAAAA1BaLoiimewAQi6SkpNaGhoYfKyoqpITdh8Ph8IyMjOKjo6ONxdkbAAAAAADdOEw3ACAu&#10;KioqOR4eHk413U9OTq5YHP0AAAAAAIgTRu4AAAAAAAAkAN5zBwAAAAAAIAEQ7gAAAAAAACQAwh0A&#10;AAAAAIAEQLgDAAAAAACQAAh3AL+RkpLS7Pbt20OZ7gMAAAAA4E8Q7gB+w8/Pz27YsGG3wsPDezLd&#10;CwAAAADA72ApBIDfyM/PV9TT0/vUo0ePCF9f34FM9wMAAAAA8CsYuQP4DUVFxfxVq1Zt8/PzswsN&#10;DTVnuh8AAAAAgF/ByB3AHxQWFsrr6+sndurU6e3Dhw/7M90PAAAAAEB1MHIH8Afy8vKFa9as2RIQ&#10;EGD96NGjv5nuBwAAAACgOhi5AxBCcXGxnIGBQYKRkVF8UFCQJYvFwg8OAAAAANQrGLkDEIKcnFyx&#10;k5OTx6NHj/4ODAy0YrofAAAAAICqMHIHIKSSkhLZNm3afGjZsuWXJ0+e9MXoHQAAAADUJxi5AxCS&#10;rKxsibOzs3toaKj5/fv3bZnuBwAAAACgMozcAdRAWVmZtJGRUbyWllbas2fPzDB6BwAAAAD1BUbu&#10;AGpAWlq6bN26dRvDw8N73r17dzDT/UiCgoICha9fv7aoqKiQYroXAAAAgIYMI3cANVReXs5t3759&#10;rJKSUl5kZGR3jN7VXHl5Odfb23vi0aNHZz99+rQPIT9ve+3ateurcePGXZo+ffopZWXlXKb7BAAA&#10;AGhIMHIHUENcLrfcxcVlw6tXr7revHlzBNP9NDRRUVEmPXv2DJ8+ffqprKyspi4uLhsOHjw4f8GC&#10;BV6lpaUyS5cu3aOvr5947dq1UUz3CgAAANCQYOQOoBZ4PB7H2Ng4WkZGpvT169dd2Gw2n+meGoKT&#10;J0/+M3fu3MNNmzbN8vT0XGhvb3+96shnZGRk9wULFnhFRET0OHr06OyZM2ceZ6pfAAAAgIZEytXV&#10;lekeABocNpvNV1dXzzx48OACY2PjGGNj42ime6rvjhw5Mmf27NnHrK2tAwMDA626d+8eyWKx/r/t&#10;dHR0UiZPnnw+IiKi5+7du5dJS0uX9+vXL4SBlgEAAAAaFIzcAdRSRUWFVOfOnd9QFMV6+/ZtJykp&#10;qQqme6qvQkJC+llaWgbZ2tre9/HxGc7lcsv/tE9ZWZn0zJkzj587d27yyZMn/5k+ffqpOmgVAAAA&#10;oMHCe+4AaklKSqrC1dXVNTY2tv2lS5fGMd1PfZWVldV0/PjxF/X09D5dvHhxvDDBjpCfM5OeOHFi&#10;hrW1dcD8+fMPvnnzpjMhPydjOX/+/CRjY+N3nz9/bine7gEAAAAaDozcAYiAz+ezu3bt+qqkpEQ2&#10;OjramMPh8Jjuqb6ZMmXK2YsXL45//vx5r27dur2s6f5paWlaJiYmUVpaWqljxoy5cuDAgUVpaWla&#10;hBDi5eU1f/78+Yfo7xoAAACg4cHIHYAI2Gw2383NbX18fLzR+fPnJzHdT31z69atYefOnZvs5OTk&#10;UZtgRwgh379/b25kZPT+zZs3JuvWrdskCHaEEJKcnNycvm4BAAAAGjaM3AGIiKIolqmp6YucnByV&#10;uLi4dsLedijpCgsL5Y2MjOLV1dUzIiIiekhLS5fVZP8bN26McHJy2hwXF9eOxWJRFEWxCCEVhBAp&#10;Qn7eFjty5MgbV65cGSOO/gEAAAAaGokduSstLZVhugdoHFgsFrVhwwaXxMRE/dOnT09jup/6Ys+e&#10;PUuTk5N1PD09F9Y02BFCyJkzZ6bFxcW1I+RngP7Pw//9nVVRUSEVHR3dgaZ2AQAAABo8iRy5Gz58&#10;uE9QUJClv7//gN69e4cx3Q9IPoqiWGZmZs9SU1O1P3z40KY2YUaS5OTkqLRu3TrJwsIiuLYLvZeU&#10;lMj26dPnyevXr7vy+Xw2IT9vgxV8TAghHA6nvKSkRA4zlQIAAABI4MhdYWGh/K1bt4bl5+cr3rlz&#10;ZwjT/UDjIBi9+/LlS8vjx4/PZLofpu3Zs2dpbm6uspub2/raHkNWVrbEx8dnhKqqapZgkXg+n89m&#10;sVj/XTCex+Nxk5KSWtPQMgAAAECDR3u4Kykpkf348aNhbfaNjY1tX/lVeWGlp6drCCZZqHT71v98&#10;DCButra29/v06fPU3d3duaSkRJbpfpiSk5OjsmfPnqX29vbXTUxMokQ5lq6u7rcbN27YE0L+e4uB&#10;rKxsaeVtBLduAgAAADR2tIa7goICBRsbmwe9e/cOq2mw2r59+8oOHTrEPHz4sH9N9nvz5k3n9u3b&#10;x65atWpbzboFoJdg9O779+/Njx49Opvpfpiyf//+Rbm5ucouLi4b6Dhev379Qg4cOLBI8HlxcbFc&#10;5dG72NjY9nScBwAAAKChoy3cFRQUKAwcONA3LCyst5eX1wIWiyX0m/m2b9++ctWqVdvGjRt3ycrK&#10;KlDY/d68edPZysoqUE5OrpiuJ5IAorCysgq0sLAI9vDwcCoqKmrCdD91jaIo1okTJ2bY2Ng8EHXU&#10;rrJ58+YdmjFjxnHB54qKigWE/JwxEyN3AAAAAD/REu4qB7sLFy5MGDNmzBVh960c7M6dOzdZ2EWg&#10;Kwe74OBgCwMDg4TaXwEAfdzc3NanpqZqHzp0aB7TvdS10NBQ86SkpNZTpkw5S+dxWSwW5eXltdDU&#10;1DSCzWbz8/LylAj5OWNmTEwMRu4AAAAACA3hDsEO4H/99ddfj/v37/9wy5YtawoLC+WZ7qcuHTp0&#10;aJ6iomL+yJEjb9B9bBkZmVIfH58RampqmWw2m6+goJBPCCExMTFYDgEAAACA0BDuFi5c6BkWFtbb&#10;29t7IoIdwE8bNmxwSU9P1zhw4MC/TPdSV1JTU7UvXbo07p9//jmpoKBQII5z6OjoJN+8eXMEi8Xi&#10;FxQUKBJCSG5urkpGRoa6OM4HAAAA0JCIHO5Gjx591d/ff8DYsWMvC7uPINiNHTv2MoIdSKLevXuH&#10;DRw40Hfbtm2r8vPzFZnupy6cOXNmanl5OXfBggVe4jyPubl5qJeX10JCft6uSQhmzAQAABBGYWGh&#10;fGZmphrTfYD4iBzuhg4detva2jpA2O137NixQhDszp8/PwnBDiSVm5vb+qysrKb79u1bzHQv4kZR&#10;FOvUqVPTzc3NQ9u2bfte3OebM2fOkdmzZx8RzMr75MmTPuI+JwAAQEPC5/PZoaGh5lu3bl3ds2fP&#10;cCUlpTxFRcV8dXX1DDk5ueIWLVp8HTVq1LXHjx//xXSvQB8WRQk9qaXIduzYsWLlypXbaxPsrK2t&#10;A2RlZUuCgoIsDQ0NP/5q24KCAgVFRcV8QghxdHTc7OHh4URX/wA1NXz4cJ/Hjx//9enTJz0VFZUc&#10;pvsRl5cvX3br3r175JEjR+bMnj37aF2cs7S0VMbMzCz09evX3Xr16vX82bNnZnVxXgAAgPosPT1d&#10;48qVK6P9/f0HpKSk6BDy804XFRWVbCkpKX58fLxRQkKCQeV9pk+ffurIkSNzuFxuOTNdA20oiqqT&#10;2r59+wpCCDV27NhL5eXlHGH3i4qK6qyurp6uq6v79cOHD4Z/2j4/P1+B/FzwmHJ0dPSoq+tDoaqr&#10;ly9fdiWEUOvXr3dluhdx1rp16zaw2eyK9PR09bo8b3JycjNpaeliHR2d70z/G6BQKBQKVR9qzJgx&#10;lwXPhQkhlLW19cOYmJj2lbeJi4tra2pqGlF5O0l/rtJYqk5OUlfBjqIQ7lD1r+zt7a8pKSnlZmZm&#10;NmW6F3FVp06d3vz999/BTJw7JSVFKzU1VZPpfwMUCoVCoepDVQ53dnZ2vmVlZdzqtktJSdGWkZEp&#10;EWzL4XDKMzIy1JjuHyVa0baI+a8IbsUcM2bMFXHdillZRkYG3iQK9Yqrq6trfn6+4s6dO5cz3Ys4&#10;JCUltX779m2nYcOG3WLi/Nra2mlaWlo/mDg3AABAfbZ3794lv7rVUltbO3XChAkXBJ/zeDzOrVu3&#10;htVddyAOYg13lYOdt7f3xDoIduqDBw++K1rXAPTq1KnT27Fjx17et2/fYkmcsv/u3buDCSFkyJAh&#10;d5juBQAAoLHr169fyOTJk885Ozu7GxkZxf9u2969e4dV/jw7O1tVvN2BuHHEdeCdO3cuFyXYycjI&#10;lNY02FlZWQVWfYMoQH2wfv16t8uXL4/dtm3bqm3btq1iuh863b59e6ihoeHHP/0BAQAAAPFbtGjR&#10;fmG3VVVVzRZnL1D3xDJyt3PnzuUrVqzYUdNg9/bt206CYBccHGxR02D34cOHNpcvXx4rWvcA9Gvf&#10;vn3spEmTzh84cODftLQ0Lab7oUtWVlbTgIAAa3t7++tM9wIAAAA1U15ezq38eYsWLb4y1QvQg/Zw&#10;J0qws7KyChQl2N26dWuYlZVVkGhXACAeLi4uG8rKyqS3bt26mule6HLz5s0RPB6PM3bs2MtM9wIA&#10;AAA1ExkZ2b3y5x07dnzHVC9AD1rDXeVgV5PJU0QJdtbW1gGCYGdjY/NAtCsAEJ82bdp8mDp16pmD&#10;Bw/OT05O1mG6Hzrcvn17aKtWrT5369btJdO9AAAAgPDKy8u558+fnyT4fMiQIXfat28fy2RPIDra&#10;wl3VYCfsIoiiBrv4+HgjBDtoKNauXbuJx+NxNm/e7Mh0L6KqqKiQCgoKsrSxsXnAYrEopvsBAAAA&#10;4R09enS24K0isrKyJQcPHpzPdE8gOlrCHYIdgHD09fUT//nnn5NHjhyZ8/Xr1xZM9yOKyMjI7rm5&#10;ucr9+/d/yHQvAAAAILyMjAx1Z2dnd8Hn+/fvX6Srq/uNyZ6AHiKHu0OHDs0TNdjVdFZMQbDz8fEZ&#10;jmAHDc3atWs3URTFcnd3d2a6F1EEBgZaEUKIpaUl3ucKAADQQPB4PM7o0aOv5uTkqBBCyPTp00/N&#10;nDnzONN9AT1EDncxMTEdZs6cebwmwe7du3cdKwe7Nm3afBBmv6rBztbW9r5o3QPUvZYtW36ZPXv2&#10;0ePHj89MSkpqzXQ/tRUcHGxhbGwcrampiQXEAQAAGghXV1fXR48e/U0IIePHj7949OjR2Xh7heQQ&#10;eZ27ffv2La7J9u/evetoaWkZhGAHjZmjo+Pm48ePz9y4ceO648ePz6xum4KCAvm3b992YrPZ9e4X&#10;Lo/HkwoJCek3aNCge8+fP+/FdD8gHtLS0qUdO3Z8x+VyhZocCwAA6rfdu3cvE9w5ZGlpGXT27Nkp&#10;wk6ACA0Di6Lq7nmjKMGuf//+D9+/f9/2T8GuoKBAQVFRMZ+Qn0+gPTw8nOjqH4BOS5cu3XPgwIF/&#10;37592/Hbt28tnjx50vfZs2dmUVFRJjk5OSqlpaUyTPcIQAgh8vLyhRoaGuk9evSI6N27d5ilpWWQ&#10;iYlJFF7pBQBoOB4+fNjfzs7Or6KiQqpz585vnjx50lfwnBkkh8gjd8Kqi2AH0JAMGjTo7oEDB/7t&#10;2rXrawQ5qM8KCwvlCwsL5ZOSklpfuXJlDCGEtG3b9v2kSZPOz5kz54iWllYa0z0CCKuwsFA+Ly9P&#10;SfC5nJxcsYqKSg6TPQGIW3R0tPHw4cN9KioqpLp37x559+7dwQh2kqlORu4EwU5aWrosODjYoqbB&#10;Li4urt2tW7eGCRPsMHIH9d23b990nZ2d3c+cOTO16tc0NTV/9OzZM1xbWzuVw+Hw+Hw+y9zcPJTD&#10;4VQw0euvbNu2bWVmZqa6JC3IDv8rLy9PKSwszExRUTG/sLBQISkpqXVERESPoqKiJpW3U1BQKHBy&#10;cvJYunTpHjk5uWKm+gUQxpcvX1p26NAhprCwUL7y461atfq8ZMmSvUuWLNnLZrP5v9o/MTFR39nZ&#10;2T0kJKSfkZFR/Jo1a7b86blJSUmJrJub2/rr16/by8jIlE6dOvWMg4PDrt+dB4BOqamp2qampi++&#10;f//eXF9fP/Hx48d/NW/e/DvTfYGYUBQl1nr79m1HdXX1dB0dne/x8fFthN0vPT1d3cTE5LWMjEyJ&#10;v7+/rbD75eXlKRBCKEII5ejo6CHu60OhalLHjx+fIScnVyT4HiWEUGw2u6Jbt26RCQkJ+nw+n8V0&#10;j38qHo8npaiomDdv3ryDTPeCqtsqLy/nhIeH91i1atXWFi1afKn8faynp5cYGRnZjekeUajfVXZ2&#10;tkrfvn1D9PT0EvX09BK1tbWTWSwWX/B9bG9vf620tFS6un2zsrJUOBxOWeXve0IItWfPnsW/O6eu&#10;ru6Xqvv07t37KdP/FqjGUXl5eYqdOnV6Qwih5OXlC2JiYtoz3RNKvCXWg9c22GVkZKjVJtjx+XzW&#10;smXLdiLcoepblZSUyMydO/dQ5T/uf/3116OIiAjTNWvWbGaxWPx3794ZM92nMBUVFdWZEEKdPXt2&#10;MtO9oJiriooK9vnz5ydWDnkyMjIlJ0+enM50byhUTaqoqEju1q1bQzU0NH4QQqjly5fvqG67s2fP&#10;TiKEUBoaGmlxcXFtx40bd4EQQnXt2jXyV8eOiIgwJYRQXC637PHjx33Pnz8/gRBCcTic8tTUVC2m&#10;rx0l2cXn81kTJkzwFnzP3blzZzDTPaHEX2I78Nu3bztqaGj8qMtgt3r16i2Vnzwj3KHqQxUXF8va&#10;2dn5Cr4vFRQU8r29vScIRukyMjLUFBUV80aPHn2F6V6FKS8vr/mEECohIUGf6V5QzFdRUZHc8uXL&#10;d1T+3btly5bVTPeFQtW0BEFMVVU1q7rRu169ej0jhFBnzpyZQlE/f7erq6unE0KoiIgI0+qOOWnS&#10;pHOEEMrFxcVN8Jjgybarq+t6pq8ZJdm1c+dOB8Hv5d27dy/90/YRERGmYWFhZkz3jRKtxHJQJoPd&#10;rFmzjiDcoepLVQ12bdu2jYuNjW1Xdbt169ZtIIRQr1+/NmG65z/V1KlTT2tpaaU2hFtIUXVXV65c&#10;GS0vL1+AgIdqyCUYif7+/btO5cfj4uLaEkIoTU3NtJKSEhnB487OzpsIIdSiRYv2VT1WQUGBvIyM&#10;TImUlBQvJSVFW/B4WFiYGSGE0tfXT8DvUZS4KjY2tp20tHQpIYQaPHjwnT99r2VmZjblcDjl7du3&#10;j2G6d5RoRfsBmQx28+fP98rNzVVEuEPVh+Lz+azJkyefFXw/du7cOSo9PV29um2zsrJUlZWVc0aM&#10;GHGD6b7/VCYmJq/t7Ox8me4DVf/q6dOn5goKCvmC7/lz585NYronFErYysrKUpWRkSlhs9kVubm5&#10;SpW/JhgBmT179pHKj7969arLr4Kaj4/PMEIIZWFhEVT5cT6fz9LV1f1KCKGqe7EPhRK1/jMZ21PB&#10;CxKfPn1q/bvty8rKuLNnzz5CCKH69ev3mOn+UaIVrUshvHv3rqOVlVUgl8str8lyB5mZmWrW1tYB&#10;cXFx7Wqy3AFFUSxHR8fNW7duXT1//vyDBw4c+LfqTG4ATPH09Fx47ty5yYQQYmxsHB0QEGCtrq6e&#10;Ud22qqqq2Q4ODrvWr1/vFhkZ2b179+6RddutcMrLy7kxMTEd7Ozs/JjuBeofc3PzUH9//wE2NjYP&#10;ioqKmsyePftop06d3nbu3PkN070B/E5ubq7y+PHjL5aWlsoMHjz4rpKSUl7lr/v6+g4khJDBgwff&#10;rfy4iYlJVPPmzb8nJibqf/jwoY2RkVH8n/ZhsVjUoEGD7h05cmSOr6/vwHbt2sWJ78qgMfLx8RnG&#10;5/PZZmZmz+Tl5QtXrFix41fb8ng8zrNnz8zS0tK0CCFEQ0Mjve46BbGgKyVWHrF7//69kbD7VR6x&#10;8/PzGyDsfnw+n7VmzZrNhBBq3rx5BysqKtgURZH8/HzMlolivN69e2fM4XDKCSGUiopKtjDvT8vN&#10;zVVSVVXNGjx48B2m+/9VvXnzphPBiAzqD+Xt7T1B8HvYyMjo/a9mH0ShmKrs7GyVTZs2Oc+YMeOY&#10;rq7uFyUlpWxCCKWjo/P9w4cPhlW3NzAw+EgIob58+dKi6teGDBlymxBCVX0OI7glPyAgwKrqPocO&#10;HZpLfnE7JwolSvF4PCnB92ttau7cuYeYvgaUaMWmIyBWHbGr/MrV72RmZqoJ1rHz8fEZPmDAAH9h&#10;9qMoiuXk5OSxZcuWNfPmzTvk6em5EOvFQH2yfPnynTwej0MIIefOnZusr6+f+Kd9lJSU8lauXLn9&#10;7t27g58/f95L/F3WXHh4eE9CCDE1NX3BdC9Qf02YMOHCokWL9hNCSHx8vJGXl9cCpnsCqOzevXuD&#10;1q5du+nEiRMzv3371iIvL09FTk6uaP/+/f8aGhp+rLp9Tk6OCiGEVLfYueCx3Nxc5ZruI9gGgC7P&#10;nz/vlZCQYFDb/X91hxE0HCLflilqsIuNjW2PYAeSxN/ff4C/v/8AQggZPXr01aq35PzOokWL9u/a&#10;tcvBxcVlg+AY9cnz5897qaqqZgt7yzU0Xu7u7s5XrlwZk5qaqr1hwwaXqVOnnmnatGkW030BEELI&#10;yJEjb5w6dWr6169fm/v4+IxMTk7WSU5O1pk4ceKFN2/edK76XEaw6Lm8vHxh1WMJHqu6MHpt9gEQ&#10;lb6+fuL58+cn1Xb/Ll26vKazH2CAqEN/Q4YMuV2bWzG7dOnyiq5bMSsXbstEMV0DBw68R/6zrtHH&#10;jx8Narr/9u3bVxBCqJCQkL5MX0vV6tSp05sBAwb4Md0HqmHU0aNHZwl+H+/du/e3Cz2jUExWWVkZ&#10;d8qUKWcIIdTw4cNvVv26mppaBiGEysvLU6z6NcHEWZcuXRpb+XEzM7MwQggVGRnZreo+Fy9eHEcI&#10;oaZMmXKG6WtHoVCSVSLflnnw4MH51b3K9SsYsQNJ9uPHD8379+/bEkLIiBEjbhoYGCTU9BgLFizw&#10;0tLSSnNxcdlAf4e1V1xcLBcdHW3cs2fPcKZ7gYah8midKK8kA4gbl8st37VrlwMhhNy9e3dwYWHh&#10;/0zO9rvbKAWPKSsr59Z0n+pu2QQAEIXI4U5XV/ebmppapjDbihLsnJ2d3bds2bJm7ty5hxHsoL66&#10;du3aqIqKCilCCJk0adL52hyjSZMmRY6OjpuDgoIsg4ODLWhtUASxsbHt+Xw+GzMfgrCkpaXLxo4d&#10;e5mQn+/XTExM1Ge6J4BfUVdXz2jatGkWj8fjVH3fs56e3idCCHn58mW3yo9TFMV69epVV0IIad26&#10;dVLlrwk+r7pP5ceq7gMAICpaJlQRRlZWVlNBsLt58+aImga7zZs3O86dO/ewl5fXAgQ7qK8ePXr0&#10;NyGEyMnJFYuyXMCcOXOO6OjoJLu4uGygKIpFX4e19/bt206EENKxY8d3TPcCDceoUaOuCT5+/Pjx&#10;X0z2AvAnGhoaaYT8XK6g8uMDBw70JeTnqF7lx6Oioky+f//eXE9P71PVO5h+tQ9FUax79+4NIoSQ&#10;QYMG3aP/KgCgMauTcFc12An7pBfBDhqasLCw3oQQ0qNHjwgZGZnS2h5HTk6u2MnJySMkJKTfw4cP&#10;+9PXYe29ffu2k4yMTGl1M8kB/EqvXr2eC35vC34+JAVFUSxXV1fX1NRUbaZ7AdFVVFRIJSYmGhJC&#10;iI6OTkrlrwkmxvLx8RleWloqI3j86tWrowkhZMiQIXeqBkJra+sAGRmZ0idPnvSt/D3y/PnzXt++&#10;fdPV19dPbNu27XtxXhPQy9PTc2FUVJQJ033UVERERI8uXbq8zsjIUGe6F6gD4n5TX2ZmZtOuXbu+&#10;lJGRKfH19bUTdj8+n89ydHT0IP9Zc6O6yVOqK0yogmKq0tPT1QXfeytXrtwm6vFKSkpkWrRo8cXM&#10;zCyMz+ezmL4+CwuLoB49eoQz3Qeq4VWnTp3eEEKobt26RTLdC531+fPnloQQ6vjx4zOY7gUlel25&#10;cmU0IYRq165dbHVf79Wr1zNCCHXmzJkpFEWR4uJiWTU1tXRCCBUREWFa3T6TJk06Rwih1q5du0Hw&#10;2Lhx4y4QQihXV9f1TF8zqmYlJydXRMff97osPp/P6t27d2izZs2Si4qK5JjuByX+EuvInWDELiYm&#10;pkNdjdg9e/asXq4PBpKv8itirVq1+izq8WRkZErXrl276dmzZ2Z+fn52oh5PFBUVFVIvXrwwxWQq&#10;UBuCn4fMzEw1pnsB4PP5bB6PxxFUVFRU582bNztOmzbtNCGErFq1alt1+82bN+8gIYQsXLjQ08fH&#10;Z/jAgQN9MzMz1Tt16vTmV2t/LlmyZC8hhHh4eDifOHFixqZNm5wvXbo0DQzSSgAAIABJREFUns1m&#10;V8ybN++QuK4RQODatWujwsLCem/YsMFFTk6umOl+oA6IKzXW9YgdRVHk6dOn5goKCnkEI3coBur+&#10;/fs2gu89wSu7olZpaal069atP5mamkYwOXoXHR3dgRBCnTp1ahrT/86ohlejRo26SgihZGRkSpju&#10;hc7CyF3Dq+Tk5GZaWlqpgt/VVWvmzJnHfvW7Nj8/X15WVrao6j5Hjx6d+btzGhoafqi6T//+/R8w&#10;/W+Bqnk1tJG70tJSaUNDww/GxsbvysvLOUz3g6qbEnkR8+qIMmK3du3aTZs3b3acM2fOkZqM2IWG&#10;hprb2dn5aWlppRUUFCiKdgUANRcWFmYm+JjD4ZTTcUxpaekyFxeXDTNmzDhx+/btocOGDbtFx3Fr&#10;SjCz269enQb4nf/cLk9KS0tlkpOTdXR0dJKZ7gkaJy6XW66iopIjWDycz+ezKyoqpGxtbf2XLVu2&#10;x9LSMuhX+yooKBSmpKTo7N69e1lISEg/IyOj+CVLluxt37597O/OGR8fb3Tq1Knp165dGyUrK1sy&#10;derUM0z9LofG5dChQ/M+fvxoePfu3cEcDofHdD9QR+hOi6KM2Dk5ObkTQqg5c+YcrumInaKiYl6b&#10;Nm3i379/34Zg5A7FQHl6es4XfO+9e/euA13HLS8v5xgYGHw0MTF5XZOfCzrL0dHRg8PhlJeVlXGZ&#10;/ndGNbxydXV1EfxsJCQk6DPdD12FkTsUqnFVQxq5y8nJUVZTU8uwsrIKqA/v20fVXdH6njtRR+w8&#10;PDyc5syZc+TgwYPzazpip62tnRoUFGRZdYYrgLrCYv3figVsNpv6zaY1wuFweOvXr3eLiooyuXHj&#10;xki6jlsTcXFx7QwNDT9yuVxaRiShcVFWVs5jugcAgMZky5YtazIzM9W2b9++supMriDZaAt3TAS7&#10;sLCw3pWDXfPmzb+LdhUA9dPEiRO927Zt+379+vVufD6/ztanFIiNjW3/p1uPAAAAgHlfv35tsWfP&#10;nqWTJ08+161bt5dM9wN1i5YniUwFuwEDBvhraWmlIdiBpJOSkqpwdXV1jY6ONr58+fLYujx3eXk5&#10;9+PHj4bt2rWLq8vzAkiyL1++tKzrn2UAIOTFixemT58+7VNeXs5luhdxWbt27SaKolibNm1ay3Qv&#10;UPdEDneiBLt169Zt9PDwcJo9e/bR2ga74OBgCwQ7aAzGjh172djYONrV1dW1oqJCqq7Om5iYqM/j&#10;8TgIdwC1l5eXp3Tr1q1hixYt2t+2bdv3rVq1+rxs2bLdTPcF0Ng8fPiwf9++fZ+oqallDh8+3MfT&#10;03NhfHy8EUVRrD/vXf+9fv26y9mzZ6csWbJkLx3LMkHDI/JsmQsWLPCqbbBzd3d3nj179tFDhw7N&#10;Q7AD+D02m813c3NbP3r06KsXLlyYMHny5HN1cd7379+3JYSQtm3bvq+L8wFIAh6Px4mIiOjx4MED&#10;m/v379s+e/bMrC5flAGA38vPz1e8devWsFu3bg0jhJCWLVt+sbW1vW9jY/PA2to6QE1NLZPpHmuK&#10;oijWypUrt6uqqmY7OjpuZrofYIbI4W7evHmHHBwcdgm7uDGCHUDtjRw58oaJiUmUm5vb+vHjx1+s&#10;i6mNEe4A/oyiKFZCQoLBgwcPbB48eGATEBBgnZeXp/S7fXg8HoepSZIAGivB37Sqvnz50vLYsWOz&#10;jh07NovFYlHdu3ePtLGxeWBjY/PA3Nw8VEZGprSue60pf3//AQ8fPuy/Z8+epSoqKjlM9wPMEDnc&#10;WVhYBAu7LYIdgGjYbDZ/w4YNLsOHD/c5e/bslH/++eekuM8ZFxfXTktLKw1/KACql52drbxu3bqN&#10;YWFhvXk8HocQQrp06fL6T/uFh4f3sLe3vy7+DgGgMmNj43dqampZf9ru6dOnfZ4+fdpHV1f327Rp&#10;007x+UI9ZWVERUWF1KpVq7YZGBgkzJ8//yDT/QBzxLKIeXUQ7ADoMXTo0Nvdu3eP3Lhx47rJkyef&#10;E/fyBO/fv2+LUTuAX1NVVc1dvnz57qKioiaPHz/+S3Ar5rt37zr+bj9tbe1UPz+/3nXVJwAQcubM&#10;mam7du1y+N02TZs2zbK2tg4QjNy1bt06iRBC2Ow6n6xaaKdPn5729u3bTpcvXx4rLS1dxnQ/wJw6&#10;CXcURbFcXFw2uLu7O8+aNetYTYLds2fPzBDsAP4Pi8WiNmzY4DJ48OC7Xbp0eaWjo5Pco0ePiOnT&#10;p582MjKKp/t8cXFx7UaNGnWN7uMCSJomTZoU2dnZ+Qnef56SktLs4cOH/e/fv2/78OHD/qmpqdqV&#10;t2ez2XwTE5MoZroFaJw0NDTSqz7G5XLLzc3NQwXvuevWrdtLKSmpCib6q42ioqIm69at29irV6/n&#10;o0ePvsp0P8AssYc7QbDbtGnT2lmzZh07fPjw3JoEO1tb2/sIdgD/69u3bzosFouKi4trTwih7t+/&#10;bxscHGzp5ua23sbG5gFd58nMzFTLzMxUw8gdQM01a9YsZcqUKWenTJlylqIo1rt37zrev3/f9sGD&#10;BzaPHz/+i+n+ABqzDh06xAhG5v7+++9HCgoKBUz3VFu7du1ySE5O1rl48eJ4LFgOYg13dAW7mqxj&#10;l5+fryBa1wD1W1JSUqulS5fu69ix49u3b992LikpkSOEsBISEgz27t272NLSMoiuiVYEbzwXx4gg&#10;QGPCYrGoTp06ve3UqdPb5cuX7ywpKZF9/fp1F6b7AmhsRo0adW3KlClnJWXAIC0tTWvr1q2rR4wY&#10;cbNfv34hTPcDzBPbzcN0BjtdXd1vwuyXn5+viNvHQNL5+/sPaNOmzQcVFZUcFRWV7OTk5OZaWlqp&#10;8vLyRY8fP/47LCzMjK5zxcfHGxGCmTIB6CYrK1tiZmb2jOk+ABqbNm3afJCUYEcIIW5ubuuLi4vl&#10;tmzZsobpXqB+EEu4YyrYDRo06N7z5897idY9QP2nrKycW1ZWxu3QoUO0nJxcIZvNrmjSpElhfn6+&#10;Yl5enjJd54mPjzficDg8wZvJAQAAoH54//592yNHjsyZO3fuYbwICwK0hzsmg11YWFjvkydP/iPa&#10;FQDUb6ampi+Ki4tlc3NzVSiKYnft2vV1Xl6eSklJiayhoeEHY2PjaLrOFR8fb6Svr58o7hk5AQAA&#10;oGbWrFmzpUmTJkXr1693Y7oXqD9oDXcURbHWr1/vtmnTprUzZ848XtfBztvbe6K9vf0N0a4CoH7r&#10;1q3bq9atW3/W1NRMr6iokCorK5Pmcrm8goIChYkTJ16gc5Tt06dPevr6+ol0HQ8AAABE9+TJk743&#10;b94csXr16q2ampo/mO4H6g/awp0g2G3cuHHdzJkzjx85cmROTZc70NTU/FGTYFdQUKBQOdiNHTv2&#10;smhXAVD/sVgs6vjx4zO6dev2UkZGprSsrEw6OTlZx9XV1ZXuV+++ffum26JFi690HhMAAABqj6Io&#10;1ooVK3bo6OgkL1u2bDfT/UD9QstsmXQEOw0NjfTg4GCLmgS7gQMH+iLYQWOkpKSUv3v37mV8Pp+d&#10;lZWlqqamlkX39MdlZWXSP3780JSkN54DAAA0dFeuXBnz/PnzXidOnJjRpEmTIqb7gfpF5HCHYAfA&#10;HDabzVdXV88Ux7FTUlKaEUKIsD+XAAAAIF5lZWXSjo6Omzt16vR26tSpZ5juB+ofkcPdrl27HJgK&#10;dufPn5+EYAcgHl++fGlJCMIdAABAfeHl5bUgMTFR38/Pz05KSqqC6X6g/hH5PXcZGRnqK1as2MFE&#10;sBs3btwl0boHgF/5+PGjISGEGBoafmS6FwAAgMYuJydHZePGjetsbGweDBgwwJ/pfqB+EnnkbvPm&#10;zY412f758+e9ahvsBJOnINgBiN/Hjx8NORwOr1WrVp+Z7gUAAKCx8/DwcMrOzlbdvn37SqZ7gfpL&#10;LIuY/8rz58972dra3q9tsAsNDTVHsAOoGx8+fGijp6f3icPh8JjuBQAAoDH7/Plzq3379i2eOnXq&#10;GRMTkyim+4H6q87CXeVgV5vlDhDsAOpWQkKCgYGBQQLTfQAAADR2zs7O7iwWi9q4ceM6pnuB+q1O&#10;wl3VYCfsulmCYPf06dM+CHYAdQtr3AEAADAvMjKy+/nz5yctXbp0D/4uw5+IPdzREey8vb0nItgB&#10;1J3y8nIu1rgDAABgFkVRrFWrVm1TU1PLXLNmzRam+4H6j5ZFzH+FiWC3b9++RbXvGAAIISQ1NVWb&#10;EEJ0dHSSme4FAACgsfL19R0YGBhotW/fvsXKysq5TPcD9Z/YRu7Cw8N71jbYDR48+G5tgt3OnTuX&#10;Ozs7e9S+awAghJDv3783JwThDgAAgCkVFRVSq1at2mZoaPhx7ty5h5nuBxoGsYS78PDwnjY2Ng/U&#10;1dUzahPsnjx50rc2wW7FihU7Ro4ceaP2nQMAIYQkJyfrEIJwBwAAwJSTJ0/+Ex0dbbxly5Y10tLS&#10;ZUz3Aw0D7eGucrALDg62qMtgN2bMmCvHjx+fUfvuAYCQ/xu5w3vuAAAA6l5hYaG8i4vLht69e4fZ&#10;29tfZ7ofaDhofc8dHcGuprNi7tq1y0EQ7M6fPz+ptLRUpvZXAACE/Ax3XC63XF1dPYPpXgAAABqb&#10;nTt3Lk9JSWl29erV0SwWi2K6H2g4aBu5oyvYjR8//qKw59y1a5fD8uXLdwqCHZfLLa/9FQCAQHJy&#10;so6Ojk4ym83mM90LAABAY5Kamqq9bdu2VaNGjbpmbm4eynQ/0LDQEu5qG+wKCwvlRQ12o0ePvopg&#10;B0Cv79+/N8f77QAAAOqeq6ura2lpqczmzZsdme4FGh6Rw50owW7QoEH3RA123t7eExHsAOiVkpLS&#10;DOEOAACgbsXGxrY/duzYrPnz5x9s06bNB6b7gYZH5HDn7u7ujGAHIFkEt2Uy3QcAAEBjsnr16q3y&#10;8vKF69at28h0L9AwiTyhyokTJ2bIysqWyMvLFwqzPYIdQP1WVFTUJDc3V7lZs2YpTPcCAADQWDx6&#10;9Ojv27dvD928ebOjhoZGOtP9QMMkcrhTU1PLFHbbysHu3Llzk2sS7Hbv3r0MwQ5A/FJSUpoRQgjC&#10;HQAAQN3g8/nsFStW7GjRosXXJUuW7GW6H2i4aF0K4XcqT55y7ty5yRMmTLgg7L67d+9e5uDgsAvB&#10;DkD8sIA5AABA3bp06dK4Fy9emJ4+fXqanJxcMdP9QMNF+yLm1REEu5CQkH61DXajRo26hmAHIH6C&#10;kTuEOwAAAPErLS2VcXJy8jAxMYmaNGnSeab7gYZN7CN3dAW7CxcuTECwAxA/jNwBAADUHU9Pz4VJ&#10;SUmt79+/byslJVXBdD/QsIl15I6JYBcUFGRR64YBgKSkpDSTlpYuU1VVzWa6FwAAAEmWnZ2tumnT&#10;prUDBgzwt7GxecB0P9DwiS3ciRLs9uzZs7Q2wS4gIMB6zJgxV2rfNQCkpqZqa2trp7JYLIrpXgAA&#10;ACSZu7u7c05Ojsq2bdtWMd0LSAaxhLvCwkL5IUOG3KltsFu2bNnumga7wMBAqyFDhtwxMDBIqH3n&#10;AJCdna1ak1lwAQAAoOaSkpJa79+/f9H06dNPde7c+Q3T/YBkoD3cCYLd48eP/zp79uyUugh2QUFB&#10;lkOGDLnTpk2bD3fv3h1S++4BICcnR0VFRSWH6T4AAAAkmZOTk4eUlFTFxo0b1zHdC0gOWsNd1WA3&#10;ceJEb2H3rW2wCw4Othg8ePBdAwODhICAAGt1dfWM2l8BAGRnZ6si3AEAAIjPixcvTC9cuDDBwcFh&#10;V/Pmzb8z3Q9IDtpmy6Qj2Nnb21+vTbDT19dPDAgIsNbQ0EgvKChQqP1VAEBOTo4KJlMBccnIyFCT&#10;l5cvZLoPUWDCIQAQBUVRrBUrVuzQ0NBIX7Vq1Tam+wHJQku4EyXY7d27d4kg2F28eHG8sMHu0aNH&#10;fw8ePPhu69atkwIDA600NTV/1P4KoK6EhIT0c3NzW//69esumpqaaYqKigVM90SXHz9+aDLdg6go&#10;imJlZGSoN23aNIvpXkBy/PjxQ0Pwca9evcKZ7IUu6urq6QsWLPBiug8AaHju3Lkz5NGjR397enou&#10;VFJSymO6H5AsIoc7UYPd0qVL99Q02D1+/PivQYMG3UOwa1hOnz49bebMmccrKiqkCCEkMzNTjeme&#10;xCUvL0+R6R5qIzc3V7mkpES2WbNmKUz3ApIjPT1d489bNSwZGRkaGzZsWE8IIRSFiWUBQDg8Ho+z&#10;evXqrUZGRvGzZ88+ynQ/IHlEDneLFi3aX5fBLiQkpN+gQYPutWrV6nNgYKCVlpZWWu27b1g+fvxo&#10;MHr06GuFhYXycnJyxaIcKz8/X0FXV/fb/fv3beXk5Ero6vFXXrx4YTpr1qxjgmCnpKSUp6ur+1WS&#10;Ru7S0tI0k5KS9AghRElJKZ/pfmojJSWlGSGEINwBndq3bx8r+NjBwWFn06ZNG+wtjXl5eYqPHz/+&#10;682bN52LiorkCSEkLCzMfObMmSfqupewsDCzGTNmnOTz+WwZGZnS2h6HoiiSl5enbGJi8vrmzZsj&#10;2Gw20iqAmBw/fnxmbGxs+xs3bowU9rkvQI1QFCVSXb9+faSvr69dTfbZs2fPEkIIZW9vf62srIwr&#10;7H4hISF95eXlC9q1axebkpKiXd02+fn5CoQQihBCOTo6eoh6ffWl0tPT1fX09BIF10ZXWVhYBBYX&#10;F8uKu/8xY8ZcEpzz+vXrI5n+9xRHeXl5zRdcY0xMTHum+6lNBQQEWBFCqKCgIAume0FJTu3evXup&#10;4GcjISFBn+l+6Kj4+Pg2hBA+IYTS0tJKqevzJyYm6jVt2jST7r8J06ZNO8nj8aSY/vdFoepjycnJ&#10;Fa1cuXJbbffPz89X0NLSSu3bt28In89nMX09KMkskUfuRo4ceaMm29d2xO7Jkyd97ezs/Fq0aPE1&#10;KCjIUltbO7V2HTc8paWlMnZ2dn6fPn3SI4QQVVXVbFHWQ+Hz+ayIiIieJSUlssHBwZbTp08/deHC&#10;hQniXLQ6KiqqCyGEcDgcXk2/Z6DupKamahNCSGP6+QKojTZt2nzQ0tJKS0tL067rW8yzs7NVLS0t&#10;g7KyspoS8nOk3cjIKL62xysvL+eEh4f34vF4nNOnT0/X0NDI2L59+0r6OgYAQgjZsWPHirS0NC0f&#10;H5/h4nzOBY0bbbNlCkMQ7EaOHHmjJsHu6dOnfQYOHOirq6v7LTAw0KqxPfF0dHTcHBkZ2Z0QQmxt&#10;be9fu3ZtlIKCgki3M37//r35gAED/KOjo40vXbo0rn///g9nzZp1jJ6O/38GBgYf4+PjjZSVlTHF&#10;fj0meJKKJUUA/qxz585vHjx4oC3KLZE1RVEUa86cOUc+f/7cihBCJk+efO7EiRMzRL29KyYmpsOA&#10;AQP8v337prtjx44V1tbWAXZ2dn70dA0AKSkpzXbs2LFi7Nixl3v16vWc6X5ActG+iPmv7Nu3b7Eg&#10;2F26dGmcsH+IQkNDze3s7Px0dHSSg4KCLBvbe4ESExP19+zZs5SQn68UX716dbSowY4QQpo3b/79&#10;9u3bQwWzNK1atWpbUVFRE1GP+ytNmjQpJoQQaWlp3F9ej2VnZ6sSQgjWuQP4M1lZ2RJCCGGxWHV2&#10;zpCQkH5Xr14dTQgh5ubmoSdPnvyHjvftdOjQIebGjRsjORwOjxBCli5duoeiqLq7MAAJt379erey&#10;sjJpDw8PJ6Z7AclWJ+Fu3759i5csWbK3psEuLCyst52dnV+zZs1SGmOwI4SQgwcPzhf8gT106NA8&#10;RUVF2ibq0NPT++Tu7u5MyM8n9RcvXhxP17GhYcrJyVFRUFAoEDzBA4D6xdPTcyEhhLBYLOrEiRMz&#10;6PxZNTU1feHg4LCLEELev3/fNiAgwJquYwM0ZjExMR2OHz8+c8GCBV4GBgYJTPcDkk3s4a62we7Z&#10;s2dmAwYM8NfW1k4NCgqy1NHRSRZmv+zsbBXROq5frly5MoaQn6+qWlpaBtF9/GnTpp0WjAQKzgWN&#10;V3Z2tioWZwaon0pLS2V8fHyGE0LIgAED/Nu2bfue7nMsXLjQU/BeIPxNAKDHqlWrtikqKuavW7du&#10;I9O9gOQTa7gTJdjZ2tre19LSSgsKCrJs3rz5d2H2y87OVh02bNgt0bquP759+6YreF/F0KFDb4vj&#10;zbeKior5gtAYFhbWm8/n19mtulD/5OTkqOCWTID6KTIysntpaakMIYQMGTLkjjjO0bJlyy+CCbue&#10;Pn3aRxznAGhMgoKCLO/evTvYycnJQ01NLZPpfkDyie2JfG2D3fPnz3sNGDDAX1NT80dwcLCFsMEu&#10;JydHxdbW9n50dLSxaJ3XH/7+/gMEH3fr1i1SXOfp2LHjO0J+LmD9/v17I3GdB+o/hDuA+uvGjRsj&#10;BR/36NEjQlznEYwIRkdHG/N4PClxnQdA0vH5fPaKFSt2tGzZ8svixYv3Md0PNA5iCXf79+9fVJtg&#10;Fx4e3tPW1va+hoZGem2CXVRUlMn58+cnidZ9/fHixQtTwcf5+flK4jpPWlqaluBjwayc0Dgh3AHU&#10;X69fvzYRfMzlcsvEdZ4fP35oCj7++PGjobjOAyDpLly4MOHly5fd3N3dnQUTMAGIG+3hbv/+/YsW&#10;L168r6bLHURERPSwtbW9r66unhEUFGSpq6v7TZj9cnNzlQcMGOD/+vXrLteuXRs1cOBAiZm6ufIf&#10;7x8/fmiI6zyCtZIIIaQup/SG+gfhDqD+qjx5imBNSnHIzc1VFnyMGTMBaqekpETW2dnZvWvXrq8m&#10;TpzozXQ/0HjQus5d1WAnLS0t1CuLL168MLWxsXmgpqaWGRwcbNGiRYuvwuyXl5enZGdn5/fq1auu&#10;V69eHT106NDbBQUFCoKv79q1y8HLy2tBba+HaSUlJdKCj+/cuTPE0dFxizjOExoaai74ePr06adm&#10;z55N+3p3hYWFTQghRJzLLYDoEO4AhCd4YaygoEC+Ln5uioqK5AQfh4aGmovjxUyKolgJCQkGgs97&#10;9uwZLiUlxaf7PAANUXFxsdzevXsXHzlyZM6fti0tLZUpKSmRzcjIUG/atGmWOPrh8XhSxcXFTaSl&#10;pctkZGRKKYpi8fl8tpSUVMWv9qmoqJBis9n8383jwOPxOL+biVeY8wie7/Xp0+fJ/v37FwveAgR1&#10;gKIoWmrfvn2LCCHUyJEjr5eWlkoLu19ERISpiopKtp6eXuLnz59bCrtfbm6uUu/evUM5HE75zZs3&#10;h1d6XJEQQklacbncssLCwiZ0/X8JKj4+vk1dXwfd11BfysvLa77gOmNiYtoz3U9Nq6Kigs1isfhr&#10;167dyHQvKMmq3bt3LxX8bCQkJOgz3Q9dZWBg8IGpvwmGhoYfKioq2HRfU2BgoCXTf+9QKJRklYKC&#10;Qn5YWJgZ07+zG0vRMnJX2xG7yMjI7jY2Ng9UVFRygoKCLFu2bPlFmP3y8/MVBw4c6BsREdHj8uXL&#10;Y4cPH+4j+BqbzaYEH3fs2PFd165dX9X8iuqH2NjYdi9evOhBCCHl5eVcT0/PhStXrtxO5zk2b97s&#10;WPlza2vrhzo6OrSvJ/jo0aO/v3z50lJZWTmX7mMDPfLz8xUpimJhKQQA4ejr6ycmJCQYcjgc3oQJ&#10;Ey6I+3wvXrwwjY2NbU/Iz/fCXblyZcy4ceMu0XV8iqJYVRdYHjZsmI+ysnIeXecAaMi8vb0ntm3b&#10;Nq579+4vf7fdixcvTOPi4toNGTLktoqKitie9zx9+rRPYmKiPpfLLZeTkysqKiqSt7a2DtDU1PxR&#10;ddukpKRWT5486aehoZFubW0dUHVkjs/nsx4/fvzX169fW/bo0SO8Xbt2/99SK8XFxXL+/v62xcXF&#10;TaytrR9qamqmV3eekJCQfsrKyrmKior53759a1FQUKBgb29/PSEhwUBOTq6Y3n8F+P+Img6PHTs2&#10;k5Caj9hFRkZ2U1FRyW7duvWnpKSkVsLul5eXp9inT58nHA6n/Nq1a/ZVv56fn69A/vNKgaOjowfT&#10;6VmU2rNnzxJS6ZUPaWnp0sjIyG50Hf/KlSujSZVXV/z9/W3FcS2jRo26SgihmjVrlsz0v6u4qqGP&#10;3CUlJbUihFDHjx+fwXQvKMkqSR25Gzp0qA/5z6vSdXG+ZcuW7ar8+1pVVTWrJn8//1Q7d+50qPo3&#10;ITY2th3T/84oVH0pOTm5opUrV2773TYJCQn6XC63bNasWUfF3c+UKVPOEEIoNptdIS8vX/D48eN+&#10;1W138eLFcVJSUrx+/fo9zs/PV6j69bKyMq69vf01Qgi1d+/exdUd4/v37zpGRkbvFRQU8p88edKn&#10;um0uX748pup5Fi5ceEDw++TWrVtDmP4/bAwl8shdZGRk96lTp545evTobGFH7F69etW1f//+D5WV&#10;lXODgoIsW7Vq9VmY/QoKChQGDRp079mzZ2aXLl0aZ29vf1207huWsrIyaQsLiyAnJycPMzOz56Ic&#10;y8fHZ9iBAwf+JYQQaWnpsrKyMuk/7QOSLScnR4UQQvCeO4CGITs7W7Vnz57PXV1d17dv316kBc1P&#10;nDjxz9mzZ6cSQoiCgkJB5fevA4DwnJycPLhcbrmbm9v6ujonn89n+/r6DuzXr19I1a9dunRp3KRJ&#10;k86bm5uH3rt3b5CCgkJB5a+Xl5dzJ06c6H39+nX73bt3L6tuyYbk5GQdS0vLoOTkZB0/Pz+7Pn36&#10;PK26zdWrV0dPmDDhQu/evcMqn6dfv36PPT09FxJCSExMTIehQ4eKZY1O+D8ih7uaTljy6tWrrtbW&#10;1gFKSkp5wcHBFq1bt04SZj9BsAsLC+t94cKFCaNGjbpWq4YbqLlz5x46fPjwvPz8fCU6J1ZhsVjU&#10;/Pnzvfbu3buUrmNCw4RwB9BwTJw40dvb23vijx8/tBYsWHCIruNKS0uXTZs27ZSnp+e/dB0ToLEI&#10;Dw/veenSpXEuLi4bdHR0ksV9Puo/s9kqKCgU1CbY8Xg8zqRJk85fvXp19M6dO5cvXbp0T9VjCBPs&#10;rl+/bj9+/PiLZmZmz6qep3nz5v/9dxD2OT+IRmyLmFfn9evXXfq/4HiuAAAgAElEQVT37/9QUVEx&#10;PygoyFLY/+TCwkL5wYMH3w0NDTX39vaeOGbMmCtibrXeWbFixQ5x/KL4+++/g/v37x9A93Gh4cnP&#10;z1ckhBBFRcV8pnsBgN87duzYjCZNmhTSfdwpU6ac6dChQyzdxwWQRCEhIf3mz59/MDMzU42iKNaK&#10;FSt2aGpq/lixYsWOuji/YMbL6matFCbYTZ48+dyVK1fGbN++faWDg8OuqscQJtjduHFj5Lhx4y71&#10;7Nkz3NfXd2DV5xAU9d+pMAiLhZVV6gKtSyH8TlRUlIm1tXWAvLx8YVBQkKWent4nYfYTBLsnT570&#10;9fb2njh27NjL4u61PoqJiTFOTk7WIeTntLIODg67a3ssiqKIg4PD7i9fvrSMiIjomZeXp0hfp9BQ&#10;lZSUyBJCCBZaBaj//Pz8BhYVFckTQsiwYcNuTps27Wxtj1VWVsadN2/eodzcXBV/f3+7zp07v6Gv&#10;UwDJFRgYaHXo0KF5ly9fHjt+/PiLISEh/Q4ePDif6RdJhQl2U6dOPXPp0qVxW7duXV1dGBUm2Pn4&#10;+AwfO3bsZVNT0xd+fn521QQ71r59+5bQf4XwO3US7ioHu+DgYAt9ff1EYfYrKipqMnTo0NshISH9&#10;zp07N5nOWcEamkOHDs0VfOzp6fmviYlJlCjHKy8vl54wYcKFwsJC+Tt37gwVvUNo6BDuABqOrVu3&#10;riaEEBkZmdJDhw4taNasmUizHH/9+rXlqlWrtn379k03PDy8Jz1dAki2R48e/U3IzzUvL168OF5Z&#10;WTlXXV09naIo1u/WkRMnQbCr+t43gYqKCqnp06efunDhwoTNmzc7rlq1alvVY6SkpDQTBDtfX9+B&#10;1QW727dvDx0zZsyV7t27R/r5+dkpKSn9z6y6FEWxli5duufq1aujBY89f/685+/Wz2tMeDwe5+vX&#10;ry369ev32NTUNJLNZtO3nqi4Z2yJiorqrKamlqGrq/v148ePBsLuV1hY2MTKyiqAzWZXnD9/fqKw&#10;+0nqbJlcLreMEEINHDjwHh3HLi8v5+jr6ycQQihNTc00wXkwW2btq6HPlnn06NFZhBDqy5cvLZju&#10;BSVZhdky6amqs2USQqg5c+YcpuPYeXl5isrKyjmEEMrAwOCj4PiYLROF+r+qPFtmSUmJjKysbLHg&#10;Z8Xc3PyJ4OPu3bu/ePr0qbm4+xHMlqmsrJxDUf83K2bfvn1DqpsVk8fjSQn2cXd3d6rumMnJyc0E&#10;s2KGhIT0rW6bO3fuDOZyuWU9evQIz8nJUa76dT6fz1q8ePFeQgg1YsSI61V/b6H+t3r37h2akpKi&#10;Tdf3hVjfc/f27dtO1tbWAbKysiVBQUGWBgYGCcLsV1RU1GTYsGG3goKCLE+fPj1t4sSJ3sKec/Pm&#10;zWtq33H9VV5eziWEkH/++eckHcfjcDi8qVOnniGEkB8/fmjScUxo2DByB9Dw0PU3QVFRMV8wUVlC&#10;QoIBHccEkGTh4eE9BX83jYyM4kNDQ80FX0tLS9OqiwlVKqs8Yufr6zuwuhG7mTNnHj979uyUjRs3&#10;rnNycvKoeoyUlJRmFhYWwYIRu759+z6pus29e/cG2dvbX+/cufOb+/fv21Zdv5j6z4jdvn37Fjs4&#10;OOyaM2fOEfqvVrKEhYX1trGxeSCY+0BUYrst8927dx2trKwCZWRkSoODgy0MDQ0/CrNfcXGx3PDh&#10;w30CAwOtTp8+PW3y5MnnhD2nu7u7s4eHh3Ptu67fFBQUCgYPHnyXruNNmDDhgqurqytdx4OGraio&#10;qAkhhDRp0qSI6V4A4M/09PQ+9erVS6RlcSqbOHGi94kTJ2bQdTwASSa4JZOQn8/PCCEsQgjR0tJK&#10;CwgIsK7LmSHLy8u5vwt2fD6fPWvWrGOnT5+e5ubmtn7t2rWbqh5DmGDn5+dnN3LkyBsdO3Z89+DB&#10;A5uqs2tXDXY7duxY8fTp0z6Cr7u4uLhZWloG03jpDRZFUSQ+Pt7o8uXLYwMDA63fvXvXcdeuXQ7r&#10;1693E/XYYgl3gmAnLS1dFhQUZFnTYBcQEGB98uTJf6ZMmSL0G8S3bt26eu3atZvGjRt38dKlS+Nr&#10;3339NWLEiJt0PvE2MjKK79at28uXL192o+uY0HDl5OSoSElJVSDcATQMEyZMuEDn+3osLCyCtbW1&#10;U1NTU7XpOiaApBKEu8rPo5o2bZr18OHD/kZGRvF12UtRUVGTvn37PvlVsJs9e/bRU6dOTXd1dXV1&#10;cXHZUHV/YYKdv7//gBEjRtw0NjaOfvDggY2qqmp25a9XF+yq/n4yNjaOsbCwCKbpshs8S0vL4GnT&#10;pp1p0qRJEUVRrAsXLoynI9zRfltmdHS0sZWVVSCXyy0PDg62aNOmzQdh9ispKZEdMWLEzYcPH/Y/&#10;ceLEjGnTpp0W9pw7duxYsWbNmi0TJky4cOjQoXm1775+GzhwoC/dxxw0aNA9uo8JDVNubq6yiopK&#10;DlNvAgeAmqH7b4KUlFSFra3tfTqPCSCJysrKpJ8+fdqHxWJRBQUFCoQQoqSklHf//n3bjh07vqur&#10;Pqj/rHMnJSVV8atgN3fu3MMnTpyY4eLisqG64CAIdt+/f2/+q2D34MEDm+HDh/u0b98+9sGDBzZN&#10;mzbNqtrHsmXLdv8u2EH1ZGVlSxQVFfMI+TlBFh3HpDXcxcTEdLCysgrkcDi8oKAgy5oEu5EjR954&#10;8OCBzbFjx2ZNnz79lLDn3L1797KVK1duHzt27OUzZ85M5XA4/99aH5LCzMzsWUM4JjRMOTk5KlXv&#10;nQeA+onD4fC6dev2ku7j4m8CwJ+9ePHCtLi4WM7c3Dw0Pj7eSF5evtDX13dg9+7dI+uyD0GAUlBQ&#10;KKgu2M2fP//gsWPHZjk7O7tX9zacysHOz8/Prrpg9/Dhw/7Dhg271bZt2/cPHz7sr6amlln564Jg&#10;t3fv3iXLli3bjWBXc2pqalmEENKiRYtvdByPttsyY2JiOlhaWgax2Wx+UFCQpbBD0iUlJbL29vbX&#10;/fz87I4dOzZrxowZJ4Q95/79+xc5ODjsGjVq1LVz585NluTpVZs2bZol7NqANdGzZ89wuo8JDVNu&#10;bq4ywh1Aw9C5c+cocdxCTed7+AAk1aNHj/6WkZEpTUxM1JORkSm9devWMHNz81Cm+xLg8/nshQsX&#10;eh45cmSOo6Pj5o0bN66rGrgEyx38LtgFBgZaDR069HabNm0+BAQEWP8p2O3cuXN51fNkZmaqiecq&#10;4VdoGbmLjY1tb2VlFSgIdm3btn0vzH6lpaUyo0aNuubr6zvw6NGjs2fOnHlc2HN6eXktWLx48b6R&#10;I0feuHDhwgQul1te+yuo/zp27PhWHK+EaGhopGtoaKTTfVxoeAoKChSYXngVAH6toqLiv3+zxTFq&#10;RwghnTp1eislJSWxd8AA1FZ5eTmXoihWcXGxXHBwsIWZmdmzjIwMjevXr9tbWVkFMt2fAEVRrH//&#10;/ffAoUOH5q1evXqru7u786+C3bdv33R/FeyCgoIshwwZcsfQ0PBjQECAtbq6ekbV8/wp2P348UNz&#10;6dKle8RzpfArIoe7uLi4dpaWlkGE/PxGaNeuXZww+5WWlsqMHj366r179wYdPnx47qxZs44Je87D&#10;hw/PXbhwoeewYcNuXbx4cbykBjsejycl+Lhly5ZfxHUeURe/BclQUlIiKycnV8x0HwBQvcrTZBsY&#10;GCSK4xxcLrdcVVU1689bAvy/9u47rKnr/wP4ScKWKcpUERyIWisOEBUZAgKCuPes1gXuUbVWrbbW&#10;WUQQrV+3VdwLxMEIUxBQcaE4UFRARDZCGEl+f/C7LaaoIesSeL+e5z5PJLnnfC4Cyfuee89pHjgc&#10;jsqKFSu2a2pqlnA4HJWAgACfiIgIx7t371qeOnVqfGOau4DP5zMWLFjgv3fv3nkrVqzY/scff6wW&#10;JdhFR0fbeXh4hJiZmWVEREQMFhwEEHbEztnZOSw7O9tQOkcLXyJ2uFuxYsV2QhoW7KqqqpTGjBlz&#10;NiQkxGPfvn1zG7IGxoEDB2bNnTt339ChQ6+eOXNmrJKSUpWotTd2BQUFLanH7dq1eyutfvT19d9T&#10;j+ueGYbmhcPhqEjqZl4AkLySkhJN6rGpqalUwh0hhAieoQdorng8HnPSpEknduzYsZxa044QQrhc&#10;rkJZWZmG4H1udOLz+YxFixb57dmzx3vZsmU7t27d+pMowS4mJmaQu7t7aPv27V9HREQM1tPT+yDY&#10;z7eCXWFhoY6Li8vN9PR0861btzbJ9acbM7HvufP391+gpqZWLvif/yVUsAsODvYMDAycP2fOnL+E&#10;7evw4cMzZs+evd/V1fX6+fPnRzX1D6KFhYU61GMjI6MsafWjr6//z/9dUVGRtrT6gcaNw+GoYAFz&#10;gMartLT0n3BnYmIitas5qJv7CaldiwmguTp9+vS4CxcujCSkdl3Jd+/etWnduvWH7OxsIz6fz5g2&#10;bdrR169ft28Mn0eXLFni6+/vv2DJkiW+27dvX/G1YPelWTHj4uIGuru7h7Zr1+5NZGSko76+fm7d&#10;54UJdiUlJZqurq7XHz58+N3ly5e9cLuH7ClcvXp1qKw6q6mpUdiyZctPiYmJNnPnzt3brl27N8L2&#10;HxER4ejr67vE0tLy3uzZs/8KDw93qu91FRUV/5xZefHiRQdZHZ+urm6+OLOMZWRkmD158sSi7tfS&#10;09M7U49F/dDN5XJZbDbbobKyUvlLr3n//r0+9TgpKamPpqamxH8RX7x40YEQQkpKSjRk+TMnS3fu&#10;3PlnvcDo6OhBGRkZZnWfNzc3Txd2zUdZysrKMk5NTe1ZWFio8/HjR92m+v/T2LFYLK6DgwO7MXxI&#10;qIvP5zNu3brVX5wTP3fv3rWkHrPZbAfBv3Xy6tWrV6aEEMLhcJRk8Xvz4cOH1tRjFRWVBl9C/fjx&#10;426vX79uX99zdnZ20dQoBIPB4DWk3crKSmU2m+3A5XJZ3341SFPPnj1TjY2NpXYyWFQvXrzomJ6e&#10;bk53HQ21devWlYTUTlG/fv36DXPmzNlvYWHx2NHRkf33339Pfv/+vcGmTZvW2tjY0DLLLPU5says&#10;TN3Pz2/RsGHDLjs6OkaEhoa6131dQUGBzurVq//Iz89vde3aNVdbW9tYwbbi4+MHuLm5XWvTps07&#10;NpvtUF+wmzt37t79+/fP8fLyuiTYj4WFxRM9Pb0P7u7uoXfv3u117ty50W5ubtdiY2MHUq+prq7+&#10;4qBSYmJiv+Y6+UpBQYE2IYRkZGSYSuq9hI9NMltmZmY7Pp9PRNm+//771K+1vWfPnnmitHvlyhVP&#10;ur8v2Go3c3Pzp6L+fEhzc3Z2vkn39wZb7RYQEOBN98+D4Pb06VNzur8v2P7ZeNTje/fufd/Q/8v/&#10;v5eu3rZ/+eWXjdTrunfv/oD6+u3bt/t8q92AgADvRvC9wUYI39nZ+SbdfzPq28zNzZ/S/b3BVrtd&#10;uXLFU/D/Jz4+vr+6unpp586d07Ozsw0Fn+fxeIzFixf7fq3d7t27P7S1tY1hsVg1Z8+eHU3te+rU&#10;qbHUazZu3Li2vp+PzMzMdnR/X5rSppCUlGRFpKyqqkpx9erVW2JjY21XrFixbcyYMeeE3TckJGTo&#10;xo0b1/Xt2zdl586dS1VUVL56Vru8vFzV3t4+mhBCpk+ffmT+/PmB4tYvDB0dnUJxJj0JDw93os4C&#10;UzZt2vRzcHCwFyGiL2zo4eERcv/+/e+/NnK3adOmtcHBwcMIIWTDhg3r3N3dr4vS19csWLBg9+3b&#10;t/tpamqWfGnUVd4FBQWN8/X1XUYIIadPnx5ramr6uu7zJiYmmbQU9g1nzpwZ+/z5806DBw+OcHd3&#10;v7ps2bI/6a6pOWKxWNyePXum0l2HIHNz8/T09HTz4uJiLVHbOHLkyLTAwEBvQgi5ePHicGNj42zJ&#10;VUif+fPn70lJSemrpKRUGRcXZyvt/nx8fPyTkpKs//+fjIbu/+jRo+5ZWVnG9T1X92dPR0enkHqs&#10;oaHxzXuK5s2bt7dfv36JPB4P92zTTNj1hWUtJiZmUGZmpgnddTTU4sWLd926dau/oqJidVBQ0ARt&#10;be1CVVXVisDAQO8TJ05MIoSQXbt2Lerfv38CHfUtX758e0xMjB2LxeLeunXLhsH4/M/Cx48fdefO&#10;nbvvw4cPen5+fov69et3+7vvvntY9zW3bt3qP2TIkBuGhoY5bDbbQXCSPT6fz1i6dOmfu3btWuzt&#10;7R0wderUY4L9fPr0SW3VqlVbbt261f/EiROTRo8e/c/nfCMjo3/+3n/p6qV27dq9ef78eae6tyM1&#10;J25ubqH5+fmtLC0t7/71119zxW5Q2mdrKioqVNzd3a8SQviBgYENGn06fPjwdAaDwXNycgr79OmT&#10;mjD7lJaWqpP/T66rV6/eTPfZKnG2+fPnB1DHsnv3bh9p9TNx4sQTVD9BQUHjpNHHqFGjzhFC+IaG&#10;htl0f1+ltQUGBs6jvo9paWkWdNfT0E1FRaVi5cqVW+muA1vT23x9fRdTvxsvX740o7seSW2enp6X&#10;CSF8dXX1Uln0N2TIkGvU9zEuLq6/tPqxsbGJr/O3rAvd32ds2OjaLl++PIz6XWjduvUHHx8f/+HD&#10;h1+kvmZqappRXV2tQFd9U6ZMOUYI4WtpaRUJPpednW1obm7+tEWLFmUxMTG29e1Pjdh16tTpWVZW&#10;lpHg83VH7BYvXuzL4/EYgq8pKSnRGDBgQByLxao5c+bMGMHn//+yTD4hhH/69OmxdP+fNsbt/yfI&#10;4g8dOjREEu1J9SxbRUWF6vDhwy9Ryx3Mmzdvr7D7Hj58eMYPP/xwyMnJKfzKlSvDhF2sNSUlpbfo&#10;FTcuLVu2/Oem9qysrDbS6ic3N1ePeqytrV0krX6g8eLz+QzMlgnQuGlqapZQjzMzM9tLq5+6970I&#10;nqEHaE48PT2Df/zxx/8RQkheXl7rgIAAn0uXLg0npHYuhKCgoAkKCgo19Fb5Xzk5OYaOjo6R1OQp&#10;9d1jV3fELioqyr7uCBshn4/YLV68eNeff/65tL7JU4YMGXIjMTGx36lTp8aPGTPmrGA/Dx48+E7y&#10;RwhfI7VwV1FRoerl5XX55s2bLgcOHJjVkOUODh069MPMmTMPOjs7h12+fNlL2LW3kpKSrLy8vC6L&#10;XnXjUvfSmLdv37aVVj+5ubkG1GMmk8n/2muhaaqqqlIiRPSJewBA+rS0tIqpxxkZGaZfe6048vPz&#10;W0mrbQB5wmAw+Hv37p23ffv2FdTligoKCjUDBgyIj4+PH2BtbX2b7hoFUcHu7du3bSUR7BYtWuT3&#10;tWCXnJzc98yZM2PrXopJiYuLG7hs2bKdkj9K+BqphLvy8nI1T0/P4PDwcCcqqAm778GDB2fOmjXr&#10;gIuLy82GBjsXF5ebdUe75B2LxfpnxjJpXquenZ1tJK22QT5Q6/dg5A6g8aq7ptbLly87SKOPyspK&#10;5eZ63wtAfVgsFnf58uU7srOzjcrLy9U4HI5KXFzcwF69et2luzZBdYNdaGio+7eCHZvNdqgv2C1b&#10;tmwnFex8fX2XCAa74uJiLRcXl5spKSl9zpw5M3bkyJEXBPuJi4sb6Orqel1wAXSQPomHu0+fPrXw&#10;8PAIYbPZDkePHp02ffr0I8Lu+7///e/HWbNmHRgyZMiNS5cuDRd2FIEKdrq6uvmC0782FY8ePeou&#10;jZvVc3JyDOsulg7NEzXhDkbuABqvuldW3LlzRyq3IKSmpvbExCgA9VNVVa1gsVhcuuuoj2CwGzRo&#10;UIzgawSDneCyGVSw8/X1XfKlYFdUVKTt4uJy8+7du73Onj07ZsSIERcF+6GCXZs2bd75+/svlPzR&#10;wtdI9A94WVmZuru7e2h0dLTdsWPHpk6ZMuW4sPvu379/9uzZs/e7ubldu3jx4ghRgh2bzXZo27bt&#10;O9GPoPEqLi7Wev78eSdJt3v79m3rb78Kmjoq3GHkDkA+PH78uHtpaamGpNvFewKA/OHz+Qxhgp2r&#10;q+t1SQS7e/fuWZ47d2708OHDLwn2UzfYsdlsB11d3XzJH3HTwuPxGITUTnIpCRILd6WlpRpubm7X&#10;4uPjB5w4cWLSpEmTTgi7719//TVnzpw5f7m7u4deuHBhpLDBLjk5uW/dYCfOUgTyICEhwUbSbSYm&#10;JvaTdJsgf6jLMjFyByAfeDweMzk5ua+k28V7AoD8KSsrUxcm2BkYGLz/VrBbuHDh7vqCXWFhoY6z&#10;s3NYampqz/Pnz48aNmzYFcF+qGBnbGycVd+yClC/Dx8+6BFCyLNnz8wl0Z5Ewl1JSYmmq6vr9YSE&#10;BJugoKAJ48ePPyXsvvv27Zs7d+7cfUOHDr3a0GDn7Owc1rJly4LmEOwIIURSq9ZT+Hw+Izg42FOS&#10;bYJ8wsgdgPyR9HtCVVWV0o0bN4ZIsk0AkD4ej8eUVLDbtWvXYsFgV1BQ0NLZ2TnswYMHPS5cuDDS&#10;09MzWLCfuLi4gW5ubteMjY2zoqKi7BHshPPu3bs2FRUVaoRIbsZ6BXEbKC4u1nJ1db2ekpLS5/Tp&#10;0+NGjRp1Xth99+7dO2/+/PmBHh4eIefOnRst7AfLusEuKirKvjkEO0IICQkJ8SgtLdXQ0NAolUR7&#10;Dx8+/C4tLa2rJNoC+YYJVQDkz+nTp8dt3759BZPJ5H371d8WFhbmjHuwAeQHn89nEFI72dLXgp2+&#10;vn7ul4Ld8uXLd3wr2Dk5OYU/fvy428WLF0e4u7uHCvZDBTsjI6PsrwW7W7du2VA1N3fl5eWqkZGR&#10;jhEREYOpr82fPz9QEm2LHe7mzZu3986dO73Pnj07pr5rb78kMDBwvre39x5PT8/gs2fPjkGw+zYO&#10;h6Ny6dKl4Q25l/FrgoKCJkiiHZB/1MidsLPTAgD9srKyjGNjY23t7OyiJdHeyZMnJxJSO/07PoAB&#10;NH5UEKtvkpe6wS4qKsr+S8Huzz//XPqlYJefn6/r5OQU/uTJE4tLly4Nd3NzuybYz7eCXWFhoTb1&#10;2M/Pb7Gfn5+4h90kjRkz5uy0adOOSqItsS/LnDFjxmE2m+3QkGC3Z88eb29v7z3Dhg27ghE74VDf&#10;o4MHD86URHtVVVVKx48fn0IIIYLT4ELzg3vuAOTTgQMHZkminfz8fF1qcebOnTs/k0SbAECPhIQE&#10;G2GD3YIFC/y/FOwGDx4c8eTJE4vLly97fSvY1XePHZ/PZxw8ePAH6Rxl06CoqFi9cuXKbSdPnpwo&#10;qaswxB65c3Z2DmvI6/39/RcsXLhwt5eX1+UzZ86MVVJSqhJmv+Yc7AghhLonMTo62i4xMbFfv379&#10;EsVp7/jx41OysrKMCSHExcXlxpEjR2ZIplKQR7gsE0C+ODg4sNlstkNQUNCETZs2/dK+ffvX4rTn&#10;7++/oLy8XI0QQvr37x+fnp4ukRv7AUC2EhISbIYMGXJD2GDn5+e3SDDYffz4sdXgwYMj0tPTza9c&#10;uTLMxcXlpmA/gsGuvvXylixZ4nv58uUR1Nc2bty4ztHRMVLSxyyvFBUVq/r06ZNSd5kbSRA73DXE&#10;7t27Fy5atMhvxIgRF0+dOjUewU54s2fP/uvixYsj+Hw+Y9asWfu9vb33itoWj8djrF+//ldCam/e&#10;dHNzu4Zw17xh5A5Avvz0009b2Gy2A5fLZU2dOvXoxIkTg0Rti8PhKG/dunUlIYR06NDhpaWl5b3D&#10;hw9LrlgAkAlJBLu8vLzWgwcPjnj+/Hmn4OBgz/oGceLj4wcIE+z8/PwWjR079vSZM2fGEUKIubl5&#10;+oABA+KlcezwL5mFOz8/v0WLFy/eNXLkyAunTp0ar6ioWC3MfikpKX2a26yY9TEzM8vQ19fPff/+&#10;vcHjx4+/k9RNl927d3+kpqaG+6yaOYzcAciX/v37x6upqZWXl5erxcbGDoqNjR0kiXZtbW1jWCyW&#10;RC4NAgDZqRvsvjR5yooVK7Z/Ldh9+PBBb/DgwREvXrzoGBwc7Onk5BQu2E98fPwAV1fX68IEuyVL&#10;lviOGDHiAhXuQDZkEu58fX2XLF269M9Ro0adDwoKmtCQYOfk5BROBTsTE5NMadfaWP3888+/v3//&#10;3kDS7cbFxQ00NzdPl3S7IF+oCVUwcgcgH8aMGXOeuoxSko4ePTpdUvd9AIBscLlcVt1g16ZNm3d1&#10;n6eC3c6dO5f5+PgEfCnYOTo6RmZkZJhdvXp1aH2XT1LBjloI/WvBbvHixbt27ty5LC4ubgD1fHV1&#10;tUyvGGyupP5NpoLd6NGjz508eXKitIPdp0+fJP5m1xicPXt2LCGEGBoa5vj7+/t07dr1iTjtsdls&#10;u5UrV27/9OmT+uHDh3FJZjOHyzIB5Au1Hl2nTp2e+fv7+7Rt2zbrW/t8zfnz50dt3LhxXU1NjcLJ&#10;kycnSaZKAJCFsrIy9Y4dO74QJtjt3r17oWCwy83N1Xd0dIx89eqV6dWrV4c6ODiwBfuoG+yioqLs&#10;vxXs/vzzz6UMBoP/4sWLjtRr3r59207Sxw7/JdVwt3PnzmXLly/fMWbMmLMnTpyYJINg12LMmDHn&#10;xKu68VJXVy+Ljo6269Sp03Nx27KwsHjSqVOnl0OGDLnB4/Ekspg9yC+M3AHIH0NDw5z4+PiBrVu3&#10;zhO3ra5du6a1bdv27YwZMw5TJ3sAoHGjlixhMpk8UYPd+/fvDRwdHSMzMzNNQkND3e3t7aME+xE1&#10;2HE4HJWgoKCJ1Ovs7Oz+0zZIntTC3Y4dO5avWLFi+9ixY8+cOHFikoKCQo0w+1HBTkdHp7Chwc7D&#10;wyOk7vDvnj175lPr9sij0tJSjbr/3rlz5zJJBDuKs7Nz2MKFC3f7+fktor42derUY9L4gJ+Xl9ea&#10;kNpFGyXdNogP99wBNFxRUZE2IbXvP+LOVimMwsJCnbr/Pnjw4ExJBDvKtGnTjl65cmXYxYsX/5nd&#10;bvDgwRHCnpgFANn6+PFjK0JqJ8obOHBgnODzhYWFOiUlJZoaGhqlwcHBnsHBwZ51n+fxeMz3798b&#10;1NTUKOjr6+dOnz79iGAblZWVyrm5ufosFotbUVGh2r9//9h4OncAACAASURBVFtf6kdTU7Pk4sWL&#10;Iy5evDiisLBQp7S0VIMKoP369Uu0trZOktjBw5fx+XyJb9u2bVtBCOGPGzfuVHV1tYKw+yUnJ/fR&#10;0tIqat++/avXr1+bCLtfWVlZC3t7ezaTyeTu379/JiGE39Q2JSWlSg6Hoyzp/6vMzMx2sjwOFotV&#10;LY2fucawBQYGzqOOMy0tzYLuehqybdiwYT0hhM/lcpl014Kt6W2+vr6Lqd+Nly9fmtFdj6Q2MzOz&#10;53S9J3Tr1u0Bj8djSPqYEhMTrel+v8OGDVvT2rp16/YoOzvbkO6/2c1lk/jI3datW39atWrVlvHj&#10;x586fvz4lIaM2Dk7O4fp6OgURkVF2Td0xC4mJmbQsWPHpnp5eV2ePXv2AUII6dix43MLC4un4hwP&#10;nV68eNHxyZMnFoQQMnjw4HBpjKq0a9fuTfv27V+/fv26PSG1Z1YkeSaYkpiYaJ2Xl6enqqqKy/4a&#10;McHLNQDgy0xNTV9nZGR0ZLFYNe7u7v9Z4FfS7t271/Pdu3dtCSFkzJgx56Tx+2plZZWko6NTUFhY&#10;2JKQ2vX01NXVyyTdDwCIr7CwUCsuLm6QqalpRvfu3R8LPs/lclksFov7tTa+9Roul8tkMpn8r/29&#10;qa+Nd+/etamoqFAdN27cqaVLl/pqamqWCHNMID6JhrstW7asWr169R8TJkwIOnbs2NSGBjttbe0i&#10;cYLdpEmTTpSVlalTz48ZM+bc5s2b14h6PHRbsGCBPxXuHBwcoqTVT+/evVOocLd48WLfcePGnZF0&#10;H66urtdu3LjhymKxhPqZAABo7NTU1MoJIURVVZVz5cqVYdLuz83N7RoV7mxsbBKk0QeDweB36NAh&#10;IyUlpSUhtbc3yPNJUoCmLCcnx9DIyCj7p59+2jZnzpy/6K4HGgeJTaTxxx9/rF69evUfEydOPCmr&#10;YOfp6RlcN9iJdwSNT92zJAYGBu+l1Y+urm4+9RhTYAMANE4MBuOfv896enofpNWPtrZ2EfUYkywB&#10;AMgXiYS733///ec1a9Zsnjx58t+yDHbR0dF2R48endYUgx0hhAwaNCiaeqykpFQlrX709PT+uQzT&#10;ysoKN7sCADRCtra2sdTj8vLyFtLqR09PL5eQ2hOM7du3b7brywIAyCOxw52fn9+itWvX/jZlypTj&#10;R44cmf6ta3spkgp2kydP/lu8I2i8bG1t/5n5KCkpyUpa/aSkpPQhpHYEr127dm+l1Q8AAIjOyckp&#10;gnoszfeE1NRUS0II+f777+/jPlwAAPkidrh7+/Zt24ULF+4+fPjwDFGCXUOXO2guwY4QQvT19XM7&#10;duz4ghBCLl++7CWN9egKCgpaRkVF2RNCyIABA+LxRg4A0Dj17NkztUWLFp8IIeTSpUvDpdHHs2fP&#10;OqelpXUlhJD6plYHAIDGTeywsGPHjuV+fn6LhA12d+7c6V032Am7NlB5eblacwp2lIkTJ54khJCX&#10;L192CAkJ8ZB0+/v3759NrXE2YcKEIEm3DwAAkqGoqFg9ZsyYs4QQEh0dbXfv3j1LSfdRd91TvCcA&#10;AMgfiY8Efc2dO3d6Ozk5hYsS7Dw8PEKioqLsm1OwI4SQ2bNn76fuYZw/f35gfn6+rqTafvz4cbdf&#10;f/11PSG1E7aMHDnygqTaBgAAyfPx8QmgHk+bNu0odXJOEthstsPevXvnEUKIpaXlPWnNyAkAANIj&#10;s3AniWB37Nixqc0p2BFCiLGxcda6des2EkJIVlaWsbu7e2heXl5rcdt9+vRpl6FDh16lPhgEBAT4&#10;SHPSlqKiIm1CCKmqqlKSVh8AALL06dOnFoQQwuPxGLLqs3fv3ndmzZp1gBBCHj58+N2oUaPOU3WI&#10;IyEhwWb06NHn+Hw+g8VicQMCAnxwmT4AgPyR+CLm9aGCnZaWVjGCXcOtWbNmM5vNdmCz2Q5JSUlW&#10;enp6HxgMBo/BEO3zxP+vYP9PsJ87d+6+UaNGnZdYwfWgAimHw1Hl8/kMfGgAAHn36NGj7wiR/Umr&#10;Xbt2LU5ISLB5/Phxt9DQUHd1dfVSJpMp8t9UwfeETZs2/dK/f/9bkqkWAABkSerhrm6wi4qKskew&#10;azgWi8W9cuXKMBsbm4RHjx51J4QQPp/P5PPFz0cjRoy4EBAQ4CN2Q98wcODA2IyMjA58Pp+xZMkS&#10;3w0bNqxXU1OrkHa/slRTU8OiuwYAkI27d+/2+vDhgx4h0l2HtD4tWrT4FBkZ6WhpaXkvOzvbiBDC&#10;kNTo4YoVK7avWrVqiyTaAgAA2ZNquKMj2O3bt2+OyAU3Yurq6mXx8fH9Fy9e7FdVVaWopaVVIk57&#10;eXl5rdq2bft2+/btK8Q54yusH3/88cCxY8emE1J7w37dm/abIkkEb4CmorKyUpl6PH369MPyfGKn&#10;vLxc7cWLFx1zc3P1qa95eXldlnUdenp6H27fvm21YsWKHSoqKhw1NbVyUdvi8/kkJyfH0MrKKmn1&#10;6tUIdgAAckxq4e7u3bu9RA12np6ewaIEO39//wUrVqzYIXLRjZympmbpoUOHfqC7DlEYGhq+J4QQ&#10;TU3N4pKSEi2665G20tJSDbprAGgsnjx5YkE9jo2NHURnLdLQq1eve3T026ZNm6ygoKAJdPQNAACN&#10;k1TCnbjBjs1mOzR0Vkx/f/8FCxcu3O3h4REcEhLiKXLxIFWbN29eU1hYqBMVFeXQoUOHFxoaGmV0&#10;1yQpqamp30dERDgRUhvE6a4HoLHo1KnTc+px+/btXysqKlbTWY84OByOcn5+vq6pqemr2bNn71+0&#10;aNFuumsCAACgSDzcUcFOU1OzRJxgN2XKlOPC9kkFu+HDh186ePDgD7q6ugUiHwBIlaamZqm3t3fg&#10;2rVrf6e7Fknbu3fvPCrcAcC/qIW3CSEkIiJisJmZWQad9UjKmzdv2iHcAQBAYyLRpRDoCHYBAQE+&#10;VLA7ffr0OCUlJbk9IwwAAAAAACAqiYU7uoLdggUL/OsEO6mt0wYAAAAAANCYSSTc0RnsvLy8LiPY&#10;AQAAAABAcyd2uBMn2A0bNuwKm812OHLkyHRRg92ZM2fGItgBAAAAAEBzJ3a427BhwwZRg11kZKTj&#10;kSNHpk+dOvWYsP0h2AEAAAAAAPyX2LNl/u9///tRVVW1QlNTU6hFtRHsAAAAAAAAJE/scKevr58r&#10;7GvFCXZ79uzxRrADAAAAAACon0SXQvgacYOdj49PAIIdAAAAAABA/WQS7srLy9W8vLwuR0ZGOh4+&#10;fHiGKMFu2LBhVxDsAAAAAAAA6if1cEcFu4iIiMGHDx+eMW3atKPC7ls32J09e3YMgh0AAAAAAED9&#10;pBru6Ah2MTExtqJXDNA8MZlMHiGEcLlcFt21AAAAAIBopBbu6Ah2bDbbYdSoUedFrxqgeVJRUeEQ&#10;QkhlZaUy3bUAAAAAgGikEu7oCnZDhw69KuxaewDwL2Vl5UpCCOFwOCp01wIAAAAAopF4uKuoqFCl&#10;K9iZmZllhIaGuotePUDzRI3cIdwBAAAAyC+x17mrq6KiQnXYsGFXZBnsoqKi7KlgFxkZ6aimplYu&#10;+hEANE/UyB0uywQAAACQXxIbuasb7A4dOvSDKMHO09MzuKHBzt3dPdTU1PRVZGSko56e3gfRjwCg&#10;+cLIHQAAAID8k0i4Ewx206dPPyLsvoGBgfOpYHfu3LnRogQ7NpvtgGAHIDpMqAIAAAAg/8QOd+IG&#10;O29v7z0IdgD0woQqAAAAAPJP7HC3cOHC3Qh2APINI3cAAAAA8k/sCVWcnJzCPT09g4cNG3ZF2H0k&#10;Eexwjx2A5GDkDgAAAED+iR3uxo0bd7ohrxcn2A0dOvQqFez09fVzRasYAARhtkwAAAAA+SeVRcy/&#10;pG6wE2W5g/bt279GsAOQPAaDwae7BgAAAAAQj8zC3d69e+fVDXbUSMG3INgBAAAAAAB8m0zC3d69&#10;e+fNnz8/EMEOAAAAAABAOqQe7sQNdiYmJpkNCXZFRUVa4lUMAAAAAAAgf6Qa7kQNdtHR0XZUsGOz&#10;2Q4NCHbaXl5el8WrGqD5oe654/F4Mr0PFwAAAAAkR2of5MQJdu7u7qGiBDsXF5ebDx486CFe5QDN&#10;j7q6ehkhhJSWlmrQXQsAAAAAiEYq4W7fvn1z58+fH+jh4REiy2CXmpra88SJE5PEqx6g+dHS0iom&#10;hJDi4mJc1gwAAAAgp8Re507Qvn375s6bN2+vh4dHyLlz50bLMtidP39+lIODA1u8IwBofhDuAAAA&#10;AOSfREfu6Ah2Q4YMuUEFO09Pz2DxjgCgeVJSUqpSUVHhINwBAAAAyC+JhTtRg11MTMwgKtg1cFZM&#10;7SFDhty4d++e5blz50Yj2AGIR0tLqxjhDgAAAEB+SSTciRPs3NzcrlHBzsDA4L0w+wkGu2HDhl0R&#10;7wgAQE1NrZzD4ajQXQcAAAAAiEbscHf06NFpCHYA8k9ZWbkS4Q4AAABAfok9oUp8fPyA8ePHnzpy&#10;5Mj0hga7du3avWlIsCsuLtZqasEuIyPDjM1m2xcWFuo4ODhE9erV6y615lhdZWVl6nv27PEuLCzU&#10;+VJb33///f0JEyYESbdiaKpUVFQ4CHcAAOKprKxU3rNnj3deXl5rQgipqqpS/PjxY6uJEyeedHR0&#10;ZCsqKlZ/q428vLzW8fHxA0xMTDJ79uyZWt/nAkGlpaUaMTExg7S0tIr79euXqKCgUCOJ4wEA+SJ2&#10;uNu/f//shry+brBjs9kODQl2Li4uN5tKsONwOCoLFy7cfeDAgVl8Pp9Bfd3FxeXmwYMHZ7Zp0+Zd&#10;3defP39+1KpVq7Z8rU1FRcXqkSNHXhA2ZAPUhXAHACC+pKQkq2XLlu0U/PqxY8emWVpa3jt9+vS4&#10;Tp06Pf/S/osWLdoVGBjoXVNTo0AIIebm5k/j4uIGtmrVKv9L++zbt2/O0qVLfSsqKlQJIcTY2Djr&#10;woULI6ysrJIlcUwAID8kvhTC10gi2J09e3aMvAc7Ho/HHDVq1PnQ0FB3FRUVjrW1dWJNTY1ienq6&#10;+c2bN12GDBlyIzExsZ+GhkYptU95ebkaIYTY2dlFjxgx4mJ97Xbv3v0Rgh2ICuEOAEB8NjY2CX//&#10;/fdkauSuoKBAJy4ubmBGRkaHe/fuWdra2sbGxMQM6ty58zPBfe/fv99j9+7diwghxMHBgZ2UlGSV&#10;np7eZe7cuX+dO3dudH39cblc1sKFC/2rq6sVe/fufScnJ8cgKyvLePTo0effvHnTTrpHCwCNjczC&#10;HTUrprjBzsvL67K0a5W2a9euuYWGhrrr6el9iI6OtuvSpctTQggpKCho6eTkFH7v3j3Lffv2zV2x&#10;YsV2wX179ep1d9GiRX6yrxqaOmVl5cqvXfYLAADfpqCgUDNp0qQTgl8vLy9XGzt27JmrV68OXbNm&#10;zeb6wlpAQMACQgiZOHHiyRMnTky6cOHCiFGjRl1ITk7uy+VyWSwWiyu4T3BwsGd1dbVimzZt3iYl&#10;JfUtKChoaWJikvn27du2Dx486NGjR48H0jlSAGiMJLrO3ZdQwa5t27ZvGxrsqHvsmkqwI4SQZ8+e&#10;dSaEkN9++20tFewIIaRly5YFmzdvXkMIIZcuXRpOV33QPGHkDgBAetTU1MoPHz48g8Fg8IODgz2p&#10;yy4phYWFOn///fdkJpPJoz4LjBgx4lK3bt0ev3nzpl1ISIhHfe36+/svIISQX3755Tcmk8lv1apV&#10;/oIFCwIIISQgIMBH2scFAI2L1MOduMHuzp07vZtSsCOEEB8fn4Dbt29bz5o164Dgc4aGhjmEEPLp&#10;06cWsq8MmjNlZeXKyspKZbrrAABoqnR1dfNVVFQ4VVVVSlwul1X3uWvXrrlxOByVIUOG3DAxMckk&#10;hBAGg8GfPXv2fkIIuXDhwkjB9goKClpGRUXZq6iocOqOFlL7XLp0aTiPx5PJiXwAaByk+gtfN9iJ&#10;MivmnTt3ep87d250Q4Ldli1bfhK9YtlQVFSstrKySqpv9qvAwMB5hBDSuXPndNlXBs0Zwh0AgHSd&#10;PXt2TEVFhaq5uXm64D3yV69eHUoIIYLzCnh4eIQQUhv+BIPa9evXXXk8HnPw4MERLVq0+ER93czM&#10;LMPCwuJJXl5e6+Tk5L7SOyIAaGykFu4Egx01IvUt4gS7TZs2/fL777+vFb1qelVWViqfPn16PCG1&#10;s2bSXQ80LyoqKhxqpjUAAJCc169ft/f19V0yderUY4QQsnDhwt2Cr4mNjbUlhJAhQ4bcqPt1MzOz&#10;jE6dOj3Py8tr/fTp0y51n4uLixtY3z6EEOLq6nqdkNrPY5I7EgBo7KQS7mJjY21lHex+++23tevW&#10;rds4YcKEk6JXTq8tW7asKi4u1urRo8eD6dOnH63vNX5+fouUlZUrlZSUqlRUVDiTJ08+npKS0kfW&#10;tULTo6GhUVpWVqZOdx0AAE3BkydPLIyMjLIVFBRqTE1NXy1duvTPqqoqpZ9//vn3efPm7RV8fX5+&#10;vi4hhAguhUQIIW3btn1LSO1lmPXtQz1fF9WO4D4A0LRJPNzFxsbaurm5XZN1sPvll182TZ069dje&#10;vXvniV49fZ49e9Z58+bNaxgMBv/AgQOzBBcftba2vq2jo1PI5/MZ1dXVijU1NQqVlZXKJ06cmGxl&#10;ZZX066+/rqerdmgatLS0ij99+tSiurpake5aAAAag6SkJKtu3bo9njlz5kE2m+3QkPvXeDwes7q6&#10;WpHL5X62T3331FdXVyuWl5ertWjR4lN9i5xraWkVE1L7Wanu16l/a2trFwnuQ31NcB8AaNokGu6o&#10;YNemTZt3DQ12rq6u10WZPIUKdlOmTDl+6NChH1gsFk/0I6AHn89nzJs3b29VVZWSt7f3nr59+/5n&#10;0dFevXrdLSgoaMnj8Zg8Ho/J5XJZycnJfVetWrWFyWTyNmzYsCEqKsqehvKhiaA+CJSUlGjSXQsA&#10;QGNQXFys9fTp0y6HDh36wdHRMdLExCRz1apVWx4+fPjdt/bt1q3b47y8vNZ8Pp95//7973/99df1&#10;ysrKlbt27Vp88eLFEXVfy+fzGYQQwmQy6/0MQ31dMFxS/65vvy/tAwBNm8R+4esGOzab7dDQYJeS&#10;ktLn7NmzY4YPH35J2D5///33n6lgd/jw4Rn1rf8iD/7+++/JVBj+7bffhLpnkMFg8Pv06ZPyxx9/&#10;rKamTN62bdtK6VYKTRl1ZrioqEib7loAABoDZ2fnsJcvX3agli569+5dm61bt/7Uo0ePBz179kzd&#10;uXPnstzcXP1vtdOjR48H69at27hnzx5vQgjZtm3birrPU7dalJaWagjOoknIv6Nv1N9pypdG9L62&#10;DwA0bRIJd3QFu7Vr1/4m78GuoKCg5bJly3YSUns/nSh/hCdPnvw3IbWzZpWXl6tJukZoHqiRO4Q7&#10;AIB/tW/f/vXPP//8e1paWteUlJQ+Pj4+ASwWi3v//v3vly9fvqNfv36JwrY1fvz4U4QQ/u3bt/vl&#10;5eW1qvucjo5OISGE1BcW379/b0DIfy+/pPbJyckxFHYfAGjaxA53cXFxA0UJdiUlJZrNPdgRQshP&#10;P/20NS8vr7Wbm9u10aNHnxOlDSMjo2xtbe0iPp/PKCws1JF0jdA8fO0MMABAc/fs2bPO586dG33+&#10;/PlR1OiaoqJidUNuJWnRosUnY2PjLEIIycnJMar7nLW19W1CCAkPD3eq+/X3798bPHr0qLumpmaJ&#10;hYXFk7rPWVlZJRFCSERExGDBvqh2GhI+AUD+iR3uduzYsdzY2DirocFuyJAhN1JSUvqcOXNmbHMN&#10;dvHx8QMOHDgwS1VVtWLPnj3e9a17J4zq6mpFapZDef5+AL0wcgcA8Dkej8c8dOjQDwMHDozr0qXL&#10;0y1btqzKyckx7NGjxwNfX98lWVlZxrt27VosbHt8Pp9RUFCgSwghTCbzs/froUOHXiWEkJCQEI+6&#10;Xw8NDXUnpHaJJMHJVtzd3UMJIeTGjRtD6k6G9f79e4OUlJQ+mpqaJQMHDoxr6HEDgPxSELeBo0eP&#10;TlNVVa1QUlKqEub1gsFuxIgRF4Xta/PmzWvWrl372+TJk/+W92BXXV2tOGfOnL8IIWTdunUbTU1N&#10;X4naVkpKSp+amhqF1q1b5+nr6+dKrkpoTjByBwDwuePHj0+ZOXPmQUJqL4GcOHHiyR9++OGQpaXl&#10;PVFOyD5//rxTRUWFaosWLT517dr1s1G4oUOHXmWxWNzg4GDPvLy81q1bt84jhJBDhw79QAgh9Y0Q&#10;GhkZZfft2zc5OTm578WLF0eMHTv2DCGEHDlyZDohteGvvtk3AaDpEnvkTktLq1hWwe7nn3/+ffLk&#10;yX8fOXJkujwHO0II2blz57LHjx9369at2+OlS5f+KWo7JSUlmitXrtxGCCEzZsw4LOroHwBG7gAA&#10;Pufs7By2cOHC3adPnx6XnZ1tFBAQ4NOrV6+7orzXlpeXq1Hv9+PHjz8lOMOloaFhzsiRIy9wOByV&#10;NWvW/E4IIeHh4YPj4+MH6OrqfvzSrRve3t57CCFk3bp1v/L5fEZxcbHm1q1bf6r7HAA0H2KP3AkL&#10;we5fr169Mt24ceM6Qmpn0AoICPARfI2trW1s3SUROByOSlBQ0ATqnroPHz60jo6Otnv+/Hnn/Px8&#10;XQMDg/erV6/+Q3ZHAU2NpqZmCSEIdwAAFCMjo2w/P79FDdmnpqZG4dSpU+M/fPigRwghhYWFOpGR&#10;kQ4vX77skJuba6ClpVVMfQYQ5OPj43/27NkxBw4c+PHZs2fmKSkpfQipvR9PRUWFU98+48ePPzVz&#10;5syD6enpXXr16nU3NzdXv6ioSFtPT+/DgAED4ht6zAAg32QW7mbPnr1flGAXHBzs2ZSCHSGEnDp1&#10;anxFRYUqIYQEBQVNCAoKmiD4mg4dOrx88eJFR+rf169fd/3hhx8O1deevb191P79+2djRiwQB4vF&#10;4mpoaJTiskwAANElJCTYTJky5Xh9z1lZWSUdOHBglpGRUXZ9z9va2sZNnjz5+KlTpybExMQMIoQQ&#10;U1PTV/v375/9pf6UlZUrN2/evHr9+vUbU1NTexJCiL6+fu6xY8em4GoegOZHZuFu7NixZ+bMmfOX&#10;g4MDuyH7devW7bGfn98ib2/vPcIEu7qXOTTWIDhjxozDNTU1ChwOR+VLr3F0dIys+28nJ6fw7du3&#10;r6BG7jgcjnJpaanmkiVL/uzSpUs6/oCDJGhpaRUj3AEAiM7KyirJ19d3SV5eXmtCau+x//jxo66P&#10;j0+ApaVl6tferxkMBv/48eNT/fz8FsfHxw9o167dmx49ejz41nv8ypUrt8+fP39vXFzcQC0trWIr&#10;K6ukxvoZCACkS2bhbuTIkRdE2c/MzCxj4cKFu4V9vZqaWnmPHj3uP3jw4HtR+5Q2AwOD97/88sum&#10;huyjrq5etnz58h3SqgmAkNr77hDuAABEp6ysXLl48eJd4rTRsmXLAk9Pz+CG7KOurl7m6up6XZx+&#10;AUD+SWQR88Zm2LBhwUwmk2dpaXmP7loA5Im2tnYR7rkDAAAAkE9NMtwBgGi0tLSKEe4AAAAA5JPM&#10;Lsts7HJzc/UjIyMdw8LCnFu2bFmwY8eO5XTX1BhNmDAhSFdXN9/Z2TnM3t4+ilobDZoGbW3toidP&#10;nljQXQdAU1VeXq4WGxtrGxYW5vzo0aPu169fd6W7JgCg1/Tp04+oqamVOzk5hTs4OLB1dHQK6a4J&#10;5FezDXfUG2x4eLhTWFiY8/3797+nnpswYUIQnbU1Zs+fP+906tSp8Xv27PFmsVhcKyurJGdn5zBn&#10;Z+cwa2vr21gsVb7hskwAyeLxeMzU1NSeYWFhzmFhYc5xcXEDKysrlQmpnWaf7voAgH4ZGRlmsbGx&#10;tnv37p3HZDJ5ffv2TXZycgp3dnYOs7GxSRB2PWkAQppRuONyuax79+5ZUm+w8fHxA6qqqpTorkue&#10;cblcVkJCgk1CQoLNxo0b16mrq5fZ29tHUX+QLCwsnmAWT/lChTs+n8/A/x2AaN6+fduWeq8JDw93&#10;+vjxYyu6awIA+cDj8Zi3b9+2vn37tvXvv//+s5qaWrmdnV00dSK9W7duj/H+DF/TpMNdRkaGGTUy&#10;FxERMZhaRuBboqKi7O3t7aOkXJ5cevnyZYcvPVdWVqYeEhLiERIS4kFI7VlpKuh16NDhheyqBFFp&#10;a2sX8Xg8ZllZmbqGhkYp3fUAyAMOh6MSEhLicfPmTZewsDDnp0+fdhFmv+LiYq2GLg8EAE1PWlpa&#10;1y89V15ernbt2jW3a9euuRFSO+M69dmqe/fuD2VXJciLJhvu+Hw+4fF4DC6Xy+RyuUwej8cQdl8e&#10;j/ftF8E38Xg8Jo/Ha/D3H+ijra1dRAghhYWFOgh3AMLh8XiE+jvH5XKFnqjs/9+nMLEZQDPH5/Mb&#10;8hmVyePxmDU1NSx8toL6NNlwx2AwSMeOHV927Njx5bx58/bV1NQo3Llzpzd1mcytW7f6V1dXK9a3&#10;r6OjY9TJkycnyrpmedCnT5+UO3fu9K7vOerSgTpnlB5Rlw58bcQPGg8q3BUVFWm3a9fuDd31AMgD&#10;NTU1jpeX1xUvL68rhBCSmZlpQo3iRUREDC4oKGhZ337a2trF0dHRdrKtFgAam0GDBsXExsba1vec&#10;qqpqha2tbSx1WeZ33333kMlk8gghJCcnx1C2lYI8aLLhTpCCgkKNtbX1bWtr69tr16797dOnTy2i&#10;o6PtqLD36NGj7nTXKG+YTCavT58+Kc7OzmFOTk7hNjY2CcrKypV01wWio8IdFjIHEJ2JiUnmjz/+&#10;+L8ff/zxf1wul3X37t1ede/3/tKJRQAABoPB79279x3qRPmAAQPi8dkKGqLZhDtBLVq0+OTu7h7q&#10;7u4eSkjt2Y+IiIjBYWFhzq1atfpId32NVYcOHV727ds32dnZOQzT9TY9dUfu6K4FoClgsVjcvn37&#10;Jvft2zd5zZo1m+ueWMRJRQAghJD27du/trCweOLk5BTu6OgYqaurm093TSC/mm24E2RoaJgzefLk&#10;vydPnvw33bU0ZqdPnx5Hdw0gPQh3ANIleGIRAODYMRPrewAAEfFJREFUsWNT6a4Bmg7cyA0A/6BG&#10;Yr90jxAAAAAANF4IdwDwDx0dnUIFBYWa3NxcfbprAQAAAICGQbgDgH8wmUyevr5+7vv37w3orgUA&#10;AAAAGgbhDgA+Y2Bg8B7hDgAAAED+INwBwGcQ7gAAAADkE8IdAHwG4Q4AAABAPjXJcNe+ffvXZmZm&#10;GXTXAf9q2bJlgaamZkn79u1f010LfJ2BgcH73NxcfS6Xy6K7FoDGTFtbu0hLS6vYxMQkk+5aAKD5&#10;0dTULNHR0SnE3yCoq0muczdz5syDM2fOPEh3HfAvHR2dwuLiYi2664BvMzQ0zOHxeMy8vLzWBgYG&#10;7+muB6Cx0tTULMGakABAlxYtWnzC0kUgqEmO3AGA6AwNDXMIIQSXZgIAAADIF4Q7APgMFe5ycnIM&#10;6a4FAAAAAISHcAcAn6EuxUS4AwAAAJAvCHcA8BmEOwAAAAD5hHAHAJ9RVVWt0NbWLsI9dwAAAADy&#10;BeEOAP7D0NAwByN3AAAAAPIF4Q4A/sPAwOA9wh0AAACAfEG4A4D/MDIyyka4AwAAAJAvCHcA8B9G&#10;RkbZ2dnZRnw+n0F3LQAAAAAgHIQ7APgPIyOj7MrKSuXCwkIdumsBAAAAAOEg3AHAfxgZGWUTQkh2&#10;drYR3bUAAAAAgHAQ7gDgPwwNDXMIQbgDAAAAkCcIdwDwH9TIHSZVAQAAAJAfCHcA8B8YuQMAAACQ&#10;Pwh3APAfampq5ZqamiUYuQMAAACQHwh3AFAvajkEuusAAAAAAOEg3AFAvbCQOQAAAIB8QbgDgHoZ&#10;GhrmYOQOAAAAQH4g3AFAvaiROz6fz6C7FgAAAAD4NoQ7AKiXoaFhTmVlpXJhYaEO3bUAAAAAwLch&#10;3AFAvdq0afOOEELevn3blu5aAAAAAODbEO4AoF4dO3Z8QQghL1686Eh3LQAAAADwbQh3AFCvDh06&#10;vCQE4Q4AAABAXiDcAUC9NDU1S/T19XOfP3/eie5aAAAAAODbEO4AJKS6ulqBevzp0yc1OmuRlA4d&#10;Orx8+fJlB7rrAPn28uVLM7prAAAAaA4Q7gAkhMPhqFCPHz9+3I3OWiSlbdu2b7OysozprgPkW3p6&#10;ehfqsa6ubj6dtQAAADRlCHcAEuLg4MCmHnO5XIWvvVZeGBkZZWdlZRljrTsQh6amZjEhhGhraxdp&#10;aWkV010PAABAU4VwByAhLVu2LKQeFxUVadNZi6QYGxtnlZeXq5WUlGjSXQvIr9LSUk1CCGnVqtVH&#10;umsBAABoyhDuACTE0NAwh8VicQkh5MmTJxZ01yMJxsbGWYQQ8u7duzZ01wLyKy0trSshtZf50l0L&#10;AABAU4ZwByAhampq5T169HhACCEJCQk2dNcjCe3bt39NCCGvXr0ypbkUkFPv3r1rQ50c6NevXyLd&#10;9QAAADRlCHcAEkR9eE1LS+uam5urT3c94sJC5iCuqKgoe+oxwh0AAIB0IdwBSJCrq+t1Qgjh8/mM&#10;M2fOjKW7HnHp6urma2lpFWOtOxBVUFDQBEIIUVZWrrSzs4umux4AAICmDOEOQIJcXV2v6+joFBJC&#10;yPHjx6fI+yyTDAaD36lTp+cYuQNR5Obm6t+8edOFEEI8PT2DMVMmAACAdCHcAUiQkpJS1bhx404T&#10;QkhycnLf0NBQd7prElenTp2eP3v2rDPddYD8+e2339bW1NQoEELIpEmTTtBdDwAAQFOHcAcgYStX&#10;rtympKRURQghy5cv31FdXa1Id03i6Ny587PMzEyTyspKZbprAfnx9OnTLnv37p1HCCE9e/ZM9fT0&#10;DKa7JgAAgKYO4Q5AwkxNTV8tWbLEl5DaD7hr1679je6axNG5c+dnfD6f8fLlyw501wLygcPhqEyd&#10;OvUYl8tlEULIn3/+uZRaJgQAAACkB+EOQApWr179h4mJSSYhhGzbtm3l+fPnR9Fdk6g6d+78jBBC&#10;MKkKCIPP5zMWLFjgn5yc3JcQQsaPH3/KwcGBTXddAAAAzQHCHYAUaGlpFZ8/f36UsrJyJSGETJky&#10;5XhERMRguusSBRXunj592oXuWqBx4/P5jA0bNmw4cODALEIIsbCweLJ///7ZdNcFAADQXCDcAUhJ&#10;79697/z1119zCCGkoqJC1dPTMzg8PNyJ7roaSlNTs8TAwOB9enq6Od21QOPF5/MZ69ev/3Xjxo3r&#10;CCFEW1u76MKFCyM1NDRK6a4NAACguUC4A5CiadOmHQ0ICPAhpDbgubm5Xdu9e/dCeVsiwdzcPB3h&#10;Dr7k06dPLSZOnHhy06ZNvxBSG+zCwsKcu3Tp8pTu2gAAAJoThDsAKfP29t6zZ88ebwaDwa+pqVFY&#10;tGiR3+jRo8+9efOmHd21CatLly5Pnz592kXeQilIX0xMzCArK6ukU6dOjSeEkJYtWxaEhYU59+nT&#10;J4Xu2gAAAJobhDsAGZg/f37gtWvX3KgFzi9cuDDS3Nw8ffXq1X9kZmaa0F3ft3Tt2jWtoKCgZU5O&#10;jiHdtQD9+Hw+4/bt29ajRo06b2dnF52WltaVEEJ69ep1986dO70R7AAAAOjB4PP5dNcA0Gy8evXK&#10;dObMmQfZbLZD3a/b2trGenh4hPTv3/9W796976iqqlbQVWN9YmJiBtnZ2UWHhIR4DB069Crd9YDs&#10;ffz4sVViYmK/uLi4gefOnRtdd2kMFovFnTdv3t5t27atbGw/uwAAAM0Jwh2AjPH5fMaVK1eGrVy5&#10;ctuzZ886Cz7PZDJ52traRSwWq4bJZPIsLS3vqaqqcuiolVJdXa0QEhLiaWFhkdalS5d0OmsB2cjL&#10;y2udlpZmoaCgwC0vL1crKytTr+91rq6u13fs2LG8W7duj2VdIwAAAHwO4Q6AJlwulxUVFWV/8uTJ&#10;iRcuXBhZVFSkTXdNAMIwMzPLmDBhQtDEiRNPdu3aNY3uegAAAKAWwh1AI8DlclmPHz/ulpiY2O/+&#10;/fvfFxUVaSclJfXNyckx0tTULGYymbT/oubn57esqalR1NfXz6W7FpC+6upqxfLyctWuXbumdenS&#10;JV1PT+9Dnz59UmxsbBLatm37lsFg0P4zCQAAAJ9DuAMAoaxZs2bz9u3bV5SXl6spKipW010PAAAA&#10;AHwOs2UCgFDMzc3Ta2pqFDIyMszorgUAAAAA/gvhDgCEQi1IjcXMAQAAABonhDsAEErXrl3TGAwG&#10;PzU1tSfdtQAAAADAfyHcAYBQNDQ0Si0sLJ4kJSVZ0V0LAAAAAPwXwh0ACK1v377JycnJffl8PoPu&#10;WgAAAADgcwh3ACC0vn37Jn/48EHv7du3bemuBQAAAAA+h3AHAELr0aPHA0IIefz4cTe6awEAAACA&#10;zyHcAYDQunbtmkYIwh0AAABAY4RwBwBC09XVzdfX189NS0vrSnctAAAAAPA5hDsAaJAePXo8uHfv&#10;niXddQAAAADA5xDuAKBBrKyskh4+fPhdeXm5Gt21AAAAAMC/EO4AoEH69euXyOVyWXfu3OlNdy0A&#10;AAAA8C+EOwBoEGtr69uEEJKQkGBDdy0AAAAA8C+EOwBokNatW+eZmZll3L5925ruWoTh5+e3KDU1&#10;tSfddQAAAABIG8IdADSYtbX1bXkIdx8/fmy1ePHiXeHh4U501wIAAAAgbQh3ANBg/fr1S8zKyjLO&#10;ysoypruWr0lMTOxHSO0kMHTXAgAAACBtCHcA0GA2NjYJhBASHx8/gO5avubWrVv9FRQUavr06ZNC&#10;dy0AAAAA0oZwBwAN1rNnz1Q1NbXy2NhYW7pr+Zr4+PgBVK101wIAAAAgbQh3ANBgioqK1TY2NgmN&#10;OdxVV1crJicn9x0wYEA83bUAAAAAyALCHQCIxNbWNvbBgwc9ioqKtOmupT6pqak9KyoqVPv373+L&#10;7loAAAAAZAHhDgBEYmtrG8vn8xmNdb076n5AhDsAAABoLhDuAEAk1tbWtxUUFGoa66WZ0dHRdqam&#10;pq/atGnzju5aAAAAAGQB4Q4ARNKiRYtPvXv3vhMVFWVPdy2CeDweMzo62s7e3j6K7loAAAAAZAXh&#10;DgBE5urqej0xMbFfXl5ea7prqevhw4ffFRYW6iDcAQAAQHOCcAcAIvP09Azm8/mM0NBQd7prqYsa&#10;TbSzs4umuRQAAAAAmUG4AwCR9erV666RkVH21atXh9JdS11RUVH2pqamr0xMTDLprgUAAABAVhDu&#10;AEBkDAaD7+zsHBYZGenI4/Eaxd8THo/HjImJGYRLMgEAAKC5aRQfxgBAfjk5OYXn5+fr3r9//3u6&#10;ayGkdn27goKClo6OjpF01wIAAAAgSwh3ACCWwYMHRxBCSHh4uBPdtRBCSERExGBCCEG4AwAAgOYG&#10;4Q4AxGJoaJhjYWHxhApVdAsPD3eysLB4YmRklE13LQAAAACyhHAHAGIbPHhwRGxsrG1VVZUSnXVU&#10;VFSoxsTEDHJxcblJZx0AAAAAdEC4AwCxubi43CwvL1eLjIx0pLOOmJiYQRwOR2XIkCE36KwDAAAA&#10;gA4IdwAgNhcXl5va2tpFJ0+enEhnHdevX3dVVlauxPp2AAAA0Bwh3AGA2JSVlStHjx597uLFiyPK&#10;y8vV6Krj6tWrQx0cHNhqamrldNUAAAAAQBeEOwCQiIkTJ54sKytTDwkJ8aCj/2fPnnV+/vx5Jw8P&#10;jxA6+gcAAACgG8IdAEjEoEGDYoyMjLLpujTzxIkTkxgMBt/Ly+syHf0DAAAA0A3hDgAkgsVicceP&#10;H38qNDTUvbi4WEuWffN4PObRo0enOTk5hbdp0+adLPsGAAAAaCwQ7gBAYkaNGnW+urpa8dq1a26y&#10;7DchIcEmMzPTZOrUqcdk2S8AAABAY4JwBwASY21tfVtPT+/D+fPnR8my30uXLg1XVFSs9vT0DJZl&#10;vwAAAACNCcIdAEgMi8XiTpgwIejSpUvDc3JyDGXRJ4/HY164cGGko6NjpJaWVrEs+gQAAABojBDu&#10;AECivL2999TU1Cjs27dvriz6u3nzpktGRobZlClTjsuiPwAAAIDGisHn8+muAQCaGA8Pj5CUlJQ+&#10;b968aaekpFQlzb6GDh169e7du70yMzNNpN0XAAAAQGOGkTsAkLgFCxb45+bm6p85c2asNPt5/vx5&#10;p9DQUPc5c+b8hWAHAAAAzR1G7gBA4ng8HrNbt26PVVRUOHfv3u3FYDCk8odm4cKFu/ft2zf3zZs3&#10;7QwMDN5Low8AAAAAeYGROwCQOCaTyVuxYsX21NTUnmFhYc7S6CM3N1f/wIEDsyZMmBCEYAcAAACA&#10;kTsAkJLKykrlDh06vDQ1NX0VExMzSNKjd8uXL9/h6+u75OnTp106der0XJJtAwAAAMgjjNwBgFQo&#10;KytXrl69+o+4uLiBkZGRjpJsOzc3Vz8wMHD+pEmTTiDYAQAAANTCyB0ASA2Hw1Hp2LHjCzMzs4zo&#10;6Gg7SY3eLVmyxHf37t0Lnzx5YtG5c+dnkmgTAAAAQN5h5A4ApEZFRYWzatWqLbGxsbY3btwYIok2&#10;X716ZRoYGDh/xowZhxHsAAAAAP6FkTsAkKrKykrl7t27P2IymbwHDx70UFZWrhS1LT6fz3B3dw+N&#10;iYkZ9OzZs87GxsZZkqwVAAAAQJ5h5A4ApEpZWbkyICDA59mzZ503bty4Tpy2Dh8+POP69euuW7du&#10;/QnBDgAAAOBzGLkDAJmYMWPG4ePHj08JDg72dHNzu9bQ/d+8edPuu+++e2hpaXkvMjLSkclk8qRR&#10;JwAAAIC8QrgDAJkoLS3VGDRoUMzz5887xcXFDezZs2eqsPtWVVUp2dvbRz169Kh7ampqTzMzswxp&#10;1goAAAAgj3BZJgDIhIaGRunVq1eH6ujoFHp4eIRkZWUZC7Mfn89nzJkz56+EhASbAwcOzEKwAwAA&#10;AKgfwh0AyIyRkVH21atXhxYXF2u5u7uHZmdnG33t9Vwul+Xj4xNw5MiR6evXr/917NixZ2RVKwAA&#10;AIC8QbgDAJnq0aPHgwsXLox8+fJlhx49ejzw9/dfUFlZqVz3NXw+nxEZGeno7OwcFhgYOH/58uU7&#10;1q9f/ytdNQMAAADIA9xzBwC0SEtL6+rj4xPAZrMdtLW1i9zc3K5ZWVkl5eXltb5+/brr3bt3e+np&#10;6X3YtGnTL7Nnz95Pd70AAAAAjR3CHQDQhhqhO3HixKTg4GDPjx8/tmKxWFxLS8t7P/zww6EZM2Yc&#10;VlFR4dBdJwAAAIA8+D+oK+tSweDP/wAAAABJRU5ErkJgggEAAP//UEsDBBQAAAAIAIdO4kDftYpY&#10;MBYAACsWAAAUAAAAZHJzL21lZGlhL2ltYWdlMi5wbmcBKxbU6YlQTkcNChoKAAAADUlIRFIAAADg&#10;AAAAJggGAAAA3ZyXSAAAAAZiS0dEAP8A/wD/oL2nkwAAAAlwSFlzAAAOxAAADsQBlSsOGwAAFctJ&#10;REFUeJztXXlUU8nSr5AQ1kQUEXTEAIqiIBIUBBVkUWRRWRRBllFkxhW3I87xm0UdHf3mycy4jPpw&#10;g1HBAVlURBlBEEXZBIIiqCCCgCKIQEjYQkJ/f2C/705MIEEQnZffOXXO5VZXdd1OV3ffruoLCSEE&#10;Msggw8AiKyvLIi4ubsmTJ08MsrOzLblcrur69euP//rrr9tIJNJ/nI40FA7Y3d0td/jw4c1+fn4R&#10;Ghoab/oqHxMT48nhcGgcDofW3t6utGHDhmM0Go3zMWz9GGhtbVW5cePGAhaLxaRQKPxdu3b9KKls&#10;V1eX/KFDh7asXbs29HNuk/z8/OklJSVTuFyuKpfLVTUwMHiyaNGiq0NtF0ZnZ6fCpk2bjujq6lZM&#10;nz4938bGJl1eXr5LVNm0tDQ7e3v71B9++GHvnj17dgoEAvLy5cv/jImJ8czNzTU3MzO7j8tSBsPY&#10;8+fP+z948GCaKB5CiMRisZi3bt2ydXV1vSKJA1ZUVOiGhIRsb2hoGAkA4O/vf17SzpadnW0RGxu7&#10;VByfRCIhPT2956ampgXm5ua5xNFpsMHj8ag//fTT9yEhIdtVVFRa582bd9PIyOgRscypU6e+fvr0&#10;6SRR8gghUnZ2tkVmZuaswMDAM+Lq6ezsVEhMTFx47ty5L8vKyvTpdHqLo6PjXytWrDirq6tbMdDP&#10;1R90dnYqXL582S0+Pt4DAMDPzy/iU3JAgJ6J48aNGwu+++67fSNHjmw4fPjwZi8vr2jhPqOjo1MZ&#10;EhKyff369ccBAMhkssDLyys6JibG8/Hjx5OJDggIoQGnZcuWRQMA6ovq6upGSarz9OnTgViupqbm&#10;C0nl2Gw2PSQkJBjLamlp1bq7u8djsrOzS505c2b2zJkzs729vS9UVFQwBqNNhKm9vV3R1dX1MgAg&#10;T0/Pi2w2my6q3IIFC/6SpC07Ozup4upxdnZOZDKZ+bt27dr1xx9/rFi3bt1xAEDKysqtly5dcvsY&#10;zysJ8fl8soaGRj0AID8/v/NDbY84KigoYI4ePfoVAKDDhw9vkkQmISFhEQCgs2fPfkm8PygzIIaZ&#10;mdl9ZWXlNnF8aZZMI0aMaOyPDXQ6vSU4OPiXkJCQ7fX19aPMzc1z8SgL0DOL3L59e66bm9vlnJyc&#10;mbdu3bIrLi42VFdXf9uf+iRFWFjYqitXrriOHTu25uzZsyuUlJTaeytvaWmZRaVSeaJ4ZDJZIIqH&#10;ECKtXr365PXr111Wrlz5x65du/aQSCS0YsWKs6NHj67duXPnnpUrV/7BYrGYn8JMSCaTBbq6uhVv&#10;3rzRGGpbegOTyWTFxMR4zpkz5+7WrVsP2tra3po6dWoRsQyPx5NPTExcmJmZObumpmbso0ePjEQq&#10;G4wRAs+Ajx8/NhgonfHx8e7QjxkQk7a2dhUAoMWLF18Rxf/xxx93Yv2nTp36ajBHUIFAIDdt2rRC&#10;AED79+//n97K4hmwtrZWS9p6cnJyzOHdTNfY2DicyOvs7KTS6XQ2AKAVK1b8MZjPKw2Zm5vnwCc+&#10;A2KaMmVKMQCg4ODgEOL98vJyvcmTJ5c4ODjcuH///gw2m00XNwPKDdYo8blh6dKlsfg6KyvLcjDr&#10;YrFYTPyOvHjx4oTBqicsLGwVAICdnV3a8OHDm4g8KpXKs7a2vgMAEBcXt6Szs1NhsOz4p8LGxiYd&#10;ACAhIWEx8f7PP/+8o7KyUicuLm7JjBkz8uh0egtCiCRKh8wB32HYsGFsfF1XV6cprhyPx6NWVlbq&#10;FBYWmjQ2No7oT113796dA9Cz5GIwGC/6o6MvIIRIKSkp8wEAjI2NH4oq4+HhEQ8AwOVyVXNycmZK&#10;o5/P51N4PB6VWF9paenEp0+fTuru7n6vX/H5fEpRUdHUqqqqcdI9SQ+eP3+uV1JSMkWUbnH21dfX&#10;jyosLDSRpM7u7m65jo4OReK9N2/eaBQWFpo8fvx4siiZ2bNn3wMAKC0tnVhdXa2N71dUVOgCAMjJ&#10;yXUDAHR0dChERUV5AfTsWhN1fPYOmJSU5KSvr1/GYDBeYNLV1a2Ijo72kkaPQCAg4+sxY8a8EubF&#10;xsYutbKyylBSUmrX1dWtYDKZLA0NjTeLFy9OIDa+JHjx4gUDAMDAwOCJqqoqVxpZSVFaWjrx+fPn&#10;egAAenp6z0WVITp/eXn5+L50Xr582U1bW7taUVGxQ15evmvjxo2/AwBERET4GRgYPJk0adJTAwOD&#10;JwYGBk9YLBYToGfAOnjw4FYNDY03xsbGDxkMxouFCxcm1tfXj+qrPhyumjhxYun48ePLDQ0Ni8eM&#10;GfMqNDR0rTiZrKwsS29v7ygajcbR1NSsYzKZLAaD8YLJZLIyMjKsiGVbWlroM2bMyKPRaBwymSzA&#10;q4SysjJ9BweHZCxvZ2eXJqouYrsWFxcb4ut169b928zM7L6fn9/5oKCgo87Ozkk+Pj4XAABOnjy5&#10;mjggfPYO6OTklLRp06YjVVVV46qqqsZpa2tXJyYmLvTy8oqWRk9BQYEpvsZLMwCA+/fvm40fP/6Z&#10;v7//OWNj4weZmZmWFRUVOmFhYasUFBQ6r169uuirr746LU1duPOJ21QZCBAdCo/EwtDS0nqNryWZ&#10;Jdzc3C7n5uaa482z4cOHN+3Zs+eH2NjYJd7e3lH+/v7nKRQKv6ysTN/DwyOew+Gourq6Xrlz5471&#10;pk2bjgQGBp6xsrK6w2azh+3cubPXWCdCCIKDg39JT0+38fHxiVyzZs0JNTW15rq6Os1169b9+9y5&#10;c18Sy7PZ7GHm5uY5dnZ2qY2NjcOvXLmyuLq6emxSUpLT+PHjywsLC01cXFyuEWdtOp3ekpuba45f&#10;A9TU1JofPnw4devWrb/RaDROX6sTogPW1taOxtfu7u6X9u/f/y2TySw0MTEpjIqK8raxsbl94cIF&#10;ny1bthz620w7GC+neBPmwIEDwZs3bz7k4eER6+joeD0gIODM8ePH1zY1NQ2TVmdvmzDvfkzk7+9/&#10;js/nk0XJ97YJw+fzyfPmzUsBAKSqqsppaWmhYV5kZKQPAKCZM2dmd3d3k4hy33777T4AQGQymS8u&#10;DCCKZs2adQ8A0KJFixL6Kos3YY4cObIxKCjoiJubW7yTk9O1wMDAUydOnPiay+Uqi5J7t+RBAIBu&#10;375tLapMdXX1WFwmICAgTFL7zczMcgEA6enplQcFBf3e1tamhHlhYWErraysbltZWd02MzPL3bt3&#10;7/eY193dTfLz8zuP6yS2Mya8CaOlpVW7devW31pbW//zfK9evRo9efLkEsxvb29XxLyampovAAAp&#10;KCh0CG84JScnz8d1pqWl2QrXeebMmQArK6vb9vb2Kfr6+qVZWVkWCCFoampS09LSqtXS0qoV1Q5c&#10;LlcF6921a9fu/vjKoDjg0aNH19vY2NxydHRM8vT0jPbx8YnEDQcAiMFgVIrrFNI6YEJCwiJ5eXne&#10;l19+ebarq4siTl6UA3Z0dCg8ePDA2M7OLhUAEJVK7UxKSnIkylVWVjKio6OXFRYWThPWiXe2AACV&#10;l5frSfosFhYWWQCAvL29/+yr7IEDB4Lnzp17y9HR8bqXl1fU8uXLL0yYMKEM16uvr1+am5tr1psD&#10;3r17d/ZAOqCjo2MSACB1dfUGHo8nL9xeWKeDg8MN4UErJSVlHuaLshs7oKGh4SNh3QghuHTpkhuW&#10;j4+Pd8f3W1tblaOjo5clJyfPF5Zhs9l0LHPmzJlVwvwLFy4sx/zz58/7EXk8Hk+e6OjCPCqV2gkA&#10;aMeOHf/bH18ZFAdECMHbt29HCAQCOeK9vLy86Zqamq8BAA0bNqz55cuXYyTVJ8oBIyIifKlUaufq&#10;1atPCNclTNgBFRQUOhgMRuWECRPK9PX1Sw0MDB7PmjXrXnBw8IHi4uLJ0jzjnTt3rLBNohxUHOEg&#10;riQOiBCChoYGdeGOnJGRMUdNTa0JAJCmpubrt2/fjiDyB9MB8Szm6up6WRQf2/XDDz/sEeYVFRUZ&#10;4TozMzMthfl9hSGIDr5t27ZfJLVZTk5OAADo0KFDm4V5xBlSmpUMQgi++OKLmg9xwEELxIsKnE+f&#10;Pj0/LCxslYuLyzU2mz0sJCRk+8GDB7dKqzshIWFRfn7+jDNnzgQymUxWaGjoWklTyCwtLbOOHDmy&#10;qb29XQl6BoIWfX39MnHvSaLQ1dUl39bWpvz69WstaW3H8tKUF5UUMGfOnLvHjh3b4OvrG1lXV6f5&#10;+++/bxSXQyqJncIbT5KATqe3iLpPJpMFAD1pfsK8cePGVUlbj7C8pqZmXV1dneazZ88m9Fa2u7tb&#10;jsPh0LhcrioSEwYQxmC+l4vCoGbCiIKjo+NfNBqNw+FwaNnZ2Rb90VFVVTWOw+HQAHpian/++edy&#10;vMvUF+h0eotw1oIkKCwsnBYXF7c0NzfXLD8/f3pzc/Nw4s7pUMDT0zPGz88vAr3LCSXy1NTUmvE1&#10;m80eJkqey+Wq4usPdQxJ8aG5tiQSCdFoNE5dXZ2mqNhldXX12NjY2KUZGRnWLBbL5OXLl2OlHfA+&#10;Jj76LqicnFz3hAkTngEASLt9jxEUFHQsKirKOyAgIBwAYPXq1SefPHliMJB2YrS1tSl7eXlFM5nM&#10;woiICD9XV9eEtLQ0+5aWFnpaWprtYNQpKeTl5bt0dHQqAd5vS2JqmbgdzlevXo0RVf5zAXFlgBAi&#10;7du377uJEyeW7dy5c6+hoWFxVFTU8tevX2vxeDz5j5lkLw0++gwI8P9LlP4sezBIJBI6fvz4+ry8&#10;vBlFRUVTPT09Y3Jycmb2lnvaHwQGBp65ePHisvnz56dcunTJXUVFpRXzKBSKoD86B3KZI64tGQzG&#10;CzKZLBAIBGRxMb6ampqx2J5Zs2ZlDpRNgwmEEAkvqYmz9smTJ1d///33P40ZM+bVvXv3ZuOBCYNE&#10;IiFJl6EfEwM+Az5+/HhyeHh4wNu3b9VF8Xk8HrW0tHQiQM874YfUpaio2BEVFeWtpKTU/ujRI6Og&#10;oKCjfclImkkBAMDhcGgXL15cBgDw9ddfnyI6HwAAPh4lLXB8qa8O8eDBg2nh4eEBeLktyj4c1Bdu&#10;SwUFhU4cQM7NzTUXVde9e/dmA/S8Fgg/W28Yyo785s0bDbx0NjAweILv47Q7Nze3y8LO19jYOKK3&#10;372/z9PV1SUvrp9LigF3wLS0NLtVq1aF7dmzZ6cofmpqqn1LSwsdAGAgzntNmTKlZPfu3bsBAMLD&#10;wwOEA7TCqKys1JFUd1dXlzz+4fh8/t9WCwghkrTZNhh4OdTXEvzatWsuq1atCgsJCdkuip+YmLgQ&#10;v9+Iasvt27eHAPRkxSQnJzsQec3NzWr4VIgkAxcRkmTNiIOk6XviNliioqK8AQBGjRpV7+npGYPv&#10;4+C28O8EAIAHUXHo7/PweDwqrldTU7OuPzr6FWLojY4ePboBAJCiomJ7dHT0MuL2eVlZ2QQcD1y6&#10;dGlMX6EDUXoBAKWnp88l8rq6uihMJrMA3gXScSAVU2Nj43AVFRUuvAt/EIO7fZG1tfVtdXX1hjlz&#10;5mQUFBSY1NfXa+Tm5pq5u7vHrV+//qiysnIriMhy7438/f3PAQAyMjIq6q3cvn37vgUARKPRWq5e&#10;vbpQeDtfV1f3OQCgwMDA08JhCoR6At8eHh5xAIAmTZr0hMvlqiDUcxpjw4YNRwEArVy5Mlya35fH&#10;48nr6OhUAACaPXv2XeF6a2trteTl5XkAgDZu3HhEWP7WrVs2+HcMDQ1dI8zHYQh4dyqFqP/58+e6&#10;NBqtBQBQXFycB1Fux44d+9XV1Ru0tbWrkpKSFtTV1Wk8ffp04rZt20KcnJyumZubZ4OYcAtOqAAA&#10;VFpaqi9pWxDji5GRkT798ZcBd8D09PS5uGMAADI2Nn7g4+MT6eXl9ae1tXX6vHnzUn777bctooKs&#10;4ujgwYNbcEfHnSkxMdGF+MMYGho+wnwVFRXu7t27dyGEoLi4eIqlpWUm5gEAMjU1zU9JSZkn6fMo&#10;KSm1EeWVlZVb9+7d+71AIJDDMS9VVVVORESEryQ6v/nmm39hPb2Vu379utPYsWOriXb7+vpGLFu2&#10;LMrKyuq2g4PDjWPHjq0Tl/2DEAIOh6Pq7u4eDwBIW1u7ytfX97yzs3Pi3Llz07dv3/4vaQYjNptN&#10;X7JkSSyxLfz9/c/hjBYWi2Viamqaj3lkMpkfHBwcggfamzdv2hOTCJSUlNqEO665uXkOhULpsrW1&#10;TbOwsMj09va+8M033/y8ZcuWX11cXBKcnZ0Tz507914719bWaunp6ZUTbQMA5OvrG9Hc3DzMzc3t&#10;Er63efPmQ1ju5MmTXysqKrZj3uTJk0sk7RssFssEy92/f39Gf/xlUL4Jw+fzKQUFBaZPnz6dhE8W&#10;kEgkNHXq1CJra+s7ioqKHdLoS09PtyFumQMAaGtrV0+bNu0BQM9mAk7+xaBQKHwnJ6ekqqqqcQ8f&#10;PjQW1jl69OhaSd9BX758+UVcXNwSHo9HVVBQ6FyyZEkc3vS4cePGArwM1NTUrPvb5wbEIDQ0dO26&#10;dev+DdCTmN1bCIDH41Hz8/Onl5aWTsQHVeXk5LqnTZv2wMrKKkPSDZ28vLwZd+/enSMQCMgUCoVv&#10;bW19h8lksiSRxeByuarp6ek2wvdtbW1vqaiotFZUVOgSk5IxnJ2dr8vJyXU/evTISPgVYOTIkQ0W&#10;FhbZ+O/r1687a2pq1pmamhY8e/ZsQkZGhlVTU9NwgJ5PPSxYsOCGuAR2LperGhsbu7ShoWEkiURC&#10;9vb2qSYmJoX4+fHmDYVC4Ts6Ov4F0HMypbm5WY2oR9K+cfHixWVeXl7RioqKHc3NzWoKCgqdfcm8&#10;h4GeAWXUNxGzQYSXljL6fGjNmjWhAIBsbW3T+qvjsz8N8TliypQpJXiEjYyM9B1qe2SQHgghEj5B&#10;4+Licu1DFMloCOjatWvO8C4BXJo8Uhl9GoSTwhkMRqWoUx2S0pA/yH8zBQUF/Q4ASEdHp0JcwrSM&#10;Pi0SCARy8fHx7oqKiu3Kysqt9+7dm/Uh+ob8gf6bqbu7m3T69OlAIyOjIngXIvHx8Ykcartk9D61&#10;tbUpGRkZFSkqKrbLyckJ7O3tbz58+HDqh+odki9jy/A+amtrR5eVlelTqVQecVdQhk8DAoGAnJqa&#10;aq+hofFGR0enUvgjV/2FzAFlkGEIIdsFlUGGIYRUpyFqamrG3rx5c15ycrIDjUbjnDhxYs1gGSaD&#10;DP8N6NUBuVyu6p07d6yTk5MdUlJS5peUlEzBPHd390uDb54MMvyz8TcHFAgE5IKCAtOUlJT5ycnJ&#10;DpmZmbM+5dPEMsjwuYNUWVnJwA6XmppqL+lxES0trdeGhobFg22gDDL8k0Hp6OhQ6OjoUOjs7KQK&#10;BAK5d1+P6hXvYljvfcpbBhlkkA5/C0PweDxqdna2BZ4R8/LyZog7Sezu7n6J+G++ZJBBBunRaxyw&#10;qalpeGpqqj12SOJREpkDyiDDh0PiQDxCiFReXj4eO6OamlpzeHh4wCDbJ4MM/2j8H/wvCCFZh/wW&#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C5s8AC/AAAApQEAABkAAABkcnMvX3JlbHMvZTJvRG9jLnhtbC5yZWxzvZDBisIw&#10;EIbvC/sOYe7btD0sspj2IoJXcR9gSKZpsJmEJIq+vYFlQUHw5nFm+L//Y9bjxS/iTCm7wAq6pgVB&#10;rINxbBX8HrZfKxC5IBtcApOCK2UYh8+P9Z4WLDWUZxezqBTOCuZS4o+UWc/kMTchEtfLFJLHUsdk&#10;ZUR9REuyb9tvme4ZMDwwxc4oSDvTgzhcY21+zQ7T5DRtgj554vKkQjpfuysQk6WiwJNx+Lfsm8gW&#10;5HOH7j0O3b+DfHju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fsAAAW0NvbnRlbnRfVHlwZXNdLnhtbFBLAQIUAAoAAAAA&#10;AIdO4kAAAAAAAAAAAAAAAAAGAAAAAAAAAAAAEAAAAGOuAABfcmVscy9QSwECFAAUAAAACACHTuJA&#10;ihRmPNEAAACUAQAACwAAAAAAAAABACAAAACHrgAAX3JlbHMvLnJlbHNQSwECFAAKAAAAAACHTuJA&#10;AAAAAAAAAAAAAAAABAAAAAAAAAAAABAAAAAAAAAAZHJzL1BLAQIUAAoAAAAAAIdO4kAAAAAAAAAA&#10;AAAAAAAKAAAAAAAAAAAAEAAAAIGvAABkcnMvX3JlbHMvUEsBAhQAFAAAAAgAh07iQC5s8AC/AAAA&#10;pQEAABkAAAAAAAAAAQAgAAAAqa8AAGRycy9fcmVscy9lMm9Eb2MueG1sLnJlbHNQSwECFAAUAAAA&#10;CACHTuJARtnPT9cAAAAFAQAADwAAAAAAAAABACAAAAAiAAAAZHJzL2Rvd25yZXYueG1sUEsBAhQA&#10;FAAAAAgAh07iQENxr0TKAwAAzwsAAA4AAAAAAAAAAQAgAAAAJgEAAGRycy9lMm9Eb2MueG1sUEsB&#10;AhQACgAAAAAAh07iQAAAAAAAAAAAAAAAAAoAAAAAAAAAAAAQAAAAHAUAAGRycy9tZWRpYS9QSwEC&#10;FAAUAAAACACHTuJAXUCgJouSAACBkgAAFAAAAAAAAAABACAAAABEBQAAZHJzL21lZGlhL2ltYWdl&#10;MS5wbmdQSwECFAAUAAAACACHTuJA37WKWDAWAAArFgAAFAAAAAAAAAABACAAAAABmAAAZHJzL21l&#10;ZGlhL2ltYWdlMi5wbmdQSwUGAAAAAAsACwCUAgAA1LEAAAAA&#10;">
                <o:lock v:ext="edit" aspectratio="f"/>
                <v:group id="Group 27" o:spid="_x0000_s1026" o:spt="203" style="position:absolute;left:-7951;top:-71561;height:1871637;width:4227131;" coordorigin="-7951,-71561" coordsize="4227131,1871637"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Graphic 28" o:spid="_x0000_s1026" o:spt="100" style="position:absolute;left:1121765;top:854646;height:1270;width:1983105;" filled="f" stroked="t" coordsize="1983105,1" o:gfxdata="UEsDBAoAAAAAAIdO4kAAAAAAAAAAAAAAAAAEAAAAZHJzL1BLAwQUAAAACACHTuJALXarJr0AAADb&#10;AAAADwAAAGRycy9kb3ducmV2LnhtbEWPT4vCMBTE74LfIbyFvYim9eCfavQg6LonWRXPj+bZdG1e&#10;ShNt/fYbQdjjMDO/YZbrzlbiQY0vHStIRwkI4tzpkgsF59N2OAPhA7LGyjEpeJKH9arfW2KmXcs/&#10;9DiGQkQI+wwVmBDqTEqfG7LoR64mjt7VNRZDlE0hdYNthNtKjpNkIi2WHBcM1rQxlN+Od6ugPU2m&#10;37fdwJlzcdk+f78Og/1BKvX5kSYLEIG68B9+t/dawXgOr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dqsmvQAA&#10;ANsAAAAPAAAAAAAAAAEAIAAAACIAAABkcnMvZG93bnJldi54bWxQSwECFAAUAAAACACHTuJAMy8F&#10;njsAAAA5AAAAEAAAAAAAAAABACAAAAAMAQAAZHJzL3NoYXBleG1sLnhtbFBLBQYAAAAABgAGAFsB&#10;AAC2AwAAAAA=&#10;" path="m0,0l29514,0em651598,0l680402,0em1954085,0l1982889,0e">
                    <v:fill on="f" focussize="0,0"/>
                    <v:stroke weight="0.51pt" color="#000000" joinstyle="round"/>
                    <v:imagedata o:title=""/>
                    <o:lock v:ext="edit" aspectratio="f"/>
                    <v:textbox inset="0mm,0mm,0mm,0mm"/>
                  </v:shape>
                  <v:shape id="Image 29" o:spid="_x0000_s1026" o:spt="75" type="#_x0000_t75" style="position:absolute;left:-7951;top:-71561;height:1871637;width:4227131;" filled="f" o:preferrelative="t" stroked="f" coordsize="21600,21600" o:gfxdata="UEsDBAoAAAAAAIdO4kAAAAAAAAAAAAAAAAAEAAAAZHJzL1BLAwQUAAAACACHTuJAbJBy6LgAAADb&#10;AAAADwAAAGRycy9kb3ducmV2LnhtbEVPPW/CMBDdkfofrEPqBjZFQlWKw1CB6IZKO8B2ig8nSnyO&#10;Yjeh/743VGJ8et/b3T10aqQhNZEtrJYGFHEVXcPewvfXYfEKKmVkh11ksvBLCXbl02yLhYsTf9J4&#10;zl5JCKcCLdQ594XWqaopYFrGnli4WxwCZoGD127AScJDp1+M2eiADUtDjT2911S1558gvdmcWq+v&#10;4XjAftpfjqMf+Wbt83xl3kBluueH+N/94SysZb18kR+gy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JBy6LgAAADbAAAA&#10;DwAAAAAAAAABACAAAAAiAAAAZHJzL2Rvd25yZXYueG1sUEsBAhQAFAAAAAgAh07iQDMvBZ47AAAA&#10;OQAAABAAAAAAAAAAAQAgAAAABwEAAGRycy9zaGFwZXhtbC54bWxQSwUGAAAAAAYABgBbAQAAsQMA&#10;AAAA&#10;">
                    <v:fill on="f" focussize="0,0"/>
                    <v:stroke on="f"/>
                    <v:imagedata r:id="rId8" o:title=""/>
                    <o:lock v:ext="edit" aspectratio="f"/>
                  </v:shape>
                </v:group>
                <v:shape id="Image 30" o:spid="_x0000_s1026" o:spt="75" type="#_x0000_t75" style="position:absolute;left:4317559;top:620202;height:177165;width:1057910;" filled="f" o:preferrelative="t" stroked="f" coordsize="21600,21600" o:gfxdata="UEsDBAoAAAAAAIdO4kAAAAAAAAAAAAAAAAAEAAAAZHJzL1BLAwQUAAAACACHTuJAbC5feboAAADa&#10;AAAADwAAAGRycy9kb3ducmV2LnhtbEWP3YrCMBSE7wXfIRxh7zStC4tWo6CgCC74+wDH5tgWm5OS&#10;RKtvv1kQvBxm5htmOn+aWjzI+cqygnSQgCDOra64UHA+rfojED4ga6wtk4IXeZjPup0pZtq2fKDH&#10;MRQiQthnqKAMocmk9HlJBv3ANsTRu1pnMETpCqkdthFuajlMkh9psOK4UGJDy5Ly2/FuFOzXF7u6&#10;pttv0+zHB7dcyEX7u1Pqq5cmExCBnuETfrc3WsEQ/q/EGyB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Ll95ugAAANoA&#10;AAAPAAAAAAAAAAEAIAAAACIAAABkcnMvZG93bnJldi54bWxQSwECFAAUAAAACACHTuJAMy8FnjsA&#10;AAA5AAAAEAAAAAAAAAABACAAAAAJAQAAZHJzL3NoYXBleG1sLnhtbFBLBQYAAAAABgAGAFsBAACz&#10;AwAAAAA=&#10;">
                  <v:fill on="f" focussize="0,0"/>
                  <v:stroke on="f"/>
                  <v:imagedata r:id="rId9" o:title=""/>
                  <o:lock v:ext="edit" aspectratio="f"/>
                </v:shape>
                <w10:wrap type="none"/>
                <w10:anchorlock/>
              </v:group>
            </w:pict>
          </mc:Fallback>
        </mc:AlternateContent>
      </w:r>
    </w:p>
    <w:p w14:paraId="1C6C92BB">
      <w:pPr>
        <w:widowControl/>
        <w:tabs>
          <w:tab w:val="center" w:pos="4201"/>
          <w:tab w:val="right" w:leader="dot" w:pos="9298"/>
        </w:tabs>
        <w:autoSpaceDE w:val="0"/>
        <w:autoSpaceDN w:val="0"/>
        <w:rPr>
          <w:rFonts w:ascii="宋体" w:hAnsi="Times New Roman" w:eastAsia="宋体" w:cs="Times New Roman"/>
          <w:kern w:val="0"/>
          <w:sz w:val="18"/>
          <w:szCs w:val="18"/>
        </w:rPr>
      </w:pPr>
      <w:r>
        <w:rPr>
          <w:rFonts w:hint="eastAsia" w:ascii="宋体" w:hAnsi="Times New Roman" w:eastAsia="宋体" w:cs="Times New Roman"/>
          <w:kern w:val="0"/>
          <w:sz w:val="18"/>
          <w:szCs w:val="18"/>
        </w:rPr>
        <w:t>标引线说明：</w:t>
      </w:r>
    </w:p>
    <w:p w14:paraId="2BB785C7">
      <w:pPr>
        <w:widowControl/>
        <w:tabs>
          <w:tab w:val="center" w:pos="4201"/>
          <w:tab w:val="right" w:leader="dot" w:pos="9298"/>
        </w:tabs>
        <w:autoSpaceDE w:val="0"/>
        <w:autoSpaceDN w:val="0"/>
        <w:rPr>
          <w:rFonts w:ascii="宋体" w:hAnsi="Times New Roman" w:eastAsia="宋体" w:cs="Times New Roman"/>
          <w:kern w:val="0"/>
          <w:sz w:val="18"/>
          <w:szCs w:val="18"/>
        </w:rPr>
      </w:pPr>
      <w:r>
        <w:rPr>
          <w:rFonts w:ascii="宋体" w:hAnsi="Times New Roman" w:eastAsia="宋体" w:cs="Times New Roman"/>
          <w:kern w:val="0"/>
          <w:sz w:val="18"/>
          <w:szCs w:val="18"/>
        </w:rPr>
        <w:t>1</w:t>
      </w:r>
      <w:r>
        <w:rPr>
          <w:rFonts w:ascii="Times New Roman" w:hAnsi="Times New Roman" w:eastAsia="宋体" w:cs="Times New Roman"/>
          <w:kern w:val="0"/>
          <w:sz w:val="18"/>
          <w:szCs w:val="18"/>
        </w:rPr>
        <w:t>——</w:t>
      </w:r>
      <w:r>
        <w:rPr>
          <w:rFonts w:hint="eastAsia" w:ascii="宋体" w:hAnsi="Times New Roman" w:eastAsia="宋体" w:cs="Times New Roman"/>
          <w:kern w:val="0"/>
          <w:sz w:val="18"/>
          <w:szCs w:val="18"/>
        </w:rPr>
        <w:t>氢喷嘴；</w:t>
      </w:r>
    </w:p>
    <w:p w14:paraId="685F00AE">
      <w:pPr>
        <w:widowControl/>
        <w:tabs>
          <w:tab w:val="center" w:pos="4201"/>
          <w:tab w:val="right" w:leader="dot" w:pos="9298"/>
        </w:tabs>
        <w:autoSpaceDE w:val="0"/>
        <w:autoSpaceDN w:val="0"/>
        <w:rPr>
          <w:rFonts w:ascii="宋体" w:hAnsi="Times New Roman" w:eastAsia="宋体" w:cs="Times New Roman"/>
          <w:kern w:val="0"/>
          <w:sz w:val="18"/>
          <w:szCs w:val="18"/>
        </w:rPr>
      </w:pPr>
      <w:r>
        <w:rPr>
          <w:rFonts w:ascii="宋体" w:hAnsi="Times New Roman" w:eastAsia="宋体" w:cs="Times New Roman"/>
          <w:kern w:val="0"/>
          <w:sz w:val="18"/>
          <w:szCs w:val="18"/>
        </w:rPr>
        <w:t>2</w:t>
      </w:r>
      <w:r>
        <w:rPr>
          <w:rFonts w:ascii="Times New Roman" w:hAnsi="Times New Roman" w:eastAsia="宋体" w:cs="Times New Roman"/>
          <w:kern w:val="0"/>
          <w:sz w:val="18"/>
          <w:szCs w:val="18"/>
        </w:rPr>
        <w:t>——</w:t>
      </w:r>
      <w:r>
        <w:rPr>
          <w:rFonts w:hint="eastAsia" w:ascii="宋体" w:hAnsi="Times New Roman" w:eastAsia="宋体" w:cs="Times New Roman"/>
          <w:kern w:val="0"/>
          <w:sz w:val="18"/>
          <w:szCs w:val="18"/>
        </w:rPr>
        <w:t>受力点；</w:t>
      </w:r>
    </w:p>
    <w:p w14:paraId="5DD1C716">
      <w:pPr>
        <w:widowControl/>
        <w:tabs>
          <w:tab w:val="center" w:pos="4201"/>
          <w:tab w:val="right" w:leader="dot" w:pos="9298"/>
        </w:tabs>
        <w:autoSpaceDE w:val="0"/>
        <w:autoSpaceDN w:val="0"/>
        <w:rPr>
          <w:rFonts w:hint="eastAsia" w:ascii="宋体" w:hAnsi="Times New Roman" w:eastAsia="宋体" w:cs="Times New Roman"/>
          <w:kern w:val="0"/>
          <w:sz w:val="18"/>
          <w:szCs w:val="18"/>
        </w:rPr>
      </w:pPr>
      <w:r>
        <w:rPr>
          <w:rFonts w:ascii="宋体" w:hAnsi="Times New Roman" w:eastAsia="宋体" w:cs="Times New Roman"/>
          <w:kern w:val="0"/>
          <w:sz w:val="18"/>
          <w:szCs w:val="18"/>
        </w:rPr>
        <w:t>a</w:t>
      </w:r>
      <w:r>
        <w:rPr>
          <w:rFonts w:ascii="Times New Roman" w:hAnsi="Times New Roman" w:eastAsia="宋体" w:cs="Times New Roman"/>
          <w:kern w:val="0"/>
          <w:sz w:val="18"/>
          <w:szCs w:val="18"/>
        </w:rPr>
        <w:t>——</w:t>
      </w:r>
      <w:r>
        <w:rPr>
          <w:rFonts w:ascii="宋体" w:hAnsi="Times New Roman" w:eastAsia="宋体" w:cs="Times New Roman"/>
          <w:kern w:val="0"/>
          <w:sz w:val="18"/>
          <w:szCs w:val="18"/>
        </w:rPr>
        <w:t>4×90°</w:t>
      </w:r>
      <w:r>
        <w:rPr>
          <w:rFonts w:hint="eastAsia" w:ascii="宋体" w:hAnsi="Times New Roman" w:eastAsia="宋体" w:cs="Times New Roman"/>
          <w:kern w:val="0"/>
          <w:sz w:val="18"/>
          <w:szCs w:val="18"/>
        </w:rPr>
        <w:t>旋转。</w:t>
      </w:r>
    </w:p>
    <w:p w14:paraId="0DAFDB99">
      <w:pPr>
        <w:pStyle w:val="117"/>
      </w:pPr>
      <w:r>
        <w:rPr>
          <w:rFonts w:hint="eastAsia"/>
        </w:rPr>
        <w:t>矩试验连接示意图</w:t>
      </w:r>
    </w:p>
    <w:p w14:paraId="168474E9">
      <w:pPr>
        <w:widowControl/>
        <w:tabs>
          <w:tab w:val="center" w:pos="4201"/>
          <w:tab w:val="right" w:leader="dot" w:pos="9298"/>
        </w:tabs>
        <w:autoSpaceDE w:val="0"/>
        <w:autoSpaceDN w:val="0"/>
        <w:rPr>
          <w:rFonts w:hint="eastAsia" w:ascii="宋体" w:hAnsi="Times New Roman" w:eastAsia="宋体" w:cs="Times New Roman"/>
          <w:kern w:val="0"/>
          <w:sz w:val="18"/>
          <w:szCs w:val="18"/>
        </w:rPr>
      </w:pPr>
    </w:p>
    <w:p w14:paraId="2AB0DF36">
      <w:pPr>
        <w:pStyle w:val="84"/>
        <w:numPr>
          <w:ilvl w:val="1"/>
          <w:numId w:val="4"/>
        </w:numPr>
        <w:outlineLvl w:val="2"/>
        <w:rPr>
          <w:szCs w:val="21"/>
        </w:rPr>
      </w:pPr>
      <w:bookmarkStart w:id="16" w:name="Table_tab_a"/>
      <w:bookmarkEnd w:id="16"/>
      <w:r>
        <w:rPr>
          <w:rFonts w:hint="eastAsia"/>
          <w:szCs w:val="21"/>
        </w:rPr>
        <w:t>跌落试验</w:t>
      </w:r>
    </w:p>
    <w:p w14:paraId="15913C9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将氢喷嘴从</w:t>
      </w:r>
      <w:r>
        <w:rPr>
          <w:rFonts w:ascii="宋体" w:hAnsi="Times New Roman" w:eastAsia="宋体" w:cs="Times New Roman"/>
          <w:kern w:val="0"/>
          <w:szCs w:val="20"/>
        </w:rPr>
        <w:t>1</w:t>
      </w:r>
      <w:r>
        <w:rPr>
          <w:rFonts w:hint="eastAsia" w:ascii="宋体" w:hAnsi="Times New Roman" w:eastAsia="宋体" w:cs="Times New Roman"/>
          <w:kern w:val="0"/>
          <w:szCs w:val="20"/>
        </w:rPr>
        <w:t>m空中自由垂直坠落到水泥地面上，然后按</w:t>
      </w:r>
      <w:r>
        <w:rPr>
          <w:rFonts w:ascii="宋体" w:hAnsi="Times New Roman" w:eastAsia="宋体" w:cs="Times New Roman"/>
          <w:kern w:val="0"/>
          <w:szCs w:val="20"/>
        </w:rPr>
        <w:t>5.5.1</w:t>
      </w:r>
      <w:r>
        <w:rPr>
          <w:rFonts w:hint="eastAsia" w:ascii="宋体" w:hAnsi="Times New Roman" w:eastAsia="宋体" w:cs="Times New Roman"/>
          <w:kern w:val="0"/>
          <w:szCs w:val="20"/>
        </w:rPr>
        <w:t>及</w:t>
      </w:r>
      <w:r>
        <w:rPr>
          <w:rFonts w:ascii="宋体" w:hAnsi="Times New Roman" w:eastAsia="宋体" w:cs="Times New Roman"/>
          <w:kern w:val="0"/>
          <w:szCs w:val="20"/>
        </w:rPr>
        <w:t>5.5.2</w:t>
      </w:r>
      <w:r>
        <w:rPr>
          <w:rFonts w:hint="eastAsia" w:ascii="宋体" w:hAnsi="Times New Roman" w:eastAsia="宋体" w:cs="Times New Roman"/>
          <w:kern w:val="0"/>
          <w:szCs w:val="20"/>
        </w:rPr>
        <w:t>规定的试验方法进行试验。</w:t>
      </w:r>
    </w:p>
    <w:p w14:paraId="3458B585">
      <w:pPr>
        <w:pStyle w:val="84"/>
        <w:numPr>
          <w:ilvl w:val="1"/>
          <w:numId w:val="4"/>
        </w:numPr>
        <w:outlineLvl w:val="2"/>
        <w:rPr>
          <w:szCs w:val="21"/>
        </w:rPr>
      </w:pPr>
      <w:r>
        <w:rPr>
          <w:rFonts w:hint="eastAsia"/>
          <w:szCs w:val="21"/>
        </w:rPr>
        <w:t>绝缘性试验</w:t>
      </w:r>
    </w:p>
    <w:p w14:paraId="6B13ED57">
      <w:pPr>
        <w:widowControl/>
        <w:numPr>
          <w:ilvl w:val="2"/>
          <w:numId w:val="4"/>
        </w:numPr>
        <w:spacing w:before="156" w:beforeLines="50" w:after="156" w:afterLines="50"/>
        <w:jc w:val="left"/>
        <w:outlineLvl w:val="2"/>
        <w:rPr>
          <w:rFonts w:ascii="黑体" w:hAnsi="Times New Roman" w:eastAsia="黑体" w:cs="Times New Roman"/>
          <w:kern w:val="0"/>
          <w:szCs w:val="21"/>
        </w:rPr>
      </w:pPr>
      <w:r>
        <w:rPr>
          <w:rFonts w:hint="eastAsia" w:ascii="黑体" w:hAnsi="Times New Roman" w:eastAsia="黑体" w:cs="Times New Roman"/>
          <w:kern w:val="0"/>
          <w:szCs w:val="21"/>
        </w:rPr>
        <w:t>绝缘电阻试验</w:t>
      </w:r>
    </w:p>
    <w:p w14:paraId="3A746C3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氢喷嘴不接通电源，线圈接线端短路，按以下条件测量线圈接线端与外壳间的绝缘电阻：</w:t>
      </w:r>
    </w:p>
    <w:p w14:paraId="3799D27E">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a）</w:t>
      </w:r>
      <w:r>
        <w:rPr>
          <w:rFonts w:hint="eastAsia" w:ascii="宋体" w:hAnsi="Times New Roman" w:eastAsia="宋体" w:cs="Times New Roman"/>
          <w:kern w:val="0"/>
          <w:szCs w:val="20"/>
        </w:rPr>
        <w:tab/>
      </w:r>
      <w:r>
        <w:rPr>
          <w:rFonts w:hint="eastAsia" w:ascii="宋体" w:hAnsi="Times New Roman" w:eastAsia="宋体" w:cs="Times New Roman"/>
          <w:kern w:val="0"/>
          <w:szCs w:val="20"/>
        </w:rPr>
        <w:t>对于用不超过3.8mm厚度合成材料封装电路的氢喷嘴，施加100V直流电压保持60s以后；</w:t>
      </w:r>
    </w:p>
    <w:p w14:paraId="5A7E7E94">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b）对其他氢喷嘴，施加500V直流电压保持60s以后。</w:t>
      </w:r>
    </w:p>
    <w:p w14:paraId="0AAD8519">
      <w:pPr>
        <w:widowControl/>
        <w:numPr>
          <w:ilvl w:val="2"/>
          <w:numId w:val="4"/>
        </w:numPr>
        <w:spacing w:before="156" w:beforeLines="50" w:after="156" w:afterLines="50"/>
        <w:jc w:val="left"/>
        <w:outlineLvl w:val="2"/>
        <w:rPr>
          <w:rFonts w:ascii="宋体" w:hAnsi="Times New Roman" w:eastAsia="宋体" w:cs="Times New Roman"/>
          <w:kern w:val="0"/>
          <w:szCs w:val="20"/>
        </w:rPr>
      </w:pPr>
      <w:r>
        <w:rPr>
          <w:rFonts w:hint="eastAsia" w:ascii="黑体" w:hAnsi="Times New Roman" w:eastAsia="黑体" w:cs="Times New Roman"/>
          <w:kern w:val="0"/>
          <w:szCs w:val="21"/>
        </w:rPr>
        <w:t>绝缘强度试验</w:t>
      </w:r>
    </w:p>
    <w:p w14:paraId="453B705D">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氢喷嘴不接通电源，线圈接线端短路，然后在输出功率不小于250W、电源频率为50Hz的高压试验装置上进行测定，试验时应使试验电压由零平稳地上升到500V，并保持</w:t>
      </w:r>
      <w:r>
        <w:rPr>
          <w:rFonts w:ascii="宋体" w:hAnsi="Times New Roman" w:eastAsia="宋体" w:cs="Times New Roman"/>
          <w:kern w:val="0"/>
          <w:szCs w:val="20"/>
        </w:rPr>
        <w:t>1</w:t>
      </w:r>
      <w:r>
        <w:rPr>
          <w:rFonts w:hint="eastAsia" w:ascii="宋体" w:hAnsi="Times New Roman" w:eastAsia="宋体" w:cs="Times New Roman"/>
          <w:kern w:val="0"/>
          <w:szCs w:val="20"/>
        </w:rPr>
        <w:t>min，然后将试验电压平稳地下降到零，并切断电源。</w:t>
      </w:r>
    </w:p>
    <w:p w14:paraId="3910640A">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出厂检验中，试验时间可缩短至</w:t>
      </w:r>
      <w:r>
        <w:rPr>
          <w:rFonts w:ascii="宋体" w:hAnsi="Times New Roman" w:eastAsia="宋体" w:cs="Times New Roman"/>
          <w:kern w:val="0"/>
          <w:szCs w:val="20"/>
        </w:rPr>
        <w:t>1</w:t>
      </w:r>
      <w:r>
        <w:rPr>
          <w:rFonts w:hint="eastAsia" w:ascii="宋体" w:hAnsi="Times New Roman" w:eastAsia="宋体" w:cs="Times New Roman"/>
          <w:kern w:val="0"/>
          <w:szCs w:val="20"/>
        </w:rPr>
        <w:t>s，但试验电压需升高25%。</w:t>
      </w:r>
    </w:p>
    <w:p w14:paraId="4F65E2FE">
      <w:pPr>
        <w:pStyle w:val="84"/>
        <w:numPr>
          <w:ilvl w:val="1"/>
          <w:numId w:val="4"/>
        </w:numPr>
        <w:outlineLvl w:val="2"/>
        <w:rPr>
          <w:szCs w:val="21"/>
        </w:rPr>
      </w:pPr>
      <w:r>
        <w:rPr>
          <w:rFonts w:hint="eastAsia"/>
          <w:szCs w:val="21"/>
        </w:rPr>
        <w:t>耐用性试验</w:t>
      </w:r>
    </w:p>
    <w:p w14:paraId="43127023">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试验要求如下：</w:t>
      </w:r>
    </w:p>
    <w:p w14:paraId="00F72DE1">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lang w:eastAsia="zh-CN"/>
        </w:rPr>
      </w:pPr>
      <w:r>
        <w:rPr>
          <w:rFonts w:hint="eastAsia" w:ascii="宋体" w:hAnsi="Times New Roman" w:eastAsia="宋体" w:cs="Times New Roman"/>
          <w:kern w:val="0"/>
          <w:szCs w:val="20"/>
        </w:rPr>
        <w:t>a）在进行耐用性试验前，氢喷嘴需进行泄漏试验和绝缘电阻试验，并符合试验要求</w:t>
      </w:r>
      <w:r>
        <w:rPr>
          <w:rFonts w:hint="eastAsia" w:ascii="宋体" w:hAnsi="Times New Roman" w:eastAsia="宋体" w:cs="Times New Roman"/>
          <w:kern w:val="0"/>
          <w:szCs w:val="20"/>
          <w:lang w:val="en-US" w:eastAsia="zh-CN"/>
        </w:rPr>
        <w:t>；</w:t>
      </w:r>
    </w:p>
    <w:p w14:paraId="1D31FB23">
      <w:pPr>
        <w:widowControl/>
        <w:tabs>
          <w:tab w:val="center" w:pos="4201"/>
          <w:tab w:val="right" w:leader="dot" w:pos="9298"/>
        </w:tabs>
        <w:autoSpaceDE w:val="0"/>
        <w:autoSpaceDN w:val="0"/>
        <w:ind w:left="420" w:leftChars="200" w:firstLine="0" w:firstLineChars="0"/>
        <w:rPr>
          <w:rFonts w:hint="eastAsia" w:ascii="宋体" w:hAnsi="Times New Roman" w:eastAsia="宋体" w:cs="Times New Roman"/>
          <w:kern w:val="0"/>
          <w:szCs w:val="20"/>
          <w:lang w:eastAsia="zh-CN"/>
        </w:rPr>
      </w:pPr>
      <w:r>
        <w:rPr>
          <w:rFonts w:hint="eastAsia" w:ascii="宋体" w:hAnsi="Times New Roman" w:eastAsia="宋体" w:cs="Times New Roman"/>
          <w:kern w:val="0"/>
          <w:szCs w:val="20"/>
        </w:rPr>
        <w:t>b）氢喷嘴在最大工作压力和室温条件下进行耐用性试验，氢喷嘴的一个脉冲试验次数为一个工作周期（脉冲特性按生产商产品规定），脉冲的最小频率应为50Hz</w:t>
      </w:r>
      <w:r>
        <w:rPr>
          <w:rFonts w:hint="eastAsia" w:ascii="宋体" w:hAnsi="Times New Roman" w:eastAsia="宋体" w:cs="Times New Roman"/>
          <w:kern w:val="0"/>
          <w:szCs w:val="20"/>
          <w:lang w:val="en-US" w:eastAsia="zh-CN"/>
        </w:rPr>
        <w:t>；</w:t>
      </w:r>
    </w:p>
    <w:p w14:paraId="1C70E3D9">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c</w:t>
      </w:r>
      <w:r>
        <w:rPr>
          <w:rFonts w:hint="eastAsia" w:ascii="宋体" w:hAnsi="Times New Roman" w:eastAsia="宋体" w:cs="Times New Roman"/>
          <w:kern w:val="0"/>
          <w:szCs w:val="20"/>
        </w:rPr>
        <w:t>）</w:t>
      </w:r>
      <w:r>
        <w:rPr>
          <w:rFonts w:hint="eastAsia" w:ascii="宋体" w:hAnsi="Times New Roman" w:eastAsia="宋体" w:cs="Times New Roman"/>
          <w:kern w:val="0"/>
          <w:szCs w:val="20"/>
        </w:rPr>
        <w:tab/>
      </w:r>
      <w:r>
        <w:rPr>
          <w:rFonts w:hint="eastAsia" w:ascii="宋体" w:hAnsi="Times New Roman" w:eastAsia="宋体" w:cs="Times New Roman"/>
          <w:kern w:val="0"/>
          <w:szCs w:val="20"/>
        </w:rPr>
        <w:t>耐用性试验每进行1</w:t>
      </w:r>
      <w:r>
        <w:rPr>
          <w:rFonts w:ascii="宋体" w:hAnsi="Times New Roman" w:eastAsia="宋体" w:cs="Times New Roman"/>
          <w:kern w:val="0"/>
          <w:szCs w:val="20"/>
        </w:rPr>
        <w:t>.2</w:t>
      </w:r>
      <w:r>
        <w:rPr>
          <w:rFonts w:hint="eastAsia" w:ascii="宋体" w:hAnsi="Times New Roman" w:eastAsia="宋体" w:cs="Times New Roman"/>
          <w:kern w:val="0"/>
          <w:szCs w:val="20"/>
        </w:rPr>
        <w:t>×10</w:t>
      </w:r>
      <w:r>
        <w:rPr>
          <w:rFonts w:ascii="宋体" w:hAnsi="Times New Roman" w:eastAsia="宋体" w:cs="Times New Roman"/>
          <w:kern w:val="0"/>
          <w:szCs w:val="20"/>
          <w:vertAlign w:val="superscript"/>
        </w:rPr>
        <w:t>8</w:t>
      </w:r>
      <w:r>
        <w:rPr>
          <w:rFonts w:hint="eastAsia" w:ascii="宋体" w:hAnsi="Times New Roman" w:eastAsia="宋体" w:cs="Times New Roman"/>
          <w:kern w:val="0"/>
          <w:szCs w:val="20"/>
        </w:rPr>
        <w:t>次试验后，进行按照</w:t>
      </w:r>
      <w:r>
        <w:rPr>
          <w:rFonts w:ascii="宋体" w:hAnsi="Times New Roman" w:eastAsia="宋体" w:cs="Times New Roman"/>
          <w:kern w:val="0"/>
          <w:szCs w:val="20"/>
        </w:rPr>
        <w:t>5.</w:t>
      </w:r>
      <w:r>
        <w:rPr>
          <w:rFonts w:hint="eastAsia" w:ascii="宋体" w:hAnsi="Times New Roman" w:eastAsia="宋体" w:cs="Times New Roman"/>
          <w:kern w:val="0"/>
          <w:szCs w:val="20"/>
          <w:lang w:val="en-US" w:eastAsia="zh-CN"/>
        </w:rPr>
        <w:t>6</w:t>
      </w:r>
      <w:r>
        <w:rPr>
          <w:rFonts w:hint="eastAsia" w:ascii="宋体" w:hAnsi="Times New Roman" w:eastAsia="宋体" w:cs="Times New Roman"/>
          <w:kern w:val="0"/>
          <w:szCs w:val="20"/>
        </w:rPr>
        <w:t>常温试验和5</w:t>
      </w:r>
      <w:r>
        <w:rPr>
          <w:rFonts w:ascii="宋体" w:hAnsi="Times New Roman" w:eastAsia="宋体" w:cs="Times New Roman"/>
          <w:kern w:val="0"/>
          <w:szCs w:val="20"/>
        </w:rPr>
        <w:t>.1</w:t>
      </w:r>
      <w:r>
        <w:rPr>
          <w:rFonts w:hint="eastAsia" w:ascii="宋体" w:hAnsi="Times New Roman" w:eastAsia="宋体" w:cs="Times New Roman"/>
          <w:kern w:val="0"/>
          <w:szCs w:val="20"/>
          <w:lang w:val="en-US" w:eastAsia="zh-CN"/>
        </w:rPr>
        <w:t>0</w:t>
      </w:r>
      <w:r>
        <w:rPr>
          <w:rFonts w:ascii="宋体" w:hAnsi="Times New Roman" w:eastAsia="宋体" w:cs="Times New Roman"/>
          <w:kern w:val="0"/>
          <w:szCs w:val="20"/>
        </w:rPr>
        <w:t>.1</w:t>
      </w:r>
      <w:r>
        <w:rPr>
          <w:rFonts w:hint="eastAsia" w:ascii="宋体" w:hAnsi="Times New Roman" w:eastAsia="宋体" w:cs="Times New Roman"/>
          <w:kern w:val="0"/>
          <w:szCs w:val="20"/>
        </w:rPr>
        <w:t>规定的试验方法进行试验；</w:t>
      </w:r>
    </w:p>
    <w:p w14:paraId="28131B52">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d</w:t>
      </w:r>
      <w:r>
        <w:rPr>
          <w:rFonts w:hint="eastAsia" w:ascii="宋体" w:hAnsi="Times New Roman" w:eastAsia="宋体" w:cs="Times New Roman"/>
          <w:kern w:val="0"/>
          <w:szCs w:val="20"/>
        </w:rPr>
        <w:t>）完成</w:t>
      </w:r>
      <w:r>
        <w:rPr>
          <w:rFonts w:ascii="宋体" w:hAnsi="Times New Roman" w:eastAsia="宋体" w:cs="Times New Roman"/>
          <w:kern w:val="0"/>
          <w:szCs w:val="20"/>
        </w:rPr>
        <w:t>6</w:t>
      </w:r>
      <w:r>
        <w:rPr>
          <w:rFonts w:hint="eastAsia" w:ascii="宋体" w:hAnsi="Times New Roman" w:eastAsia="宋体" w:cs="Times New Roman"/>
          <w:kern w:val="0"/>
          <w:szCs w:val="20"/>
        </w:rPr>
        <w:t>×10</w:t>
      </w:r>
      <w:r>
        <w:rPr>
          <w:rFonts w:hint="eastAsia" w:ascii="宋体" w:hAnsi="Times New Roman" w:eastAsia="宋体" w:cs="Times New Roman"/>
          <w:kern w:val="0"/>
          <w:szCs w:val="20"/>
          <w:vertAlign w:val="superscript"/>
        </w:rPr>
        <w:t>8</w:t>
      </w:r>
      <w:r>
        <w:rPr>
          <w:rFonts w:hint="eastAsia" w:ascii="宋体" w:hAnsi="Times New Roman" w:eastAsia="宋体" w:cs="Times New Roman"/>
          <w:kern w:val="0"/>
          <w:szCs w:val="20"/>
        </w:rPr>
        <w:t>个工作周期后，氢喷嘴应按5</w:t>
      </w:r>
      <w:r>
        <w:rPr>
          <w:rFonts w:ascii="宋体" w:hAnsi="Times New Roman" w:eastAsia="宋体" w:cs="Times New Roman"/>
          <w:kern w:val="0"/>
          <w:szCs w:val="20"/>
        </w:rPr>
        <w:t>.</w:t>
      </w:r>
      <w:r>
        <w:rPr>
          <w:rFonts w:hint="eastAsia" w:ascii="宋体" w:hAnsi="Times New Roman" w:eastAsia="宋体" w:cs="Times New Roman"/>
          <w:kern w:val="0"/>
          <w:szCs w:val="20"/>
          <w:lang w:val="en-US" w:eastAsia="zh-CN"/>
        </w:rPr>
        <w:t>6</w:t>
      </w:r>
      <w:r>
        <w:rPr>
          <w:rFonts w:hint="eastAsia" w:ascii="宋体" w:hAnsi="Times New Roman" w:eastAsia="宋体" w:cs="Times New Roman"/>
          <w:kern w:val="0"/>
          <w:szCs w:val="20"/>
        </w:rPr>
        <w:t>、5</w:t>
      </w:r>
      <w:r>
        <w:rPr>
          <w:rFonts w:ascii="宋体" w:hAnsi="Times New Roman" w:eastAsia="宋体" w:cs="Times New Roman"/>
          <w:kern w:val="0"/>
          <w:szCs w:val="20"/>
        </w:rPr>
        <w:t>.</w:t>
      </w:r>
      <w:r>
        <w:rPr>
          <w:rFonts w:hint="eastAsia" w:ascii="宋体" w:hAnsi="Times New Roman" w:eastAsia="宋体" w:cs="Times New Roman"/>
          <w:kern w:val="0"/>
          <w:szCs w:val="20"/>
          <w:lang w:val="en-US" w:eastAsia="zh-CN"/>
        </w:rPr>
        <w:t>10</w:t>
      </w:r>
      <w:r>
        <w:rPr>
          <w:rFonts w:ascii="宋体" w:hAnsi="Times New Roman" w:eastAsia="宋体" w:cs="Times New Roman"/>
          <w:kern w:val="0"/>
          <w:szCs w:val="20"/>
        </w:rPr>
        <w:t>.1</w:t>
      </w:r>
      <w:r>
        <w:rPr>
          <w:rFonts w:hint="eastAsia" w:ascii="宋体" w:hAnsi="Times New Roman" w:eastAsia="宋体" w:cs="Times New Roman"/>
          <w:kern w:val="0"/>
          <w:szCs w:val="20"/>
        </w:rPr>
        <w:t>、5</w:t>
      </w:r>
      <w:r>
        <w:rPr>
          <w:rFonts w:ascii="宋体" w:hAnsi="Times New Roman" w:eastAsia="宋体" w:cs="Times New Roman"/>
          <w:kern w:val="0"/>
          <w:szCs w:val="20"/>
        </w:rPr>
        <w:t>.5.1</w:t>
      </w:r>
      <w:r>
        <w:rPr>
          <w:rFonts w:hint="eastAsia" w:ascii="宋体" w:hAnsi="Times New Roman" w:eastAsia="宋体" w:cs="Times New Roman"/>
          <w:kern w:val="0"/>
          <w:szCs w:val="20"/>
        </w:rPr>
        <w:t>和5</w:t>
      </w:r>
      <w:r>
        <w:rPr>
          <w:rFonts w:ascii="宋体" w:hAnsi="Times New Roman" w:eastAsia="宋体" w:cs="Times New Roman"/>
          <w:kern w:val="0"/>
          <w:szCs w:val="20"/>
        </w:rPr>
        <w:t>.5.2</w:t>
      </w:r>
      <w:r>
        <w:rPr>
          <w:rFonts w:hint="eastAsia" w:ascii="宋体" w:hAnsi="Times New Roman" w:eastAsia="宋体" w:cs="Times New Roman"/>
          <w:kern w:val="0"/>
          <w:szCs w:val="20"/>
        </w:rPr>
        <w:t>规定的试验方法进行试验。</w:t>
      </w:r>
    </w:p>
    <w:p w14:paraId="6D8D9A66">
      <w:pPr>
        <w:pStyle w:val="84"/>
        <w:numPr>
          <w:ilvl w:val="1"/>
          <w:numId w:val="4"/>
        </w:numPr>
        <w:outlineLvl w:val="2"/>
        <w:rPr>
          <w:szCs w:val="21"/>
        </w:rPr>
      </w:pPr>
      <w:r>
        <w:rPr>
          <w:rFonts w:hint="eastAsia"/>
          <w:szCs w:val="21"/>
        </w:rPr>
        <w:t>耐温试验</w:t>
      </w:r>
    </w:p>
    <w:p w14:paraId="62B2DD6D">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耐高温试验</w:t>
      </w:r>
    </w:p>
    <w:p w14:paraId="7F336FFE">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在氢喷嘴处于不工作状态下，向氢喷嘴进气口充入试验气体至最大工作压力，然后将加压后的氢喷嘴暴露在稳定温度为140℃±2℃的环境中16h后，按5</w:t>
      </w:r>
      <w:r>
        <w:rPr>
          <w:rFonts w:ascii="宋体" w:hAnsi="Times New Roman" w:eastAsia="宋体" w:cs="Times New Roman"/>
          <w:kern w:val="0"/>
          <w:szCs w:val="20"/>
        </w:rPr>
        <w:t>.</w:t>
      </w:r>
      <w:r>
        <w:rPr>
          <w:rFonts w:hint="eastAsia" w:ascii="宋体" w:hAnsi="Times New Roman" w:eastAsia="宋体" w:cs="Times New Roman"/>
          <w:kern w:val="0"/>
          <w:szCs w:val="20"/>
          <w:lang w:val="en-US" w:eastAsia="zh-CN"/>
        </w:rPr>
        <w:t>6</w:t>
      </w:r>
      <w:r>
        <w:rPr>
          <w:rFonts w:hint="eastAsia" w:ascii="宋体" w:hAnsi="Times New Roman" w:eastAsia="宋体" w:cs="Times New Roman"/>
          <w:kern w:val="0"/>
          <w:szCs w:val="20"/>
        </w:rPr>
        <w:t>和5</w:t>
      </w:r>
      <w:r>
        <w:rPr>
          <w:rFonts w:ascii="宋体" w:hAnsi="Times New Roman" w:eastAsia="宋体" w:cs="Times New Roman"/>
          <w:kern w:val="0"/>
          <w:szCs w:val="20"/>
        </w:rPr>
        <w:t>.1</w:t>
      </w:r>
      <w:r>
        <w:rPr>
          <w:rFonts w:hint="eastAsia" w:ascii="宋体" w:hAnsi="Times New Roman" w:eastAsia="宋体" w:cs="Times New Roman"/>
          <w:kern w:val="0"/>
          <w:szCs w:val="20"/>
          <w:lang w:val="en-US" w:eastAsia="zh-CN"/>
        </w:rPr>
        <w:t>0</w:t>
      </w:r>
      <w:r>
        <w:rPr>
          <w:rFonts w:hint="eastAsia" w:ascii="宋体" w:hAnsi="Times New Roman" w:eastAsia="宋体" w:cs="Times New Roman"/>
          <w:kern w:val="0"/>
          <w:szCs w:val="20"/>
        </w:rPr>
        <w:t>规定的试验方法进行试验。</w:t>
      </w:r>
    </w:p>
    <w:p w14:paraId="0486805F">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耐低温试验</w:t>
      </w:r>
    </w:p>
    <w:p w14:paraId="0D574239">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在氢喷嘴处于不工作状态下，向氢喷嘴进气口充入试验气体至最大工作压力，然后将加压后的氢喷嘴暴露在稳定温度为</w:t>
      </w:r>
      <w:r>
        <w:rPr>
          <w:rFonts w:ascii="宋体" w:hAnsi="Times New Roman" w:eastAsia="宋体" w:cs="Times New Roman"/>
          <w:kern w:val="0"/>
          <w:szCs w:val="20"/>
        </w:rPr>
        <w:t>-</w:t>
      </w:r>
      <w:r>
        <w:rPr>
          <w:rFonts w:hint="eastAsia" w:ascii="宋体" w:hAnsi="Times New Roman" w:eastAsia="宋体" w:cs="Times New Roman"/>
          <w:kern w:val="0"/>
          <w:szCs w:val="20"/>
        </w:rPr>
        <w:t>40℃±2℃的环境中16h后，按5</w:t>
      </w:r>
      <w:r>
        <w:rPr>
          <w:rFonts w:ascii="宋体" w:hAnsi="Times New Roman" w:eastAsia="宋体" w:cs="Times New Roman"/>
          <w:kern w:val="0"/>
          <w:szCs w:val="20"/>
        </w:rPr>
        <w:t>.</w:t>
      </w:r>
      <w:r>
        <w:rPr>
          <w:rFonts w:hint="eastAsia" w:ascii="宋体" w:hAnsi="Times New Roman" w:eastAsia="宋体" w:cs="Times New Roman"/>
          <w:kern w:val="0"/>
          <w:szCs w:val="20"/>
          <w:lang w:val="en-US" w:eastAsia="zh-CN"/>
        </w:rPr>
        <w:t>6</w:t>
      </w:r>
      <w:r>
        <w:rPr>
          <w:rFonts w:hint="eastAsia" w:ascii="宋体" w:hAnsi="Times New Roman" w:eastAsia="宋体" w:cs="Times New Roman"/>
          <w:kern w:val="0"/>
          <w:szCs w:val="20"/>
        </w:rPr>
        <w:t>和5</w:t>
      </w:r>
      <w:r>
        <w:rPr>
          <w:rFonts w:ascii="宋体" w:hAnsi="Times New Roman" w:eastAsia="宋体" w:cs="Times New Roman"/>
          <w:kern w:val="0"/>
          <w:szCs w:val="20"/>
        </w:rPr>
        <w:t>.1</w:t>
      </w:r>
      <w:r>
        <w:rPr>
          <w:rFonts w:hint="eastAsia" w:ascii="宋体" w:hAnsi="Times New Roman" w:eastAsia="宋体" w:cs="Times New Roman"/>
          <w:kern w:val="0"/>
          <w:szCs w:val="20"/>
          <w:lang w:val="en-US" w:eastAsia="zh-CN"/>
        </w:rPr>
        <w:t>0</w:t>
      </w:r>
      <w:r>
        <w:rPr>
          <w:rFonts w:hint="eastAsia" w:ascii="宋体" w:hAnsi="Times New Roman" w:eastAsia="宋体" w:cs="Times New Roman"/>
          <w:kern w:val="0"/>
          <w:szCs w:val="20"/>
        </w:rPr>
        <w:t>规定的试验方法进行试验。</w:t>
      </w:r>
    </w:p>
    <w:p w14:paraId="26B2249A">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热循环试验</w:t>
      </w:r>
    </w:p>
    <w:p w14:paraId="3600331F">
      <w:pPr>
        <w:pStyle w:val="81"/>
      </w:pPr>
      <w:r>
        <w:rPr>
          <w:rFonts w:hint="eastAsia"/>
        </w:rPr>
        <w:t>向氢喷嘴进气口充入试验气体至最大工作压力，然后将加压后的氢喷嘴按照图1所示的热循环试验规范进行热循环试验，总共140个循环。氢喷嘴只能在图1所示的D至E段期间运行，工作占空比为50%，周期为10ms。</w:t>
      </w:r>
    </w:p>
    <w:p w14:paraId="2E6F196C">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p>
    <w:p w14:paraId="78D60115">
      <w:pPr>
        <w:widowControl/>
        <w:tabs>
          <w:tab w:val="center" w:pos="4201"/>
          <w:tab w:val="right" w:leader="dot" w:pos="9298"/>
        </w:tabs>
        <w:autoSpaceDE w:val="0"/>
        <w:autoSpaceDN w:val="0"/>
        <w:ind w:firstLine="420" w:firstLineChars="200"/>
        <w:jc w:val="center"/>
        <w:rPr>
          <w:rFonts w:ascii="宋体" w:hAnsi="Times New Roman" w:eastAsia="宋体" w:cs="Times New Roman"/>
          <w:kern w:val="0"/>
          <w:szCs w:val="20"/>
        </w:rPr>
      </w:pPr>
      <w:r>
        <w:rPr>
          <w:rFonts w:ascii="宋体" w:hAnsi="Times New Roman" w:eastAsia="宋体" w:cs="Times New Roman"/>
          <w:kern w:val="0"/>
          <w:szCs w:val="20"/>
        </w:rPr>
        <w:drawing>
          <wp:inline distT="0" distB="0" distL="0" distR="0">
            <wp:extent cx="4961255" cy="1961515"/>
            <wp:effectExtent l="0" t="0" r="1079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l="2724" t="9155" r="5289" b="10916"/>
                    <a:stretch>
                      <a:fillRect/>
                    </a:stretch>
                  </pic:blipFill>
                  <pic:spPr>
                    <a:xfrm>
                      <a:off x="0" y="0"/>
                      <a:ext cx="4961255" cy="1961515"/>
                    </a:xfrm>
                    <a:prstGeom prst="rect">
                      <a:avLst/>
                    </a:prstGeom>
                    <a:noFill/>
                    <a:ln>
                      <a:noFill/>
                    </a:ln>
                  </pic:spPr>
                </pic:pic>
              </a:graphicData>
            </a:graphic>
          </wp:inline>
        </w:drawing>
      </w:r>
    </w:p>
    <w:p w14:paraId="18CE1661">
      <w:pPr>
        <w:pStyle w:val="69"/>
      </w:pPr>
      <w:r>
        <w:rPr>
          <w:rFonts w:hint="eastAsia"/>
        </w:rPr>
        <w:t>a表示下一循环。</w:t>
      </w:r>
    </w:p>
    <w:p w14:paraId="6EDF2AB7">
      <w:pPr>
        <w:pStyle w:val="117"/>
      </w:pPr>
      <w:r>
        <w:rPr>
          <w:rFonts w:hint="eastAsia"/>
        </w:rPr>
        <w:t>热循环试验规范</w:t>
      </w:r>
    </w:p>
    <w:p w14:paraId="715BEC8A">
      <w:pPr>
        <w:pStyle w:val="81"/>
      </w:pPr>
      <w:r>
        <w:rPr>
          <w:rFonts w:hint="eastAsia"/>
        </w:rPr>
        <w:t>在按照5.1</w:t>
      </w:r>
      <w:r>
        <w:rPr>
          <w:rFonts w:hint="eastAsia"/>
          <w:lang w:val="en-US" w:eastAsia="zh-CN"/>
        </w:rPr>
        <w:t>2</w:t>
      </w:r>
      <w:r>
        <w:rPr>
          <w:rFonts w:hint="eastAsia"/>
        </w:rPr>
        <w:t>.1、5.1</w:t>
      </w:r>
      <w:r>
        <w:rPr>
          <w:rFonts w:hint="eastAsia"/>
          <w:lang w:val="en-US" w:eastAsia="zh-CN"/>
        </w:rPr>
        <w:t>2</w:t>
      </w:r>
      <w:r>
        <w:rPr>
          <w:rFonts w:hint="eastAsia"/>
        </w:rPr>
        <w:t>.2和5.1</w:t>
      </w:r>
      <w:r>
        <w:rPr>
          <w:rFonts w:hint="eastAsia"/>
          <w:lang w:val="en-US" w:eastAsia="zh-CN"/>
        </w:rPr>
        <w:t>2</w:t>
      </w:r>
      <w:r>
        <w:rPr>
          <w:rFonts w:hint="eastAsia"/>
        </w:rPr>
        <w:t>.3规定的试验方法进行试验后，氢喷嘴应按5.</w:t>
      </w:r>
      <w:r>
        <w:rPr>
          <w:rFonts w:hint="eastAsia"/>
          <w:lang w:val="en-US" w:eastAsia="zh-CN"/>
        </w:rPr>
        <w:t>6</w:t>
      </w:r>
      <w:r>
        <w:rPr>
          <w:rFonts w:hint="eastAsia"/>
        </w:rPr>
        <w:t>和5.1</w:t>
      </w:r>
      <w:r>
        <w:rPr>
          <w:rFonts w:hint="eastAsia"/>
          <w:lang w:val="en-US" w:eastAsia="zh-CN"/>
        </w:rPr>
        <w:t>0</w:t>
      </w:r>
      <w:r>
        <w:rPr>
          <w:rFonts w:hint="eastAsia"/>
        </w:rPr>
        <w:t>规定的试验方法进行试验。</w:t>
      </w:r>
    </w:p>
    <w:p w14:paraId="208848B0">
      <w:pPr>
        <w:pStyle w:val="84"/>
        <w:numPr>
          <w:ilvl w:val="1"/>
          <w:numId w:val="4"/>
        </w:numPr>
        <w:outlineLvl w:val="2"/>
        <w:rPr>
          <w:szCs w:val="21"/>
        </w:rPr>
      </w:pPr>
      <w:r>
        <w:rPr>
          <w:rFonts w:hint="eastAsia"/>
          <w:szCs w:val="21"/>
        </w:rPr>
        <w:t>耐腐蚀性试验</w:t>
      </w:r>
    </w:p>
    <w:p w14:paraId="3FA502C8">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应力腐蚀开裂试验</w:t>
      </w:r>
    </w:p>
    <w:p w14:paraId="13EB064A">
      <w:pPr>
        <w:widowControl/>
        <w:tabs>
          <w:tab w:val="center" w:pos="4201"/>
          <w:tab w:val="right" w:leader="dot" w:pos="9298"/>
        </w:tabs>
        <w:autoSpaceDE w:val="0"/>
        <w:autoSpaceDN w:val="0"/>
        <w:ind w:firstLine="420" w:firstLineChars="200"/>
        <w:rPr>
          <w:rFonts w:ascii="黑体" w:hAnsi="Times New Roman" w:eastAsia="黑体" w:cs="Times New Roman"/>
          <w:kern w:val="0"/>
          <w:szCs w:val="21"/>
        </w:rPr>
      </w:pPr>
      <w:r>
        <w:rPr>
          <w:rFonts w:hint="eastAsia" w:ascii="宋体" w:hAnsi="Times New Roman" w:eastAsia="宋体" w:cs="Times New Roman"/>
          <w:kern w:val="0"/>
          <w:szCs w:val="20"/>
        </w:rPr>
        <w:t>对单个氢喷嘴进行试验，要求如下:</w:t>
      </w:r>
    </w:p>
    <w:p w14:paraId="1B2CE1B8">
      <w:pPr>
        <w:pStyle w:val="95"/>
        <w:numPr>
          <w:ilvl w:val="0"/>
          <w:numId w:val="24"/>
        </w:numPr>
      </w:pPr>
      <w:r>
        <w:rPr>
          <w:rFonts w:hint="eastAsia"/>
        </w:rPr>
        <w:t>使氢喷嘴的受力状态与装车受力状态一致。不得在螺纹上使用聚四氟乙烯（PTFE）胶带或管道化合物；</w:t>
      </w:r>
    </w:p>
    <w:p w14:paraId="20CFE02B">
      <w:pPr>
        <w:pStyle w:val="95"/>
        <w:numPr>
          <w:ilvl w:val="0"/>
          <w:numId w:val="24"/>
        </w:numPr>
      </w:pPr>
      <w:r>
        <w:rPr>
          <w:rFonts w:hint="eastAsia"/>
        </w:rPr>
        <w:t>去除三个样品的油脂，将其连续暴露于装有氨水的玻璃环境箱中</w:t>
      </w:r>
      <w:r>
        <w:t>240h</w:t>
      </w:r>
      <w:r>
        <w:rPr>
          <w:rFonts w:hint="eastAsia"/>
        </w:rPr>
        <w:t>；</w:t>
      </w:r>
    </w:p>
    <w:p w14:paraId="1415659C">
      <w:pPr>
        <w:pStyle w:val="95"/>
        <w:numPr>
          <w:ilvl w:val="0"/>
          <w:numId w:val="24"/>
        </w:numPr>
      </w:pPr>
      <w:r>
        <w:rPr>
          <w:rFonts w:hint="eastAsia"/>
        </w:rPr>
        <w:t>环境箱内氨水溶液比重应为0.94，氨水溶液体积应为环境箱容积的2%；</w:t>
      </w:r>
    </w:p>
    <w:p w14:paraId="74D17A4C">
      <w:pPr>
        <w:pStyle w:val="95"/>
        <w:numPr>
          <w:ilvl w:val="0"/>
          <w:numId w:val="24"/>
        </w:numPr>
      </w:pPr>
      <w:r>
        <w:rPr>
          <w:rFonts w:hint="eastAsia"/>
        </w:rPr>
        <w:t>将样品放置在氨水溶液上方40 mm处，由托盘支撑(托盘不应于氨水反应</w:t>
      </w:r>
      <w:r>
        <w:t>)</w:t>
      </w:r>
      <w:r>
        <w:rPr>
          <w:rFonts w:hint="eastAsia"/>
        </w:rPr>
        <w:t>。保持氨水溶液和环境箱在大气压力和34°C±2°C的温度下；</w:t>
      </w:r>
    </w:p>
    <w:p w14:paraId="1B1A7D6F">
      <w:pPr>
        <w:pStyle w:val="95"/>
        <w:numPr>
          <w:ilvl w:val="0"/>
          <w:numId w:val="24"/>
        </w:numPr>
      </w:pPr>
      <w:r>
        <w:rPr>
          <w:rFonts w:hint="eastAsia"/>
        </w:rPr>
        <w:t>在≥</w:t>
      </w:r>
      <w:r>
        <w:t>25倍放大倍数下</w:t>
      </w:r>
      <w:r>
        <w:rPr>
          <w:rFonts w:hint="eastAsia"/>
        </w:rPr>
        <w:t>检查样品。</w:t>
      </w:r>
    </w:p>
    <w:p w14:paraId="5CE5BF3A">
      <w:pPr>
        <w:widowControl/>
        <w:numPr>
          <w:ilvl w:val="2"/>
          <w:numId w:val="4"/>
        </w:numPr>
        <w:spacing w:before="156" w:beforeLines="50" w:after="156" w:afterLines="50"/>
        <w:jc w:val="left"/>
        <w:outlineLvl w:val="3"/>
        <w:rPr>
          <w:rFonts w:ascii="黑体" w:hAnsi="Times New Roman" w:eastAsia="黑体" w:cs="Times New Roman"/>
          <w:kern w:val="0"/>
          <w:szCs w:val="21"/>
        </w:rPr>
      </w:pPr>
      <w:r>
        <w:rPr>
          <w:rFonts w:hint="eastAsia" w:ascii="黑体" w:hAnsi="Times New Roman" w:eastAsia="黑体" w:cs="Times New Roman"/>
          <w:kern w:val="0"/>
          <w:szCs w:val="21"/>
        </w:rPr>
        <w:t>耐盐雾腐蚀性试验</w:t>
      </w:r>
    </w:p>
    <w:p w14:paraId="272525D4">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试验要求如下：</w:t>
      </w:r>
    </w:p>
    <w:p w14:paraId="73400A94">
      <w:pPr>
        <w:pStyle w:val="95"/>
        <w:numPr>
          <w:ilvl w:val="0"/>
          <w:numId w:val="25"/>
        </w:numPr>
      </w:pPr>
      <w:r>
        <w:rPr>
          <w:rFonts w:hint="eastAsia"/>
        </w:rPr>
        <w:t>应将1个氢喷嘴固定在试验装置上，使其处于正常安装状态，将其暴露在规定的盐雾试验中500h</w:t>
      </w:r>
      <w:r>
        <w:rPr>
          <w:rFonts w:hint="eastAsia"/>
          <w:lang w:val="en-US" w:eastAsia="zh-CN"/>
        </w:rPr>
        <w:t>；</w:t>
      </w:r>
    </w:p>
    <w:p w14:paraId="11A2FACC">
      <w:pPr>
        <w:pStyle w:val="95"/>
        <w:numPr>
          <w:ilvl w:val="0"/>
          <w:numId w:val="25"/>
        </w:numPr>
      </w:pPr>
      <w:r>
        <w:rPr>
          <w:rFonts w:hint="eastAsia"/>
        </w:rPr>
        <w:t>盐雾室内的温度保持在33℃～36℃之间。盐水溶液应由5%的氯化钠和95%的蒸馏水（质量分数）组成</w:t>
      </w:r>
      <w:r>
        <w:rPr>
          <w:rFonts w:hint="eastAsia"/>
          <w:lang w:val="en-US" w:eastAsia="zh-CN"/>
        </w:rPr>
        <w:t>；</w:t>
      </w:r>
    </w:p>
    <w:p w14:paraId="5358ED7C">
      <w:pPr>
        <w:pStyle w:val="95"/>
        <w:numPr>
          <w:ilvl w:val="0"/>
          <w:numId w:val="25"/>
        </w:numPr>
      </w:pPr>
      <w:r>
        <w:rPr>
          <w:rFonts w:hint="eastAsia"/>
        </w:rPr>
        <w:t>腐蚀试验结束后，立即冲洗样品，并轻轻清洁样品中的盐渍，然后按</w:t>
      </w:r>
      <w:r>
        <w:t>5.</w:t>
      </w:r>
      <w:r>
        <w:rPr>
          <w:rFonts w:hint="eastAsia"/>
          <w:lang w:val="en-US" w:eastAsia="zh-CN"/>
        </w:rPr>
        <w:t>6</w:t>
      </w:r>
      <w:r>
        <w:t>规定的试验方法进行试验</w:t>
      </w:r>
      <w:r>
        <w:rPr>
          <w:rFonts w:hint="eastAsia"/>
          <w:lang w:val="en-US" w:eastAsia="zh-CN"/>
        </w:rPr>
        <w:t>；</w:t>
      </w:r>
    </w:p>
    <w:p w14:paraId="717A4A01">
      <w:pPr>
        <w:pStyle w:val="95"/>
        <w:numPr>
          <w:ilvl w:val="0"/>
          <w:numId w:val="25"/>
        </w:numPr>
      </w:pPr>
      <w:r>
        <w:rPr>
          <w:rFonts w:hint="eastAsia"/>
        </w:rPr>
        <w:t>腐蚀试验和泄漏试验后，应立即按照5</w:t>
      </w:r>
      <w:r>
        <w:t>.3</w:t>
      </w:r>
      <w:r>
        <w:rPr>
          <w:rFonts w:hint="eastAsia"/>
        </w:rPr>
        <w:t>规定的试验方法进行试验。</w:t>
      </w:r>
    </w:p>
    <w:p w14:paraId="56950410">
      <w:pPr>
        <w:widowControl/>
        <w:numPr>
          <w:ilvl w:val="2"/>
          <w:numId w:val="4"/>
        </w:numPr>
        <w:spacing w:before="156" w:beforeLines="50" w:after="156" w:afterLines="50"/>
        <w:jc w:val="left"/>
        <w:outlineLvl w:val="3"/>
        <w:rPr>
          <w:rFonts w:hint="eastAsia" w:ascii="黑体" w:hAnsi="黑体" w:eastAsia="黑体" w:cs="Times New Roman"/>
          <w:kern w:val="0"/>
          <w:szCs w:val="21"/>
        </w:rPr>
      </w:pPr>
      <w:r>
        <w:rPr>
          <w:rFonts w:hint="eastAsia" w:ascii="黑体" w:hAnsi="黑体" w:eastAsia="黑体" w:cs="Times New Roman"/>
          <w:kern w:val="0"/>
          <w:szCs w:val="21"/>
        </w:rPr>
        <w:t>耐冷凝</w:t>
      </w:r>
      <w:r>
        <w:rPr>
          <w:rFonts w:hint="eastAsia" w:ascii="黑体" w:hAnsi="Times New Roman" w:eastAsia="黑体" w:cs="Times New Roman"/>
          <w:kern w:val="0"/>
          <w:szCs w:val="21"/>
        </w:rPr>
        <w:t>腐蚀性</w:t>
      </w:r>
      <w:r>
        <w:rPr>
          <w:rFonts w:hint="eastAsia" w:ascii="黑体" w:hAnsi="黑体" w:eastAsia="黑体" w:cs="Times New Roman"/>
          <w:kern w:val="0"/>
          <w:szCs w:val="21"/>
        </w:rPr>
        <w:t>试验</w:t>
      </w:r>
    </w:p>
    <w:p w14:paraId="77EA7B4D">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lang w:eastAsia="zh-CN"/>
        </w:rPr>
      </w:pPr>
      <w:r>
        <w:rPr>
          <w:rFonts w:hint="eastAsia" w:ascii="宋体" w:hAnsi="Times New Roman" w:eastAsia="宋体" w:cs="Times New Roman"/>
          <w:kern w:val="0"/>
          <w:szCs w:val="20"/>
        </w:rPr>
        <w:t>试验要求如下</w:t>
      </w:r>
      <w:r>
        <w:rPr>
          <w:rFonts w:hint="eastAsia" w:ascii="宋体" w:hAnsi="Times New Roman" w:eastAsia="宋体" w:cs="Times New Roman"/>
          <w:kern w:val="0"/>
          <w:szCs w:val="20"/>
          <w:lang w:eastAsia="zh-CN"/>
        </w:rPr>
        <w:t>。</w:t>
      </w:r>
    </w:p>
    <w:p w14:paraId="64FD4A12">
      <w:pPr>
        <w:pStyle w:val="95"/>
        <w:numPr>
          <w:ilvl w:val="0"/>
          <w:numId w:val="26"/>
        </w:numPr>
      </w:pPr>
      <w:r>
        <w:rPr>
          <w:rFonts w:hint="eastAsia"/>
        </w:rPr>
        <w:t>氢喷嘴的进气口和出气口应按照生产商的安装说明进行连接或封堵相应的端口</w:t>
      </w:r>
      <w:r>
        <w:rPr>
          <w:rFonts w:hint="eastAsia"/>
          <w:lang w:val="en-US" w:eastAsia="zh-CN"/>
        </w:rPr>
        <w:t>。</w:t>
      </w:r>
    </w:p>
    <w:p w14:paraId="5575F832">
      <w:pPr>
        <w:pStyle w:val="95"/>
        <w:numPr>
          <w:ilvl w:val="0"/>
          <w:numId w:val="26"/>
        </w:numPr>
      </w:pPr>
      <w:r>
        <w:rPr>
          <w:rFonts w:hint="eastAsia"/>
        </w:rPr>
        <w:t>在常温下，每小时使用以下溶液通过喷涂氢喷嘴外部（可以采用三天内3×8h或连续24h），应对规定的三种溶液的分别进行2</w:t>
      </w:r>
      <w:r>
        <w:t>4h</w:t>
      </w:r>
      <w:r>
        <w:rPr>
          <w:rFonts w:hint="eastAsia"/>
        </w:rPr>
        <w:t>试验。或者，可以在溶液中分别浸泡24小时</w:t>
      </w:r>
      <w:r>
        <w:rPr>
          <w:rFonts w:hint="eastAsia"/>
          <w:lang w:val="en-US" w:eastAsia="zh-CN"/>
        </w:rPr>
        <w:t>。</w:t>
      </w:r>
    </w:p>
    <w:p w14:paraId="5BFF025D">
      <w:pPr>
        <w:pStyle w:val="95"/>
        <w:numPr>
          <w:ilvl w:val="0"/>
          <w:numId w:val="26"/>
        </w:numPr>
      </w:pPr>
      <w:r>
        <w:rPr>
          <w:rFonts w:hint="eastAsia"/>
        </w:rPr>
        <w:t>若使用浸泡法，在试验过程中应根据需要补充溶液，调整溶液浓度符合</w:t>
      </w:r>
      <w:r>
        <w:rPr>
          <w:rFonts w:hint="eastAsia"/>
          <w:lang w:val="en-US" w:eastAsia="zh-CN"/>
        </w:rPr>
        <w:t>以下</w:t>
      </w:r>
      <w:r>
        <w:rPr>
          <w:rFonts w:hint="eastAsia"/>
        </w:rPr>
        <w:t>试验要求</w:t>
      </w:r>
      <w:r>
        <w:rPr>
          <w:rFonts w:hint="eastAsia"/>
          <w:lang w:eastAsia="zh-CN"/>
        </w:rPr>
        <w:t>：</w:t>
      </w:r>
    </w:p>
    <w:p w14:paraId="3C9089F6">
      <w:pPr>
        <w:pStyle w:val="70"/>
        <w:numPr>
          <w:ilvl w:val="1"/>
          <w:numId w:val="25"/>
        </w:numPr>
      </w:pPr>
      <w:r>
        <w:rPr>
          <w:rFonts w:hint="eastAsia"/>
        </w:rPr>
        <w:t>体积浓度为19%的硫酸水溶液（电池酸）；</w:t>
      </w:r>
    </w:p>
    <w:p w14:paraId="78E95AC6">
      <w:pPr>
        <w:pStyle w:val="70"/>
        <w:numPr>
          <w:ilvl w:val="1"/>
          <w:numId w:val="25"/>
        </w:numPr>
      </w:pPr>
      <w:r>
        <w:rPr>
          <w:rFonts w:hint="eastAsia"/>
        </w:rPr>
        <w:t>体积浓度为10%的乙醇汽油溶液（E10汽油）；</w:t>
      </w:r>
    </w:p>
    <w:p w14:paraId="6829B7DE">
      <w:pPr>
        <w:pStyle w:val="70"/>
        <w:numPr>
          <w:ilvl w:val="1"/>
          <w:numId w:val="25"/>
        </w:numPr>
      </w:pPr>
      <w:r>
        <w:rPr>
          <w:rFonts w:hint="eastAsia"/>
        </w:rPr>
        <w:t>体积浓度为50%的甲醇水溶液（挡风玻璃清洗液）。</w:t>
      </w:r>
    </w:p>
    <w:p w14:paraId="08654F57">
      <w:pPr>
        <w:pStyle w:val="95"/>
        <w:numPr>
          <w:ilvl w:val="0"/>
          <w:numId w:val="26"/>
        </w:numPr>
      </w:pPr>
      <w:r>
        <w:rPr>
          <w:rFonts w:hint="eastAsia"/>
        </w:rPr>
        <w:t>采用一个氢喷嘴完成此项试验，用每种溶液浸泡后，将氢喷嘴上残留溶液擦除并用水冲洗干净。</w:t>
      </w:r>
    </w:p>
    <w:p w14:paraId="57D896C0">
      <w:pPr>
        <w:pStyle w:val="84"/>
        <w:numPr>
          <w:ilvl w:val="1"/>
          <w:numId w:val="4"/>
        </w:numPr>
        <w:outlineLvl w:val="2"/>
        <w:rPr>
          <w:szCs w:val="21"/>
        </w:rPr>
      </w:pPr>
      <w:r>
        <w:rPr>
          <w:rFonts w:hint="eastAsia"/>
          <w:szCs w:val="21"/>
        </w:rPr>
        <w:t>耐氧老化性试验</w:t>
      </w:r>
    </w:p>
    <w:p w14:paraId="26D91FBD">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将代表性样品置于温度为70℃±5℃、试验压力≥2MPa氧气（纯度≥9</w:t>
      </w:r>
      <w:r>
        <w:rPr>
          <w:rFonts w:ascii="宋体" w:hAnsi="Times New Roman" w:eastAsia="宋体" w:cs="Times New Roman"/>
          <w:kern w:val="0"/>
          <w:szCs w:val="20"/>
        </w:rPr>
        <w:t>9.5</w:t>
      </w:r>
      <w:r>
        <w:rPr>
          <w:rFonts w:hint="eastAsia" w:ascii="宋体" w:hAnsi="Times New Roman" w:eastAsia="宋体" w:cs="Times New Roman"/>
          <w:kern w:val="0"/>
          <w:szCs w:val="20"/>
        </w:rPr>
        <w:t>%）中至少96h。</w:t>
      </w:r>
    </w:p>
    <w:p w14:paraId="36442E9C">
      <w:pPr>
        <w:pStyle w:val="84"/>
        <w:numPr>
          <w:ilvl w:val="1"/>
          <w:numId w:val="4"/>
        </w:numPr>
        <w:outlineLvl w:val="2"/>
        <w:rPr>
          <w:szCs w:val="21"/>
        </w:rPr>
      </w:pPr>
      <w:r>
        <w:rPr>
          <w:rFonts w:hint="eastAsia"/>
          <w:szCs w:val="21"/>
        </w:rPr>
        <w:t>耐臭氧试验</w:t>
      </w:r>
    </w:p>
    <w:p w14:paraId="439937F3">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对氢喷嘴中与氢气接触的橡胶件按GB</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7762的规定拉伸20%后，置于臭氧浓度为</w:t>
      </w:r>
      <w:r>
        <w:rPr>
          <w:rFonts w:ascii="宋体" w:hAnsi="Times New Roman" w:eastAsia="宋体" w:cs="Times New Roman"/>
          <w:kern w:val="0"/>
          <w:szCs w:val="20"/>
        </w:rPr>
        <w:t>50×10</w:t>
      </w:r>
      <w:r>
        <w:rPr>
          <w:rFonts w:ascii="宋体" w:hAnsi="Times New Roman" w:eastAsia="宋体" w:cs="Times New Roman"/>
          <w:kern w:val="0"/>
          <w:szCs w:val="20"/>
          <w:vertAlign w:val="superscript"/>
        </w:rPr>
        <w:t>-8</w:t>
      </w:r>
      <w:r>
        <w:rPr>
          <w:rFonts w:hint="eastAsia" w:ascii="宋体" w:hAnsi="Times New Roman" w:eastAsia="宋体" w:cs="Times New Roman"/>
          <w:kern w:val="0"/>
          <w:szCs w:val="20"/>
        </w:rPr>
        <w:t>±</w:t>
      </w:r>
      <w:r>
        <w:rPr>
          <w:rFonts w:ascii="宋体" w:hAnsi="Times New Roman" w:eastAsia="宋体" w:cs="Times New Roman"/>
          <w:kern w:val="0"/>
          <w:szCs w:val="20"/>
        </w:rPr>
        <w:t>5×10</w:t>
      </w:r>
      <w:r>
        <w:rPr>
          <w:rFonts w:ascii="宋体" w:hAnsi="Times New Roman" w:eastAsia="宋体" w:cs="Times New Roman"/>
          <w:kern w:val="0"/>
          <w:szCs w:val="20"/>
          <w:vertAlign w:val="superscript"/>
        </w:rPr>
        <w:t>-8</w:t>
      </w:r>
      <w:r>
        <w:rPr>
          <w:rFonts w:hint="eastAsia" w:ascii="宋体" w:hAnsi="Times New Roman" w:eastAsia="宋体" w:cs="Times New Roman"/>
          <w:kern w:val="0"/>
          <w:szCs w:val="20"/>
        </w:rPr>
        <w:t>，温度为40℃±2℃的臭氧室中，历时120h，用2倍放大镜检查样件表面。</w:t>
      </w:r>
    </w:p>
    <w:p w14:paraId="624BC6A4">
      <w:pPr>
        <w:pStyle w:val="84"/>
        <w:numPr>
          <w:ilvl w:val="1"/>
          <w:numId w:val="4"/>
        </w:numPr>
        <w:outlineLvl w:val="2"/>
        <w:rPr>
          <w:szCs w:val="21"/>
        </w:rPr>
      </w:pPr>
      <w:r>
        <w:rPr>
          <w:szCs w:val="21"/>
        </w:rPr>
        <w:t>热</w:t>
      </w:r>
      <w:r>
        <w:rPr>
          <w:rFonts w:hint="eastAsia"/>
          <w:szCs w:val="21"/>
        </w:rPr>
        <w:t>空气</w:t>
      </w:r>
      <w:r>
        <w:rPr>
          <w:szCs w:val="21"/>
        </w:rPr>
        <w:t>老化</w:t>
      </w:r>
      <w:r>
        <w:rPr>
          <w:rFonts w:hint="eastAsia"/>
          <w:szCs w:val="21"/>
        </w:rPr>
        <w:t>试验</w:t>
      </w:r>
    </w:p>
    <w:p w14:paraId="4C9C3BAE">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试验</w:t>
      </w:r>
      <w:r>
        <w:rPr>
          <w:rFonts w:hint="eastAsia" w:ascii="宋体" w:hAnsi="Times New Roman" w:eastAsia="宋体" w:cs="Times New Roman"/>
          <w:kern w:val="0"/>
          <w:szCs w:val="20"/>
        </w:rPr>
        <w:t>应</w:t>
      </w:r>
      <w:r>
        <w:rPr>
          <w:rFonts w:ascii="宋体" w:hAnsi="Times New Roman" w:eastAsia="宋体" w:cs="Times New Roman"/>
          <w:kern w:val="0"/>
          <w:szCs w:val="20"/>
        </w:rPr>
        <w:t>符合GB/T 3512规定</w:t>
      </w:r>
      <w:r>
        <w:rPr>
          <w:rFonts w:hint="eastAsia" w:ascii="宋体" w:hAnsi="Times New Roman" w:eastAsia="宋体" w:cs="Times New Roman"/>
          <w:kern w:val="0"/>
          <w:szCs w:val="20"/>
        </w:rPr>
        <w:t>，</w:t>
      </w:r>
      <w:r>
        <w:rPr>
          <w:rFonts w:ascii="宋体" w:hAnsi="Times New Roman" w:eastAsia="宋体" w:cs="Times New Roman"/>
          <w:kern w:val="0"/>
          <w:szCs w:val="20"/>
        </w:rPr>
        <w:t>试件</w:t>
      </w:r>
      <w:r>
        <w:rPr>
          <w:rFonts w:hint="eastAsia" w:ascii="宋体" w:hAnsi="Times New Roman" w:eastAsia="宋体" w:cs="Times New Roman"/>
          <w:kern w:val="0"/>
          <w:szCs w:val="20"/>
        </w:rPr>
        <w:t>应</w:t>
      </w:r>
      <w:r>
        <w:rPr>
          <w:rFonts w:ascii="宋体" w:hAnsi="Times New Roman" w:eastAsia="宋体" w:cs="Times New Roman"/>
          <w:kern w:val="0"/>
          <w:szCs w:val="20"/>
        </w:rPr>
        <w:t>暴露在温度</w:t>
      </w:r>
      <w:r>
        <w:rPr>
          <w:rFonts w:hint="eastAsia" w:ascii="宋体" w:hAnsi="Times New Roman" w:eastAsia="宋体" w:cs="Times New Roman"/>
          <w:kern w:val="0"/>
          <w:szCs w:val="20"/>
        </w:rPr>
        <w:t>1</w:t>
      </w:r>
      <w:r>
        <w:rPr>
          <w:rFonts w:ascii="宋体" w:hAnsi="Times New Roman" w:eastAsia="宋体" w:cs="Times New Roman"/>
          <w:kern w:val="0"/>
          <w:szCs w:val="20"/>
        </w:rPr>
        <w:t>20</w:t>
      </w:r>
      <w:r>
        <w:rPr>
          <w:rFonts w:hint="eastAsia" w:ascii="宋体" w:hAnsi="Times New Roman" w:eastAsia="宋体" w:cs="Times New Roman"/>
          <w:kern w:val="0"/>
          <w:szCs w:val="20"/>
        </w:rPr>
        <w:t>℃</w:t>
      </w:r>
      <w:r>
        <w:rPr>
          <w:rFonts w:ascii="宋体" w:hAnsi="Times New Roman" w:eastAsia="宋体" w:cs="Times New Roman"/>
          <w:kern w:val="0"/>
          <w:szCs w:val="20"/>
        </w:rPr>
        <w:t>的空气中168</w:t>
      </w:r>
      <w:r>
        <w:rPr>
          <w:rFonts w:hint="eastAsia" w:ascii="宋体" w:hAnsi="Times New Roman" w:eastAsia="宋体" w:cs="Times New Roman"/>
          <w:kern w:val="0"/>
          <w:szCs w:val="20"/>
        </w:rPr>
        <w:t>h</w:t>
      </w:r>
      <w:r>
        <w:rPr>
          <w:rFonts w:ascii="宋体" w:hAnsi="Times New Roman" w:eastAsia="宋体" w:cs="Times New Roman"/>
          <w:kern w:val="0"/>
          <w:szCs w:val="20"/>
        </w:rPr>
        <w:t>。</w:t>
      </w:r>
      <w:r>
        <w:rPr>
          <w:rFonts w:hint="eastAsia" w:ascii="宋体" w:hAnsi="Times New Roman" w:eastAsia="宋体" w:cs="Times New Roman"/>
          <w:kern w:val="0"/>
          <w:szCs w:val="20"/>
        </w:rPr>
        <w:t>然后检查试件抗拉强度和</w:t>
      </w:r>
      <w:r>
        <w:rPr>
          <w:rFonts w:ascii="宋体" w:hAnsi="Times New Roman" w:eastAsia="宋体" w:cs="Times New Roman"/>
          <w:kern w:val="0"/>
          <w:szCs w:val="20"/>
        </w:rPr>
        <w:t>断裂伸长率</w:t>
      </w:r>
      <w:r>
        <w:rPr>
          <w:rFonts w:hint="eastAsia" w:ascii="宋体" w:hAnsi="Times New Roman" w:eastAsia="宋体" w:cs="Times New Roman"/>
          <w:kern w:val="0"/>
          <w:szCs w:val="20"/>
        </w:rPr>
        <w:t>。</w:t>
      </w:r>
    </w:p>
    <w:p w14:paraId="0A16BCA5">
      <w:pPr>
        <w:pStyle w:val="84"/>
        <w:numPr>
          <w:ilvl w:val="1"/>
          <w:numId w:val="4"/>
        </w:numPr>
        <w:outlineLvl w:val="2"/>
        <w:rPr>
          <w:szCs w:val="21"/>
        </w:rPr>
      </w:pPr>
      <w:r>
        <w:rPr>
          <w:rFonts w:hint="eastAsia"/>
          <w:szCs w:val="21"/>
        </w:rPr>
        <w:t>氢气相容性试验</w:t>
      </w:r>
    </w:p>
    <w:p w14:paraId="78B959A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对氢喷嘴与氢气相接触的每种非金属合成材料的进行试验，要求如下：</w:t>
      </w:r>
    </w:p>
    <w:p w14:paraId="2FD19554">
      <w:pPr>
        <w:pStyle w:val="95"/>
        <w:numPr>
          <w:ilvl w:val="0"/>
          <w:numId w:val="27"/>
        </w:numPr>
      </w:pPr>
      <w:r>
        <w:rPr>
          <w:rFonts w:hint="eastAsia"/>
        </w:rPr>
        <w:t>对3个非金属密封件测量体积，并称重；</w:t>
      </w:r>
    </w:p>
    <w:p w14:paraId="2B644388">
      <w:pPr>
        <w:pStyle w:val="95"/>
        <w:numPr>
          <w:ilvl w:val="0"/>
          <w:numId w:val="27"/>
        </w:numPr>
      </w:pPr>
      <w:r>
        <w:rPr>
          <w:rFonts w:hint="eastAsia"/>
        </w:rPr>
        <w:t>将非金属材料在压力为最大工作压力、温度为15℃的氢气中放置168h后，将压力在1</w:t>
      </w:r>
      <w:r>
        <w:t>0</w:t>
      </w:r>
      <w:r>
        <w:rPr>
          <w:rFonts w:hint="eastAsia"/>
        </w:rPr>
        <w:t>s内降至大气压力；</w:t>
      </w:r>
    </w:p>
    <w:p w14:paraId="5397DBFB">
      <w:pPr>
        <w:pStyle w:val="95"/>
        <w:numPr>
          <w:ilvl w:val="0"/>
          <w:numId w:val="27"/>
        </w:numPr>
      </w:pPr>
      <w:r>
        <w:rPr>
          <w:rFonts w:hint="eastAsia"/>
        </w:rPr>
        <w:t>将非金属材料在压力为最大工作压力、温度为-40℃的氢气中放置168h后，将压力在1</w:t>
      </w:r>
      <w:r>
        <w:t>0</w:t>
      </w:r>
      <w:r>
        <w:rPr>
          <w:rFonts w:hint="eastAsia"/>
        </w:rPr>
        <w:t>s内降至大气压力；</w:t>
      </w:r>
    </w:p>
    <w:p w14:paraId="1F7B49F2">
      <w:pPr>
        <w:pStyle w:val="95"/>
        <w:numPr>
          <w:ilvl w:val="0"/>
          <w:numId w:val="27"/>
        </w:numPr>
      </w:pPr>
      <w:r>
        <w:rPr>
          <w:rFonts w:hint="eastAsia"/>
        </w:rPr>
        <w:t>取出非金属材料，并立即测量其体积变化率和质量损失率。</w:t>
      </w:r>
    </w:p>
    <w:p w14:paraId="082F6E12">
      <w:pPr>
        <w:pStyle w:val="84"/>
        <w:numPr>
          <w:ilvl w:val="1"/>
          <w:numId w:val="4"/>
        </w:numPr>
        <w:outlineLvl w:val="2"/>
        <w:rPr>
          <w:szCs w:val="21"/>
        </w:rPr>
      </w:pPr>
      <w:r>
        <w:rPr>
          <w:rFonts w:hint="eastAsia"/>
          <w:szCs w:val="21"/>
        </w:rPr>
        <w:t>耐紫外线性试验</w:t>
      </w:r>
    </w:p>
    <w:p w14:paraId="5B6461D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氢喷嘴的进气口和出气口应按照生产商的安装说明进行连接或封堵相应的端口。对氢喷嘴</w:t>
      </w:r>
      <w:r>
        <w:rPr>
          <w:rFonts w:ascii="宋体" w:hAnsi="Times New Roman" w:eastAsia="宋体" w:cs="Times New Roman"/>
          <w:kern w:val="0"/>
          <w:szCs w:val="20"/>
        </w:rPr>
        <w:t>的外部非金属表面，包括涂层，根据</w:t>
      </w:r>
      <w:bookmarkStart w:id="17" w:name="OLE_LINK1"/>
      <w:bookmarkStart w:id="18" w:name="OLE_LINK2"/>
      <w:r>
        <w:rPr>
          <w:rFonts w:ascii="宋体" w:hAnsi="Times New Roman" w:eastAsia="宋体" w:cs="Times New Roman"/>
          <w:kern w:val="0"/>
          <w:szCs w:val="20"/>
        </w:rPr>
        <w:t>GB/T 16422</w:t>
      </w:r>
      <w:bookmarkEnd w:id="17"/>
      <w:r>
        <w:rPr>
          <w:rFonts w:ascii="宋体" w:hAnsi="Times New Roman" w:eastAsia="宋体" w:cs="Times New Roman"/>
          <w:kern w:val="0"/>
          <w:szCs w:val="20"/>
        </w:rPr>
        <w:t>.3</w:t>
      </w:r>
      <w:bookmarkEnd w:id="18"/>
      <w:r>
        <w:rPr>
          <w:rFonts w:ascii="宋体" w:hAnsi="Times New Roman" w:eastAsia="宋体" w:cs="Times New Roman"/>
          <w:kern w:val="0"/>
          <w:szCs w:val="20"/>
        </w:rPr>
        <w:t>的规定，使用UVA340灯</w:t>
      </w:r>
      <w:r>
        <w:rPr>
          <w:rFonts w:hint="eastAsia" w:ascii="宋体" w:hAnsi="Times New Roman" w:eastAsia="宋体" w:cs="Times New Roman"/>
          <w:kern w:val="0"/>
          <w:szCs w:val="20"/>
        </w:rPr>
        <w:t>照射</w:t>
      </w:r>
      <w:r>
        <w:rPr>
          <w:rFonts w:ascii="宋体" w:hAnsi="Times New Roman" w:eastAsia="宋体" w:cs="Times New Roman"/>
          <w:kern w:val="0"/>
          <w:szCs w:val="20"/>
        </w:rPr>
        <w:t>1000</w:t>
      </w:r>
      <w:r>
        <w:rPr>
          <w:rFonts w:hint="eastAsia" w:ascii="宋体" w:hAnsi="Times New Roman" w:eastAsia="宋体" w:cs="Times New Roman"/>
          <w:kern w:val="0"/>
          <w:szCs w:val="20"/>
        </w:rPr>
        <w:t>h</w:t>
      </w:r>
      <w:r>
        <w:rPr>
          <w:rFonts w:ascii="宋体" w:hAnsi="Times New Roman" w:eastAsia="宋体" w:cs="Times New Roman"/>
          <w:kern w:val="0"/>
          <w:szCs w:val="20"/>
        </w:rPr>
        <w:t>。</w:t>
      </w:r>
    </w:p>
    <w:p w14:paraId="51D541AB">
      <w:pPr>
        <w:pStyle w:val="84"/>
        <w:numPr>
          <w:ilvl w:val="1"/>
          <w:numId w:val="4"/>
        </w:numPr>
        <w:outlineLvl w:val="2"/>
        <w:rPr>
          <w:szCs w:val="21"/>
        </w:rPr>
      </w:pPr>
      <w:r>
        <w:rPr>
          <w:rFonts w:hint="eastAsia"/>
          <w:szCs w:val="21"/>
        </w:rPr>
        <w:t>耐振性试验</w:t>
      </w:r>
    </w:p>
    <w:p w14:paraId="2FF7B50C">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试验要求如下：</w:t>
      </w:r>
    </w:p>
    <w:p w14:paraId="0426314A">
      <w:pPr>
        <w:pStyle w:val="95"/>
        <w:numPr>
          <w:ilvl w:val="0"/>
          <w:numId w:val="28"/>
        </w:numPr>
      </w:pPr>
      <w:r>
        <w:rPr>
          <w:rFonts w:hint="eastAsia"/>
        </w:rPr>
        <w:t>用试验气体从进口将氢喷嘴加压至最大工作压力，并在两端密封；</w:t>
      </w:r>
    </w:p>
    <w:p w14:paraId="50EA3E6E">
      <w:pPr>
        <w:pStyle w:val="95"/>
        <w:numPr>
          <w:ilvl w:val="0"/>
          <w:numId w:val="28"/>
        </w:numPr>
      </w:pPr>
      <w:r>
        <w:rPr>
          <w:rFonts w:hint="eastAsia"/>
        </w:rPr>
        <w:t>将氢喷嘴可靠地固定在振动试验台上，安装状态应考虑试件在车辆上的安装状态；</w:t>
      </w:r>
    </w:p>
    <w:p w14:paraId="7720C7AB">
      <w:pPr>
        <w:pStyle w:val="95"/>
        <w:numPr>
          <w:ilvl w:val="0"/>
          <w:numId w:val="28"/>
        </w:numPr>
      </w:pPr>
      <w:r>
        <w:rPr>
          <w:rFonts w:hint="eastAsia"/>
        </w:rPr>
        <w:t>以1.5g的加速度正弦扫频，频率范围10Hz～500Hz，确定氢喷嘴的共振频率，若未发现共振频率则试验以</w:t>
      </w:r>
      <w:r>
        <w:t>500</w:t>
      </w:r>
      <w:r>
        <w:rPr>
          <w:rFonts w:hint="eastAsia"/>
        </w:rPr>
        <w:t>Hz的频率进行；</w:t>
      </w:r>
    </w:p>
    <w:p w14:paraId="5A9D830C">
      <w:pPr>
        <w:pStyle w:val="95"/>
        <w:numPr>
          <w:ilvl w:val="0"/>
          <w:numId w:val="28"/>
        </w:numPr>
      </w:pPr>
      <w:r>
        <w:rPr>
          <w:rFonts w:hint="eastAsia"/>
        </w:rPr>
        <w:t>沿3个正交轴方向以设定频率各振动2h；</w:t>
      </w:r>
    </w:p>
    <w:p w14:paraId="747A7867">
      <w:pPr>
        <w:pStyle w:val="95"/>
      </w:pPr>
      <w:r>
        <w:rPr>
          <w:rFonts w:hint="eastAsia"/>
        </w:rPr>
        <w:t>试验完成时，部件不得出现任何疲劳或部件损坏迹象，并按照5</w:t>
      </w:r>
      <w:r>
        <w:t>.5.1</w:t>
      </w:r>
      <w:r>
        <w:rPr>
          <w:rFonts w:hint="eastAsia"/>
        </w:rPr>
        <w:t>、5</w:t>
      </w:r>
      <w:r>
        <w:t>.5.2</w:t>
      </w:r>
      <w:r>
        <w:rPr>
          <w:rFonts w:hint="eastAsia"/>
        </w:rPr>
        <w:t>、5</w:t>
      </w:r>
      <w:r>
        <w:t>.</w:t>
      </w:r>
      <w:r>
        <w:rPr>
          <w:rFonts w:hint="eastAsia"/>
          <w:lang w:val="en-US" w:eastAsia="zh-CN"/>
        </w:rPr>
        <w:t>6</w:t>
      </w:r>
      <w:r>
        <w:rPr>
          <w:rFonts w:hint="eastAsia"/>
        </w:rPr>
        <w:t>和5</w:t>
      </w:r>
      <w:r>
        <w:t>.3</w:t>
      </w:r>
      <w:r>
        <w:rPr>
          <w:rFonts w:hint="eastAsia"/>
        </w:rPr>
        <w:t>规定的试验方法进行试验。</w:t>
      </w:r>
    </w:p>
    <w:p w14:paraId="7479DF60">
      <w:pPr>
        <w:pStyle w:val="84"/>
        <w:numPr>
          <w:ilvl w:val="0"/>
          <w:numId w:val="4"/>
        </w:numPr>
      </w:pPr>
      <w:r>
        <w:rPr>
          <w:rFonts w:hint="eastAsia"/>
        </w:rPr>
        <w:t xml:space="preserve">检验规则 </w:t>
      </w:r>
    </w:p>
    <w:p w14:paraId="5EE5B52E">
      <w:pPr>
        <w:pStyle w:val="84"/>
        <w:numPr>
          <w:ilvl w:val="1"/>
          <w:numId w:val="4"/>
        </w:numPr>
        <w:spacing w:before="156" w:beforeLines="50" w:after="156" w:afterLines="50"/>
        <w:outlineLvl w:val="2"/>
        <w:rPr>
          <w:rFonts w:hint="eastAsia" w:ascii="宋体" w:hAnsi="宋体" w:eastAsia="宋体" w:cs="宋体"/>
        </w:rPr>
      </w:pPr>
      <w:r>
        <w:rPr>
          <w:rFonts w:hint="eastAsia" w:ascii="宋体" w:hAnsi="宋体" w:eastAsia="宋体" w:cs="宋体"/>
        </w:rPr>
        <w:t>产品须经</w:t>
      </w:r>
      <w:r>
        <w:rPr>
          <w:rFonts w:hint="eastAsia" w:ascii="宋体" w:hAnsi="宋体" w:eastAsia="宋体" w:cs="宋体"/>
          <w:szCs w:val="21"/>
        </w:rPr>
        <w:t>制造厂</w:t>
      </w:r>
      <w:r>
        <w:rPr>
          <w:rFonts w:hint="eastAsia" w:ascii="宋体" w:hAnsi="宋体" w:eastAsia="宋体" w:cs="宋体"/>
        </w:rPr>
        <w:t>的质量</w:t>
      </w:r>
      <w:r>
        <w:rPr>
          <w:rFonts w:hint="eastAsia" w:ascii="宋体" w:hAnsi="宋体" w:eastAsia="宋体" w:cs="宋体"/>
          <w:szCs w:val="21"/>
        </w:rPr>
        <w:t>检验</w:t>
      </w:r>
      <w:r>
        <w:rPr>
          <w:rFonts w:hint="eastAsia" w:ascii="宋体" w:hAnsi="宋体" w:eastAsia="宋体" w:cs="宋体"/>
        </w:rPr>
        <w:t>部门检验合格后方能出厂。</w:t>
      </w:r>
    </w:p>
    <w:p w14:paraId="29817AAB">
      <w:pPr>
        <w:pStyle w:val="84"/>
        <w:numPr>
          <w:ilvl w:val="1"/>
          <w:numId w:val="4"/>
        </w:numPr>
        <w:spacing w:before="156" w:beforeLines="50" w:after="156" w:afterLines="50"/>
        <w:outlineLvl w:val="2"/>
        <w:rPr>
          <w:rFonts w:ascii="宋体"/>
        </w:rPr>
      </w:pPr>
      <w:r>
        <w:rPr>
          <w:rFonts w:hint="eastAsia" w:ascii="宋体"/>
        </w:rPr>
        <w:t>出厂检验</w:t>
      </w:r>
    </w:p>
    <w:p w14:paraId="0F920CBE">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出厂检验应按表1规定的检验项目进行检验。</w:t>
      </w:r>
    </w:p>
    <w:p w14:paraId="450D413C">
      <w:pPr>
        <w:pStyle w:val="83"/>
      </w:pPr>
      <w:r>
        <w:rPr>
          <w:rFonts w:hint="eastAsia"/>
        </w:rPr>
        <w:t>检验项目表</w:t>
      </w:r>
    </w:p>
    <w:tbl>
      <w:tblPr>
        <w:tblStyle w:val="35"/>
        <w:tblW w:w="76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409"/>
        <w:gridCol w:w="1275"/>
        <w:gridCol w:w="1488"/>
        <w:gridCol w:w="1488"/>
      </w:tblGrid>
      <w:tr w14:paraId="211A8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7B6BC1D6">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2409" w:type="dxa"/>
            <w:shd w:val="clear" w:color="auto" w:fill="auto"/>
          </w:tcPr>
          <w:p w14:paraId="7A2380A2">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检验项目</w:t>
            </w:r>
          </w:p>
        </w:tc>
        <w:tc>
          <w:tcPr>
            <w:tcW w:w="1275" w:type="dxa"/>
            <w:shd w:val="clear" w:color="auto" w:fill="auto"/>
          </w:tcPr>
          <w:p w14:paraId="4682368D">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出厂检验</w:t>
            </w:r>
          </w:p>
        </w:tc>
        <w:tc>
          <w:tcPr>
            <w:tcW w:w="1488" w:type="dxa"/>
            <w:shd w:val="clear" w:color="auto" w:fill="auto"/>
          </w:tcPr>
          <w:p w14:paraId="16270985">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型式检验</w:t>
            </w:r>
          </w:p>
        </w:tc>
        <w:tc>
          <w:tcPr>
            <w:tcW w:w="1488" w:type="dxa"/>
            <w:shd w:val="clear" w:color="auto" w:fill="auto"/>
          </w:tcPr>
          <w:p w14:paraId="21545D35">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判定依据</w:t>
            </w:r>
          </w:p>
        </w:tc>
      </w:tr>
      <w:tr w14:paraId="09449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93" w:type="dxa"/>
            <w:shd w:val="clear" w:color="auto" w:fill="auto"/>
          </w:tcPr>
          <w:p w14:paraId="12DFA29B">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409" w:type="dxa"/>
            <w:shd w:val="clear" w:color="auto" w:fill="auto"/>
          </w:tcPr>
          <w:p w14:paraId="3962839A">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外观</w:t>
            </w:r>
          </w:p>
        </w:tc>
        <w:tc>
          <w:tcPr>
            <w:tcW w:w="1275" w:type="dxa"/>
            <w:shd w:val="clear" w:color="auto" w:fill="auto"/>
          </w:tcPr>
          <w:p w14:paraId="6DE5A1EA">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vertAlign w:val="superscript"/>
              </w:rPr>
              <w:t>注1</w:t>
            </w:r>
          </w:p>
        </w:tc>
        <w:tc>
          <w:tcPr>
            <w:tcW w:w="1488" w:type="dxa"/>
            <w:shd w:val="clear" w:color="auto" w:fill="auto"/>
          </w:tcPr>
          <w:p w14:paraId="1EE14406">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22CC897D">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4.1.8</w:t>
            </w:r>
          </w:p>
        </w:tc>
      </w:tr>
      <w:tr w14:paraId="2A070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482B458F">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409" w:type="dxa"/>
            <w:shd w:val="clear" w:color="auto" w:fill="auto"/>
          </w:tcPr>
          <w:p w14:paraId="7E5C9AE7">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液静压强度</w:t>
            </w:r>
          </w:p>
        </w:tc>
        <w:tc>
          <w:tcPr>
            <w:tcW w:w="1275" w:type="dxa"/>
            <w:shd w:val="clear" w:color="auto" w:fill="auto"/>
          </w:tcPr>
          <w:p w14:paraId="2ED9F3B5">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488" w:type="dxa"/>
            <w:shd w:val="clear" w:color="auto" w:fill="auto"/>
          </w:tcPr>
          <w:p w14:paraId="50EE35C0">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22BFCCB1">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4.2.1</w:t>
            </w:r>
          </w:p>
        </w:tc>
      </w:tr>
      <w:tr w14:paraId="60ACD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27C58CEA">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409" w:type="dxa"/>
            <w:shd w:val="clear" w:color="auto" w:fill="auto"/>
          </w:tcPr>
          <w:p w14:paraId="4BE93382">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最小开启电压</w:t>
            </w:r>
          </w:p>
        </w:tc>
        <w:tc>
          <w:tcPr>
            <w:tcW w:w="1275" w:type="dxa"/>
            <w:shd w:val="clear" w:color="auto" w:fill="auto"/>
          </w:tcPr>
          <w:p w14:paraId="068A1579">
            <w:pPr>
              <w:widowControl/>
              <w:tabs>
                <w:tab w:val="center" w:pos="4201"/>
                <w:tab w:val="right" w:leader="dot" w:pos="9298"/>
              </w:tabs>
              <w:autoSpaceDE w:val="0"/>
              <w:autoSpaceDN w:val="0"/>
              <w:jc w:val="center"/>
              <w:rPr>
                <w:rFonts w:hint="eastAsia" w:ascii="宋体" w:hAnsi="宋体" w:eastAsia="宋体" w:cs="宋体"/>
                <w:strike/>
                <w:kern w:val="0"/>
                <w:sz w:val="18"/>
                <w:szCs w:val="18"/>
                <w:highlight w:val="yellow"/>
              </w:rPr>
            </w:pPr>
          </w:p>
        </w:tc>
        <w:tc>
          <w:tcPr>
            <w:tcW w:w="1488" w:type="dxa"/>
            <w:shd w:val="clear" w:color="auto" w:fill="auto"/>
          </w:tcPr>
          <w:p w14:paraId="46B23DA1">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001A52C0">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4.2.2.1</w:t>
            </w:r>
          </w:p>
        </w:tc>
      </w:tr>
      <w:tr w14:paraId="7D17D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14E7CFA5">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409" w:type="dxa"/>
            <w:shd w:val="clear" w:color="auto" w:fill="auto"/>
          </w:tcPr>
          <w:p w14:paraId="4BBE496A">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最大工作电压</w:t>
            </w:r>
          </w:p>
        </w:tc>
        <w:tc>
          <w:tcPr>
            <w:tcW w:w="1275" w:type="dxa"/>
            <w:shd w:val="clear" w:color="auto" w:fill="auto"/>
          </w:tcPr>
          <w:p w14:paraId="718BD329">
            <w:pPr>
              <w:widowControl/>
              <w:tabs>
                <w:tab w:val="center" w:pos="4201"/>
                <w:tab w:val="right" w:leader="dot" w:pos="9298"/>
              </w:tabs>
              <w:autoSpaceDE w:val="0"/>
              <w:autoSpaceDN w:val="0"/>
              <w:jc w:val="center"/>
              <w:rPr>
                <w:rFonts w:hint="eastAsia" w:ascii="宋体" w:hAnsi="宋体" w:eastAsia="宋体" w:cs="宋体"/>
                <w:strike/>
                <w:kern w:val="0"/>
                <w:sz w:val="18"/>
                <w:szCs w:val="18"/>
                <w:highlight w:val="yellow"/>
              </w:rPr>
            </w:pPr>
          </w:p>
        </w:tc>
        <w:tc>
          <w:tcPr>
            <w:tcW w:w="1488" w:type="dxa"/>
            <w:shd w:val="clear" w:color="auto" w:fill="auto"/>
          </w:tcPr>
          <w:p w14:paraId="377BA81A">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3CFAD667">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4.2.2.2</w:t>
            </w:r>
          </w:p>
        </w:tc>
      </w:tr>
      <w:tr w14:paraId="07576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93" w:type="dxa"/>
            <w:shd w:val="clear" w:color="auto" w:fill="auto"/>
          </w:tcPr>
          <w:p w14:paraId="3A048731">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409" w:type="dxa"/>
            <w:shd w:val="clear" w:color="auto" w:fill="auto"/>
          </w:tcPr>
          <w:p w14:paraId="2ED73267">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响应频率</w:t>
            </w:r>
          </w:p>
        </w:tc>
        <w:tc>
          <w:tcPr>
            <w:tcW w:w="1275" w:type="dxa"/>
            <w:shd w:val="clear" w:color="auto" w:fill="auto"/>
          </w:tcPr>
          <w:p w14:paraId="540C62F4">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488" w:type="dxa"/>
            <w:shd w:val="clear" w:color="auto" w:fill="auto"/>
          </w:tcPr>
          <w:p w14:paraId="00F2ED21">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74D95864">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4.2.2.3</w:t>
            </w:r>
          </w:p>
        </w:tc>
      </w:tr>
      <w:tr w14:paraId="2DBB0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7077069E">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2409" w:type="dxa"/>
            <w:shd w:val="clear" w:color="auto" w:fill="auto"/>
          </w:tcPr>
          <w:p w14:paraId="53D9357E">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允许过电压</w:t>
            </w:r>
          </w:p>
        </w:tc>
        <w:tc>
          <w:tcPr>
            <w:tcW w:w="1275" w:type="dxa"/>
            <w:shd w:val="clear" w:color="auto" w:fill="auto"/>
          </w:tcPr>
          <w:p w14:paraId="21BC28B0">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488" w:type="dxa"/>
            <w:shd w:val="clear" w:color="auto" w:fill="auto"/>
          </w:tcPr>
          <w:p w14:paraId="1FA43906">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179D63CB">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4.2.2.4</w:t>
            </w:r>
          </w:p>
        </w:tc>
      </w:tr>
      <w:tr w14:paraId="0DF73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5A493101">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2409" w:type="dxa"/>
            <w:shd w:val="clear" w:color="auto" w:fill="auto"/>
          </w:tcPr>
          <w:p w14:paraId="18369A44">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理想流量</w:t>
            </w:r>
          </w:p>
        </w:tc>
        <w:tc>
          <w:tcPr>
            <w:tcW w:w="1275" w:type="dxa"/>
            <w:shd w:val="clear" w:color="auto" w:fill="auto"/>
          </w:tcPr>
          <w:p w14:paraId="27382B0B">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488" w:type="dxa"/>
            <w:shd w:val="clear" w:color="auto" w:fill="auto"/>
          </w:tcPr>
          <w:p w14:paraId="349EB1E8">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1535449F">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4.2.3.1</w:t>
            </w:r>
          </w:p>
        </w:tc>
      </w:tr>
      <w:tr w14:paraId="1FC08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65752648">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2409" w:type="dxa"/>
            <w:shd w:val="clear" w:color="auto" w:fill="auto"/>
          </w:tcPr>
          <w:p w14:paraId="024E5EE4">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脉宽流量</w:t>
            </w:r>
          </w:p>
        </w:tc>
        <w:tc>
          <w:tcPr>
            <w:tcW w:w="1275" w:type="dxa"/>
            <w:shd w:val="clear" w:color="auto" w:fill="auto"/>
          </w:tcPr>
          <w:p w14:paraId="63C3B638">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vertAlign w:val="superscript"/>
              </w:rPr>
              <w:t>注2</w:t>
            </w:r>
          </w:p>
        </w:tc>
        <w:tc>
          <w:tcPr>
            <w:tcW w:w="1488" w:type="dxa"/>
            <w:shd w:val="clear" w:color="auto" w:fill="auto"/>
          </w:tcPr>
          <w:p w14:paraId="44EDA47D">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5094DA61">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4.2.3.2</w:t>
            </w:r>
          </w:p>
        </w:tc>
      </w:tr>
      <w:tr w14:paraId="354C7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4C39D329">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2409" w:type="dxa"/>
            <w:shd w:val="clear" w:color="auto" w:fill="auto"/>
          </w:tcPr>
          <w:p w14:paraId="1682B896">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流量一致性</w:t>
            </w:r>
          </w:p>
        </w:tc>
        <w:tc>
          <w:tcPr>
            <w:tcW w:w="1275" w:type="dxa"/>
            <w:shd w:val="clear" w:color="auto" w:fill="auto"/>
          </w:tcPr>
          <w:p w14:paraId="7242529E">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488" w:type="dxa"/>
            <w:shd w:val="clear" w:color="auto" w:fill="auto"/>
          </w:tcPr>
          <w:p w14:paraId="22B505B7">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33ED754F">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4.2.3.3</w:t>
            </w:r>
          </w:p>
        </w:tc>
      </w:tr>
      <w:tr w14:paraId="1029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6497EF7B">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409" w:type="dxa"/>
            <w:shd w:val="clear" w:color="auto" w:fill="auto"/>
          </w:tcPr>
          <w:p w14:paraId="1C9460F7">
            <w:pPr>
              <w:widowControl/>
              <w:tabs>
                <w:tab w:val="center" w:pos="4201"/>
                <w:tab w:val="right" w:leader="dot" w:pos="9298"/>
              </w:tabs>
              <w:autoSpaceDE w:val="0"/>
              <w:autoSpaceDN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响应时间与电压的关系</w:t>
            </w:r>
          </w:p>
        </w:tc>
        <w:tc>
          <w:tcPr>
            <w:tcW w:w="1275" w:type="dxa"/>
            <w:shd w:val="clear" w:color="auto" w:fill="auto"/>
          </w:tcPr>
          <w:p w14:paraId="657F3221">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488" w:type="dxa"/>
            <w:shd w:val="clear" w:color="auto" w:fill="auto"/>
          </w:tcPr>
          <w:p w14:paraId="728B63F7">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739ED5FF">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4.2.3.4</w:t>
            </w:r>
          </w:p>
        </w:tc>
      </w:tr>
      <w:tr w14:paraId="53700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1401B0C1">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11</w:t>
            </w:r>
          </w:p>
        </w:tc>
        <w:tc>
          <w:tcPr>
            <w:tcW w:w="2409" w:type="dxa"/>
            <w:shd w:val="clear" w:color="auto" w:fill="auto"/>
            <w:vAlign w:val="top"/>
          </w:tcPr>
          <w:p w14:paraId="2AACB30A">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气压耐压性</w:t>
            </w:r>
          </w:p>
        </w:tc>
        <w:tc>
          <w:tcPr>
            <w:tcW w:w="1275" w:type="dxa"/>
            <w:shd w:val="clear" w:color="auto" w:fill="auto"/>
            <w:vAlign w:val="top"/>
          </w:tcPr>
          <w:p w14:paraId="4425DA32">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102D90F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370C31DE">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4.2.4</w:t>
            </w:r>
          </w:p>
        </w:tc>
      </w:tr>
      <w:tr w14:paraId="0F570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54717CAC">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12</w:t>
            </w:r>
          </w:p>
        </w:tc>
        <w:tc>
          <w:tcPr>
            <w:tcW w:w="2409" w:type="dxa"/>
            <w:shd w:val="clear" w:color="auto" w:fill="auto"/>
            <w:vAlign w:val="top"/>
          </w:tcPr>
          <w:p w14:paraId="56D7D07E">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常温泄漏试验</w:t>
            </w:r>
          </w:p>
        </w:tc>
        <w:tc>
          <w:tcPr>
            <w:tcW w:w="1275" w:type="dxa"/>
            <w:shd w:val="clear" w:color="auto" w:fill="auto"/>
            <w:vAlign w:val="top"/>
          </w:tcPr>
          <w:p w14:paraId="618CDDA8">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p>
        </w:tc>
        <w:tc>
          <w:tcPr>
            <w:tcW w:w="1488" w:type="dxa"/>
            <w:shd w:val="clear" w:color="auto" w:fill="auto"/>
            <w:vAlign w:val="top"/>
          </w:tcPr>
          <w:p w14:paraId="33F7C37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3033167B">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4.2.5</w:t>
            </w:r>
          </w:p>
        </w:tc>
      </w:tr>
      <w:tr w14:paraId="42ED8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76DE3FE4">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13</w:t>
            </w:r>
          </w:p>
        </w:tc>
        <w:tc>
          <w:tcPr>
            <w:tcW w:w="2409" w:type="dxa"/>
            <w:shd w:val="clear" w:color="auto" w:fill="auto"/>
            <w:vAlign w:val="top"/>
          </w:tcPr>
          <w:p w14:paraId="18EA4D15">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高温泄漏试验</w:t>
            </w:r>
          </w:p>
        </w:tc>
        <w:tc>
          <w:tcPr>
            <w:tcW w:w="1275" w:type="dxa"/>
            <w:shd w:val="clear" w:color="auto" w:fill="auto"/>
            <w:vAlign w:val="top"/>
          </w:tcPr>
          <w:p w14:paraId="46681A57">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3034481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1F567E93">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4.2.5</w:t>
            </w:r>
          </w:p>
        </w:tc>
      </w:tr>
      <w:tr w14:paraId="1A2CF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1D78F197">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14</w:t>
            </w:r>
          </w:p>
        </w:tc>
        <w:tc>
          <w:tcPr>
            <w:tcW w:w="2409" w:type="dxa"/>
            <w:shd w:val="clear" w:color="auto" w:fill="auto"/>
            <w:vAlign w:val="top"/>
          </w:tcPr>
          <w:p w14:paraId="33A5E5E5">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低温泄漏试验</w:t>
            </w:r>
          </w:p>
        </w:tc>
        <w:tc>
          <w:tcPr>
            <w:tcW w:w="1275" w:type="dxa"/>
            <w:shd w:val="clear" w:color="auto" w:fill="auto"/>
            <w:vAlign w:val="top"/>
          </w:tcPr>
          <w:p w14:paraId="5A6B80ED">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375709C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18B33E78">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4.2.5</w:t>
            </w:r>
          </w:p>
        </w:tc>
      </w:tr>
      <w:tr w14:paraId="380C4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4A9CB4C5">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15</w:t>
            </w:r>
          </w:p>
        </w:tc>
        <w:tc>
          <w:tcPr>
            <w:tcW w:w="2409" w:type="dxa"/>
            <w:shd w:val="clear" w:color="auto" w:fill="auto"/>
            <w:vAlign w:val="top"/>
          </w:tcPr>
          <w:p w14:paraId="36BBFBA2">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扭矩试验</w:t>
            </w:r>
          </w:p>
        </w:tc>
        <w:tc>
          <w:tcPr>
            <w:tcW w:w="1275" w:type="dxa"/>
            <w:shd w:val="clear" w:color="auto" w:fill="auto"/>
            <w:vAlign w:val="top"/>
          </w:tcPr>
          <w:p w14:paraId="3223AC2A">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38B8773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68AB5298">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4.2.6</w:t>
            </w:r>
          </w:p>
        </w:tc>
      </w:tr>
      <w:tr w14:paraId="69C57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02F5DC1A">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16</w:t>
            </w:r>
          </w:p>
        </w:tc>
        <w:tc>
          <w:tcPr>
            <w:tcW w:w="2409" w:type="dxa"/>
            <w:shd w:val="clear" w:color="auto" w:fill="auto"/>
            <w:vAlign w:val="top"/>
          </w:tcPr>
          <w:p w14:paraId="16F9F385">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弯矩试验</w:t>
            </w:r>
          </w:p>
        </w:tc>
        <w:tc>
          <w:tcPr>
            <w:tcW w:w="1275" w:type="dxa"/>
            <w:shd w:val="clear" w:color="auto" w:fill="auto"/>
            <w:vAlign w:val="top"/>
          </w:tcPr>
          <w:p w14:paraId="1B151574">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42BA8E0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7F51B63F">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4.2.7</w:t>
            </w:r>
          </w:p>
        </w:tc>
      </w:tr>
      <w:tr w14:paraId="65568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0C7D3427">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17</w:t>
            </w:r>
          </w:p>
        </w:tc>
        <w:tc>
          <w:tcPr>
            <w:tcW w:w="2409" w:type="dxa"/>
            <w:shd w:val="clear" w:color="auto" w:fill="auto"/>
            <w:vAlign w:val="top"/>
          </w:tcPr>
          <w:p w14:paraId="5C0581F7">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跌落试验</w:t>
            </w:r>
          </w:p>
        </w:tc>
        <w:tc>
          <w:tcPr>
            <w:tcW w:w="1275" w:type="dxa"/>
            <w:shd w:val="clear" w:color="auto" w:fill="auto"/>
            <w:vAlign w:val="top"/>
          </w:tcPr>
          <w:p w14:paraId="4077A82D">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748DB97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44346EE8">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4.2.8</w:t>
            </w:r>
          </w:p>
        </w:tc>
      </w:tr>
      <w:tr w14:paraId="67597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2F1ED441">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18</w:t>
            </w:r>
          </w:p>
        </w:tc>
        <w:tc>
          <w:tcPr>
            <w:tcW w:w="2409" w:type="dxa"/>
            <w:shd w:val="clear" w:color="auto" w:fill="auto"/>
            <w:vAlign w:val="top"/>
          </w:tcPr>
          <w:p w14:paraId="406611F5">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绝缘电阻</w:t>
            </w:r>
          </w:p>
        </w:tc>
        <w:tc>
          <w:tcPr>
            <w:tcW w:w="1275" w:type="dxa"/>
            <w:shd w:val="clear" w:color="auto" w:fill="auto"/>
            <w:vAlign w:val="top"/>
          </w:tcPr>
          <w:p w14:paraId="4D221357">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0659D3FF">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351EB7C2">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4.2.9.1</w:t>
            </w:r>
          </w:p>
        </w:tc>
      </w:tr>
      <w:tr w14:paraId="2AB51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33C0E0E3">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19</w:t>
            </w:r>
          </w:p>
        </w:tc>
        <w:tc>
          <w:tcPr>
            <w:tcW w:w="2409" w:type="dxa"/>
            <w:shd w:val="clear" w:color="auto" w:fill="auto"/>
            <w:vAlign w:val="top"/>
          </w:tcPr>
          <w:p w14:paraId="1C9DEB2C">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绝缘强度</w:t>
            </w:r>
          </w:p>
        </w:tc>
        <w:tc>
          <w:tcPr>
            <w:tcW w:w="1275" w:type="dxa"/>
            <w:shd w:val="clear" w:color="auto" w:fill="auto"/>
            <w:vAlign w:val="top"/>
          </w:tcPr>
          <w:p w14:paraId="44B0F895">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4EA635A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39DF5261">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4.2.9.2</w:t>
            </w:r>
          </w:p>
        </w:tc>
      </w:tr>
      <w:tr w14:paraId="22094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72BDD0F5">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20</w:t>
            </w:r>
          </w:p>
        </w:tc>
        <w:tc>
          <w:tcPr>
            <w:tcW w:w="2409" w:type="dxa"/>
            <w:shd w:val="clear" w:color="auto" w:fill="auto"/>
            <w:vAlign w:val="top"/>
          </w:tcPr>
          <w:p w14:paraId="280C2470">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耐用性</w:t>
            </w:r>
          </w:p>
        </w:tc>
        <w:tc>
          <w:tcPr>
            <w:tcW w:w="1275" w:type="dxa"/>
            <w:shd w:val="clear" w:color="auto" w:fill="auto"/>
            <w:vAlign w:val="top"/>
          </w:tcPr>
          <w:p w14:paraId="49C8731E">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0F65C81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5885F3A3">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4.2.10</w:t>
            </w:r>
          </w:p>
        </w:tc>
      </w:tr>
      <w:tr w14:paraId="74A5F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35DA0F45">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20</w:t>
            </w:r>
          </w:p>
        </w:tc>
        <w:tc>
          <w:tcPr>
            <w:tcW w:w="2409" w:type="dxa"/>
            <w:shd w:val="clear" w:color="auto" w:fill="auto"/>
            <w:vAlign w:val="top"/>
          </w:tcPr>
          <w:p w14:paraId="17F8D04A">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耐温性</w:t>
            </w:r>
          </w:p>
        </w:tc>
        <w:tc>
          <w:tcPr>
            <w:tcW w:w="1275" w:type="dxa"/>
            <w:shd w:val="clear" w:color="auto" w:fill="auto"/>
            <w:vAlign w:val="top"/>
          </w:tcPr>
          <w:p w14:paraId="00AD2E83">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1683F6A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0FC35A56">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4.2.11</w:t>
            </w:r>
          </w:p>
        </w:tc>
      </w:tr>
      <w:tr w14:paraId="030E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17EDC20D">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21</w:t>
            </w:r>
          </w:p>
        </w:tc>
        <w:tc>
          <w:tcPr>
            <w:tcW w:w="2409" w:type="dxa"/>
            <w:shd w:val="clear" w:color="auto" w:fill="auto"/>
            <w:vAlign w:val="top"/>
          </w:tcPr>
          <w:p w14:paraId="319240DB">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耐应力腐蚀开裂</w:t>
            </w:r>
          </w:p>
        </w:tc>
        <w:tc>
          <w:tcPr>
            <w:tcW w:w="1275" w:type="dxa"/>
            <w:shd w:val="clear" w:color="auto" w:fill="auto"/>
            <w:vAlign w:val="top"/>
          </w:tcPr>
          <w:p w14:paraId="18082F07">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56E31F3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5A9D76B9">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4.2.12.1</w:t>
            </w:r>
          </w:p>
        </w:tc>
      </w:tr>
      <w:tr w14:paraId="117C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302E25E4">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22</w:t>
            </w:r>
          </w:p>
        </w:tc>
        <w:tc>
          <w:tcPr>
            <w:tcW w:w="2409" w:type="dxa"/>
            <w:shd w:val="clear" w:color="auto" w:fill="auto"/>
            <w:vAlign w:val="top"/>
          </w:tcPr>
          <w:p w14:paraId="1DF9051D">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耐盐雾腐蚀性</w:t>
            </w:r>
          </w:p>
        </w:tc>
        <w:tc>
          <w:tcPr>
            <w:tcW w:w="1275" w:type="dxa"/>
            <w:shd w:val="clear" w:color="auto" w:fill="auto"/>
            <w:vAlign w:val="top"/>
          </w:tcPr>
          <w:p w14:paraId="33D77B60">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236EB490">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33A6F3DF">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4.2.12.2</w:t>
            </w:r>
          </w:p>
        </w:tc>
      </w:tr>
      <w:tr w14:paraId="7012A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7F7E5530">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23</w:t>
            </w:r>
          </w:p>
        </w:tc>
        <w:tc>
          <w:tcPr>
            <w:tcW w:w="2409" w:type="dxa"/>
            <w:shd w:val="clear" w:color="auto" w:fill="auto"/>
            <w:vAlign w:val="top"/>
          </w:tcPr>
          <w:p w14:paraId="5640A9AF">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耐冷凝腐蚀性</w:t>
            </w:r>
          </w:p>
        </w:tc>
        <w:tc>
          <w:tcPr>
            <w:tcW w:w="1275" w:type="dxa"/>
            <w:shd w:val="clear" w:color="auto" w:fill="auto"/>
            <w:vAlign w:val="top"/>
          </w:tcPr>
          <w:p w14:paraId="69DA2B8E">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4F706AD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5D376F4F">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4.2.12.3</w:t>
            </w:r>
          </w:p>
        </w:tc>
      </w:tr>
      <w:tr w14:paraId="55DD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1FC09E12">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24</w:t>
            </w:r>
          </w:p>
        </w:tc>
        <w:tc>
          <w:tcPr>
            <w:tcW w:w="2409" w:type="dxa"/>
            <w:shd w:val="clear" w:color="auto" w:fill="auto"/>
            <w:vAlign w:val="top"/>
          </w:tcPr>
          <w:p w14:paraId="6C69913D">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耐氧老化性</w:t>
            </w:r>
          </w:p>
        </w:tc>
        <w:tc>
          <w:tcPr>
            <w:tcW w:w="1275" w:type="dxa"/>
            <w:shd w:val="clear" w:color="auto" w:fill="auto"/>
            <w:vAlign w:val="top"/>
          </w:tcPr>
          <w:p w14:paraId="1B8518DB">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58FDC80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209ED739">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4.2.13</w:t>
            </w:r>
          </w:p>
        </w:tc>
      </w:tr>
      <w:tr w14:paraId="4905F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4CA2F736">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25</w:t>
            </w:r>
          </w:p>
        </w:tc>
        <w:tc>
          <w:tcPr>
            <w:tcW w:w="2409" w:type="dxa"/>
            <w:shd w:val="clear" w:color="auto" w:fill="auto"/>
            <w:vAlign w:val="top"/>
          </w:tcPr>
          <w:p w14:paraId="60BF6510">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耐臭氧性</w:t>
            </w:r>
          </w:p>
        </w:tc>
        <w:tc>
          <w:tcPr>
            <w:tcW w:w="1275" w:type="dxa"/>
            <w:shd w:val="clear" w:color="auto" w:fill="auto"/>
            <w:vAlign w:val="top"/>
          </w:tcPr>
          <w:p w14:paraId="2B8F1EA1">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16B09ED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026DDEB2">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4.2.14</w:t>
            </w:r>
          </w:p>
        </w:tc>
      </w:tr>
      <w:tr w14:paraId="4412B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vAlign w:val="top"/>
          </w:tcPr>
          <w:p w14:paraId="5DBD9AB4">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26</w:t>
            </w:r>
          </w:p>
        </w:tc>
        <w:tc>
          <w:tcPr>
            <w:tcW w:w="2409" w:type="dxa"/>
            <w:shd w:val="clear" w:color="auto" w:fill="auto"/>
            <w:vAlign w:val="top"/>
          </w:tcPr>
          <w:p w14:paraId="6D44AC3A">
            <w:pPr>
              <w:widowControl/>
              <w:tabs>
                <w:tab w:val="center" w:pos="4201"/>
                <w:tab w:val="right" w:leader="dot" w:pos="9298"/>
              </w:tabs>
              <w:autoSpaceDE w:val="0"/>
              <w:autoSpaceDN w:val="0"/>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相容性</w:t>
            </w:r>
          </w:p>
        </w:tc>
        <w:tc>
          <w:tcPr>
            <w:tcW w:w="1275" w:type="dxa"/>
            <w:shd w:val="clear" w:color="auto" w:fill="auto"/>
            <w:vAlign w:val="top"/>
          </w:tcPr>
          <w:p w14:paraId="5552D31B">
            <w:pPr>
              <w:widowControl/>
              <w:tabs>
                <w:tab w:val="center" w:pos="4201"/>
                <w:tab w:val="right" w:leader="dot" w:pos="9298"/>
              </w:tabs>
              <w:autoSpaceDE w:val="0"/>
              <w:autoSpaceDN w:val="0"/>
              <w:jc w:val="center"/>
              <w:rPr>
                <w:rFonts w:hint="eastAsia" w:ascii="宋体" w:hAnsi="宋体" w:eastAsia="宋体" w:cs="宋体"/>
                <w:kern w:val="0"/>
                <w:sz w:val="18"/>
                <w:szCs w:val="18"/>
                <w:lang w:val="en-US" w:eastAsia="zh-CN" w:bidi="ar-SA"/>
              </w:rPr>
            </w:pPr>
          </w:p>
        </w:tc>
        <w:tc>
          <w:tcPr>
            <w:tcW w:w="1488" w:type="dxa"/>
            <w:shd w:val="clear" w:color="auto" w:fill="auto"/>
            <w:vAlign w:val="top"/>
          </w:tcPr>
          <w:p w14:paraId="5A9FC57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488" w:type="dxa"/>
            <w:shd w:val="clear" w:color="auto" w:fill="auto"/>
            <w:vAlign w:val="top"/>
          </w:tcPr>
          <w:p w14:paraId="1A9C5CD5">
            <w:pPr>
              <w:widowControl/>
              <w:tabs>
                <w:tab w:val="center" w:pos="4201"/>
                <w:tab w:val="right" w:leader="dot" w:pos="9298"/>
              </w:tabs>
              <w:autoSpaceDE w:val="0"/>
              <w:autoSpaceDN w:val="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4.2.16</w:t>
            </w:r>
          </w:p>
        </w:tc>
      </w:tr>
    </w:tbl>
    <w:p w14:paraId="5DAFB832">
      <w:pPr>
        <w:widowControl/>
        <w:tabs>
          <w:tab w:val="center" w:pos="4201"/>
          <w:tab w:val="right" w:leader="dot" w:pos="9298"/>
        </w:tabs>
        <w:autoSpaceDE w:val="0"/>
        <w:autoSpaceDN w:val="0"/>
        <w:jc w:val="center"/>
        <w:rPr>
          <w:rFonts w:ascii="宋体" w:hAnsi="Times New Roman" w:eastAsia="宋体" w:cs="Times New Roman"/>
          <w:kern w:val="0"/>
          <w:szCs w:val="18"/>
        </w:rPr>
      </w:pPr>
      <w:r>
        <w:rPr>
          <w:rFonts w:hint="eastAsia" w:ascii="宋体" w:hAnsi="Times New Roman" w:eastAsia="宋体" w:cs="Times New Roman"/>
          <w:kern w:val="0"/>
          <w:szCs w:val="18"/>
        </w:rPr>
        <w:br w:type="page"/>
      </w:r>
    </w:p>
    <w:p w14:paraId="50E9913E">
      <w:pPr>
        <w:pStyle w:val="83"/>
        <w:numPr>
          <w:ilvl w:val="0"/>
          <w:numId w:val="0"/>
        </w:numPr>
      </w:pPr>
      <w:r>
        <w:rPr>
          <w:rFonts w:hint="eastAsia"/>
        </w:rPr>
        <w:t>表2  检验项目表</w:t>
      </w:r>
      <w:r>
        <w:rPr>
          <w:rFonts w:hint="eastAsia" w:ascii="宋体" w:hAnsi="宋体" w:eastAsia="宋体" w:cs="宋体"/>
        </w:rPr>
        <w:t>（续）</w:t>
      </w:r>
    </w:p>
    <w:tbl>
      <w:tblPr>
        <w:tblStyle w:val="35"/>
        <w:tblW w:w="76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409"/>
        <w:gridCol w:w="1275"/>
        <w:gridCol w:w="1488"/>
        <w:gridCol w:w="1488"/>
      </w:tblGrid>
      <w:tr w14:paraId="252D7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3776D2D0">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2409" w:type="dxa"/>
            <w:shd w:val="clear" w:color="auto" w:fill="auto"/>
          </w:tcPr>
          <w:p w14:paraId="50EFD1E7">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检验项目</w:t>
            </w:r>
          </w:p>
        </w:tc>
        <w:tc>
          <w:tcPr>
            <w:tcW w:w="1275" w:type="dxa"/>
            <w:shd w:val="clear" w:color="auto" w:fill="auto"/>
          </w:tcPr>
          <w:p w14:paraId="5A3E4B37">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出厂检验</w:t>
            </w:r>
          </w:p>
        </w:tc>
        <w:tc>
          <w:tcPr>
            <w:tcW w:w="1488" w:type="dxa"/>
            <w:shd w:val="clear" w:color="auto" w:fill="auto"/>
          </w:tcPr>
          <w:p w14:paraId="21058714">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型式检验</w:t>
            </w:r>
          </w:p>
        </w:tc>
        <w:tc>
          <w:tcPr>
            <w:tcW w:w="1488" w:type="dxa"/>
            <w:shd w:val="clear" w:color="auto" w:fill="auto"/>
          </w:tcPr>
          <w:p w14:paraId="41EA2DBE">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判定依据</w:t>
            </w:r>
          </w:p>
        </w:tc>
      </w:tr>
      <w:tr w14:paraId="4EE5E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2CE59C44">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27</w:t>
            </w:r>
          </w:p>
        </w:tc>
        <w:tc>
          <w:tcPr>
            <w:tcW w:w="2409" w:type="dxa"/>
            <w:shd w:val="clear" w:color="auto" w:fill="auto"/>
          </w:tcPr>
          <w:p w14:paraId="6AC20B74">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耐紫外线性</w:t>
            </w:r>
          </w:p>
        </w:tc>
        <w:tc>
          <w:tcPr>
            <w:tcW w:w="1275" w:type="dxa"/>
            <w:shd w:val="clear" w:color="auto" w:fill="auto"/>
          </w:tcPr>
          <w:p w14:paraId="27483BD0">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488" w:type="dxa"/>
            <w:shd w:val="clear" w:color="auto" w:fill="auto"/>
          </w:tcPr>
          <w:p w14:paraId="37C00A19">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61CEEDEC">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4.2.17</w:t>
            </w:r>
          </w:p>
        </w:tc>
      </w:tr>
      <w:tr w14:paraId="47C29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3" w:type="dxa"/>
            <w:shd w:val="clear" w:color="auto" w:fill="auto"/>
          </w:tcPr>
          <w:p w14:paraId="009C1DA4">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28</w:t>
            </w:r>
          </w:p>
        </w:tc>
        <w:tc>
          <w:tcPr>
            <w:tcW w:w="2409" w:type="dxa"/>
            <w:shd w:val="clear" w:color="auto" w:fill="auto"/>
          </w:tcPr>
          <w:p w14:paraId="2CA1565F">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耐振性</w:t>
            </w:r>
          </w:p>
        </w:tc>
        <w:tc>
          <w:tcPr>
            <w:tcW w:w="1275" w:type="dxa"/>
            <w:shd w:val="clear" w:color="auto" w:fill="auto"/>
          </w:tcPr>
          <w:p w14:paraId="20FCB305">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488" w:type="dxa"/>
            <w:shd w:val="clear" w:color="auto" w:fill="auto"/>
          </w:tcPr>
          <w:p w14:paraId="49D27F0A">
            <w:pPr>
              <w:jc w:val="center"/>
              <w:rPr>
                <w:rFonts w:hint="eastAsia" w:ascii="宋体" w:hAnsi="宋体" w:eastAsia="宋体" w:cs="宋体"/>
                <w:sz w:val="18"/>
                <w:szCs w:val="18"/>
              </w:rPr>
            </w:pPr>
            <w:r>
              <w:rPr>
                <w:rFonts w:hint="eastAsia" w:ascii="宋体" w:hAnsi="宋体" w:eastAsia="宋体" w:cs="宋体"/>
                <w:sz w:val="18"/>
                <w:szCs w:val="18"/>
              </w:rPr>
              <w:t>★</w:t>
            </w:r>
          </w:p>
        </w:tc>
        <w:tc>
          <w:tcPr>
            <w:tcW w:w="1488" w:type="dxa"/>
            <w:shd w:val="clear" w:color="auto" w:fill="auto"/>
          </w:tcPr>
          <w:p w14:paraId="3730E1C5">
            <w:pPr>
              <w:widowControl/>
              <w:tabs>
                <w:tab w:val="center" w:pos="4201"/>
                <w:tab w:val="right" w:leader="dot" w:pos="9298"/>
              </w:tabs>
              <w:autoSpaceDE w:val="0"/>
              <w:autoSpaceDN w:val="0"/>
              <w:jc w:val="left"/>
              <w:rPr>
                <w:rFonts w:hint="eastAsia" w:ascii="宋体" w:hAnsi="宋体" w:eastAsia="宋体" w:cs="宋体"/>
                <w:kern w:val="0"/>
                <w:sz w:val="18"/>
                <w:szCs w:val="18"/>
              </w:rPr>
            </w:pPr>
            <w:r>
              <w:rPr>
                <w:rFonts w:hint="eastAsia" w:ascii="宋体" w:hAnsi="宋体" w:eastAsia="宋体" w:cs="宋体"/>
                <w:kern w:val="0"/>
                <w:sz w:val="18"/>
                <w:szCs w:val="18"/>
              </w:rPr>
              <w:t>4.2.18</w:t>
            </w:r>
          </w:p>
        </w:tc>
      </w:tr>
    </w:tbl>
    <w:p w14:paraId="547E49FF">
      <w:pPr>
        <w:pStyle w:val="84"/>
        <w:numPr>
          <w:ilvl w:val="1"/>
          <w:numId w:val="4"/>
        </w:numPr>
        <w:spacing w:before="156" w:beforeLines="50" w:after="156" w:afterLines="50"/>
        <w:outlineLvl w:val="2"/>
        <w:rPr>
          <w:rFonts w:ascii="宋体"/>
        </w:rPr>
      </w:pPr>
      <w:r>
        <w:rPr>
          <w:rFonts w:hint="eastAsia" w:ascii="宋体"/>
        </w:rPr>
        <w:t>型式检验</w:t>
      </w:r>
    </w:p>
    <w:p w14:paraId="779275A6">
      <w:pPr>
        <w:widowControl/>
        <w:tabs>
          <w:tab w:val="center" w:pos="4201"/>
          <w:tab w:val="right" w:leader="dot" w:pos="9298"/>
        </w:tabs>
        <w:autoSpaceDE w:val="0"/>
        <w:autoSpaceDN w:val="0"/>
        <w:ind w:firstLine="420" w:firstLineChars="200"/>
        <w:rPr>
          <w:rFonts w:hint="eastAsia" w:ascii="宋体" w:hAnsi="宋体" w:eastAsia="宋体" w:cs="宋体"/>
        </w:rPr>
      </w:pPr>
      <w:r>
        <w:rPr>
          <w:rFonts w:hint="eastAsia" w:ascii="宋体" w:hAnsi="宋体" w:eastAsia="宋体" w:cs="宋体"/>
        </w:rPr>
        <w:t>对新设计的产品应按4.1的要求进行产品设计审查。</w:t>
      </w:r>
    </w:p>
    <w:p w14:paraId="67AAA49B">
      <w:pPr>
        <w:widowControl/>
        <w:tabs>
          <w:tab w:val="center" w:pos="4201"/>
          <w:tab w:val="right" w:leader="dot" w:pos="9298"/>
        </w:tabs>
        <w:autoSpaceDE w:val="0"/>
        <w:autoSpaceDN w:val="0"/>
        <w:ind w:firstLine="420" w:firstLineChars="200"/>
        <w:rPr>
          <w:rFonts w:hint="eastAsia" w:ascii="宋体" w:hAnsi="宋体" w:eastAsia="宋体" w:cs="宋体"/>
          <w:lang w:eastAsia="zh-CN"/>
        </w:rPr>
      </w:pPr>
      <w:r>
        <w:rPr>
          <w:rFonts w:hint="eastAsia" w:ascii="宋体" w:hAnsi="宋体" w:eastAsia="宋体" w:cs="宋体"/>
        </w:rPr>
        <w:t>有下列情况之一时，产品应按表1进行型式检验</w:t>
      </w:r>
      <w:r>
        <w:rPr>
          <w:rFonts w:hint="eastAsia" w:ascii="宋体" w:hAnsi="宋体" w:eastAsia="宋体" w:cs="宋体"/>
          <w:lang w:eastAsia="zh-CN"/>
        </w:rPr>
        <w:t>：</w:t>
      </w:r>
    </w:p>
    <w:p w14:paraId="5C07957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a）</w:t>
      </w:r>
      <w:r>
        <w:rPr>
          <w:rFonts w:hint="eastAsia" w:ascii="宋体" w:hAnsi="Times New Roman" w:eastAsia="宋体" w:cs="Times New Roman"/>
          <w:kern w:val="0"/>
          <w:szCs w:val="20"/>
        </w:rPr>
        <w:tab/>
      </w:r>
      <w:r>
        <w:rPr>
          <w:rFonts w:hint="eastAsia" w:ascii="宋体" w:hAnsi="Times New Roman" w:eastAsia="宋体" w:cs="Times New Roman"/>
          <w:kern w:val="0"/>
          <w:szCs w:val="20"/>
        </w:rPr>
        <w:t>新产品定型或者产品在结构、材料、工艺有较大改变，可能影响产品性能时；</w:t>
      </w:r>
    </w:p>
    <w:p w14:paraId="6B358D93">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b）产品在停产1年以上恢复生产时；</w:t>
      </w:r>
    </w:p>
    <w:p w14:paraId="55FBAF06">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lang w:eastAsia="zh-CN"/>
        </w:rPr>
      </w:pPr>
      <w:r>
        <w:rPr>
          <w:rFonts w:hint="eastAsia" w:ascii="宋体" w:hAnsi="Times New Roman" w:eastAsia="宋体" w:cs="Times New Roman"/>
          <w:kern w:val="0"/>
          <w:szCs w:val="20"/>
        </w:rPr>
        <w:t>c）出厂检验结果与上次型式检验有较大差异时</w:t>
      </w:r>
      <w:r>
        <w:rPr>
          <w:rFonts w:hint="eastAsia" w:ascii="宋体" w:hAnsi="Times New Roman" w:eastAsia="宋体" w:cs="Times New Roman"/>
          <w:kern w:val="0"/>
          <w:szCs w:val="20"/>
          <w:lang w:eastAsia="zh-CN"/>
        </w:rPr>
        <w:t>。</w:t>
      </w:r>
    </w:p>
    <w:p w14:paraId="0B22EDDE">
      <w:pPr>
        <w:pStyle w:val="84"/>
        <w:numPr>
          <w:ilvl w:val="0"/>
          <w:numId w:val="4"/>
        </w:numPr>
      </w:pPr>
      <w:r>
        <w:rPr>
          <w:rFonts w:hint="eastAsia"/>
        </w:rPr>
        <w:t>标志、包装、运输、储存</w:t>
      </w:r>
    </w:p>
    <w:p w14:paraId="3788B819">
      <w:pPr>
        <w:pStyle w:val="84"/>
        <w:numPr>
          <w:ilvl w:val="1"/>
          <w:numId w:val="4"/>
        </w:numPr>
        <w:spacing w:before="156" w:beforeLines="50" w:after="156" w:afterLines="50"/>
        <w:outlineLvl w:val="2"/>
        <w:rPr>
          <w:szCs w:val="21"/>
        </w:rPr>
      </w:pPr>
      <w:r>
        <w:rPr>
          <w:rFonts w:hint="eastAsia"/>
          <w:szCs w:val="21"/>
        </w:rPr>
        <w:t>标志</w:t>
      </w:r>
    </w:p>
    <w:p w14:paraId="5BF3C892">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氢喷嘴的壳体上应有永久性标记，标记应清晰。标记应包括以下内容：</w:t>
      </w:r>
    </w:p>
    <w:p w14:paraId="6BCADE15">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a）制造厂名称或商标；</w:t>
      </w:r>
    </w:p>
    <w:p w14:paraId="66EDEA3F">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b）产品型号；</w:t>
      </w:r>
    </w:p>
    <w:p w14:paraId="480C1966">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c）所用氢气标记；</w:t>
      </w:r>
    </w:p>
    <w:p w14:paraId="75BE51B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d）额定工作压力；</w:t>
      </w:r>
    </w:p>
    <w:p w14:paraId="5CF14C93">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e）生产零件编号。</w:t>
      </w:r>
    </w:p>
    <w:p w14:paraId="285F2B92">
      <w:pPr>
        <w:pStyle w:val="84"/>
        <w:numPr>
          <w:ilvl w:val="1"/>
          <w:numId w:val="4"/>
        </w:numPr>
        <w:outlineLvl w:val="2"/>
        <w:rPr>
          <w:szCs w:val="21"/>
        </w:rPr>
      </w:pPr>
      <w:r>
        <w:rPr>
          <w:rFonts w:hint="eastAsia"/>
          <w:szCs w:val="21"/>
        </w:rPr>
        <w:t>包装</w:t>
      </w:r>
    </w:p>
    <w:p w14:paraId="6780916D">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产品的包装应保证搬运过程中不被损坏，包装箱外表面的标志，应符合GB/T 191的有关规定。</w:t>
      </w:r>
    </w:p>
    <w:p w14:paraId="4F2E7EA3">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产品的包装箱内应附有产品合格证、使用说明书及必要的装箱清单。包装箱上应标有下列内容：</w:t>
      </w:r>
    </w:p>
    <w:p w14:paraId="562AF91A">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a）制造厂名称；</w:t>
      </w:r>
    </w:p>
    <w:p w14:paraId="1CC5A9E1">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b）产品型号和编号；</w:t>
      </w:r>
    </w:p>
    <w:p w14:paraId="6EF50BA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c）数量和毛重；</w:t>
      </w:r>
    </w:p>
    <w:p w14:paraId="3B95E70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d）出厂日期；</w:t>
      </w:r>
    </w:p>
    <w:p w14:paraId="712EA3DF">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e）外形尺寸（长×宽×高）；</w:t>
      </w:r>
    </w:p>
    <w:p w14:paraId="2ED11629">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f）搬运注意事项。</w:t>
      </w:r>
    </w:p>
    <w:p w14:paraId="3AED1A4A">
      <w:pPr>
        <w:pStyle w:val="84"/>
        <w:numPr>
          <w:ilvl w:val="1"/>
          <w:numId w:val="4"/>
        </w:numPr>
        <w:outlineLvl w:val="2"/>
        <w:rPr>
          <w:szCs w:val="21"/>
        </w:rPr>
      </w:pPr>
      <w:r>
        <w:rPr>
          <w:rFonts w:hint="eastAsia"/>
          <w:szCs w:val="21"/>
        </w:rPr>
        <w:t>运输、储存</w:t>
      </w:r>
    </w:p>
    <w:p w14:paraId="3CE14C57">
      <w:pPr>
        <w:widowControl/>
        <w:tabs>
          <w:tab w:val="center" w:pos="4201"/>
          <w:tab w:val="right" w:leader="dot" w:pos="9298"/>
        </w:tabs>
        <w:autoSpaceDE w:val="0"/>
        <w:autoSpaceDN w:val="0"/>
        <w:ind w:left="-2" w:leftChars="-1"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产品装运时，应轻装轻放，防止重压及碰撞，严防雨淋及化学品的浸蚀。</w:t>
      </w:r>
    </w:p>
    <w:p w14:paraId="23153E3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产品储存在通风、干燥、清洁的室内。</w:t>
      </w:r>
    </w:p>
    <w:p w14:paraId="3603F3DA">
      <w:pPr>
        <w:pStyle w:val="84"/>
        <w:numPr>
          <w:ilvl w:val="0"/>
          <w:numId w:val="4"/>
        </w:numPr>
      </w:pPr>
      <w:r>
        <w:rPr>
          <w:rFonts w:hint="eastAsia"/>
        </w:rPr>
        <w:t>出厂文件</w:t>
      </w:r>
    </w:p>
    <w:p w14:paraId="4DFB4521">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出厂文件包括产品合格证、装箱清单及产品使用说明书。</w:t>
      </w:r>
    </w:p>
    <w:p w14:paraId="55181640">
      <w:pPr>
        <w:pStyle w:val="84"/>
        <w:numPr>
          <w:ilvl w:val="1"/>
          <w:numId w:val="4"/>
        </w:numPr>
        <w:outlineLvl w:val="2"/>
        <w:rPr>
          <w:szCs w:val="21"/>
        </w:rPr>
      </w:pPr>
      <w:r>
        <w:rPr>
          <w:rFonts w:hint="eastAsia"/>
          <w:szCs w:val="21"/>
        </w:rPr>
        <w:t>产品合格证</w:t>
      </w:r>
    </w:p>
    <w:p w14:paraId="76CC8D42">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产品合格证应注明以下内容：</w:t>
      </w:r>
    </w:p>
    <w:p w14:paraId="43E16385">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a）制造厂名称和商标；</w:t>
      </w:r>
    </w:p>
    <w:p w14:paraId="06774FB9">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b）产品型号和编号；</w:t>
      </w:r>
    </w:p>
    <w:p w14:paraId="6FA0E5C4">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c）检验部门和签章及检验日期。</w:t>
      </w:r>
    </w:p>
    <w:p w14:paraId="7540E970">
      <w:pPr>
        <w:pStyle w:val="84"/>
        <w:numPr>
          <w:ilvl w:val="1"/>
          <w:numId w:val="4"/>
        </w:numPr>
        <w:outlineLvl w:val="2"/>
        <w:rPr>
          <w:szCs w:val="21"/>
        </w:rPr>
      </w:pPr>
      <w:r>
        <w:rPr>
          <w:rFonts w:hint="eastAsia"/>
          <w:szCs w:val="21"/>
        </w:rPr>
        <w:t>装箱清单</w:t>
      </w:r>
    </w:p>
    <w:p w14:paraId="5EF894C2">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当包装箱内另有氢喷嘴以外的附件（如接头、专用工具等）时，应附装箱清单。</w:t>
      </w:r>
    </w:p>
    <w:p w14:paraId="17E54B64">
      <w:pPr>
        <w:pStyle w:val="84"/>
        <w:numPr>
          <w:ilvl w:val="1"/>
          <w:numId w:val="4"/>
        </w:numPr>
        <w:outlineLvl w:val="2"/>
        <w:rPr>
          <w:szCs w:val="21"/>
        </w:rPr>
      </w:pPr>
      <w:r>
        <w:rPr>
          <w:rFonts w:hint="eastAsia"/>
          <w:szCs w:val="21"/>
        </w:rPr>
        <w:t>产品使用说明书</w:t>
      </w:r>
    </w:p>
    <w:p w14:paraId="2388177A">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说明书按GB 9969.1进行编写，并特别要说明以下内容：</w:t>
      </w:r>
    </w:p>
    <w:p w14:paraId="795EEB31">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a）氢喷嘴的结构型式、功能介绍；</w:t>
      </w:r>
    </w:p>
    <w:p w14:paraId="7F3074FD">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b）使用过程中的故障判别及排除方法。</w:t>
      </w:r>
    </w:p>
    <w:p w14:paraId="0023E127">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p>
    <w:p w14:paraId="25B3478A">
      <w:pPr>
        <w:widowControl/>
        <w:tabs>
          <w:tab w:val="center" w:pos="4201"/>
          <w:tab w:val="right" w:leader="dot" w:pos="9298"/>
        </w:tabs>
        <w:autoSpaceDE w:val="0"/>
        <w:autoSpaceDN w:val="0"/>
        <w:rPr>
          <w:rFonts w:ascii="宋体" w:hAnsi="Times New Roman" w:eastAsia="宋体" w:cs="Times New Roman"/>
          <w:kern w:val="0"/>
          <w:szCs w:val="20"/>
        </w:rPr>
        <w:sectPr>
          <w:pgSz w:w="11906" w:h="16838"/>
          <w:pgMar w:top="567" w:right="1134" w:bottom="1134" w:left="1418" w:header="1418" w:footer="1134" w:gutter="0"/>
          <w:pgNumType w:start="1"/>
          <w:cols w:space="425" w:num="1"/>
          <w:formProt w:val="0"/>
          <w:docGrid w:type="lines" w:linePitch="312" w:charSpace="0"/>
        </w:sectPr>
      </w:pPr>
    </w:p>
    <w:p w14:paraId="1C040BBA">
      <w:pPr>
        <w:widowControl/>
        <w:tabs>
          <w:tab w:val="center" w:pos="4201"/>
          <w:tab w:val="right" w:leader="dot" w:pos="9298"/>
        </w:tabs>
        <w:autoSpaceDE w:val="0"/>
        <w:autoSpaceDN w:val="0"/>
        <w:jc w:val="center"/>
        <w:outlineLvl w:val="0"/>
        <w:rPr>
          <w:rFonts w:hint="eastAsia" w:ascii="黑体" w:hAnsi="黑体" w:eastAsia="黑体" w:cs="黑体"/>
          <w:kern w:val="0"/>
          <w:szCs w:val="21"/>
        </w:rPr>
      </w:pPr>
      <w:r>
        <w:rPr>
          <w:rFonts w:hint="eastAsia" w:ascii="黑体" w:hAnsi="黑体" w:eastAsia="黑体" w:cs="黑体"/>
          <w:kern w:val="0"/>
          <w:szCs w:val="21"/>
        </w:rPr>
        <w:t>附录A</w:t>
      </w:r>
    </w:p>
    <w:p w14:paraId="0C538DAB">
      <w:pPr>
        <w:widowControl/>
        <w:tabs>
          <w:tab w:val="center" w:pos="4201"/>
          <w:tab w:val="right" w:leader="dot" w:pos="9298"/>
        </w:tabs>
        <w:autoSpaceDE w:val="0"/>
        <w:autoSpaceDN w:val="0"/>
        <w:jc w:val="center"/>
        <w:rPr>
          <w:rFonts w:hint="eastAsia" w:ascii="黑体" w:hAnsi="黑体" w:eastAsia="黑体" w:cs="黑体"/>
          <w:kern w:val="0"/>
          <w:szCs w:val="21"/>
        </w:rPr>
      </w:pPr>
      <w:r>
        <w:rPr>
          <w:rFonts w:hint="eastAsia" w:ascii="黑体" w:hAnsi="黑体" w:eastAsia="黑体" w:cs="黑体"/>
          <w:kern w:val="0"/>
          <w:szCs w:val="21"/>
        </w:rPr>
        <w:t>(</w:t>
      </w:r>
      <w:r>
        <w:rPr>
          <w:rFonts w:hint="eastAsia" w:ascii="黑体" w:hAnsi="黑体" w:eastAsia="黑体" w:cs="黑体"/>
          <w:strike w:val="0"/>
          <w:dstrike w:val="0"/>
          <w:kern w:val="0"/>
          <w:szCs w:val="21"/>
          <w:lang w:val="en-US" w:eastAsia="zh-CN"/>
        </w:rPr>
        <w:t>规范</w:t>
      </w:r>
      <w:r>
        <w:rPr>
          <w:rFonts w:hint="eastAsia" w:ascii="黑体" w:hAnsi="黑体" w:eastAsia="黑体" w:cs="黑体"/>
          <w:kern w:val="0"/>
          <w:szCs w:val="21"/>
        </w:rPr>
        <w:t>性)</w:t>
      </w:r>
      <w:r>
        <w:rPr>
          <w:rFonts w:hint="eastAsia" w:ascii="黑体" w:hAnsi="黑体" w:eastAsia="黑体" w:cs="黑体"/>
          <w:kern w:val="0"/>
          <w:szCs w:val="21"/>
        </w:rPr>
        <w:br w:type="textWrapping"/>
      </w:r>
      <w:r>
        <w:rPr>
          <w:rFonts w:hint="eastAsia" w:ascii="黑体" w:hAnsi="黑体" w:eastAsia="黑体" w:cs="黑体"/>
          <w:kern w:val="0"/>
          <w:szCs w:val="21"/>
        </w:rPr>
        <w:t>脉宽流量试验方法</w:t>
      </w:r>
    </w:p>
    <w:p w14:paraId="1134A79D">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p>
    <w:p w14:paraId="35DFFDA0">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氢喷嘴安装在专用试验台上</w:t>
      </w:r>
      <w:r>
        <w:rPr>
          <w:rFonts w:hint="eastAsia" w:ascii="宋体" w:hAnsi="Times New Roman" w:eastAsia="宋体" w:cs="Times New Roman"/>
          <w:kern w:val="0"/>
          <w:szCs w:val="20"/>
        </w:rPr>
        <w:t>，</w:t>
      </w:r>
      <w:r>
        <w:rPr>
          <w:rFonts w:ascii="宋体" w:hAnsi="Times New Roman" w:eastAsia="宋体" w:cs="Times New Roman"/>
          <w:kern w:val="0"/>
          <w:szCs w:val="20"/>
        </w:rPr>
        <w:t>氢喷嘴工作压力为额定工作压力</w:t>
      </w:r>
      <w:r>
        <w:rPr>
          <w:rFonts w:hint="eastAsia" w:ascii="宋体" w:hAnsi="Times New Roman" w:eastAsia="宋体" w:cs="Times New Roman"/>
          <w:kern w:val="0"/>
          <w:szCs w:val="20"/>
        </w:rPr>
        <w:t>，</w:t>
      </w:r>
      <w:r>
        <w:rPr>
          <w:rFonts w:ascii="宋体" w:hAnsi="Times New Roman" w:eastAsia="宋体" w:cs="Times New Roman"/>
          <w:kern w:val="0"/>
          <w:szCs w:val="20"/>
        </w:rPr>
        <w:t>工作电压为额定电压，工作频率为50Hz，分别在20</w:t>
      </w:r>
      <w:r>
        <w:rPr>
          <w:rFonts w:hint="eastAsia" w:ascii="宋体" w:hAnsi="Times New Roman" w:eastAsia="宋体" w:cs="Times New Roman"/>
          <w:kern w:val="0"/>
          <w:szCs w:val="20"/>
        </w:rPr>
        <w:t>℃</w:t>
      </w:r>
      <w:r>
        <w:rPr>
          <w:rFonts w:ascii="宋体" w:hAnsi="Times New Roman" w:eastAsia="宋体" w:cs="Times New Roman"/>
          <w:kern w:val="0"/>
          <w:szCs w:val="20"/>
        </w:rPr>
        <w:t>、80</w:t>
      </w:r>
      <w:r>
        <w:rPr>
          <w:rFonts w:hint="eastAsia" w:ascii="宋体" w:hAnsi="Times New Roman" w:eastAsia="宋体" w:cs="Times New Roman"/>
          <w:kern w:val="0"/>
          <w:szCs w:val="20"/>
        </w:rPr>
        <w:t>℃</w:t>
      </w:r>
      <w:r>
        <w:rPr>
          <w:rFonts w:ascii="宋体" w:hAnsi="Times New Roman" w:eastAsia="宋体" w:cs="Times New Roman"/>
          <w:kern w:val="0"/>
          <w:szCs w:val="20"/>
        </w:rPr>
        <w:t>和-15</w:t>
      </w:r>
      <w:r>
        <w:rPr>
          <w:rFonts w:hint="eastAsia" w:ascii="宋体" w:hAnsi="Times New Roman" w:eastAsia="宋体" w:cs="Times New Roman"/>
          <w:kern w:val="0"/>
          <w:szCs w:val="20"/>
        </w:rPr>
        <w:t>℃</w:t>
      </w:r>
      <w:r>
        <w:rPr>
          <w:rFonts w:ascii="宋体" w:hAnsi="Times New Roman" w:eastAsia="宋体" w:cs="Times New Roman"/>
          <w:kern w:val="0"/>
          <w:szCs w:val="20"/>
        </w:rPr>
        <w:t>下，用质量流量计测量</w:t>
      </w:r>
      <w:r>
        <w:rPr>
          <w:rFonts w:hint="eastAsia" w:ascii="宋体" w:hAnsi="Times New Roman" w:eastAsia="宋体" w:cs="Times New Roman"/>
          <w:kern w:val="0"/>
          <w:szCs w:val="20"/>
        </w:rPr>
        <w:t>空气或氢</w:t>
      </w:r>
      <w:r>
        <w:rPr>
          <w:rFonts w:ascii="宋体" w:hAnsi="Times New Roman" w:eastAsia="宋体" w:cs="Times New Roman"/>
          <w:kern w:val="0"/>
          <w:szCs w:val="20"/>
        </w:rPr>
        <w:t>气流量值，然后按式(A.1)换算成标准状态下的</w:t>
      </w:r>
      <w:r>
        <w:rPr>
          <w:rFonts w:hint="eastAsia" w:ascii="宋体" w:hAnsi="Times New Roman" w:eastAsia="宋体" w:cs="Times New Roman"/>
          <w:kern w:val="0"/>
          <w:szCs w:val="20"/>
        </w:rPr>
        <w:t>氢气</w:t>
      </w:r>
      <w:r>
        <w:rPr>
          <w:rFonts w:ascii="宋体" w:hAnsi="Times New Roman" w:eastAsia="宋体" w:cs="Times New Roman"/>
          <w:kern w:val="0"/>
          <w:szCs w:val="20"/>
        </w:rPr>
        <w:t>流量值。</w:t>
      </w:r>
    </w:p>
    <w:p w14:paraId="58395002">
      <w:pPr>
        <w:widowControl/>
        <w:tabs>
          <w:tab w:val="left" w:pos="1915"/>
        </w:tabs>
        <w:autoSpaceDE w:val="0"/>
        <w:autoSpaceDN w:val="0"/>
        <w:jc w:val="right"/>
        <w:rPr>
          <w:rFonts w:ascii="宋体" w:hAnsi="Times New Roman" w:eastAsia="等线" w:cs="Times New Roman"/>
          <w:kern w:val="0"/>
          <w:szCs w:val="20"/>
        </w:rPr>
      </w:pPr>
      <m:oMath>
        <m:r>
          <m:rPr>
            <m:sty m:val="p"/>
          </m:rPr>
          <w:rPr>
            <w:rFonts w:ascii="Cambria Math" w:hAnsi="Cambria Math" w:eastAsia="宋体" w:cs="Times New Roman"/>
            <w:kern w:val="0"/>
            <w:szCs w:val="20"/>
          </w:rPr>
          <m:t>Q</m:t>
        </m:r>
        <m:r>
          <m:rPr>
            <m:sty m:val="p"/>
          </m:rPr>
          <w:rPr>
            <w:rFonts w:ascii="Cambria Math" w:hAnsi="Cambria Math" w:eastAsia="Cambria Math" w:cs="Cambria Math"/>
            <w:kern w:val="0"/>
            <w:szCs w:val="20"/>
          </w:rPr>
          <m:t>=</m:t>
        </m:r>
        <m:sSub>
          <m:sSubPr>
            <m:ctrlPr>
              <w:rPr>
                <w:rFonts w:ascii="Cambria Math" w:hAnsi="Cambria Math" w:eastAsia="Cambria Math"/>
                <w:kern w:val="0"/>
                <w:szCs w:val="20"/>
              </w:rPr>
            </m:ctrlPr>
          </m:sSubPr>
          <m:e>
            <m:r>
              <m:rPr>
                <m:sty m:val="p"/>
              </m:rPr>
              <w:rPr>
                <w:rFonts w:ascii="Cambria Math" w:hAnsi="Cambria Math" w:eastAsia="Cambria Math"/>
                <w:kern w:val="0"/>
                <w:szCs w:val="20"/>
              </w:rPr>
              <m:t>Q</m:t>
            </m:r>
            <m:ctrlPr>
              <w:rPr>
                <w:rFonts w:ascii="Cambria Math" w:hAnsi="Cambria Math" w:eastAsia="Cambria Math"/>
                <w:kern w:val="0"/>
                <w:szCs w:val="20"/>
              </w:rPr>
            </m:ctrlPr>
          </m:e>
          <m:sub>
            <m:r>
              <m:rPr/>
              <w:rPr>
                <w:rFonts w:ascii="Cambria Math" w:hAnsi="Cambria Math" w:eastAsia="Cambria Math"/>
                <w:kern w:val="0"/>
                <w:szCs w:val="20"/>
              </w:rPr>
              <m:t>0</m:t>
            </m:r>
            <m:ctrlPr>
              <w:rPr>
                <w:rFonts w:ascii="Cambria Math" w:hAnsi="Cambria Math" w:eastAsia="Cambria Math"/>
                <w:kern w:val="0"/>
                <w:szCs w:val="20"/>
              </w:rPr>
            </m:ctrlPr>
          </m:sub>
        </m:sSub>
        <m:r>
          <m:rPr>
            <m:sty m:val="p"/>
          </m:rPr>
          <w:rPr>
            <w:rFonts w:ascii="Cambria Math" w:hAnsi="Cambria Math" w:eastAsia="Cambria Math"/>
            <w:kern w:val="0"/>
            <w:szCs w:val="20"/>
          </w:rPr>
          <m:t>×</m:t>
        </m:r>
        <m:rad>
          <m:radPr>
            <m:degHide m:val="1"/>
            <m:ctrlPr>
              <w:rPr>
                <w:rFonts w:ascii="Cambria Math" w:hAnsi="Cambria Math" w:eastAsia="Cambria Math"/>
                <w:i/>
                <w:kern w:val="0"/>
                <w:szCs w:val="20"/>
              </w:rPr>
            </m:ctrlPr>
          </m:radPr>
          <m:deg>
            <m:ctrlPr>
              <w:rPr>
                <w:rFonts w:ascii="Cambria Math" w:hAnsi="Cambria Math" w:eastAsia="Cambria Math"/>
                <w:i/>
                <w:kern w:val="0"/>
                <w:szCs w:val="20"/>
              </w:rPr>
            </m:ctrlPr>
          </m:deg>
          <m:e>
            <m:f>
              <m:fPr>
                <m:ctrlPr>
                  <w:rPr>
                    <w:rFonts w:ascii="Cambria Math" w:hAnsi="Cambria Math" w:eastAsia="Cambria Math"/>
                    <w:i/>
                    <w:kern w:val="0"/>
                    <w:szCs w:val="20"/>
                  </w:rPr>
                </m:ctrlPr>
              </m:fPr>
              <m:num>
                <m:sSub>
                  <m:sSubPr>
                    <m:ctrlPr>
                      <w:rPr>
                        <w:rFonts w:ascii="Cambria Math" w:hAnsi="Cambria Math" w:eastAsia="Cambria Math"/>
                        <w:i/>
                        <w:kern w:val="0"/>
                        <w:szCs w:val="20"/>
                      </w:rPr>
                    </m:ctrlPr>
                  </m:sSubPr>
                  <m:e>
                    <m:r>
                      <m:rPr/>
                      <w:rPr>
                        <w:rFonts w:ascii="Cambria Math" w:hAnsi="Cambria Math" w:eastAsia="Cambria Math"/>
                        <w:kern w:val="0"/>
                        <w:szCs w:val="20"/>
                      </w:rPr>
                      <m:t>R</m:t>
                    </m:r>
                    <m:ctrlPr>
                      <w:rPr>
                        <w:rFonts w:ascii="Cambria Math" w:hAnsi="Cambria Math" w:eastAsia="Cambria Math"/>
                        <w:i/>
                        <w:kern w:val="0"/>
                        <w:szCs w:val="20"/>
                      </w:rPr>
                    </m:ctrlPr>
                  </m:e>
                  <m:sub>
                    <m:r>
                      <m:rPr/>
                      <w:rPr>
                        <w:rFonts w:ascii="Cambria Math" w:hAnsi="Cambria Math" w:eastAsia="Cambria Math"/>
                        <w:kern w:val="0"/>
                        <w:szCs w:val="20"/>
                      </w:rPr>
                      <m:t>0</m:t>
                    </m:r>
                    <m:ctrlPr>
                      <w:rPr>
                        <w:rFonts w:ascii="Cambria Math" w:hAnsi="Cambria Math" w:eastAsia="Cambria Math"/>
                        <w:i/>
                        <w:kern w:val="0"/>
                        <w:szCs w:val="20"/>
                      </w:rPr>
                    </m:ctrlPr>
                  </m:sub>
                </m:sSub>
                <m:ctrlPr>
                  <w:rPr>
                    <w:rFonts w:ascii="Cambria Math" w:hAnsi="Cambria Math" w:eastAsia="Cambria Math"/>
                    <w:i/>
                    <w:kern w:val="0"/>
                    <w:szCs w:val="20"/>
                  </w:rPr>
                </m:ctrlPr>
              </m:num>
              <m:den>
                <m:r>
                  <m:rPr/>
                  <w:rPr>
                    <w:rFonts w:ascii="Cambria Math" w:hAnsi="Cambria Math" w:eastAsia="Cambria Math"/>
                    <w:kern w:val="0"/>
                    <w:szCs w:val="20"/>
                  </w:rPr>
                  <m:t>R</m:t>
                </m:r>
                <m:ctrlPr>
                  <w:rPr>
                    <w:rFonts w:ascii="Cambria Math" w:hAnsi="Cambria Math" w:eastAsia="Cambria Math"/>
                    <w:i/>
                    <w:kern w:val="0"/>
                    <w:szCs w:val="20"/>
                  </w:rPr>
                </m:ctrlPr>
              </m:den>
            </m:f>
            <m:ctrlPr>
              <w:rPr>
                <w:rFonts w:ascii="Cambria Math" w:hAnsi="Cambria Math" w:eastAsia="Cambria Math"/>
                <w:i/>
                <w:kern w:val="0"/>
                <w:szCs w:val="20"/>
              </w:rPr>
            </m:ctrlPr>
          </m:e>
        </m:rad>
      </m:oMath>
      <w:r>
        <w:rPr>
          <w:rFonts w:hint="eastAsia" w:ascii="宋体" w:hAnsi="Times New Roman" w:eastAsia="等线" w:cs="Times New Roman"/>
          <w:kern w:val="0"/>
          <w:szCs w:val="20"/>
        </w:rPr>
        <w:t xml:space="preserve"> </w:t>
      </w:r>
      <w:r>
        <w:rPr>
          <w:rFonts w:ascii="宋体" w:hAnsi="Times New Roman" w:eastAsia="等线" w:cs="Times New Roman"/>
          <w:kern w:val="0"/>
          <w:szCs w:val="20"/>
        </w:rPr>
        <w:t xml:space="preserve">                                </w:t>
      </w:r>
      <w:r>
        <w:rPr>
          <w:rFonts w:ascii="宋体" w:hAnsi="Times New Roman" w:eastAsia="宋体" w:cs="Times New Roman"/>
          <w:kern w:val="0"/>
          <w:szCs w:val="20"/>
        </w:rPr>
        <w:t>(A.1)</w:t>
      </w:r>
    </w:p>
    <w:p w14:paraId="3CA690F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式中：</w:t>
      </w:r>
    </w:p>
    <w:p w14:paraId="25507B0B">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m:oMath>
        <m:r>
          <m:rPr/>
          <w:rPr>
            <w:rFonts w:ascii="Cambria Math" w:hAnsi="Cambria Math" w:eastAsia="Cambria Math"/>
            <w:kern w:val="0"/>
            <w:szCs w:val="20"/>
          </w:rPr>
          <m:t>Q</m:t>
        </m:r>
      </m:oMath>
      <w:r>
        <w:rPr>
          <w:rFonts w:ascii="宋体" w:hAnsi="Times New Roman" w:eastAsia="宋体" w:cs="Times New Roman"/>
          <w:kern w:val="0"/>
          <w:szCs w:val="20"/>
        </w:rPr>
        <w:t>——氢气在标准状态下的流量，g/s；</w:t>
      </w:r>
    </w:p>
    <w:p w14:paraId="59C11955">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m:oMath>
        <m:sSub>
          <m:sSubPr>
            <m:ctrlPr>
              <w:rPr>
                <w:rFonts w:ascii="Cambria Math" w:hAnsi="Cambria Math" w:eastAsia="Cambria Math" w:cs="Cambria Math"/>
                <w:i/>
                <w:kern w:val="0"/>
                <w:szCs w:val="20"/>
              </w:rPr>
            </m:ctrlPr>
          </m:sSubPr>
          <m:e>
            <m:r>
              <m:rPr/>
              <w:rPr>
                <w:rFonts w:ascii="Cambria Math" w:hAnsi="Cambria Math" w:eastAsia="Cambria Math" w:cs="Cambria Math"/>
                <w:kern w:val="0"/>
                <w:szCs w:val="20"/>
              </w:rPr>
              <m:t>Q</m:t>
            </m:r>
            <m:ctrlPr>
              <w:rPr>
                <w:rFonts w:ascii="Cambria Math" w:hAnsi="Cambria Math" w:eastAsia="Cambria Math" w:cs="Cambria Math"/>
                <w:i/>
                <w:kern w:val="0"/>
                <w:szCs w:val="20"/>
              </w:rPr>
            </m:ctrlPr>
          </m:e>
          <m:sub>
            <m:r>
              <m:rPr/>
              <w:rPr>
                <w:rFonts w:ascii="Cambria Math" w:hAnsi="Cambria Math" w:eastAsia="Cambria Math" w:cs="Cambria Math"/>
                <w:kern w:val="0"/>
                <w:szCs w:val="20"/>
              </w:rPr>
              <m:t>0</m:t>
            </m:r>
            <m:ctrlPr>
              <w:rPr>
                <w:rFonts w:ascii="Cambria Math" w:hAnsi="Cambria Math" w:eastAsia="Cambria Math" w:cs="Cambria Math"/>
                <w:i/>
                <w:kern w:val="0"/>
                <w:szCs w:val="20"/>
              </w:rPr>
            </m:ctrlPr>
          </m:sub>
        </m:sSub>
      </m:oMath>
      <w:r>
        <w:rPr>
          <w:rFonts w:ascii="Times New Roman" w:hAnsi="Times New Roman" w:eastAsia="Times New Roman" w:cs="Times New Roman"/>
          <w:kern w:val="0"/>
          <w:szCs w:val="20"/>
        </w:rPr>
        <w:t>——</w:t>
      </w:r>
      <w:r>
        <w:rPr>
          <w:rFonts w:ascii="宋体" w:hAnsi="Times New Roman" w:eastAsia="宋体" w:cs="Times New Roman"/>
          <w:kern w:val="0"/>
          <w:szCs w:val="20"/>
        </w:rPr>
        <w:t>氢气</w:t>
      </w:r>
      <w:r>
        <w:rPr>
          <w:rFonts w:hint="eastAsia" w:ascii="宋体" w:hAnsi="Times New Roman" w:eastAsia="宋体" w:cs="Times New Roman"/>
          <w:kern w:val="0"/>
          <w:szCs w:val="20"/>
        </w:rPr>
        <w:t>或空气</w:t>
      </w:r>
      <w:r>
        <w:rPr>
          <w:rFonts w:ascii="宋体" w:hAnsi="Times New Roman" w:eastAsia="宋体" w:cs="Times New Roman"/>
          <w:kern w:val="0"/>
          <w:szCs w:val="20"/>
        </w:rPr>
        <w:t>在标准状态下的流量，g/s；</w:t>
      </w:r>
    </w:p>
    <w:p w14:paraId="44AD6F35">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m:oMath>
        <m:r>
          <m:rPr/>
          <w:rPr>
            <w:rFonts w:ascii="Cambria Math" w:hAnsi="Cambria Math" w:eastAsia="Cambria Math"/>
            <w:kern w:val="0"/>
            <w:szCs w:val="20"/>
          </w:rPr>
          <m:t>R</m:t>
        </m:r>
      </m:oMath>
      <w:r>
        <w:rPr>
          <w:rFonts w:ascii="Times New Roman" w:hAnsi="Times New Roman" w:eastAsia="Times New Roman" w:cs="Times New Roman"/>
          <w:kern w:val="0"/>
          <w:szCs w:val="20"/>
        </w:rPr>
        <w:t>——</w:t>
      </w:r>
      <w:r>
        <w:rPr>
          <w:rFonts w:ascii="宋体" w:hAnsi="Times New Roman" w:eastAsia="宋体" w:cs="Times New Roman"/>
          <w:kern w:val="0"/>
          <w:szCs w:val="20"/>
        </w:rPr>
        <w:t>氢气</w:t>
      </w:r>
      <w:r>
        <w:rPr>
          <w:rFonts w:hint="eastAsia" w:ascii="宋体" w:hAnsi="Times New Roman" w:eastAsia="宋体" w:cs="Times New Roman"/>
          <w:kern w:val="0"/>
          <w:szCs w:val="20"/>
        </w:rPr>
        <w:t>气体常数</w:t>
      </w:r>
      <w:r>
        <w:rPr>
          <w:rFonts w:ascii="宋体" w:hAnsi="Times New Roman" w:eastAsia="宋体" w:cs="Times New Roman"/>
          <w:kern w:val="0"/>
          <w:szCs w:val="20"/>
        </w:rPr>
        <w:t>；</w:t>
      </w:r>
    </w:p>
    <w:p w14:paraId="4DD5A4B6">
      <w:pPr>
        <w:widowControl/>
        <w:tabs>
          <w:tab w:val="center" w:pos="4201"/>
          <w:tab w:val="right" w:leader="dot" w:pos="9298"/>
        </w:tabs>
        <w:autoSpaceDE w:val="0"/>
        <w:autoSpaceDN w:val="0"/>
        <w:ind w:firstLine="420" w:firstLineChars="200"/>
        <w:rPr>
          <w:rFonts w:hint="eastAsia" w:ascii="等线" w:hAnsi="等线" w:eastAsia="等线" w:cs="Times New Roman"/>
          <w:kern w:val="0"/>
          <w:szCs w:val="20"/>
          <w:lang w:bidi="en-US"/>
        </w:rPr>
      </w:pPr>
      <m:oMath>
        <m:sSub>
          <m:sSubPr>
            <m:ctrlPr>
              <w:rPr>
                <w:rFonts w:ascii="Cambria Math" w:hAnsi="Cambria Math" w:eastAsia="Cambria Math"/>
                <w:i/>
                <w:kern w:val="0"/>
                <w:szCs w:val="20"/>
              </w:rPr>
            </m:ctrlPr>
          </m:sSubPr>
          <m:e>
            <m:r>
              <m:rPr/>
              <w:rPr>
                <w:rFonts w:ascii="Cambria Math" w:hAnsi="Cambria Math" w:eastAsia="Cambria Math"/>
                <w:kern w:val="0"/>
                <w:szCs w:val="20"/>
              </w:rPr>
              <m:t>R</m:t>
            </m:r>
            <m:ctrlPr>
              <w:rPr>
                <w:rFonts w:ascii="Cambria Math" w:hAnsi="Cambria Math" w:eastAsia="Cambria Math"/>
                <w:i/>
                <w:kern w:val="0"/>
                <w:szCs w:val="20"/>
              </w:rPr>
            </m:ctrlPr>
          </m:e>
          <m:sub>
            <m:r>
              <m:rPr/>
              <w:rPr>
                <w:rFonts w:ascii="Cambria Math" w:hAnsi="Cambria Math" w:eastAsia="Cambria Math"/>
                <w:kern w:val="0"/>
                <w:szCs w:val="20"/>
              </w:rPr>
              <m:t>0</m:t>
            </m:r>
            <m:ctrlPr>
              <w:rPr>
                <w:rFonts w:ascii="Cambria Math" w:hAnsi="Cambria Math" w:eastAsia="Cambria Math"/>
                <w:i/>
                <w:kern w:val="0"/>
                <w:szCs w:val="20"/>
              </w:rPr>
            </m:ctrlPr>
          </m:sub>
        </m:sSub>
      </m:oMath>
      <w:r>
        <w:rPr>
          <w:rFonts w:ascii="Times New Roman" w:hAnsi="Times New Roman" w:eastAsia="Times New Roman" w:cs="Times New Roman"/>
          <w:kern w:val="0"/>
          <w:szCs w:val="20"/>
        </w:rPr>
        <w:t>——</w:t>
      </w:r>
      <w:r>
        <w:rPr>
          <w:rFonts w:hint="eastAsia" w:ascii="宋体" w:hAnsi="Times New Roman" w:eastAsia="宋体" w:cs="Times New Roman"/>
          <w:kern w:val="0"/>
          <w:szCs w:val="20"/>
        </w:rPr>
        <w:t>氢气或空气的气体常数</w:t>
      </w:r>
      <w:r>
        <w:rPr>
          <w:rFonts w:hint="eastAsia" w:ascii="等线" w:hAnsi="等线" w:eastAsia="等线" w:cs="Times New Roman"/>
          <w:kern w:val="0"/>
          <w:szCs w:val="20"/>
          <w:lang w:bidi="en-US"/>
        </w:rPr>
        <w:t>。</w:t>
      </w:r>
    </w:p>
    <w:p w14:paraId="5E34CA02">
      <w:pPr>
        <w:spacing w:line="360" w:lineRule="auto"/>
        <w:ind w:left="3485"/>
        <w:jc w:val="left"/>
        <w:rPr>
          <w:rFonts w:hint="eastAsia" w:ascii="黑体" w:hAnsi="黑体" w:eastAsia="黑体" w:cs="黑体"/>
          <w:kern w:val="0"/>
          <w:sz w:val="22"/>
          <w:lang w:val="zh-TW" w:eastAsia="zh-TW" w:bidi="zh-TW"/>
        </w:rPr>
      </w:pPr>
      <w:r>
        <w:rPr>
          <w:rFonts w:hint="eastAsia" w:ascii="黑体" w:hAnsi="黑体" w:eastAsia="黑体" w:cs="黑体"/>
          <w:kern w:val="0"/>
          <w:sz w:val="22"/>
          <w:lang w:val="zh-TW" w:eastAsia="zh-TW" w:bidi="zh-TW"/>
        </w:rPr>
        <w:t>表</w:t>
      </w:r>
      <w:r>
        <w:rPr>
          <w:rFonts w:hint="eastAsia" w:ascii="黑体" w:hAnsi="黑体" w:eastAsia="黑体" w:cs="黑体"/>
          <w:kern w:val="0"/>
          <w:sz w:val="20"/>
          <w:szCs w:val="20"/>
          <w:lang w:eastAsia="zh-TW" w:bidi="en-US"/>
        </w:rPr>
        <w:t>A.1</w:t>
      </w:r>
      <w:r>
        <w:rPr>
          <w:rFonts w:hint="eastAsia" w:ascii="黑体" w:hAnsi="黑体" w:eastAsia="黑体" w:cs="黑体"/>
          <w:kern w:val="0"/>
          <w:sz w:val="20"/>
          <w:szCs w:val="20"/>
          <w:lang w:bidi="en-US"/>
        </w:rPr>
        <w:t xml:space="preserve"> </w:t>
      </w:r>
      <w:r>
        <w:rPr>
          <w:rFonts w:hint="eastAsia" w:ascii="黑体" w:hAnsi="黑体" w:eastAsia="黑体" w:cs="黑体"/>
          <w:kern w:val="0"/>
          <w:sz w:val="22"/>
          <w:lang w:val="zh-TW" w:eastAsia="zh-TW" w:bidi="zh-TW"/>
        </w:rPr>
        <w:t>理想流量记录表</w:t>
      </w:r>
    </w:p>
    <w:tbl>
      <w:tblPr>
        <w:tblStyle w:val="35"/>
        <w:tblW w:w="9414" w:type="dxa"/>
        <w:jc w:val="center"/>
        <w:tblLayout w:type="fixed"/>
        <w:tblCellMar>
          <w:top w:w="0" w:type="dxa"/>
          <w:left w:w="10" w:type="dxa"/>
          <w:bottom w:w="0" w:type="dxa"/>
          <w:right w:w="10" w:type="dxa"/>
        </w:tblCellMar>
      </w:tblPr>
      <w:tblGrid>
        <w:gridCol w:w="859"/>
        <w:gridCol w:w="1421"/>
        <w:gridCol w:w="1421"/>
        <w:gridCol w:w="1426"/>
        <w:gridCol w:w="1421"/>
        <w:gridCol w:w="1421"/>
        <w:gridCol w:w="1445"/>
      </w:tblGrid>
      <w:tr w14:paraId="2F76470D">
        <w:tblPrEx>
          <w:tblCellMar>
            <w:top w:w="0" w:type="dxa"/>
            <w:left w:w="10" w:type="dxa"/>
            <w:bottom w:w="0" w:type="dxa"/>
            <w:right w:w="10" w:type="dxa"/>
          </w:tblCellMar>
        </w:tblPrEx>
        <w:trPr>
          <w:trHeight w:val="388" w:hRule="exact"/>
          <w:jc w:val="center"/>
        </w:trPr>
        <w:tc>
          <w:tcPr>
            <w:tcW w:w="859" w:type="dxa"/>
            <w:tcBorders>
              <w:top w:val="single" w:color="auto" w:sz="4" w:space="0"/>
              <w:left w:val="single" w:color="auto" w:sz="4" w:space="0"/>
            </w:tcBorders>
            <w:shd w:val="clear" w:color="auto" w:fill="FFFFFF"/>
            <w:vAlign w:val="center"/>
          </w:tcPr>
          <w:p w14:paraId="29CBF502">
            <w:pPr>
              <w:ind w:firstLine="24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序号</w:t>
            </w:r>
          </w:p>
        </w:tc>
        <w:tc>
          <w:tcPr>
            <w:tcW w:w="1421" w:type="dxa"/>
            <w:tcBorders>
              <w:top w:val="single" w:color="auto" w:sz="4" w:space="0"/>
              <w:left w:val="single" w:color="auto" w:sz="4" w:space="0"/>
            </w:tcBorders>
            <w:shd w:val="clear" w:color="auto" w:fill="FFFFFF"/>
            <w:vAlign w:val="center"/>
          </w:tcPr>
          <w:p w14:paraId="5AA077C9">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试验温度</w:t>
            </w:r>
          </w:p>
        </w:tc>
        <w:tc>
          <w:tcPr>
            <w:tcW w:w="1421" w:type="dxa"/>
            <w:tcBorders>
              <w:top w:val="single" w:color="auto" w:sz="4" w:space="0"/>
              <w:left w:val="single" w:color="auto" w:sz="4" w:space="0"/>
            </w:tcBorders>
            <w:shd w:val="clear" w:color="auto" w:fill="FFFFFF"/>
            <w:vAlign w:val="center"/>
          </w:tcPr>
          <w:p w14:paraId="583E418B">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试验压力</w:t>
            </w:r>
          </w:p>
        </w:tc>
        <w:tc>
          <w:tcPr>
            <w:tcW w:w="1426" w:type="dxa"/>
            <w:tcBorders>
              <w:top w:val="single" w:color="auto" w:sz="4" w:space="0"/>
              <w:left w:val="single" w:color="auto" w:sz="4" w:space="0"/>
            </w:tcBorders>
            <w:shd w:val="clear" w:color="auto" w:fill="FFFFFF"/>
            <w:vAlign w:val="center"/>
          </w:tcPr>
          <w:p w14:paraId="70013981">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试验电压</w:t>
            </w:r>
          </w:p>
        </w:tc>
        <w:tc>
          <w:tcPr>
            <w:tcW w:w="1421" w:type="dxa"/>
            <w:tcBorders>
              <w:top w:val="single" w:color="auto" w:sz="4" w:space="0"/>
              <w:left w:val="single" w:color="auto" w:sz="4" w:space="0"/>
            </w:tcBorders>
            <w:shd w:val="clear" w:color="auto" w:fill="FFFFFF"/>
            <w:vAlign w:val="center"/>
          </w:tcPr>
          <w:p w14:paraId="7BE2D8D1">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脉宽</w:t>
            </w:r>
          </w:p>
        </w:tc>
        <w:tc>
          <w:tcPr>
            <w:tcW w:w="1421" w:type="dxa"/>
            <w:tcBorders>
              <w:top w:val="single" w:color="auto" w:sz="4" w:space="0"/>
              <w:left w:val="single" w:color="auto" w:sz="4" w:space="0"/>
            </w:tcBorders>
            <w:shd w:val="clear" w:color="auto" w:fill="FFFFFF"/>
            <w:vAlign w:val="center"/>
          </w:tcPr>
          <w:p w14:paraId="3E9F3079">
            <w:pPr>
              <w:jc w:val="center"/>
              <w:rPr>
                <w:rFonts w:hint="eastAsia" w:ascii="宋体" w:hAnsi="宋体" w:eastAsia="宋体" w:cs="宋体"/>
                <w:kern w:val="0"/>
                <w:sz w:val="18"/>
                <w:szCs w:val="18"/>
              </w:rPr>
            </w:pPr>
            <m:oMath>
              <m:sSub>
                <m:sSubPr>
                  <m:ctrlPr>
                    <w:rPr>
                      <w:rFonts w:hint="eastAsia" w:ascii="Cambria Math" w:hAnsi="Cambria Math" w:eastAsia="宋体" w:cs="宋体"/>
                      <w:i/>
                      <w:kern w:val="0"/>
                      <w:sz w:val="18"/>
                      <w:szCs w:val="18"/>
                    </w:rPr>
                  </m:ctrlPr>
                </m:sSubPr>
                <m:e>
                  <m:r>
                    <m:rPr/>
                    <w:rPr>
                      <w:rFonts w:hint="eastAsia" w:ascii="Cambria Math" w:hAnsi="Cambria Math" w:eastAsia="宋体" w:cs="宋体"/>
                      <w:kern w:val="0"/>
                      <w:sz w:val="18"/>
                      <w:szCs w:val="18"/>
                    </w:rPr>
                    <m:t>Q</m:t>
                  </m:r>
                  <m:ctrlPr>
                    <w:rPr>
                      <w:rFonts w:hint="eastAsia" w:ascii="Cambria Math" w:hAnsi="Cambria Math" w:eastAsia="宋体" w:cs="宋体"/>
                      <w:i/>
                      <w:kern w:val="0"/>
                      <w:sz w:val="18"/>
                      <w:szCs w:val="18"/>
                    </w:rPr>
                  </m:ctrlPr>
                </m:e>
                <m:sub>
                  <m:r>
                    <m:rPr/>
                    <w:rPr>
                      <w:rFonts w:hint="eastAsia" w:ascii="Cambria Math" w:hAnsi="Cambria Math" w:eastAsia="宋体" w:cs="宋体"/>
                      <w:kern w:val="0"/>
                      <w:sz w:val="18"/>
                      <w:szCs w:val="18"/>
                    </w:rPr>
                    <m:t>0</m:t>
                  </m:r>
                  <m:ctrlPr>
                    <w:rPr>
                      <w:rFonts w:hint="eastAsia" w:ascii="Cambria Math" w:hAnsi="Cambria Math" w:eastAsia="宋体" w:cs="宋体"/>
                      <w:i/>
                      <w:kern w:val="0"/>
                      <w:sz w:val="18"/>
                      <w:szCs w:val="18"/>
                    </w:rPr>
                  </m:ctrlPr>
                </m:sub>
              </m:sSub>
            </m:oMath>
            <w:r>
              <w:rPr>
                <w:rFonts w:hint="eastAsia" w:ascii="宋体" w:hAnsi="宋体" w:eastAsia="宋体" w:cs="宋体"/>
                <w:kern w:val="0"/>
                <w:sz w:val="18"/>
                <w:szCs w:val="18"/>
              </w:rPr>
              <w:t>(g/s)</w:t>
            </w:r>
          </w:p>
        </w:tc>
        <w:tc>
          <w:tcPr>
            <w:tcW w:w="1445" w:type="dxa"/>
            <w:tcBorders>
              <w:top w:val="single" w:color="auto" w:sz="4" w:space="0"/>
              <w:left w:val="single" w:color="auto" w:sz="4" w:space="0"/>
              <w:right w:val="single" w:color="auto" w:sz="4" w:space="0"/>
            </w:tcBorders>
            <w:shd w:val="clear" w:color="auto" w:fill="FFFFFF"/>
            <w:vAlign w:val="center"/>
          </w:tcPr>
          <w:p w14:paraId="01A738BA">
            <w:pPr>
              <w:jc w:val="center"/>
              <w:rPr>
                <w:rFonts w:hint="eastAsia" w:ascii="宋体" w:hAnsi="宋体" w:eastAsia="宋体" w:cs="宋体"/>
                <w:kern w:val="0"/>
                <w:sz w:val="18"/>
                <w:szCs w:val="18"/>
              </w:rPr>
            </w:pPr>
            <m:oMath>
              <m:r>
                <m:rPr/>
                <w:rPr>
                  <w:rFonts w:hint="eastAsia" w:ascii="Cambria Math" w:hAnsi="Cambria Math" w:eastAsia="宋体" w:cs="宋体"/>
                  <w:kern w:val="0"/>
                  <w:sz w:val="18"/>
                  <w:szCs w:val="18"/>
                </w:rPr>
                <m:t>Q</m:t>
              </m:r>
            </m:oMath>
            <w:r>
              <w:rPr>
                <w:rFonts w:hint="eastAsia" w:ascii="宋体" w:hAnsi="宋体" w:eastAsia="宋体" w:cs="宋体"/>
                <w:kern w:val="0"/>
                <w:sz w:val="18"/>
                <w:szCs w:val="18"/>
              </w:rPr>
              <w:t>(</w:t>
            </w:r>
            <w:r>
              <w:rPr>
                <w:rFonts w:hint="eastAsia" w:ascii="宋体" w:hAnsi="宋体" w:eastAsia="宋体" w:cs="宋体"/>
                <w:kern w:val="0"/>
                <w:sz w:val="18"/>
                <w:szCs w:val="18"/>
                <w:lang w:val="zh-TW" w:eastAsia="zh-TW" w:bidi="zh-TW"/>
              </w:rPr>
              <w:t>g/s</w:t>
            </w:r>
            <w:r>
              <w:rPr>
                <w:rFonts w:hint="eastAsia" w:ascii="宋体" w:hAnsi="宋体" w:eastAsia="宋体" w:cs="宋体"/>
                <w:kern w:val="0"/>
                <w:sz w:val="18"/>
                <w:szCs w:val="18"/>
              </w:rPr>
              <w:t>)</w:t>
            </w:r>
          </w:p>
        </w:tc>
      </w:tr>
      <w:tr w14:paraId="2EA122F1">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181BD24A">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w:t>
            </w:r>
          </w:p>
        </w:tc>
        <w:tc>
          <w:tcPr>
            <w:tcW w:w="1421" w:type="dxa"/>
            <w:vMerge w:val="restart"/>
            <w:tcBorders>
              <w:top w:val="single" w:color="auto" w:sz="4" w:space="0"/>
              <w:left w:val="single" w:color="auto" w:sz="4" w:space="0"/>
            </w:tcBorders>
            <w:shd w:val="clear" w:color="auto" w:fill="FFFFFF"/>
            <w:vAlign w:val="center"/>
          </w:tcPr>
          <w:p w14:paraId="7921FB2C">
            <w:pPr>
              <w:ind w:firstLine="460"/>
              <w:jc w:val="left"/>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421" w:type="dxa"/>
            <w:vMerge w:val="restart"/>
            <w:tcBorders>
              <w:top w:val="single" w:color="auto" w:sz="4" w:space="0"/>
              <w:left w:val="single" w:color="auto" w:sz="4" w:space="0"/>
            </w:tcBorders>
            <w:shd w:val="clear" w:color="auto" w:fill="FFFFFF"/>
            <w:vAlign w:val="center"/>
          </w:tcPr>
          <w:p w14:paraId="18BA6C32">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额定工作压力</w:t>
            </w:r>
          </w:p>
        </w:tc>
        <w:tc>
          <w:tcPr>
            <w:tcW w:w="1426" w:type="dxa"/>
            <w:vMerge w:val="restart"/>
            <w:tcBorders>
              <w:top w:val="single" w:color="auto" w:sz="4" w:space="0"/>
              <w:left w:val="single" w:color="auto" w:sz="4" w:space="0"/>
            </w:tcBorders>
            <w:shd w:val="clear" w:color="auto" w:fill="FFFFFF"/>
            <w:vAlign w:val="center"/>
          </w:tcPr>
          <w:p w14:paraId="07280D15">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额定电压</w:t>
            </w:r>
          </w:p>
        </w:tc>
        <w:tc>
          <w:tcPr>
            <w:tcW w:w="1421" w:type="dxa"/>
            <w:tcBorders>
              <w:top w:val="single" w:color="auto" w:sz="4" w:space="0"/>
              <w:left w:val="single" w:color="auto" w:sz="4" w:space="0"/>
            </w:tcBorders>
            <w:shd w:val="clear" w:color="auto" w:fill="FFFFFF"/>
            <w:vAlign w:val="center"/>
          </w:tcPr>
          <w:p w14:paraId="14799306">
            <w:pPr>
              <w:jc w:val="center"/>
              <w:rPr>
                <w:rFonts w:hint="eastAsia" w:ascii="宋体" w:hAnsi="宋体" w:eastAsia="宋体" w:cs="宋体"/>
                <w:kern w:val="0"/>
                <w:sz w:val="18"/>
                <w:szCs w:val="18"/>
              </w:rPr>
            </w:pPr>
            <w:r>
              <w:rPr>
                <w:rFonts w:hint="eastAsia" w:ascii="宋体" w:hAnsi="宋体" w:eastAsia="宋体" w:cs="宋体"/>
                <w:kern w:val="0"/>
                <w:sz w:val="18"/>
                <w:szCs w:val="18"/>
              </w:rPr>
              <w:t>3ms</w:t>
            </w:r>
          </w:p>
        </w:tc>
        <w:tc>
          <w:tcPr>
            <w:tcW w:w="1421" w:type="dxa"/>
            <w:tcBorders>
              <w:top w:val="single" w:color="auto" w:sz="4" w:space="0"/>
              <w:left w:val="single" w:color="auto" w:sz="4" w:space="0"/>
            </w:tcBorders>
            <w:shd w:val="clear" w:color="auto" w:fill="FFFFFF"/>
          </w:tcPr>
          <w:p w14:paraId="36BB2495">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2197597B">
            <w:pPr>
              <w:rPr>
                <w:rFonts w:hint="eastAsia" w:ascii="宋体" w:hAnsi="宋体" w:eastAsia="宋体" w:cs="宋体"/>
                <w:sz w:val="18"/>
                <w:szCs w:val="18"/>
              </w:rPr>
            </w:pPr>
          </w:p>
        </w:tc>
      </w:tr>
      <w:tr w14:paraId="2CEC377E">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7D5D027B">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2</w:t>
            </w:r>
          </w:p>
        </w:tc>
        <w:tc>
          <w:tcPr>
            <w:tcW w:w="1421" w:type="dxa"/>
            <w:vMerge w:val="continue"/>
            <w:tcBorders>
              <w:left w:val="single" w:color="auto" w:sz="4" w:space="0"/>
            </w:tcBorders>
            <w:shd w:val="clear" w:color="auto" w:fill="FFFFFF"/>
            <w:vAlign w:val="center"/>
          </w:tcPr>
          <w:p w14:paraId="5D42E988">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007DC09F">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1B524E36">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334BE109">
            <w:pPr>
              <w:jc w:val="center"/>
              <w:rPr>
                <w:rFonts w:hint="eastAsia" w:ascii="宋体" w:hAnsi="宋体" w:eastAsia="宋体" w:cs="宋体"/>
                <w:kern w:val="0"/>
                <w:sz w:val="18"/>
                <w:szCs w:val="18"/>
              </w:rPr>
            </w:pPr>
            <w:r>
              <w:rPr>
                <w:rFonts w:hint="eastAsia" w:ascii="宋体" w:hAnsi="宋体" w:eastAsia="宋体" w:cs="宋体"/>
                <w:kern w:val="0"/>
                <w:sz w:val="18"/>
                <w:szCs w:val="18"/>
              </w:rPr>
              <w:t>6ms</w:t>
            </w:r>
          </w:p>
        </w:tc>
        <w:tc>
          <w:tcPr>
            <w:tcW w:w="1421" w:type="dxa"/>
            <w:tcBorders>
              <w:top w:val="single" w:color="auto" w:sz="4" w:space="0"/>
              <w:left w:val="single" w:color="auto" w:sz="4" w:space="0"/>
            </w:tcBorders>
            <w:shd w:val="clear" w:color="auto" w:fill="FFFFFF"/>
          </w:tcPr>
          <w:p w14:paraId="683D4538">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57ED8E6D">
            <w:pPr>
              <w:rPr>
                <w:rFonts w:hint="eastAsia" w:ascii="宋体" w:hAnsi="宋体" w:eastAsia="宋体" w:cs="宋体"/>
                <w:sz w:val="18"/>
                <w:szCs w:val="18"/>
              </w:rPr>
            </w:pPr>
          </w:p>
        </w:tc>
      </w:tr>
      <w:tr w14:paraId="00AA53C9">
        <w:tblPrEx>
          <w:tblCellMar>
            <w:top w:w="0" w:type="dxa"/>
            <w:left w:w="10" w:type="dxa"/>
            <w:bottom w:w="0" w:type="dxa"/>
            <w:right w:w="10" w:type="dxa"/>
          </w:tblCellMar>
        </w:tblPrEx>
        <w:trPr>
          <w:trHeight w:val="336" w:hRule="exact"/>
          <w:jc w:val="center"/>
        </w:trPr>
        <w:tc>
          <w:tcPr>
            <w:tcW w:w="859" w:type="dxa"/>
            <w:tcBorders>
              <w:top w:val="single" w:color="auto" w:sz="4" w:space="0"/>
              <w:left w:val="single" w:color="auto" w:sz="4" w:space="0"/>
            </w:tcBorders>
            <w:shd w:val="clear" w:color="auto" w:fill="FFFFFF"/>
            <w:vAlign w:val="center"/>
          </w:tcPr>
          <w:p w14:paraId="33164DD4">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3</w:t>
            </w:r>
          </w:p>
        </w:tc>
        <w:tc>
          <w:tcPr>
            <w:tcW w:w="1421" w:type="dxa"/>
            <w:vMerge w:val="continue"/>
            <w:tcBorders>
              <w:left w:val="single" w:color="auto" w:sz="4" w:space="0"/>
            </w:tcBorders>
            <w:shd w:val="clear" w:color="auto" w:fill="FFFFFF"/>
            <w:vAlign w:val="center"/>
          </w:tcPr>
          <w:p w14:paraId="3E33A16E">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5098E706">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70E314FE">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4D975863">
            <w:pPr>
              <w:jc w:val="center"/>
              <w:rPr>
                <w:rFonts w:hint="eastAsia" w:ascii="宋体" w:hAnsi="宋体" w:eastAsia="宋体" w:cs="宋体"/>
                <w:kern w:val="0"/>
                <w:sz w:val="18"/>
                <w:szCs w:val="18"/>
              </w:rPr>
            </w:pPr>
            <w:r>
              <w:rPr>
                <w:rFonts w:hint="eastAsia" w:ascii="宋体" w:hAnsi="宋体" w:eastAsia="宋体" w:cs="宋体"/>
                <w:kern w:val="0"/>
                <w:sz w:val="18"/>
                <w:szCs w:val="18"/>
              </w:rPr>
              <w:t>8ms</w:t>
            </w:r>
          </w:p>
        </w:tc>
        <w:tc>
          <w:tcPr>
            <w:tcW w:w="1421" w:type="dxa"/>
            <w:tcBorders>
              <w:top w:val="single" w:color="auto" w:sz="4" w:space="0"/>
              <w:left w:val="single" w:color="auto" w:sz="4" w:space="0"/>
            </w:tcBorders>
            <w:shd w:val="clear" w:color="auto" w:fill="FFFFFF"/>
          </w:tcPr>
          <w:p w14:paraId="3798ACAB">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11C7CE2D">
            <w:pPr>
              <w:rPr>
                <w:rFonts w:hint="eastAsia" w:ascii="宋体" w:hAnsi="宋体" w:eastAsia="宋体" w:cs="宋体"/>
                <w:sz w:val="18"/>
                <w:szCs w:val="18"/>
              </w:rPr>
            </w:pPr>
          </w:p>
        </w:tc>
      </w:tr>
      <w:tr w14:paraId="1818A9B0">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2647042D">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4</w:t>
            </w:r>
          </w:p>
        </w:tc>
        <w:tc>
          <w:tcPr>
            <w:tcW w:w="1421" w:type="dxa"/>
            <w:vMerge w:val="continue"/>
            <w:tcBorders>
              <w:left w:val="single" w:color="auto" w:sz="4" w:space="0"/>
            </w:tcBorders>
            <w:shd w:val="clear" w:color="auto" w:fill="FFFFFF"/>
            <w:vAlign w:val="center"/>
          </w:tcPr>
          <w:p w14:paraId="2AC7B835">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5081A9B2">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14508683">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17352FD0">
            <w:pPr>
              <w:jc w:val="center"/>
              <w:rPr>
                <w:rFonts w:hint="eastAsia" w:ascii="宋体" w:hAnsi="宋体" w:eastAsia="宋体" w:cs="宋体"/>
                <w:kern w:val="0"/>
                <w:sz w:val="18"/>
                <w:szCs w:val="18"/>
              </w:rPr>
            </w:pPr>
            <w:r>
              <w:rPr>
                <w:rFonts w:hint="eastAsia" w:ascii="宋体" w:hAnsi="宋体" w:eastAsia="宋体" w:cs="宋体"/>
                <w:kern w:val="0"/>
                <w:sz w:val="18"/>
                <w:szCs w:val="18"/>
              </w:rPr>
              <w:t>10ms</w:t>
            </w:r>
          </w:p>
        </w:tc>
        <w:tc>
          <w:tcPr>
            <w:tcW w:w="1421" w:type="dxa"/>
            <w:tcBorders>
              <w:top w:val="single" w:color="auto" w:sz="4" w:space="0"/>
              <w:left w:val="single" w:color="auto" w:sz="4" w:space="0"/>
            </w:tcBorders>
            <w:shd w:val="clear" w:color="auto" w:fill="FFFFFF"/>
          </w:tcPr>
          <w:p w14:paraId="5C24D16D">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65C997CD">
            <w:pPr>
              <w:rPr>
                <w:rFonts w:hint="eastAsia" w:ascii="宋体" w:hAnsi="宋体" w:eastAsia="宋体" w:cs="宋体"/>
                <w:sz w:val="18"/>
                <w:szCs w:val="18"/>
              </w:rPr>
            </w:pPr>
          </w:p>
        </w:tc>
      </w:tr>
      <w:tr w14:paraId="5E24FB06">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67EF2C28">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5</w:t>
            </w:r>
          </w:p>
        </w:tc>
        <w:tc>
          <w:tcPr>
            <w:tcW w:w="1421" w:type="dxa"/>
            <w:vMerge w:val="continue"/>
            <w:tcBorders>
              <w:left w:val="single" w:color="auto" w:sz="4" w:space="0"/>
            </w:tcBorders>
            <w:shd w:val="clear" w:color="auto" w:fill="FFFFFF"/>
            <w:vAlign w:val="center"/>
          </w:tcPr>
          <w:p w14:paraId="7460AB89">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4A0580DE">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17898404">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10846B76">
            <w:pPr>
              <w:jc w:val="center"/>
              <w:rPr>
                <w:rFonts w:hint="eastAsia" w:ascii="宋体" w:hAnsi="宋体" w:eastAsia="宋体" w:cs="宋体"/>
                <w:kern w:val="0"/>
                <w:sz w:val="18"/>
                <w:szCs w:val="18"/>
              </w:rPr>
            </w:pPr>
            <w:r>
              <w:rPr>
                <w:rFonts w:hint="eastAsia" w:ascii="宋体" w:hAnsi="宋体" w:eastAsia="宋体" w:cs="宋体"/>
                <w:kern w:val="0"/>
                <w:sz w:val="18"/>
                <w:szCs w:val="18"/>
              </w:rPr>
              <w:t>12ms</w:t>
            </w:r>
          </w:p>
        </w:tc>
        <w:tc>
          <w:tcPr>
            <w:tcW w:w="1421" w:type="dxa"/>
            <w:tcBorders>
              <w:top w:val="single" w:color="auto" w:sz="4" w:space="0"/>
              <w:left w:val="single" w:color="auto" w:sz="4" w:space="0"/>
            </w:tcBorders>
            <w:shd w:val="clear" w:color="auto" w:fill="FFFFFF"/>
          </w:tcPr>
          <w:p w14:paraId="774E6661">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2390B12D">
            <w:pPr>
              <w:rPr>
                <w:rFonts w:hint="eastAsia" w:ascii="宋体" w:hAnsi="宋体" w:eastAsia="宋体" w:cs="宋体"/>
                <w:sz w:val="18"/>
                <w:szCs w:val="18"/>
              </w:rPr>
            </w:pPr>
          </w:p>
        </w:tc>
      </w:tr>
      <w:tr w14:paraId="510A2CDB">
        <w:tblPrEx>
          <w:tblCellMar>
            <w:top w:w="0" w:type="dxa"/>
            <w:left w:w="10" w:type="dxa"/>
            <w:bottom w:w="0" w:type="dxa"/>
            <w:right w:w="10" w:type="dxa"/>
          </w:tblCellMar>
        </w:tblPrEx>
        <w:trPr>
          <w:trHeight w:val="336" w:hRule="exact"/>
          <w:jc w:val="center"/>
        </w:trPr>
        <w:tc>
          <w:tcPr>
            <w:tcW w:w="859" w:type="dxa"/>
            <w:tcBorders>
              <w:top w:val="single" w:color="auto" w:sz="4" w:space="0"/>
              <w:left w:val="single" w:color="auto" w:sz="4" w:space="0"/>
            </w:tcBorders>
            <w:shd w:val="clear" w:color="auto" w:fill="FFFFFF"/>
            <w:vAlign w:val="center"/>
          </w:tcPr>
          <w:p w14:paraId="2C8FDC83">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6</w:t>
            </w:r>
          </w:p>
        </w:tc>
        <w:tc>
          <w:tcPr>
            <w:tcW w:w="1421" w:type="dxa"/>
            <w:vMerge w:val="continue"/>
            <w:tcBorders>
              <w:left w:val="single" w:color="auto" w:sz="4" w:space="0"/>
            </w:tcBorders>
            <w:shd w:val="clear" w:color="auto" w:fill="FFFFFF"/>
            <w:vAlign w:val="center"/>
          </w:tcPr>
          <w:p w14:paraId="6E5ECD44">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7D14E23E">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2684E2FD">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740BD9AE">
            <w:pPr>
              <w:jc w:val="center"/>
              <w:rPr>
                <w:rFonts w:hint="eastAsia" w:ascii="宋体" w:hAnsi="宋体" w:eastAsia="宋体" w:cs="宋体"/>
                <w:kern w:val="0"/>
                <w:sz w:val="18"/>
                <w:szCs w:val="18"/>
              </w:rPr>
            </w:pPr>
            <w:r>
              <w:rPr>
                <w:rFonts w:hint="eastAsia" w:ascii="宋体" w:hAnsi="宋体" w:eastAsia="宋体" w:cs="宋体"/>
                <w:kern w:val="0"/>
                <w:sz w:val="18"/>
                <w:szCs w:val="18"/>
              </w:rPr>
              <w:t>14ms</w:t>
            </w:r>
          </w:p>
        </w:tc>
        <w:tc>
          <w:tcPr>
            <w:tcW w:w="1421" w:type="dxa"/>
            <w:tcBorders>
              <w:top w:val="single" w:color="auto" w:sz="4" w:space="0"/>
              <w:left w:val="single" w:color="auto" w:sz="4" w:space="0"/>
            </w:tcBorders>
            <w:shd w:val="clear" w:color="auto" w:fill="FFFFFF"/>
          </w:tcPr>
          <w:p w14:paraId="53D707B3">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520E6447">
            <w:pPr>
              <w:rPr>
                <w:rFonts w:hint="eastAsia" w:ascii="宋体" w:hAnsi="宋体" w:eastAsia="宋体" w:cs="宋体"/>
                <w:sz w:val="18"/>
                <w:szCs w:val="18"/>
              </w:rPr>
            </w:pPr>
          </w:p>
        </w:tc>
      </w:tr>
      <w:tr w14:paraId="37C5E876">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48E37A90">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7</w:t>
            </w:r>
          </w:p>
        </w:tc>
        <w:tc>
          <w:tcPr>
            <w:tcW w:w="1421" w:type="dxa"/>
            <w:vMerge w:val="continue"/>
            <w:tcBorders>
              <w:left w:val="single" w:color="auto" w:sz="4" w:space="0"/>
            </w:tcBorders>
            <w:shd w:val="clear" w:color="auto" w:fill="FFFFFF"/>
            <w:vAlign w:val="center"/>
          </w:tcPr>
          <w:p w14:paraId="733A3899">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72181B54">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04250E21">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68B02A42">
            <w:pPr>
              <w:jc w:val="center"/>
              <w:rPr>
                <w:rFonts w:hint="eastAsia" w:ascii="宋体" w:hAnsi="宋体" w:eastAsia="宋体" w:cs="宋体"/>
                <w:kern w:val="0"/>
                <w:sz w:val="18"/>
                <w:szCs w:val="18"/>
              </w:rPr>
            </w:pPr>
            <w:r>
              <w:rPr>
                <w:rFonts w:hint="eastAsia" w:ascii="宋体" w:hAnsi="宋体" w:eastAsia="宋体" w:cs="宋体"/>
                <w:kern w:val="0"/>
                <w:sz w:val="18"/>
                <w:szCs w:val="18"/>
              </w:rPr>
              <w:t>16 ms</w:t>
            </w:r>
          </w:p>
        </w:tc>
        <w:tc>
          <w:tcPr>
            <w:tcW w:w="1421" w:type="dxa"/>
            <w:tcBorders>
              <w:top w:val="single" w:color="auto" w:sz="4" w:space="0"/>
              <w:left w:val="single" w:color="auto" w:sz="4" w:space="0"/>
            </w:tcBorders>
            <w:shd w:val="clear" w:color="auto" w:fill="FFFFFF"/>
          </w:tcPr>
          <w:p w14:paraId="37AF9EEB">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650BA5B6">
            <w:pPr>
              <w:rPr>
                <w:rFonts w:hint="eastAsia" w:ascii="宋体" w:hAnsi="宋体" w:eastAsia="宋体" w:cs="宋体"/>
                <w:sz w:val="18"/>
                <w:szCs w:val="18"/>
              </w:rPr>
            </w:pPr>
          </w:p>
        </w:tc>
      </w:tr>
      <w:tr w14:paraId="77136B99">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7D2E560D">
            <w:pPr>
              <w:ind w:firstLine="320"/>
              <w:jc w:val="left"/>
              <w:rPr>
                <w:rFonts w:hint="eastAsia" w:ascii="宋体" w:hAnsi="宋体" w:eastAsia="宋体" w:cs="宋体"/>
                <w:kern w:val="0"/>
                <w:sz w:val="18"/>
                <w:szCs w:val="18"/>
                <w:lang w:val="zh-TW" w:bidi="zh-TW"/>
              </w:rPr>
            </w:pPr>
            <w:r>
              <w:rPr>
                <w:rFonts w:hint="eastAsia" w:ascii="宋体" w:hAnsi="宋体" w:eastAsia="宋体" w:cs="宋体"/>
                <w:kern w:val="0"/>
                <w:sz w:val="18"/>
                <w:szCs w:val="18"/>
                <w:lang w:val="zh-TW" w:bidi="zh-TW"/>
              </w:rPr>
              <w:t>8</w:t>
            </w:r>
          </w:p>
        </w:tc>
        <w:tc>
          <w:tcPr>
            <w:tcW w:w="1421" w:type="dxa"/>
            <w:vMerge w:val="continue"/>
            <w:tcBorders>
              <w:left w:val="single" w:color="auto" w:sz="4" w:space="0"/>
            </w:tcBorders>
            <w:shd w:val="clear" w:color="auto" w:fill="FFFFFF"/>
            <w:vAlign w:val="center"/>
          </w:tcPr>
          <w:p w14:paraId="276CE7E8">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25B49727">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0CEC6271">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6B0BFCB9">
            <w:pPr>
              <w:jc w:val="center"/>
              <w:rPr>
                <w:rFonts w:hint="eastAsia" w:ascii="宋体" w:hAnsi="宋体" w:eastAsia="宋体" w:cs="宋体"/>
                <w:kern w:val="0"/>
                <w:sz w:val="18"/>
                <w:szCs w:val="18"/>
              </w:rPr>
            </w:pPr>
            <w:r>
              <w:rPr>
                <w:rFonts w:hint="eastAsia" w:ascii="宋体" w:hAnsi="宋体" w:eastAsia="宋体" w:cs="宋体"/>
                <w:kern w:val="0"/>
                <w:sz w:val="18"/>
                <w:szCs w:val="18"/>
              </w:rPr>
              <w:t>20 ms</w:t>
            </w:r>
          </w:p>
        </w:tc>
        <w:tc>
          <w:tcPr>
            <w:tcW w:w="1421" w:type="dxa"/>
            <w:tcBorders>
              <w:top w:val="single" w:color="auto" w:sz="4" w:space="0"/>
              <w:left w:val="single" w:color="auto" w:sz="4" w:space="0"/>
            </w:tcBorders>
            <w:shd w:val="clear" w:color="auto" w:fill="FFFFFF"/>
          </w:tcPr>
          <w:p w14:paraId="447A06AC">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636FC236">
            <w:pPr>
              <w:rPr>
                <w:rFonts w:hint="eastAsia" w:ascii="宋体" w:hAnsi="宋体" w:eastAsia="宋体" w:cs="宋体"/>
                <w:sz w:val="18"/>
                <w:szCs w:val="18"/>
              </w:rPr>
            </w:pPr>
          </w:p>
        </w:tc>
      </w:tr>
      <w:tr w14:paraId="33028A65">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21B1204A">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9</w:t>
            </w:r>
          </w:p>
        </w:tc>
        <w:tc>
          <w:tcPr>
            <w:tcW w:w="1421" w:type="dxa"/>
            <w:vMerge w:val="restart"/>
            <w:tcBorders>
              <w:top w:val="single" w:color="auto" w:sz="4" w:space="0"/>
              <w:left w:val="single" w:color="auto" w:sz="4" w:space="0"/>
            </w:tcBorders>
            <w:shd w:val="clear" w:color="auto" w:fill="FFFFFF"/>
            <w:vAlign w:val="center"/>
          </w:tcPr>
          <w:p w14:paraId="797EB6A9">
            <w:pPr>
              <w:ind w:firstLine="46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80</w:t>
            </w:r>
            <w:r>
              <w:rPr>
                <w:rFonts w:hint="eastAsia" w:ascii="宋体" w:hAnsi="宋体" w:eastAsia="宋体" w:cs="宋体"/>
                <w:kern w:val="0"/>
                <w:sz w:val="18"/>
                <w:szCs w:val="18"/>
                <w:lang w:val="zh-TW" w:bidi="zh-TW"/>
              </w:rPr>
              <w:t>℃</w:t>
            </w:r>
          </w:p>
        </w:tc>
        <w:tc>
          <w:tcPr>
            <w:tcW w:w="1421" w:type="dxa"/>
            <w:vMerge w:val="continue"/>
            <w:tcBorders>
              <w:left w:val="single" w:color="auto" w:sz="4" w:space="0"/>
            </w:tcBorders>
            <w:shd w:val="clear" w:color="auto" w:fill="FFFFFF"/>
            <w:vAlign w:val="center"/>
          </w:tcPr>
          <w:p w14:paraId="7111BD24">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2AD5284B">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206A4DE6">
            <w:pPr>
              <w:jc w:val="center"/>
              <w:rPr>
                <w:rFonts w:hint="eastAsia" w:ascii="宋体" w:hAnsi="宋体" w:eastAsia="宋体" w:cs="宋体"/>
                <w:kern w:val="0"/>
                <w:sz w:val="18"/>
                <w:szCs w:val="18"/>
              </w:rPr>
            </w:pPr>
            <w:r>
              <w:rPr>
                <w:rFonts w:hint="eastAsia" w:ascii="宋体" w:hAnsi="宋体" w:eastAsia="宋体" w:cs="宋体"/>
                <w:kern w:val="0"/>
                <w:sz w:val="18"/>
                <w:szCs w:val="18"/>
              </w:rPr>
              <w:t>3ms</w:t>
            </w:r>
          </w:p>
        </w:tc>
        <w:tc>
          <w:tcPr>
            <w:tcW w:w="1421" w:type="dxa"/>
            <w:tcBorders>
              <w:top w:val="single" w:color="auto" w:sz="4" w:space="0"/>
              <w:left w:val="single" w:color="auto" w:sz="4" w:space="0"/>
            </w:tcBorders>
            <w:shd w:val="clear" w:color="auto" w:fill="FFFFFF"/>
          </w:tcPr>
          <w:p w14:paraId="29292EDA">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34E1ECAC">
            <w:pPr>
              <w:rPr>
                <w:rFonts w:hint="eastAsia" w:ascii="宋体" w:hAnsi="宋体" w:eastAsia="宋体" w:cs="宋体"/>
                <w:sz w:val="18"/>
                <w:szCs w:val="18"/>
              </w:rPr>
            </w:pPr>
          </w:p>
        </w:tc>
      </w:tr>
      <w:tr w14:paraId="46BA4CFD">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2F1761FF">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10</w:t>
            </w:r>
          </w:p>
        </w:tc>
        <w:tc>
          <w:tcPr>
            <w:tcW w:w="1421" w:type="dxa"/>
            <w:vMerge w:val="continue"/>
            <w:tcBorders>
              <w:left w:val="single" w:color="auto" w:sz="4" w:space="0"/>
            </w:tcBorders>
            <w:shd w:val="clear" w:color="auto" w:fill="FFFFFF"/>
            <w:vAlign w:val="center"/>
          </w:tcPr>
          <w:p w14:paraId="5D6DA138">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1B2A55D7">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4D3948ED">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6F7B39BB">
            <w:pPr>
              <w:jc w:val="center"/>
              <w:rPr>
                <w:rFonts w:hint="eastAsia" w:ascii="宋体" w:hAnsi="宋体" w:eastAsia="宋体" w:cs="宋体"/>
                <w:kern w:val="0"/>
                <w:sz w:val="18"/>
                <w:szCs w:val="18"/>
              </w:rPr>
            </w:pPr>
            <w:r>
              <w:rPr>
                <w:rFonts w:hint="eastAsia" w:ascii="宋体" w:hAnsi="宋体" w:eastAsia="宋体" w:cs="宋体"/>
                <w:kern w:val="0"/>
                <w:sz w:val="18"/>
                <w:szCs w:val="18"/>
              </w:rPr>
              <w:t>6ms</w:t>
            </w:r>
          </w:p>
        </w:tc>
        <w:tc>
          <w:tcPr>
            <w:tcW w:w="1421" w:type="dxa"/>
            <w:tcBorders>
              <w:top w:val="single" w:color="auto" w:sz="4" w:space="0"/>
              <w:left w:val="single" w:color="auto" w:sz="4" w:space="0"/>
            </w:tcBorders>
            <w:shd w:val="clear" w:color="auto" w:fill="FFFFFF"/>
          </w:tcPr>
          <w:p w14:paraId="3E2B3952">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364C354B">
            <w:pPr>
              <w:rPr>
                <w:rFonts w:hint="eastAsia" w:ascii="宋体" w:hAnsi="宋体" w:eastAsia="宋体" w:cs="宋体"/>
                <w:sz w:val="18"/>
                <w:szCs w:val="18"/>
              </w:rPr>
            </w:pPr>
          </w:p>
        </w:tc>
      </w:tr>
      <w:tr w14:paraId="4717DA63">
        <w:tblPrEx>
          <w:tblCellMar>
            <w:top w:w="0" w:type="dxa"/>
            <w:left w:w="10" w:type="dxa"/>
            <w:bottom w:w="0" w:type="dxa"/>
            <w:right w:w="10" w:type="dxa"/>
          </w:tblCellMar>
        </w:tblPrEx>
        <w:trPr>
          <w:trHeight w:val="336" w:hRule="exact"/>
          <w:jc w:val="center"/>
        </w:trPr>
        <w:tc>
          <w:tcPr>
            <w:tcW w:w="859" w:type="dxa"/>
            <w:tcBorders>
              <w:top w:val="single" w:color="auto" w:sz="4" w:space="0"/>
              <w:left w:val="single" w:color="auto" w:sz="4" w:space="0"/>
            </w:tcBorders>
            <w:shd w:val="clear" w:color="auto" w:fill="FFFFFF"/>
            <w:vAlign w:val="center"/>
          </w:tcPr>
          <w:p w14:paraId="58D2F279">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11</w:t>
            </w:r>
          </w:p>
        </w:tc>
        <w:tc>
          <w:tcPr>
            <w:tcW w:w="1421" w:type="dxa"/>
            <w:vMerge w:val="continue"/>
            <w:tcBorders>
              <w:left w:val="single" w:color="auto" w:sz="4" w:space="0"/>
            </w:tcBorders>
            <w:shd w:val="clear" w:color="auto" w:fill="FFFFFF"/>
            <w:vAlign w:val="center"/>
          </w:tcPr>
          <w:p w14:paraId="3768001F">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2FDCFAA6">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2903ED59">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65F11FA9">
            <w:pPr>
              <w:jc w:val="center"/>
              <w:rPr>
                <w:rFonts w:hint="eastAsia" w:ascii="宋体" w:hAnsi="宋体" w:eastAsia="宋体" w:cs="宋体"/>
                <w:kern w:val="0"/>
                <w:sz w:val="18"/>
                <w:szCs w:val="18"/>
              </w:rPr>
            </w:pPr>
            <w:r>
              <w:rPr>
                <w:rFonts w:hint="eastAsia" w:ascii="宋体" w:hAnsi="宋体" w:eastAsia="宋体" w:cs="宋体"/>
                <w:kern w:val="0"/>
                <w:sz w:val="18"/>
                <w:szCs w:val="18"/>
              </w:rPr>
              <w:t>8ms</w:t>
            </w:r>
          </w:p>
        </w:tc>
        <w:tc>
          <w:tcPr>
            <w:tcW w:w="1421" w:type="dxa"/>
            <w:tcBorders>
              <w:top w:val="single" w:color="auto" w:sz="4" w:space="0"/>
              <w:left w:val="single" w:color="auto" w:sz="4" w:space="0"/>
            </w:tcBorders>
            <w:shd w:val="clear" w:color="auto" w:fill="FFFFFF"/>
          </w:tcPr>
          <w:p w14:paraId="0952A5D7">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06CF92C3">
            <w:pPr>
              <w:rPr>
                <w:rFonts w:hint="eastAsia" w:ascii="宋体" w:hAnsi="宋体" w:eastAsia="宋体" w:cs="宋体"/>
                <w:sz w:val="18"/>
                <w:szCs w:val="18"/>
              </w:rPr>
            </w:pPr>
          </w:p>
        </w:tc>
      </w:tr>
      <w:tr w14:paraId="7CA7DCC6">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511B859B">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12</w:t>
            </w:r>
          </w:p>
        </w:tc>
        <w:tc>
          <w:tcPr>
            <w:tcW w:w="1421" w:type="dxa"/>
            <w:vMerge w:val="continue"/>
            <w:tcBorders>
              <w:left w:val="single" w:color="auto" w:sz="4" w:space="0"/>
            </w:tcBorders>
            <w:shd w:val="clear" w:color="auto" w:fill="FFFFFF"/>
            <w:vAlign w:val="center"/>
          </w:tcPr>
          <w:p w14:paraId="4F6EC4A4">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6F729D04">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0F52AC2A">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69427F76">
            <w:pPr>
              <w:jc w:val="center"/>
              <w:rPr>
                <w:rFonts w:hint="eastAsia" w:ascii="宋体" w:hAnsi="宋体" w:eastAsia="宋体" w:cs="宋体"/>
                <w:kern w:val="0"/>
                <w:sz w:val="18"/>
                <w:szCs w:val="18"/>
              </w:rPr>
            </w:pPr>
            <w:r>
              <w:rPr>
                <w:rFonts w:hint="eastAsia" w:ascii="宋体" w:hAnsi="宋体" w:eastAsia="宋体" w:cs="宋体"/>
                <w:kern w:val="0"/>
                <w:sz w:val="18"/>
                <w:szCs w:val="18"/>
              </w:rPr>
              <w:t>10ms</w:t>
            </w:r>
          </w:p>
        </w:tc>
        <w:tc>
          <w:tcPr>
            <w:tcW w:w="1421" w:type="dxa"/>
            <w:tcBorders>
              <w:top w:val="single" w:color="auto" w:sz="4" w:space="0"/>
              <w:left w:val="single" w:color="auto" w:sz="4" w:space="0"/>
            </w:tcBorders>
            <w:shd w:val="clear" w:color="auto" w:fill="FFFFFF"/>
          </w:tcPr>
          <w:p w14:paraId="5F753B09">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2CE75E51">
            <w:pPr>
              <w:rPr>
                <w:rFonts w:hint="eastAsia" w:ascii="宋体" w:hAnsi="宋体" w:eastAsia="宋体" w:cs="宋体"/>
                <w:sz w:val="18"/>
                <w:szCs w:val="18"/>
              </w:rPr>
            </w:pPr>
          </w:p>
        </w:tc>
      </w:tr>
      <w:tr w14:paraId="4837A325">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16882DF7">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13</w:t>
            </w:r>
          </w:p>
        </w:tc>
        <w:tc>
          <w:tcPr>
            <w:tcW w:w="1421" w:type="dxa"/>
            <w:vMerge w:val="continue"/>
            <w:tcBorders>
              <w:left w:val="single" w:color="auto" w:sz="4" w:space="0"/>
            </w:tcBorders>
            <w:shd w:val="clear" w:color="auto" w:fill="FFFFFF"/>
            <w:vAlign w:val="center"/>
          </w:tcPr>
          <w:p w14:paraId="16F1BFED">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5F38B69F">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78DB9269">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0B1293DF">
            <w:pPr>
              <w:jc w:val="center"/>
              <w:rPr>
                <w:rFonts w:hint="eastAsia" w:ascii="宋体" w:hAnsi="宋体" w:eastAsia="宋体" w:cs="宋体"/>
                <w:kern w:val="0"/>
                <w:sz w:val="18"/>
                <w:szCs w:val="18"/>
              </w:rPr>
            </w:pPr>
            <w:r>
              <w:rPr>
                <w:rFonts w:hint="eastAsia" w:ascii="宋体" w:hAnsi="宋体" w:eastAsia="宋体" w:cs="宋体"/>
                <w:kern w:val="0"/>
                <w:sz w:val="18"/>
                <w:szCs w:val="18"/>
              </w:rPr>
              <w:t>12ms</w:t>
            </w:r>
          </w:p>
        </w:tc>
        <w:tc>
          <w:tcPr>
            <w:tcW w:w="1421" w:type="dxa"/>
            <w:tcBorders>
              <w:top w:val="single" w:color="auto" w:sz="4" w:space="0"/>
              <w:left w:val="single" w:color="auto" w:sz="4" w:space="0"/>
            </w:tcBorders>
            <w:shd w:val="clear" w:color="auto" w:fill="FFFFFF"/>
          </w:tcPr>
          <w:p w14:paraId="1284A606">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4D9E35AA">
            <w:pPr>
              <w:rPr>
                <w:rFonts w:hint="eastAsia" w:ascii="宋体" w:hAnsi="宋体" w:eastAsia="宋体" w:cs="宋体"/>
                <w:sz w:val="18"/>
                <w:szCs w:val="18"/>
              </w:rPr>
            </w:pPr>
          </w:p>
        </w:tc>
      </w:tr>
      <w:tr w14:paraId="060CB213">
        <w:tblPrEx>
          <w:tblCellMar>
            <w:top w:w="0" w:type="dxa"/>
            <w:left w:w="10" w:type="dxa"/>
            <w:bottom w:w="0" w:type="dxa"/>
            <w:right w:w="10" w:type="dxa"/>
          </w:tblCellMar>
        </w:tblPrEx>
        <w:trPr>
          <w:trHeight w:val="336" w:hRule="exact"/>
          <w:jc w:val="center"/>
        </w:trPr>
        <w:tc>
          <w:tcPr>
            <w:tcW w:w="859" w:type="dxa"/>
            <w:tcBorders>
              <w:top w:val="single" w:color="auto" w:sz="4" w:space="0"/>
              <w:left w:val="single" w:color="auto" w:sz="4" w:space="0"/>
            </w:tcBorders>
            <w:shd w:val="clear" w:color="auto" w:fill="FFFFFF"/>
            <w:vAlign w:val="center"/>
          </w:tcPr>
          <w:p w14:paraId="4F30D33A">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14</w:t>
            </w:r>
          </w:p>
        </w:tc>
        <w:tc>
          <w:tcPr>
            <w:tcW w:w="1421" w:type="dxa"/>
            <w:vMerge w:val="continue"/>
            <w:tcBorders>
              <w:left w:val="single" w:color="auto" w:sz="4" w:space="0"/>
            </w:tcBorders>
            <w:shd w:val="clear" w:color="auto" w:fill="FFFFFF"/>
            <w:vAlign w:val="center"/>
          </w:tcPr>
          <w:p w14:paraId="5F4D8F40">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2CA554AB">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78E37AFA">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62E43C8C">
            <w:pPr>
              <w:jc w:val="center"/>
              <w:rPr>
                <w:rFonts w:hint="eastAsia" w:ascii="宋体" w:hAnsi="宋体" w:eastAsia="宋体" w:cs="宋体"/>
                <w:kern w:val="0"/>
                <w:sz w:val="18"/>
                <w:szCs w:val="18"/>
              </w:rPr>
            </w:pPr>
            <w:r>
              <w:rPr>
                <w:rFonts w:hint="eastAsia" w:ascii="宋体" w:hAnsi="宋体" w:eastAsia="宋体" w:cs="宋体"/>
                <w:kern w:val="0"/>
                <w:sz w:val="18"/>
                <w:szCs w:val="18"/>
              </w:rPr>
              <w:t>14ms</w:t>
            </w:r>
          </w:p>
        </w:tc>
        <w:tc>
          <w:tcPr>
            <w:tcW w:w="1421" w:type="dxa"/>
            <w:tcBorders>
              <w:top w:val="single" w:color="auto" w:sz="4" w:space="0"/>
              <w:left w:val="single" w:color="auto" w:sz="4" w:space="0"/>
            </w:tcBorders>
            <w:shd w:val="clear" w:color="auto" w:fill="FFFFFF"/>
          </w:tcPr>
          <w:p w14:paraId="09C13C19">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06C37791">
            <w:pPr>
              <w:rPr>
                <w:rFonts w:hint="eastAsia" w:ascii="宋体" w:hAnsi="宋体" w:eastAsia="宋体" w:cs="宋体"/>
                <w:sz w:val="18"/>
                <w:szCs w:val="18"/>
              </w:rPr>
            </w:pPr>
          </w:p>
        </w:tc>
      </w:tr>
      <w:tr w14:paraId="63A286F8">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4022711E">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15</w:t>
            </w:r>
          </w:p>
        </w:tc>
        <w:tc>
          <w:tcPr>
            <w:tcW w:w="1421" w:type="dxa"/>
            <w:vMerge w:val="continue"/>
            <w:tcBorders>
              <w:left w:val="single" w:color="auto" w:sz="4" w:space="0"/>
            </w:tcBorders>
            <w:shd w:val="clear" w:color="auto" w:fill="FFFFFF"/>
            <w:vAlign w:val="center"/>
          </w:tcPr>
          <w:p w14:paraId="16E4BB06">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69F9CF4A">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21E82F77">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7DCBE965">
            <w:pPr>
              <w:jc w:val="center"/>
              <w:rPr>
                <w:rFonts w:hint="eastAsia" w:ascii="宋体" w:hAnsi="宋体" w:eastAsia="宋体" w:cs="宋体"/>
                <w:kern w:val="0"/>
                <w:sz w:val="18"/>
                <w:szCs w:val="18"/>
              </w:rPr>
            </w:pPr>
            <w:r>
              <w:rPr>
                <w:rFonts w:hint="eastAsia" w:ascii="宋体" w:hAnsi="宋体" w:eastAsia="宋体" w:cs="宋体"/>
                <w:kern w:val="0"/>
                <w:sz w:val="18"/>
                <w:szCs w:val="18"/>
              </w:rPr>
              <w:t>16ms</w:t>
            </w:r>
          </w:p>
        </w:tc>
        <w:tc>
          <w:tcPr>
            <w:tcW w:w="1421" w:type="dxa"/>
            <w:tcBorders>
              <w:top w:val="single" w:color="auto" w:sz="4" w:space="0"/>
              <w:left w:val="single" w:color="auto" w:sz="4" w:space="0"/>
            </w:tcBorders>
            <w:shd w:val="clear" w:color="auto" w:fill="FFFFFF"/>
          </w:tcPr>
          <w:p w14:paraId="548A7DBF">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439AAB82">
            <w:pPr>
              <w:rPr>
                <w:rFonts w:hint="eastAsia" w:ascii="宋体" w:hAnsi="宋体" w:eastAsia="宋体" w:cs="宋体"/>
                <w:sz w:val="18"/>
                <w:szCs w:val="18"/>
              </w:rPr>
            </w:pPr>
          </w:p>
        </w:tc>
      </w:tr>
      <w:tr w14:paraId="5BE1DB56">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6351F2CF">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16</w:t>
            </w:r>
          </w:p>
        </w:tc>
        <w:tc>
          <w:tcPr>
            <w:tcW w:w="1421" w:type="dxa"/>
            <w:vMerge w:val="continue"/>
            <w:tcBorders>
              <w:left w:val="single" w:color="auto" w:sz="4" w:space="0"/>
            </w:tcBorders>
            <w:shd w:val="clear" w:color="auto" w:fill="FFFFFF"/>
            <w:vAlign w:val="center"/>
          </w:tcPr>
          <w:p w14:paraId="51E55F41">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27490F63">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077F7639">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48304C00">
            <w:pPr>
              <w:jc w:val="center"/>
              <w:rPr>
                <w:rFonts w:hint="eastAsia" w:ascii="宋体" w:hAnsi="宋体" w:eastAsia="宋体" w:cs="宋体"/>
                <w:kern w:val="0"/>
                <w:sz w:val="18"/>
                <w:szCs w:val="18"/>
              </w:rPr>
            </w:pPr>
            <w:r>
              <w:rPr>
                <w:rFonts w:hint="eastAsia" w:ascii="宋体" w:hAnsi="宋体" w:eastAsia="宋体" w:cs="宋体"/>
                <w:kern w:val="0"/>
                <w:sz w:val="18"/>
                <w:szCs w:val="18"/>
              </w:rPr>
              <w:t>20ms</w:t>
            </w:r>
          </w:p>
        </w:tc>
        <w:tc>
          <w:tcPr>
            <w:tcW w:w="1421" w:type="dxa"/>
            <w:tcBorders>
              <w:top w:val="single" w:color="auto" w:sz="4" w:space="0"/>
              <w:left w:val="single" w:color="auto" w:sz="4" w:space="0"/>
            </w:tcBorders>
            <w:shd w:val="clear" w:color="auto" w:fill="FFFFFF"/>
          </w:tcPr>
          <w:p w14:paraId="4304AB5E">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2E321BFE">
            <w:pPr>
              <w:rPr>
                <w:rFonts w:hint="eastAsia" w:ascii="宋体" w:hAnsi="宋体" w:eastAsia="宋体" w:cs="宋体"/>
                <w:sz w:val="18"/>
                <w:szCs w:val="18"/>
              </w:rPr>
            </w:pPr>
          </w:p>
        </w:tc>
      </w:tr>
      <w:tr w14:paraId="0849A45F">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4CFD089F">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17</w:t>
            </w:r>
          </w:p>
        </w:tc>
        <w:tc>
          <w:tcPr>
            <w:tcW w:w="1421" w:type="dxa"/>
            <w:vMerge w:val="restart"/>
            <w:tcBorders>
              <w:top w:val="single" w:color="auto" w:sz="4" w:space="0"/>
              <w:left w:val="single" w:color="auto" w:sz="4" w:space="0"/>
            </w:tcBorders>
            <w:shd w:val="clear" w:color="auto" w:fill="FFFFFF"/>
            <w:vAlign w:val="center"/>
          </w:tcPr>
          <w:p w14:paraId="34765117">
            <w:pPr>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421" w:type="dxa"/>
            <w:vMerge w:val="continue"/>
            <w:tcBorders>
              <w:left w:val="single" w:color="auto" w:sz="4" w:space="0"/>
            </w:tcBorders>
            <w:shd w:val="clear" w:color="auto" w:fill="FFFFFF"/>
            <w:vAlign w:val="center"/>
          </w:tcPr>
          <w:p w14:paraId="67AA9D82">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65FD762F">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41B5A4F1">
            <w:pPr>
              <w:jc w:val="center"/>
              <w:rPr>
                <w:rFonts w:hint="eastAsia" w:ascii="宋体" w:hAnsi="宋体" w:eastAsia="宋体" w:cs="宋体"/>
                <w:kern w:val="0"/>
                <w:sz w:val="18"/>
                <w:szCs w:val="18"/>
              </w:rPr>
            </w:pPr>
            <w:r>
              <w:rPr>
                <w:rFonts w:hint="eastAsia" w:ascii="宋体" w:hAnsi="宋体" w:eastAsia="宋体" w:cs="宋体"/>
                <w:kern w:val="0"/>
                <w:sz w:val="18"/>
                <w:szCs w:val="18"/>
              </w:rPr>
              <w:t>3ms</w:t>
            </w:r>
          </w:p>
        </w:tc>
        <w:tc>
          <w:tcPr>
            <w:tcW w:w="1421" w:type="dxa"/>
            <w:tcBorders>
              <w:top w:val="single" w:color="auto" w:sz="4" w:space="0"/>
              <w:left w:val="single" w:color="auto" w:sz="4" w:space="0"/>
            </w:tcBorders>
            <w:shd w:val="clear" w:color="auto" w:fill="FFFFFF"/>
          </w:tcPr>
          <w:p w14:paraId="49658715">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2C0BD98F">
            <w:pPr>
              <w:rPr>
                <w:rFonts w:hint="eastAsia" w:ascii="宋体" w:hAnsi="宋体" w:eastAsia="宋体" w:cs="宋体"/>
                <w:sz w:val="18"/>
                <w:szCs w:val="18"/>
              </w:rPr>
            </w:pPr>
          </w:p>
        </w:tc>
      </w:tr>
      <w:tr w14:paraId="7AC7FEED">
        <w:tblPrEx>
          <w:tblCellMar>
            <w:top w:w="0" w:type="dxa"/>
            <w:left w:w="10" w:type="dxa"/>
            <w:bottom w:w="0" w:type="dxa"/>
            <w:right w:w="10" w:type="dxa"/>
          </w:tblCellMar>
        </w:tblPrEx>
        <w:trPr>
          <w:trHeight w:val="336" w:hRule="exact"/>
          <w:jc w:val="center"/>
        </w:trPr>
        <w:tc>
          <w:tcPr>
            <w:tcW w:w="859" w:type="dxa"/>
            <w:tcBorders>
              <w:top w:val="single" w:color="auto" w:sz="4" w:space="0"/>
              <w:left w:val="single" w:color="auto" w:sz="4" w:space="0"/>
            </w:tcBorders>
            <w:shd w:val="clear" w:color="auto" w:fill="FFFFFF"/>
            <w:vAlign w:val="center"/>
          </w:tcPr>
          <w:p w14:paraId="477CB31A">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18</w:t>
            </w:r>
          </w:p>
        </w:tc>
        <w:tc>
          <w:tcPr>
            <w:tcW w:w="1421" w:type="dxa"/>
            <w:vMerge w:val="continue"/>
            <w:tcBorders>
              <w:left w:val="single" w:color="auto" w:sz="4" w:space="0"/>
            </w:tcBorders>
            <w:shd w:val="clear" w:color="auto" w:fill="FFFFFF"/>
            <w:vAlign w:val="center"/>
          </w:tcPr>
          <w:p w14:paraId="5567133D">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59F4B4F3">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3A428FF9">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76F4740D">
            <w:pPr>
              <w:jc w:val="center"/>
              <w:rPr>
                <w:rFonts w:hint="eastAsia" w:ascii="宋体" w:hAnsi="宋体" w:eastAsia="宋体" w:cs="宋体"/>
                <w:kern w:val="0"/>
                <w:sz w:val="18"/>
                <w:szCs w:val="18"/>
              </w:rPr>
            </w:pPr>
            <w:r>
              <w:rPr>
                <w:rFonts w:hint="eastAsia" w:ascii="宋体" w:hAnsi="宋体" w:eastAsia="宋体" w:cs="宋体"/>
                <w:kern w:val="0"/>
                <w:sz w:val="18"/>
                <w:szCs w:val="18"/>
              </w:rPr>
              <w:t>6ms</w:t>
            </w:r>
          </w:p>
        </w:tc>
        <w:tc>
          <w:tcPr>
            <w:tcW w:w="1421" w:type="dxa"/>
            <w:tcBorders>
              <w:top w:val="single" w:color="auto" w:sz="4" w:space="0"/>
              <w:left w:val="single" w:color="auto" w:sz="4" w:space="0"/>
            </w:tcBorders>
            <w:shd w:val="clear" w:color="auto" w:fill="FFFFFF"/>
          </w:tcPr>
          <w:p w14:paraId="67E4E54D">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27B57F96">
            <w:pPr>
              <w:rPr>
                <w:rFonts w:hint="eastAsia" w:ascii="宋体" w:hAnsi="宋体" w:eastAsia="宋体" w:cs="宋体"/>
                <w:sz w:val="18"/>
                <w:szCs w:val="18"/>
              </w:rPr>
            </w:pPr>
          </w:p>
        </w:tc>
      </w:tr>
      <w:tr w14:paraId="610FE9A4">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17596D30">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19</w:t>
            </w:r>
          </w:p>
        </w:tc>
        <w:tc>
          <w:tcPr>
            <w:tcW w:w="1421" w:type="dxa"/>
            <w:vMerge w:val="continue"/>
            <w:tcBorders>
              <w:left w:val="single" w:color="auto" w:sz="4" w:space="0"/>
            </w:tcBorders>
            <w:shd w:val="clear" w:color="auto" w:fill="FFFFFF"/>
            <w:vAlign w:val="center"/>
          </w:tcPr>
          <w:p w14:paraId="61966075">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46A81217">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36BF25A9">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0F0E9A21">
            <w:pPr>
              <w:jc w:val="center"/>
              <w:rPr>
                <w:rFonts w:hint="eastAsia" w:ascii="宋体" w:hAnsi="宋体" w:eastAsia="宋体" w:cs="宋体"/>
                <w:kern w:val="0"/>
                <w:sz w:val="18"/>
                <w:szCs w:val="18"/>
              </w:rPr>
            </w:pPr>
            <w:r>
              <w:rPr>
                <w:rFonts w:hint="eastAsia" w:ascii="宋体" w:hAnsi="宋体" w:eastAsia="宋体" w:cs="宋体"/>
                <w:kern w:val="0"/>
                <w:sz w:val="18"/>
                <w:szCs w:val="18"/>
              </w:rPr>
              <w:t>8ms</w:t>
            </w:r>
          </w:p>
        </w:tc>
        <w:tc>
          <w:tcPr>
            <w:tcW w:w="1421" w:type="dxa"/>
            <w:tcBorders>
              <w:top w:val="single" w:color="auto" w:sz="4" w:space="0"/>
              <w:left w:val="single" w:color="auto" w:sz="4" w:space="0"/>
            </w:tcBorders>
            <w:shd w:val="clear" w:color="auto" w:fill="FFFFFF"/>
          </w:tcPr>
          <w:p w14:paraId="1F412DA3">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4ADF81EB">
            <w:pPr>
              <w:rPr>
                <w:rFonts w:hint="eastAsia" w:ascii="宋体" w:hAnsi="宋体" w:eastAsia="宋体" w:cs="宋体"/>
                <w:sz w:val="18"/>
                <w:szCs w:val="18"/>
              </w:rPr>
            </w:pPr>
          </w:p>
        </w:tc>
      </w:tr>
      <w:tr w14:paraId="564D7BEA">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158C2CB4">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20</w:t>
            </w:r>
          </w:p>
        </w:tc>
        <w:tc>
          <w:tcPr>
            <w:tcW w:w="1421" w:type="dxa"/>
            <w:vMerge w:val="continue"/>
            <w:tcBorders>
              <w:left w:val="single" w:color="auto" w:sz="4" w:space="0"/>
            </w:tcBorders>
            <w:shd w:val="clear" w:color="auto" w:fill="FFFFFF"/>
            <w:vAlign w:val="center"/>
          </w:tcPr>
          <w:p w14:paraId="263DE627">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6B3909D0">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6A151423">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636974F4">
            <w:pPr>
              <w:jc w:val="center"/>
              <w:rPr>
                <w:rFonts w:hint="eastAsia" w:ascii="宋体" w:hAnsi="宋体" w:eastAsia="宋体" w:cs="宋体"/>
                <w:kern w:val="0"/>
                <w:sz w:val="18"/>
                <w:szCs w:val="18"/>
              </w:rPr>
            </w:pPr>
            <w:r>
              <w:rPr>
                <w:rFonts w:hint="eastAsia" w:ascii="宋体" w:hAnsi="宋体" w:eastAsia="宋体" w:cs="宋体"/>
                <w:kern w:val="0"/>
                <w:sz w:val="18"/>
                <w:szCs w:val="18"/>
              </w:rPr>
              <w:t>10ms</w:t>
            </w:r>
          </w:p>
        </w:tc>
        <w:tc>
          <w:tcPr>
            <w:tcW w:w="1421" w:type="dxa"/>
            <w:tcBorders>
              <w:top w:val="single" w:color="auto" w:sz="4" w:space="0"/>
              <w:left w:val="single" w:color="auto" w:sz="4" w:space="0"/>
            </w:tcBorders>
            <w:shd w:val="clear" w:color="auto" w:fill="FFFFFF"/>
          </w:tcPr>
          <w:p w14:paraId="16B2D015">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3D19EB50">
            <w:pPr>
              <w:rPr>
                <w:rFonts w:hint="eastAsia" w:ascii="宋体" w:hAnsi="宋体" w:eastAsia="宋体" w:cs="宋体"/>
                <w:sz w:val="18"/>
                <w:szCs w:val="18"/>
              </w:rPr>
            </w:pPr>
          </w:p>
        </w:tc>
      </w:tr>
      <w:tr w14:paraId="1E463E70">
        <w:tblPrEx>
          <w:tblCellMar>
            <w:top w:w="0" w:type="dxa"/>
            <w:left w:w="10" w:type="dxa"/>
            <w:bottom w:w="0" w:type="dxa"/>
            <w:right w:w="10" w:type="dxa"/>
          </w:tblCellMar>
        </w:tblPrEx>
        <w:trPr>
          <w:trHeight w:val="336" w:hRule="exact"/>
          <w:jc w:val="center"/>
        </w:trPr>
        <w:tc>
          <w:tcPr>
            <w:tcW w:w="859" w:type="dxa"/>
            <w:tcBorders>
              <w:top w:val="single" w:color="auto" w:sz="4" w:space="0"/>
              <w:left w:val="single" w:color="auto" w:sz="4" w:space="0"/>
            </w:tcBorders>
            <w:shd w:val="clear" w:color="auto" w:fill="FFFFFF"/>
            <w:vAlign w:val="center"/>
          </w:tcPr>
          <w:p w14:paraId="53EC7815">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21</w:t>
            </w:r>
          </w:p>
        </w:tc>
        <w:tc>
          <w:tcPr>
            <w:tcW w:w="1421" w:type="dxa"/>
            <w:vMerge w:val="continue"/>
            <w:tcBorders>
              <w:left w:val="single" w:color="auto" w:sz="4" w:space="0"/>
            </w:tcBorders>
            <w:shd w:val="clear" w:color="auto" w:fill="FFFFFF"/>
            <w:vAlign w:val="center"/>
          </w:tcPr>
          <w:p w14:paraId="588A867F">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25462D73">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1025FBA7">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27EE3E51">
            <w:pPr>
              <w:jc w:val="center"/>
              <w:rPr>
                <w:rFonts w:hint="eastAsia" w:ascii="宋体" w:hAnsi="宋体" w:eastAsia="宋体" w:cs="宋体"/>
                <w:kern w:val="0"/>
                <w:sz w:val="18"/>
                <w:szCs w:val="18"/>
              </w:rPr>
            </w:pPr>
            <w:r>
              <w:rPr>
                <w:rFonts w:hint="eastAsia" w:ascii="宋体" w:hAnsi="宋体" w:eastAsia="宋体" w:cs="宋体"/>
                <w:kern w:val="0"/>
                <w:sz w:val="18"/>
                <w:szCs w:val="18"/>
              </w:rPr>
              <w:t>12ms</w:t>
            </w:r>
          </w:p>
        </w:tc>
        <w:tc>
          <w:tcPr>
            <w:tcW w:w="1421" w:type="dxa"/>
            <w:tcBorders>
              <w:top w:val="single" w:color="auto" w:sz="4" w:space="0"/>
              <w:left w:val="single" w:color="auto" w:sz="4" w:space="0"/>
            </w:tcBorders>
            <w:shd w:val="clear" w:color="auto" w:fill="FFFFFF"/>
          </w:tcPr>
          <w:p w14:paraId="1949D1B1">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1D2A33AF">
            <w:pPr>
              <w:rPr>
                <w:rFonts w:hint="eastAsia" w:ascii="宋体" w:hAnsi="宋体" w:eastAsia="宋体" w:cs="宋体"/>
                <w:sz w:val="18"/>
                <w:szCs w:val="18"/>
              </w:rPr>
            </w:pPr>
          </w:p>
        </w:tc>
      </w:tr>
      <w:tr w14:paraId="1128F33E">
        <w:tblPrEx>
          <w:tblCellMar>
            <w:top w:w="0" w:type="dxa"/>
            <w:left w:w="10" w:type="dxa"/>
            <w:bottom w:w="0" w:type="dxa"/>
            <w:right w:w="10" w:type="dxa"/>
          </w:tblCellMar>
        </w:tblPrEx>
        <w:trPr>
          <w:trHeight w:val="341" w:hRule="exact"/>
          <w:jc w:val="center"/>
        </w:trPr>
        <w:tc>
          <w:tcPr>
            <w:tcW w:w="859" w:type="dxa"/>
            <w:tcBorders>
              <w:top w:val="single" w:color="auto" w:sz="4" w:space="0"/>
              <w:left w:val="single" w:color="auto" w:sz="4" w:space="0"/>
            </w:tcBorders>
            <w:shd w:val="clear" w:color="auto" w:fill="FFFFFF"/>
            <w:vAlign w:val="center"/>
          </w:tcPr>
          <w:p w14:paraId="6DDDA036">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22</w:t>
            </w:r>
          </w:p>
        </w:tc>
        <w:tc>
          <w:tcPr>
            <w:tcW w:w="1421" w:type="dxa"/>
            <w:vMerge w:val="continue"/>
            <w:tcBorders>
              <w:left w:val="single" w:color="auto" w:sz="4" w:space="0"/>
            </w:tcBorders>
            <w:shd w:val="clear" w:color="auto" w:fill="FFFFFF"/>
            <w:vAlign w:val="center"/>
          </w:tcPr>
          <w:p w14:paraId="7B4977D0">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4E8465E5">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04D94D0C">
            <w:pPr>
              <w:rPr>
                <w:rFonts w:hint="eastAsia" w:ascii="宋体" w:hAnsi="宋体" w:eastAsia="宋体" w:cs="宋体"/>
                <w:sz w:val="18"/>
                <w:szCs w:val="18"/>
              </w:rPr>
            </w:pPr>
          </w:p>
        </w:tc>
        <w:tc>
          <w:tcPr>
            <w:tcW w:w="1421" w:type="dxa"/>
            <w:tcBorders>
              <w:top w:val="single" w:color="auto" w:sz="4" w:space="0"/>
              <w:left w:val="single" w:color="auto" w:sz="4" w:space="0"/>
            </w:tcBorders>
            <w:shd w:val="clear" w:color="auto" w:fill="FFFFFF"/>
            <w:vAlign w:val="center"/>
          </w:tcPr>
          <w:p w14:paraId="570F2529">
            <w:pPr>
              <w:jc w:val="center"/>
              <w:rPr>
                <w:rFonts w:hint="eastAsia" w:ascii="宋体" w:hAnsi="宋体" w:eastAsia="宋体" w:cs="宋体"/>
                <w:kern w:val="0"/>
                <w:sz w:val="18"/>
                <w:szCs w:val="18"/>
              </w:rPr>
            </w:pPr>
            <w:r>
              <w:rPr>
                <w:rFonts w:hint="eastAsia" w:ascii="宋体" w:hAnsi="宋体" w:eastAsia="宋体" w:cs="宋体"/>
                <w:kern w:val="0"/>
                <w:sz w:val="18"/>
                <w:szCs w:val="18"/>
              </w:rPr>
              <w:t>14ms</w:t>
            </w:r>
          </w:p>
        </w:tc>
        <w:tc>
          <w:tcPr>
            <w:tcW w:w="1421" w:type="dxa"/>
            <w:tcBorders>
              <w:top w:val="single" w:color="auto" w:sz="4" w:space="0"/>
              <w:left w:val="single" w:color="auto" w:sz="4" w:space="0"/>
            </w:tcBorders>
            <w:shd w:val="clear" w:color="auto" w:fill="FFFFFF"/>
          </w:tcPr>
          <w:p w14:paraId="3CD4C1C4">
            <w:pPr>
              <w:rPr>
                <w:rFonts w:hint="eastAsia" w:ascii="宋体" w:hAnsi="宋体" w:eastAsia="宋体" w:cs="宋体"/>
                <w:sz w:val="18"/>
                <w:szCs w:val="18"/>
              </w:rPr>
            </w:pPr>
          </w:p>
        </w:tc>
        <w:tc>
          <w:tcPr>
            <w:tcW w:w="1445" w:type="dxa"/>
            <w:tcBorders>
              <w:top w:val="single" w:color="auto" w:sz="4" w:space="0"/>
              <w:left w:val="single" w:color="auto" w:sz="4" w:space="0"/>
              <w:right w:val="single" w:color="auto" w:sz="4" w:space="0"/>
            </w:tcBorders>
            <w:shd w:val="clear" w:color="auto" w:fill="FFFFFF"/>
          </w:tcPr>
          <w:p w14:paraId="7BEE7931">
            <w:pPr>
              <w:rPr>
                <w:rFonts w:hint="eastAsia" w:ascii="宋体" w:hAnsi="宋体" w:eastAsia="宋体" w:cs="宋体"/>
                <w:sz w:val="18"/>
                <w:szCs w:val="18"/>
              </w:rPr>
            </w:pPr>
          </w:p>
        </w:tc>
      </w:tr>
      <w:tr w14:paraId="0492BEC9">
        <w:tblPrEx>
          <w:tblCellMar>
            <w:top w:w="0" w:type="dxa"/>
            <w:left w:w="10" w:type="dxa"/>
            <w:bottom w:w="0" w:type="dxa"/>
            <w:right w:w="10" w:type="dxa"/>
          </w:tblCellMar>
        </w:tblPrEx>
        <w:trPr>
          <w:trHeight w:val="355" w:hRule="exact"/>
          <w:jc w:val="center"/>
        </w:trPr>
        <w:tc>
          <w:tcPr>
            <w:tcW w:w="859" w:type="dxa"/>
            <w:tcBorders>
              <w:top w:val="single" w:color="auto" w:sz="4" w:space="0"/>
              <w:left w:val="single" w:color="auto" w:sz="4" w:space="0"/>
              <w:bottom w:val="single" w:color="auto" w:sz="4" w:space="0"/>
            </w:tcBorders>
            <w:shd w:val="clear" w:color="auto" w:fill="FFFFFF"/>
            <w:vAlign w:val="center"/>
          </w:tcPr>
          <w:p w14:paraId="016E4BB2">
            <w:pPr>
              <w:ind w:firstLine="320"/>
              <w:jc w:val="left"/>
              <w:rPr>
                <w:rFonts w:hint="eastAsia" w:ascii="宋体" w:hAnsi="宋体" w:eastAsia="宋体" w:cs="宋体"/>
                <w:kern w:val="0"/>
                <w:sz w:val="18"/>
                <w:szCs w:val="18"/>
              </w:rPr>
            </w:pPr>
            <w:r>
              <w:rPr>
                <w:rFonts w:hint="eastAsia" w:ascii="宋体" w:hAnsi="宋体" w:eastAsia="宋体" w:cs="宋体"/>
                <w:kern w:val="0"/>
                <w:sz w:val="18"/>
                <w:szCs w:val="18"/>
              </w:rPr>
              <w:t>23</w:t>
            </w:r>
          </w:p>
        </w:tc>
        <w:tc>
          <w:tcPr>
            <w:tcW w:w="1421" w:type="dxa"/>
            <w:vMerge w:val="continue"/>
            <w:tcBorders>
              <w:left w:val="single" w:color="auto" w:sz="4" w:space="0"/>
            </w:tcBorders>
            <w:shd w:val="clear" w:color="auto" w:fill="FFFFFF"/>
            <w:vAlign w:val="center"/>
          </w:tcPr>
          <w:p w14:paraId="19CADFAC">
            <w:pPr>
              <w:rPr>
                <w:rFonts w:hint="eastAsia" w:ascii="宋体" w:hAnsi="宋体" w:eastAsia="宋体" w:cs="宋体"/>
                <w:sz w:val="18"/>
                <w:szCs w:val="18"/>
              </w:rPr>
            </w:pPr>
          </w:p>
        </w:tc>
        <w:tc>
          <w:tcPr>
            <w:tcW w:w="1421" w:type="dxa"/>
            <w:vMerge w:val="continue"/>
            <w:tcBorders>
              <w:left w:val="single" w:color="auto" w:sz="4" w:space="0"/>
            </w:tcBorders>
            <w:shd w:val="clear" w:color="auto" w:fill="FFFFFF"/>
            <w:vAlign w:val="center"/>
          </w:tcPr>
          <w:p w14:paraId="3C8C2FAF">
            <w:pPr>
              <w:rPr>
                <w:rFonts w:hint="eastAsia" w:ascii="宋体" w:hAnsi="宋体" w:eastAsia="宋体" w:cs="宋体"/>
                <w:sz w:val="18"/>
                <w:szCs w:val="18"/>
              </w:rPr>
            </w:pPr>
          </w:p>
        </w:tc>
        <w:tc>
          <w:tcPr>
            <w:tcW w:w="1426" w:type="dxa"/>
            <w:vMerge w:val="continue"/>
            <w:tcBorders>
              <w:left w:val="single" w:color="auto" w:sz="4" w:space="0"/>
            </w:tcBorders>
            <w:shd w:val="clear" w:color="auto" w:fill="FFFFFF"/>
            <w:vAlign w:val="center"/>
          </w:tcPr>
          <w:p w14:paraId="2422ADFD">
            <w:pPr>
              <w:rPr>
                <w:rFonts w:hint="eastAsia" w:ascii="宋体" w:hAnsi="宋体" w:eastAsia="宋体" w:cs="宋体"/>
                <w:sz w:val="18"/>
                <w:szCs w:val="18"/>
              </w:rPr>
            </w:pPr>
          </w:p>
        </w:tc>
        <w:tc>
          <w:tcPr>
            <w:tcW w:w="1421" w:type="dxa"/>
            <w:tcBorders>
              <w:top w:val="single" w:color="auto" w:sz="4" w:space="0"/>
              <w:left w:val="single" w:color="auto" w:sz="4" w:space="0"/>
              <w:bottom w:val="single" w:color="auto" w:sz="4" w:space="0"/>
            </w:tcBorders>
            <w:shd w:val="clear" w:color="auto" w:fill="FFFFFF"/>
            <w:vAlign w:val="center"/>
          </w:tcPr>
          <w:p w14:paraId="75B3B2AE">
            <w:pPr>
              <w:jc w:val="center"/>
              <w:rPr>
                <w:rFonts w:hint="eastAsia" w:ascii="宋体" w:hAnsi="宋体" w:eastAsia="宋体" w:cs="宋体"/>
                <w:kern w:val="0"/>
                <w:sz w:val="18"/>
                <w:szCs w:val="18"/>
              </w:rPr>
            </w:pPr>
            <w:r>
              <w:rPr>
                <w:rFonts w:hint="eastAsia" w:ascii="宋体" w:hAnsi="宋体" w:eastAsia="宋体" w:cs="宋体"/>
                <w:kern w:val="0"/>
                <w:sz w:val="18"/>
                <w:szCs w:val="18"/>
              </w:rPr>
              <w:t>16ms</w:t>
            </w:r>
          </w:p>
        </w:tc>
        <w:tc>
          <w:tcPr>
            <w:tcW w:w="1421" w:type="dxa"/>
            <w:tcBorders>
              <w:top w:val="single" w:color="auto" w:sz="4" w:space="0"/>
              <w:left w:val="single" w:color="auto" w:sz="4" w:space="0"/>
              <w:bottom w:val="single" w:color="auto" w:sz="4" w:space="0"/>
            </w:tcBorders>
            <w:shd w:val="clear" w:color="auto" w:fill="FFFFFF"/>
          </w:tcPr>
          <w:p w14:paraId="7738011E">
            <w:pPr>
              <w:rPr>
                <w:rFonts w:hint="eastAsia" w:ascii="宋体" w:hAnsi="宋体" w:eastAsia="宋体" w:cs="宋体"/>
                <w:sz w:val="18"/>
                <w:szCs w:val="18"/>
              </w:rPr>
            </w:pPr>
          </w:p>
        </w:tc>
        <w:tc>
          <w:tcPr>
            <w:tcW w:w="1445" w:type="dxa"/>
            <w:tcBorders>
              <w:top w:val="single" w:color="auto" w:sz="4" w:space="0"/>
              <w:left w:val="single" w:color="auto" w:sz="4" w:space="0"/>
              <w:bottom w:val="single" w:color="auto" w:sz="4" w:space="0"/>
              <w:right w:val="single" w:color="auto" w:sz="4" w:space="0"/>
            </w:tcBorders>
            <w:shd w:val="clear" w:color="auto" w:fill="FFFFFF"/>
          </w:tcPr>
          <w:p w14:paraId="6C4DB8F8">
            <w:pPr>
              <w:rPr>
                <w:rFonts w:hint="eastAsia" w:ascii="宋体" w:hAnsi="宋体" w:eastAsia="宋体" w:cs="宋体"/>
                <w:sz w:val="18"/>
                <w:szCs w:val="18"/>
              </w:rPr>
            </w:pPr>
          </w:p>
        </w:tc>
      </w:tr>
      <w:tr w14:paraId="146050CC">
        <w:tblPrEx>
          <w:tblCellMar>
            <w:top w:w="0" w:type="dxa"/>
            <w:left w:w="10" w:type="dxa"/>
            <w:bottom w:w="0" w:type="dxa"/>
            <w:right w:w="10" w:type="dxa"/>
          </w:tblCellMar>
        </w:tblPrEx>
        <w:trPr>
          <w:trHeight w:val="355" w:hRule="exact"/>
          <w:jc w:val="center"/>
        </w:trPr>
        <w:tc>
          <w:tcPr>
            <w:tcW w:w="859" w:type="dxa"/>
            <w:tcBorders>
              <w:top w:val="single" w:color="auto" w:sz="4" w:space="0"/>
              <w:left w:val="single" w:color="auto" w:sz="4" w:space="0"/>
              <w:bottom w:val="single" w:color="auto" w:sz="4" w:space="0"/>
            </w:tcBorders>
            <w:shd w:val="clear" w:color="auto" w:fill="FFFFFF"/>
            <w:vAlign w:val="center"/>
          </w:tcPr>
          <w:p w14:paraId="4482B28E">
            <w:pPr>
              <w:ind w:firstLine="320"/>
              <w:jc w:val="left"/>
              <w:rPr>
                <w:rFonts w:hint="eastAsia" w:ascii="宋体" w:hAnsi="宋体" w:eastAsia="宋体" w:cs="宋体"/>
                <w:kern w:val="0"/>
                <w:sz w:val="18"/>
                <w:szCs w:val="18"/>
                <w:lang w:val="zh-TW" w:eastAsia="zh-TW" w:bidi="zh-TW"/>
              </w:rPr>
            </w:pPr>
            <w:r>
              <w:rPr>
                <w:rFonts w:hint="eastAsia" w:ascii="宋体" w:hAnsi="宋体" w:eastAsia="宋体" w:cs="宋体"/>
                <w:kern w:val="0"/>
                <w:sz w:val="18"/>
                <w:szCs w:val="18"/>
                <w:lang w:val="zh-TW" w:bidi="zh-TW"/>
              </w:rPr>
              <w:t>2</w:t>
            </w:r>
            <w:r>
              <w:rPr>
                <w:rFonts w:hint="eastAsia" w:ascii="宋体" w:hAnsi="宋体" w:eastAsia="宋体" w:cs="宋体"/>
                <w:kern w:val="0"/>
                <w:sz w:val="18"/>
                <w:szCs w:val="18"/>
                <w:lang w:val="zh-TW" w:eastAsia="zh-TW" w:bidi="zh-TW"/>
              </w:rPr>
              <w:t>4</w:t>
            </w:r>
          </w:p>
        </w:tc>
        <w:tc>
          <w:tcPr>
            <w:tcW w:w="1421" w:type="dxa"/>
            <w:vMerge w:val="continue"/>
            <w:tcBorders>
              <w:left w:val="single" w:color="auto" w:sz="4" w:space="0"/>
              <w:bottom w:val="single" w:color="auto" w:sz="4" w:space="0"/>
            </w:tcBorders>
            <w:shd w:val="clear" w:color="auto" w:fill="FFFFFF"/>
            <w:vAlign w:val="center"/>
          </w:tcPr>
          <w:p w14:paraId="2DF5566B">
            <w:pPr>
              <w:rPr>
                <w:rFonts w:hint="eastAsia" w:ascii="宋体" w:hAnsi="宋体" w:eastAsia="宋体" w:cs="宋体"/>
                <w:sz w:val="18"/>
                <w:szCs w:val="18"/>
              </w:rPr>
            </w:pPr>
          </w:p>
        </w:tc>
        <w:tc>
          <w:tcPr>
            <w:tcW w:w="1421" w:type="dxa"/>
            <w:tcBorders>
              <w:left w:val="single" w:color="auto" w:sz="4" w:space="0"/>
              <w:bottom w:val="single" w:color="auto" w:sz="4" w:space="0"/>
            </w:tcBorders>
            <w:shd w:val="clear" w:color="auto" w:fill="FFFFFF"/>
            <w:vAlign w:val="center"/>
          </w:tcPr>
          <w:p w14:paraId="570210C5">
            <w:pPr>
              <w:rPr>
                <w:rFonts w:hint="eastAsia" w:ascii="宋体" w:hAnsi="宋体" w:eastAsia="宋体" w:cs="宋体"/>
                <w:sz w:val="18"/>
                <w:szCs w:val="18"/>
              </w:rPr>
            </w:pPr>
          </w:p>
        </w:tc>
        <w:tc>
          <w:tcPr>
            <w:tcW w:w="1426" w:type="dxa"/>
            <w:tcBorders>
              <w:left w:val="single" w:color="auto" w:sz="4" w:space="0"/>
              <w:bottom w:val="single" w:color="auto" w:sz="4" w:space="0"/>
            </w:tcBorders>
            <w:shd w:val="clear" w:color="auto" w:fill="FFFFFF"/>
            <w:vAlign w:val="center"/>
          </w:tcPr>
          <w:p w14:paraId="4EE8EE24">
            <w:pPr>
              <w:rPr>
                <w:rFonts w:hint="eastAsia" w:ascii="宋体" w:hAnsi="宋体" w:eastAsia="宋体" w:cs="宋体"/>
                <w:sz w:val="18"/>
                <w:szCs w:val="18"/>
              </w:rPr>
            </w:pPr>
          </w:p>
        </w:tc>
        <w:tc>
          <w:tcPr>
            <w:tcW w:w="1421" w:type="dxa"/>
            <w:tcBorders>
              <w:top w:val="single" w:color="auto" w:sz="4" w:space="0"/>
              <w:left w:val="single" w:color="auto" w:sz="4" w:space="0"/>
              <w:bottom w:val="single" w:color="auto" w:sz="4" w:space="0"/>
            </w:tcBorders>
            <w:shd w:val="clear" w:color="auto" w:fill="FFFFFF"/>
            <w:vAlign w:val="center"/>
          </w:tcPr>
          <w:p w14:paraId="79A8E5E4">
            <w:pPr>
              <w:jc w:val="center"/>
              <w:rPr>
                <w:rFonts w:hint="eastAsia" w:ascii="宋体" w:hAnsi="宋体" w:eastAsia="宋体" w:cs="宋体"/>
                <w:kern w:val="0"/>
                <w:sz w:val="18"/>
                <w:szCs w:val="18"/>
              </w:rPr>
            </w:pPr>
            <w:r>
              <w:rPr>
                <w:rFonts w:hint="eastAsia" w:ascii="宋体" w:hAnsi="宋体" w:eastAsia="宋体" w:cs="宋体"/>
                <w:kern w:val="0"/>
                <w:sz w:val="18"/>
                <w:szCs w:val="18"/>
              </w:rPr>
              <w:t>20ms</w:t>
            </w:r>
          </w:p>
        </w:tc>
        <w:tc>
          <w:tcPr>
            <w:tcW w:w="1421" w:type="dxa"/>
            <w:tcBorders>
              <w:top w:val="single" w:color="auto" w:sz="4" w:space="0"/>
              <w:left w:val="single" w:color="auto" w:sz="4" w:space="0"/>
              <w:bottom w:val="single" w:color="auto" w:sz="4" w:space="0"/>
            </w:tcBorders>
            <w:shd w:val="clear" w:color="auto" w:fill="FFFFFF"/>
          </w:tcPr>
          <w:p w14:paraId="7AE2B1FE">
            <w:pPr>
              <w:rPr>
                <w:rFonts w:hint="eastAsia" w:ascii="宋体" w:hAnsi="宋体" w:eastAsia="宋体" w:cs="宋体"/>
                <w:sz w:val="18"/>
                <w:szCs w:val="18"/>
              </w:rPr>
            </w:pPr>
          </w:p>
        </w:tc>
        <w:tc>
          <w:tcPr>
            <w:tcW w:w="1445" w:type="dxa"/>
            <w:tcBorders>
              <w:top w:val="single" w:color="auto" w:sz="4" w:space="0"/>
              <w:left w:val="single" w:color="auto" w:sz="4" w:space="0"/>
              <w:bottom w:val="single" w:color="auto" w:sz="4" w:space="0"/>
              <w:right w:val="single" w:color="auto" w:sz="4" w:space="0"/>
            </w:tcBorders>
            <w:shd w:val="clear" w:color="auto" w:fill="FFFFFF"/>
          </w:tcPr>
          <w:p w14:paraId="15849690">
            <w:pPr>
              <w:rPr>
                <w:rFonts w:hint="eastAsia" w:ascii="宋体" w:hAnsi="宋体" w:eastAsia="宋体" w:cs="宋体"/>
                <w:sz w:val="18"/>
                <w:szCs w:val="18"/>
              </w:rPr>
            </w:pPr>
          </w:p>
        </w:tc>
      </w:tr>
    </w:tbl>
    <w:p w14:paraId="39DD36C4">
      <w:pPr>
        <w:snapToGrid w:val="0"/>
        <w:jc w:val="center"/>
        <w:rPr>
          <w:rFonts w:hint="eastAsia" w:ascii="宋体" w:hAnsi="宋体" w:eastAsia="PMingLiU" w:cs="宋体"/>
          <w:kern w:val="0"/>
          <w:sz w:val="22"/>
          <w:lang w:val="zh-TW" w:eastAsia="zh-TW" w:bidi="zh-TW"/>
        </w:rPr>
        <w:sectPr>
          <w:pgSz w:w="11906" w:h="16838"/>
          <w:pgMar w:top="567" w:right="1134" w:bottom="1134" w:left="1418" w:header="1418" w:footer="1134" w:gutter="0"/>
          <w:cols w:space="425" w:num="1"/>
          <w:formProt w:val="0"/>
          <w:docGrid w:type="lines" w:linePitch="312" w:charSpace="0"/>
        </w:sectPr>
      </w:pPr>
    </w:p>
    <w:p w14:paraId="623DEE4E">
      <w:pPr>
        <w:widowControl/>
        <w:tabs>
          <w:tab w:val="center" w:pos="4201"/>
          <w:tab w:val="right" w:leader="dot" w:pos="9298"/>
        </w:tabs>
        <w:autoSpaceDE w:val="0"/>
        <w:autoSpaceDN w:val="0"/>
        <w:jc w:val="center"/>
        <w:outlineLvl w:val="0"/>
        <w:rPr>
          <w:rFonts w:hint="eastAsia" w:ascii="黑体" w:hAnsi="黑体" w:eastAsia="黑体" w:cs="黑体"/>
          <w:kern w:val="0"/>
          <w:szCs w:val="21"/>
        </w:rPr>
      </w:pPr>
      <w:r>
        <w:rPr>
          <w:rFonts w:hint="eastAsia" w:ascii="黑体" w:hAnsi="黑体" w:eastAsia="黑体" w:cs="黑体"/>
          <w:kern w:val="0"/>
          <w:szCs w:val="21"/>
        </w:rPr>
        <w:t>附录B</w:t>
      </w:r>
    </w:p>
    <w:p w14:paraId="47AB50C1">
      <w:pPr>
        <w:widowControl/>
        <w:tabs>
          <w:tab w:val="center" w:pos="4201"/>
          <w:tab w:val="right" w:leader="dot" w:pos="9298"/>
        </w:tabs>
        <w:autoSpaceDE w:val="0"/>
        <w:autoSpaceDN w:val="0"/>
        <w:jc w:val="center"/>
        <w:rPr>
          <w:rFonts w:hint="eastAsia" w:ascii="黑体" w:hAnsi="黑体" w:eastAsia="黑体" w:cs="黑体"/>
          <w:kern w:val="0"/>
          <w:szCs w:val="21"/>
        </w:rPr>
      </w:pPr>
      <w:r>
        <w:rPr>
          <w:rFonts w:hint="eastAsia" w:ascii="黑体" w:hAnsi="黑体" w:eastAsia="黑体" w:cs="黑体"/>
          <w:kern w:val="0"/>
          <w:szCs w:val="21"/>
        </w:rPr>
        <w:t>(</w:t>
      </w:r>
      <w:r>
        <w:rPr>
          <w:rFonts w:hint="eastAsia" w:ascii="黑体" w:hAnsi="黑体" w:eastAsia="黑体" w:cs="黑体"/>
          <w:kern w:val="0"/>
          <w:szCs w:val="21"/>
          <w:lang w:val="en-US" w:eastAsia="zh-CN"/>
        </w:rPr>
        <w:t>规范</w:t>
      </w:r>
      <w:r>
        <w:rPr>
          <w:rFonts w:hint="eastAsia" w:ascii="黑体" w:hAnsi="黑体" w:eastAsia="黑体" w:cs="黑体"/>
          <w:kern w:val="0"/>
          <w:szCs w:val="21"/>
        </w:rPr>
        <w:t>性)</w:t>
      </w:r>
      <w:r>
        <w:rPr>
          <w:rFonts w:hint="eastAsia" w:ascii="黑体" w:hAnsi="黑体" w:eastAsia="黑体" w:cs="黑体"/>
          <w:kern w:val="0"/>
          <w:szCs w:val="21"/>
        </w:rPr>
        <w:br w:type="textWrapping"/>
      </w:r>
      <w:r>
        <w:rPr>
          <w:rFonts w:hint="eastAsia" w:ascii="黑体" w:hAnsi="黑体" w:eastAsia="黑体" w:cs="黑体"/>
          <w:kern w:val="0"/>
          <w:szCs w:val="21"/>
        </w:rPr>
        <w:t>流量一致性试验方法</w:t>
      </w:r>
    </w:p>
    <w:p w14:paraId="2D9364B4">
      <w:pPr>
        <w:widowControl/>
        <w:tabs>
          <w:tab w:val="center" w:pos="4201"/>
          <w:tab w:val="right" w:leader="dot" w:pos="9298"/>
        </w:tabs>
        <w:autoSpaceDE w:val="0"/>
        <w:autoSpaceDN w:val="0"/>
        <w:jc w:val="center"/>
        <w:rPr>
          <w:rFonts w:hint="eastAsia" w:ascii="黑体" w:hAnsi="黑体" w:eastAsia="黑体" w:cs="黑体"/>
          <w:kern w:val="0"/>
          <w:sz w:val="22"/>
        </w:rPr>
      </w:pPr>
    </w:p>
    <w:p w14:paraId="185BE6E1">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一组氢喷嘴中若干只氢喷嘴按附录A规定的试验方法进行试验，按式</w:t>
      </w:r>
      <w:r>
        <w:rPr>
          <w:rFonts w:ascii="宋体" w:hAnsi="Times New Roman" w:eastAsia="宋体" w:cs="Times New Roman"/>
          <w:bCs/>
          <w:kern w:val="0"/>
          <w:szCs w:val="20"/>
          <w:lang w:eastAsia="zh-TW"/>
        </w:rPr>
        <w:t>(B.1)</w:t>
      </w:r>
      <w:r>
        <w:rPr>
          <w:rFonts w:ascii="宋体" w:hAnsi="Times New Roman" w:eastAsia="宋体" w:cs="Times New Roman"/>
          <w:kern w:val="0"/>
          <w:szCs w:val="20"/>
        </w:rPr>
        <w:t>计算，统计氢喷嘴流量误差。</w:t>
      </w:r>
    </w:p>
    <w:p w14:paraId="30076578">
      <w:pPr>
        <w:widowControl/>
        <w:tabs>
          <w:tab w:val="center" w:pos="4201"/>
          <w:tab w:val="right" w:leader="dot" w:pos="9298"/>
        </w:tabs>
        <w:wordWrap w:val="0"/>
        <w:autoSpaceDE w:val="0"/>
        <w:autoSpaceDN w:val="0"/>
        <w:ind w:firstLine="420" w:firstLineChars="200"/>
        <w:jc w:val="right"/>
        <w:rPr>
          <w:rFonts w:ascii="宋体" w:hAnsi="Times New Roman" w:eastAsia="宋体" w:cs="Times New Roman"/>
          <w:kern w:val="0"/>
          <w:szCs w:val="20"/>
          <w:lang w:eastAsia="zh-TW"/>
        </w:rPr>
      </w:pPr>
      <m:oMath>
        <m:r>
          <m:rPr>
            <m:sty m:val="p"/>
          </m:rPr>
          <w:rPr>
            <w:rFonts w:ascii="Cambria Math" w:hAnsi="Cambria Math" w:eastAsia="Cambria Math" w:cs="Cambria Math"/>
            <w:kern w:val="0"/>
            <w:szCs w:val="20"/>
            <w:lang w:eastAsia="zh-TW"/>
          </w:rPr>
          <m:t>Δ</m:t>
        </m:r>
        <m:sSub>
          <m:sSubPr>
            <m:ctrlPr>
              <w:rPr>
                <w:rFonts w:ascii="Cambria Math" w:hAnsi="Cambria Math" w:eastAsia="Cambria Math" w:cs="Cambria Math"/>
                <w:bCs/>
                <w:i/>
                <w:kern w:val="0"/>
                <w:szCs w:val="20"/>
                <w:lang w:eastAsia="zh-TW"/>
              </w:rPr>
            </m:ctrlPr>
          </m:sSubPr>
          <m:e>
            <m:r>
              <m:rPr/>
              <w:rPr>
                <w:rFonts w:ascii="Cambria Math" w:hAnsi="Cambria Math" w:eastAsia="Cambria Math" w:cs="Cambria Math"/>
                <w:kern w:val="0"/>
                <w:szCs w:val="20"/>
                <w:lang w:eastAsia="zh-TW"/>
              </w:rPr>
              <m:t>Q</m:t>
            </m:r>
            <m:ctrlPr>
              <w:rPr>
                <w:rFonts w:ascii="Cambria Math" w:hAnsi="Cambria Math" w:eastAsia="Cambria Math" w:cs="Cambria Math"/>
                <w:bCs/>
                <w:i/>
                <w:kern w:val="0"/>
                <w:szCs w:val="20"/>
                <w:lang w:eastAsia="zh-TW"/>
              </w:rPr>
            </m:ctrlPr>
          </m:e>
          <m:sub>
            <m:r>
              <m:rPr/>
              <w:rPr>
                <w:rFonts w:ascii="Cambria Math" w:hAnsi="Cambria Math" w:eastAsia="Cambria Math" w:cs="Cambria Math"/>
                <w:kern w:val="0"/>
                <w:szCs w:val="20"/>
                <w:lang w:eastAsia="zh-TW"/>
              </w:rPr>
              <m:t>i</m:t>
            </m:r>
            <m:ctrlPr>
              <w:rPr>
                <w:rFonts w:ascii="Cambria Math" w:hAnsi="Cambria Math" w:eastAsia="Cambria Math" w:cs="Cambria Math"/>
                <w:bCs/>
                <w:i/>
                <w:kern w:val="0"/>
                <w:szCs w:val="20"/>
                <w:lang w:eastAsia="zh-TW"/>
              </w:rPr>
            </m:ctrlPr>
          </m:sub>
        </m:sSub>
        <m:r>
          <m:rPr>
            <m:sty m:val="p"/>
          </m:rPr>
          <w:rPr>
            <w:rFonts w:ascii="Cambria Math" w:hAnsi="Cambria Math" w:eastAsia="Cambria Math" w:cs="Cambria Math"/>
            <w:kern w:val="0"/>
            <w:szCs w:val="20"/>
            <w:lang w:eastAsia="zh-TW"/>
          </w:rPr>
          <m:t>=</m:t>
        </m:r>
        <m:d>
          <m:dPr>
            <m:ctrlPr>
              <w:rPr>
                <w:rFonts w:ascii="Cambria Math" w:hAnsi="Cambria Math" w:eastAsia="Cambria Math"/>
                <w:bCs/>
                <w:kern w:val="0"/>
                <w:szCs w:val="20"/>
                <w:lang w:eastAsia="zh-TW"/>
              </w:rPr>
            </m:ctrlPr>
          </m:dPr>
          <m:e>
            <m:sSub>
              <m:sSubPr>
                <m:ctrlPr>
                  <w:rPr>
                    <w:rFonts w:ascii="Cambria Math" w:hAnsi="Cambria Math" w:eastAsia="Cambria Math"/>
                    <w:bCs/>
                    <w:i/>
                    <w:kern w:val="0"/>
                    <w:szCs w:val="20"/>
                    <w:lang w:eastAsia="zh-TW"/>
                  </w:rPr>
                </m:ctrlPr>
              </m:sSubPr>
              <m:e>
                <m:r>
                  <m:rPr/>
                  <w:rPr>
                    <w:rFonts w:ascii="Cambria Math" w:hAnsi="Cambria Math" w:eastAsia="Cambria Math"/>
                    <w:kern w:val="0"/>
                    <w:szCs w:val="20"/>
                    <w:lang w:eastAsia="zh-TW"/>
                  </w:rPr>
                  <m:t>Q</m:t>
                </m:r>
                <m:ctrlPr>
                  <w:rPr>
                    <w:rFonts w:ascii="Cambria Math" w:hAnsi="Cambria Math" w:eastAsia="Cambria Math"/>
                    <w:bCs/>
                    <w:i/>
                    <w:kern w:val="0"/>
                    <w:szCs w:val="20"/>
                    <w:lang w:eastAsia="zh-TW"/>
                  </w:rPr>
                </m:ctrlPr>
              </m:e>
              <m:sub>
                <m:r>
                  <m:rPr/>
                  <w:rPr>
                    <w:rFonts w:ascii="Cambria Math" w:hAnsi="Cambria Math" w:eastAsia="Cambria Math"/>
                    <w:kern w:val="0"/>
                    <w:szCs w:val="20"/>
                    <w:lang w:eastAsia="zh-TW"/>
                  </w:rPr>
                  <m:t>i</m:t>
                </m:r>
                <m:ctrlPr>
                  <w:rPr>
                    <w:rFonts w:ascii="Cambria Math" w:hAnsi="Cambria Math" w:eastAsia="Cambria Math"/>
                    <w:bCs/>
                    <w:i/>
                    <w:kern w:val="0"/>
                    <w:szCs w:val="20"/>
                    <w:lang w:eastAsia="zh-TW"/>
                  </w:rPr>
                </m:ctrlPr>
              </m:sub>
            </m:sSub>
            <m:r>
              <m:rPr/>
              <w:rPr>
                <w:rFonts w:ascii="Cambria Math" w:hAnsi="Cambria Math" w:eastAsia="Cambria Math"/>
                <w:kern w:val="0"/>
                <w:szCs w:val="20"/>
                <w:lang w:eastAsia="zh-TW"/>
              </w:rPr>
              <m:t>−</m:t>
            </m:r>
            <m:f>
              <m:fPr>
                <m:ctrlPr>
                  <w:rPr>
                    <w:rFonts w:ascii="Cambria Math" w:hAnsi="Cambria Math" w:eastAsia="Cambria Math"/>
                    <w:bCs/>
                    <w:i/>
                    <w:kern w:val="0"/>
                    <w:szCs w:val="20"/>
                    <w:lang w:eastAsia="zh-TW"/>
                  </w:rPr>
                </m:ctrlPr>
              </m:fPr>
              <m:num>
                <m:nary>
                  <m:naryPr>
                    <m:chr m:val="∑"/>
                    <m:limLoc m:val="undOvr"/>
                    <m:ctrlPr>
                      <w:rPr>
                        <w:rFonts w:ascii="Cambria Math" w:hAnsi="Cambria Math" w:eastAsia="Cambria Math"/>
                        <w:bCs/>
                        <w:i/>
                        <w:kern w:val="0"/>
                        <w:szCs w:val="20"/>
                        <w:lang w:eastAsia="zh-TW"/>
                      </w:rPr>
                    </m:ctrlPr>
                  </m:naryPr>
                  <m:sub>
                    <m:r>
                      <m:rPr/>
                      <w:rPr>
                        <w:rFonts w:ascii="Cambria Math" w:hAnsi="Cambria Math" w:eastAsia="Cambria Math"/>
                        <w:kern w:val="0"/>
                        <w:szCs w:val="20"/>
                        <w:lang w:eastAsia="zh-TW"/>
                      </w:rPr>
                      <m:t>i=1</m:t>
                    </m:r>
                    <m:ctrlPr>
                      <w:rPr>
                        <w:rFonts w:ascii="Cambria Math" w:hAnsi="Cambria Math" w:eastAsia="Cambria Math"/>
                        <w:bCs/>
                        <w:i/>
                        <w:kern w:val="0"/>
                        <w:szCs w:val="20"/>
                        <w:lang w:eastAsia="zh-TW"/>
                      </w:rPr>
                    </m:ctrlPr>
                  </m:sub>
                  <m:sup>
                    <m:r>
                      <m:rPr/>
                      <w:rPr>
                        <w:rFonts w:ascii="Cambria Math" w:hAnsi="Cambria Math" w:eastAsia="Cambria Math"/>
                        <w:kern w:val="0"/>
                        <w:szCs w:val="20"/>
                        <w:lang w:eastAsia="zh-TW"/>
                      </w:rPr>
                      <m:t>n</m:t>
                    </m:r>
                    <m:ctrlPr>
                      <w:rPr>
                        <w:rFonts w:ascii="Cambria Math" w:hAnsi="Cambria Math" w:eastAsia="Cambria Math"/>
                        <w:bCs/>
                        <w:i/>
                        <w:kern w:val="0"/>
                        <w:szCs w:val="20"/>
                        <w:lang w:eastAsia="zh-TW"/>
                      </w:rPr>
                    </m:ctrlPr>
                  </m:sup>
                  <m:e>
                    <m:sSub>
                      <m:sSubPr>
                        <m:ctrlPr>
                          <w:rPr>
                            <w:rFonts w:ascii="Cambria Math" w:hAnsi="Cambria Math" w:eastAsia="Cambria Math"/>
                            <w:bCs/>
                            <w:i/>
                            <w:kern w:val="0"/>
                            <w:szCs w:val="20"/>
                            <w:lang w:eastAsia="zh-TW"/>
                          </w:rPr>
                        </m:ctrlPr>
                      </m:sSubPr>
                      <m:e>
                        <m:r>
                          <m:rPr/>
                          <w:rPr>
                            <w:rFonts w:ascii="Cambria Math" w:hAnsi="Cambria Math" w:eastAsia="Cambria Math"/>
                            <w:kern w:val="0"/>
                            <w:szCs w:val="20"/>
                            <w:lang w:eastAsia="zh-TW"/>
                          </w:rPr>
                          <m:t>Q</m:t>
                        </m:r>
                        <m:ctrlPr>
                          <w:rPr>
                            <w:rFonts w:ascii="Cambria Math" w:hAnsi="Cambria Math" w:eastAsia="Cambria Math"/>
                            <w:bCs/>
                            <w:i/>
                            <w:kern w:val="0"/>
                            <w:szCs w:val="20"/>
                            <w:lang w:eastAsia="zh-TW"/>
                          </w:rPr>
                        </m:ctrlPr>
                      </m:e>
                      <m:sub>
                        <m:r>
                          <m:rPr/>
                          <w:rPr>
                            <w:rFonts w:ascii="Cambria Math" w:hAnsi="Cambria Math" w:eastAsia="Cambria Math"/>
                            <w:kern w:val="0"/>
                            <w:szCs w:val="20"/>
                            <w:lang w:eastAsia="zh-TW"/>
                          </w:rPr>
                          <m:t>i</m:t>
                        </m:r>
                        <m:ctrlPr>
                          <w:rPr>
                            <w:rFonts w:ascii="Cambria Math" w:hAnsi="Cambria Math" w:eastAsia="Cambria Math"/>
                            <w:bCs/>
                            <w:i/>
                            <w:kern w:val="0"/>
                            <w:szCs w:val="20"/>
                            <w:lang w:eastAsia="zh-TW"/>
                          </w:rPr>
                        </m:ctrlPr>
                      </m:sub>
                    </m:sSub>
                    <m:ctrlPr>
                      <w:rPr>
                        <w:rFonts w:ascii="Cambria Math" w:hAnsi="Cambria Math" w:eastAsia="Cambria Math"/>
                        <w:bCs/>
                        <w:i/>
                        <w:kern w:val="0"/>
                        <w:szCs w:val="20"/>
                        <w:lang w:eastAsia="zh-TW"/>
                      </w:rPr>
                    </m:ctrlPr>
                  </m:e>
                </m:nary>
                <m:ctrlPr>
                  <w:rPr>
                    <w:rFonts w:ascii="Cambria Math" w:hAnsi="Cambria Math" w:eastAsia="Cambria Math"/>
                    <w:bCs/>
                    <w:i/>
                    <w:kern w:val="0"/>
                    <w:szCs w:val="20"/>
                    <w:lang w:eastAsia="zh-TW"/>
                  </w:rPr>
                </m:ctrlPr>
              </m:num>
              <m:den>
                <m:r>
                  <m:rPr/>
                  <w:rPr>
                    <w:rFonts w:ascii="Cambria Math" w:hAnsi="Cambria Math" w:eastAsia="Cambria Math"/>
                    <w:kern w:val="0"/>
                    <w:szCs w:val="20"/>
                    <w:lang w:eastAsia="zh-TW"/>
                  </w:rPr>
                  <m:t>n</m:t>
                </m:r>
                <m:ctrlPr>
                  <w:rPr>
                    <w:rFonts w:ascii="Cambria Math" w:hAnsi="Cambria Math" w:eastAsia="Cambria Math"/>
                    <w:bCs/>
                    <w:i/>
                    <w:kern w:val="0"/>
                    <w:szCs w:val="20"/>
                    <w:lang w:eastAsia="zh-TW"/>
                  </w:rPr>
                </m:ctrlPr>
              </m:den>
            </m:f>
            <m:ctrlPr>
              <w:rPr>
                <w:rFonts w:ascii="Cambria Math" w:hAnsi="Cambria Math" w:eastAsia="Cambria Math"/>
                <w:bCs/>
                <w:kern w:val="0"/>
                <w:szCs w:val="20"/>
                <w:lang w:eastAsia="zh-TW"/>
              </w:rPr>
            </m:ctrlPr>
          </m:e>
        </m:d>
        <m:r>
          <m:rPr/>
          <w:rPr>
            <w:rFonts w:ascii="Cambria Math" w:hAnsi="Cambria Math" w:eastAsia="Cambria Math"/>
            <w:kern w:val="0"/>
            <w:szCs w:val="20"/>
            <w:lang w:eastAsia="zh-TW"/>
          </w:rPr>
          <m:t>/</m:t>
        </m:r>
        <m:d>
          <m:dPr>
            <m:ctrlPr>
              <w:rPr>
                <w:rFonts w:ascii="Cambria Math" w:hAnsi="Cambria Math" w:eastAsia="Cambria Math"/>
                <w:bCs/>
                <w:i/>
                <w:kern w:val="0"/>
                <w:szCs w:val="20"/>
                <w:lang w:eastAsia="zh-TW"/>
              </w:rPr>
            </m:ctrlPr>
          </m:dPr>
          <m:e>
            <m:f>
              <m:fPr>
                <m:ctrlPr>
                  <w:rPr>
                    <w:rFonts w:ascii="Cambria Math" w:hAnsi="Cambria Math" w:eastAsia="Cambria Math"/>
                    <w:bCs/>
                    <w:i/>
                    <w:kern w:val="0"/>
                    <w:szCs w:val="20"/>
                    <w:lang w:eastAsia="zh-TW"/>
                  </w:rPr>
                </m:ctrlPr>
              </m:fPr>
              <m:num>
                <m:nary>
                  <m:naryPr>
                    <m:chr m:val="∑"/>
                    <m:limLoc m:val="undOvr"/>
                    <m:ctrlPr>
                      <w:rPr>
                        <w:rFonts w:ascii="Cambria Math" w:hAnsi="Cambria Math" w:eastAsia="Cambria Math"/>
                        <w:bCs/>
                        <w:i/>
                        <w:kern w:val="0"/>
                        <w:szCs w:val="20"/>
                        <w:lang w:eastAsia="zh-TW"/>
                      </w:rPr>
                    </m:ctrlPr>
                  </m:naryPr>
                  <m:sub>
                    <m:r>
                      <m:rPr/>
                      <w:rPr>
                        <w:rFonts w:ascii="Cambria Math" w:hAnsi="Cambria Math" w:eastAsia="Cambria Math"/>
                        <w:kern w:val="0"/>
                        <w:szCs w:val="20"/>
                        <w:lang w:eastAsia="zh-TW"/>
                      </w:rPr>
                      <m:t>i=1</m:t>
                    </m:r>
                    <m:ctrlPr>
                      <w:rPr>
                        <w:rFonts w:ascii="Cambria Math" w:hAnsi="Cambria Math" w:eastAsia="Cambria Math"/>
                        <w:bCs/>
                        <w:i/>
                        <w:kern w:val="0"/>
                        <w:szCs w:val="20"/>
                        <w:lang w:eastAsia="zh-TW"/>
                      </w:rPr>
                    </m:ctrlPr>
                  </m:sub>
                  <m:sup>
                    <m:r>
                      <m:rPr/>
                      <w:rPr>
                        <w:rFonts w:ascii="Cambria Math" w:hAnsi="Cambria Math" w:eastAsia="Cambria Math"/>
                        <w:kern w:val="0"/>
                        <w:szCs w:val="20"/>
                        <w:lang w:eastAsia="zh-TW"/>
                      </w:rPr>
                      <m:t>n</m:t>
                    </m:r>
                    <m:ctrlPr>
                      <w:rPr>
                        <w:rFonts w:ascii="Cambria Math" w:hAnsi="Cambria Math" w:eastAsia="Cambria Math"/>
                        <w:bCs/>
                        <w:i/>
                        <w:kern w:val="0"/>
                        <w:szCs w:val="20"/>
                        <w:lang w:eastAsia="zh-TW"/>
                      </w:rPr>
                    </m:ctrlPr>
                  </m:sup>
                  <m:e>
                    <m:sSub>
                      <m:sSubPr>
                        <m:ctrlPr>
                          <w:rPr>
                            <w:rFonts w:ascii="Cambria Math" w:hAnsi="Cambria Math" w:eastAsia="Cambria Math"/>
                            <w:bCs/>
                            <w:i/>
                            <w:kern w:val="0"/>
                            <w:szCs w:val="20"/>
                            <w:lang w:eastAsia="zh-TW"/>
                          </w:rPr>
                        </m:ctrlPr>
                      </m:sSubPr>
                      <m:e>
                        <m:r>
                          <m:rPr/>
                          <w:rPr>
                            <w:rFonts w:ascii="Cambria Math" w:hAnsi="Cambria Math" w:eastAsia="Cambria Math"/>
                            <w:kern w:val="0"/>
                            <w:szCs w:val="20"/>
                            <w:lang w:eastAsia="zh-TW"/>
                          </w:rPr>
                          <m:t>Q</m:t>
                        </m:r>
                        <m:ctrlPr>
                          <w:rPr>
                            <w:rFonts w:ascii="Cambria Math" w:hAnsi="Cambria Math" w:eastAsia="Cambria Math"/>
                            <w:bCs/>
                            <w:i/>
                            <w:kern w:val="0"/>
                            <w:szCs w:val="20"/>
                            <w:lang w:eastAsia="zh-TW"/>
                          </w:rPr>
                        </m:ctrlPr>
                      </m:e>
                      <m:sub>
                        <m:r>
                          <m:rPr/>
                          <w:rPr>
                            <w:rFonts w:ascii="Cambria Math" w:hAnsi="Cambria Math" w:eastAsia="Cambria Math"/>
                            <w:kern w:val="0"/>
                            <w:szCs w:val="20"/>
                            <w:lang w:eastAsia="zh-TW"/>
                          </w:rPr>
                          <m:t>i</m:t>
                        </m:r>
                        <m:ctrlPr>
                          <w:rPr>
                            <w:rFonts w:ascii="Cambria Math" w:hAnsi="Cambria Math" w:eastAsia="Cambria Math"/>
                            <w:bCs/>
                            <w:i/>
                            <w:kern w:val="0"/>
                            <w:szCs w:val="20"/>
                            <w:lang w:eastAsia="zh-TW"/>
                          </w:rPr>
                        </m:ctrlPr>
                      </m:sub>
                    </m:sSub>
                    <m:ctrlPr>
                      <w:rPr>
                        <w:rFonts w:ascii="Cambria Math" w:hAnsi="Cambria Math" w:eastAsia="Cambria Math"/>
                        <w:bCs/>
                        <w:i/>
                        <w:kern w:val="0"/>
                        <w:szCs w:val="20"/>
                        <w:lang w:eastAsia="zh-TW"/>
                      </w:rPr>
                    </m:ctrlPr>
                  </m:e>
                </m:nary>
                <m:ctrlPr>
                  <w:rPr>
                    <w:rFonts w:ascii="Cambria Math" w:hAnsi="Cambria Math" w:eastAsia="Cambria Math"/>
                    <w:bCs/>
                    <w:i/>
                    <w:kern w:val="0"/>
                    <w:szCs w:val="20"/>
                    <w:lang w:eastAsia="zh-TW"/>
                  </w:rPr>
                </m:ctrlPr>
              </m:num>
              <m:den>
                <m:r>
                  <m:rPr/>
                  <w:rPr>
                    <w:rFonts w:ascii="Cambria Math" w:hAnsi="Cambria Math" w:eastAsia="Cambria Math"/>
                    <w:kern w:val="0"/>
                    <w:szCs w:val="20"/>
                    <w:lang w:eastAsia="zh-TW"/>
                  </w:rPr>
                  <m:t>n</m:t>
                </m:r>
                <m:ctrlPr>
                  <w:rPr>
                    <w:rFonts w:ascii="Cambria Math" w:hAnsi="Cambria Math" w:eastAsia="Cambria Math"/>
                    <w:bCs/>
                    <w:i/>
                    <w:kern w:val="0"/>
                    <w:szCs w:val="20"/>
                    <w:lang w:eastAsia="zh-TW"/>
                  </w:rPr>
                </m:ctrlPr>
              </m:den>
            </m:f>
            <m:ctrlPr>
              <w:rPr>
                <w:rFonts w:ascii="Cambria Math" w:hAnsi="Cambria Math" w:eastAsia="Cambria Math"/>
                <w:bCs/>
                <w:i/>
                <w:kern w:val="0"/>
                <w:szCs w:val="20"/>
                <w:lang w:eastAsia="zh-TW"/>
              </w:rPr>
            </m:ctrlPr>
          </m:e>
        </m:d>
      </m:oMath>
      <w:r>
        <w:rPr>
          <w:rFonts w:hint="eastAsia" w:ascii="宋体" w:hAnsi="Times New Roman" w:eastAsia="宋体" w:cs="Times New Roman"/>
          <w:bCs/>
          <w:kern w:val="0"/>
          <w:szCs w:val="20"/>
        </w:rPr>
        <w:t xml:space="preserve"> </w:t>
      </w:r>
      <w:r>
        <w:rPr>
          <w:rFonts w:ascii="宋体" w:hAnsi="Times New Roman" w:eastAsia="宋体" w:cs="Times New Roman"/>
          <w:bCs/>
          <w:kern w:val="0"/>
          <w:szCs w:val="20"/>
        </w:rPr>
        <w:t xml:space="preserve">                        </w:t>
      </w:r>
      <w:r>
        <w:rPr>
          <w:rFonts w:hint="eastAsia" w:ascii="宋体" w:hAnsi="Times New Roman" w:eastAsia="宋体" w:cs="Times New Roman"/>
          <w:bCs/>
          <w:kern w:val="0"/>
          <w:szCs w:val="20"/>
        </w:rPr>
        <w:t>（</w:t>
      </w:r>
      <w:r>
        <w:rPr>
          <w:rFonts w:ascii="宋体" w:hAnsi="Times New Roman" w:eastAsia="宋体" w:cs="Times New Roman"/>
          <w:bCs/>
          <w:kern w:val="0"/>
          <w:szCs w:val="20"/>
          <w:lang w:eastAsia="zh-TW"/>
        </w:rPr>
        <w:t>B.1</w:t>
      </w:r>
      <w:r>
        <w:rPr>
          <w:rFonts w:hint="eastAsia" w:ascii="宋体" w:hAnsi="Times New Roman" w:eastAsia="宋体" w:cs="Times New Roman"/>
          <w:bCs/>
          <w:kern w:val="0"/>
          <w:szCs w:val="20"/>
        </w:rPr>
        <w:t>）</w:t>
      </w:r>
    </w:p>
    <w:p w14:paraId="2AC87277">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式中：</w:t>
      </w:r>
    </w:p>
    <w:p w14:paraId="307385D8">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m:oMath>
        <m:r>
          <m:rPr>
            <m:sty m:val="p"/>
          </m:rPr>
          <w:rPr>
            <w:rFonts w:ascii="Cambria Math" w:hAnsi="Cambria Math" w:eastAsia="Cambria Math" w:cs="Cambria Math"/>
            <w:kern w:val="0"/>
            <w:szCs w:val="20"/>
            <w:lang w:eastAsia="zh-TW"/>
          </w:rPr>
          <m:t>Δ</m:t>
        </m:r>
        <m:sSub>
          <m:sSubPr>
            <m:ctrlPr>
              <w:rPr>
                <w:rFonts w:ascii="Cambria Math" w:hAnsi="Cambria Math" w:eastAsia="Cambria Math" w:cs="Cambria Math"/>
                <w:bCs/>
                <w:i/>
                <w:kern w:val="0"/>
                <w:szCs w:val="20"/>
                <w:lang w:eastAsia="zh-TW"/>
              </w:rPr>
            </m:ctrlPr>
          </m:sSubPr>
          <m:e>
            <m:r>
              <m:rPr/>
              <w:rPr>
                <w:rFonts w:ascii="Cambria Math" w:hAnsi="Cambria Math" w:eastAsia="Cambria Math" w:cs="Cambria Math"/>
                <w:kern w:val="0"/>
                <w:szCs w:val="20"/>
              </w:rPr>
              <m:t>Q</m:t>
            </m:r>
            <m:ctrlPr>
              <w:rPr>
                <w:rFonts w:ascii="Cambria Math" w:hAnsi="Cambria Math" w:eastAsia="Cambria Math" w:cs="Cambria Math"/>
                <w:bCs/>
                <w:i/>
                <w:kern w:val="0"/>
                <w:szCs w:val="20"/>
                <w:lang w:eastAsia="zh-TW"/>
              </w:rPr>
            </m:ctrlPr>
          </m:e>
          <m:sub>
            <m:r>
              <m:rPr/>
              <w:rPr>
                <w:rFonts w:ascii="Cambria Math" w:hAnsi="Cambria Math" w:eastAsia="Cambria Math" w:cs="Cambria Math"/>
                <w:kern w:val="0"/>
                <w:szCs w:val="20"/>
              </w:rPr>
              <m:t>i</m:t>
            </m:r>
            <m:ctrlPr>
              <w:rPr>
                <w:rFonts w:ascii="Cambria Math" w:hAnsi="Cambria Math" w:eastAsia="Cambria Math" w:cs="Cambria Math"/>
                <w:bCs/>
                <w:i/>
                <w:kern w:val="0"/>
                <w:szCs w:val="20"/>
                <w:lang w:eastAsia="zh-TW"/>
              </w:rPr>
            </m:ctrlPr>
          </m:sub>
        </m:sSub>
      </m:oMath>
      <w:r>
        <w:rPr>
          <w:rFonts w:ascii="Times New Roman" w:hAnsi="Times New Roman" w:eastAsia="Times New Roman" w:cs="Times New Roman"/>
          <w:b/>
          <w:bCs/>
          <w:kern w:val="0"/>
          <w:szCs w:val="20"/>
        </w:rPr>
        <w:t>——</w:t>
      </w:r>
      <w:r>
        <w:rPr>
          <w:rFonts w:ascii="宋体" w:hAnsi="Times New Roman" w:eastAsia="宋体" w:cs="Times New Roman"/>
          <w:kern w:val="0"/>
          <w:szCs w:val="20"/>
        </w:rPr>
        <w:t>在某个脉宽时，某个氢喷嘴的流量误差；</w:t>
      </w:r>
    </w:p>
    <w:p w14:paraId="3652CC83">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m:oMath>
        <m:sSub>
          <m:sSubPr>
            <m:ctrlPr>
              <w:rPr>
                <w:rFonts w:ascii="Cambria Math" w:hAnsi="Cambria Math" w:eastAsia="Cambria Math"/>
                <w:bCs/>
                <w:i/>
                <w:kern w:val="0"/>
                <w:szCs w:val="20"/>
                <w:lang w:eastAsia="zh-TW"/>
              </w:rPr>
            </m:ctrlPr>
          </m:sSubPr>
          <m:e>
            <m:r>
              <m:rPr/>
              <w:rPr>
                <w:rFonts w:ascii="Cambria Math" w:hAnsi="Cambria Math" w:eastAsia="Cambria Math"/>
                <w:kern w:val="0"/>
                <w:szCs w:val="20"/>
              </w:rPr>
              <m:t>Q</m:t>
            </m:r>
            <m:ctrlPr>
              <w:rPr>
                <w:rFonts w:ascii="Cambria Math" w:hAnsi="Cambria Math" w:eastAsia="Cambria Math"/>
                <w:bCs/>
                <w:i/>
                <w:kern w:val="0"/>
                <w:szCs w:val="20"/>
                <w:lang w:eastAsia="zh-TW"/>
              </w:rPr>
            </m:ctrlPr>
          </m:e>
          <m:sub>
            <m:r>
              <m:rPr/>
              <w:rPr>
                <w:rFonts w:ascii="Cambria Math" w:hAnsi="Cambria Math" w:eastAsia="Cambria Math"/>
                <w:kern w:val="0"/>
                <w:szCs w:val="20"/>
              </w:rPr>
              <m:t>i</m:t>
            </m:r>
            <m:ctrlPr>
              <w:rPr>
                <w:rFonts w:ascii="Cambria Math" w:hAnsi="Cambria Math" w:eastAsia="Cambria Math"/>
                <w:bCs/>
                <w:i/>
                <w:kern w:val="0"/>
                <w:szCs w:val="20"/>
                <w:lang w:eastAsia="zh-TW"/>
              </w:rPr>
            </m:ctrlPr>
          </m:sub>
        </m:sSub>
      </m:oMath>
      <w:r>
        <w:rPr>
          <w:rFonts w:ascii="宋体" w:hAnsi="Times New Roman" w:eastAsia="宋体" w:cs="Times New Roman"/>
          <w:kern w:val="0"/>
          <w:szCs w:val="20"/>
        </w:rPr>
        <w:t>——第</w:t>
      </w:r>
      <w:r>
        <w:rPr>
          <w:rFonts w:ascii="宋体" w:hAnsi="Times New Roman" w:eastAsia="宋体" w:cs="Times New Roman"/>
          <w:i/>
          <w:iCs/>
          <w:kern w:val="0"/>
          <w:szCs w:val="20"/>
          <w:lang w:bidi="en-US"/>
        </w:rPr>
        <w:t>i</w:t>
      </w:r>
      <w:r>
        <w:rPr>
          <w:rFonts w:ascii="宋体" w:hAnsi="Times New Roman" w:eastAsia="宋体" w:cs="Times New Roman"/>
          <w:kern w:val="0"/>
          <w:szCs w:val="20"/>
        </w:rPr>
        <w:t>个氢喷嘴在某个脉宽时的流量；</w:t>
      </w:r>
    </w:p>
    <w:p w14:paraId="7F14AF8E">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i/>
          <w:iCs/>
          <w:kern w:val="0"/>
          <w:szCs w:val="20"/>
          <w:lang w:bidi="en-US"/>
        </w:rPr>
        <w:t>n</w:t>
      </w:r>
      <w:r>
        <w:rPr>
          <w:rFonts w:ascii="宋体" w:hAnsi="Times New Roman" w:eastAsia="宋体" w:cs="Times New Roman"/>
          <w:kern w:val="0"/>
          <w:szCs w:val="20"/>
        </w:rPr>
        <w:t>——氢喷嘴组内氢喷嘴数。</w:t>
      </w:r>
    </w:p>
    <w:p w14:paraId="399D87FD">
      <w:pPr>
        <w:widowControl/>
        <w:tabs>
          <w:tab w:val="center" w:pos="4201"/>
          <w:tab w:val="right" w:leader="dot" w:pos="9298"/>
        </w:tabs>
        <w:autoSpaceDE w:val="0"/>
        <w:autoSpaceDN w:val="0"/>
        <w:spacing w:line="360" w:lineRule="auto"/>
        <w:ind w:firstLine="420" w:firstLineChars="200"/>
        <w:jc w:val="center"/>
        <w:rPr>
          <w:rFonts w:hint="eastAsia" w:ascii="黑体" w:hAnsi="黑体" w:eastAsia="黑体" w:cs="黑体"/>
          <w:kern w:val="0"/>
          <w:szCs w:val="20"/>
        </w:rPr>
      </w:pPr>
      <w:r>
        <w:rPr>
          <w:rFonts w:hint="eastAsia" w:ascii="黑体" w:hAnsi="黑体" w:eastAsia="黑体" w:cs="黑体"/>
          <w:kern w:val="0"/>
          <w:szCs w:val="20"/>
        </w:rPr>
        <w:t>表</w:t>
      </w:r>
      <w:r>
        <w:rPr>
          <w:rFonts w:hint="eastAsia" w:ascii="黑体" w:hAnsi="黑体" w:eastAsia="黑体" w:cs="黑体"/>
          <w:kern w:val="0"/>
          <w:sz w:val="20"/>
          <w:szCs w:val="20"/>
          <w:lang w:eastAsia="en-US" w:bidi="en-US"/>
        </w:rPr>
        <w:t>B.1</w:t>
      </w:r>
      <w:r>
        <w:rPr>
          <w:rFonts w:hint="eastAsia" w:ascii="黑体" w:hAnsi="黑体" w:eastAsia="黑体" w:cs="黑体"/>
          <w:kern w:val="0"/>
          <w:sz w:val="20"/>
          <w:szCs w:val="20"/>
          <w:lang w:bidi="en-US"/>
        </w:rPr>
        <w:t xml:space="preserve"> </w:t>
      </w:r>
      <w:r>
        <w:rPr>
          <w:rFonts w:hint="eastAsia" w:ascii="黑体" w:hAnsi="黑体" w:eastAsia="黑体" w:cs="黑体"/>
          <w:kern w:val="0"/>
          <w:szCs w:val="20"/>
        </w:rPr>
        <w:t>流量误差记录表</w:t>
      </w:r>
    </w:p>
    <w:tbl>
      <w:tblPr>
        <w:tblStyle w:val="35"/>
        <w:tblW w:w="9447" w:type="dxa"/>
        <w:jc w:val="center"/>
        <w:tblLayout w:type="fixed"/>
        <w:tblCellMar>
          <w:top w:w="0" w:type="dxa"/>
          <w:left w:w="10" w:type="dxa"/>
          <w:bottom w:w="0" w:type="dxa"/>
          <w:right w:w="10" w:type="dxa"/>
        </w:tblCellMar>
      </w:tblPr>
      <w:tblGrid>
        <w:gridCol w:w="1162"/>
        <w:gridCol w:w="1714"/>
        <w:gridCol w:w="1133"/>
        <w:gridCol w:w="1824"/>
        <w:gridCol w:w="1824"/>
        <w:gridCol w:w="1790"/>
      </w:tblGrid>
      <w:tr w14:paraId="38886880">
        <w:tblPrEx>
          <w:tblCellMar>
            <w:top w:w="0" w:type="dxa"/>
            <w:left w:w="10" w:type="dxa"/>
            <w:bottom w:w="0" w:type="dxa"/>
            <w:right w:w="10" w:type="dxa"/>
          </w:tblCellMar>
        </w:tblPrEx>
        <w:trPr>
          <w:trHeight w:val="806" w:hRule="exact"/>
          <w:jc w:val="center"/>
        </w:trPr>
        <w:tc>
          <w:tcPr>
            <w:tcW w:w="1162" w:type="dxa"/>
            <w:tcBorders>
              <w:top w:val="single" w:color="auto" w:sz="4" w:space="0"/>
              <w:left w:val="single" w:color="auto" w:sz="4" w:space="0"/>
            </w:tcBorders>
            <w:shd w:val="clear" w:color="auto" w:fill="FFFFFF"/>
            <w:vAlign w:val="center"/>
          </w:tcPr>
          <w:p w14:paraId="74CAAE4D">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序号</w:t>
            </w:r>
          </w:p>
        </w:tc>
        <w:tc>
          <w:tcPr>
            <w:tcW w:w="2847" w:type="dxa"/>
            <w:gridSpan w:val="2"/>
            <w:tcBorders>
              <w:top w:val="single" w:color="auto" w:sz="4" w:space="0"/>
              <w:left w:val="single" w:color="auto" w:sz="4" w:space="0"/>
            </w:tcBorders>
            <w:shd w:val="clear" w:color="auto" w:fill="FFFFFF"/>
            <w:vAlign w:val="center"/>
          </w:tcPr>
          <w:p w14:paraId="0634B927">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脉宽</w:t>
            </w:r>
          </w:p>
        </w:tc>
        <w:tc>
          <w:tcPr>
            <w:tcW w:w="1824" w:type="dxa"/>
            <w:tcBorders>
              <w:top w:val="single" w:color="auto" w:sz="4" w:space="0"/>
              <w:left w:val="single" w:color="auto" w:sz="4" w:space="0"/>
            </w:tcBorders>
            <w:shd w:val="clear" w:color="auto" w:fill="FFFFFF"/>
            <w:vAlign w:val="center"/>
          </w:tcPr>
          <w:p w14:paraId="441841CF">
            <w:pPr>
              <w:spacing w:after="12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脉宽流量</w:t>
            </w:r>
            <m:oMath>
              <m:r>
                <m:rPr/>
                <w:rPr>
                  <w:rFonts w:hint="eastAsia" w:ascii="Cambria Math" w:hAnsi="Cambria Math" w:eastAsia="宋体" w:cs="宋体"/>
                  <w:kern w:val="0"/>
                  <w:sz w:val="18"/>
                  <w:szCs w:val="18"/>
                </w:rPr>
                <m:t>Q</m:t>
              </m:r>
            </m:oMath>
          </w:p>
          <w:p w14:paraId="35D22D86">
            <w:pPr>
              <w:jc w:val="center"/>
              <w:rPr>
                <w:rFonts w:hint="eastAsia" w:ascii="宋体" w:hAnsi="宋体" w:eastAsia="宋体" w:cs="宋体"/>
                <w:kern w:val="0"/>
                <w:sz w:val="18"/>
                <w:szCs w:val="18"/>
              </w:rPr>
            </w:pPr>
            <w:r>
              <w:rPr>
                <w:rFonts w:hint="eastAsia" w:ascii="宋体" w:hAnsi="宋体" w:eastAsia="宋体" w:cs="宋体"/>
                <w:kern w:val="0"/>
                <w:sz w:val="18"/>
                <w:szCs w:val="18"/>
              </w:rPr>
              <w:t>(g/s)</w:t>
            </w:r>
          </w:p>
        </w:tc>
        <w:tc>
          <w:tcPr>
            <w:tcW w:w="1824" w:type="dxa"/>
            <w:tcBorders>
              <w:top w:val="single" w:color="auto" w:sz="4" w:space="0"/>
              <w:left w:val="single" w:color="auto" w:sz="4" w:space="0"/>
            </w:tcBorders>
            <w:shd w:val="clear" w:color="auto" w:fill="FFFFFF"/>
            <w:vAlign w:val="center"/>
          </w:tcPr>
          <w:p w14:paraId="1FD89168">
            <w:pPr>
              <w:spacing w:after="10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流量误差</w:t>
            </w:r>
          </w:p>
          <w:p w14:paraId="3F8C5E7A">
            <w:pPr>
              <w:jc w:val="center"/>
              <w:rPr>
                <w:rFonts w:hint="eastAsia" w:ascii="宋体" w:hAnsi="宋体" w:eastAsia="宋体" w:cs="宋体"/>
                <w:kern w:val="0"/>
                <w:sz w:val="18"/>
                <w:szCs w:val="18"/>
              </w:rPr>
            </w:pPr>
            <w:r>
              <w:rPr>
                <w:rFonts w:hint="eastAsia" w:ascii="宋体" w:hAnsi="宋体" w:eastAsia="宋体" w:cs="宋体"/>
                <w:kern w:val="0"/>
                <w:sz w:val="18"/>
                <w:szCs w:val="18"/>
              </w:rPr>
              <w:t>(g/s)</w:t>
            </w:r>
          </w:p>
        </w:tc>
        <w:tc>
          <w:tcPr>
            <w:tcW w:w="1790" w:type="dxa"/>
            <w:tcBorders>
              <w:top w:val="single" w:color="auto" w:sz="4" w:space="0"/>
              <w:left w:val="single" w:color="auto" w:sz="4" w:space="0"/>
              <w:right w:val="single" w:color="auto" w:sz="4" w:space="0"/>
            </w:tcBorders>
            <w:shd w:val="clear" w:color="auto" w:fill="FFFFFF"/>
            <w:vAlign w:val="center"/>
          </w:tcPr>
          <w:p w14:paraId="734ED625">
            <w:pPr>
              <w:ind w:firstLine="30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流量误差限值</w:t>
            </w:r>
          </w:p>
        </w:tc>
      </w:tr>
      <w:tr w14:paraId="0D6058B1">
        <w:tblPrEx>
          <w:tblCellMar>
            <w:top w:w="0" w:type="dxa"/>
            <w:left w:w="10" w:type="dxa"/>
            <w:bottom w:w="0" w:type="dxa"/>
            <w:right w:w="10" w:type="dxa"/>
          </w:tblCellMar>
        </w:tblPrEx>
        <w:trPr>
          <w:trHeight w:val="566" w:hRule="exact"/>
          <w:jc w:val="center"/>
        </w:trPr>
        <w:tc>
          <w:tcPr>
            <w:tcW w:w="1162" w:type="dxa"/>
            <w:tcBorders>
              <w:top w:val="single" w:color="auto" w:sz="4" w:space="0"/>
              <w:left w:val="single" w:color="auto" w:sz="4" w:space="0"/>
            </w:tcBorders>
            <w:shd w:val="clear" w:color="auto" w:fill="FFFFFF"/>
            <w:vAlign w:val="center"/>
          </w:tcPr>
          <w:p w14:paraId="52846E3E">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w:t>
            </w:r>
          </w:p>
        </w:tc>
        <w:tc>
          <w:tcPr>
            <w:tcW w:w="1714" w:type="dxa"/>
            <w:vMerge w:val="restart"/>
            <w:tcBorders>
              <w:top w:val="single" w:color="auto" w:sz="4" w:space="0"/>
              <w:left w:val="single" w:color="auto" w:sz="4" w:space="0"/>
            </w:tcBorders>
            <w:shd w:val="clear" w:color="auto" w:fill="FFFFFF"/>
            <w:vAlign w:val="center"/>
          </w:tcPr>
          <w:p w14:paraId="6DA54569">
            <w:pPr>
              <w:jc w:val="center"/>
              <w:rPr>
                <w:rFonts w:hint="eastAsia" w:ascii="宋体" w:hAnsi="宋体" w:eastAsia="宋体" w:cs="宋体"/>
                <w:sz w:val="18"/>
                <w:szCs w:val="18"/>
              </w:rPr>
            </w:pPr>
            <w:r>
              <w:rPr>
                <w:rFonts w:hint="eastAsia" w:ascii="宋体" w:hAnsi="宋体" w:eastAsia="宋体" w:cs="宋体"/>
                <w:kern w:val="0"/>
                <w:sz w:val="18"/>
                <w:szCs w:val="18"/>
                <w:lang w:val="zh-TW" w:eastAsia="zh-TW" w:bidi="zh-TW"/>
              </w:rPr>
              <w:t>实际脉宽</w:t>
            </w:r>
          </w:p>
        </w:tc>
        <w:tc>
          <w:tcPr>
            <w:tcW w:w="1133" w:type="dxa"/>
            <w:tcBorders>
              <w:top w:val="single" w:color="auto" w:sz="4" w:space="0"/>
              <w:left w:val="single" w:color="auto" w:sz="4" w:space="0"/>
            </w:tcBorders>
            <w:shd w:val="clear" w:color="auto" w:fill="FFFFFF"/>
            <w:vAlign w:val="center"/>
          </w:tcPr>
          <w:p w14:paraId="4C2D5F02">
            <w:pPr>
              <w:ind w:firstLine="360"/>
              <w:jc w:val="left"/>
              <w:rPr>
                <w:rFonts w:hint="eastAsia" w:ascii="宋体" w:hAnsi="宋体" w:eastAsia="宋体" w:cs="宋体"/>
                <w:kern w:val="0"/>
                <w:sz w:val="18"/>
                <w:szCs w:val="18"/>
              </w:rPr>
            </w:pPr>
            <w:r>
              <w:rPr>
                <w:rFonts w:hint="eastAsia" w:ascii="宋体" w:hAnsi="宋体" w:eastAsia="宋体" w:cs="宋体"/>
                <w:kern w:val="0"/>
                <w:sz w:val="18"/>
                <w:szCs w:val="18"/>
              </w:rPr>
              <w:t>3 ms</w:t>
            </w:r>
          </w:p>
        </w:tc>
        <w:tc>
          <w:tcPr>
            <w:tcW w:w="1824" w:type="dxa"/>
            <w:tcBorders>
              <w:top w:val="single" w:color="auto" w:sz="4" w:space="0"/>
              <w:left w:val="single" w:color="auto" w:sz="4" w:space="0"/>
            </w:tcBorders>
            <w:shd w:val="clear" w:color="auto" w:fill="FFFFFF"/>
            <w:vAlign w:val="center"/>
          </w:tcPr>
          <w:p w14:paraId="2A323033">
            <w:pPr>
              <w:jc w:val="center"/>
              <w:rPr>
                <w:rFonts w:hint="eastAsia" w:ascii="宋体" w:hAnsi="宋体" w:eastAsia="宋体" w:cs="宋体"/>
                <w:sz w:val="18"/>
                <w:szCs w:val="18"/>
              </w:rPr>
            </w:pPr>
          </w:p>
        </w:tc>
        <w:tc>
          <w:tcPr>
            <w:tcW w:w="1824" w:type="dxa"/>
            <w:tcBorders>
              <w:top w:val="single" w:color="auto" w:sz="4" w:space="0"/>
              <w:left w:val="single" w:color="auto" w:sz="4" w:space="0"/>
            </w:tcBorders>
            <w:shd w:val="clear" w:color="auto" w:fill="FFFFFF"/>
            <w:vAlign w:val="center"/>
          </w:tcPr>
          <w:p w14:paraId="3E2EF0AD">
            <w:pPr>
              <w:jc w:val="center"/>
              <w:rPr>
                <w:rFonts w:hint="eastAsia" w:ascii="宋体" w:hAnsi="宋体" w:eastAsia="宋体" w:cs="宋体"/>
                <w:sz w:val="18"/>
                <w:szCs w:val="18"/>
              </w:rPr>
            </w:pPr>
          </w:p>
        </w:tc>
        <w:tc>
          <w:tcPr>
            <w:tcW w:w="1790" w:type="dxa"/>
            <w:tcBorders>
              <w:top w:val="single" w:color="auto" w:sz="4" w:space="0"/>
              <w:left w:val="single" w:color="auto" w:sz="4" w:space="0"/>
              <w:right w:val="single" w:color="auto" w:sz="4" w:space="0"/>
            </w:tcBorders>
            <w:shd w:val="clear" w:color="auto" w:fill="FFFFFF"/>
            <w:vAlign w:val="center"/>
          </w:tcPr>
          <w:p w14:paraId="6D64061D">
            <w:pPr>
              <w:jc w:val="center"/>
              <w:rPr>
                <w:rFonts w:hint="eastAsia" w:ascii="宋体" w:hAnsi="宋体" w:eastAsia="宋体" w:cs="宋体"/>
                <w:sz w:val="18"/>
                <w:szCs w:val="18"/>
              </w:rPr>
            </w:pPr>
          </w:p>
        </w:tc>
      </w:tr>
      <w:tr w14:paraId="5F305C3B">
        <w:tblPrEx>
          <w:tblCellMar>
            <w:top w:w="0" w:type="dxa"/>
            <w:left w:w="10" w:type="dxa"/>
            <w:bottom w:w="0" w:type="dxa"/>
            <w:right w:w="10" w:type="dxa"/>
          </w:tblCellMar>
        </w:tblPrEx>
        <w:trPr>
          <w:trHeight w:val="566" w:hRule="exact"/>
          <w:jc w:val="center"/>
        </w:trPr>
        <w:tc>
          <w:tcPr>
            <w:tcW w:w="1162" w:type="dxa"/>
            <w:tcBorders>
              <w:top w:val="single" w:color="auto" w:sz="4" w:space="0"/>
              <w:left w:val="single" w:color="auto" w:sz="4" w:space="0"/>
            </w:tcBorders>
            <w:shd w:val="clear" w:color="auto" w:fill="FFFFFF"/>
            <w:vAlign w:val="center"/>
          </w:tcPr>
          <w:p w14:paraId="4F98B0B4">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2</w:t>
            </w:r>
          </w:p>
        </w:tc>
        <w:tc>
          <w:tcPr>
            <w:tcW w:w="1714" w:type="dxa"/>
            <w:vMerge w:val="continue"/>
            <w:tcBorders>
              <w:left w:val="single" w:color="auto" w:sz="4" w:space="0"/>
            </w:tcBorders>
            <w:shd w:val="clear" w:color="auto" w:fill="FFFFFF"/>
            <w:vAlign w:val="center"/>
          </w:tcPr>
          <w:p w14:paraId="1C936437">
            <w:pPr>
              <w:jc w:val="center"/>
              <w:rPr>
                <w:rFonts w:hint="eastAsia" w:ascii="宋体" w:hAnsi="宋体" w:eastAsia="宋体" w:cs="宋体"/>
                <w:sz w:val="18"/>
                <w:szCs w:val="18"/>
              </w:rPr>
            </w:pPr>
          </w:p>
        </w:tc>
        <w:tc>
          <w:tcPr>
            <w:tcW w:w="1133" w:type="dxa"/>
            <w:tcBorders>
              <w:top w:val="single" w:color="auto" w:sz="4" w:space="0"/>
              <w:left w:val="single" w:color="auto" w:sz="4" w:space="0"/>
            </w:tcBorders>
            <w:shd w:val="clear" w:color="auto" w:fill="FFFFFF"/>
            <w:vAlign w:val="center"/>
          </w:tcPr>
          <w:p w14:paraId="7E57FD6F">
            <w:pPr>
              <w:ind w:firstLine="360"/>
              <w:jc w:val="left"/>
              <w:rPr>
                <w:rFonts w:hint="eastAsia" w:ascii="宋体" w:hAnsi="宋体" w:eastAsia="宋体" w:cs="宋体"/>
                <w:kern w:val="0"/>
                <w:sz w:val="18"/>
                <w:szCs w:val="18"/>
              </w:rPr>
            </w:pPr>
            <w:r>
              <w:rPr>
                <w:rFonts w:hint="eastAsia" w:ascii="宋体" w:hAnsi="宋体" w:eastAsia="宋体" w:cs="宋体"/>
                <w:kern w:val="0"/>
                <w:sz w:val="18"/>
                <w:szCs w:val="18"/>
              </w:rPr>
              <w:t>6ms</w:t>
            </w:r>
          </w:p>
        </w:tc>
        <w:tc>
          <w:tcPr>
            <w:tcW w:w="1824" w:type="dxa"/>
            <w:tcBorders>
              <w:top w:val="single" w:color="auto" w:sz="4" w:space="0"/>
              <w:left w:val="single" w:color="auto" w:sz="4" w:space="0"/>
            </w:tcBorders>
            <w:shd w:val="clear" w:color="auto" w:fill="FFFFFF"/>
            <w:vAlign w:val="center"/>
          </w:tcPr>
          <w:p w14:paraId="19B4C793">
            <w:pPr>
              <w:jc w:val="center"/>
              <w:rPr>
                <w:rFonts w:hint="eastAsia" w:ascii="宋体" w:hAnsi="宋体" w:eastAsia="宋体" w:cs="宋体"/>
                <w:sz w:val="18"/>
                <w:szCs w:val="18"/>
              </w:rPr>
            </w:pPr>
          </w:p>
        </w:tc>
        <w:tc>
          <w:tcPr>
            <w:tcW w:w="1824" w:type="dxa"/>
            <w:tcBorders>
              <w:top w:val="single" w:color="auto" w:sz="4" w:space="0"/>
              <w:left w:val="single" w:color="auto" w:sz="4" w:space="0"/>
            </w:tcBorders>
            <w:shd w:val="clear" w:color="auto" w:fill="FFFFFF"/>
            <w:vAlign w:val="center"/>
          </w:tcPr>
          <w:p w14:paraId="45E42A73">
            <w:pPr>
              <w:jc w:val="center"/>
              <w:rPr>
                <w:rFonts w:hint="eastAsia" w:ascii="宋体" w:hAnsi="宋体" w:eastAsia="宋体" w:cs="宋体"/>
                <w:sz w:val="18"/>
                <w:szCs w:val="18"/>
              </w:rPr>
            </w:pPr>
          </w:p>
        </w:tc>
        <w:tc>
          <w:tcPr>
            <w:tcW w:w="1790" w:type="dxa"/>
            <w:tcBorders>
              <w:top w:val="single" w:color="auto" w:sz="4" w:space="0"/>
              <w:left w:val="single" w:color="auto" w:sz="4" w:space="0"/>
              <w:right w:val="single" w:color="auto" w:sz="4" w:space="0"/>
            </w:tcBorders>
            <w:shd w:val="clear" w:color="auto" w:fill="FFFFFF"/>
            <w:vAlign w:val="center"/>
          </w:tcPr>
          <w:p w14:paraId="765F16A0">
            <w:pPr>
              <w:jc w:val="center"/>
              <w:rPr>
                <w:rFonts w:hint="eastAsia" w:ascii="宋体" w:hAnsi="宋体" w:eastAsia="宋体" w:cs="宋体"/>
                <w:sz w:val="18"/>
                <w:szCs w:val="18"/>
              </w:rPr>
            </w:pPr>
          </w:p>
        </w:tc>
      </w:tr>
      <w:tr w14:paraId="463A715E">
        <w:tblPrEx>
          <w:tblCellMar>
            <w:top w:w="0" w:type="dxa"/>
            <w:left w:w="10" w:type="dxa"/>
            <w:bottom w:w="0" w:type="dxa"/>
            <w:right w:w="10" w:type="dxa"/>
          </w:tblCellMar>
        </w:tblPrEx>
        <w:trPr>
          <w:trHeight w:val="566" w:hRule="exact"/>
          <w:jc w:val="center"/>
        </w:trPr>
        <w:tc>
          <w:tcPr>
            <w:tcW w:w="1162" w:type="dxa"/>
            <w:tcBorders>
              <w:top w:val="single" w:color="auto" w:sz="4" w:space="0"/>
              <w:left w:val="single" w:color="auto" w:sz="4" w:space="0"/>
            </w:tcBorders>
            <w:shd w:val="clear" w:color="auto" w:fill="FFFFFF"/>
            <w:vAlign w:val="center"/>
          </w:tcPr>
          <w:p w14:paraId="143C3828">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3</w:t>
            </w:r>
          </w:p>
        </w:tc>
        <w:tc>
          <w:tcPr>
            <w:tcW w:w="1714" w:type="dxa"/>
            <w:vMerge w:val="continue"/>
            <w:tcBorders>
              <w:left w:val="single" w:color="auto" w:sz="4" w:space="0"/>
            </w:tcBorders>
            <w:shd w:val="clear" w:color="auto" w:fill="FFFFFF"/>
            <w:vAlign w:val="center"/>
          </w:tcPr>
          <w:p w14:paraId="334ACB39">
            <w:pPr>
              <w:jc w:val="center"/>
              <w:rPr>
                <w:rFonts w:hint="eastAsia" w:ascii="宋体" w:hAnsi="宋体" w:eastAsia="宋体" w:cs="宋体"/>
                <w:sz w:val="18"/>
                <w:szCs w:val="18"/>
              </w:rPr>
            </w:pPr>
          </w:p>
        </w:tc>
        <w:tc>
          <w:tcPr>
            <w:tcW w:w="1133" w:type="dxa"/>
            <w:tcBorders>
              <w:top w:val="single" w:color="auto" w:sz="4" w:space="0"/>
              <w:left w:val="single" w:color="auto" w:sz="4" w:space="0"/>
            </w:tcBorders>
            <w:shd w:val="clear" w:color="auto" w:fill="FFFFFF"/>
            <w:vAlign w:val="center"/>
          </w:tcPr>
          <w:p w14:paraId="0CB1C7A4">
            <w:pPr>
              <w:ind w:firstLine="360"/>
              <w:jc w:val="left"/>
              <w:rPr>
                <w:rFonts w:hint="eastAsia" w:ascii="宋体" w:hAnsi="宋体" w:eastAsia="宋体" w:cs="宋体"/>
                <w:kern w:val="0"/>
                <w:sz w:val="18"/>
                <w:szCs w:val="18"/>
              </w:rPr>
            </w:pPr>
            <w:r>
              <w:rPr>
                <w:rFonts w:hint="eastAsia" w:ascii="宋体" w:hAnsi="宋体" w:eastAsia="宋体" w:cs="宋体"/>
                <w:kern w:val="0"/>
                <w:sz w:val="18"/>
                <w:szCs w:val="18"/>
              </w:rPr>
              <w:t>8 ms</w:t>
            </w:r>
          </w:p>
        </w:tc>
        <w:tc>
          <w:tcPr>
            <w:tcW w:w="1824" w:type="dxa"/>
            <w:tcBorders>
              <w:top w:val="single" w:color="auto" w:sz="4" w:space="0"/>
              <w:left w:val="single" w:color="auto" w:sz="4" w:space="0"/>
            </w:tcBorders>
            <w:shd w:val="clear" w:color="auto" w:fill="FFFFFF"/>
            <w:vAlign w:val="center"/>
          </w:tcPr>
          <w:p w14:paraId="13699891">
            <w:pPr>
              <w:jc w:val="center"/>
              <w:rPr>
                <w:rFonts w:hint="eastAsia" w:ascii="宋体" w:hAnsi="宋体" w:eastAsia="宋体" w:cs="宋体"/>
                <w:sz w:val="18"/>
                <w:szCs w:val="18"/>
              </w:rPr>
            </w:pPr>
          </w:p>
        </w:tc>
        <w:tc>
          <w:tcPr>
            <w:tcW w:w="1824" w:type="dxa"/>
            <w:tcBorders>
              <w:top w:val="single" w:color="auto" w:sz="4" w:space="0"/>
              <w:left w:val="single" w:color="auto" w:sz="4" w:space="0"/>
            </w:tcBorders>
            <w:shd w:val="clear" w:color="auto" w:fill="FFFFFF"/>
            <w:vAlign w:val="center"/>
          </w:tcPr>
          <w:p w14:paraId="13CD3FC9">
            <w:pPr>
              <w:jc w:val="center"/>
              <w:rPr>
                <w:rFonts w:hint="eastAsia" w:ascii="宋体" w:hAnsi="宋体" w:eastAsia="宋体" w:cs="宋体"/>
                <w:sz w:val="18"/>
                <w:szCs w:val="18"/>
              </w:rPr>
            </w:pPr>
          </w:p>
        </w:tc>
        <w:tc>
          <w:tcPr>
            <w:tcW w:w="1790" w:type="dxa"/>
            <w:tcBorders>
              <w:top w:val="single" w:color="auto" w:sz="4" w:space="0"/>
              <w:left w:val="single" w:color="auto" w:sz="4" w:space="0"/>
              <w:right w:val="single" w:color="auto" w:sz="4" w:space="0"/>
            </w:tcBorders>
            <w:shd w:val="clear" w:color="auto" w:fill="FFFFFF"/>
            <w:vAlign w:val="center"/>
          </w:tcPr>
          <w:p w14:paraId="2442376D">
            <w:pPr>
              <w:jc w:val="center"/>
              <w:rPr>
                <w:rFonts w:hint="eastAsia" w:ascii="宋体" w:hAnsi="宋体" w:eastAsia="宋体" w:cs="宋体"/>
                <w:sz w:val="18"/>
                <w:szCs w:val="18"/>
              </w:rPr>
            </w:pPr>
          </w:p>
        </w:tc>
      </w:tr>
      <w:tr w14:paraId="0DBFC1F9">
        <w:tblPrEx>
          <w:tblCellMar>
            <w:top w:w="0" w:type="dxa"/>
            <w:left w:w="10" w:type="dxa"/>
            <w:bottom w:w="0" w:type="dxa"/>
            <w:right w:w="10" w:type="dxa"/>
          </w:tblCellMar>
        </w:tblPrEx>
        <w:trPr>
          <w:trHeight w:val="566" w:hRule="exact"/>
          <w:jc w:val="center"/>
        </w:trPr>
        <w:tc>
          <w:tcPr>
            <w:tcW w:w="1162" w:type="dxa"/>
            <w:tcBorders>
              <w:top w:val="single" w:color="auto" w:sz="4" w:space="0"/>
              <w:left w:val="single" w:color="auto" w:sz="4" w:space="0"/>
            </w:tcBorders>
            <w:shd w:val="clear" w:color="auto" w:fill="FFFFFF"/>
            <w:vAlign w:val="center"/>
          </w:tcPr>
          <w:p w14:paraId="180F2A29">
            <w:pPr>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4</w:t>
            </w:r>
          </w:p>
        </w:tc>
        <w:tc>
          <w:tcPr>
            <w:tcW w:w="1714" w:type="dxa"/>
            <w:vMerge w:val="continue"/>
            <w:tcBorders>
              <w:left w:val="single" w:color="auto" w:sz="4" w:space="0"/>
            </w:tcBorders>
            <w:shd w:val="clear" w:color="auto" w:fill="FFFFFF"/>
            <w:vAlign w:val="center"/>
          </w:tcPr>
          <w:p w14:paraId="2E834017">
            <w:pPr>
              <w:jc w:val="center"/>
              <w:rPr>
                <w:rFonts w:hint="eastAsia" w:ascii="宋体" w:hAnsi="宋体" w:eastAsia="宋体" w:cs="宋体"/>
                <w:kern w:val="0"/>
                <w:sz w:val="18"/>
                <w:szCs w:val="18"/>
              </w:rPr>
            </w:pPr>
          </w:p>
        </w:tc>
        <w:tc>
          <w:tcPr>
            <w:tcW w:w="1133" w:type="dxa"/>
            <w:tcBorders>
              <w:top w:val="single" w:color="auto" w:sz="4" w:space="0"/>
              <w:left w:val="single" w:color="auto" w:sz="4" w:space="0"/>
            </w:tcBorders>
            <w:shd w:val="clear" w:color="auto" w:fill="FFFFFF"/>
            <w:vAlign w:val="center"/>
          </w:tcPr>
          <w:p w14:paraId="42585592">
            <w:pPr>
              <w:ind w:firstLine="360"/>
              <w:jc w:val="left"/>
              <w:rPr>
                <w:rFonts w:hint="eastAsia" w:ascii="宋体" w:hAnsi="宋体" w:eastAsia="宋体" w:cs="宋体"/>
                <w:kern w:val="0"/>
                <w:sz w:val="18"/>
                <w:szCs w:val="18"/>
              </w:rPr>
            </w:pPr>
            <w:r>
              <w:rPr>
                <w:rFonts w:hint="eastAsia" w:ascii="宋体" w:hAnsi="宋体" w:eastAsia="宋体" w:cs="宋体"/>
                <w:kern w:val="0"/>
                <w:sz w:val="18"/>
                <w:szCs w:val="18"/>
              </w:rPr>
              <w:t>10ms</w:t>
            </w:r>
          </w:p>
        </w:tc>
        <w:tc>
          <w:tcPr>
            <w:tcW w:w="1824" w:type="dxa"/>
            <w:tcBorders>
              <w:top w:val="single" w:color="auto" w:sz="4" w:space="0"/>
              <w:left w:val="single" w:color="auto" w:sz="4" w:space="0"/>
            </w:tcBorders>
            <w:shd w:val="clear" w:color="auto" w:fill="FFFFFF"/>
            <w:vAlign w:val="center"/>
          </w:tcPr>
          <w:p w14:paraId="261F5319">
            <w:pPr>
              <w:jc w:val="center"/>
              <w:rPr>
                <w:rFonts w:hint="eastAsia" w:ascii="宋体" w:hAnsi="宋体" w:eastAsia="宋体" w:cs="宋体"/>
                <w:sz w:val="18"/>
                <w:szCs w:val="18"/>
              </w:rPr>
            </w:pPr>
          </w:p>
        </w:tc>
        <w:tc>
          <w:tcPr>
            <w:tcW w:w="1824" w:type="dxa"/>
            <w:tcBorders>
              <w:top w:val="single" w:color="auto" w:sz="4" w:space="0"/>
              <w:left w:val="single" w:color="auto" w:sz="4" w:space="0"/>
            </w:tcBorders>
            <w:shd w:val="clear" w:color="auto" w:fill="FFFFFF"/>
            <w:vAlign w:val="center"/>
          </w:tcPr>
          <w:p w14:paraId="66D0B2C3">
            <w:pPr>
              <w:jc w:val="center"/>
              <w:rPr>
                <w:rFonts w:hint="eastAsia" w:ascii="宋体" w:hAnsi="宋体" w:eastAsia="宋体" w:cs="宋体"/>
                <w:sz w:val="18"/>
                <w:szCs w:val="18"/>
              </w:rPr>
            </w:pPr>
          </w:p>
        </w:tc>
        <w:tc>
          <w:tcPr>
            <w:tcW w:w="1790" w:type="dxa"/>
            <w:tcBorders>
              <w:top w:val="single" w:color="auto" w:sz="4" w:space="0"/>
              <w:left w:val="single" w:color="auto" w:sz="4" w:space="0"/>
              <w:right w:val="single" w:color="auto" w:sz="4" w:space="0"/>
            </w:tcBorders>
            <w:shd w:val="clear" w:color="auto" w:fill="FFFFFF"/>
            <w:vAlign w:val="center"/>
          </w:tcPr>
          <w:p w14:paraId="221DE514">
            <w:pPr>
              <w:jc w:val="center"/>
              <w:rPr>
                <w:rFonts w:hint="eastAsia" w:ascii="宋体" w:hAnsi="宋体" w:eastAsia="宋体" w:cs="宋体"/>
                <w:sz w:val="18"/>
                <w:szCs w:val="18"/>
              </w:rPr>
            </w:pPr>
          </w:p>
        </w:tc>
      </w:tr>
      <w:tr w14:paraId="6FABD3AF">
        <w:tblPrEx>
          <w:tblCellMar>
            <w:top w:w="0" w:type="dxa"/>
            <w:left w:w="10" w:type="dxa"/>
            <w:bottom w:w="0" w:type="dxa"/>
            <w:right w:w="10" w:type="dxa"/>
          </w:tblCellMar>
        </w:tblPrEx>
        <w:trPr>
          <w:trHeight w:val="562" w:hRule="exact"/>
          <w:jc w:val="center"/>
        </w:trPr>
        <w:tc>
          <w:tcPr>
            <w:tcW w:w="1162" w:type="dxa"/>
            <w:tcBorders>
              <w:top w:val="single" w:color="auto" w:sz="4" w:space="0"/>
              <w:left w:val="single" w:color="auto" w:sz="4" w:space="0"/>
            </w:tcBorders>
            <w:shd w:val="clear" w:color="auto" w:fill="FFFFFF"/>
            <w:vAlign w:val="center"/>
          </w:tcPr>
          <w:p w14:paraId="40D72663">
            <w:pPr>
              <w:ind w:firstLine="5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5</w:t>
            </w:r>
          </w:p>
        </w:tc>
        <w:tc>
          <w:tcPr>
            <w:tcW w:w="1714" w:type="dxa"/>
            <w:vMerge w:val="continue"/>
            <w:tcBorders>
              <w:left w:val="single" w:color="auto" w:sz="4" w:space="0"/>
            </w:tcBorders>
            <w:shd w:val="clear" w:color="auto" w:fill="FFFFFF"/>
            <w:vAlign w:val="center"/>
          </w:tcPr>
          <w:p w14:paraId="3EF8B258">
            <w:pPr>
              <w:rPr>
                <w:rFonts w:hint="eastAsia" w:ascii="宋体" w:hAnsi="宋体" w:eastAsia="宋体" w:cs="宋体"/>
                <w:sz w:val="18"/>
                <w:szCs w:val="18"/>
              </w:rPr>
            </w:pPr>
          </w:p>
        </w:tc>
        <w:tc>
          <w:tcPr>
            <w:tcW w:w="1133" w:type="dxa"/>
            <w:tcBorders>
              <w:top w:val="single" w:color="auto" w:sz="4" w:space="0"/>
              <w:left w:val="single" w:color="auto" w:sz="4" w:space="0"/>
            </w:tcBorders>
            <w:shd w:val="clear" w:color="auto" w:fill="FFFFFF"/>
            <w:vAlign w:val="center"/>
          </w:tcPr>
          <w:p w14:paraId="4D7E92DF">
            <w:pPr>
              <w:ind w:firstLine="360"/>
              <w:jc w:val="left"/>
              <w:rPr>
                <w:rFonts w:hint="eastAsia" w:ascii="宋体" w:hAnsi="宋体" w:eastAsia="宋体" w:cs="宋体"/>
                <w:kern w:val="0"/>
                <w:sz w:val="18"/>
                <w:szCs w:val="18"/>
              </w:rPr>
            </w:pPr>
            <w:r>
              <w:rPr>
                <w:rFonts w:hint="eastAsia" w:ascii="宋体" w:hAnsi="宋体" w:eastAsia="宋体" w:cs="宋体"/>
                <w:kern w:val="0"/>
                <w:sz w:val="18"/>
                <w:szCs w:val="18"/>
              </w:rPr>
              <w:t>12ms</w:t>
            </w:r>
          </w:p>
        </w:tc>
        <w:tc>
          <w:tcPr>
            <w:tcW w:w="1824" w:type="dxa"/>
            <w:tcBorders>
              <w:top w:val="single" w:color="auto" w:sz="4" w:space="0"/>
              <w:left w:val="single" w:color="auto" w:sz="4" w:space="0"/>
            </w:tcBorders>
            <w:shd w:val="clear" w:color="auto" w:fill="FFFFFF"/>
            <w:vAlign w:val="center"/>
          </w:tcPr>
          <w:p w14:paraId="1118B762">
            <w:pPr>
              <w:jc w:val="center"/>
              <w:rPr>
                <w:rFonts w:hint="eastAsia" w:ascii="宋体" w:hAnsi="宋体" w:eastAsia="宋体" w:cs="宋体"/>
                <w:sz w:val="18"/>
                <w:szCs w:val="18"/>
              </w:rPr>
            </w:pPr>
          </w:p>
        </w:tc>
        <w:tc>
          <w:tcPr>
            <w:tcW w:w="1824" w:type="dxa"/>
            <w:tcBorders>
              <w:top w:val="single" w:color="auto" w:sz="4" w:space="0"/>
              <w:left w:val="single" w:color="auto" w:sz="4" w:space="0"/>
            </w:tcBorders>
            <w:shd w:val="clear" w:color="auto" w:fill="FFFFFF"/>
            <w:vAlign w:val="center"/>
          </w:tcPr>
          <w:p w14:paraId="7B220AF3">
            <w:pPr>
              <w:jc w:val="center"/>
              <w:rPr>
                <w:rFonts w:hint="eastAsia" w:ascii="宋体" w:hAnsi="宋体" w:eastAsia="宋体" w:cs="宋体"/>
                <w:sz w:val="18"/>
                <w:szCs w:val="18"/>
              </w:rPr>
            </w:pPr>
          </w:p>
        </w:tc>
        <w:tc>
          <w:tcPr>
            <w:tcW w:w="1790" w:type="dxa"/>
            <w:tcBorders>
              <w:top w:val="single" w:color="auto" w:sz="4" w:space="0"/>
              <w:left w:val="single" w:color="auto" w:sz="4" w:space="0"/>
              <w:right w:val="single" w:color="auto" w:sz="4" w:space="0"/>
            </w:tcBorders>
            <w:shd w:val="clear" w:color="auto" w:fill="FFFFFF"/>
            <w:vAlign w:val="center"/>
          </w:tcPr>
          <w:p w14:paraId="6273BF8B">
            <w:pPr>
              <w:jc w:val="center"/>
              <w:rPr>
                <w:rFonts w:hint="eastAsia" w:ascii="宋体" w:hAnsi="宋体" w:eastAsia="宋体" w:cs="宋体"/>
                <w:sz w:val="18"/>
                <w:szCs w:val="18"/>
              </w:rPr>
            </w:pPr>
          </w:p>
        </w:tc>
      </w:tr>
      <w:tr w14:paraId="53B8B967">
        <w:tblPrEx>
          <w:tblCellMar>
            <w:top w:w="0" w:type="dxa"/>
            <w:left w:w="10" w:type="dxa"/>
            <w:bottom w:w="0" w:type="dxa"/>
            <w:right w:w="10" w:type="dxa"/>
          </w:tblCellMar>
        </w:tblPrEx>
        <w:trPr>
          <w:trHeight w:val="566" w:hRule="exact"/>
          <w:jc w:val="center"/>
        </w:trPr>
        <w:tc>
          <w:tcPr>
            <w:tcW w:w="1162" w:type="dxa"/>
            <w:tcBorders>
              <w:top w:val="single" w:color="auto" w:sz="4" w:space="0"/>
              <w:left w:val="single" w:color="auto" w:sz="4" w:space="0"/>
            </w:tcBorders>
            <w:shd w:val="clear" w:color="auto" w:fill="FFFFFF"/>
            <w:vAlign w:val="center"/>
          </w:tcPr>
          <w:p w14:paraId="70C31310">
            <w:pPr>
              <w:ind w:firstLine="5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6</w:t>
            </w:r>
          </w:p>
        </w:tc>
        <w:tc>
          <w:tcPr>
            <w:tcW w:w="1714" w:type="dxa"/>
            <w:vMerge w:val="continue"/>
            <w:tcBorders>
              <w:left w:val="single" w:color="auto" w:sz="4" w:space="0"/>
            </w:tcBorders>
            <w:shd w:val="clear" w:color="auto" w:fill="FFFFFF"/>
            <w:vAlign w:val="center"/>
          </w:tcPr>
          <w:p w14:paraId="6537CBFF">
            <w:pPr>
              <w:rPr>
                <w:rFonts w:hint="eastAsia" w:ascii="宋体" w:hAnsi="宋体" w:eastAsia="宋体" w:cs="宋体"/>
                <w:sz w:val="18"/>
                <w:szCs w:val="18"/>
              </w:rPr>
            </w:pPr>
          </w:p>
        </w:tc>
        <w:tc>
          <w:tcPr>
            <w:tcW w:w="1133" w:type="dxa"/>
            <w:tcBorders>
              <w:top w:val="single" w:color="auto" w:sz="4" w:space="0"/>
              <w:left w:val="single" w:color="auto" w:sz="4" w:space="0"/>
            </w:tcBorders>
            <w:shd w:val="clear" w:color="auto" w:fill="FFFFFF"/>
            <w:vAlign w:val="center"/>
          </w:tcPr>
          <w:p w14:paraId="2A347639">
            <w:pPr>
              <w:ind w:firstLine="360"/>
              <w:jc w:val="left"/>
              <w:rPr>
                <w:rFonts w:hint="eastAsia" w:ascii="宋体" w:hAnsi="宋体" w:eastAsia="宋体" w:cs="宋体"/>
                <w:kern w:val="0"/>
                <w:sz w:val="18"/>
                <w:szCs w:val="18"/>
              </w:rPr>
            </w:pPr>
            <w:r>
              <w:rPr>
                <w:rFonts w:hint="eastAsia" w:ascii="宋体" w:hAnsi="宋体" w:eastAsia="宋体" w:cs="宋体"/>
                <w:kern w:val="0"/>
                <w:sz w:val="18"/>
                <w:szCs w:val="18"/>
              </w:rPr>
              <w:t>14ms</w:t>
            </w:r>
          </w:p>
        </w:tc>
        <w:tc>
          <w:tcPr>
            <w:tcW w:w="1824" w:type="dxa"/>
            <w:tcBorders>
              <w:top w:val="single" w:color="auto" w:sz="4" w:space="0"/>
              <w:left w:val="single" w:color="auto" w:sz="4" w:space="0"/>
            </w:tcBorders>
            <w:shd w:val="clear" w:color="auto" w:fill="FFFFFF"/>
            <w:vAlign w:val="center"/>
          </w:tcPr>
          <w:p w14:paraId="11A6D29F">
            <w:pPr>
              <w:jc w:val="center"/>
              <w:rPr>
                <w:rFonts w:hint="eastAsia" w:ascii="宋体" w:hAnsi="宋体" w:eastAsia="宋体" w:cs="宋体"/>
                <w:sz w:val="18"/>
                <w:szCs w:val="18"/>
              </w:rPr>
            </w:pPr>
          </w:p>
        </w:tc>
        <w:tc>
          <w:tcPr>
            <w:tcW w:w="1824" w:type="dxa"/>
            <w:tcBorders>
              <w:top w:val="single" w:color="auto" w:sz="4" w:space="0"/>
              <w:left w:val="single" w:color="auto" w:sz="4" w:space="0"/>
            </w:tcBorders>
            <w:shd w:val="clear" w:color="auto" w:fill="FFFFFF"/>
            <w:vAlign w:val="center"/>
          </w:tcPr>
          <w:p w14:paraId="1609A519">
            <w:pPr>
              <w:jc w:val="center"/>
              <w:rPr>
                <w:rFonts w:hint="eastAsia" w:ascii="宋体" w:hAnsi="宋体" w:eastAsia="宋体" w:cs="宋体"/>
                <w:sz w:val="18"/>
                <w:szCs w:val="18"/>
              </w:rPr>
            </w:pPr>
          </w:p>
        </w:tc>
        <w:tc>
          <w:tcPr>
            <w:tcW w:w="1790" w:type="dxa"/>
            <w:tcBorders>
              <w:top w:val="single" w:color="auto" w:sz="4" w:space="0"/>
              <w:left w:val="single" w:color="auto" w:sz="4" w:space="0"/>
              <w:right w:val="single" w:color="auto" w:sz="4" w:space="0"/>
            </w:tcBorders>
            <w:shd w:val="clear" w:color="auto" w:fill="FFFFFF"/>
            <w:vAlign w:val="center"/>
          </w:tcPr>
          <w:p w14:paraId="3DEE7E37">
            <w:pPr>
              <w:jc w:val="center"/>
              <w:rPr>
                <w:rFonts w:hint="eastAsia" w:ascii="宋体" w:hAnsi="宋体" w:eastAsia="宋体" w:cs="宋体"/>
                <w:sz w:val="18"/>
                <w:szCs w:val="18"/>
              </w:rPr>
            </w:pPr>
          </w:p>
        </w:tc>
      </w:tr>
      <w:tr w14:paraId="2C516278">
        <w:tblPrEx>
          <w:tblCellMar>
            <w:top w:w="0" w:type="dxa"/>
            <w:left w:w="10" w:type="dxa"/>
            <w:bottom w:w="0" w:type="dxa"/>
            <w:right w:w="10" w:type="dxa"/>
          </w:tblCellMar>
        </w:tblPrEx>
        <w:trPr>
          <w:trHeight w:val="571" w:hRule="exact"/>
          <w:jc w:val="center"/>
        </w:trPr>
        <w:tc>
          <w:tcPr>
            <w:tcW w:w="1162" w:type="dxa"/>
            <w:tcBorders>
              <w:top w:val="single" w:color="auto" w:sz="4" w:space="0"/>
              <w:left w:val="single" w:color="auto" w:sz="4" w:space="0"/>
            </w:tcBorders>
            <w:shd w:val="clear" w:color="auto" w:fill="FFFFFF"/>
            <w:vAlign w:val="center"/>
          </w:tcPr>
          <w:p w14:paraId="0D56B112">
            <w:pPr>
              <w:ind w:firstLine="5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7</w:t>
            </w:r>
          </w:p>
        </w:tc>
        <w:tc>
          <w:tcPr>
            <w:tcW w:w="1714" w:type="dxa"/>
            <w:vMerge w:val="continue"/>
            <w:tcBorders>
              <w:left w:val="single" w:color="auto" w:sz="4" w:space="0"/>
            </w:tcBorders>
            <w:shd w:val="clear" w:color="auto" w:fill="FFFFFF"/>
            <w:vAlign w:val="center"/>
          </w:tcPr>
          <w:p w14:paraId="66436E31">
            <w:pPr>
              <w:rPr>
                <w:rFonts w:hint="eastAsia" w:ascii="宋体" w:hAnsi="宋体" w:eastAsia="宋体" w:cs="宋体"/>
                <w:sz w:val="18"/>
                <w:szCs w:val="18"/>
              </w:rPr>
            </w:pPr>
          </w:p>
        </w:tc>
        <w:tc>
          <w:tcPr>
            <w:tcW w:w="1133" w:type="dxa"/>
            <w:tcBorders>
              <w:top w:val="single" w:color="auto" w:sz="4" w:space="0"/>
              <w:left w:val="single" w:color="auto" w:sz="4" w:space="0"/>
            </w:tcBorders>
            <w:shd w:val="clear" w:color="auto" w:fill="FFFFFF"/>
            <w:vAlign w:val="center"/>
          </w:tcPr>
          <w:p w14:paraId="34C1FA95">
            <w:pPr>
              <w:ind w:firstLine="360"/>
              <w:jc w:val="left"/>
              <w:rPr>
                <w:rFonts w:hint="eastAsia" w:ascii="宋体" w:hAnsi="宋体" w:eastAsia="宋体" w:cs="宋体"/>
                <w:kern w:val="0"/>
                <w:sz w:val="18"/>
                <w:szCs w:val="18"/>
              </w:rPr>
            </w:pPr>
            <w:r>
              <w:rPr>
                <w:rFonts w:hint="eastAsia" w:ascii="宋体" w:hAnsi="宋体" w:eastAsia="宋体" w:cs="宋体"/>
                <w:kern w:val="0"/>
                <w:sz w:val="18"/>
                <w:szCs w:val="18"/>
              </w:rPr>
              <w:t>16ms</w:t>
            </w:r>
          </w:p>
        </w:tc>
        <w:tc>
          <w:tcPr>
            <w:tcW w:w="1824" w:type="dxa"/>
            <w:tcBorders>
              <w:top w:val="single" w:color="auto" w:sz="4" w:space="0"/>
              <w:left w:val="single" w:color="auto" w:sz="4" w:space="0"/>
            </w:tcBorders>
            <w:shd w:val="clear" w:color="auto" w:fill="FFFFFF"/>
            <w:vAlign w:val="center"/>
          </w:tcPr>
          <w:p w14:paraId="0AD175C4">
            <w:pPr>
              <w:jc w:val="center"/>
              <w:rPr>
                <w:rFonts w:hint="eastAsia" w:ascii="宋体" w:hAnsi="宋体" w:eastAsia="宋体" w:cs="宋体"/>
                <w:sz w:val="18"/>
                <w:szCs w:val="18"/>
              </w:rPr>
            </w:pPr>
          </w:p>
        </w:tc>
        <w:tc>
          <w:tcPr>
            <w:tcW w:w="1824" w:type="dxa"/>
            <w:tcBorders>
              <w:top w:val="single" w:color="auto" w:sz="4" w:space="0"/>
              <w:left w:val="single" w:color="auto" w:sz="4" w:space="0"/>
            </w:tcBorders>
            <w:shd w:val="clear" w:color="auto" w:fill="FFFFFF"/>
            <w:vAlign w:val="center"/>
          </w:tcPr>
          <w:p w14:paraId="0A90DF7C">
            <w:pPr>
              <w:jc w:val="center"/>
              <w:rPr>
                <w:rFonts w:hint="eastAsia" w:ascii="宋体" w:hAnsi="宋体" w:eastAsia="宋体" w:cs="宋体"/>
                <w:sz w:val="18"/>
                <w:szCs w:val="18"/>
              </w:rPr>
            </w:pPr>
          </w:p>
        </w:tc>
        <w:tc>
          <w:tcPr>
            <w:tcW w:w="1790" w:type="dxa"/>
            <w:tcBorders>
              <w:top w:val="single" w:color="auto" w:sz="4" w:space="0"/>
              <w:left w:val="single" w:color="auto" w:sz="4" w:space="0"/>
              <w:right w:val="single" w:color="auto" w:sz="4" w:space="0"/>
            </w:tcBorders>
            <w:shd w:val="clear" w:color="auto" w:fill="FFFFFF"/>
            <w:vAlign w:val="center"/>
          </w:tcPr>
          <w:p w14:paraId="5DD28205">
            <w:pPr>
              <w:jc w:val="center"/>
              <w:rPr>
                <w:rFonts w:hint="eastAsia" w:ascii="宋体" w:hAnsi="宋体" w:eastAsia="宋体" w:cs="宋体"/>
                <w:sz w:val="18"/>
                <w:szCs w:val="18"/>
              </w:rPr>
            </w:pPr>
          </w:p>
        </w:tc>
      </w:tr>
      <w:tr w14:paraId="44D1939F">
        <w:tblPrEx>
          <w:tblCellMar>
            <w:top w:w="0" w:type="dxa"/>
            <w:left w:w="10" w:type="dxa"/>
            <w:bottom w:w="0" w:type="dxa"/>
            <w:right w:w="10" w:type="dxa"/>
          </w:tblCellMar>
        </w:tblPrEx>
        <w:trPr>
          <w:trHeight w:val="566" w:hRule="exact"/>
          <w:jc w:val="center"/>
        </w:trPr>
        <w:tc>
          <w:tcPr>
            <w:tcW w:w="1162" w:type="dxa"/>
            <w:tcBorders>
              <w:top w:val="single" w:color="auto" w:sz="4" w:space="0"/>
              <w:left w:val="single" w:color="auto" w:sz="4" w:space="0"/>
            </w:tcBorders>
            <w:shd w:val="clear" w:color="auto" w:fill="FFFFFF"/>
            <w:vAlign w:val="center"/>
          </w:tcPr>
          <w:p w14:paraId="7F0A9E2B">
            <w:pPr>
              <w:ind w:firstLine="520"/>
              <w:jc w:val="left"/>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8</w:t>
            </w:r>
          </w:p>
        </w:tc>
        <w:tc>
          <w:tcPr>
            <w:tcW w:w="1714" w:type="dxa"/>
            <w:vMerge w:val="continue"/>
            <w:tcBorders>
              <w:left w:val="single" w:color="auto" w:sz="4" w:space="0"/>
            </w:tcBorders>
            <w:shd w:val="clear" w:color="auto" w:fill="FFFFFF"/>
            <w:vAlign w:val="center"/>
          </w:tcPr>
          <w:p w14:paraId="06218EC8">
            <w:pPr>
              <w:jc w:val="center"/>
              <w:rPr>
                <w:rFonts w:hint="eastAsia" w:ascii="宋体" w:hAnsi="宋体" w:eastAsia="宋体" w:cs="宋体"/>
                <w:kern w:val="0"/>
                <w:sz w:val="18"/>
                <w:szCs w:val="18"/>
              </w:rPr>
            </w:pPr>
          </w:p>
        </w:tc>
        <w:tc>
          <w:tcPr>
            <w:tcW w:w="1133" w:type="dxa"/>
            <w:tcBorders>
              <w:top w:val="single" w:color="auto" w:sz="4" w:space="0"/>
              <w:left w:val="single" w:color="auto" w:sz="4" w:space="0"/>
            </w:tcBorders>
            <w:shd w:val="clear" w:color="auto" w:fill="FFFFFF"/>
            <w:vAlign w:val="center"/>
          </w:tcPr>
          <w:p w14:paraId="4B076F1D">
            <w:pPr>
              <w:ind w:firstLine="360"/>
              <w:jc w:val="left"/>
              <w:rPr>
                <w:rFonts w:hint="eastAsia" w:ascii="宋体" w:hAnsi="宋体" w:eastAsia="宋体" w:cs="宋体"/>
                <w:kern w:val="0"/>
                <w:sz w:val="18"/>
                <w:szCs w:val="18"/>
              </w:rPr>
            </w:pPr>
            <w:r>
              <w:rPr>
                <w:rFonts w:hint="eastAsia" w:ascii="宋体" w:hAnsi="宋体" w:eastAsia="宋体" w:cs="宋体"/>
                <w:kern w:val="0"/>
                <w:sz w:val="18"/>
                <w:szCs w:val="18"/>
              </w:rPr>
              <w:t>20ms</w:t>
            </w:r>
          </w:p>
        </w:tc>
        <w:tc>
          <w:tcPr>
            <w:tcW w:w="1824" w:type="dxa"/>
            <w:tcBorders>
              <w:top w:val="single" w:color="auto" w:sz="4" w:space="0"/>
              <w:left w:val="single" w:color="auto" w:sz="4" w:space="0"/>
            </w:tcBorders>
            <w:shd w:val="clear" w:color="auto" w:fill="FFFFFF"/>
            <w:vAlign w:val="center"/>
          </w:tcPr>
          <w:p w14:paraId="67EBA191">
            <w:pPr>
              <w:jc w:val="center"/>
              <w:rPr>
                <w:rFonts w:hint="eastAsia" w:ascii="宋体" w:hAnsi="宋体" w:eastAsia="宋体" w:cs="宋体"/>
                <w:sz w:val="18"/>
                <w:szCs w:val="18"/>
              </w:rPr>
            </w:pPr>
          </w:p>
        </w:tc>
        <w:tc>
          <w:tcPr>
            <w:tcW w:w="1824" w:type="dxa"/>
            <w:tcBorders>
              <w:top w:val="single" w:color="auto" w:sz="4" w:space="0"/>
              <w:left w:val="single" w:color="auto" w:sz="4" w:space="0"/>
            </w:tcBorders>
            <w:shd w:val="clear" w:color="auto" w:fill="FFFFFF"/>
            <w:vAlign w:val="center"/>
          </w:tcPr>
          <w:p w14:paraId="271F9B7B">
            <w:pPr>
              <w:jc w:val="center"/>
              <w:rPr>
                <w:rFonts w:hint="eastAsia" w:ascii="宋体" w:hAnsi="宋体" w:eastAsia="宋体" w:cs="宋体"/>
                <w:sz w:val="18"/>
                <w:szCs w:val="18"/>
              </w:rPr>
            </w:pPr>
          </w:p>
        </w:tc>
        <w:tc>
          <w:tcPr>
            <w:tcW w:w="1790" w:type="dxa"/>
            <w:tcBorders>
              <w:top w:val="single" w:color="auto" w:sz="4" w:space="0"/>
              <w:left w:val="single" w:color="auto" w:sz="4" w:space="0"/>
              <w:right w:val="single" w:color="auto" w:sz="4" w:space="0"/>
            </w:tcBorders>
            <w:shd w:val="clear" w:color="auto" w:fill="FFFFFF"/>
            <w:vAlign w:val="center"/>
          </w:tcPr>
          <w:p w14:paraId="43A0A149">
            <w:pPr>
              <w:jc w:val="center"/>
              <w:rPr>
                <w:rFonts w:hint="eastAsia" w:ascii="宋体" w:hAnsi="宋体" w:eastAsia="宋体" w:cs="宋体"/>
                <w:sz w:val="18"/>
                <w:szCs w:val="18"/>
              </w:rPr>
            </w:pPr>
          </w:p>
        </w:tc>
      </w:tr>
      <w:tr w14:paraId="7D614FA1">
        <w:tblPrEx>
          <w:tblCellMar>
            <w:top w:w="0" w:type="dxa"/>
            <w:left w:w="10" w:type="dxa"/>
            <w:bottom w:w="0" w:type="dxa"/>
            <w:right w:w="10" w:type="dxa"/>
          </w:tblCellMar>
        </w:tblPrEx>
        <w:trPr>
          <w:trHeight w:val="590" w:hRule="exact"/>
          <w:jc w:val="center"/>
        </w:trPr>
        <w:tc>
          <w:tcPr>
            <w:tcW w:w="944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02F50CF1">
            <w:pPr>
              <w:pStyle w:val="69"/>
              <w:rPr>
                <w:rFonts w:hint="eastAsia" w:ascii="宋体" w:hAnsi="宋体" w:eastAsia="宋体" w:cs="宋体"/>
                <w:sz w:val="18"/>
                <w:szCs w:val="18"/>
              </w:rPr>
            </w:pPr>
            <w:r>
              <w:rPr>
                <w:rFonts w:hint="eastAsia" w:ascii="宋体" w:hAnsi="宋体" w:eastAsia="宋体" w:cs="宋体"/>
                <w:sz w:val="18"/>
                <w:szCs w:val="18"/>
                <w:lang w:val="zh-TW"/>
              </w:rPr>
              <w:t>流量误差限值由生产商产品标准规定。</w:t>
            </w:r>
          </w:p>
        </w:tc>
      </w:tr>
    </w:tbl>
    <w:p w14:paraId="67806B4D">
      <w:pPr>
        <w:spacing w:after="120"/>
        <w:jc w:val="center"/>
        <w:rPr>
          <w:rFonts w:hint="eastAsia" w:ascii="宋体" w:hAnsi="宋体" w:eastAsia="PMingLiU" w:cs="宋体"/>
          <w:kern w:val="0"/>
          <w:sz w:val="22"/>
          <w:lang w:val="zh-TW" w:bidi="zh-TW"/>
        </w:rPr>
      </w:pPr>
    </w:p>
    <w:p w14:paraId="03518C1F">
      <w:pPr>
        <w:spacing w:after="120"/>
        <w:jc w:val="center"/>
        <w:rPr>
          <w:rFonts w:hint="eastAsia" w:ascii="宋体" w:hAnsi="宋体" w:eastAsia="PMingLiU" w:cs="宋体"/>
          <w:kern w:val="0"/>
          <w:sz w:val="22"/>
          <w:lang w:val="zh-TW" w:bidi="zh-TW"/>
        </w:rPr>
        <w:sectPr>
          <w:pgSz w:w="11906" w:h="16838"/>
          <w:pgMar w:top="567" w:right="1134" w:bottom="1134" w:left="1418" w:header="1418" w:footer="1134" w:gutter="0"/>
          <w:cols w:space="425" w:num="1"/>
          <w:formProt w:val="0"/>
          <w:docGrid w:type="lines" w:linePitch="312" w:charSpace="0"/>
        </w:sectPr>
      </w:pPr>
    </w:p>
    <w:p w14:paraId="286C44C4">
      <w:pPr>
        <w:widowControl/>
        <w:tabs>
          <w:tab w:val="center" w:pos="4201"/>
          <w:tab w:val="right" w:leader="dot" w:pos="9298"/>
        </w:tabs>
        <w:autoSpaceDE w:val="0"/>
        <w:autoSpaceDN w:val="0"/>
        <w:jc w:val="center"/>
        <w:outlineLvl w:val="0"/>
        <w:rPr>
          <w:rFonts w:hint="eastAsia" w:ascii="黑体" w:hAnsi="黑体" w:eastAsia="黑体" w:cs="黑体"/>
          <w:kern w:val="0"/>
          <w:szCs w:val="21"/>
          <w:lang w:bidi="en-US"/>
        </w:rPr>
      </w:pPr>
      <w:r>
        <w:rPr>
          <w:rFonts w:hint="eastAsia" w:ascii="黑体" w:hAnsi="黑体" w:eastAsia="黑体" w:cs="黑体"/>
          <w:kern w:val="0"/>
          <w:szCs w:val="21"/>
        </w:rPr>
        <w:t>附录</w:t>
      </w:r>
      <w:r>
        <w:rPr>
          <w:rFonts w:hint="eastAsia" w:ascii="黑体" w:hAnsi="黑体" w:eastAsia="黑体" w:cs="黑体"/>
          <w:kern w:val="0"/>
          <w:szCs w:val="21"/>
          <w:lang w:bidi="en-US"/>
        </w:rPr>
        <w:t>C</w:t>
      </w:r>
    </w:p>
    <w:p w14:paraId="283145B4">
      <w:pPr>
        <w:widowControl/>
        <w:tabs>
          <w:tab w:val="center" w:pos="4201"/>
          <w:tab w:val="right" w:leader="dot" w:pos="9298"/>
        </w:tabs>
        <w:autoSpaceDE w:val="0"/>
        <w:autoSpaceDN w:val="0"/>
        <w:jc w:val="center"/>
        <w:rPr>
          <w:rFonts w:hint="eastAsia" w:ascii="黑体" w:hAnsi="黑体" w:eastAsia="黑体" w:cs="黑体"/>
          <w:kern w:val="0"/>
          <w:szCs w:val="21"/>
        </w:rPr>
      </w:pPr>
      <w:r>
        <w:rPr>
          <w:rFonts w:hint="eastAsia" w:ascii="黑体" w:hAnsi="黑体" w:eastAsia="黑体" w:cs="黑体"/>
          <w:kern w:val="0"/>
          <w:szCs w:val="21"/>
        </w:rPr>
        <w:t>（</w:t>
      </w:r>
      <w:r>
        <w:rPr>
          <w:rFonts w:hint="eastAsia" w:ascii="黑体" w:hAnsi="黑体" w:eastAsia="黑体" w:cs="黑体"/>
          <w:kern w:val="0"/>
          <w:szCs w:val="21"/>
          <w:lang w:val="en-US" w:eastAsia="zh-CN"/>
        </w:rPr>
        <w:t>规范</w:t>
      </w:r>
      <w:r>
        <w:rPr>
          <w:rFonts w:hint="eastAsia" w:ascii="黑体" w:hAnsi="黑体" w:eastAsia="黑体" w:cs="黑体"/>
          <w:kern w:val="0"/>
          <w:szCs w:val="21"/>
        </w:rPr>
        <w:t>性）</w:t>
      </w:r>
    </w:p>
    <w:p w14:paraId="03768FEE">
      <w:pPr>
        <w:widowControl/>
        <w:tabs>
          <w:tab w:val="center" w:pos="4201"/>
          <w:tab w:val="right" w:leader="dot" w:pos="9298"/>
        </w:tabs>
        <w:autoSpaceDE w:val="0"/>
        <w:autoSpaceDN w:val="0"/>
        <w:jc w:val="center"/>
        <w:rPr>
          <w:rFonts w:hint="eastAsia" w:ascii="黑体" w:hAnsi="黑体" w:eastAsia="黑体" w:cs="黑体"/>
          <w:kern w:val="0"/>
          <w:szCs w:val="21"/>
        </w:rPr>
      </w:pPr>
      <w:r>
        <w:rPr>
          <w:rFonts w:hint="eastAsia" w:ascii="黑体" w:hAnsi="黑体" w:eastAsia="黑体" w:cs="黑体"/>
          <w:kern w:val="0"/>
          <w:szCs w:val="21"/>
        </w:rPr>
        <w:t>响应时间与电压的关系试验方法</w:t>
      </w:r>
    </w:p>
    <w:p w14:paraId="7B4C3636">
      <w:pPr>
        <w:widowControl/>
        <w:tabs>
          <w:tab w:val="center" w:pos="4201"/>
          <w:tab w:val="right" w:leader="dot" w:pos="9298"/>
        </w:tabs>
        <w:autoSpaceDE w:val="0"/>
        <w:autoSpaceDN w:val="0"/>
        <w:jc w:val="center"/>
        <w:rPr>
          <w:rFonts w:hint="eastAsia" w:ascii="黑体" w:hAnsi="黑体" w:eastAsia="黑体" w:cs="黑体"/>
          <w:kern w:val="0"/>
          <w:sz w:val="22"/>
        </w:rPr>
      </w:pPr>
    </w:p>
    <w:p w14:paraId="7483A74C">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搭建氢喷嘴响应时间测试装置，如图</w:t>
      </w:r>
      <w:r>
        <w:rPr>
          <w:rFonts w:ascii="宋体" w:hAnsi="Times New Roman" w:eastAsia="宋体" w:cs="Times New Roman"/>
          <w:kern w:val="0"/>
          <w:szCs w:val="20"/>
        </w:rPr>
        <w:t>C.1所示，按照以下步骤进行响应</w:t>
      </w:r>
      <w:r>
        <w:rPr>
          <w:rFonts w:hint="eastAsia" w:ascii="宋体" w:hAnsi="Times New Roman" w:eastAsia="宋体" w:cs="Times New Roman"/>
          <w:kern w:val="0"/>
          <w:szCs w:val="20"/>
        </w:rPr>
        <w:t>时间</w:t>
      </w:r>
      <w:r>
        <w:rPr>
          <w:rFonts w:ascii="宋体" w:hAnsi="Times New Roman" w:eastAsia="宋体" w:cs="Times New Roman"/>
          <w:kern w:val="0"/>
          <w:szCs w:val="20"/>
        </w:rPr>
        <w:t>测试：</w:t>
      </w:r>
    </w:p>
    <w:p w14:paraId="6639924A">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a) 将氢</w:t>
      </w:r>
      <w:r>
        <w:rPr>
          <w:rFonts w:hint="eastAsia" w:ascii="宋体" w:hAnsi="Times New Roman" w:eastAsia="宋体" w:cs="Times New Roman"/>
          <w:kern w:val="0"/>
          <w:szCs w:val="20"/>
        </w:rPr>
        <w:t>喷嘴</w:t>
      </w:r>
      <w:r>
        <w:rPr>
          <w:rFonts w:ascii="宋体" w:hAnsi="Times New Roman" w:eastAsia="宋体" w:cs="Times New Roman"/>
          <w:kern w:val="0"/>
          <w:szCs w:val="20"/>
        </w:rPr>
        <w:t>安装在氢</w:t>
      </w:r>
      <w:r>
        <w:rPr>
          <w:rFonts w:hint="eastAsia" w:ascii="宋体" w:hAnsi="Times New Roman" w:eastAsia="宋体" w:cs="Times New Roman"/>
          <w:kern w:val="0"/>
          <w:szCs w:val="20"/>
        </w:rPr>
        <w:t>喷嘴</w:t>
      </w:r>
      <w:r>
        <w:rPr>
          <w:rFonts w:ascii="宋体" w:hAnsi="Times New Roman" w:eastAsia="宋体" w:cs="Times New Roman"/>
          <w:kern w:val="0"/>
          <w:szCs w:val="20"/>
        </w:rPr>
        <w:t>测试装置上；</w:t>
      </w:r>
    </w:p>
    <w:p w14:paraId="3A762E42">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ascii="宋体" w:hAnsi="Times New Roman" w:eastAsia="宋体" w:cs="Times New Roman"/>
          <w:kern w:val="0"/>
          <w:szCs w:val="20"/>
        </w:rPr>
        <w:t xml:space="preserve">b) </w:t>
      </w:r>
      <w:r>
        <w:rPr>
          <w:rFonts w:hint="eastAsia" w:ascii="宋体" w:hAnsi="Times New Roman" w:eastAsia="宋体" w:cs="Times New Roman"/>
          <w:kern w:val="0"/>
          <w:szCs w:val="20"/>
        </w:rPr>
        <w:t>试验温度为室温，入口压力为额定工作压力，出口开放，试验频率为</w:t>
      </w:r>
      <w:r>
        <w:rPr>
          <w:rFonts w:ascii="宋体" w:hAnsi="Times New Roman" w:eastAsia="宋体" w:cs="Times New Roman"/>
          <w:kern w:val="0"/>
          <w:szCs w:val="20"/>
        </w:rPr>
        <w:t>50Hz（周期</w:t>
      </w:r>
      <w:r>
        <w:rPr>
          <w:rFonts w:hint="eastAsia" w:ascii="宋体" w:hAnsi="Times New Roman" w:eastAsia="宋体" w:cs="Times New Roman"/>
          <w:kern w:val="0"/>
          <w:szCs w:val="20"/>
        </w:rPr>
        <w:t>时</w:t>
      </w:r>
      <w:r>
        <w:rPr>
          <w:rFonts w:ascii="宋体" w:hAnsi="Times New Roman" w:eastAsia="宋体" w:cs="Times New Roman"/>
          <w:kern w:val="0"/>
          <w:szCs w:val="20"/>
        </w:rPr>
        <w:t>间:T=20ms±0.5ms），对氢喷嘴施加不同的工作电压（从最小开启电压到最大工作电压，电压增幅为</w:t>
      </w:r>
      <w:r>
        <w:rPr>
          <w:rFonts w:hint="eastAsia" w:ascii="宋体" w:hAnsi="Times New Roman" w:eastAsia="宋体" w:cs="Times New Roman"/>
          <w:kern w:val="0"/>
          <w:szCs w:val="20"/>
        </w:rPr>
        <w:t>1</w:t>
      </w:r>
      <w:r>
        <w:rPr>
          <w:rFonts w:ascii="宋体" w:hAnsi="Times New Roman" w:eastAsia="宋体" w:cs="Times New Roman"/>
          <w:kern w:val="0"/>
          <w:szCs w:val="20"/>
        </w:rPr>
        <w:t>V或2V），氢</w:t>
      </w:r>
      <w:r>
        <w:rPr>
          <w:rFonts w:hint="eastAsia" w:ascii="宋体" w:hAnsi="Times New Roman" w:eastAsia="宋体" w:cs="Times New Roman"/>
          <w:kern w:val="0"/>
          <w:szCs w:val="20"/>
        </w:rPr>
        <w:t>喷嘴按照规定设定工作脉宽</w:t>
      </w:r>
      <w:r>
        <w:rPr>
          <w:rFonts w:ascii="宋体" w:hAnsi="Times New Roman" w:eastAsia="宋体" w:cs="Times New Roman"/>
          <w:kern w:val="0"/>
          <w:szCs w:val="20"/>
        </w:rPr>
        <w:t>，稳定运行1min；</w:t>
      </w:r>
    </w:p>
    <w:p w14:paraId="1074D704">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lang w:eastAsia="zh-CN"/>
        </w:rPr>
      </w:pPr>
      <w:r>
        <w:rPr>
          <w:rFonts w:ascii="宋体" w:hAnsi="Times New Roman" w:eastAsia="宋体" w:cs="Times New Roman"/>
          <w:kern w:val="0"/>
          <w:szCs w:val="20"/>
        </w:rPr>
        <w:t>c) 记录氢</w:t>
      </w:r>
      <w:r>
        <w:rPr>
          <w:rFonts w:hint="eastAsia" w:ascii="宋体" w:hAnsi="Times New Roman" w:eastAsia="宋体" w:cs="Times New Roman"/>
          <w:kern w:val="0"/>
          <w:szCs w:val="20"/>
        </w:rPr>
        <w:t>喷嘴</w:t>
      </w:r>
      <w:r>
        <w:rPr>
          <w:rFonts w:ascii="宋体" w:hAnsi="Times New Roman" w:eastAsia="宋体" w:cs="Times New Roman"/>
          <w:kern w:val="0"/>
          <w:szCs w:val="20"/>
        </w:rPr>
        <w:t>由</w:t>
      </w:r>
      <w:r>
        <w:rPr>
          <w:rFonts w:hint="eastAsia" w:ascii="宋体" w:hAnsi="Times New Roman" w:eastAsia="宋体" w:cs="Times New Roman"/>
          <w:kern w:val="0"/>
          <w:szCs w:val="20"/>
        </w:rPr>
        <w:t>关闭</w:t>
      </w:r>
      <w:r>
        <w:rPr>
          <w:rFonts w:ascii="宋体" w:hAnsi="Times New Roman" w:eastAsia="宋体" w:cs="Times New Roman"/>
          <w:kern w:val="0"/>
          <w:szCs w:val="20"/>
        </w:rPr>
        <w:t>状态到</w:t>
      </w:r>
      <w:r>
        <w:rPr>
          <w:rFonts w:hint="eastAsia" w:ascii="宋体" w:hAnsi="Times New Roman" w:eastAsia="宋体" w:cs="Times New Roman"/>
          <w:kern w:val="0"/>
          <w:szCs w:val="20"/>
        </w:rPr>
        <w:t>全开状态</w:t>
      </w:r>
      <w:r>
        <w:rPr>
          <w:rFonts w:ascii="宋体" w:hAnsi="Times New Roman" w:eastAsia="宋体" w:cs="Times New Roman"/>
          <w:kern w:val="0"/>
          <w:szCs w:val="20"/>
        </w:rPr>
        <w:t>时的响应时间</w:t>
      </w:r>
      <w:r>
        <w:rPr>
          <w:rFonts w:hint="eastAsia" w:ascii="宋体" w:hAnsi="Times New Roman" w:eastAsia="宋体" w:cs="Times New Roman"/>
          <w:kern w:val="0"/>
          <w:szCs w:val="20"/>
          <w:lang w:eastAsia="zh-CN"/>
        </w:rPr>
        <w:t>。</w:t>
      </w:r>
    </w:p>
    <w:p w14:paraId="7F20142B">
      <w:pPr>
        <w:widowControl/>
        <w:tabs>
          <w:tab w:val="center" w:pos="4201"/>
          <w:tab w:val="right" w:leader="dot" w:pos="9298"/>
        </w:tabs>
        <w:autoSpaceDE w:val="0"/>
        <w:autoSpaceDN w:val="0"/>
        <w:ind w:firstLine="420" w:firstLineChars="200"/>
        <w:jc w:val="left"/>
        <w:rPr>
          <w:rFonts w:ascii="宋体" w:hAnsi="Times New Roman" w:eastAsia="宋体" w:cs="Times New Roman"/>
          <w:kern w:val="0"/>
          <w:szCs w:val="20"/>
        </w:rPr>
      </w:pPr>
    </w:p>
    <w:p w14:paraId="606C0799">
      <w:pPr>
        <w:widowControl/>
        <w:tabs>
          <w:tab w:val="center" w:pos="4201"/>
          <w:tab w:val="right" w:leader="dot" w:pos="9298"/>
        </w:tabs>
        <w:autoSpaceDE w:val="0"/>
        <w:autoSpaceDN w:val="0"/>
        <w:ind w:firstLine="420" w:firstLineChars="200"/>
        <w:jc w:val="center"/>
        <w:rPr>
          <w:rFonts w:ascii="宋体" w:hAnsi="Times New Roman" w:eastAsia="宋体" w:cs="Times New Roman"/>
          <w:kern w:val="0"/>
          <w:szCs w:val="20"/>
        </w:rPr>
      </w:pPr>
      <w:r>
        <w:drawing>
          <wp:inline distT="0" distB="0" distL="0" distR="0">
            <wp:extent cx="2811145" cy="215963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2854028" cy="2192369"/>
                    </a:xfrm>
                    <a:prstGeom prst="rect">
                      <a:avLst/>
                    </a:prstGeom>
                  </pic:spPr>
                </pic:pic>
              </a:graphicData>
            </a:graphic>
          </wp:inline>
        </w:drawing>
      </w:r>
    </w:p>
    <w:p w14:paraId="5B3FE1F4">
      <w:pPr>
        <w:widowControl/>
        <w:tabs>
          <w:tab w:val="center" w:pos="4201"/>
          <w:tab w:val="right" w:leader="dot" w:pos="9298"/>
        </w:tabs>
        <w:autoSpaceDE w:val="0"/>
        <w:autoSpaceDN w:val="0"/>
        <w:ind w:firstLine="420" w:firstLineChars="200"/>
        <w:jc w:val="center"/>
        <w:rPr>
          <w:rFonts w:hint="eastAsia" w:ascii="黑体" w:hAnsi="黑体" w:eastAsia="黑体" w:cs="黑体"/>
          <w:kern w:val="0"/>
          <w:szCs w:val="20"/>
        </w:rPr>
      </w:pPr>
      <w:r>
        <w:rPr>
          <w:rFonts w:hint="eastAsia" w:ascii="黑体" w:hAnsi="黑体" w:eastAsia="黑体" w:cs="黑体"/>
          <w:kern w:val="0"/>
          <w:szCs w:val="20"/>
        </w:rPr>
        <w:t>图C.1  氢喷嘴响应时间测试示意图</w:t>
      </w:r>
      <w:bookmarkStart w:id="19" w:name="_GoBack"/>
      <w:bookmarkEnd w:id="19"/>
    </w:p>
    <w:p w14:paraId="25D03D83">
      <w:pPr>
        <w:widowControl/>
        <w:tabs>
          <w:tab w:val="center" w:pos="4201"/>
          <w:tab w:val="right" w:leader="dot" w:pos="9298"/>
        </w:tabs>
        <w:autoSpaceDE w:val="0"/>
        <w:autoSpaceDN w:val="0"/>
        <w:ind w:firstLine="420" w:firstLineChars="200"/>
        <w:jc w:val="center"/>
        <w:rPr>
          <w:rFonts w:ascii="宋体" w:hAnsi="Times New Roman" w:eastAsia="宋体" w:cs="Times New Roman"/>
          <w:kern w:val="0"/>
          <w:szCs w:val="20"/>
        </w:rPr>
      </w:pPr>
    </w:p>
    <w:p w14:paraId="48596A02">
      <w:pPr>
        <w:widowControl/>
        <w:tabs>
          <w:tab w:val="center" w:pos="4201"/>
          <w:tab w:val="right" w:leader="dot" w:pos="9298"/>
        </w:tabs>
        <w:autoSpaceDE w:val="0"/>
        <w:autoSpaceDN w:val="0"/>
        <w:spacing w:line="360" w:lineRule="auto"/>
        <w:ind w:firstLine="420" w:firstLineChars="200"/>
        <w:jc w:val="center"/>
        <w:rPr>
          <w:rFonts w:hint="eastAsia" w:ascii="黑体" w:hAnsi="黑体" w:eastAsia="黑体" w:cs="黑体"/>
          <w:kern w:val="0"/>
          <w:szCs w:val="20"/>
        </w:rPr>
      </w:pPr>
      <w:r>
        <w:rPr>
          <w:rFonts w:hint="eastAsia" w:ascii="黑体" w:hAnsi="黑体" w:eastAsia="黑体" w:cs="黑体"/>
          <w:kern w:val="0"/>
          <w:szCs w:val="20"/>
        </w:rPr>
        <w:t>表</w:t>
      </w:r>
      <w:r>
        <w:rPr>
          <w:rFonts w:hint="eastAsia" w:ascii="黑体" w:hAnsi="黑体" w:eastAsia="黑体" w:cs="黑体"/>
          <w:kern w:val="0"/>
          <w:szCs w:val="20"/>
          <w:lang w:bidi="en-US"/>
        </w:rPr>
        <w:t xml:space="preserve">C.1  </w:t>
      </w:r>
      <w:r>
        <w:rPr>
          <w:rFonts w:hint="eastAsia" w:ascii="黑体" w:hAnsi="黑体" w:eastAsia="黑体" w:cs="黑体"/>
          <w:kern w:val="0"/>
          <w:szCs w:val="20"/>
        </w:rPr>
        <w:t>响应时间与电压关系</w:t>
      </w:r>
    </w:p>
    <w:tbl>
      <w:tblPr>
        <w:tblStyle w:val="35"/>
        <w:tblW w:w="6864" w:type="dxa"/>
        <w:jc w:val="center"/>
        <w:tblLayout w:type="fixed"/>
        <w:tblCellMar>
          <w:top w:w="0" w:type="dxa"/>
          <w:left w:w="10" w:type="dxa"/>
          <w:bottom w:w="0" w:type="dxa"/>
          <w:right w:w="10" w:type="dxa"/>
        </w:tblCellMar>
      </w:tblPr>
      <w:tblGrid>
        <w:gridCol w:w="1144"/>
        <w:gridCol w:w="1144"/>
        <w:gridCol w:w="1144"/>
        <w:gridCol w:w="1144"/>
        <w:gridCol w:w="1144"/>
        <w:gridCol w:w="1144"/>
      </w:tblGrid>
      <w:tr w14:paraId="0EFF228E">
        <w:tblPrEx>
          <w:tblCellMar>
            <w:top w:w="0" w:type="dxa"/>
            <w:left w:w="10" w:type="dxa"/>
            <w:bottom w:w="0" w:type="dxa"/>
            <w:right w:w="10" w:type="dxa"/>
          </w:tblCellMar>
        </w:tblPrEx>
        <w:trPr>
          <w:trHeight w:val="551" w:hRule="exact"/>
          <w:jc w:val="center"/>
        </w:trPr>
        <w:tc>
          <w:tcPr>
            <w:tcW w:w="3432" w:type="dxa"/>
            <w:gridSpan w:val="3"/>
            <w:tcBorders>
              <w:top w:val="single" w:color="auto" w:sz="4" w:space="0"/>
              <w:left w:val="single" w:color="auto" w:sz="4" w:space="0"/>
              <w:right w:val="single" w:color="auto" w:sz="4" w:space="0"/>
            </w:tcBorders>
            <w:shd w:val="clear" w:color="auto" w:fill="FFFFFF"/>
            <w:vAlign w:val="center"/>
          </w:tcPr>
          <w:p w14:paraId="7CCB9CA8">
            <w:pPr>
              <w:widowControl/>
              <w:tabs>
                <w:tab w:val="center" w:pos="4201"/>
                <w:tab w:val="right" w:leader="dot" w:pos="9298"/>
              </w:tabs>
              <w:autoSpaceDE w:val="0"/>
              <w:autoSpaceDN w:val="0"/>
              <w:jc w:val="center"/>
              <w:rPr>
                <w:rFonts w:hint="eastAsia" w:ascii="宋体" w:hAnsi="宋体" w:eastAsia="宋体" w:cs="宋体"/>
                <w:kern w:val="0"/>
                <w:sz w:val="18"/>
                <w:szCs w:val="18"/>
                <w:lang w:val="zh-TW" w:eastAsia="zh-TW" w:bidi="zh-TW"/>
              </w:rPr>
            </w:pPr>
            <w:r>
              <w:rPr>
                <w:rFonts w:hint="eastAsia" w:ascii="宋体" w:hAnsi="宋体" w:eastAsia="宋体" w:cs="宋体"/>
                <w:kern w:val="0"/>
                <w:sz w:val="18"/>
                <w:szCs w:val="18"/>
                <w:lang w:val="zh-TW" w:eastAsia="zh-TW" w:bidi="zh-TW"/>
              </w:rPr>
              <w:t>DC12V</w:t>
            </w:r>
            <w:r>
              <w:rPr>
                <w:rFonts w:hint="eastAsia" w:ascii="宋体" w:hAnsi="宋体" w:eastAsia="宋体" w:cs="宋体"/>
                <w:kern w:val="0"/>
                <w:sz w:val="18"/>
                <w:szCs w:val="18"/>
              </w:rPr>
              <w:t>额定电压时</w:t>
            </w:r>
          </w:p>
        </w:tc>
        <w:tc>
          <w:tcPr>
            <w:tcW w:w="3432" w:type="dxa"/>
            <w:gridSpan w:val="3"/>
            <w:tcBorders>
              <w:top w:val="single" w:color="auto" w:sz="4" w:space="0"/>
              <w:left w:val="single" w:color="auto" w:sz="4" w:space="0"/>
              <w:right w:val="single" w:color="auto" w:sz="4" w:space="0"/>
            </w:tcBorders>
            <w:shd w:val="clear" w:color="auto" w:fill="FFFFFF"/>
            <w:vAlign w:val="center"/>
          </w:tcPr>
          <w:p w14:paraId="00557035">
            <w:pPr>
              <w:widowControl/>
              <w:tabs>
                <w:tab w:val="center" w:pos="4201"/>
                <w:tab w:val="right" w:leader="dot" w:pos="9298"/>
              </w:tabs>
              <w:autoSpaceDE w:val="0"/>
              <w:autoSpaceDN w:val="0"/>
              <w:jc w:val="center"/>
              <w:rPr>
                <w:rFonts w:hint="eastAsia" w:ascii="宋体" w:hAnsi="宋体" w:eastAsia="宋体" w:cs="宋体"/>
                <w:kern w:val="0"/>
                <w:sz w:val="18"/>
                <w:szCs w:val="18"/>
                <w:lang w:val="zh-TW" w:eastAsia="zh-TW" w:bidi="zh-TW"/>
              </w:rPr>
            </w:pPr>
            <w:r>
              <w:rPr>
                <w:rFonts w:hint="eastAsia" w:ascii="宋体" w:hAnsi="宋体" w:eastAsia="宋体" w:cs="宋体"/>
                <w:kern w:val="0"/>
                <w:sz w:val="18"/>
                <w:szCs w:val="18"/>
                <w:lang w:val="zh-TW" w:eastAsia="zh-TW" w:bidi="zh-TW"/>
              </w:rPr>
              <w:t>DC24V</w:t>
            </w:r>
            <w:r>
              <w:rPr>
                <w:rFonts w:hint="eastAsia" w:ascii="宋体" w:hAnsi="宋体" w:eastAsia="宋体" w:cs="宋体"/>
                <w:kern w:val="0"/>
                <w:sz w:val="18"/>
                <w:szCs w:val="18"/>
              </w:rPr>
              <w:t>额定电压时</w:t>
            </w:r>
          </w:p>
        </w:tc>
      </w:tr>
      <w:tr w14:paraId="50041CB1">
        <w:tblPrEx>
          <w:tblCellMar>
            <w:top w:w="0" w:type="dxa"/>
            <w:left w:w="10" w:type="dxa"/>
            <w:bottom w:w="0" w:type="dxa"/>
            <w:right w:w="10" w:type="dxa"/>
          </w:tblCellMar>
        </w:tblPrEx>
        <w:trPr>
          <w:trHeight w:val="795" w:hRule="exact"/>
          <w:jc w:val="center"/>
        </w:trPr>
        <w:tc>
          <w:tcPr>
            <w:tcW w:w="1144" w:type="dxa"/>
            <w:tcBorders>
              <w:top w:val="single" w:color="auto" w:sz="4" w:space="0"/>
              <w:left w:val="single" w:color="auto" w:sz="4" w:space="0"/>
              <w:right w:val="single" w:color="auto" w:sz="4" w:space="0"/>
            </w:tcBorders>
            <w:shd w:val="clear" w:color="auto" w:fill="FFFFFF"/>
            <w:vAlign w:val="center"/>
          </w:tcPr>
          <w:p w14:paraId="076F7069">
            <w:pPr>
              <w:jc w:val="center"/>
              <w:rPr>
                <w:rFonts w:hint="eastAsia" w:ascii="宋体" w:hAnsi="宋体" w:eastAsia="宋体" w:cs="宋体"/>
                <w:kern w:val="0"/>
                <w:sz w:val="18"/>
                <w:szCs w:val="18"/>
              </w:rPr>
            </w:pPr>
            <m:oMathPara>
              <m:oMath>
                <m:sSub>
                  <m:sSubPr>
                    <m:ctrlPr>
                      <w:rPr>
                        <w:rFonts w:hint="eastAsia" w:ascii="Cambria Math" w:hAnsi="Cambria Math" w:eastAsia="宋体" w:cs="宋体"/>
                        <w:kern w:val="0"/>
                        <w:sz w:val="18"/>
                        <w:szCs w:val="18"/>
                      </w:rPr>
                    </m:ctrlPr>
                  </m:sSubPr>
                  <m:e>
                    <m:r>
                      <m:rPr/>
                      <w:rPr>
                        <w:rFonts w:hint="eastAsia" w:ascii="Cambria Math" w:hAnsi="Cambria Math" w:eastAsia="宋体" w:cs="宋体"/>
                        <w:kern w:val="0"/>
                        <w:sz w:val="18"/>
                        <w:szCs w:val="18"/>
                      </w:rPr>
                      <m:t>U</m:t>
                    </m:r>
                    <m:ctrlPr>
                      <w:rPr>
                        <w:rFonts w:hint="eastAsia" w:ascii="Cambria Math" w:hAnsi="Cambria Math" w:eastAsia="宋体" w:cs="宋体"/>
                        <w:kern w:val="0"/>
                        <w:sz w:val="18"/>
                        <w:szCs w:val="18"/>
                      </w:rPr>
                    </m:ctrlPr>
                  </m:e>
                  <m:sub>
                    <m:r>
                      <m:rPr>
                        <m:sty m:val="p"/>
                      </m:rPr>
                      <w:rPr>
                        <w:rFonts w:hint="eastAsia" w:ascii="Cambria Math" w:hAnsi="Cambria Math" w:eastAsia="宋体" w:cs="宋体"/>
                        <w:kern w:val="0"/>
                        <w:sz w:val="18"/>
                        <w:szCs w:val="18"/>
                      </w:rPr>
                      <m:t>电池</m:t>
                    </m:r>
                    <m:ctrlPr>
                      <w:rPr>
                        <w:rFonts w:hint="eastAsia" w:ascii="Cambria Math" w:hAnsi="Cambria Math" w:eastAsia="宋体" w:cs="宋体"/>
                        <w:kern w:val="0"/>
                        <w:sz w:val="18"/>
                        <w:szCs w:val="18"/>
                      </w:rPr>
                    </m:ctrlPr>
                  </m:sub>
                </m:sSub>
              </m:oMath>
            </m:oMathPara>
          </w:p>
          <w:p w14:paraId="56356021">
            <w:pPr>
              <w:widowControl/>
              <w:tabs>
                <w:tab w:val="center" w:pos="4201"/>
                <w:tab w:val="right" w:leader="dot" w:pos="9298"/>
              </w:tabs>
              <w:autoSpaceDE w:val="0"/>
              <w:autoSpaceDN w:val="0"/>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(V)</w:t>
            </w:r>
          </w:p>
        </w:tc>
        <w:tc>
          <w:tcPr>
            <w:tcW w:w="1144" w:type="dxa"/>
            <w:tcBorders>
              <w:top w:val="single" w:color="auto" w:sz="4" w:space="0"/>
              <w:left w:val="single" w:color="auto" w:sz="4" w:space="0"/>
              <w:right w:val="single" w:color="auto" w:sz="4" w:space="0"/>
            </w:tcBorders>
            <w:shd w:val="clear" w:color="auto" w:fill="FFFFFF"/>
            <w:vAlign w:val="center"/>
          </w:tcPr>
          <w:p w14:paraId="4F7DAF2F">
            <w:pPr>
              <w:widowControl/>
              <w:tabs>
                <w:tab w:val="center" w:pos="4201"/>
                <w:tab w:val="right" w:leader="dot" w:pos="9298"/>
              </w:tabs>
              <w:autoSpaceDE w:val="0"/>
              <w:autoSpaceDN w:val="0"/>
              <w:ind w:firstLine="360" w:firstLineChars="200"/>
              <w:rPr>
                <w:rFonts w:hint="eastAsia" w:ascii="宋体" w:hAnsi="宋体" w:eastAsia="宋体" w:cs="宋体"/>
                <w:kern w:val="0"/>
                <w:sz w:val="18"/>
                <w:szCs w:val="18"/>
                <w:lang w:val="zh-TW" w:eastAsia="zh-TW" w:bidi="zh-TW"/>
              </w:rPr>
            </w:pPr>
            <w:r>
              <w:rPr>
                <w:rFonts w:hint="eastAsia" w:ascii="宋体" w:hAnsi="宋体" w:eastAsia="宋体" w:cs="宋体"/>
                <w:kern w:val="0"/>
                <w:sz w:val="18"/>
                <w:szCs w:val="18"/>
                <w:lang w:val="zh-TW" w:eastAsia="zh-TW" w:bidi="zh-TW"/>
              </w:rPr>
              <w:t>脉宽</w:t>
            </w:r>
          </w:p>
          <w:p w14:paraId="63656727">
            <w:pPr>
              <w:widowControl/>
              <w:tabs>
                <w:tab w:val="center" w:pos="4201"/>
                <w:tab w:val="right" w:leader="dot" w:pos="9298"/>
              </w:tabs>
              <w:autoSpaceDE w:val="0"/>
              <w:autoSpaceDN w:val="0"/>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(ms)</w:t>
            </w:r>
          </w:p>
        </w:tc>
        <w:tc>
          <w:tcPr>
            <w:tcW w:w="1144" w:type="dxa"/>
            <w:tcBorders>
              <w:top w:val="single" w:color="auto" w:sz="4" w:space="0"/>
              <w:left w:val="single" w:color="auto" w:sz="4" w:space="0"/>
              <w:right w:val="single" w:color="auto" w:sz="4" w:space="0"/>
            </w:tcBorders>
            <w:shd w:val="clear" w:color="auto" w:fill="FFFFFF"/>
            <w:vAlign w:val="center"/>
          </w:tcPr>
          <w:p w14:paraId="6DAA4E69">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响应时间</w:t>
            </w:r>
          </w:p>
        </w:tc>
        <w:tc>
          <w:tcPr>
            <w:tcW w:w="1144" w:type="dxa"/>
            <w:tcBorders>
              <w:top w:val="single" w:color="auto" w:sz="4" w:space="0"/>
              <w:left w:val="single" w:color="auto" w:sz="4" w:space="0"/>
              <w:right w:val="single" w:color="auto" w:sz="4" w:space="0"/>
            </w:tcBorders>
            <w:shd w:val="clear" w:color="auto" w:fill="FFFFFF"/>
            <w:vAlign w:val="center"/>
          </w:tcPr>
          <w:p w14:paraId="3C6A3BB2">
            <w:pPr>
              <w:jc w:val="center"/>
              <w:rPr>
                <w:rFonts w:hint="eastAsia" w:ascii="宋体" w:hAnsi="宋体" w:eastAsia="宋体" w:cs="宋体"/>
                <w:kern w:val="0"/>
                <w:sz w:val="18"/>
                <w:szCs w:val="18"/>
              </w:rPr>
            </w:pPr>
            <m:oMathPara>
              <m:oMathParaPr>
                <m:jc m:val="center"/>
              </m:oMathParaPr>
              <m:oMath>
                <m:sSub>
                  <m:sSubPr>
                    <m:ctrlPr>
                      <w:rPr>
                        <w:rFonts w:hint="eastAsia" w:ascii="Cambria Math" w:hAnsi="Cambria Math" w:eastAsia="宋体" w:cs="宋体"/>
                        <w:kern w:val="0"/>
                        <w:sz w:val="18"/>
                        <w:szCs w:val="18"/>
                      </w:rPr>
                    </m:ctrlPr>
                  </m:sSubPr>
                  <m:e>
                    <m:r>
                      <m:rPr/>
                      <w:rPr>
                        <w:rFonts w:hint="eastAsia" w:ascii="Cambria Math" w:hAnsi="Cambria Math" w:eastAsia="宋体" w:cs="宋体"/>
                        <w:kern w:val="0"/>
                        <w:sz w:val="18"/>
                        <w:szCs w:val="18"/>
                      </w:rPr>
                      <m:t>U</m:t>
                    </m:r>
                    <m:ctrlPr>
                      <w:rPr>
                        <w:rFonts w:hint="eastAsia" w:ascii="Cambria Math" w:hAnsi="Cambria Math" w:eastAsia="宋体" w:cs="宋体"/>
                        <w:kern w:val="0"/>
                        <w:sz w:val="18"/>
                        <w:szCs w:val="18"/>
                      </w:rPr>
                    </m:ctrlPr>
                  </m:e>
                  <m:sub>
                    <m:r>
                      <m:rPr>
                        <m:sty m:val="p"/>
                      </m:rPr>
                      <w:rPr>
                        <w:rFonts w:hint="eastAsia" w:ascii="Cambria Math" w:hAnsi="Cambria Math" w:eastAsia="宋体" w:cs="宋体"/>
                        <w:kern w:val="0"/>
                        <w:sz w:val="18"/>
                        <w:szCs w:val="18"/>
                      </w:rPr>
                      <m:t>电池</m:t>
                    </m:r>
                    <m:ctrlPr>
                      <w:rPr>
                        <w:rFonts w:hint="eastAsia" w:ascii="Cambria Math" w:hAnsi="Cambria Math" w:eastAsia="宋体" w:cs="宋体"/>
                        <w:kern w:val="0"/>
                        <w:sz w:val="18"/>
                        <w:szCs w:val="18"/>
                      </w:rPr>
                    </m:ctrlPr>
                  </m:sub>
                </m:sSub>
              </m:oMath>
            </m:oMathPara>
          </w:p>
          <w:p w14:paraId="2ECCF3C8">
            <w:pPr>
              <w:widowControl/>
              <w:tabs>
                <w:tab w:val="center" w:pos="4201"/>
                <w:tab w:val="right" w:leader="dot" w:pos="9298"/>
              </w:tabs>
              <w:autoSpaceDE w:val="0"/>
              <w:autoSpaceDN w:val="0"/>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(V)</w:t>
            </w:r>
          </w:p>
        </w:tc>
        <w:tc>
          <w:tcPr>
            <w:tcW w:w="1144" w:type="dxa"/>
            <w:tcBorders>
              <w:top w:val="single" w:color="auto" w:sz="4" w:space="0"/>
              <w:left w:val="single" w:color="auto" w:sz="4" w:space="0"/>
              <w:right w:val="single" w:color="auto" w:sz="4" w:space="0"/>
            </w:tcBorders>
            <w:shd w:val="clear" w:color="auto" w:fill="FFFFFF"/>
            <w:vAlign w:val="center"/>
          </w:tcPr>
          <w:p w14:paraId="4BB4C587">
            <w:pPr>
              <w:jc w:val="center"/>
              <w:rPr>
                <w:rFonts w:hint="eastAsia" w:ascii="宋体" w:hAnsi="宋体" w:eastAsia="宋体" w:cs="宋体"/>
                <w:kern w:val="0"/>
                <w:sz w:val="18"/>
                <w:szCs w:val="18"/>
              </w:rPr>
            </w:pPr>
            <m:oMathPara>
              <m:oMath>
                <m:sSub>
                  <m:sSubPr>
                    <m:ctrlPr>
                      <w:rPr>
                        <w:rFonts w:hint="eastAsia" w:ascii="Cambria Math" w:hAnsi="Cambria Math" w:eastAsia="宋体" w:cs="宋体"/>
                        <w:i/>
                        <w:kern w:val="0"/>
                        <w:sz w:val="18"/>
                        <w:szCs w:val="18"/>
                        <w:lang w:val="zh-TW" w:eastAsia="zh-TW" w:bidi="zh-TW"/>
                      </w:rPr>
                    </m:ctrlPr>
                  </m:sSubPr>
                  <m:e>
                    <m:r>
                      <m:rPr/>
                      <w:rPr>
                        <w:rFonts w:hint="eastAsia" w:ascii="Cambria Math" w:hAnsi="Cambria Math" w:eastAsia="宋体" w:cs="宋体"/>
                        <w:kern w:val="0"/>
                        <w:sz w:val="18"/>
                        <w:szCs w:val="18"/>
                      </w:rPr>
                      <m:t>t</m:t>
                    </m:r>
                    <m:ctrlPr>
                      <w:rPr>
                        <w:rFonts w:hint="eastAsia" w:ascii="Cambria Math" w:hAnsi="Cambria Math" w:eastAsia="宋体" w:cs="宋体"/>
                        <w:i/>
                        <w:kern w:val="0"/>
                        <w:sz w:val="18"/>
                        <w:szCs w:val="18"/>
                        <w:lang w:val="zh-TW" w:eastAsia="zh-TW" w:bidi="zh-TW"/>
                      </w:rPr>
                    </m:ctrlPr>
                  </m:e>
                  <m:sub>
                    <m:r>
                      <m:rPr/>
                      <w:rPr>
                        <w:rFonts w:hint="eastAsia" w:ascii="Cambria Math" w:hAnsi="Cambria Math" w:eastAsia="宋体" w:cs="宋体"/>
                        <w:kern w:val="0"/>
                        <w:sz w:val="18"/>
                        <w:szCs w:val="18"/>
                      </w:rPr>
                      <m:t>i2</m:t>
                    </m:r>
                    <m:ctrlPr>
                      <w:rPr>
                        <w:rFonts w:hint="eastAsia" w:ascii="Cambria Math" w:hAnsi="Cambria Math" w:eastAsia="宋体" w:cs="宋体"/>
                        <w:i/>
                        <w:kern w:val="0"/>
                        <w:sz w:val="18"/>
                        <w:szCs w:val="18"/>
                        <w:lang w:val="zh-TW" w:eastAsia="zh-TW" w:bidi="zh-TW"/>
                      </w:rPr>
                    </m:ctrlPr>
                  </m:sub>
                </m:sSub>
              </m:oMath>
            </m:oMathPara>
          </w:p>
          <w:p w14:paraId="2ED50916">
            <w:pPr>
              <w:widowControl/>
              <w:tabs>
                <w:tab w:val="center" w:pos="4201"/>
                <w:tab w:val="right" w:leader="dot" w:pos="9298"/>
              </w:tabs>
              <w:autoSpaceDE w:val="0"/>
              <w:autoSpaceDN w:val="0"/>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(ms)</w:t>
            </w:r>
          </w:p>
        </w:tc>
        <w:tc>
          <w:tcPr>
            <w:tcW w:w="1144" w:type="dxa"/>
            <w:tcBorders>
              <w:top w:val="single" w:color="auto" w:sz="4" w:space="0"/>
              <w:left w:val="single" w:color="auto" w:sz="4" w:space="0"/>
              <w:right w:val="single" w:color="auto" w:sz="4" w:space="0"/>
            </w:tcBorders>
            <w:shd w:val="clear" w:color="auto" w:fill="FFFFFF"/>
            <w:vAlign w:val="center"/>
          </w:tcPr>
          <w:p w14:paraId="79FC94E5">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响应时间</w:t>
            </w:r>
          </w:p>
        </w:tc>
      </w:tr>
      <w:tr w14:paraId="09A9DE98">
        <w:tblPrEx>
          <w:tblCellMar>
            <w:top w:w="0" w:type="dxa"/>
            <w:left w:w="10" w:type="dxa"/>
            <w:bottom w:w="0" w:type="dxa"/>
            <w:right w:w="10" w:type="dxa"/>
          </w:tblCellMar>
        </w:tblPrEx>
        <w:trPr>
          <w:trHeight w:val="264" w:hRule="exact"/>
          <w:jc w:val="center"/>
        </w:trPr>
        <w:tc>
          <w:tcPr>
            <w:tcW w:w="1144" w:type="dxa"/>
            <w:tcBorders>
              <w:top w:val="single" w:color="auto" w:sz="4" w:space="0"/>
              <w:left w:val="single" w:color="auto" w:sz="4" w:space="0"/>
              <w:right w:val="single" w:color="auto" w:sz="4" w:space="0"/>
            </w:tcBorders>
            <w:shd w:val="clear" w:color="auto" w:fill="FFFFFF"/>
            <w:vAlign w:val="center"/>
          </w:tcPr>
          <w:p w14:paraId="7B774BEA">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18</w:t>
            </w:r>
          </w:p>
        </w:tc>
        <w:tc>
          <w:tcPr>
            <w:tcW w:w="1144" w:type="dxa"/>
            <w:tcBorders>
              <w:top w:val="single" w:color="auto" w:sz="4" w:space="0"/>
              <w:left w:val="single" w:color="auto" w:sz="4" w:space="0"/>
              <w:right w:val="single" w:color="auto" w:sz="4" w:space="0"/>
            </w:tcBorders>
            <w:shd w:val="clear" w:color="auto" w:fill="FFFFFF"/>
            <w:vAlign w:val="center"/>
          </w:tcPr>
          <w:p w14:paraId="1CBAA152">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1144" w:type="dxa"/>
            <w:tcBorders>
              <w:top w:val="single" w:color="auto" w:sz="4" w:space="0"/>
              <w:left w:val="single" w:color="auto" w:sz="4" w:space="0"/>
              <w:right w:val="single" w:color="auto" w:sz="4" w:space="0"/>
            </w:tcBorders>
            <w:shd w:val="clear" w:color="auto" w:fill="FFFFFF"/>
            <w:vAlign w:val="center"/>
          </w:tcPr>
          <w:p w14:paraId="460213DF">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144" w:type="dxa"/>
            <w:tcBorders>
              <w:top w:val="single" w:color="auto" w:sz="4" w:space="0"/>
              <w:left w:val="single" w:color="auto" w:sz="4" w:space="0"/>
              <w:right w:val="single" w:color="auto" w:sz="4" w:space="0"/>
            </w:tcBorders>
            <w:shd w:val="clear" w:color="auto" w:fill="FFFFFF"/>
            <w:vAlign w:val="center"/>
          </w:tcPr>
          <w:p w14:paraId="76F8D74C">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36</w:t>
            </w:r>
          </w:p>
        </w:tc>
        <w:tc>
          <w:tcPr>
            <w:tcW w:w="1144" w:type="dxa"/>
            <w:tcBorders>
              <w:top w:val="single" w:color="auto" w:sz="4" w:space="0"/>
              <w:left w:val="single" w:color="auto" w:sz="4" w:space="0"/>
              <w:right w:val="single" w:color="auto" w:sz="4" w:space="0"/>
            </w:tcBorders>
            <w:shd w:val="clear" w:color="auto" w:fill="FFFFFF"/>
            <w:vAlign w:val="center"/>
          </w:tcPr>
          <w:p w14:paraId="6305C8FE">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1144" w:type="dxa"/>
            <w:tcBorders>
              <w:top w:val="single" w:color="auto" w:sz="4" w:space="0"/>
              <w:left w:val="single" w:color="auto" w:sz="4" w:space="0"/>
              <w:right w:val="single" w:color="auto" w:sz="4" w:space="0"/>
            </w:tcBorders>
            <w:shd w:val="clear" w:color="auto" w:fill="FFFFFF"/>
            <w:vAlign w:val="center"/>
          </w:tcPr>
          <w:p w14:paraId="44A0A3C5">
            <w:pPr>
              <w:widowControl/>
              <w:tabs>
                <w:tab w:val="center" w:pos="4201"/>
                <w:tab w:val="right" w:leader="dot" w:pos="9298"/>
              </w:tabs>
              <w:autoSpaceDE w:val="0"/>
              <w:autoSpaceDN w:val="0"/>
              <w:ind w:firstLine="360" w:firstLineChars="200"/>
              <w:jc w:val="center"/>
              <w:rPr>
                <w:rFonts w:hint="eastAsia" w:ascii="宋体" w:hAnsi="宋体" w:eastAsia="宋体" w:cs="宋体"/>
                <w:kern w:val="0"/>
                <w:sz w:val="18"/>
                <w:szCs w:val="18"/>
              </w:rPr>
            </w:pPr>
          </w:p>
        </w:tc>
      </w:tr>
      <w:tr w14:paraId="2386EC67">
        <w:tblPrEx>
          <w:tblCellMar>
            <w:top w:w="0" w:type="dxa"/>
            <w:left w:w="10" w:type="dxa"/>
            <w:bottom w:w="0" w:type="dxa"/>
            <w:right w:w="10" w:type="dxa"/>
          </w:tblCellMar>
        </w:tblPrEx>
        <w:trPr>
          <w:trHeight w:val="268" w:hRule="exact"/>
          <w:jc w:val="center"/>
        </w:trPr>
        <w:tc>
          <w:tcPr>
            <w:tcW w:w="1144" w:type="dxa"/>
            <w:tcBorders>
              <w:top w:val="single" w:color="auto" w:sz="4" w:space="0"/>
              <w:left w:val="single" w:color="auto" w:sz="4" w:space="0"/>
              <w:right w:val="single" w:color="auto" w:sz="4" w:space="0"/>
            </w:tcBorders>
            <w:shd w:val="clear" w:color="auto" w:fill="FFFFFF"/>
            <w:vAlign w:val="center"/>
          </w:tcPr>
          <w:p w14:paraId="10DD3199">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17</w:t>
            </w:r>
          </w:p>
        </w:tc>
        <w:tc>
          <w:tcPr>
            <w:tcW w:w="1144" w:type="dxa"/>
            <w:tcBorders>
              <w:top w:val="single" w:color="auto" w:sz="4" w:space="0"/>
              <w:left w:val="single" w:color="auto" w:sz="4" w:space="0"/>
              <w:right w:val="single" w:color="auto" w:sz="4" w:space="0"/>
            </w:tcBorders>
            <w:shd w:val="clear" w:color="auto" w:fill="FFFFFF"/>
            <w:vAlign w:val="center"/>
          </w:tcPr>
          <w:p w14:paraId="41A46133">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9.5</w:t>
            </w:r>
          </w:p>
        </w:tc>
        <w:tc>
          <w:tcPr>
            <w:tcW w:w="1144" w:type="dxa"/>
            <w:tcBorders>
              <w:top w:val="single" w:color="auto" w:sz="4" w:space="0"/>
              <w:left w:val="single" w:color="auto" w:sz="4" w:space="0"/>
              <w:right w:val="single" w:color="auto" w:sz="4" w:space="0"/>
            </w:tcBorders>
            <w:shd w:val="clear" w:color="auto" w:fill="FFFFFF"/>
            <w:vAlign w:val="center"/>
          </w:tcPr>
          <w:p w14:paraId="3BBB181E">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144" w:type="dxa"/>
            <w:tcBorders>
              <w:top w:val="single" w:color="auto" w:sz="4" w:space="0"/>
              <w:left w:val="single" w:color="auto" w:sz="4" w:space="0"/>
              <w:right w:val="single" w:color="auto" w:sz="4" w:space="0"/>
            </w:tcBorders>
            <w:shd w:val="clear" w:color="auto" w:fill="FFFFFF"/>
            <w:vAlign w:val="center"/>
          </w:tcPr>
          <w:p w14:paraId="2475C7FA">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34</w:t>
            </w:r>
          </w:p>
        </w:tc>
        <w:tc>
          <w:tcPr>
            <w:tcW w:w="1144" w:type="dxa"/>
            <w:tcBorders>
              <w:top w:val="single" w:color="auto" w:sz="4" w:space="0"/>
              <w:left w:val="single" w:color="auto" w:sz="4" w:space="0"/>
              <w:right w:val="single" w:color="auto" w:sz="4" w:space="0"/>
            </w:tcBorders>
            <w:shd w:val="clear" w:color="auto" w:fill="FFFFFF"/>
            <w:vAlign w:val="center"/>
          </w:tcPr>
          <w:p w14:paraId="1CD695E3">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9.5</w:t>
            </w:r>
          </w:p>
        </w:tc>
        <w:tc>
          <w:tcPr>
            <w:tcW w:w="1144" w:type="dxa"/>
            <w:tcBorders>
              <w:top w:val="single" w:color="auto" w:sz="4" w:space="0"/>
              <w:left w:val="single" w:color="auto" w:sz="4" w:space="0"/>
              <w:right w:val="single" w:color="auto" w:sz="4" w:space="0"/>
            </w:tcBorders>
            <w:shd w:val="clear" w:color="auto" w:fill="FFFFFF"/>
            <w:vAlign w:val="center"/>
          </w:tcPr>
          <w:p w14:paraId="21D39CA3">
            <w:pPr>
              <w:widowControl/>
              <w:tabs>
                <w:tab w:val="center" w:pos="4201"/>
                <w:tab w:val="right" w:leader="dot" w:pos="9298"/>
              </w:tabs>
              <w:autoSpaceDE w:val="0"/>
              <w:autoSpaceDN w:val="0"/>
              <w:ind w:firstLine="360" w:firstLineChars="200"/>
              <w:jc w:val="center"/>
              <w:rPr>
                <w:rFonts w:hint="eastAsia" w:ascii="宋体" w:hAnsi="宋体" w:eastAsia="宋体" w:cs="宋体"/>
                <w:kern w:val="0"/>
                <w:sz w:val="18"/>
                <w:szCs w:val="18"/>
              </w:rPr>
            </w:pPr>
          </w:p>
        </w:tc>
      </w:tr>
      <w:tr w14:paraId="17054BE2">
        <w:tblPrEx>
          <w:tblCellMar>
            <w:top w:w="0" w:type="dxa"/>
            <w:left w:w="10" w:type="dxa"/>
            <w:bottom w:w="0" w:type="dxa"/>
            <w:right w:w="10" w:type="dxa"/>
          </w:tblCellMar>
        </w:tblPrEx>
        <w:trPr>
          <w:trHeight w:val="268" w:hRule="exact"/>
          <w:jc w:val="center"/>
        </w:trPr>
        <w:tc>
          <w:tcPr>
            <w:tcW w:w="1144" w:type="dxa"/>
            <w:tcBorders>
              <w:top w:val="single" w:color="auto" w:sz="4" w:space="0"/>
              <w:left w:val="single" w:color="auto" w:sz="4" w:space="0"/>
              <w:right w:val="single" w:color="auto" w:sz="4" w:space="0"/>
            </w:tcBorders>
            <w:shd w:val="clear" w:color="auto" w:fill="FFFFFF"/>
            <w:vAlign w:val="center"/>
          </w:tcPr>
          <w:p w14:paraId="7F77B30B">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16</w:t>
            </w:r>
          </w:p>
        </w:tc>
        <w:tc>
          <w:tcPr>
            <w:tcW w:w="1144" w:type="dxa"/>
            <w:tcBorders>
              <w:top w:val="single" w:color="auto" w:sz="4" w:space="0"/>
              <w:left w:val="single" w:color="auto" w:sz="4" w:space="0"/>
              <w:right w:val="single" w:color="auto" w:sz="4" w:space="0"/>
            </w:tcBorders>
            <w:shd w:val="clear" w:color="auto" w:fill="FFFFFF"/>
            <w:vAlign w:val="center"/>
          </w:tcPr>
          <w:p w14:paraId="046253DC">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144" w:type="dxa"/>
            <w:tcBorders>
              <w:top w:val="single" w:color="auto" w:sz="4" w:space="0"/>
              <w:left w:val="single" w:color="auto" w:sz="4" w:space="0"/>
              <w:right w:val="single" w:color="auto" w:sz="4" w:space="0"/>
            </w:tcBorders>
            <w:shd w:val="clear" w:color="auto" w:fill="FFFFFF"/>
            <w:vAlign w:val="center"/>
          </w:tcPr>
          <w:p w14:paraId="5D8337F5">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144" w:type="dxa"/>
            <w:tcBorders>
              <w:top w:val="single" w:color="auto" w:sz="4" w:space="0"/>
              <w:left w:val="single" w:color="auto" w:sz="4" w:space="0"/>
              <w:right w:val="single" w:color="auto" w:sz="4" w:space="0"/>
            </w:tcBorders>
            <w:shd w:val="clear" w:color="auto" w:fill="FFFFFF"/>
            <w:vAlign w:val="center"/>
          </w:tcPr>
          <w:p w14:paraId="175177C8">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32</w:t>
            </w:r>
          </w:p>
        </w:tc>
        <w:tc>
          <w:tcPr>
            <w:tcW w:w="1144" w:type="dxa"/>
            <w:tcBorders>
              <w:top w:val="single" w:color="auto" w:sz="4" w:space="0"/>
              <w:left w:val="single" w:color="auto" w:sz="4" w:space="0"/>
              <w:right w:val="single" w:color="auto" w:sz="4" w:space="0"/>
            </w:tcBorders>
            <w:shd w:val="clear" w:color="auto" w:fill="FFFFFF"/>
            <w:vAlign w:val="center"/>
          </w:tcPr>
          <w:p w14:paraId="653C1A25">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144" w:type="dxa"/>
            <w:tcBorders>
              <w:top w:val="single" w:color="auto" w:sz="4" w:space="0"/>
              <w:left w:val="single" w:color="auto" w:sz="4" w:space="0"/>
              <w:right w:val="single" w:color="auto" w:sz="4" w:space="0"/>
            </w:tcBorders>
            <w:shd w:val="clear" w:color="auto" w:fill="FFFFFF"/>
            <w:vAlign w:val="center"/>
          </w:tcPr>
          <w:p w14:paraId="300EA228">
            <w:pPr>
              <w:widowControl/>
              <w:tabs>
                <w:tab w:val="center" w:pos="4201"/>
                <w:tab w:val="right" w:leader="dot" w:pos="9298"/>
              </w:tabs>
              <w:autoSpaceDE w:val="0"/>
              <w:autoSpaceDN w:val="0"/>
              <w:ind w:firstLine="360" w:firstLineChars="200"/>
              <w:jc w:val="center"/>
              <w:rPr>
                <w:rFonts w:hint="eastAsia" w:ascii="宋体" w:hAnsi="宋体" w:eastAsia="宋体" w:cs="宋体"/>
                <w:kern w:val="0"/>
                <w:sz w:val="18"/>
                <w:szCs w:val="18"/>
              </w:rPr>
            </w:pPr>
          </w:p>
        </w:tc>
      </w:tr>
      <w:tr w14:paraId="2D2A9E27">
        <w:tblPrEx>
          <w:tblCellMar>
            <w:top w:w="0" w:type="dxa"/>
            <w:left w:w="10" w:type="dxa"/>
            <w:bottom w:w="0" w:type="dxa"/>
            <w:right w:w="10" w:type="dxa"/>
          </w:tblCellMar>
        </w:tblPrEx>
        <w:trPr>
          <w:trHeight w:val="264" w:hRule="exact"/>
          <w:jc w:val="center"/>
        </w:trPr>
        <w:tc>
          <w:tcPr>
            <w:tcW w:w="1144" w:type="dxa"/>
            <w:tcBorders>
              <w:top w:val="single" w:color="auto" w:sz="4" w:space="0"/>
              <w:left w:val="single" w:color="auto" w:sz="4" w:space="0"/>
              <w:right w:val="single" w:color="auto" w:sz="4" w:space="0"/>
            </w:tcBorders>
            <w:shd w:val="clear" w:color="auto" w:fill="FFFFFF"/>
          </w:tcPr>
          <w:p w14:paraId="6A5363EB">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144" w:type="dxa"/>
            <w:tcBorders>
              <w:top w:val="single" w:color="auto" w:sz="4" w:space="0"/>
              <w:left w:val="single" w:color="auto" w:sz="4" w:space="0"/>
              <w:right w:val="single" w:color="auto" w:sz="4" w:space="0"/>
            </w:tcBorders>
            <w:shd w:val="clear" w:color="auto" w:fill="FFFFFF"/>
          </w:tcPr>
          <w:p w14:paraId="00C96CEA">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144" w:type="dxa"/>
            <w:tcBorders>
              <w:top w:val="single" w:color="auto" w:sz="4" w:space="0"/>
              <w:left w:val="single" w:color="auto" w:sz="4" w:space="0"/>
              <w:right w:val="single" w:color="auto" w:sz="4" w:space="0"/>
            </w:tcBorders>
            <w:shd w:val="clear" w:color="auto" w:fill="FFFFFF"/>
          </w:tcPr>
          <w:p w14:paraId="512934BA">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144" w:type="dxa"/>
            <w:tcBorders>
              <w:top w:val="single" w:color="auto" w:sz="4" w:space="0"/>
              <w:left w:val="single" w:color="auto" w:sz="4" w:space="0"/>
              <w:right w:val="single" w:color="auto" w:sz="4" w:space="0"/>
            </w:tcBorders>
            <w:shd w:val="clear" w:color="auto" w:fill="FFFFFF"/>
          </w:tcPr>
          <w:p w14:paraId="2DB69272">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144" w:type="dxa"/>
            <w:tcBorders>
              <w:top w:val="single" w:color="auto" w:sz="4" w:space="0"/>
              <w:left w:val="single" w:color="auto" w:sz="4" w:space="0"/>
              <w:right w:val="single" w:color="auto" w:sz="4" w:space="0"/>
            </w:tcBorders>
            <w:shd w:val="clear" w:color="auto" w:fill="FFFFFF"/>
          </w:tcPr>
          <w:p w14:paraId="22601227">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1144" w:type="dxa"/>
            <w:tcBorders>
              <w:top w:val="single" w:color="auto" w:sz="4" w:space="0"/>
              <w:left w:val="single" w:color="auto" w:sz="4" w:space="0"/>
              <w:right w:val="single" w:color="auto" w:sz="4" w:space="0"/>
            </w:tcBorders>
            <w:shd w:val="clear" w:color="auto" w:fill="FFFFFF"/>
          </w:tcPr>
          <w:p w14:paraId="14F4C37D">
            <w:pPr>
              <w:widowControl/>
              <w:tabs>
                <w:tab w:val="center" w:pos="4201"/>
                <w:tab w:val="right" w:leader="dot" w:pos="9298"/>
              </w:tabs>
              <w:autoSpaceDE w:val="0"/>
              <w:autoSpaceDN w:val="0"/>
              <w:ind w:firstLine="360" w:firstLineChars="200"/>
              <w:jc w:val="center"/>
              <w:rPr>
                <w:rFonts w:hint="eastAsia" w:ascii="宋体" w:hAnsi="宋体" w:eastAsia="宋体" w:cs="宋体"/>
                <w:kern w:val="0"/>
                <w:sz w:val="18"/>
                <w:szCs w:val="18"/>
              </w:rPr>
            </w:pPr>
          </w:p>
        </w:tc>
      </w:tr>
      <w:tr w14:paraId="2871D285">
        <w:tblPrEx>
          <w:tblCellMar>
            <w:top w:w="0" w:type="dxa"/>
            <w:left w:w="10" w:type="dxa"/>
            <w:bottom w:w="0" w:type="dxa"/>
            <w:right w:w="10" w:type="dxa"/>
          </w:tblCellMar>
        </w:tblPrEx>
        <w:trPr>
          <w:trHeight w:val="287" w:hRule="exact"/>
          <w:jc w:val="center"/>
        </w:trPr>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0D621DFD">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9</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15B0A790">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13.5</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0A3FFFAF">
            <w:pPr>
              <w:widowControl/>
              <w:tabs>
                <w:tab w:val="center" w:pos="4201"/>
                <w:tab w:val="right" w:leader="dot" w:pos="9298"/>
              </w:tabs>
              <w:autoSpaceDE w:val="0"/>
              <w:autoSpaceDN w:val="0"/>
              <w:jc w:val="center"/>
              <w:rPr>
                <w:rFonts w:hint="eastAsia" w:ascii="宋体" w:hAnsi="宋体" w:eastAsia="宋体" w:cs="宋体"/>
                <w:kern w:val="0"/>
                <w:sz w:val="18"/>
                <w:szCs w:val="18"/>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2BA237DB">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lang w:val="zh-TW" w:eastAsia="zh-TW" w:bidi="zh-TW"/>
              </w:rPr>
              <w:t>18</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53F603EC">
            <w:pPr>
              <w:widowControl/>
              <w:tabs>
                <w:tab w:val="center" w:pos="4201"/>
                <w:tab w:val="right" w:leader="dot" w:pos="9298"/>
              </w:tabs>
              <w:autoSpaceDE w:val="0"/>
              <w:autoSpaceDN w:val="0"/>
              <w:jc w:val="center"/>
              <w:rPr>
                <w:rFonts w:hint="eastAsia" w:ascii="宋体" w:hAnsi="宋体" w:eastAsia="宋体" w:cs="宋体"/>
                <w:kern w:val="0"/>
                <w:sz w:val="18"/>
                <w:szCs w:val="18"/>
              </w:rPr>
            </w:pPr>
            <w:r>
              <w:rPr>
                <w:rFonts w:hint="eastAsia" w:ascii="宋体" w:hAnsi="宋体" w:eastAsia="宋体" w:cs="宋体"/>
                <w:kern w:val="0"/>
                <w:sz w:val="18"/>
                <w:szCs w:val="18"/>
              </w:rPr>
              <w:t>13.5</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5BB03E77">
            <w:pPr>
              <w:widowControl/>
              <w:tabs>
                <w:tab w:val="center" w:pos="4201"/>
                <w:tab w:val="right" w:leader="dot" w:pos="9298"/>
              </w:tabs>
              <w:autoSpaceDE w:val="0"/>
              <w:autoSpaceDN w:val="0"/>
              <w:ind w:firstLine="360" w:firstLineChars="200"/>
              <w:jc w:val="center"/>
              <w:rPr>
                <w:rFonts w:hint="eastAsia" w:ascii="宋体" w:hAnsi="宋体" w:eastAsia="宋体" w:cs="宋体"/>
                <w:kern w:val="0"/>
                <w:sz w:val="18"/>
                <w:szCs w:val="18"/>
              </w:rPr>
            </w:pPr>
          </w:p>
        </w:tc>
      </w:tr>
    </w:tbl>
    <w:p w14:paraId="79D510D2">
      <w:pPr>
        <w:spacing w:after="119" w:line="1" w:lineRule="exact"/>
        <w:rPr>
          <w:rFonts w:ascii="Times New Roman" w:hAnsi="Times New Roman" w:eastAsia="宋体" w:cs="Times New Roman"/>
          <w:szCs w:val="24"/>
        </w:rPr>
      </w:pPr>
    </w:p>
    <w:p w14:paraId="68746C5D">
      <w:pPr>
        <w:widowControl/>
        <w:tabs>
          <w:tab w:val="center" w:pos="4201"/>
          <w:tab w:val="right" w:leader="dot" w:pos="9298"/>
        </w:tabs>
        <w:autoSpaceDE w:val="0"/>
        <w:autoSpaceDN w:val="0"/>
        <w:rPr>
          <w:rFonts w:ascii="宋体" w:hAnsi="Times New Roman" w:eastAsia="宋体" w:cs="Times New Roman"/>
          <w:kern w:val="0"/>
          <w:szCs w:val="20"/>
        </w:rPr>
      </w:pPr>
    </w:p>
    <w:p w14:paraId="6807B1B4">
      <w:pPr>
        <w:rPr>
          <w:rFonts w:hint="eastAsia"/>
        </w:rPr>
      </w:pPr>
    </w:p>
    <w:p w14:paraId="05E23027">
      <w:pPr>
        <w:pStyle w:val="50"/>
        <w:rPr>
          <w:rFonts w:hint="eastAsia"/>
        </w:rPr>
      </w:pPr>
    </w:p>
    <w:p w14:paraId="7FE0F090">
      <w:pPr>
        <w:pStyle w:val="50"/>
        <w:rPr>
          <w:rFonts w:hint="eastAsia"/>
        </w:rPr>
      </w:pPr>
    </w:p>
    <w:p w14:paraId="397A1BED">
      <w:pPr>
        <w:framePr w:hSpace="181" w:vSpace="181" w:wrap="around" w:vAnchor="text" w:hAnchor="margin" w:xAlign="center" w:y="285"/>
        <w:rPr>
          <w:rFonts w:ascii="Times New Roman" w:hAnsi="Times New Roman" w:eastAsia="宋体" w:cs="Times New Roman"/>
          <w:szCs w:val="24"/>
        </w:rPr>
      </w:pPr>
      <w:r>
        <w:rPr>
          <w:rFonts w:ascii="Times New Roman" w:hAnsi="Times New Roman" w:eastAsia="宋体" w:cs="Times New Roman"/>
          <w:szCs w:val="24"/>
        </w:rPr>
        <w:t>_________________________________</w:t>
      </w:r>
    </w:p>
    <w:p w14:paraId="1E056ADF">
      <w:pPr>
        <w:pStyle w:val="50"/>
        <w:rPr>
          <w:rFonts w:hint="eastAsia"/>
        </w:rPr>
      </w:pPr>
    </w:p>
    <w:sectPr>
      <w:pgSz w:w="11906" w:h="16838"/>
      <w:pgMar w:top="567" w:right="1134" w:bottom="1134" w:left="1417"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802FB">
    <w:pPr>
      <w:pStyle w:val="114"/>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8F36">
    <w:pPr>
      <w:pStyle w:val="86"/>
    </w:pPr>
    <w:r>
      <w:fldChar w:fldCharType="begin"/>
    </w:r>
    <w:r>
      <w:instrText xml:space="preserve"> PAGE  \* MERGEFORMAT </w:instrText>
    </w:r>
    <w:r>
      <w:fldChar w:fldCharType="separate"/>
    </w:r>
    <w:r>
      <w:t>14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BD5F7">
    <w:pPr>
      <w:pStyle w:val="71"/>
    </w:pPr>
    <w:r>
      <w:rPr>
        <w:rFonts w:hint="eastAsia"/>
      </w:rPr>
      <w:t>Q/CAERI-XXXX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16570">
    <w:pPr>
      <w:pStyle w:val="72"/>
    </w:pPr>
    <w:r>
      <w:rPr>
        <w:rFonts w:hint="eastAsia"/>
      </w:rPr>
      <w:t xml:space="preserve">T/CAAMTB </w:t>
    </w:r>
    <w:r>
      <w:rPr>
        <w:rFonts w:hint="eastAsia"/>
        <w:lang w:val="en-US" w:eastAsia="zh-CN"/>
      </w:rPr>
      <w:t>XXXX</w:t>
    </w:r>
    <w:r>
      <w:rPr>
        <w:rFonts w:hint="eastAsia"/>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B9771"/>
    <w:multiLevelType w:val="multilevel"/>
    <w:tmpl w:val="9B8B9771"/>
    <w:lvl w:ilvl="0" w:tentative="0">
      <w:start w:val="1"/>
      <w:numFmt w:val="lowerLetter"/>
      <w:pStyle w:val="9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7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9EDC85A3"/>
    <w:multiLevelType w:val="multilevel"/>
    <w:tmpl w:val="9EDC85A3"/>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A4750A6C"/>
    <w:multiLevelType w:val="multilevel"/>
    <w:tmpl w:val="A4750A6C"/>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C1BE016D"/>
    <w:multiLevelType w:val="multilevel"/>
    <w:tmpl w:val="C1BE016D"/>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4">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tentative="0">
      <w:start w:val="1"/>
      <w:numFmt w:val="decimal"/>
      <w:pStyle w:val="5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7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15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DBF583A"/>
    <w:multiLevelType w:val="multilevel"/>
    <w:tmpl w:val="1DBF583A"/>
    <w:lvl w:ilvl="0" w:tentative="0">
      <w:start w:val="1"/>
      <w:numFmt w:val="decimal"/>
      <w:pStyle w:val="8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pPr>
        <w:ind w:left="0" w:firstLine="0"/>
      </w:pPr>
      <w:rPr>
        <w:rFonts w:hint="eastAsia" w:ascii="黑体" w:hAnsi="Times New Roman" w:eastAsia="黑体"/>
        <w:b w:val="0"/>
        <w:i w:val="0"/>
        <w:strike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04D8020"/>
    <w:multiLevelType w:val="multilevel"/>
    <w:tmpl w:val="204D802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24A71595"/>
    <w:multiLevelType w:val="multilevel"/>
    <w:tmpl w:val="24A71595"/>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28CED907"/>
    <w:multiLevelType w:val="singleLevel"/>
    <w:tmpl w:val="28CED907"/>
    <w:lvl w:ilvl="0" w:tentative="0">
      <w:start w:val="1"/>
      <w:numFmt w:val="bullet"/>
      <w:lvlText w:val=""/>
      <w:lvlJc w:val="left"/>
      <w:pPr>
        <w:ind w:left="420" w:hanging="420"/>
      </w:pPr>
      <w:rPr>
        <w:rFonts w:hint="default" w:ascii="Wingdings" w:hAnsi="Wingdings"/>
      </w:rPr>
    </w:lvl>
  </w:abstractNum>
  <w:abstractNum w:abstractNumId="13">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73"/>
      <w:suff w:val="nothing"/>
      <w:lvlText w:val="%1——"/>
      <w:lvlJc w:val="left"/>
      <w:pPr>
        <w:ind w:left="833" w:hanging="408"/>
      </w:pPr>
      <w:rPr>
        <w:rFonts w:hint="eastAsia"/>
      </w:rPr>
    </w:lvl>
    <w:lvl w:ilvl="1" w:tentative="0">
      <w:start w:val="1"/>
      <w:numFmt w:val="bullet"/>
      <w:pStyle w:val="74"/>
      <w:lvlText w:val=""/>
      <w:lvlJc w:val="left"/>
      <w:pPr>
        <w:tabs>
          <w:tab w:val="left" w:pos="760"/>
        </w:tabs>
        <w:ind w:left="1264" w:hanging="413"/>
      </w:pPr>
      <w:rPr>
        <w:rFonts w:hint="default" w:ascii="Symbol" w:hAnsi="Symbol"/>
        <w:color w:val="auto"/>
      </w:rPr>
    </w:lvl>
    <w:lvl w:ilvl="2" w:tentative="0">
      <w:start w:val="1"/>
      <w:numFmt w:val="bullet"/>
      <w:pStyle w:val="8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6">
    <w:nsid w:val="434B64FF"/>
    <w:multiLevelType w:val="multilevel"/>
    <w:tmpl w:val="434B64FF"/>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7">
    <w:nsid w:val="4B733A5F"/>
    <w:multiLevelType w:val="multilevel"/>
    <w:tmpl w:val="4B733A5F"/>
    <w:lvl w:ilvl="0" w:tentative="0">
      <w:start w:val="1"/>
      <w:numFmt w:val="decimal"/>
      <w:pStyle w:val="1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591BF065"/>
    <w:multiLevelType w:val="multilevel"/>
    <w:tmpl w:val="591BF065"/>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0">
    <w:nsid w:val="60B55DC2"/>
    <w:multiLevelType w:val="multilevel"/>
    <w:tmpl w:val="60B55DC2"/>
    <w:lvl w:ilvl="0" w:tentative="0">
      <w:start w:val="1"/>
      <w:numFmt w:val="upperLetter"/>
      <w:pStyle w:val="138"/>
      <w:lvlText w:val="%1"/>
      <w:lvlJc w:val="left"/>
      <w:pPr>
        <w:tabs>
          <w:tab w:val="left" w:pos="0"/>
        </w:tabs>
        <w:ind w:left="0" w:hanging="425"/>
      </w:pPr>
      <w:rPr>
        <w:rFonts w:hint="eastAsia"/>
      </w:rPr>
    </w:lvl>
    <w:lvl w:ilvl="1" w:tentative="0">
      <w:start w:val="1"/>
      <w:numFmt w:val="decimal"/>
      <w:pStyle w:val="13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46260FA"/>
    <w:multiLevelType w:val="multilevel"/>
    <w:tmpl w:val="646260FA"/>
    <w:lvl w:ilvl="0" w:tentative="0">
      <w:start w:val="1"/>
      <w:numFmt w:val="decimal"/>
      <w:pStyle w:val="8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7D3FBC"/>
    <w:multiLevelType w:val="multilevel"/>
    <w:tmpl w:val="657D3FBC"/>
    <w:lvl w:ilvl="0" w:tentative="0">
      <w:start w:val="1"/>
      <w:numFmt w:val="upperLetter"/>
      <w:pStyle w:val="13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3"/>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4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6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5"/>
  </w:num>
  <w:num w:numId="2">
    <w:abstractNumId w:val="5"/>
  </w:num>
  <w:num w:numId="3">
    <w:abstractNumId w:val="4"/>
  </w:num>
  <w:num w:numId="4">
    <w:abstractNumId w:val="9"/>
  </w:num>
  <w:num w:numId="5">
    <w:abstractNumId w:val="24"/>
  </w:num>
  <w:num w:numId="6">
    <w:abstractNumId w:val="0"/>
  </w:num>
  <w:num w:numId="7">
    <w:abstractNumId w:val="14"/>
  </w:num>
  <w:num w:numId="8">
    <w:abstractNumId w:val="6"/>
  </w:num>
  <w:num w:numId="9">
    <w:abstractNumId w:val="8"/>
  </w:num>
  <w:num w:numId="10">
    <w:abstractNumId w:val="21"/>
  </w:num>
  <w:num w:numId="11">
    <w:abstractNumId w:val="22"/>
  </w:num>
  <w:num w:numId="12">
    <w:abstractNumId w:val="13"/>
  </w:num>
  <w:num w:numId="13">
    <w:abstractNumId w:val="17"/>
  </w:num>
  <w:num w:numId="14">
    <w:abstractNumId w:val="23"/>
  </w:num>
  <w:num w:numId="15">
    <w:abstractNumId w:val="18"/>
  </w:num>
  <w:num w:numId="16">
    <w:abstractNumId w:val="20"/>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12"/>
  </w:num>
  <w:num w:numId="24">
    <w:abstractNumId w:val="2"/>
  </w:num>
  <w:num w:numId="25">
    <w:abstractNumId w:val="1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1YzM3NWY2YTRlYjllYmI4YTdmYzhhZDUzYjk2ZGIifQ=="/>
  </w:docVars>
  <w:rsids>
    <w:rsidRoot w:val="00912A68"/>
    <w:rsid w:val="0000770B"/>
    <w:rsid w:val="00014CC0"/>
    <w:rsid w:val="00017D1A"/>
    <w:rsid w:val="000209E5"/>
    <w:rsid w:val="00021DB7"/>
    <w:rsid w:val="00026AF2"/>
    <w:rsid w:val="00051FA3"/>
    <w:rsid w:val="0005762F"/>
    <w:rsid w:val="00083593"/>
    <w:rsid w:val="00083A6A"/>
    <w:rsid w:val="00083AC5"/>
    <w:rsid w:val="000908AF"/>
    <w:rsid w:val="000A2061"/>
    <w:rsid w:val="000A5794"/>
    <w:rsid w:val="000B7BC1"/>
    <w:rsid w:val="000D1467"/>
    <w:rsid w:val="000E426D"/>
    <w:rsid w:val="0011282F"/>
    <w:rsid w:val="001143C7"/>
    <w:rsid w:val="001245A5"/>
    <w:rsid w:val="00126EBE"/>
    <w:rsid w:val="001326D0"/>
    <w:rsid w:val="00133390"/>
    <w:rsid w:val="001375FA"/>
    <w:rsid w:val="001400A4"/>
    <w:rsid w:val="001507E6"/>
    <w:rsid w:val="001510D1"/>
    <w:rsid w:val="00151C5D"/>
    <w:rsid w:val="00156CF4"/>
    <w:rsid w:val="00163CBC"/>
    <w:rsid w:val="00164365"/>
    <w:rsid w:val="00164389"/>
    <w:rsid w:val="001745FE"/>
    <w:rsid w:val="00182440"/>
    <w:rsid w:val="0018654B"/>
    <w:rsid w:val="00192255"/>
    <w:rsid w:val="001A3C04"/>
    <w:rsid w:val="001A7711"/>
    <w:rsid w:val="001B5C00"/>
    <w:rsid w:val="001D3851"/>
    <w:rsid w:val="001F2285"/>
    <w:rsid w:val="001F4667"/>
    <w:rsid w:val="002037F8"/>
    <w:rsid w:val="002052FC"/>
    <w:rsid w:val="002076CA"/>
    <w:rsid w:val="00225CB7"/>
    <w:rsid w:val="0023265C"/>
    <w:rsid w:val="00263D95"/>
    <w:rsid w:val="0027086E"/>
    <w:rsid w:val="00274667"/>
    <w:rsid w:val="00283FF7"/>
    <w:rsid w:val="00284446"/>
    <w:rsid w:val="00291197"/>
    <w:rsid w:val="00297D73"/>
    <w:rsid w:val="002A2CED"/>
    <w:rsid w:val="002A3E45"/>
    <w:rsid w:val="002B0BCF"/>
    <w:rsid w:val="002B0D65"/>
    <w:rsid w:val="002C197C"/>
    <w:rsid w:val="002C2332"/>
    <w:rsid w:val="002C34D0"/>
    <w:rsid w:val="002C4E25"/>
    <w:rsid w:val="002D7D40"/>
    <w:rsid w:val="002E40FD"/>
    <w:rsid w:val="002E5DFA"/>
    <w:rsid w:val="002F728D"/>
    <w:rsid w:val="003065C5"/>
    <w:rsid w:val="00311BF4"/>
    <w:rsid w:val="00313352"/>
    <w:rsid w:val="003325ED"/>
    <w:rsid w:val="00340AD7"/>
    <w:rsid w:val="003436AA"/>
    <w:rsid w:val="00356C5D"/>
    <w:rsid w:val="00363376"/>
    <w:rsid w:val="00373DB2"/>
    <w:rsid w:val="00376A5F"/>
    <w:rsid w:val="0039024E"/>
    <w:rsid w:val="003A6054"/>
    <w:rsid w:val="003C6A92"/>
    <w:rsid w:val="003D0EE4"/>
    <w:rsid w:val="003D10C7"/>
    <w:rsid w:val="003D1474"/>
    <w:rsid w:val="003D1E4D"/>
    <w:rsid w:val="003D4D1A"/>
    <w:rsid w:val="003E1E0A"/>
    <w:rsid w:val="003E52BD"/>
    <w:rsid w:val="003E5CCA"/>
    <w:rsid w:val="003E687D"/>
    <w:rsid w:val="00405D50"/>
    <w:rsid w:val="004101B3"/>
    <w:rsid w:val="004109C9"/>
    <w:rsid w:val="00411337"/>
    <w:rsid w:val="004113B0"/>
    <w:rsid w:val="00435AFB"/>
    <w:rsid w:val="0044252D"/>
    <w:rsid w:val="00446591"/>
    <w:rsid w:val="00453905"/>
    <w:rsid w:val="0047065A"/>
    <w:rsid w:val="00485301"/>
    <w:rsid w:val="0048655E"/>
    <w:rsid w:val="00491065"/>
    <w:rsid w:val="0049198E"/>
    <w:rsid w:val="00495D71"/>
    <w:rsid w:val="004A3682"/>
    <w:rsid w:val="004A73AD"/>
    <w:rsid w:val="004E4D36"/>
    <w:rsid w:val="004F4E8E"/>
    <w:rsid w:val="004F78DC"/>
    <w:rsid w:val="0051008F"/>
    <w:rsid w:val="00513B66"/>
    <w:rsid w:val="0051742D"/>
    <w:rsid w:val="00520875"/>
    <w:rsid w:val="00526496"/>
    <w:rsid w:val="0055380E"/>
    <w:rsid w:val="00557DD0"/>
    <w:rsid w:val="00567708"/>
    <w:rsid w:val="005777DF"/>
    <w:rsid w:val="005820C3"/>
    <w:rsid w:val="005825C4"/>
    <w:rsid w:val="00582D24"/>
    <w:rsid w:val="0058340E"/>
    <w:rsid w:val="005863C9"/>
    <w:rsid w:val="00590910"/>
    <w:rsid w:val="00596F3C"/>
    <w:rsid w:val="005A0C5B"/>
    <w:rsid w:val="005B0EAC"/>
    <w:rsid w:val="005C5F56"/>
    <w:rsid w:val="005D42FB"/>
    <w:rsid w:val="005D5144"/>
    <w:rsid w:val="005F4BF4"/>
    <w:rsid w:val="00600D70"/>
    <w:rsid w:val="00613645"/>
    <w:rsid w:val="00620033"/>
    <w:rsid w:val="006275EF"/>
    <w:rsid w:val="00645531"/>
    <w:rsid w:val="00645A2F"/>
    <w:rsid w:val="00674D18"/>
    <w:rsid w:val="00676EDA"/>
    <w:rsid w:val="00676EEB"/>
    <w:rsid w:val="006822F8"/>
    <w:rsid w:val="00684FB7"/>
    <w:rsid w:val="00691786"/>
    <w:rsid w:val="0069586B"/>
    <w:rsid w:val="006B08E0"/>
    <w:rsid w:val="006B688C"/>
    <w:rsid w:val="006C050F"/>
    <w:rsid w:val="006C1E88"/>
    <w:rsid w:val="006D665C"/>
    <w:rsid w:val="006F692A"/>
    <w:rsid w:val="00704610"/>
    <w:rsid w:val="00710D2A"/>
    <w:rsid w:val="00717412"/>
    <w:rsid w:val="00722E7F"/>
    <w:rsid w:val="00724974"/>
    <w:rsid w:val="00726575"/>
    <w:rsid w:val="00735484"/>
    <w:rsid w:val="00735CDE"/>
    <w:rsid w:val="00743652"/>
    <w:rsid w:val="00745228"/>
    <w:rsid w:val="007470C7"/>
    <w:rsid w:val="0075164D"/>
    <w:rsid w:val="007635BC"/>
    <w:rsid w:val="00765A3F"/>
    <w:rsid w:val="00775DE6"/>
    <w:rsid w:val="00792ED7"/>
    <w:rsid w:val="00795489"/>
    <w:rsid w:val="007B0C69"/>
    <w:rsid w:val="007B2438"/>
    <w:rsid w:val="007B547C"/>
    <w:rsid w:val="007C2332"/>
    <w:rsid w:val="007E0176"/>
    <w:rsid w:val="00802FBE"/>
    <w:rsid w:val="00810443"/>
    <w:rsid w:val="00832545"/>
    <w:rsid w:val="008373F6"/>
    <w:rsid w:val="00842244"/>
    <w:rsid w:val="008468B8"/>
    <w:rsid w:val="00864FBD"/>
    <w:rsid w:val="00883DF3"/>
    <w:rsid w:val="00887CE2"/>
    <w:rsid w:val="008912EE"/>
    <w:rsid w:val="00892EE7"/>
    <w:rsid w:val="008A1431"/>
    <w:rsid w:val="008B6566"/>
    <w:rsid w:val="008B6DC3"/>
    <w:rsid w:val="008C0B58"/>
    <w:rsid w:val="008C43F6"/>
    <w:rsid w:val="008D6531"/>
    <w:rsid w:val="008E05CB"/>
    <w:rsid w:val="008E32D0"/>
    <w:rsid w:val="008F1325"/>
    <w:rsid w:val="008F6356"/>
    <w:rsid w:val="0091299B"/>
    <w:rsid w:val="00912A68"/>
    <w:rsid w:val="0091594E"/>
    <w:rsid w:val="00937C01"/>
    <w:rsid w:val="00944F92"/>
    <w:rsid w:val="00950EB0"/>
    <w:rsid w:val="009552F5"/>
    <w:rsid w:val="009567A5"/>
    <w:rsid w:val="00963E3D"/>
    <w:rsid w:val="00964316"/>
    <w:rsid w:val="00981465"/>
    <w:rsid w:val="009818F9"/>
    <w:rsid w:val="0098447C"/>
    <w:rsid w:val="009858F9"/>
    <w:rsid w:val="00986CFE"/>
    <w:rsid w:val="009A10F5"/>
    <w:rsid w:val="009A36DA"/>
    <w:rsid w:val="009A639A"/>
    <w:rsid w:val="009B4AEA"/>
    <w:rsid w:val="009B64A2"/>
    <w:rsid w:val="009C2A41"/>
    <w:rsid w:val="009D43D0"/>
    <w:rsid w:val="009D79D2"/>
    <w:rsid w:val="009E5A79"/>
    <w:rsid w:val="009F028D"/>
    <w:rsid w:val="009F6462"/>
    <w:rsid w:val="00A004E8"/>
    <w:rsid w:val="00A011CD"/>
    <w:rsid w:val="00A138CB"/>
    <w:rsid w:val="00A22F84"/>
    <w:rsid w:val="00A2729D"/>
    <w:rsid w:val="00A3244D"/>
    <w:rsid w:val="00A36C97"/>
    <w:rsid w:val="00A436D1"/>
    <w:rsid w:val="00A51C01"/>
    <w:rsid w:val="00A56487"/>
    <w:rsid w:val="00A8397A"/>
    <w:rsid w:val="00A84A4D"/>
    <w:rsid w:val="00AA0DBF"/>
    <w:rsid w:val="00AA1FFE"/>
    <w:rsid w:val="00AA3C82"/>
    <w:rsid w:val="00AC016E"/>
    <w:rsid w:val="00AC34F2"/>
    <w:rsid w:val="00AD3386"/>
    <w:rsid w:val="00AD64DE"/>
    <w:rsid w:val="00AE45AE"/>
    <w:rsid w:val="00AF2102"/>
    <w:rsid w:val="00B13315"/>
    <w:rsid w:val="00B2556D"/>
    <w:rsid w:val="00B30985"/>
    <w:rsid w:val="00B50093"/>
    <w:rsid w:val="00B601EE"/>
    <w:rsid w:val="00B66FF2"/>
    <w:rsid w:val="00B727C0"/>
    <w:rsid w:val="00BA0B64"/>
    <w:rsid w:val="00BA0F62"/>
    <w:rsid w:val="00BA73BA"/>
    <w:rsid w:val="00BA7553"/>
    <w:rsid w:val="00BB25B6"/>
    <w:rsid w:val="00BB4DFC"/>
    <w:rsid w:val="00BC4CEB"/>
    <w:rsid w:val="00BD78D4"/>
    <w:rsid w:val="00BE5F99"/>
    <w:rsid w:val="00C13BF4"/>
    <w:rsid w:val="00C254B0"/>
    <w:rsid w:val="00C27728"/>
    <w:rsid w:val="00C63BF6"/>
    <w:rsid w:val="00C66F47"/>
    <w:rsid w:val="00C72870"/>
    <w:rsid w:val="00C73051"/>
    <w:rsid w:val="00C8355D"/>
    <w:rsid w:val="00C86664"/>
    <w:rsid w:val="00C904BE"/>
    <w:rsid w:val="00C9155A"/>
    <w:rsid w:val="00C9503C"/>
    <w:rsid w:val="00C97508"/>
    <w:rsid w:val="00CA1B58"/>
    <w:rsid w:val="00CA728B"/>
    <w:rsid w:val="00CB035D"/>
    <w:rsid w:val="00CB0E85"/>
    <w:rsid w:val="00CB437D"/>
    <w:rsid w:val="00CB5523"/>
    <w:rsid w:val="00CC15A8"/>
    <w:rsid w:val="00CC1CA7"/>
    <w:rsid w:val="00CD48D3"/>
    <w:rsid w:val="00CE0327"/>
    <w:rsid w:val="00CE307F"/>
    <w:rsid w:val="00CF056B"/>
    <w:rsid w:val="00CF102F"/>
    <w:rsid w:val="00CF52AF"/>
    <w:rsid w:val="00CF7839"/>
    <w:rsid w:val="00D01FCE"/>
    <w:rsid w:val="00D05AF1"/>
    <w:rsid w:val="00D064A0"/>
    <w:rsid w:val="00D13912"/>
    <w:rsid w:val="00D218F3"/>
    <w:rsid w:val="00D22B91"/>
    <w:rsid w:val="00D50FAC"/>
    <w:rsid w:val="00D533AE"/>
    <w:rsid w:val="00D53A70"/>
    <w:rsid w:val="00D61CFE"/>
    <w:rsid w:val="00D82908"/>
    <w:rsid w:val="00D83AE6"/>
    <w:rsid w:val="00D91418"/>
    <w:rsid w:val="00D92B34"/>
    <w:rsid w:val="00DA4AE6"/>
    <w:rsid w:val="00DA6B2D"/>
    <w:rsid w:val="00DB146B"/>
    <w:rsid w:val="00DB7917"/>
    <w:rsid w:val="00DF4D73"/>
    <w:rsid w:val="00DF5E5F"/>
    <w:rsid w:val="00E03FCD"/>
    <w:rsid w:val="00E079BA"/>
    <w:rsid w:val="00E10903"/>
    <w:rsid w:val="00E13194"/>
    <w:rsid w:val="00E15899"/>
    <w:rsid w:val="00E335B8"/>
    <w:rsid w:val="00E34988"/>
    <w:rsid w:val="00E42E15"/>
    <w:rsid w:val="00E65C10"/>
    <w:rsid w:val="00E669E1"/>
    <w:rsid w:val="00E71286"/>
    <w:rsid w:val="00E85CCE"/>
    <w:rsid w:val="00E92BB9"/>
    <w:rsid w:val="00EB783C"/>
    <w:rsid w:val="00F02C40"/>
    <w:rsid w:val="00F0641F"/>
    <w:rsid w:val="00F119E5"/>
    <w:rsid w:val="00F14FC4"/>
    <w:rsid w:val="00F20591"/>
    <w:rsid w:val="00F4362A"/>
    <w:rsid w:val="00F47181"/>
    <w:rsid w:val="00F5076D"/>
    <w:rsid w:val="00F50CE0"/>
    <w:rsid w:val="00F52591"/>
    <w:rsid w:val="00F54514"/>
    <w:rsid w:val="00F93912"/>
    <w:rsid w:val="00F94786"/>
    <w:rsid w:val="00FA2278"/>
    <w:rsid w:val="00FA50D8"/>
    <w:rsid w:val="00FB6C6D"/>
    <w:rsid w:val="00FB74D3"/>
    <w:rsid w:val="00FC6B6A"/>
    <w:rsid w:val="00FD1713"/>
    <w:rsid w:val="00FE0742"/>
    <w:rsid w:val="03800D34"/>
    <w:rsid w:val="04590024"/>
    <w:rsid w:val="04B77A6A"/>
    <w:rsid w:val="0502688E"/>
    <w:rsid w:val="050C3804"/>
    <w:rsid w:val="06991E27"/>
    <w:rsid w:val="06DA7D4B"/>
    <w:rsid w:val="07E86EA8"/>
    <w:rsid w:val="080E2562"/>
    <w:rsid w:val="0918248B"/>
    <w:rsid w:val="09683F92"/>
    <w:rsid w:val="0B3A5C6C"/>
    <w:rsid w:val="0C1F0C51"/>
    <w:rsid w:val="0C4B2A9E"/>
    <w:rsid w:val="0CD914B5"/>
    <w:rsid w:val="0FA5203F"/>
    <w:rsid w:val="10352FA6"/>
    <w:rsid w:val="106D0892"/>
    <w:rsid w:val="17453749"/>
    <w:rsid w:val="182C1032"/>
    <w:rsid w:val="189D5A8C"/>
    <w:rsid w:val="18E24D1B"/>
    <w:rsid w:val="19347351"/>
    <w:rsid w:val="1BDD3662"/>
    <w:rsid w:val="1BF74EDF"/>
    <w:rsid w:val="1CBB33D6"/>
    <w:rsid w:val="1D5232E9"/>
    <w:rsid w:val="1E914E43"/>
    <w:rsid w:val="1E9420D8"/>
    <w:rsid w:val="2078031E"/>
    <w:rsid w:val="207E74F2"/>
    <w:rsid w:val="20DA5644"/>
    <w:rsid w:val="26600014"/>
    <w:rsid w:val="266D5B40"/>
    <w:rsid w:val="26D63D39"/>
    <w:rsid w:val="28A060DE"/>
    <w:rsid w:val="295152DA"/>
    <w:rsid w:val="2A273408"/>
    <w:rsid w:val="2A863051"/>
    <w:rsid w:val="2BB134C6"/>
    <w:rsid w:val="2F5672ED"/>
    <w:rsid w:val="3035495F"/>
    <w:rsid w:val="32AE3E16"/>
    <w:rsid w:val="35245113"/>
    <w:rsid w:val="35E2542D"/>
    <w:rsid w:val="3C681D8A"/>
    <w:rsid w:val="3D1837B0"/>
    <w:rsid w:val="3DE82198"/>
    <w:rsid w:val="3E724211"/>
    <w:rsid w:val="41771129"/>
    <w:rsid w:val="43476B7A"/>
    <w:rsid w:val="49964A7A"/>
    <w:rsid w:val="4A563B69"/>
    <w:rsid w:val="4AB834DC"/>
    <w:rsid w:val="4CF514D4"/>
    <w:rsid w:val="4CFC34F6"/>
    <w:rsid w:val="4D083219"/>
    <w:rsid w:val="4E37780E"/>
    <w:rsid w:val="4F635BCC"/>
    <w:rsid w:val="4FE45773"/>
    <w:rsid w:val="503A7B03"/>
    <w:rsid w:val="519A1F11"/>
    <w:rsid w:val="5220323A"/>
    <w:rsid w:val="53B1255A"/>
    <w:rsid w:val="5A09342C"/>
    <w:rsid w:val="5B534D31"/>
    <w:rsid w:val="5DD15589"/>
    <w:rsid w:val="5E4F54C8"/>
    <w:rsid w:val="5E766130"/>
    <w:rsid w:val="60161979"/>
    <w:rsid w:val="60E943B3"/>
    <w:rsid w:val="62061579"/>
    <w:rsid w:val="628E1C9B"/>
    <w:rsid w:val="654B153D"/>
    <w:rsid w:val="657B0ADE"/>
    <w:rsid w:val="662F719C"/>
    <w:rsid w:val="66DF1531"/>
    <w:rsid w:val="6809591F"/>
    <w:rsid w:val="684F6332"/>
    <w:rsid w:val="68FC7232"/>
    <w:rsid w:val="6B737559"/>
    <w:rsid w:val="6DEE5CE3"/>
    <w:rsid w:val="6FEF5D43"/>
    <w:rsid w:val="70DE4037"/>
    <w:rsid w:val="73D920D7"/>
    <w:rsid w:val="74CB28DA"/>
    <w:rsid w:val="75004CFB"/>
    <w:rsid w:val="7521699E"/>
    <w:rsid w:val="75A562CE"/>
    <w:rsid w:val="779276DF"/>
    <w:rsid w:val="78261239"/>
    <w:rsid w:val="79CE18B9"/>
    <w:rsid w:val="7BE76333"/>
    <w:rsid w:val="7D472D43"/>
    <w:rsid w:val="7E2968C4"/>
    <w:rsid w:val="7EF456BC"/>
    <w:rsid w:val="7EFE0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jc w:val="center"/>
      <w:outlineLvl w:val="0"/>
    </w:pPr>
    <w:rPr>
      <w:rFonts w:ascii="Times New Roman" w:hAnsi="Times New Roman" w:eastAsia="宋体" w:cs="Times New Roman"/>
      <w:b/>
      <w:bCs/>
      <w:sz w:val="44"/>
      <w:szCs w:val="24"/>
      <w:lang w:val="zh-CN"/>
    </w:rPr>
  </w:style>
  <w:style w:type="paragraph" w:styleId="3">
    <w:name w:val="heading 2"/>
    <w:basedOn w:val="1"/>
    <w:next w:val="1"/>
    <w:link w:val="47"/>
    <w:qFormat/>
    <w:uiPriority w:val="0"/>
    <w:pPr>
      <w:keepNext/>
      <w:jc w:val="right"/>
      <w:outlineLvl w:val="1"/>
    </w:pPr>
    <w:rPr>
      <w:rFonts w:ascii="Times New Roman" w:hAnsi="Times New Roman" w:eastAsia="宋体" w:cs="Times New Roman"/>
      <w:sz w:val="52"/>
      <w:szCs w:val="24"/>
    </w:rPr>
  </w:style>
  <w:style w:type="paragraph" w:styleId="4">
    <w:name w:val="heading 4"/>
    <w:basedOn w:val="1"/>
    <w:next w:val="1"/>
    <w:link w:val="48"/>
    <w:semiHidden/>
    <w:unhideWhenUsed/>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hAnsi="Times New Roman" w:eastAsia="宋体" w:cs="Times New Roman"/>
      <w:szCs w:val="21"/>
    </w:rPr>
  </w:style>
  <w:style w:type="paragraph" w:styleId="6">
    <w:name w:val="index 8"/>
    <w:basedOn w:val="1"/>
    <w:next w:val="1"/>
    <w:qFormat/>
    <w:uiPriority w:val="0"/>
    <w:pPr>
      <w:ind w:left="1680" w:hanging="210"/>
      <w:jc w:val="left"/>
    </w:pPr>
    <w:rPr>
      <w:rFonts w:ascii="Calibri" w:hAnsi="Calibri" w:eastAsia="宋体" w:cs="Times New Roman"/>
      <w:sz w:val="20"/>
      <w:szCs w:val="20"/>
    </w:rPr>
  </w:style>
  <w:style w:type="paragraph" w:styleId="7">
    <w:name w:val="caption"/>
    <w:basedOn w:val="1"/>
    <w:next w:val="1"/>
    <w:qFormat/>
    <w:uiPriority w:val="35"/>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eastAsia="宋体" w:cs="Times New Roman"/>
      <w:sz w:val="20"/>
      <w:szCs w:val="20"/>
    </w:rPr>
  </w:style>
  <w:style w:type="paragraph" w:styleId="9">
    <w:name w:val="Document Map"/>
    <w:basedOn w:val="1"/>
    <w:link w:val="58"/>
    <w:semiHidden/>
    <w:qFormat/>
    <w:uiPriority w:val="0"/>
    <w:pPr>
      <w:shd w:val="clear" w:color="auto" w:fill="000080"/>
    </w:pPr>
    <w:rPr>
      <w:rFonts w:ascii="Times New Roman" w:hAnsi="Times New Roman" w:eastAsia="宋体" w:cs="Times New Roman"/>
      <w:szCs w:val="24"/>
    </w:rPr>
  </w:style>
  <w:style w:type="paragraph" w:styleId="10">
    <w:name w:val="annotation text"/>
    <w:basedOn w:val="1"/>
    <w:link w:val="169"/>
    <w:qFormat/>
    <w:uiPriority w:val="0"/>
    <w:pPr>
      <w:jc w:val="left"/>
    </w:pPr>
    <w:rPr>
      <w:rFonts w:ascii="Times New Roman" w:hAnsi="Times New Roman" w:eastAsia="宋体" w:cs="Times New Roman"/>
      <w:szCs w:val="24"/>
    </w:rPr>
  </w:style>
  <w:style w:type="paragraph" w:styleId="11">
    <w:name w:val="index 6"/>
    <w:basedOn w:val="1"/>
    <w:next w:val="1"/>
    <w:qFormat/>
    <w:uiPriority w:val="0"/>
    <w:pPr>
      <w:ind w:left="1260" w:hanging="210"/>
      <w:jc w:val="left"/>
    </w:pPr>
    <w:rPr>
      <w:rFonts w:ascii="Calibri" w:hAnsi="Calibri" w:eastAsia="宋体" w:cs="Times New Roman"/>
      <w:sz w:val="20"/>
      <w:szCs w:val="20"/>
    </w:rPr>
  </w:style>
  <w:style w:type="paragraph" w:styleId="12">
    <w:name w:val="Body Text"/>
    <w:basedOn w:val="1"/>
    <w:link w:val="168"/>
    <w:qFormat/>
    <w:uiPriority w:val="1"/>
    <w:pPr>
      <w:autoSpaceDE w:val="0"/>
      <w:autoSpaceDN w:val="0"/>
      <w:jc w:val="left"/>
    </w:pPr>
    <w:rPr>
      <w:rFonts w:ascii="Cambria" w:hAnsi="Cambria" w:eastAsia="Cambria" w:cs="Cambria"/>
      <w:kern w:val="0"/>
      <w:sz w:val="22"/>
      <w:lang w:eastAsia="en-US"/>
    </w:rPr>
  </w:style>
  <w:style w:type="paragraph" w:styleId="13">
    <w:name w:val="index 4"/>
    <w:basedOn w:val="1"/>
    <w:next w:val="1"/>
    <w:qFormat/>
    <w:uiPriority w:val="0"/>
    <w:pPr>
      <w:ind w:left="840" w:hanging="210"/>
      <w:jc w:val="left"/>
    </w:pPr>
    <w:rPr>
      <w:rFonts w:ascii="Calibri" w:hAnsi="Calibri" w:eastAsia="宋体" w:cs="Times New Roman"/>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hAnsi="Times New Roman" w:eastAsia="宋体" w:cs="Times New Roman"/>
      <w:szCs w:val="21"/>
    </w:rPr>
  </w:style>
  <w:style w:type="paragraph" w:styleId="15">
    <w:name w:val="toc 3"/>
    <w:basedOn w:val="1"/>
    <w:next w:val="1"/>
    <w:qFormat/>
    <w:uiPriority w:val="39"/>
    <w:pPr>
      <w:tabs>
        <w:tab w:val="right" w:leader="dot" w:pos="9241"/>
      </w:tabs>
      <w:ind w:firstLine="102" w:firstLineChars="100"/>
      <w:jc w:val="left"/>
    </w:pPr>
    <w:rPr>
      <w:rFonts w:ascii="宋体" w:hAnsi="Times New Roman" w:eastAsia="宋体" w:cs="Times New Roman"/>
      <w:szCs w:val="21"/>
    </w:rPr>
  </w:style>
  <w:style w:type="paragraph" w:styleId="16">
    <w:name w:val="toc 8"/>
    <w:basedOn w:val="1"/>
    <w:next w:val="1"/>
    <w:semiHidden/>
    <w:qFormat/>
    <w:uiPriority w:val="0"/>
    <w:pPr>
      <w:tabs>
        <w:tab w:val="right" w:leader="dot" w:pos="9241"/>
      </w:tabs>
      <w:ind w:firstLine="607" w:firstLineChars="600"/>
      <w:jc w:val="left"/>
    </w:pPr>
    <w:rPr>
      <w:rFonts w:ascii="宋体" w:hAnsi="Times New Roman" w:eastAsia="宋体" w:cs="Times New Roman"/>
      <w:szCs w:val="21"/>
    </w:rPr>
  </w:style>
  <w:style w:type="paragraph" w:styleId="17">
    <w:name w:val="index 3"/>
    <w:basedOn w:val="1"/>
    <w:next w:val="1"/>
    <w:qFormat/>
    <w:uiPriority w:val="0"/>
    <w:pPr>
      <w:ind w:left="630" w:hanging="210"/>
      <w:jc w:val="left"/>
    </w:pPr>
    <w:rPr>
      <w:rFonts w:ascii="Calibri" w:hAnsi="Calibri" w:eastAsia="宋体" w:cs="Times New Roman"/>
      <w:sz w:val="20"/>
      <w:szCs w:val="20"/>
    </w:rPr>
  </w:style>
  <w:style w:type="paragraph" w:styleId="18">
    <w:name w:val="endnote text"/>
    <w:basedOn w:val="1"/>
    <w:link w:val="59"/>
    <w:semiHidden/>
    <w:qFormat/>
    <w:uiPriority w:val="0"/>
    <w:pPr>
      <w:snapToGrid w:val="0"/>
      <w:jc w:val="left"/>
    </w:pPr>
    <w:rPr>
      <w:rFonts w:ascii="Times New Roman" w:hAnsi="Times New Roman" w:eastAsia="宋体" w:cs="Times New Roman"/>
      <w:szCs w:val="24"/>
    </w:rPr>
  </w:style>
  <w:style w:type="paragraph" w:styleId="19">
    <w:name w:val="Balloon Text"/>
    <w:basedOn w:val="1"/>
    <w:link w:val="154"/>
    <w:qFormat/>
    <w:uiPriority w:val="0"/>
    <w:rPr>
      <w:rFonts w:ascii="Times New Roman" w:hAnsi="Times New Roman" w:eastAsia="宋体" w:cs="Times New Roman"/>
      <w:sz w:val="18"/>
      <w:szCs w:val="18"/>
      <w:lang w:val="zh-CN"/>
    </w:rPr>
  </w:style>
  <w:style w:type="paragraph" w:styleId="20">
    <w:name w:val="footer"/>
    <w:basedOn w:val="1"/>
    <w:link w:val="45"/>
    <w:unhideWhenUsed/>
    <w:qFormat/>
    <w:uiPriority w:val="0"/>
    <w:pPr>
      <w:tabs>
        <w:tab w:val="center" w:pos="4153"/>
        <w:tab w:val="right" w:pos="8306"/>
      </w:tabs>
      <w:snapToGrid w:val="0"/>
      <w:jc w:val="left"/>
    </w:pPr>
    <w:rPr>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241"/>
      </w:tabs>
      <w:spacing w:before="25" w:beforeLines="25" w:after="25" w:afterLines="25"/>
      <w:jc w:val="left"/>
    </w:pPr>
    <w:rPr>
      <w:rFonts w:ascii="宋体" w:hAnsi="Times New Roman" w:eastAsia="宋体" w:cs="Times New Roman"/>
      <w:szCs w:val="21"/>
    </w:rPr>
  </w:style>
  <w:style w:type="paragraph" w:styleId="23">
    <w:name w:val="toc 4"/>
    <w:basedOn w:val="1"/>
    <w:next w:val="1"/>
    <w:semiHidden/>
    <w:qFormat/>
    <w:uiPriority w:val="0"/>
    <w:pPr>
      <w:tabs>
        <w:tab w:val="right" w:leader="dot" w:pos="9241"/>
      </w:tabs>
      <w:ind w:firstLine="198" w:firstLineChars="200"/>
      <w:jc w:val="left"/>
    </w:pPr>
    <w:rPr>
      <w:rFonts w:ascii="宋体" w:hAnsi="Times New Roman" w:eastAsia="宋体" w:cs="Times New Roman"/>
      <w:szCs w:val="21"/>
    </w:rPr>
  </w:style>
  <w:style w:type="paragraph" w:styleId="24">
    <w:name w:val="index heading"/>
    <w:basedOn w:val="1"/>
    <w:next w:val="25"/>
    <w:qFormat/>
    <w:uiPriority w:val="0"/>
    <w:pPr>
      <w:spacing w:before="120" w:after="120"/>
      <w:jc w:val="center"/>
    </w:pPr>
    <w:rPr>
      <w:rFonts w:ascii="Calibri" w:hAnsi="Calibri" w:eastAsia="宋体" w:cs="Times New Roman"/>
      <w:b/>
      <w:bCs/>
      <w:iCs/>
      <w:szCs w:val="20"/>
    </w:rPr>
  </w:style>
  <w:style w:type="paragraph" w:styleId="25">
    <w:name w:val="index 1"/>
    <w:basedOn w:val="1"/>
    <w:next w:val="1"/>
    <w:unhideWhenUsed/>
    <w:qFormat/>
    <w:uiPriority w:val="0"/>
    <w:rPr>
      <w:rFonts w:ascii="Times New Roman" w:hAnsi="Times New Roman" w:eastAsia="宋体" w:cs="Times New Roman"/>
      <w:szCs w:val="24"/>
    </w:rPr>
  </w:style>
  <w:style w:type="paragraph" w:styleId="26">
    <w:name w:val="footnote text"/>
    <w:basedOn w:val="1"/>
    <w:link w:val="60"/>
    <w:qFormat/>
    <w:uiPriority w:val="0"/>
    <w:pPr>
      <w:numPr>
        <w:ilvl w:val="0"/>
        <w:numId w:val="1"/>
      </w:numPr>
      <w:snapToGrid w:val="0"/>
      <w:jc w:val="left"/>
    </w:pPr>
    <w:rPr>
      <w:rFonts w:ascii="宋体" w:hAnsi="Times New Roman" w:eastAsia="宋体" w:cs="Times New Roman"/>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hAnsi="Times New Roman" w:eastAsia="宋体" w:cs="Times New Roman"/>
      <w:szCs w:val="21"/>
    </w:rPr>
  </w:style>
  <w:style w:type="paragraph" w:styleId="28">
    <w:name w:val="index 7"/>
    <w:basedOn w:val="1"/>
    <w:next w:val="1"/>
    <w:qFormat/>
    <w:uiPriority w:val="0"/>
    <w:pPr>
      <w:ind w:left="1470" w:hanging="210"/>
      <w:jc w:val="left"/>
    </w:pPr>
    <w:rPr>
      <w:rFonts w:ascii="Calibri" w:hAnsi="Calibri" w:eastAsia="宋体" w:cs="Times New Roman"/>
      <w:sz w:val="20"/>
      <w:szCs w:val="20"/>
    </w:rPr>
  </w:style>
  <w:style w:type="paragraph" w:styleId="29">
    <w:name w:val="index 9"/>
    <w:basedOn w:val="1"/>
    <w:next w:val="1"/>
    <w:qFormat/>
    <w:uiPriority w:val="0"/>
    <w:pPr>
      <w:ind w:left="1890" w:hanging="210"/>
      <w:jc w:val="left"/>
    </w:pPr>
    <w:rPr>
      <w:rFonts w:ascii="Calibri" w:hAnsi="Calibri" w:eastAsia="宋体" w:cs="Times New Roman"/>
      <w:sz w:val="20"/>
      <w:szCs w:val="20"/>
    </w:rPr>
  </w:style>
  <w:style w:type="paragraph" w:styleId="30">
    <w:name w:val="toc 2"/>
    <w:basedOn w:val="1"/>
    <w:next w:val="1"/>
    <w:qFormat/>
    <w:uiPriority w:val="39"/>
    <w:pPr>
      <w:tabs>
        <w:tab w:val="right" w:leader="dot" w:pos="9241"/>
      </w:tabs>
    </w:pPr>
    <w:rPr>
      <w:rFonts w:ascii="宋体" w:hAnsi="Times New Roman" w:eastAsia="宋体" w:cs="Times New Roman"/>
      <w:szCs w:val="21"/>
    </w:rPr>
  </w:style>
  <w:style w:type="paragraph" w:styleId="31">
    <w:name w:val="toc 9"/>
    <w:basedOn w:val="1"/>
    <w:next w:val="1"/>
    <w:semiHidden/>
    <w:qFormat/>
    <w:uiPriority w:val="0"/>
    <w:pPr>
      <w:ind w:left="1470"/>
      <w:jc w:val="left"/>
    </w:pPr>
    <w:rPr>
      <w:rFonts w:ascii="Times New Roman" w:hAnsi="Times New Roman" w:eastAsia="宋体" w:cs="Times New Roman"/>
      <w:sz w:val="20"/>
      <w:szCs w:val="20"/>
    </w:rPr>
  </w:style>
  <w:style w:type="paragraph" w:styleId="32">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styleId="33">
    <w:name w:val="index 2"/>
    <w:basedOn w:val="1"/>
    <w:next w:val="1"/>
    <w:qFormat/>
    <w:uiPriority w:val="0"/>
    <w:pPr>
      <w:ind w:left="420" w:hanging="210"/>
      <w:jc w:val="left"/>
    </w:pPr>
    <w:rPr>
      <w:rFonts w:ascii="Calibri" w:hAnsi="Calibri" w:eastAsia="宋体" w:cs="Times New Roman"/>
      <w:sz w:val="20"/>
      <w:szCs w:val="20"/>
    </w:rPr>
  </w:style>
  <w:style w:type="paragraph" w:styleId="34">
    <w:name w:val="annotation subject"/>
    <w:basedOn w:val="10"/>
    <w:next w:val="10"/>
    <w:link w:val="170"/>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basedOn w:val="37"/>
    <w:qFormat/>
    <w:uiPriority w:val="99"/>
    <w:rPr>
      <w:color w:val="0000FF"/>
      <w:spacing w:val="0"/>
      <w:w w:val="100"/>
      <w:szCs w:val="21"/>
      <w:u w:val="single"/>
      <w:lang w:val="en-US" w:eastAsia="zh-CN"/>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页眉 字符"/>
    <w:basedOn w:val="37"/>
    <w:link w:val="21"/>
    <w:qFormat/>
    <w:uiPriority w:val="99"/>
    <w:rPr>
      <w:sz w:val="18"/>
      <w:szCs w:val="18"/>
    </w:rPr>
  </w:style>
  <w:style w:type="character" w:customStyle="1" w:styleId="45">
    <w:name w:val="页脚 字符"/>
    <w:basedOn w:val="37"/>
    <w:link w:val="20"/>
    <w:qFormat/>
    <w:uiPriority w:val="0"/>
    <w:rPr>
      <w:sz w:val="18"/>
      <w:szCs w:val="18"/>
    </w:rPr>
  </w:style>
  <w:style w:type="character" w:customStyle="1" w:styleId="46">
    <w:name w:val="标题 1 字符"/>
    <w:basedOn w:val="37"/>
    <w:link w:val="2"/>
    <w:qFormat/>
    <w:uiPriority w:val="9"/>
    <w:rPr>
      <w:rFonts w:ascii="Times New Roman" w:hAnsi="Times New Roman" w:eastAsia="宋体" w:cs="Times New Roman"/>
      <w:b/>
      <w:bCs/>
      <w:sz w:val="44"/>
      <w:szCs w:val="24"/>
      <w:lang w:val="zh-CN" w:eastAsia="zh-CN"/>
    </w:rPr>
  </w:style>
  <w:style w:type="character" w:customStyle="1" w:styleId="47">
    <w:name w:val="标题 2 字符"/>
    <w:basedOn w:val="37"/>
    <w:link w:val="3"/>
    <w:qFormat/>
    <w:uiPriority w:val="0"/>
    <w:rPr>
      <w:rFonts w:ascii="Times New Roman" w:hAnsi="Times New Roman" w:eastAsia="宋体" w:cs="Times New Roman"/>
      <w:sz w:val="52"/>
      <w:szCs w:val="24"/>
    </w:rPr>
  </w:style>
  <w:style w:type="character" w:customStyle="1" w:styleId="48">
    <w:name w:val="标题 4 字符"/>
    <w:basedOn w:val="37"/>
    <w:link w:val="4"/>
    <w:semiHidden/>
    <w:qFormat/>
    <w:uiPriority w:val="0"/>
    <w:rPr>
      <w:rFonts w:ascii="等线 Light" w:hAnsi="等线 Light" w:eastAsia="等线 Light" w:cs="Times New Roman"/>
      <w:b/>
      <w:bCs/>
      <w:sz w:val="28"/>
      <w:szCs w:val="28"/>
    </w:rPr>
  </w:style>
  <w:style w:type="character" w:customStyle="1" w:styleId="49">
    <w:name w:val="段 Char"/>
    <w:link w:val="50"/>
    <w:qFormat/>
    <w:uiPriority w:val="0"/>
    <w:rPr>
      <w:rFonts w:ascii="宋体"/>
    </w:rPr>
  </w:style>
  <w:style w:type="paragraph" w:customStyle="1" w:styleId="50">
    <w:name w:val="段"/>
    <w:link w:val="49"/>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51">
    <w:name w:val="标准文件_段 Char"/>
    <w:link w:val="52"/>
    <w:qFormat/>
    <w:uiPriority w:val="0"/>
    <w:rPr>
      <w:rFonts w:ascii="宋体"/>
      <w:lang w:val="en-US" w:eastAsia="zh-CN"/>
    </w:rPr>
  </w:style>
  <w:style w:type="paragraph" w:customStyle="1" w:styleId="52">
    <w:name w:val="标准文件_段"/>
    <w:link w:val="51"/>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53">
    <w:name w:val="发布"/>
    <w:qFormat/>
    <w:uiPriority w:val="0"/>
    <w:rPr>
      <w:rFonts w:ascii="黑体" w:eastAsia="黑体"/>
      <w:spacing w:val="85"/>
      <w:w w:val="100"/>
      <w:position w:val="3"/>
      <w:sz w:val="28"/>
      <w:szCs w:val="28"/>
    </w:rPr>
  </w:style>
  <w:style w:type="character" w:customStyle="1" w:styleId="54">
    <w:name w:val="首示例 Char"/>
    <w:link w:val="55"/>
    <w:qFormat/>
    <w:uiPriority w:val="0"/>
    <w:rPr>
      <w:rFonts w:ascii="宋体" w:hAnsi="宋体"/>
      <w:sz w:val="18"/>
      <w:szCs w:val="18"/>
    </w:rPr>
  </w:style>
  <w:style w:type="paragraph" w:customStyle="1" w:styleId="55">
    <w:name w:val="首示例"/>
    <w:next w:val="50"/>
    <w:link w:val="54"/>
    <w:qFormat/>
    <w:uiPriority w:val="0"/>
    <w:pPr>
      <w:numPr>
        <w:ilvl w:val="0"/>
        <w:numId w:val="2"/>
      </w:numPr>
      <w:tabs>
        <w:tab w:val="left" w:pos="360"/>
      </w:tabs>
      <w:ind w:firstLine="0"/>
    </w:pPr>
    <w:rPr>
      <w:rFonts w:ascii="宋体" w:hAnsi="宋体" w:eastAsiaTheme="minorEastAsia" w:cstheme="minorBidi"/>
      <w:kern w:val="2"/>
      <w:sz w:val="18"/>
      <w:szCs w:val="18"/>
      <w:lang w:val="en-US" w:eastAsia="zh-CN" w:bidi="ar-SA"/>
    </w:rPr>
  </w:style>
  <w:style w:type="character" w:customStyle="1" w:styleId="56">
    <w:name w:val="附录公式 Char"/>
    <w:basedOn w:val="49"/>
    <w:link w:val="57"/>
    <w:qFormat/>
    <w:uiPriority w:val="0"/>
    <w:rPr>
      <w:rFonts w:ascii="宋体"/>
    </w:rPr>
  </w:style>
  <w:style w:type="paragraph" w:customStyle="1" w:styleId="57">
    <w:name w:val="附录公式"/>
    <w:basedOn w:val="50"/>
    <w:next w:val="50"/>
    <w:link w:val="56"/>
    <w:qFormat/>
    <w:uiPriority w:val="0"/>
  </w:style>
  <w:style w:type="character" w:customStyle="1" w:styleId="58">
    <w:name w:val="文档结构图 字符"/>
    <w:basedOn w:val="37"/>
    <w:link w:val="9"/>
    <w:semiHidden/>
    <w:qFormat/>
    <w:uiPriority w:val="0"/>
    <w:rPr>
      <w:rFonts w:ascii="Times New Roman" w:hAnsi="Times New Roman" w:eastAsia="宋体" w:cs="Times New Roman"/>
      <w:szCs w:val="24"/>
      <w:shd w:val="clear" w:color="auto" w:fill="000080"/>
    </w:rPr>
  </w:style>
  <w:style w:type="character" w:customStyle="1" w:styleId="59">
    <w:name w:val="尾注文本 字符"/>
    <w:basedOn w:val="37"/>
    <w:link w:val="18"/>
    <w:semiHidden/>
    <w:qFormat/>
    <w:uiPriority w:val="0"/>
    <w:rPr>
      <w:rFonts w:ascii="Times New Roman" w:hAnsi="Times New Roman" w:eastAsia="宋体" w:cs="Times New Roman"/>
      <w:szCs w:val="24"/>
    </w:rPr>
  </w:style>
  <w:style w:type="character" w:customStyle="1" w:styleId="60">
    <w:name w:val="脚注文本 字符"/>
    <w:basedOn w:val="37"/>
    <w:link w:val="26"/>
    <w:qFormat/>
    <w:uiPriority w:val="0"/>
    <w:rPr>
      <w:rFonts w:ascii="宋体" w:hAnsi="Times New Roman" w:eastAsia="宋体" w:cs="Times New Roman"/>
      <w:sz w:val="18"/>
      <w:szCs w:val="18"/>
    </w:rPr>
  </w:style>
  <w:style w:type="paragraph" w:customStyle="1" w:styleId="61">
    <w:name w:val="注×："/>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封面正文"/>
    <w:qFormat/>
    <w:uiPriority w:val="0"/>
    <w:pPr>
      <w:jc w:val="both"/>
    </w:pPr>
    <w:rPr>
      <w:rFonts w:ascii="Times New Roman" w:hAnsi="Times New Roman" w:eastAsia="宋体" w:cs="Times New Roman"/>
      <w:lang w:val="en-US" w:eastAsia="zh-CN" w:bidi="ar-SA"/>
    </w:rPr>
  </w:style>
  <w:style w:type="paragraph" w:customStyle="1" w:styleId="63">
    <w:name w:val="目次、标准名称标题"/>
    <w:basedOn w:val="1"/>
    <w:next w:val="50"/>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64">
    <w:name w:val="一级条标题"/>
    <w:next w:val="50"/>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5">
    <w:name w:val="四级无"/>
    <w:basedOn w:val="66"/>
    <w:qFormat/>
    <w:uiPriority w:val="0"/>
    <w:pPr>
      <w:spacing w:before="0" w:beforeLines="0" w:after="0" w:afterLines="0"/>
    </w:pPr>
    <w:rPr>
      <w:rFonts w:ascii="宋体" w:eastAsia="宋体"/>
    </w:rPr>
  </w:style>
  <w:style w:type="paragraph" w:customStyle="1" w:styleId="66">
    <w:name w:val="四级条标题"/>
    <w:basedOn w:val="67"/>
    <w:next w:val="50"/>
    <w:qFormat/>
    <w:uiPriority w:val="0"/>
    <w:pPr>
      <w:numPr>
        <w:ilvl w:val="0"/>
        <w:numId w:val="0"/>
      </w:numPr>
      <w:outlineLvl w:val="5"/>
    </w:pPr>
  </w:style>
  <w:style w:type="paragraph" w:customStyle="1" w:styleId="67">
    <w:name w:val="三级条标题"/>
    <w:basedOn w:val="68"/>
    <w:next w:val="50"/>
    <w:qFormat/>
    <w:uiPriority w:val="0"/>
    <w:pPr>
      <w:numPr>
        <w:ilvl w:val="3"/>
      </w:numPr>
      <w:outlineLvl w:val="4"/>
    </w:pPr>
  </w:style>
  <w:style w:type="paragraph" w:customStyle="1" w:styleId="68">
    <w:name w:val="二级条标题"/>
    <w:basedOn w:val="64"/>
    <w:next w:val="50"/>
    <w:qFormat/>
    <w:uiPriority w:val="0"/>
    <w:pPr>
      <w:numPr>
        <w:ilvl w:val="2"/>
        <w:numId w:val="4"/>
      </w:numPr>
      <w:spacing w:before="50" w:after="50"/>
      <w:outlineLvl w:val="3"/>
    </w:pPr>
  </w:style>
  <w:style w:type="paragraph" w:customStyle="1" w:styleId="69">
    <w:name w:val="注："/>
    <w:next w:val="50"/>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70">
    <w:name w:val="数字编号列项（二级）"/>
    <w:qFormat/>
    <w:uiPriority w:val="0"/>
    <w:pPr>
      <w:numPr>
        <w:ilvl w:val="1"/>
        <w:numId w:val="6"/>
      </w:numPr>
      <w:tabs>
        <w:tab w:val="left" w:pos="360"/>
      </w:tabs>
      <w:jc w:val="both"/>
    </w:pPr>
    <w:rPr>
      <w:rFonts w:ascii="宋体" w:hAnsi="Times New Roman" w:eastAsia="宋体" w:cs="Times New Roman"/>
      <w:sz w:val="21"/>
      <w:lang w:val="en-US" w:eastAsia="zh-CN" w:bidi="ar-SA"/>
    </w:rPr>
  </w:style>
  <w:style w:type="paragraph" w:customStyle="1" w:styleId="71">
    <w:name w:val="标准书眉_偶数页"/>
    <w:basedOn w:val="72"/>
    <w:next w:val="1"/>
    <w:qFormat/>
    <w:uiPriority w:val="0"/>
    <w:pPr>
      <w:tabs>
        <w:tab w:val="center" w:pos="4154"/>
        <w:tab w:val="right" w:pos="8306"/>
      </w:tabs>
      <w:jc w:val="left"/>
    </w:pPr>
  </w:style>
  <w:style w:type="paragraph" w:customStyle="1" w:styleId="7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3">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74">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75">
    <w:name w:val="参考文献、索引标题"/>
    <w:basedOn w:val="1"/>
    <w:next w:val="50"/>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五级条标题"/>
    <w:basedOn w:val="66"/>
    <w:next w:val="50"/>
    <w:qFormat/>
    <w:uiPriority w:val="0"/>
    <w:pPr>
      <w:numPr>
        <w:ilvl w:val="5"/>
      </w:numPr>
      <w:outlineLvl w:val="6"/>
    </w:pPr>
  </w:style>
  <w:style w:type="paragraph" w:customStyle="1" w:styleId="7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9">
    <w:name w:val="示例"/>
    <w:next w:val="78"/>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8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1">
    <w:name w:val="三级无"/>
    <w:basedOn w:val="67"/>
    <w:qFormat/>
    <w:uiPriority w:val="0"/>
    <w:pPr>
      <w:spacing w:before="0" w:beforeLines="0" w:after="0" w:afterLines="0"/>
    </w:pPr>
    <w:rPr>
      <w:rFonts w:ascii="宋体" w:eastAsia="宋体"/>
    </w:rPr>
  </w:style>
  <w:style w:type="paragraph" w:customStyle="1" w:styleId="8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83">
    <w:name w:val="正文表标题"/>
    <w:next w:val="50"/>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84">
    <w:name w:val="章标题"/>
    <w:next w:val="50"/>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5">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8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7">
    <w:name w:val="列项◆（三级）"/>
    <w:basedOn w:val="1"/>
    <w:qFormat/>
    <w:uiPriority w:val="0"/>
    <w:pPr>
      <w:numPr>
        <w:ilvl w:val="2"/>
        <w:numId w:val="7"/>
      </w:numPr>
    </w:pPr>
    <w:rPr>
      <w:rFonts w:ascii="宋体" w:hAnsi="Times New Roman" w:eastAsia="宋体" w:cs="Times New Roman"/>
      <w:szCs w:val="21"/>
    </w:rPr>
  </w:style>
  <w:style w:type="paragraph" w:styleId="88">
    <w:name w:val="List Paragraph"/>
    <w:basedOn w:val="1"/>
    <w:qFormat/>
    <w:uiPriority w:val="1"/>
    <w:pPr>
      <w:ind w:firstLine="420" w:firstLineChars="200"/>
    </w:pPr>
    <w:rPr>
      <w:rFonts w:ascii="Times New Roman" w:hAnsi="Times New Roman" w:eastAsia="宋体" w:cs="Times New Roman"/>
      <w:szCs w:val="24"/>
    </w:rPr>
  </w:style>
  <w:style w:type="paragraph" w:customStyle="1" w:styleId="89">
    <w:name w:val="封面标准文稿编辑信息2"/>
    <w:basedOn w:val="90"/>
    <w:qFormat/>
    <w:uiPriority w:val="0"/>
    <w:pPr>
      <w:framePr w:wrap="around" w:y="4469"/>
    </w:pPr>
  </w:style>
  <w:style w:type="paragraph" w:customStyle="1" w:styleId="90">
    <w:name w:val="封面标准文稿编辑信息"/>
    <w:basedOn w:val="91"/>
    <w:qFormat/>
    <w:uiPriority w:val="0"/>
    <w:pPr>
      <w:framePr w:wrap="around"/>
      <w:spacing w:before="180" w:line="180" w:lineRule="exact"/>
    </w:pPr>
    <w:rPr>
      <w:sz w:val="21"/>
    </w:rPr>
  </w:style>
  <w:style w:type="paragraph" w:customStyle="1" w:styleId="91">
    <w:name w:val="封面标准文稿类别"/>
    <w:basedOn w:val="92"/>
    <w:qFormat/>
    <w:uiPriority w:val="0"/>
    <w:pPr>
      <w:framePr w:wrap="around"/>
      <w:spacing w:after="160" w:line="240" w:lineRule="auto"/>
    </w:pPr>
    <w:rPr>
      <w:sz w:val="24"/>
    </w:rPr>
  </w:style>
  <w:style w:type="paragraph" w:customStyle="1" w:styleId="92">
    <w:name w:val="封面一致性程度标识"/>
    <w:basedOn w:val="93"/>
    <w:qFormat/>
    <w:uiPriority w:val="0"/>
    <w:pPr>
      <w:framePr w:wrap="around"/>
      <w:spacing w:before="440"/>
    </w:pPr>
    <w:rPr>
      <w:rFonts w:ascii="宋体" w:eastAsia="宋体"/>
    </w:rPr>
  </w:style>
  <w:style w:type="paragraph" w:customStyle="1" w:styleId="93">
    <w:name w:val="封面标准英文名称"/>
    <w:basedOn w:val="94"/>
    <w:qFormat/>
    <w:uiPriority w:val="0"/>
    <w:pPr>
      <w:framePr w:wrap="around"/>
      <w:spacing w:before="370" w:line="400" w:lineRule="exact"/>
    </w:pPr>
    <w:rPr>
      <w:rFonts w:ascii="Times New Roman"/>
      <w:sz w:val="28"/>
      <w:szCs w:val="28"/>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96">
    <w:name w:val="图的脚注"/>
    <w:next w:val="5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7">
    <w:name w:val="实施日期"/>
    <w:basedOn w:val="98"/>
    <w:qFormat/>
    <w:uiPriority w:val="0"/>
    <w:pPr>
      <w:framePr w:wrap="around" w:vAnchor="page" w:hAnchor="text"/>
      <w:jc w:val="right"/>
    </w:pPr>
  </w:style>
  <w:style w:type="paragraph" w:customStyle="1" w:styleId="9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9">
    <w:name w:val="附录五级无"/>
    <w:basedOn w:val="100"/>
    <w:qFormat/>
    <w:uiPriority w:val="0"/>
    <w:pPr>
      <w:tabs>
        <w:tab w:val="left" w:pos="360"/>
      </w:tabs>
      <w:spacing w:before="0" w:beforeLines="0" w:after="0" w:afterLines="0"/>
    </w:pPr>
    <w:rPr>
      <w:rFonts w:ascii="宋体" w:eastAsia="宋体"/>
      <w:szCs w:val="21"/>
    </w:rPr>
  </w:style>
  <w:style w:type="paragraph" w:customStyle="1" w:styleId="100">
    <w:name w:val="附录五级条标题"/>
    <w:basedOn w:val="101"/>
    <w:next w:val="50"/>
    <w:qFormat/>
    <w:uiPriority w:val="0"/>
    <w:pPr>
      <w:numPr>
        <w:ilvl w:val="0"/>
        <w:numId w:val="0"/>
      </w:numPr>
      <w:tabs>
        <w:tab w:val="left" w:pos="360"/>
      </w:tabs>
      <w:outlineLvl w:val="6"/>
    </w:pPr>
  </w:style>
  <w:style w:type="paragraph" w:customStyle="1" w:styleId="101">
    <w:name w:val="附录四级条标题"/>
    <w:basedOn w:val="102"/>
    <w:next w:val="50"/>
    <w:qFormat/>
    <w:uiPriority w:val="0"/>
    <w:pPr>
      <w:numPr>
        <w:ilvl w:val="5"/>
      </w:numPr>
      <w:tabs>
        <w:tab w:val="left" w:pos="360"/>
      </w:tabs>
      <w:outlineLvl w:val="5"/>
    </w:pPr>
  </w:style>
  <w:style w:type="paragraph" w:customStyle="1" w:styleId="102">
    <w:name w:val="附录三级条标题"/>
    <w:basedOn w:val="103"/>
    <w:next w:val="50"/>
    <w:qFormat/>
    <w:uiPriority w:val="0"/>
    <w:pPr>
      <w:numPr>
        <w:ilvl w:val="4"/>
      </w:numPr>
      <w:tabs>
        <w:tab w:val="left" w:pos="360"/>
      </w:tabs>
      <w:outlineLvl w:val="4"/>
    </w:pPr>
  </w:style>
  <w:style w:type="paragraph" w:customStyle="1" w:styleId="103">
    <w:name w:val="附录二级条标题"/>
    <w:basedOn w:val="1"/>
    <w:next w:val="50"/>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hAnsi="Times New Roman" w:eastAsia="黑体" w:cs="Times New Roman"/>
      <w:kern w:val="21"/>
      <w:szCs w:val="20"/>
    </w:rPr>
  </w:style>
  <w:style w:type="paragraph" w:customStyle="1" w:styleId="104">
    <w:name w:val="条文脚注"/>
    <w:basedOn w:val="26"/>
    <w:qFormat/>
    <w:uiPriority w:val="0"/>
    <w:pPr>
      <w:numPr>
        <w:numId w:val="0"/>
      </w:numPr>
      <w:jc w:val="both"/>
    </w:pPr>
  </w:style>
  <w:style w:type="paragraph" w:customStyle="1" w:styleId="105">
    <w:name w:val="附录图标号"/>
    <w:basedOn w:val="1"/>
    <w:qFormat/>
    <w:uiPriority w:val="0"/>
    <w:pPr>
      <w:keepNext/>
      <w:pageBreakBefore/>
      <w:widowControl/>
      <w:numPr>
        <w:ilvl w:val="0"/>
        <w:numId w:val="12"/>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06">
    <w:name w:val="注：（正文）"/>
    <w:basedOn w:val="69"/>
    <w:next w:val="50"/>
    <w:qFormat/>
    <w:uiPriority w:val="0"/>
  </w:style>
  <w:style w:type="paragraph" w:customStyle="1" w:styleId="107">
    <w:name w:val="示例×："/>
    <w:basedOn w:val="84"/>
    <w:qFormat/>
    <w:uiPriority w:val="0"/>
    <w:pPr>
      <w:numPr>
        <w:ilvl w:val="0"/>
        <w:numId w:val="13"/>
      </w:numPr>
      <w:spacing w:before="0" w:beforeLines="0" w:after="0" w:afterLines="0"/>
      <w:outlineLvl w:val="9"/>
    </w:pPr>
    <w:rPr>
      <w:rFonts w:ascii="宋体" w:eastAsia="宋体"/>
      <w:sz w:val="18"/>
      <w:szCs w:val="18"/>
    </w:rPr>
  </w:style>
  <w:style w:type="paragraph" w:customStyle="1" w:styleId="108">
    <w:name w:val="附录图标题"/>
    <w:basedOn w:val="1"/>
    <w:next w:val="50"/>
    <w:qFormat/>
    <w:uiPriority w:val="0"/>
    <w:pPr>
      <w:numPr>
        <w:ilvl w:val="1"/>
        <w:numId w:val="12"/>
      </w:numPr>
      <w:tabs>
        <w:tab w:val="left" w:pos="363"/>
      </w:tabs>
      <w:spacing w:before="50" w:beforeLines="50" w:after="50" w:afterLines="50"/>
      <w:ind w:left="0" w:firstLine="0"/>
      <w:jc w:val="center"/>
    </w:pPr>
    <w:rPr>
      <w:rFonts w:ascii="黑体" w:hAnsi="Times New Roman" w:eastAsia="黑体" w:cs="Times New Roman"/>
      <w:szCs w:val="21"/>
    </w:rPr>
  </w:style>
  <w:style w:type="paragraph" w:customStyle="1" w:styleId="109">
    <w:name w:val="前言、引言标题"/>
    <w:next w:val="5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正文公式编号制表符"/>
    <w:basedOn w:val="50"/>
    <w:next w:val="50"/>
    <w:qFormat/>
    <w:uiPriority w:val="0"/>
    <w:pPr>
      <w:ind w:firstLine="0" w:firstLineChars="0"/>
    </w:pPr>
  </w:style>
  <w:style w:type="paragraph" w:customStyle="1" w:styleId="111">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12">
    <w:name w:val="二级无"/>
    <w:basedOn w:val="68"/>
    <w:qFormat/>
    <w:uiPriority w:val="0"/>
    <w:pPr>
      <w:spacing w:before="0" w:beforeLines="0" w:after="0" w:afterLines="0"/>
    </w:pPr>
    <w:rPr>
      <w:rFonts w:ascii="宋体" w:eastAsia="宋体"/>
    </w:rPr>
  </w:style>
  <w:style w:type="paragraph" w:customStyle="1" w:styleId="113">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其他实施日期"/>
    <w:basedOn w:val="97"/>
    <w:qFormat/>
    <w:uiPriority w:val="0"/>
    <w:pPr>
      <w:framePr w:wrap="around"/>
    </w:pPr>
  </w:style>
  <w:style w:type="paragraph" w:customStyle="1" w:styleId="11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7">
    <w:name w:val="正文图标题"/>
    <w:next w:val="50"/>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8">
    <w:name w:val="附录公式编号制表符"/>
    <w:basedOn w:val="1"/>
    <w:next w:val="50"/>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19">
    <w:name w:val="附录四级无"/>
    <w:basedOn w:val="101"/>
    <w:qFormat/>
    <w:uiPriority w:val="0"/>
    <w:pPr>
      <w:tabs>
        <w:tab w:val="clear" w:pos="360"/>
      </w:tabs>
      <w:spacing w:before="0" w:beforeLines="0" w:after="0" w:afterLines="0"/>
    </w:pPr>
    <w:rPr>
      <w:rFonts w:ascii="宋体" w:eastAsia="宋体"/>
      <w:szCs w:val="21"/>
    </w:rPr>
  </w:style>
  <w:style w:type="paragraph" w:customStyle="1" w:styleId="120">
    <w:name w:val="附录一级无"/>
    <w:basedOn w:val="121"/>
    <w:qFormat/>
    <w:uiPriority w:val="0"/>
    <w:pPr>
      <w:tabs>
        <w:tab w:val="left" w:pos="360"/>
      </w:tabs>
      <w:spacing w:before="0" w:beforeLines="0" w:after="0" w:afterLines="0"/>
    </w:pPr>
    <w:rPr>
      <w:rFonts w:ascii="宋体" w:eastAsia="宋体"/>
      <w:szCs w:val="21"/>
    </w:rPr>
  </w:style>
  <w:style w:type="paragraph" w:customStyle="1" w:styleId="121">
    <w:name w:val="附录一级条标题"/>
    <w:basedOn w:val="122"/>
    <w:next w:val="50"/>
    <w:qFormat/>
    <w:uiPriority w:val="0"/>
    <w:pPr>
      <w:numPr>
        <w:ilvl w:val="0"/>
        <w:numId w:val="0"/>
      </w:numPr>
      <w:tabs>
        <w:tab w:val="left" w:pos="360"/>
      </w:tabs>
      <w:autoSpaceDN w:val="0"/>
      <w:spacing w:before="50" w:beforeLines="50" w:after="50" w:afterLines="50"/>
      <w:outlineLvl w:val="2"/>
    </w:pPr>
  </w:style>
  <w:style w:type="paragraph" w:customStyle="1" w:styleId="122">
    <w:name w:val="附录章标题"/>
    <w:next w:val="50"/>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3">
    <w:name w:val="标准书眉一"/>
    <w:qFormat/>
    <w:uiPriority w:val="0"/>
    <w:pPr>
      <w:jc w:val="both"/>
    </w:pPr>
    <w:rPr>
      <w:rFonts w:ascii="Times New Roman" w:hAnsi="Times New Roman" w:eastAsia="宋体" w:cs="Times New Roman"/>
      <w:lang w:val="en-US" w:eastAsia="zh-CN" w:bidi="ar-SA"/>
    </w:rPr>
  </w:style>
  <w:style w:type="paragraph" w:customStyle="1" w:styleId="124">
    <w:name w:val="参考文献"/>
    <w:basedOn w:val="1"/>
    <w:next w:val="50"/>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25">
    <w:name w:val="发布部门"/>
    <w:next w:val="5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7">
    <w:name w:val="封面一致性程度标识2"/>
    <w:basedOn w:val="92"/>
    <w:qFormat/>
    <w:uiPriority w:val="0"/>
    <w:pPr>
      <w:framePr w:wrap="around" w:y="4469"/>
    </w:p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0">
    <w:name w:val="五级无"/>
    <w:basedOn w:val="77"/>
    <w:qFormat/>
    <w:uiPriority w:val="0"/>
    <w:pPr>
      <w:spacing w:before="0" w:beforeLines="0" w:after="0" w:afterLines="0"/>
    </w:pPr>
    <w:rPr>
      <w:rFonts w:ascii="宋体" w:eastAsia="宋体"/>
    </w:rPr>
  </w:style>
  <w:style w:type="paragraph" w:customStyle="1" w:styleId="131">
    <w:name w:val="其他发布日期"/>
    <w:basedOn w:val="98"/>
    <w:qFormat/>
    <w:uiPriority w:val="0"/>
    <w:pPr>
      <w:framePr w:wrap="around" w:vAnchor="page" w:hAnchor="text" w:x="1419"/>
    </w:pPr>
  </w:style>
  <w:style w:type="paragraph" w:customStyle="1" w:styleId="13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3">
    <w:name w:val="附录标识"/>
    <w:basedOn w:val="1"/>
    <w:next w:val="50"/>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34">
    <w:name w:val="示例后文字"/>
    <w:basedOn w:val="50"/>
    <w:next w:val="50"/>
    <w:qFormat/>
    <w:uiPriority w:val="0"/>
    <w:pPr>
      <w:ind w:firstLine="360"/>
    </w:pPr>
    <w:rPr>
      <w:sz w:val="18"/>
    </w:rPr>
  </w:style>
  <w:style w:type="paragraph" w:customStyle="1" w:styleId="135">
    <w:name w:val="封面标准英文名称2"/>
    <w:basedOn w:val="93"/>
    <w:qFormat/>
    <w:uiPriority w:val="0"/>
    <w:pPr>
      <w:framePr w:wrap="around" w:y="4469"/>
    </w:pPr>
  </w:style>
  <w:style w:type="paragraph" w:customStyle="1" w:styleId="136">
    <w:name w:val="一级无"/>
    <w:basedOn w:val="64"/>
    <w:qFormat/>
    <w:uiPriority w:val="0"/>
    <w:pPr>
      <w:spacing w:before="0" w:beforeLines="0" w:after="0" w:afterLines="0"/>
    </w:pPr>
    <w:rPr>
      <w:rFonts w:ascii="宋体" w:eastAsia="宋体"/>
    </w:rPr>
  </w:style>
  <w:style w:type="paragraph" w:customStyle="1" w:styleId="137">
    <w:name w:val="附录标题"/>
    <w:basedOn w:val="50"/>
    <w:next w:val="50"/>
    <w:qFormat/>
    <w:uiPriority w:val="0"/>
    <w:pPr>
      <w:ind w:firstLine="0" w:firstLineChars="0"/>
      <w:jc w:val="center"/>
    </w:pPr>
    <w:rPr>
      <w:rFonts w:ascii="黑体" w:eastAsia="黑体"/>
    </w:rPr>
  </w:style>
  <w:style w:type="paragraph" w:customStyle="1" w:styleId="138">
    <w:name w:val="附录表标号"/>
    <w:basedOn w:val="1"/>
    <w:next w:val="50"/>
    <w:qFormat/>
    <w:uiPriority w:val="0"/>
    <w:pPr>
      <w:numPr>
        <w:ilvl w:val="0"/>
        <w:numId w:val="16"/>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139">
    <w:name w:val="附录表标题"/>
    <w:basedOn w:val="1"/>
    <w:next w:val="50"/>
    <w:qFormat/>
    <w:uiPriority w:val="0"/>
    <w:pPr>
      <w:numPr>
        <w:ilvl w:val="1"/>
        <w:numId w:val="16"/>
      </w:numPr>
      <w:tabs>
        <w:tab w:val="left" w:pos="180"/>
      </w:tabs>
      <w:spacing w:before="50" w:beforeLines="50" w:after="50" w:afterLines="50"/>
      <w:ind w:left="0" w:firstLine="0"/>
      <w:jc w:val="center"/>
    </w:pPr>
    <w:rPr>
      <w:rFonts w:ascii="黑体" w:hAnsi="Times New Roman" w:eastAsia="黑体" w:cs="Times New Roman"/>
      <w:szCs w:val="21"/>
    </w:rPr>
  </w:style>
  <w:style w:type="paragraph" w:customStyle="1" w:styleId="14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1">
    <w:name w:val="附录二级无"/>
    <w:basedOn w:val="103"/>
    <w:qFormat/>
    <w:uiPriority w:val="0"/>
    <w:pPr>
      <w:tabs>
        <w:tab w:val="clear" w:pos="360"/>
      </w:tabs>
      <w:spacing w:before="0" w:beforeLines="0" w:after="0" w:afterLines="0"/>
    </w:pPr>
    <w:rPr>
      <w:rFonts w:ascii="宋体" w:eastAsia="宋体"/>
      <w:szCs w:val="21"/>
    </w:rPr>
  </w:style>
  <w:style w:type="paragraph" w:customStyle="1" w:styleId="142">
    <w:name w:val="附录三级无"/>
    <w:basedOn w:val="102"/>
    <w:qFormat/>
    <w:uiPriority w:val="0"/>
    <w:pPr>
      <w:tabs>
        <w:tab w:val="clear" w:pos="360"/>
      </w:tabs>
      <w:spacing w:before="0" w:beforeLines="0" w:after="0" w:afterLines="0"/>
    </w:pPr>
    <w:rPr>
      <w:rFonts w:ascii="宋体" w:eastAsia="宋体"/>
      <w:szCs w:val="21"/>
    </w:rPr>
  </w:style>
  <w:style w:type="paragraph" w:customStyle="1" w:styleId="143">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44">
    <w:name w:val="封面标准名称2"/>
    <w:basedOn w:val="94"/>
    <w:qFormat/>
    <w:uiPriority w:val="0"/>
    <w:pPr>
      <w:framePr w:wrap="around" w:y="4469"/>
      <w:spacing w:before="630" w:beforeLines="630"/>
    </w:pPr>
  </w:style>
  <w:style w:type="paragraph" w:customStyle="1" w:styleId="145">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46">
    <w:name w:val="封面标准文稿类别2"/>
    <w:basedOn w:val="91"/>
    <w:qFormat/>
    <w:uiPriority w:val="0"/>
    <w:pPr>
      <w:framePr w:wrap="around" w:y="4469"/>
    </w:pPr>
  </w:style>
  <w:style w:type="paragraph" w:customStyle="1" w:styleId="147">
    <w:name w:val="其他标准标志"/>
    <w:basedOn w:val="116"/>
    <w:qFormat/>
    <w:uiPriority w:val="0"/>
    <w:pPr>
      <w:framePr w:w="6101" w:wrap="around" w:vAnchor="page" w:hAnchor="page" w:x="4673" w:y="942"/>
    </w:pPr>
    <w:rPr>
      <w:w w:val="130"/>
    </w:rPr>
  </w:style>
  <w:style w:type="paragraph" w:customStyle="1" w:styleId="148">
    <w:name w:val="其他发布部门"/>
    <w:basedOn w:val="125"/>
    <w:qFormat/>
    <w:uiPriority w:val="0"/>
    <w:pPr>
      <w:framePr w:wrap="around" w:y="15310"/>
      <w:spacing w:line="0" w:lineRule="atLeast"/>
    </w:pPr>
    <w:rPr>
      <w:rFonts w:ascii="黑体" w:eastAsia="黑体"/>
      <w:b w:val="0"/>
    </w:rPr>
  </w:style>
  <w:style w:type="paragraph" w:customStyle="1" w:styleId="149">
    <w:name w:val="图标脚注说明"/>
    <w:basedOn w:val="50"/>
    <w:qFormat/>
    <w:uiPriority w:val="0"/>
    <w:pPr>
      <w:ind w:left="840" w:hanging="420" w:firstLineChars="0"/>
    </w:pPr>
    <w:rPr>
      <w:sz w:val="18"/>
      <w:szCs w:val="18"/>
    </w:rPr>
  </w:style>
  <w:style w:type="paragraph" w:customStyle="1" w:styleId="150">
    <w:name w:val="图表脚注说明"/>
    <w:basedOn w:val="1"/>
    <w:qFormat/>
    <w:uiPriority w:val="0"/>
    <w:pPr>
      <w:numPr>
        <w:ilvl w:val="0"/>
        <w:numId w:val="17"/>
      </w:numPr>
    </w:pPr>
    <w:rPr>
      <w:rFonts w:ascii="宋体" w:hAnsi="Times New Roman" w:eastAsia="宋体" w:cs="Times New Roman"/>
      <w:sz w:val="18"/>
      <w:szCs w:val="18"/>
    </w:rPr>
  </w:style>
  <w:style w:type="paragraph" w:customStyle="1" w:styleId="15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2">
    <w:name w:val="a4"/>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3">
    <w:name w:val="a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154">
    <w:name w:val="批注框文本 字符"/>
    <w:basedOn w:val="37"/>
    <w:link w:val="19"/>
    <w:qFormat/>
    <w:uiPriority w:val="0"/>
    <w:rPr>
      <w:rFonts w:ascii="Times New Roman" w:hAnsi="Times New Roman" w:eastAsia="宋体" w:cs="Times New Roman"/>
      <w:sz w:val="18"/>
      <w:szCs w:val="18"/>
      <w:lang w:val="zh-CN" w:eastAsia="zh-CN"/>
    </w:rPr>
  </w:style>
  <w:style w:type="paragraph" w:customStyle="1" w:styleId="155">
    <w:name w:val="TOC 标题1"/>
    <w:basedOn w:val="2"/>
    <w:next w:val="1"/>
    <w:unhideWhenUsed/>
    <w:qFormat/>
    <w:uiPriority w:val="39"/>
    <w:pPr>
      <w:keepLines/>
      <w:widowControl/>
      <w:spacing w:before="480" w:line="276" w:lineRule="auto"/>
      <w:jc w:val="left"/>
      <w:outlineLvl w:val="9"/>
    </w:pPr>
    <w:rPr>
      <w:rFonts w:ascii="Cambria" w:hAnsi="Cambria"/>
      <w:color w:val="365F91"/>
      <w:kern w:val="0"/>
      <w:sz w:val="28"/>
      <w:szCs w:val="28"/>
    </w:rPr>
  </w:style>
  <w:style w:type="table" w:customStyle="1" w:styleId="156">
    <w:name w:val="Table Normal1"/>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157">
    <w:name w:val="Table Paragraph"/>
    <w:basedOn w:val="1"/>
    <w:qFormat/>
    <w:uiPriority w:val="1"/>
    <w:pPr>
      <w:autoSpaceDE w:val="0"/>
      <w:autoSpaceDN w:val="0"/>
      <w:jc w:val="left"/>
    </w:pPr>
    <w:rPr>
      <w:rFonts w:ascii="Times New Roman" w:hAnsi="Times New Roman" w:eastAsia="Times New Roman" w:cs="Times New Roman"/>
      <w:kern w:val="0"/>
      <w:sz w:val="22"/>
      <w:lang w:eastAsia="en-US"/>
    </w:rPr>
  </w:style>
  <w:style w:type="character" w:customStyle="1" w:styleId="158">
    <w:name w:val="Body text|1_"/>
    <w:link w:val="159"/>
    <w:qFormat/>
    <w:uiPriority w:val="0"/>
    <w:rPr>
      <w:rFonts w:ascii="宋体" w:hAnsi="宋体" w:cs="宋体"/>
      <w:lang w:val="zh-TW" w:eastAsia="zh-TW" w:bidi="zh-TW"/>
    </w:rPr>
  </w:style>
  <w:style w:type="paragraph" w:customStyle="1" w:styleId="159">
    <w:name w:val="Body text|1"/>
    <w:basedOn w:val="1"/>
    <w:link w:val="158"/>
    <w:qFormat/>
    <w:uiPriority w:val="0"/>
    <w:pPr>
      <w:spacing w:after="120" w:line="365" w:lineRule="auto"/>
      <w:ind w:firstLine="400"/>
      <w:jc w:val="left"/>
    </w:pPr>
    <w:rPr>
      <w:rFonts w:ascii="宋体" w:hAnsi="宋体" w:cs="宋体"/>
      <w:lang w:val="zh-TW" w:eastAsia="zh-TW" w:bidi="zh-TW"/>
    </w:rPr>
  </w:style>
  <w:style w:type="character" w:customStyle="1" w:styleId="160">
    <w:name w:val="Body text|2_"/>
    <w:link w:val="161"/>
    <w:qFormat/>
    <w:uiPriority w:val="0"/>
  </w:style>
  <w:style w:type="paragraph" w:customStyle="1" w:styleId="161">
    <w:name w:val="Body text|2"/>
    <w:basedOn w:val="1"/>
    <w:link w:val="160"/>
    <w:qFormat/>
    <w:uiPriority w:val="0"/>
    <w:pPr>
      <w:spacing w:line="360" w:lineRule="auto"/>
      <w:ind w:firstLine="440"/>
      <w:jc w:val="left"/>
    </w:pPr>
  </w:style>
  <w:style w:type="character" w:customStyle="1" w:styleId="162">
    <w:name w:val="Other|1_"/>
    <w:link w:val="163"/>
    <w:qFormat/>
    <w:uiPriority w:val="0"/>
  </w:style>
  <w:style w:type="paragraph" w:customStyle="1" w:styleId="163">
    <w:name w:val="Other|1"/>
    <w:basedOn w:val="1"/>
    <w:link w:val="162"/>
    <w:qFormat/>
    <w:uiPriority w:val="0"/>
    <w:pPr>
      <w:jc w:val="left"/>
    </w:pPr>
  </w:style>
  <w:style w:type="character" w:customStyle="1" w:styleId="164">
    <w:name w:val="Table caption|1_"/>
    <w:link w:val="165"/>
    <w:qFormat/>
    <w:uiPriority w:val="0"/>
    <w:rPr>
      <w:rFonts w:ascii="宋体" w:hAnsi="宋体" w:cs="宋体"/>
      <w:sz w:val="22"/>
      <w:lang w:val="zh-TW" w:eastAsia="zh-TW" w:bidi="zh-TW"/>
    </w:rPr>
  </w:style>
  <w:style w:type="paragraph" w:customStyle="1" w:styleId="165">
    <w:name w:val="Table caption|1"/>
    <w:basedOn w:val="1"/>
    <w:link w:val="164"/>
    <w:qFormat/>
    <w:uiPriority w:val="0"/>
    <w:pPr>
      <w:jc w:val="left"/>
    </w:pPr>
    <w:rPr>
      <w:rFonts w:ascii="宋体" w:hAnsi="宋体" w:cs="宋体"/>
      <w:sz w:val="22"/>
      <w:lang w:val="zh-TW" w:eastAsia="zh-TW" w:bidi="zh-TW"/>
    </w:rPr>
  </w:style>
  <w:style w:type="character" w:styleId="166">
    <w:name w:val="Placeholder Text"/>
    <w:semiHidden/>
    <w:qFormat/>
    <w:uiPriority w:val="99"/>
    <w:rPr>
      <w:color w:val="808080"/>
    </w:rPr>
  </w:style>
  <w:style w:type="table" w:customStyle="1" w:styleId="167">
    <w:name w:val="Table Normal"/>
    <w:semiHidden/>
    <w:unhideWhenUsed/>
    <w:qFormat/>
    <w:uiPriority w:val="2"/>
    <w:pPr>
      <w:widowControl w:val="0"/>
      <w:autoSpaceDE w:val="0"/>
      <w:autoSpaceDN w:val="0"/>
    </w:pPr>
    <w:rPr>
      <w:rFonts w:ascii="等线" w:hAnsi="等线" w:eastAsia="等线"/>
      <w:sz w:val="22"/>
      <w:lang w:eastAsia="en-US"/>
    </w:rPr>
    <w:tblPr>
      <w:tblCellMar>
        <w:top w:w="0" w:type="dxa"/>
        <w:left w:w="0" w:type="dxa"/>
        <w:bottom w:w="0" w:type="dxa"/>
        <w:right w:w="0" w:type="dxa"/>
      </w:tblCellMar>
    </w:tblPr>
  </w:style>
  <w:style w:type="character" w:customStyle="1" w:styleId="168">
    <w:name w:val="正文文本 字符"/>
    <w:basedOn w:val="37"/>
    <w:link w:val="12"/>
    <w:qFormat/>
    <w:uiPriority w:val="1"/>
    <w:rPr>
      <w:rFonts w:ascii="Cambria" w:hAnsi="Cambria" w:eastAsia="Cambria" w:cs="Cambria"/>
      <w:kern w:val="0"/>
      <w:sz w:val="22"/>
      <w:lang w:eastAsia="en-US"/>
    </w:rPr>
  </w:style>
  <w:style w:type="character" w:customStyle="1" w:styleId="169">
    <w:name w:val="批注文字 字符"/>
    <w:basedOn w:val="37"/>
    <w:link w:val="10"/>
    <w:qFormat/>
    <w:uiPriority w:val="0"/>
    <w:rPr>
      <w:rFonts w:ascii="Times New Roman" w:hAnsi="Times New Roman" w:eastAsia="宋体" w:cs="Times New Roman"/>
      <w:szCs w:val="24"/>
    </w:rPr>
  </w:style>
  <w:style w:type="character" w:customStyle="1" w:styleId="170">
    <w:name w:val="批注主题 字符"/>
    <w:basedOn w:val="169"/>
    <w:link w:val="34"/>
    <w:qFormat/>
    <w:uiPriority w:val="0"/>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1BE3D-8276-4B99-AFD0-108CD059AEEE}">
  <ds:schemaRefs/>
</ds:datastoreItem>
</file>

<file path=docProps/app.xml><?xml version="1.0" encoding="utf-8"?>
<Properties xmlns="http://schemas.openxmlformats.org/officeDocument/2006/extended-properties" xmlns:vt="http://schemas.openxmlformats.org/officeDocument/2006/docPropsVTypes">
  <Template>Normal.dotm</Template>
  <Company>zpl</Company>
  <Pages>19</Pages>
  <Words>8366</Words>
  <Characters>9811</Characters>
  <Lines>535</Lines>
  <Paragraphs>722</Paragraphs>
  <TotalTime>4</TotalTime>
  <ScaleCrop>false</ScaleCrop>
  <LinksUpToDate>false</LinksUpToDate>
  <CharactersWithSpaces>10003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2025-04-14T08:19:00Z</dcterms:created>
  <dc:creator>曾燃</dc:creator>
  <cp:lastModifiedBy>刘军</cp:lastModifiedBy>
  <dcterms:modified xsi:type="dcterms:W3CDTF">2025-08-15T02:33:20Z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8D5D3FF516F8458486B316C520FCE896_13</vt:lpwstr>
  </property>
  <property fmtid="{D5CDD505-2E9C-101B-9397-08002B2CF9AE}" pid="4" name="KSOTemplateDocerSaveRecord">
    <vt:lpwstr>eyJoZGlkIjoiMDI4MzJiMGRhODNlMzc1MjJmOWUxYWJiMzRlZDAxOTYiLCJ1c2VySWQiOiIzMTQwNTg5MzAifQ==</vt:lpwstr>
  </property>
</Properties>
</file>