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1975"/>
        <w:gridCol w:w="2410"/>
        <w:gridCol w:w="1994"/>
        <w:gridCol w:w="2552"/>
      </w:tblGrid>
      <w:tr w:rsidR="0037216F" w14:paraId="38B2B613" w14:textId="77777777">
        <w:trPr>
          <w:trHeight w:val="600"/>
        </w:trPr>
        <w:tc>
          <w:tcPr>
            <w:tcW w:w="8931" w:type="dxa"/>
            <w:gridSpan w:val="4"/>
            <w:tcBorders>
              <w:bottom w:val="single" w:sz="8" w:space="0" w:color="auto"/>
            </w:tcBorders>
            <w:vAlign w:val="center"/>
          </w:tcPr>
          <w:p w14:paraId="1AA4A09F" w14:textId="15F70769" w:rsidR="0037216F" w:rsidRDefault="00000000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黑体" w:eastAsia="黑体" w:hAnsi="黑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黑体" w:eastAsia="黑体" w:hAnsi="黑体" w:hint="eastAsia"/>
                <w:b/>
                <w:bCs/>
                <w:kern w:val="0"/>
                <w:sz w:val="32"/>
                <w:szCs w:val="32"/>
              </w:rPr>
              <w:t>中国汽车行业可持续发展实践案例申报表</w:t>
            </w:r>
          </w:p>
        </w:tc>
      </w:tr>
      <w:tr w:rsidR="0037216F" w14:paraId="018ACB20" w14:textId="77777777">
        <w:trPr>
          <w:trHeight w:val="60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FC73A" w14:textId="77777777" w:rsidR="0037216F" w:rsidRDefault="00000000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13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bCs/>
                <w:kern w:val="13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kern w:val="13"/>
                <w:sz w:val="24"/>
                <w:szCs w:val="24"/>
              </w:rPr>
              <w:t>申报企业信息</w:t>
            </w:r>
          </w:p>
        </w:tc>
      </w:tr>
      <w:tr w:rsidR="0037216F" w14:paraId="351F5F6B" w14:textId="77777777">
        <w:trPr>
          <w:trHeight w:val="7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F2FF0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企业中文名称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EF590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7216F" w14:paraId="2B2C14C8" w14:textId="77777777">
        <w:trPr>
          <w:trHeight w:val="6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C5800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企业英文名称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E8C074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7216F" w14:paraId="30BB5D80" w14:textId="77777777">
        <w:trPr>
          <w:trHeight w:val="64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261333" w14:textId="77777777" w:rsidR="0037216F" w:rsidRDefault="00000000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企业联系人信息</w:t>
            </w:r>
          </w:p>
        </w:tc>
      </w:tr>
      <w:tr w:rsidR="0037216F" w14:paraId="2B3C63DA" w14:textId="77777777">
        <w:trPr>
          <w:trHeight w:val="6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EC667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Hlk9912437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0E1B29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34C125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E28CB2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7216F" w14:paraId="087896C0" w14:textId="77777777">
        <w:trPr>
          <w:trHeight w:val="6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F7E35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299331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0093C5" w14:textId="77777777" w:rsidR="0037216F" w:rsidRDefault="00000000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31C5A8" w14:textId="77777777" w:rsidR="0037216F" w:rsidRDefault="0037216F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7216F" w14:paraId="2682B7EA" w14:textId="77777777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3BF9A0" w14:textId="77777777" w:rsidR="0037216F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8E4399B" w14:textId="77777777" w:rsidR="0037216F" w:rsidRDefault="0037216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7216F" w14:paraId="50626298" w14:textId="77777777">
        <w:trPr>
          <w:trHeight w:val="156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FD66638" w14:textId="77777777" w:rsidR="0037216F" w:rsidRDefault="00000000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对标议题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C66DB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□可持续发展战略与治理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2CAC8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□产品安全与质量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31BA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□技术创新</w:t>
            </w:r>
          </w:p>
        </w:tc>
      </w:tr>
      <w:tr w:rsidR="0037216F" w14:paraId="6D38C12E" w14:textId="77777777">
        <w:trPr>
          <w:trHeight w:val="67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D39A2" w14:textId="77777777" w:rsidR="0037216F" w:rsidRDefault="0037216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F995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1" w:name="OLE_LINK1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bookmarkEnd w:id="1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数据安全与隐私保护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B9B06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□客户关系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237A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□员工发展</w:t>
            </w:r>
          </w:p>
        </w:tc>
      </w:tr>
      <w:tr w:rsidR="0037216F" w14:paraId="66D37E96" w14:textId="77777777">
        <w:trPr>
          <w:trHeight w:val="67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C2E56" w14:textId="77777777" w:rsidR="0037216F" w:rsidRDefault="0037216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A7D46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□社会贡献与乡村振兴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4ACB7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□可持续供应链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2AA7F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□应对气候变化</w:t>
            </w:r>
          </w:p>
        </w:tc>
      </w:tr>
      <w:tr w:rsidR="0037216F" w14:paraId="441A1A4E" w14:textId="77777777">
        <w:trPr>
          <w:trHeight w:val="67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7F4F4" w14:textId="77777777" w:rsidR="0037216F" w:rsidRDefault="0037216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CF635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□资源使用与排放物管理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0042" w14:textId="77777777" w:rsidR="0037216F" w:rsidRDefault="00000000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□生物多样性保护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CB5DF" w14:textId="77777777" w:rsidR="0037216F" w:rsidRDefault="0037216F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7216F" w14:paraId="3D520330" w14:textId="77777777">
        <w:trPr>
          <w:trHeight w:val="1121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8700A90" w14:textId="77777777" w:rsidR="0037216F" w:rsidRDefault="00000000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5.案例内容</w:t>
            </w:r>
          </w:p>
        </w:tc>
      </w:tr>
      <w:tr w:rsidR="0037216F" w14:paraId="0EF8D149" w14:textId="77777777">
        <w:trPr>
          <w:trHeight w:val="60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0E513037" w14:textId="77777777" w:rsidR="0037216F" w:rsidRDefault="0000000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企业简介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5BB37769" w14:textId="77777777" w:rsidR="0037216F" w:rsidRDefault="00000000">
            <w:pPr>
              <w:spacing w:line="500" w:lineRule="exact"/>
              <w:rPr>
                <w:rFonts w:ascii="仿宋" w:eastAsia="仿宋" w:hAnsi="仿宋" w:cs="宋体"/>
                <w:b/>
                <w:bCs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（200-300字）</w:t>
            </w:r>
          </w:p>
        </w:tc>
      </w:tr>
      <w:tr w:rsidR="0037216F" w14:paraId="4D928DC7" w14:textId="77777777">
        <w:trPr>
          <w:trHeight w:val="20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A81A4B3" w14:textId="77777777" w:rsidR="0037216F" w:rsidRDefault="00000000">
            <w:pPr>
              <w:widowControl/>
              <w:spacing w:line="50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.2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问题概述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5A98564B" w14:textId="77777777" w:rsidR="0037216F" w:rsidRDefault="00000000">
            <w:pPr>
              <w:spacing w:line="500" w:lineRule="exac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（企业发展过程中寻找到的需要解决的社会或环境问题）</w:t>
            </w:r>
          </w:p>
          <w:p w14:paraId="21337169" w14:textId="77777777" w:rsidR="0037216F" w:rsidRDefault="0037216F">
            <w:pPr>
              <w:spacing w:line="500" w:lineRule="exact"/>
              <w:rPr>
                <w:rFonts w:ascii="仿宋" w:eastAsia="仿宋" w:hAnsi="仿宋" w:cs="宋体"/>
                <w:b/>
                <w:bCs/>
                <w:color w:val="808080" w:themeColor="background1" w:themeShade="80"/>
                <w:kern w:val="0"/>
                <w:szCs w:val="21"/>
              </w:rPr>
            </w:pPr>
          </w:p>
        </w:tc>
      </w:tr>
      <w:tr w:rsidR="0037216F" w14:paraId="1E50AD02" w14:textId="77777777">
        <w:trPr>
          <w:trHeight w:val="94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A55F3D2" w14:textId="77777777" w:rsidR="0037216F" w:rsidRDefault="0000000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E7781AE" w14:textId="77777777" w:rsidR="0037216F" w:rsidRDefault="00000000">
            <w:pPr>
              <w:spacing w:line="500" w:lineRule="exac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（针对问题的企业创新解决方案）</w:t>
            </w:r>
          </w:p>
          <w:p w14:paraId="69B6A123" w14:textId="77777777" w:rsidR="0037216F" w:rsidRDefault="0037216F">
            <w:pPr>
              <w:spacing w:line="500" w:lineRule="exac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</w:p>
        </w:tc>
      </w:tr>
      <w:tr w:rsidR="0037216F" w14:paraId="2FB1DC20" w14:textId="77777777">
        <w:trPr>
          <w:trHeight w:val="12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809F1C8" w14:textId="77777777" w:rsidR="0037216F" w:rsidRDefault="0000000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.4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08D4725" w14:textId="77777777" w:rsidR="0037216F" w:rsidRDefault="00000000">
            <w:pPr>
              <w:spacing w:line="500" w:lineRule="exac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（直接或间接产生的社会效益、环境效益或经济效益）</w:t>
            </w:r>
          </w:p>
          <w:p w14:paraId="56EF26D7" w14:textId="77777777" w:rsidR="0037216F" w:rsidRDefault="0037216F">
            <w:pPr>
              <w:spacing w:line="500" w:lineRule="exact"/>
              <w:rPr>
                <w:rFonts w:ascii="仿宋" w:eastAsia="仿宋" w:hAnsi="仿宋"/>
                <w:color w:val="808080" w:themeColor="background1" w:themeShade="80"/>
                <w:szCs w:val="21"/>
              </w:rPr>
            </w:pPr>
          </w:p>
        </w:tc>
      </w:tr>
      <w:tr w:rsidR="0037216F" w14:paraId="76DB9985" w14:textId="77777777">
        <w:trPr>
          <w:trHeight w:val="12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567F2E" w14:textId="77777777" w:rsidR="0037216F" w:rsidRDefault="0000000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.5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各方评价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DDB0FB" w14:textId="5DF3E83A" w:rsidR="0037216F" w:rsidRDefault="00000000">
            <w:pPr>
              <w:spacing w:line="500" w:lineRule="exact"/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（利益相关方正向评价）</w:t>
            </w:r>
          </w:p>
        </w:tc>
      </w:tr>
      <w:bookmarkEnd w:id="0"/>
    </w:tbl>
    <w:p w14:paraId="100E418C" w14:textId="77777777" w:rsidR="0037216F" w:rsidRDefault="0037216F" w:rsidP="00DD6785">
      <w:pPr>
        <w:spacing w:beforeLines="-20" w:before="-62" w:beforeAutospacing="1"/>
      </w:pPr>
    </w:p>
    <w:sectPr w:rsidR="0037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7A"/>
    <w:rsid w:val="001C16A3"/>
    <w:rsid w:val="002546E2"/>
    <w:rsid w:val="0030571B"/>
    <w:rsid w:val="003067AC"/>
    <w:rsid w:val="0037216F"/>
    <w:rsid w:val="004E5148"/>
    <w:rsid w:val="00534E37"/>
    <w:rsid w:val="005F34BB"/>
    <w:rsid w:val="005F4662"/>
    <w:rsid w:val="00617DD6"/>
    <w:rsid w:val="00866B0E"/>
    <w:rsid w:val="00994DA3"/>
    <w:rsid w:val="00AB69A2"/>
    <w:rsid w:val="00CC19B6"/>
    <w:rsid w:val="00DD6785"/>
    <w:rsid w:val="00F5177A"/>
    <w:rsid w:val="00FC2BD0"/>
    <w:rsid w:val="3B9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52030"/>
  <w15:docId w15:val="{39A7E10E-7EB8-6845-87DA-97C63BB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鸣 伊</cp:lastModifiedBy>
  <cp:revision>8</cp:revision>
  <dcterms:created xsi:type="dcterms:W3CDTF">2022-06-08T08:34:00Z</dcterms:created>
  <dcterms:modified xsi:type="dcterms:W3CDTF">2025-05-08T00:50:00Z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eyJoZGlkIjoiODEwYWU3MzA3MWRkYWFlZTE0YmFhNTNiYjA4NjExNWUiLCJ1c2VySWQiOiIyNzQ5NTgyNTAifQ==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8000A10EEB3443E5AADC745AE859CB33_12</vt:lpwstr>
  </property>
</Properties>
</file>