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82FDB">
      <w:pPr>
        <w:pStyle w:val="76"/>
        <w:jc w:val="left"/>
        <w:rPr>
          <w:sz w:val="21"/>
          <w:szCs w:val="21"/>
        </w:rPr>
      </w:pPr>
      <w:bookmarkStart w:id="0" w:name="SectionMark0"/>
      <w:r>
        <w:rPr>
          <w:b/>
          <w:bCs/>
          <w:sz w:val="21"/>
          <w:szCs w:val="21"/>
        </w:rPr>
        <mc:AlternateContent>
          <mc:Choice Requires="wps">
            <w:drawing>
              <wp:anchor distT="0" distB="0" distL="114300" distR="114300" simplePos="0" relativeHeight="251665408" behindDoc="0" locked="0" layoutInCell="1" allowOverlap="1">
                <wp:simplePos x="0" y="0"/>
                <wp:positionH relativeFrom="column">
                  <wp:posOffset>-187325</wp:posOffset>
                </wp:positionH>
                <wp:positionV relativeFrom="paragraph">
                  <wp:posOffset>2273300</wp:posOffset>
                </wp:positionV>
                <wp:extent cx="6121400" cy="0"/>
                <wp:effectExtent l="14605" t="13970" r="7620" b="14605"/>
                <wp:wrapNone/>
                <wp:docPr id="8"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14.75pt;margin-top:179pt;height:0pt;width:482pt;z-index:251665408;mso-width-relative:page;mso-height-relative:page;" filled="f" stroked="t" coordsize="21600,21600" o:gfxdata="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7GDlU2QAAAAsBAAAPAAAAAAAAAAEAIAAAACIAAABkcnMv&#10;ZG93bnJldi54bWxQSwECFAAUAAAACACHTuJAuTEWaskBAAChAwAADgAAAAAAAAABACAAAAAoAQAA&#10;ZHJzL2Uyb0RvYy54bWxQSwUGAAAAAAYABgBZAQAAYwUAAAAA&#10;">
                <v:fill on="f" focussize="0,0"/>
                <v:stroke weight="1pt" color="#080000" joinstyle="round"/>
                <v:imagedata o:title=""/>
                <o:lock v:ext="edit" aspectratio="f"/>
              </v:line>
            </w:pict>
          </mc:Fallback>
        </mc:AlternateContent>
      </w:r>
      <w:r>
        <w:rPr>
          <w:b/>
          <w:bCs/>
          <w:sz w:val="21"/>
          <w:szCs w:val="21"/>
        </w:rPr>
        <mc:AlternateContent>
          <mc:Choice Requires="wps">
            <w:drawing>
              <wp:anchor distT="0" distB="0" distL="114300" distR="114300" simplePos="0" relativeHeight="251664384" behindDoc="0" locked="1" layoutInCell="1" allowOverlap="1">
                <wp:simplePos x="0" y="0"/>
                <wp:positionH relativeFrom="margin">
                  <wp:posOffset>-186690</wp:posOffset>
                </wp:positionH>
                <wp:positionV relativeFrom="margin">
                  <wp:posOffset>9108440</wp:posOffset>
                </wp:positionV>
                <wp:extent cx="6120130" cy="363220"/>
                <wp:effectExtent l="0" t="635" r="0" b="0"/>
                <wp:wrapNone/>
                <wp:docPr id="7"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3FD51242">
                            <w:pPr>
                              <w:pStyle w:val="66"/>
                              <w:rPr>
                                <w:b w:val="0"/>
                                <w:bCs/>
                                <w:color w:val="000000"/>
                              </w:rPr>
                            </w:pPr>
                            <w:r>
                              <w:rPr>
                                <w:rStyle w:val="65"/>
                                <w:b w:val="0"/>
                                <w:bCs/>
                                <w:color w:val="000000"/>
                              </w:rPr>
                              <w:t>中</w:t>
                            </w:r>
                            <w:r>
                              <w:rPr>
                                <w:rStyle w:val="65"/>
                                <w:rFonts w:hint="eastAsia"/>
                                <w:b w:val="0"/>
                                <w:bCs/>
                                <w:color w:val="000000"/>
                              </w:rPr>
                              <w:t>国汽车工业协会</w:t>
                            </w:r>
                            <w:r>
                              <w:rPr>
                                <w:rStyle w:val="65"/>
                                <w:rFonts w:hint="eastAsia" w:eastAsia="黑体"/>
                                <w:b w:val="0"/>
                                <w:bCs/>
                                <w:color w:val="000000"/>
                                <w:lang w:val="en-US" w:eastAsia="zh-CN"/>
                              </w:rPr>
                              <w:t xml:space="preserve"> </w:t>
                            </w:r>
                            <w:r>
                              <w:rPr>
                                <w:rStyle w:val="65"/>
                                <w:rFonts w:hint="eastAsia"/>
                                <w:b w:val="0"/>
                                <w:bCs/>
                                <w:color w:val="000000"/>
                              </w:rPr>
                              <w:t xml:space="preserve"> 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4.7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RQ4E2QAAAA0BAAAPAAAAAAAAAAEA&#10;IAAAACIAAABkcnMvZG93bnJldi54bWxQSwECFAAUAAAACACHTuJAdbUS8Q4CAAArBAAADgAAAAAA&#10;AAABACAAAAAoAQAAZHJzL2Uyb0RvYy54bWxQSwUGAAAAAAYABgBZAQAAqAUAAAAA&#10;">
                <v:fill on="t" focussize="0,0"/>
                <v:stroke on="f"/>
                <v:imagedata o:title=""/>
                <o:lock v:ext="edit" aspectratio="f"/>
                <v:textbox inset="0mm,0mm,0mm,0mm">
                  <w:txbxContent>
                    <w:p w14:paraId="3FD51242">
                      <w:pPr>
                        <w:pStyle w:val="66"/>
                        <w:rPr>
                          <w:b w:val="0"/>
                          <w:bCs/>
                          <w:color w:val="000000"/>
                        </w:rPr>
                      </w:pPr>
                      <w:r>
                        <w:rPr>
                          <w:rStyle w:val="65"/>
                          <w:b w:val="0"/>
                          <w:bCs/>
                          <w:color w:val="000000"/>
                        </w:rPr>
                        <w:t>中</w:t>
                      </w:r>
                      <w:r>
                        <w:rPr>
                          <w:rStyle w:val="65"/>
                          <w:rFonts w:hint="eastAsia"/>
                          <w:b w:val="0"/>
                          <w:bCs/>
                          <w:color w:val="000000"/>
                        </w:rPr>
                        <w:t>国汽车工业协会</w:t>
                      </w:r>
                      <w:r>
                        <w:rPr>
                          <w:rStyle w:val="65"/>
                          <w:rFonts w:hint="eastAsia" w:eastAsia="黑体"/>
                          <w:b w:val="0"/>
                          <w:bCs/>
                          <w:color w:val="000000"/>
                          <w:lang w:val="en-US" w:eastAsia="zh-CN"/>
                        </w:rPr>
                        <w:t xml:space="preserve"> </w:t>
                      </w:r>
                      <w:r>
                        <w:rPr>
                          <w:rStyle w:val="65"/>
                          <w:rFonts w:hint="eastAsia"/>
                          <w:b w:val="0"/>
                          <w:bCs/>
                          <w:color w:val="000000"/>
                        </w:rPr>
                        <w:t xml:space="preserve"> 发布</w:t>
                      </w:r>
                    </w:p>
                  </w:txbxContent>
                </v:textbox>
                <w10:anchorlock/>
              </v:shape>
            </w:pict>
          </mc:Fallback>
        </mc:AlternateContent>
      </w:r>
      <w:r>
        <w:rPr>
          <w:b/>
          <w:bCs/>
          <w:sz w:val="21"/>
          <w:szCs w:val="21"/>
        </w:rPr>
        <mc:AlternateContent>
          <mc:Choice Requires="wps">
            <w:drawing>
              <wp:anchor distT="0" distB="0" distL="114300" distR="114300" simplePos="0" relativeHeight="251663360" behindDoc="0" locked="1" layoutInCell="1" allowOverlap="1">
                <wp:simplePos x="0" y="0"/>
                <wp:positionH relativeFrom="margin">
                  <wp:posOffset>3914140</wp:posOffset>
                </wp:positionH>
                <wp:positionV relativeFrom="margin">
                  <wp:posOffset>8528050</wp:posOffset>
                </wp:positionV>
                <wp:extent cx="2019300" cy="312420"/>
                <wp:effectExtent l="635" t="0" r="0" b="3175"/>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F37477A">
                            <w:pPr>
                              <w:pStyle w:val="95"/>
                              <w:rPr>
                                <w:rFonts w:ascii="黑体" w:hAnsi="黑体" w:cs="黑体"/>
                              </w:rPr>
                            </w:pPr>
                            <w:r>
                              <w:rPr>
                                <w:rFonts w:hint="eastAsia" w:ascii="黑体" w:hAnsi="黑体" w:cs="黑体"/>
                                <w:color w:val="000000"/>
                                <w:lang w:val="en-US" w:eastAsia="zh-CN"/>
                              </w:rPr>
                              <w:t>XXXX</w:t>
                            </w:r>
                            <w:r>
                              <w:rPr>
                                <w:rFonts w:hint="eastAsia" w:ascii="黑体" w:hAnsi="黑体" w:cs="黑体"/>
                                <w:color w:val="000000"/>
                              </w:rPr>
                              <w:t>-XX-XX实</w:t>
                            </w:r>
                            <w:r>
                              <w:rPr>
                                <w:rFonts w:hint="eastAsia" w:ascii="黑体" w:hAnsi="黑体" w:cs="黑体"/>
                              </w:rPr>
                              <w:t>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8.2pt;margin-top:671.5pt;height:24.6pt;width:159pt;mso-position-horizontal-relative:margin;mso-position-vertical-relative:margin;z-index:251663360;mso-width-relative:page;mso-height-relative:page;" fillcolor="#FFFFFF" filled="t" stroked="f" coordsize="21600,21600" o:gfxdata="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6Iva2QAAAA0BAAAPAAAAAAAAAAEA&#10;IAAAACIAAABkcnMvZG93bnJldi54bWxQSwECFAAUAAAACACHTuJAjqS9FQ4CAAArBAAADgAAAAAA&#10;AAABACAAAAAoAQAAZHJzL2Uyb0RvYy54bWxQSwUGAAAAAAYABgBZAQAAqAUAAAAA&#10;">
                <v:fill on="t" focussize="0,0"/>
                <v:stroke on="f"/>
                <v:imagedata o:title=""/>
                <o:lock v:ext="edit" aspectratio="f"/>
                <v:textbox inset="0mm,0mm,0mm,0mm">
                  <w:txbxContent>
                    <w:p w14:paraId="3F37477A">
                      <w:pPr>
                        <w:pStyle w:val="95"/>
                        <w:rPr>
                          <w:rFonts w:ascii="黑体" w:hAnsi="黑体" w:cs="黑体"/>
                        </w:rPr>
                      </w:pPr>
                      <w:r>
                        <w:rPr>
                          <w:rFonts w:hint="eastAsia" w:ascii="黑体" w:hAnsi="黑体" w:cs="黑体"/>
                          <w:color w:val="000000"/>
                          <w:lang w:val="en-US" w:eastAsia="zh-CN"/>
                        </w:rPr>
                        <w:t>XXXX</w:t>
                      </w:r>
                      <w:r>
                        <w:rPr>
                          <w:rFonts w:hint="eastAsia" w:ascii="黑体" w:hAnsi="黑体" w:cs="黑体"/>
                          <w:color w:val="000000"/>
                        </w:rPr>
                        <w:t>-XX-XX实</w:t>
                      </w:r>
                      <w:r>
                        <w:rPr>
                          <w:rFonts w:hint="eastAsia" w:ascii="黑体" w:hAnsi="黑体" w:cs="黑体"/>
                        </w:rPr>
                        <w:t>施</w:t>
                      </w:r>
                    </w:p>
                  </w:txbxContent>
                </v:textbox>
                <w10:anchorlock/>
              </v:shape>
            </w:pict>
          </mc:Fallback>
        </mc:AlternateContent>
      </w:r>
      <w:r>
        <w:rPr>
          <w:b/>
          <w:bCs/>
          <w:sz w:val="21"/>
          <w:szCs w:val="21"/>
        </w:rPr>
        <mc:AlternateContent>
          <mc:Choice Requires="wps">
            <w:drawing>
              <wp:anchor distT="0" distB="0" distL="114300" distR="114300" simplePos="0" relativeHeight="251662336" behindDoc="0" locked="1" layoutInCell="1" allowOverlap="1">
                <wp:simplePos x="0" y="0"/>
                <wp:positionH relativeFrom="margin">
                  <wp:posOffset>-186690</wp:posOffset>
                </wp:positionH>
                <wp:positionV relativeFrom="margin">
                  <wp:posOffset>8528050</wp:posOffset>
                </wp:positionV>
                <wp:extent cx="2019300" cy="312420"/>
                <wp:effectExtent l="0" t="0" r="4445" b="3175"/>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11905F4">
                            <w:pPr>
                              <w:pStyle w:val="67"/>
                              <w:rPr>
                                <w:rFonts w:ascii="黑体" w:hAnsi="黑体" w:cs="黑体"/>
                                <w:color w:val="000000"/>
                              </w:rPr>
                            </w:pPr>
                            <w:r>
                              <w:rPr>
                                <w:rFonts w:hint="eastAsia" w:ascii="黑体" w:hAnsi="黑体" w:cs="黑体"/>
                                <w:color w:val="000000"/>
                                <w:lang w:val="en-US" w:eastAsia="zh-CN"/>
                              </w:rPr>
                              <w:t>XXXX</w:t>
                            </w:r>
                            <w:r>
                              <w:rPr>
                                <w:rFonts w:hint="eastAsia" w:ascii="黑体" w:hAnsi="黑体" w:cs="黑体"/>
                                <w:color w:val="000000"/>
                              </w:rPr>
                              <w:t>-XX-XX发布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14.7pt;margin-top:671.5pt;height:24.6pt;width:159pt;mso-position-horizontal-relative:margin;mso-position-vertical-relative:margin;z-index:251662336;mso-width-relative:page;mso-height-relative:page;" fillcolor="#FFFFFF" filled="t" stroked="f" coordsize="21600,21600" o:gfxdata="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ptGANoAAAANAQAADwAAAAAAAAAB&#10;ACAAAAAiAAAAZHJzL2Rvd25yZXYueG1sUEsBAhQAFAAAAAgAh07iQJQ+vvUOAgAAKwQAAA4AAAAA&#10;AAAAAQAgAAAAKQEAAGRycy9lMm9Eb2MueG1sUEsFBgAAAAAGAAYAWQEAAKkFAAAAAA==&#10;">
                <v:fill on="t" focussize="0,0"/>
                <v:stroke on="f"/>
                <v:imagedata o:title=""/>
                <o:lock v:ext="edit" aspectratio="f"/>
                <v:textbox inset="0mm,0mm,0mm,0mm">
                  <w:txbxContent>
                    <w:p w14:paraId="111905F4">
                      <w:pPr>
                        <w:pStyle w:val="67"/>
                        <w:rPr>
                          <w:rFonts w:ascii="黑体" w:hAnsi="黑体" w:cs="黑体"/>
                          <w:color w:val="000000"/>
                        </w:rPr>
                      </w:pPr>
                      <w:r>
                        <w:rPr>
                          <w:rFonts w:hint="eastAsia" w:ascii="黑体" w:hAnsi="黑体" w:cs="黑体"/>
                          <w:color w:val="000000"/>
                          <w:lang w:val="en-US" w:eastAsia="zh-CN"/>
                        </w:rPr>
                        <w:t>XXXX</w:t>
                      </w:r>
                      <w:r>
                        <w:rPr>
                          <w:rFonts w:hint="eastAsia" w:ascii="黑体" w:hAnsi="黑体" w:cs="黑体"/>
                          <w:color w:val="000000"/>
                        </w:rPr>
                        <w:t>-XX-XX发布</w:t>
                      </w:r>
                    </w:p>
                  </w:txbxContent>
                </v:textbox>
                <w10:anchorlock/>
              </v:shape>
            </w:pict>
          </mc:Fallback>
        </mc:AlternateContent>
      </w:r>
      <w:r>
        <w:rPr>
          <w:b/>
          <w:bCs/>
          <w:sz w:val="21"/>
          <w:szCs w:val="21"/>
        </w:rPr>
        <mc:AlternateContent>
          <mc:Choice Requires="wps">
            <w:drawing>
              <wp:anchor distT="0" distB="0" distL="114300" distR="114300" simplePos="0" relativeHeight="251661312" behindDoc="0" locked="1" layoutInCell="1" allowOverlap="1">
                <wp:simplePos x="0" y="0"/>
                <wp:positionH relativeFrom="margin">
                  <wp:posOffset>-646430</wp:posOffset>
                </wp:positionH>
                <wp:positionV relativeFrom="margin">
                  <wp:posOffset>3388360</wp:posOffset>
                </wp:positionV>
                <wp:extent cx="7038340" cy="1283970"/>
                <wp:effectExtent l="0" t="0" r="0" b="0"/>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7038340" cy="1283970"/>
                        </a:xfrm>
                        <a:prstGeom prst="rect">
                          <a:avLst/>
                        </a:prstGeom>
                        <a:solidFill>
                          <a:srgbClr val="FFFFFF"/>
                        </a:solidFill>
                        <a:ln>
                          <a:noFill/>
                        </a:ln>
                      </wps:spPr>
                      <wps:txbx>
                        <w:txbxContent>
                          <w:p w14:paraId="06DA739E">
                            <w:pPr>
                              <w:pStyle w:val="74"/>
                              <w:keepNext w:val="0"/>
                              <w:keepLines w:val="0"/>
                              <w:pageBreakBefore w:val="0"/>
                              <w:widowControl w:val="0"/>
                              <w:kinsoku/>
                              <w:wordWrap/>
                              <w:overflowPunct/>
                              <w:topLinePunct w:val="0"/>
                              <w:bidi w:val="0"/>
                              <w:adjustRightInd/>
                              <w:snapToGrid/>
                              <w:ind w:left="-210" w:leftChars="-100" w:firstLine="0" w:firstLineChars="0"/>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电动汽车热泵空调系统整车性能要求</w:t>
                            </w:r>
                            <w:r>
                              <w:rPr>
                                <w:rFonts w:hint="default" w:ascii="Times New Roman" w:hAnsi="Times New Roman" w:eastAsia="黑体" w:cs="Times New Roman"/>
                                <w:sz w:val="44"/>
                                <w:szCs w:val="44"/>
                                <w:lang w:val="en-US" w:eastAsia="zh-CN"/>
                              </w:rPr>
                              <w:t>及</w:t>
                            </w:r>
                            <w:r>
                              <w:rPr>
                                <w:rFonts w:hint="default" w:ascii="Times New Roman" w:hAnsi="Times New Roman" w:eastAsia="黑体" w:cs="Times New Roman"/>
                                <w:sz w:val="44"/>
                                <w:szCs w:val="44"/>
                              </w:rPr>
                              <w:t>试验方法</w:t>
                            </w:r>
                          </w:p>
                          <w:p w14:paraId="75C6D310">
                            <w:pPr>
                              <w:pStyle w:val="74"/>
                              <w:keepNext w:val="0"/>
                              <w:keepLines w:val="0"/>
                              <w:pageBreakBefore w:val="0"/>
                              <w:widowControl w:val="0"/>
                              <w:kinsoku/>
                              <w:wordWrap/>
                              <w:overflowPunct/>
                              <w:topLinePunct w:val="0"/>
                              <w:bidi w:val="0"/>
                              <w:adjustRightInd/>
                              <w:snapToGrid/>
                              <w:ind w:left="-210" w:leftChars="-100" w:firstLine="0" w:firstLineChars="0"/>
                              <w:textAlignment w:val="auto"/>
                              <w:rPr>
                                <w:rFonts w:hint="default" w:ascii="Times New Roman" w:hAnsi="Times New Roman" w:eastAsia="黑体" w:cs="Times New Roman"/>
                                <w:kern w:val="0"/>
                                <w:sz w:val="28"/>
                                <w:szCs w:val="28"/>
                                <w:lang w:val="ru-RU" w:eastAsia="en-US"/>
                              </w:rPr>
                            </w:pPr>
                            <w:r>
                              <w:rPr>
                                <w:rFonts w:hint="default" w:ascii="Times New Roman" w:hAnsi="Times New Roman" w:eastAsia="黑体" w:cs="Times New Roman"/>
                                <w:kern w:val="0"/>
                                <w:sz w:val="28"/>
                                <w:szCs w:val="28"/>
                                <w:lang w:val="ru-RU" w:eastAsia="en-US"/>
                              </w:rPr>
                              <w:t xml:space="preserve">Performance </w:t>
                            </w:r>
                            <w:r>
                              <w:rPr>
                                <w:rFonts w:hint="default" w:ascii="Times New Roman" w:hAnsi="Times New Roman" w:eastAsia="黑体" w:cs="Times New Roman"/>
                                <w:kern w:val="0"/>
                                <w:sz w:val="28"/>
                                <w:szCs w:val="28"/>
                              </w:rPr>
                              <w:t>R</w:t>
                            </w:r>
                            <w:r>
                              <w:rPr>
                                <w:rFonts w:hint="default" w:ascii="Times New Roman" w:hAnsi="Times New Roman" w:eastAsia="黑体" w:cs="Times New Roman"/>
                                <w:kern w:val="0"/>
                                <w:sz w:val="28"/>
                                <w:szCs w:val="28"/>
                                <w:lang w:val="ru-RU" w:eastAsia="en-US"/>
                              </w:rPr>
                              <w:t xml:space="preserve">equirements and </w:t>
                            </w:r>
                            <w:r>
                              <w:rPr>
                                <w:rFonts w:hint="default" w:ascii="Times New Roman" w:hAnsi="Times New Roman" w:eastAsia="黑体" w:cs="Times New Roman"/>
                                <w:kern w:val="0"/>
                                <w:sz w:val="28"/>
                                <w:szCs w:val="28"/>
                              </w:rPr>
                              <w:t>T</w:t>
                            </w:r>
                            <w:r>
                              <w:rPr>
                                <w:rFonts w:hint="default" w:ascii="Times New Roman" w:hAnsi="Times New Roman" w:eastAsia="黑体" w:cs="Times New Roman"/>
                                <w:kern w:val="0"/>
                                <w:sz w:val="28"/>
                                <w:szCs w:val="28"/>
                                <w:lang w:val="ru-RU" w:eastAsia="en-US"/>
                              </w:rPr>
                              <w:t xml:space="preserve">est </w:t>
                            </w:r>
                            <w:r>
                              <w:rPr>
                                <w:rFonts w:hint="default" w:ascii="Times New Roman" w:hAnsi="Times New Roman" w:eastAsia="黑体" w:cs="Times New Roman"/>
                                <w:kern w:val="0"/>
                                <w:sz w:val="28"/>
                                <w:szCs w:val="28"/>
                              </w:rPr>
                              <w:t>M</w:t>
                            </w:r>
                            <w:r>
                              <w:rPr>
                                <w:rFonts w:hint="default" w:ascii="Times New Roman" w:hAnsi="Times New Roman" w:eastAsia="黑体" w:cs="Times New Roman"/>
                                <w:kern w:val="0"/>
                                <w:sz w:val="28"/>
                                <w:szCs w:val="28"/>
                                <w:lang w:val="ru-RU" w:eastAsia="en-US"/>
                              </w:rPr>
                              <w:t xml:space="preserve">ethods </w:t>
                            </w:r>
                            <w:r>
                              <w:rPr>
                                <w:rFonts w:hint="default" w:ascii="Times New Roman" w:hAnsi="Times New Roman" w:eastAsia="黑体" w:cs="Times New Roman"/>
                                <w:kern w:val="0"/>
                                <w:sz w:val="28"/>
                                <w:szCs w:val="28"/>
                              </w:rPr>
                              <w:t>of</w:t>
                            </w:r>
                            <w:r>
                              <w:rPr>
                                <w:rFonts w:hint="default" w:ascii="Times New Roman" w:hAnsi="Times New Roman" w:eastAsia="黑体" w:cs="Times New Roman"/>
                                <w:kern w:val="0"/>
                                <w:sz w:val="28"/>
                                <w:szCs w:val="28"/>
                                <w:lang w:val="ru-RU" w:eastAsia="en-US"/>
                              </w:rPr>
                              <w:t xml:space="preserve"> </w:t>
                            </w:r>
                            <w:r>
                              <w:rPr>
                                <w:rFonts w:hint="default" w:ascii="Times New Roman" w:hAnsi="Times New Roman" w:cs="Times New Roman"/>
                                <w:color w:val="333333"/>
                                <w:sz w:val="28"/>
                                <w:szCs w:val="28"/>
                                <w:shd w:val="clear" w:color="auto" w:fill="FFFFFF"/>
                              </w:rPr>
                              <w:t xml:space="preserve">Heat Pump </w:t>
                            </w:r>
                            <w:r>
                              <w:rPr>
                                <w:rFonts w:hint="default" w:ascii="Times New Roman" w:hAnsi="Times New Roman" w:eastAsia="黑体" w:cs="Times New Roman"/>
                                <w:kern w:val="0"/>
                                <w:sz w:val="28"/>
                                <w:szCs w:val="28"/>
                                <w:lang w:val="ru-RU" w:eastAsia="en-US"/>
                              </w:rPr>
                              <w:t xml:space="preserve">for </w:t>
                            </w:r>
                            <w:r>
                              <w:rPr>
                                <w:rFonts w:hint="default" w:ascii="Times New Roman" w:hAnsi="Times New Roman" w:eastAsia="黑体" w:cs="Times New Roman"/>
                                <w:kern w:val="0"/>
                                <w:sz w:val="28"/>
                                <w:szCs w:val="28"/>
                              </w:rPr>
                              <w:t>Electric V</w:t>
                            </w:r>
                            <w:r>
                              <w:rPr>
                                <w:rFonts w:hint="default" w:ascii="Times New Roman" w:hAnsi="Times New Roman" w:eastAsia="黑体" w:cs="Times New Roman"/>
                                <w:kern w:val="0"/>
                                <w:sz w:val="28"/>
                                <w:szCs w:val="28"/>
                                <w:lang w:val="ru-RU" w:eastAsia="en-US"/>
                              </w:rPr>
                              <w:t>ehicle</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50.9pt;margin-top:266.8pt;height:101.1pt;width:554.2pt;mso-position-horizontal-relative:margin;mso-position-vertical-relative:margin;z-index:251661312;mso-width-relative:page;mso-height-relative:page;" fillcolor="#FFFFFF" filled="t" stroked="f" coordsize="21600,21600" o:gfxdata="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xpLjtsAAAANAQAADwAAAAAA&#10;AAABACAAAAAiAAAAZHJzL2Rvd25yZXYueG1sUEsBAhQAFAAAAAgAh07iQGGuNnwQAgAALAQAAA4A&#10;AAAAAAAAAQAgAAAAKgEAAGRycy9lMm9Eb2MueG1sUEsFBgAAAAAGAAYAWQEAAKwFAAAAAA==&#10;">
                <v:fill on="t" focussize="0,0"/>
                <v:stroke on="f"/>
                <v:imagedata o:title=""/>
                <o:lock v:ext="edit" aspectratio="f"/>
                <v:textbox inset="0mm,0mm,0mm,0mm">
                  <w:txbxContent>
                    <w:p w14:paraId="06DA739E">
                      <w:pPr>
                        <w:pStyle w:val="74"/>
                        <w:keepNext w:val="0"/>
                        <w:keepLines w:val="0"/>
                        <w:pageBreakBefore w:val="0"/>
                        <w:widowControl w:val="0"/>
                        <w:kinsoku/>
                        <w:wordWrap/>
                        <w:overflowPunct/>
                        <w:topLinePunct w:val="0"/>
                        <w:bidi w:val="0"/>
                        <w:adjustRightInd/>
                        <w:snapToGrid/>
                        <w:ind w:left="-210" w:leftChars="-100" w:firstLine="0" w:firstLineChars="0"/>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电动汽车热泵空调系统整车性能要求</w:t>
                      </w:r>
                      <w:r>
                        <w:rPr>
                          <w:rFonts w:hint="default" w:ascii="Times New Roman" w:hAnsi="Times New Roman" w:eastAsia="黑体" w:cs="Times New Roman"/>
                          <w:sz w:val="44"/>
                          <w:szCs w:val="44"/>
                          <w:lang w:val="en-US" w:eastAsia="zh-CN"/>
                        </w:rPr>
                        <w:t>及</w:t>
                      </w:r>
                      <w:r>
                        <w:rPr>
                          <w:rFonts w:hint="default" w:ascii="Times New Roman" w:hAnsi="Times New Roman" w:eastAsia="黑体" w:cs="Times New Roman"/>
                          <w:sz w:val="44"/>
                          <w:szCs w:val="44"/>
                        </w:rPr>
                        <w:t>试验方法</w:t>
                      </w:r>
                    </w:p>
                    <w:p w14:paraId="75C6D310">
                      <w:pPr>
                        <w:pStyle w:val="74"/>
                        <w:keepNext w:val="0"/>
                        <w:keepLines w:val="0"/>
                        <w:pageBreakBefore w:val="0"/>
                        <w:widowControl w:val="0"/>
                        <w:kinsoku/>
                        <w:wordWrap/>
                        <w:overflowPunct/>
                        <w:topLinePunct w:val="0"/>
                        <w:bidi w:val="0"/>
                        <w:adjustRightInd/>
                        <w:snapToGrid/>
                        <w:ind w:left="-210" w:leftChars="-100" w:firstLine="0" w:firstLineChars="0"/>
                        <w:textAlignment w:val="auto"/>
                        <w:rPr>
                          <w:rFonts w:hint="default" w:ascii="Times New Roman" w:hAnsi="Times New Roman" w:eastAsia="黑体" w:cs="Times New Roman"/>
                          <w:kern w:val="0"/>
                          <w:sz w:val="28"/>
                          <w:szCs w:val="28"/>
                          <w:lang w:val="ru-RU" w:eastAsia="en-US"/>
                        </w:rPr>
                      </w:pPr>
                      <w:r>
                        <w:rPr>
                          <w:rFonts w:hint="default" w:ascii="Times New Roman" w:hAnsi="Times New Roman" w:eastAsia="黑体" w:cs="Times New Roman"/>
                          <w:kern w:val="0"/>
                          <w:sz w:val="28"/>
                          <w:szCs w:val="28"/>
                          <w:lang w:val="ru-RU" w:eastAsia="en-US"/>
                        </w:rPr>
                        <w:t xml:space="preserve">Performance </w:t>
                      </w:r>
                      <w:r>
                        <w:rPr>
                          <w:rFonts w:hint="default" w:ascii="Times New Roman" w:hAnsi="Times New Roman" w:eastAsia="黑体" w:cs="Times New Roman"/>
                          <w:kern w:val="0"/>
                          <w:sz w:val="28"/>
                          <w:szCs w:val="28"/>
                        </w:rPr>
                        <w:t>R</w:t>
                      </w:r>
                      <w:r>
                        <w:rPr>
                          <w:rFonts w:hint="default" w:ascii="Times New Roman" w:hAnsi="Times New Roman" w:eastAsia="黑体" w:cs="Times New Roman"/>
                          <w:kern w:val="0"/>
                          <w:sz w:val="28"/>
                          <w:szCs w:val="28"/>
                          <w:lang w:val="ru-RU" w:eastAsia="en-US"/>
                        </w:rPr>
                        <w:t xml:space="preserve">equirements and </w:t>
                      </w:r>
                      <w:r>
                        <w:rPr>
                          <w:rFonts w:hint="default" w:ascii="Times New Roman" w:hAnsi="Times New Roman" w:eastAsia="黑体" w:cs="Times New Roman"/>
                          <w:kern w:val="0"/>
                          <w:sz w:val="28"/>
                          <w:szCs w:val="28"/>
                        </w:rPr>
                        <w:t>T</w:t>
                      </w:r>
                      <w:r>
                        <w:rPr>
                          <w:rFonts w:hint="default" w:ascii="Times New Roman" w:hAnsi="Times New Roman" w:eastAsia="黑体" w:cs="Times New Roman"/>
                          <w:kern w:val="0"/>
                          <w:sz w:val="28"/>
                          <w:szCs w:val="28"/>
                          <w:lang w:val="ru-RU" w:eastAsia="en-US"/>
                        </w:rPr>
                        <w:t xml:space="preserve">est </w:t>
                      </w:r>
                      <w:r>
                        <w:rPr>
                          <w:rFonts w:hint="default" w:ascii="Times New Roman" w:hAnsi="Times New Roman" w:eastAsia="黑体" w:cs="Times New Roman"/>
                          <w:kern w:val="0"/>
                          <w:sz w:val="28"/>
                          <w:szCs w:val="28"/>
                        </w:rPr>
                        <w:t>M</w:t>
                      </w:r>
                      <w:r>
                        <w:rPr>
                          <w:rFonts w:hint="default" w:ascii="Times New Roman" w:hAnsi="Times New Roman" w:eastAsia="黑体" w:cs="Times New Roman"/>
                          <w:kern w:val="0"/>
                          <w:sz w:val="28"/>
                          <w:szCs w:val="28"/>
                          <w:lang w:val="ru-RU" w:eastAsia="en-US"/>
                        </w:rPr>
                        <w:t xml:space="preserve">ethods </w:t>
                      </w:r>
                      <w:r>
                        <w:rPr>
                          <w:rFonts w:hint="default" w:ascii="Times New Roman" w:hAnsi="Times New Roman" w:eastAsia="黑体" w:cs="Times New Roman"/>
                          <w:kern w:val="0"/>
                          <w:sz w:val="28"/>
                          <w:szCs w:val="28"/>
                        </w:rPr>
                        <w:t>of</w:t>
                      </w:r>
                      <w:r>
                        <w:rPr>
                          <w:rFonts w:hint="default" w:ascii="Times New Roman" w:hAnsi="Times New Roman" w:eastAsia="黑体" w:cs="Times New Roman"/>
                          <w:kern w:val="0"/>
                          <w:sz w:val="28"/>
                          <w:szCs w:val="28"/>
                          <w:lang w:val="ru-RU" w:eastAsia="en-US"/>
                        </w:rPr>
                        <w:t xml:space="preserve"> </w:t>
                      </w:r>
                      <w:r>
                        <w:rPr>
                          <w:rFonts w:hint="default" w:ascii="Times New Roman" w:hAnsi="Times New Roman" w:cs="Times New Roman"/>
                          <w:color w:val="333333"/>
                          <w:sz w:val="28"/>
                          <w:szCs w:val="28"/>
                          <w:shd w:val="clear" w:color="auto" w:fill="FFFFFF"/>
                        </w:rPr>
                        <w:t xml:space="preserve">Heat Pump </w:t>
                      </w:r>
                      <w:r>
                        <w:rPr>
                          <w:rFonts w:hint="default" w:ascii="Times New Roman" w:hAnsi="Times New Roman" w:eastAsia="黑体" w:cs="Times New Roman"/>
                          <w:kern w:val="0"/>
                          <w:sz w:val="28"/>
                          <w:szCs w:val="28"/>
                          <w:lang w:val="ru-RU" w:eastAsia="en-US"/>
                        </w:rPr>
                        <w:t xml:space="preserve">for </w:t>
                      </w:r>
                      <w:r>
                        <w:rPr>
                          <w:rFonts w:hint="default" w:ascii="Times New Roman" w:hAnsi="Times New Roman" w:eastAsia="黑体" w:cs="Times New Roman"/>
                          <w:kern w:val="0"/>
                          <w:sz w:val="28"/>
                          <w:szCs w:val="28"/>
                        </w:rPr>
                        <w:t>Electric V</w:t>
                      </w:r>
                      <w:r>
                        <w:rPr>
                          <w:rFonts w:hint="default" w:ascii="Times New Roman" w:hAnsi="Times New Roman" w:eastAsia="黑体" w:cs="Times New Roman"/>
                          <w:kern w:val="0"/>
                          <w:sz w:val="28"/>
                          <w:szCs w:val="28"/>
                          <w:lang w:val="ru-RU" w:eastAsia="en-US"/>
                        </w:rPr>
                        <w:t>ehicle</w:t>
                      </w:r>
                    </w:p>
                  </w:txbxContent>
                </v:textbox>
                <w10:anchorlock/>
              </v:shape>
            </w:pict>
          </mc:Fallback>
        </mc:AlternateContent>
      </w:r>
      <w:r>
        <w:rPr>
          <w:b/>
          <w:bCs/>
          <w:sz w:val="21"/>
          <w:szCs w:val="21"/>
        </w:rPr>
        <mc:AlternateContent>
          <mc:Choice Requires="wps">
            <w:drawing>
              <wp:anchor distT="0" distB="0" distL="114300" distR="114300" simplePos="0" relativeHeight="251660288" behindDoc="0" locked="1" layoutInCell="1" allowOverlap="1">
                <wp:simplePos x="0" y="0"/>
                <wp:positionH relativeFrom="margin">
                  <wp:posOffset>-27940</wp:posOffset>
                </wp:positionH>
                <wp:positionV relativeFrom="margin">
                  <wp:posOffset>1401445</wp:posOffset>
                </wp:positionV>
                <wp:extent cx="5802630" cy="871855"/>
                <wp:effectExtent l="0" t="0" r="2540" b="0"/>
                <wp:wrapNone/>
                <wp:docPr id="3"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71855"/>
                        </a:xfrm>
                        <a:prstGeom prst="rect">
                          <a:avLst/>
                        </a:prstGeom>
                        <a:solidFill>
                          <a:srgbClr val="FFFFFF"/>
                        </a:solidFill>
                        <a:ln>
                          <a:noFill/>
                        </a:ln>
                      </wps:spPr>
                      <wps:txbx>
                        <w:txbxContent>
                          <w:p w14:paraId="25732491">
                            <w:pPr>
                              <w:pStyle w:val="68"/>
                              <w:adjustRightInd w:val="0"/>
                              <w:snapToGrid w:val="0"/>
                              <w:spacing w:before="0"/>
                            </w:pPr>
                          </w:p>
                          <w:p w14:paraId="4D4EA212">
                            <w:pPr>
                              <w:pStyle w:val="68"/>
                              <w:adjustRightInd w:val="0"/>
                              <w:snapToGrid w:val="0"/>
                              <w:spacing w:before="0"/>
                            </w:pPr>
                          </w:p>
                          <w:p w14:paraId="5CAC6CBF">
                            <w:pPr>
                              <w:pStyle w:val="68"/>
                              <w:adjustRightInd w:val="0"/>
                              <w:snapToGrid w:val="0"/>
                              <w:spacing w:before="0"/>
                              <w:rPr>
                                <w:rFonts w:hint="default" w:ascii="黑体" w:eastAsia="黑体"/>
                                <w:color w:val="000000"/>
                                <w:lang w:val="en-US" w:eastAsia="zh-CN"/>
                              </w:rPr>
                            </w:pPr>
                            <w:r>
                              <w:rPr>
                                <w:rFonts w:ascii="黑体" w:eastAsia="黑体"/>
                                <w:color w:val="000000"/>
                              </w:rPr>
                              <w:t>T/C</w:t>
                            </w:r>
                            <w:r>
                              <w:rPr>
                                <w:rFonts w:hint="eastAsia" w:ascii="黑体" w:eastAsia="黑体"/>
                                <w:color w:val="000000"/>
                                <w:lang w:val="en-US" w:eastAsia="zh-CN"/>
                              </w:rPr>
                              <w:t>AAMTB</w:t>
                            </w:r>
                            <w:r>
                              <w:rPr>
                                <w:rFonts w:hint="eastAsia" w:ascii="黑体" w:eastAsia="黑体"/>
                                <w:color w:val="000000"/>
                              </w:rPr>
                              <w:t xml:space="preserve"> XX</w:t>
                            </w:r>
                            <w:r>
                              <w:rPr>
                                <w:rFonts w:hint="eastAsia" w:ascii="黑体" w:eastAsia="黑体"/>
                                <w:color w:val="000000"/>
                                <w:lang w:val="en-US" w:eastAsia="zh-CN"/>
                              </w:rPr>
                              <w:t>X</w:t>
                            </w:r>
                            <w:r>
                              <w:rPr>
                                <w:rFonts w:hint="eastAsia" w:ascii="黑体" w:eastAsia="黑体"/>
                                <w:color w:val="000000"/>
                              </w:rPr>
                              <w:t>X—</w:t>
                            </w:r>
                            <w:r>
                              <w:rPr>
                                <w:rFonts w:hint="eastAsia" w:ascii="黑体" w:eastAsia="黑体"/>
                                <w:color w:val="000000"/>
                                <w:lang w:val="en-US" w:eastAsia="zh-CN"/>
                              </w:rPr>
                              <w:t>XXXX</w:t>
                            </w:r>
                          </w:p>
                          <w:p w14:paraId="5DD4BDEA">
                            <w:pPr>
                              <w:pStyle w:val="68"/>
                              <w:adjustRightInd w:val="0"/>
                              <w:snapToGrid w:val="0"/>
                              <w:spacing w:before="0"/>
                              <w:rPr>
                                <w:rFonts w:ascii="宋体" w:hAnsi="宋体"/>
                                <w:sz w:val="21"/>
                                <w:szCs w:val="21"/>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2pt;margin-top:110.35pt;height:68.65pt;width:456.9pt;mso-position-horizontal-relative:margin;mso-position-vertical-relative:margin;z-index:251660288;mso-width-relative:page;mso-height-relative:page;" fillcolor="#FFFFFF" filled="t" stroked="f" coordsize="21600,21600" o:gfxdata="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r4id2gAAAAoBAAAPAAAAAAAA&#10;AAEAIAAAACIAAABkcnMvZG93bnJldi54bWxQSwECFAAUAAAACACHTuJAWF6UzxACAAArBAAADgAA&#10;AAAAAAABACAAAAApAQAAZHJzL2Uyb0RvYy54bWxQSwUGAAAAAAYABgBZAQAAqwUAAAAA&#10;">
                <v:fill on="t" focussize="0,0"/>
                <v:stroke on="f"/>
                <v:imagedata o:title=""/>
                <o:lock v:ext="edit" aspectratio="f"/>
                <v:textbox inset="0mm,0mm,0mm,0mm">
                  <w:txbxContent>
                    <w:p w14:paraId="25732491">
                      <w:pPr>
                        <w:pStyle w:val="68"/>
                        <w:adjustRightInd w:val="0"/>
                        <w:snapToGrid w:val="0"/>
                        <w:spacing w:before="0"/>
                      </w:pPr>
                    </w:p>
                    <w:p w14:paraId="4D4EA212">
                      <w:pPr>
                        <w:pStyle w:val="68"/>
                        <w:adjustRightInd w:val="0"/>
                        <w:snapToGrid w:val="0"/>
                        <w:spacing w:before="0"/>
                      </w:pPr>
                    </w:p>
                    <w:p w14:paraId="5CAC6CBF">
                      <w:pPr>
                        <w:pStyle w:val="68"/>
                        <w:adjustRightInd w:val="0"/>
                        <w:snapToGrid w:val="0"/>
                        <w:spacing w:before="0"/>
                        <w:rPr>
                          <w:rFonts w:hint="default" w:ascii="黑体" w:eastAsia="黑体"/>
                          <w:color w:val="000000"/>
                          <w:lang w:val="en-US" w:eastAsia="zh-CN"/>
                        </w:rPr>
                      </w:pPr>
                      <w:r>
                        <w:rPr>
                          <w:rFonts w:ascii="黑体" w:eastAsia="黑体"/>
                          <w:color w:val="000000"/>
                        </w:rPr>
                        <w:t>T/C</w:t>
                      </w:r>
                      <w:r>
                        <w:rPr>
                          <w:rFonts w:hint="eastAsia" w:ascii="黑体" w:eastAsia="黑体"/>
                          <w:color w:val="000000"/>
                          <w:lang w:val="en-US" w:eastAsia="zh-CN"/>
                        </w:rPr>
                        <w:t>AAMTB</w:t>
                      </w:r>
                      <w:r>
                        <w:rPr>
                          <w:rFonts w:hint="eastAsia" w:ascii="黑体" w:eastAsia="黑体"/>
                          <w:color w:val="000000"/>
                        </w:rPr>
                        <w:t xml:space="preserve"> XX</w:t>
                      </w:r>
                      <w:r>
                        <w:rPr>
                          <w:rFonts w:hint="eastAsia" w:ascii="黑体" w:eastAsia="黑体"/>
                          <w:color w:val="000000"/>
                          <w:lang w:val="en-US" w:eastAsia="zh-CN"/>
                        </w:rPr>
                        <w:t>X</w:t>
                      </w:r>
                      <w:r>
                        <w:rPr>
                          <w:rFonts w:hint="eastAsia" w:ascii="黑体" w:eastAsia="黑体"/>
                          <w:color w:val="000000"/>
                        </w:rPr>
                        <w:t>X—</w:t>
                      </w:r>
                      <w:r>
                        <w:rPr>
                          <w:rFonts w:hint="eastAsia" w:ascii="黑体" w:eastAsia="黑体"/>
                          <w:color w:val="000000"/>
                          <w:lang w:val="en-US" w:eastAsia="zh-CN"/>
                        </w:rPr>
                        <w:t>XXXX</w:t>
                      </w:r>
                    </w:p>
                    <w:p w14:paraId="5DD4BDEA">
                      <w:pPr>
                        <w:pStyle w:val="68"/>
                        <w:adjustRightInd w:val="0"/>
                        <w:snapToGrid w:val="0"/>
                        <w:spacing w:before="0"/>
                        <w:rPr>
                          <w:rFonts w:ascii="宋体" w:hAnsi="宋体"/>
                          <w:sz w:val="21"/>
                          <w:szCs w:val="21"/>
                        </w:rPr>
                      </w:pPr>
                    </w:p>
                  </w:txbxContent>
                </v:textbox>
                <w10:anchorlock/>
              </v:shape>
            </w:pict>
          </mc:Fallback>
        </mc:AlternateContent>
      </w:r>
      <w:r>
        <w:rPr>
          <w:b/>
          <w:bCs/>
          <w:sz w:val="21"/>
          <w:szCs w:val="21"/>
        </w:rPr>
        <mc:AlternateContent>
          <mc:Choice Requires="wps">
            <w:drawing>
              <wp:anchor distT="0" distB="0" distL="114300" distR="114300" simplePos="0" relativeHeight="251659264" behindDoc="0" locked="1" layoutInCell="1" allowOverlap="1">
                <wp:simplePos x="0" y="0"/>
                <wp:positionH relativeFrom="margin">
                  <wp:posOffset>-27305</wp:posOffset>
                </wp:positionH>
                <wp:positionV relativeFrom="margin">
                  <wp:posOffset>792480</wp:posOffset>
                </wp:positionV>
                <wp:extent cx="5800725" cy="594360"/>
                <wp:effectExtent l="0" t="0" r="4445" b="0"/>
                <wp:wrapNone/>
                <wp:docPr id="2" name="fmFrame2"/>
                <wp:cNvGraphicFramePr/>
                <a:graphic xmlns:a="http://schemas.openxmlformats.org/drawingml/2006/main">
                  <a:graphicData uri="http://schemas.microsoft.com/office/word/2010/wordprocessingShape">
                    <wps:wsp>
                      <wps:cNvSpPr txBox="1">
                        <a:spLocks noChangeArrowheads="1"/>
                      </wps:cNvSpPr>
                      <wps:spPr bwMode="auto">
                        <a:xfrm>
                          <a:off x="0" y="0"/>
                          <a:ext cx="5800725" cy="594360"/>
                        </a:xfrm>
                        <a:prstGeom prst="rect">
                          <a:avLst/>
                        </a:prstGeom>
                        <a:solidFill>
                          <a:srgbClr val="FFFFFF"/>
                        </a:solidFill>
                        <a:ln>
                          <a:noFill/>
                        </a:ln>
                      </wps:spPr>
                      <wps:txbx>
                        <w:txbxContent>
                          <w:p w14:paraId="6E4C6D40">
                            <w:pPr>
                              <w:keepNext w:val="0"/>
                              <w:keepLines w:val="0"/>
                              <w:pageBreakBefore w:val="0"/>
                              <w:widowControl w:val="0"/>
                              <w:kinsoku/>
                              <w:wordWrap/>
                              <w:overflowPunct/>
                              <w:topLinePunct w:val="0"/>
                              <w:bidi w:val="0"/>
                              <w:adjustRightInd/>
                              <w:snapToGrid/>
                              <w:jc w:val="distribute"/>
                              <w:textAlignment w:val="auto"/>
                              <w:rPr>
                                <w:b w:val="0"/>
                                <w:bCs w:val="0"/>
                                <w:sz w:val="52"/>
                                <w:szCs w:val="52"/>
                              </w:rPr>
                            </w:pPr>
                            <w:r>
                              <w:rPr>
                                <w:rFonts w:hint="eastAsia" w:ascii="黑体" w:eastAsia="黑体"/>
                                <w:b w:val="0"/>
                                <w:bCs w:val="0"/>
                                <w:color w:val="000000"/>
                                <w:spacing w:val="80"/>
                                <w:sz w:val="52"/>
                                <w:szCs w:val="52"/>
                              </w:rPr>
                              <w:t>团体标准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2.15pt;margin-top:62.4pt;height:46.8pt;width:456.75pt;mso-position-horizontal-relative:margin;mso-position-vertical-relative:margin;z-index:251659264;mso-width-relative:page;mso-height-relative:page;" fillcolor="#FFFFFF" filled="t" stroked="f" coordsize="21600,21600" o:gfxdata="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qBGEnZAAAACgEAAA8AAAAAAAAA&#10;AQAgAAAAIgAAAGRycy9kb3ducmV2LnhtbFBLAQIUABQAAAAIAIdO4kAgO9UFEAIAACsEAAAOAAAA&#10;AAAAAAEAIAAAACgBAABkcnMvZTJvRG9jLnhtbFBLBQYAAAAABgAGAFkBAACqBQAAAAA=&#10;">
                <v:fill on="t" focussize="0,0"/>
                <v:stroke on="f"/>
                <v:imagedata o:title=""/>
                <o:lock v:ext="edit" aspectratio="f"/>
                <v:textbox inset="0mm,0mm,0mm,0mm">
                  <w:txbxContent>
                    <w:p w14:paraId="6E4C6D40">
                      <w:pPr>
                        <w:keepNext w:val="0"/>
                        <w:keepLines w:val="0"/>
                        <w:pageBreakBefore w:val="0"/>
                        <w:widowControl w:val="0"/>
                        <w:kinsoku/>
                        <w:wordWrap/>
                        <w:overflowPunct/>
                        <w:topLinePunct w:val="0"/>
                        <w:bidi w:val="0"/>
                        <w:adjustRightInd/>
                        <w:snapToGrid/>
                        <w:jc w:val="distribute"/>
                        <w:textAlignment w:val="auto"/>
                        <w:rPr>
                          <w:b w:val="0"/>
                          <w:bCs w:val="0"/>
                          <w:sz w:val="52"/>
                          <w:szCs w:val="52"/>
                        </w:rPr>
                      </w:pPr>
                      <w:r>
                        <w:rPr>
                          <w:rFonts w:hint="eastAsia" w:ascii="黑体" w:eastAsia="黑体"/>
                          <w:b w:val="0"/>
                          <w:bCs w:val="0"/>
                          <w:color w:val="000000"/>
                          <w:spacing w:val="80"/>
                          <w:sz w:val="52"/>
                          <w:szCs w:val="52"/>
                        </w:rPr>
                        <w:t>团体标准</w:t>
                      </w:r>
                    </w:p>
                  </w:txbxContent>
                </v:textbox>
                <w10:anchorlock/>
              </v:shape>
            </w:pict>
          </mc:Fallback>
        </mc:AlternateContent>
      </w:r>
      <w:r>
        <w:rPr>
          <w:rFonts w:hint="eastAsia"/>
          <w:sz w:val="21"/>
          <w:szCs w:val="21"/>
        </w:rPr>
        <w:t>ICS</w:t>
      </w:r>
    </w:p>
    <w:p w14:paraId="2620A4ED">
      <w:pPr>
        <w:rPr>
          <w:rFonts w:hint="default" w:eastAsia="宋体"/>
          <w:sz w:val="21"/>
          <w:szCs w:val="21"/>
          <w:lang w:val="en-US" w:eastAsia="zh-CN"/>
        </w:rPr>
      </w:pPr>
      <w:r>
        <w:rPr>
          <w:rFonts w:hint="eastAsia"/>
          <w:sz w:val="21"/>
          <w:szCs w:val="21"/>
          <w:lang w:val="en-US" w:eastAsia="zh-CN"/>
        </w:rPr>
        <w:t>CCS</w:t>
      </w:r>
    </w:p>
    <w:p w14:paraId="4D63CCB2"/>
    <w:p w14:paraId="08B0B623">
      <w:pPr>
        <w:jc w:val="right"/>
      </w:pPr>
    </w:p>
    <w:bookmarkEnd w:id="0"/>
    <w:p w14:paraId="7E481EA6">
      <w:pPr>
        <w:pStyle w:val="59"/>
        <w:numPr>
          <w:ilvl w:val="0"/>
          <w:numId w:val="0"/>
        </w:numPr>
        <w:tabs>
          <w:tab w:val="left" w:pos="7980"/>
        </w:tabs>
        <w:jc w:val="both"/>
        <w:outlineLvl w:val="9"/>
      </w:pPr>
      <w:r>
        <w:tab/>
      </w:r>
    </w:p>
    <w:p w14:paraId="48932210">
      <w:pPr>
        <w:tabs>
          <w:tab w:val="left" w:pos="7980"/>
        </w:tabs>
        <w:rPr>
          <w:rFonts w:hint="eastAsia"/>
          <w:lang w:val="en-US" w:eastAsia="zh-CN"/>
        </w:rPr>
      </w:pPr>
      <w:r>
        <w:rPr>
          <w:b/>
          <w:bCs/>
          <w:sz w:val="84"/>
        </w:rPr>
        <mc:AlternateContent>
          <mc:Choice Requires="wps">
            <w:drawing>
              <wp:anchor distT="0" distB="0" distL="114300" distR="114300" simplePos="0" relativeHeight="251666432" behindDoc="0" locked="0" layoutInCell="1" allowOverlap="1">
                <wp:simplePos x="0" y="0"/>
                <wp:positionH relativeFrom="column">
                  <wp:posOffset>-186690</wp:posOffset>
                </wp:positionH>
                <wp:positionV relativeFrom="paragraph">
                  <wp:posOffset>6934200</wp:posOffset>
                </wp:positionV>
                <wp:extent cx="6120130" cy="0"/>
                <wp:effectExtent l="0" t="6350" r="1270" b="6350"/>
                <wp:wrapNone/>
                <wp:docPr id="9"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w:pict>
              <v:line id="Line 11" o:spid="_x0000_s1026" o:spt="20" style="position:absolute;left:0pt;margin-left:-14.7pt;margin-top:546pt;height:0pt;width:481.9pt;z-index:251666432;mso-width-relative:page;mso-height-relative:page;" filled="f" stroked="t" coordsize="21600,21600" o:gfxdata="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UoF/NkAAAANAQAADwAAAAAAAAABACAAAAAiAAAAZHJz&#10;L2Rvd25yZXYueG1sUEsBAhQAFAAAAAgAh07iQMCy4RfKAQAAoQMAAA4AAAAAAAAAAQAgAAAAKAEA&#10;AGRycy9lMm9Eb2MueG1sUEsFBgAAAAAGAAYAWQEAAGQFAAAAAA==&#10;">
                <v:fill on="f" focussize="0,0"/>
                <v:stroke weight="1pt" color="#080000" joinstyle="round"/>
                <v:imagedata o:title=""/>
                <o:lock v:ext="edit" aspectratio="f"/>
              </v:line>
            </w:pict>
          </mc:Fallback>
        </mc:AlternateContent>
      </w:r>
      <w:r>
        <w:tab/>
      </w:r>
      <w:r>
        <w:rPr>
          <w:rFonts w:hint="eastAsia"/>
          <w:lang w:val="en-US" w:eastAsia="zh-CN"/>
        </w:rPr>
        <w:t>x</w:t>
      </w:r>
    </w:p>
    <w:p w14:paraId="40D05A83">
      <w:pPr>
        <w:bidi w:val="0"/>
        <w:rPr>
          <w:rFonts w:hint="eastAsia" w:ascii="Times New Roman" w:hAnsi="Times New Roman" w:eastAsia="宋体" w:cs="Times New Roman"/>
          <w:kern w:val="2"/>
          <w:sz w:val="21"/>
          <w:szCs w:val="24"/>
          <w:lang w:val="en-US" w:eastAsia="zh-CN" w:bidi="ar-SA"/>
        </w:rPr>
      </w:pPr>
    </w:p>
    <w:p w14:paraId="04CCCAA5">
      <w:pPr>
        <w:bidi w:val="0"/>
        <w:rPr>
          <w:rFonts w:hint="eastAsia"/>
          <w:lang w:val="en-US" w:eastAsia="zh-CN"/>
        </w:rPr>
      </w:pPr>
    </w:p>
    <w:p w14:paraId="62D91D7E">
      <w:pPr>
        <w:bidi w:val="0"/>
        <w:rPr>
          <w:rFonts w:hint="eastAsia"/>
          <w:lang w:val="en-US" w:eastAsia="zh-CN"/>
        </w:rPr>
      </w:pPr>
    </w:p>
    <w:p w14:paraId="212A6F42">
      <w:pPr>
        <w:bidi w:val="0"/>
        <w:rPr>
          <w:rFonts w:hint="eastAsia"/>
          <w:lang w:val="en-US" w:eastAsia="zh-CN"/>
        </w:rPr>
      </w:pPr>
    </w:p>
    <w:p w14:paraId="569E0E8C">
      <w:pPr>
        <w:bidi w:val="0"/>
        <w:rPr>
          <w:rFonts w:hint="eastAsia"/>
          <w:lang w:val="en-US" w:eastAsia="zh-CN"/>
        </w:rPr>
      </w:pPr>
    </w:p>
    <w:p w14:paraId="16C0CBEA">
      <w:pPr>
        <w:bidi w:val="0"/>
        <w:rPr>
          <w:rFonts w:hint="eastAsia"/>
          <w:lang w:val="en-US" w:eastAsia="zh-CN"/>
        </w:rPr>
      </w:pPr>
    </w:p>
    <w:p w14:paraId="60C42A2A">
      <w:pPr>
        <w:bidi w:val="0"/>
        <w:rPr>
          <w:rFonts w:hint="eastAsia"/>
          <w:lang w:val="en-US" w:eastAsia="zh-CN"/>
        </w:rPr>
      </w:pPr>
    </w:p>
    <w:p w14:paraId="467893E6">
      <w:pPr>
        <w:bidi w:val="0"/>
        <w:rPr>
          <w:rFonts w:hint="eastAsia"/>
          <w:lang w:val="en-US" w:eastAsia="zh-CN"/>
        </w:rPr>
      </w:pPr>
    </w:p>
    <w:p w14:paraId="7E4E97F0">
      <w:pPr>
        <w:bidi w:val="0"/>
        <w:rPr>
          <w:rFonts w:hint="eastAsia"/>
          <w:lang w:val="en-US" w:eastAsia="zh-CN"/>
        </w:rPr>
      </w:pPr>
    </w:p>
    <w:p w14:paraId="3E31034A">
      <w:pPr>
        <w:bidi w:val="0"/>
        <w:rPr>
          <w:rFonts w:hint="eastAsia"/>
          <w:lang w:val="en-US" w:eastAsia="zh-CN"/>
        </w:rPr>
      </w:pPr>
    </w:p>
    <w:p w14:paraId="3590BE37">
      <w:pPr>
        <w:bidi w:val="0"/>
        <w:rPr>
          <w:rFonts w:hint="eastAsia"/>
          <w:lang w:val="en-US" w:eastAsia="zh-CN"/>
        </w:rPr>
      </w:pPr>
    </w:p>
    <w:p w14:paraId="46A64CDF">
      <w:pPr>
        <w:bidi w:val="0"/>
        <w:rPr>
          <w:rFonts w:hint="eastAsia"/>
          <w:lang w:val="en-US" w:eastAsia="zh-CN"/>
        </w:rPr>
      </w:pPr>
    </w:p>
    <w:p w14:paraId="66765127">
      <w:pPr>
        <w:bidi w:val="0"/>
        <w:rPr>
          <w:rFonts w:hint="eastAsia"/>
          <w:lang w:val="en-US" w:eastAsia="zh-CN"/>
        </w:rPr>
      </w:pPr>
    </w:p>
    <w:p w14:paraId="7611D103">
      <w:pPr>
        <w:bidi w:val="0"/>
        <w:rPr>
          <w:rFonts w:hint="eastAsia"/>
          <w:lang w:val="en-US" w:eastAsia="zh-CN"/>
        </w:rPr>
      </w:pPr>
    </w:p>
    <w:p w14:paraId="5D197D11">
      <w:pPr>
        <w:bidi w:val="0"/>
        <w:rPr>
          <w:rFonts w:hint="eastAsia"/>
          <w:lang w:val="en-US" w:eastAsia="zh-CN"/>
        </w:rPr>
      </w:pPr>
    </w:p>
    <w:p w14:paraId="7D86FB61">
      <w:pPr>
        <w:bidi w:val="0"/>
        <w:rPr>
          <w:rFonts w:hint="eastAsia"/>
          <w:lang w:val="en-US" w:eastAsia="zh-CN"/>
        </w:rPr>
      </w:pPr>
    </w:p>
    <w:p w14:paraId="156E302A">
      <w:pPr>
        <w:bidi w:val="0"/>
        <w:rPr>
          <w:rFonts w:hint="eastAsia"/>
          <w:lang w:val="en-US" w:eastAsia="zh-CN"/>
        </w:rPr>
      </w:pPr>
    </w:p>
    <w:p w14:paraId="0B6082FB">
      <w:pPr>
        <w:bidi w:val="0"/>
        <w:rPr>
          <w:rFonts w:hint="eastAsia"/>
          <w:lang w:val="en-US" w:eastAsia="zh-CN"/>
        </w:rPr>
      </w:pPr>
    </w:p>
    <w:p w14:paraId="3D3AA7EE">
      <w:pPr>
        <w:tabs>
          <w:tab w:val="left" w:pos="1545"/>
        </w:tabs>
        <w:bidi w:val="0"/>
        <w:jc w:val="center"/>
        <w:rPr>
          <w:rFonts w:hint="default"/>
          <w:sz w:val="24"/>
          <w:szCs w:val="32"/>
          <w:lang w:val="en-US" w:eastAsia="zh-CN"/>
        </w:rPr>
        <w:sectPr>
          <w:headerReference r:id="rId3" w:type="even"/>
          <w:pgSz w:w="11907" w:h="16839"/>
          <w:pgMar w:top="1406" w:right="1077" w:bottom="1310" w:left="1429" w:header="1418" w:footer="850" w:gutter="0"/>
          <w:cols w:space="0" w:num="1"/>
          <w:docGrid w:type="linesAndChars" w:linePitch="312" w:charSpace="0"/>
        </w:sectPr>
      </w:pPr>
      <w:r>
        <w:rPr>
          <w:rFonts w:hint="eastAsia"/>
          <w:sz w:val="24"/>
          <w:szCs w:val="32"/>
          <w:lang w:val="en-US" w:eastAsia="zh-CN"/>
        </w:rPr>
        <w:t>（征求意见稿）</w:t>
      </w:r>
    </w:p>
    <w:p w14:paraId="54E72803">
      <w:pPr>
        <w:pStyle w:val="59"/>
        <w:jc w:val="center"/>
        <w:rPr>
          <w:sz w:val="32"/>
          <w:szCs w:val="32"/>
        </w:rPr>
      </w:pPr>
      <w:bookmarkStart w:id="1" w:name="_Toc145926344"/>
      <w:bookmarkStart w:id="2" w:name="_Toc14150"/>
      <w:bookmarkStart w:id="3" w:name="_Toc26227"/>
      <w:bookmarkStart w:id="4" w:name="_Toc12377"/>
      <w:r>
        <w:rPr>
          <w:rFonts w:hint="eastAsia"/>
          <w:sz w:val="32"/>
          <w:szCs w:val="32"/>
        </w:rPr>
        <w:t xml:space="preserve">目 </w:t>
      </w:r>
      <w:r>
        <w:rPr>
          <w:sz w:val="32"/>
          <w:szCs w:val="32"/>
        </w:rPr>
        <w:t xml:space="preserve">  </w:t>
      </w:r>
      <w:r>
        <w:rPr>
          <w:rFonts w:hint="eastAsia"/>
          <w:sz w:val="32"/>
          <w:szCs w:val="32"/>
        </w:rPr>
        <w:t xml:space="preserve"> 次</w:t>
      </w:r>
      <w:bookmarkEnd w:id="1"/>
      <w:bookmarkEnd w:id="2"/>
      <w:bookmarkEnd w:id="3"/>
      <w:bookmarkEnd w:id="4"/>
      <w:bookmarkStart w:id="53" w:name="_GoBack"/>
      <w:bookmarkEnd w:id="53"/>
    </w:p>
    <w:sdt>
      <w:sdtPr>
        <w:rPr>
          <w:rFonts w:ascii="宋体" w:hAnsi="宋体" w:eastAsia="宋体" w:cs="Times New Roman"/>
          <w:kern w:val="2"/>
          <w:sz w:val="21"/>
          <w:szCs w:val="24"/>
          <w:lang w:val="en-US" w:eastAsia="zh-CN" w:bidi="ar-SA"/>
        </w:rPr>
        <w:id w:val="147466003"/>
        <w15:color w:val="DBDBDB"/>
        <w:docPartObj>
          <w:docPartGallery w:val="Table of Contents"/>
          <w:docPartUnique/>
        </w:docPartObj>
      </w:sdtPr>
      <w:sdtEndPr>
        <w:rPr>
          <w:rFonts w:ascii="Times New Roman" w:hAnsi="Times New Roman" w:eastAsia="宋体" w:cs="Times New Roman"/>
          <w:b/>
          <w:kern w:val="2"/>
          <w:sz w:val="21"/>
          <w:szCs w:val="31"/>
          <w:lang w:val="en-US" w:eastAsia="zh-CN" w:bidi="ar-SA"/>
        </w:rPr>
      </w:sdtEndPr>
      <w:sdtContent>
        <w:p w14:paraId="7D3D29A8">
          <w:pPr>
            <w:spacing w:before="0" w:beforeLines="0" w:after="0" w:afterLines="0" w:line="240" w:lineRule="auto"/>
            <w:ind w:left="0" w:leftChars="0" w:right="0" w:rightChars="0" w:firstLine="0" w:firstLineChars="0"/>
            <w:jc w:val="center"/>
          </w:pPr>
        </w:p>
        <w:p w14:paraId="73ECCB54">
          <w:pPr>
            <w:pStyle w:val="17"/>
            <w:tabs>
              <w:tab w:val="right" w:leader="dot" w:pos="9401"/>
            </w:tabs>
            <w:rPr>
              <w:rFonts w:hint="eastAsia" w:ascii="宋体" w:hAnsi="宋体" w:eastAsia="宋体" w:cs="宋体"/>
              <w:b w:val="0"/>
              <w:bCs w:val="0"/>
              <w:sz w:val="21"/>
              <w:szCs w:val="21"/>
            </w:rPr>
          </w:pPr>
          <w:r>
            <w:rPr>
              <w:sz w:val="31"/>
              <w:szCs w:val="31"/>
            </w:rPr>
            <w:fldChar w:fldCharType="begin"/>
          </w:r>
          <w:r>
            <w:rPr>
              <w:sz w:val="31"/>
              <w:szCs w:val="31"/>
            </w:rPr>
            <w:instrText xml:space="preserve">TOC \o "1-2" \h \u </w:instrText>
          </w:r>
          <w:r>
            <w:rPr>
              <w:sz w:val="31"/>
              <w:szCs w:val="3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_Toc3561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ru-RU"/>
            </w:rPr>
            <w:t>前    言</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_Toc3561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II</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734C6D06">
          <w:pPr>
            <w:pStyle w:val="17"/>
            <w:tabs>
              <w:tab w:val="right" w:leader="dot" w:pos="9401"/>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_Toc24632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ru-RU"/>
            </w:rPr>
            <w:t>1 范围</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_Toc24632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2BE6678C">
          <w:pPr>
            <w:pStyle w:val="17"/>
            <w:tabs>
              <w:tab w:val="right" w:leader="dot" w:pos="9401"/>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_Toc20671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ru-RU"/>
            </w:rPr>
            <w:t>2 规范性引用文件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_Toc20671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5B0B68F2">
          <w:pPr>
            <w:pStyle w:val="17"/>
            <w:tabs>
              <w:tab w:val="right" w:leader="dot" w:pos="9401"/>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_Toc28084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ru-RU"/>
            </w:rPr>
            <w:t>3 术语和定义</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_Toc28084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152D8C9C">
          <w:pPr>
            <w:pStyle w:val="17"/>
            <w:tabs>
              <w:tab w:val="right" w:leader="dot" w:pos="9401"/>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_Toc10244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ru-RU"/>
            </w:rPr>
            <w:t xml:space="preserve">4 </w:t>
          </w:r>
          <w:r>
            <w:rPr>
              <w:rFonts w:hint="eastAsia" w:ascii="宋体" w:hAnsi="宋体" w:eastAsia="宋体" w:cs="宋体"/>
              <w:b w:val="0"/>
              <w:bCs w:val="0"/>
              <w:sz w:val="21"/>
              <w:szCs w:val="21"/>
              <w:lang w:val="en-US" w:eastAsia="zh-CN"/>
            </w:rPr>
            <w:t>热泵</w:t>
          </w:r>
          <w:r>
            <w:rPr>
              <w:rFonts w:hint="eastAsia" w:ascii="宋体" w:hAnsi="宋体" w:eastAsia="宋体" w:cs="宋体"/>
              <w:b w:val="0"/>
              <w:bCs w:val="0"/>
              <w:sz w:val="21"/>
              <w:szCs w:val="21"/>
              <w:lang w:val="ru-RU"/>
            </w:rPr>
            <w:t>空调系统整车性能要求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_Toc10244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7728128A">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_Toc13243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lang w:val="ru-RU"/>
            </w:rPr>
            <w:t>4.</w:t>
          </w:r>
          <w:r>
            <w:rPr>
              <w:rFonts w:hint="eastAsia" w:ascii="宋体" w:hAnsi="宋体" w:eastAsia="宋体" w:cs="宋体"/>
              <w:b w:val="0"/>
              <w:bCs w:val="0"/>
              <w:kern w:val="0"/>
              <w:sz w:val="21"/>
              <w:szCs w:val="21"/>
            </w:rPr>
            <w:t xml:space="preserve">1 </w:t>
          </w:r>
          <w:r>
            <w:rPr>
              <w:rFonts w:hint="eastAsia" w:ascii="宋体" w:hAnsi="宋体" w:eastAsia="宋体" w:cs="宋体"/>
              <w:b w:val="0"/>
              <w:bCs w:val="0"/>
              <w:kern w:val="0"/>
              <w:sz w:val="21"/>
              <w:szCs w:val="21"/>
              <w:lang w:val="ru-RU"/>
            </w:rPr>
            <w:t>整车最大制冷性能</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_Toc13243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5631EDE6">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_Toc25571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lang w:val="ru-RU"/>
            </w:rPr>
            <w:t>4.2 整车最大</w:t>
          </w:r>
          <w:r>
            <w:rPr>
              <w:rFonts w:hint="eastAsia" w:hAnsi="宋体" w:cs="宋体"/>
              <w:b w:val="0"/>
              <w:bCs w:val="0"/>
              <w:kern w:val="0"/>
              <w:sz w:val="21"/>
              <w:szCs w:val="21"/>
              <w:lang w:val="en-US" w:eastAsia="zh-CN"/>
            </w:rPr>
            <w:t>采</w:t>
          </w:r>
          <w:r>
            <w:rPr>
              <w:rFonts w:hint="eastAsia" w:ascii="宋体" w:hAnsi="宋体" w:eastAsia="宋体" w:cs="宋体"/>
              <w:b w:val="0"/>
              <w:bCs w:val="0"/>
              <w:kern w:val="0"/>
              <w:sz w:val="21"/>
              <w:szCs w:val="21"/>
              <w:lang w:val="ru-RU"/>
            </w:rPr>
            <w:t>暖性能</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_Toc25571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52DC5508">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_Toc13869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rPr>
            <w:t>4.3 车外空气换热器结霜性能要求</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_Toc13869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3C2DBA3D">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_Toc16634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lang w:val="ru-RU"/>
            </w:rPr>
            <w:t>4.</w:t>
          </w:r>
          <w:r>
            <w:rPr>
              <w:rFonts w:hint="eastAsia" w:ascii="宋体" w:hAnsi="宋体" w:eastAsia="宋体" w:cs="宋体"/>
              <w:b w:val="0"/>
              <w:bCs w:val="0"/>
              <w:kern w:val="0"/>
              <w:sz w:val="21"/>
              <w:szCs w:val="21"/>
            </w:rPr>
            <w:t>4</w:t>
          </w:r>
          <w:r>
            <w:rPr>
              <w:rFonts w:hint="eastAsia" w:ascii="宋体" w:hAnsi="宋体" w:eastAsia="宋体" w:cs="宋体"/>
              <w:b w:val="0"/>
              <w:bCs w:val="0"/>
              <w:kern w:val="0"/>
              <w:sz w:val="21"/>
              <w:szCs w:val="21"/>
              <w:lang w:val="ru-RU"/>
            </w:rPr>
            <w:t xml:space="preserve"> 整车除霜性能</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_Toc16634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569A76A4">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_Toc24003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lang w:val="ru-RU"/>
            </w:rPr>
            <w:t>4.</w:t>
          </w:r>
          <w:r>
            <w:rPr>
              <w:rFonts w:hint="eastAsia" w:ascii="宋体" w:hAnsi="宋体" w:eastAsia="宋体" w:cs="宋体"/>
              <w:b w:val="0"/>
              <w:bCs w:val="0"/>
              <w:kern w:val="0"/>
              <w:sz w:val="21"/>
              <w:szCs w:val="21"/>
            </w:rPr>
            <w:t>5</w:t>
          </w:r>
          <w:r>
            <w:rPr>
              <w:rFonts w:hint="eastAsia" w:ascii="宋体" w:hAnsi="宋体" w:eastAsia="宋体" w:cs="宋体"/>
              <w:b w:val="0"/>
              <w:bCs w:val="0"/>
              <w:kern w:val="0"/>
              <w:sz w:val="21"/>
              <w:szCs w:val="21"/>
              <w:lang w:val="ru-RU"/>
            </w:rPr>
            <w:t xml:space="preserve"> 整车除雾性能</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_Toc24003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5962824C">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_Toc18762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rPr>
            <w:t>4.6 整车制冷能耗</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_Toc18762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429E956B">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_Toc5314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rPr>
            <w:t>4.7 整车采暖能耗</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_Toc5314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6C4A6A20">
          <w:pPr>
            <w:pStyle w:val="17"/>
            <w:tabs>
              <w:tab w:val="right" w:leader="dot" w:pos="9401"/>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_Toc19748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ru-RU"/>
            </w:rPr>
            <w:t xml:space="preserve">5 </w:t>
          </w:r>
          <w:r>
            <w:rPr>
              <w:rFonts w:hint="eastAsia" w:ascii="宋体" w:hAnsi="宋体" w:eastAsia="宋体" w:cs="宋体"/>
              <w:b w:val="0"/>
              <w:bCs w:val="0"/>
              <w:sz w:val="21"/>
              <w:szCs w:val="21"/>
              <w:lang w:val="en-US" w:eastAsia="zh-CN"/>
            </w:rPr>
            <w:t>热泵</w:t>
          </w:r>
          <w:r>
            <w:rPr>
              <w:rFonts w:hint="eastAsia" w:ascii="宋体" w:hAnsi="宋体" w:eastAsia="宋体" w:cs="宋体"/>
              <w:b w:val="0"/>
              <w:bCs w:val="0"/>
              <w:sz w:val="21"/>
              <w:szCs w:val="21"/>
              <w:lang w:val="ru-RU"/>
            </w:rPr>
            <w:t>空调系统整车试验方法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_Toc19748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072DA93E">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_Toc17615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lang w:val="ru-RU"/>
            </w:rPr>
            <w:t>5.1 试验条件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_Toc17615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302BBD81">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_Toc26573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lang w:val="ru-RU"/>
            </w:rPr>
            <w:t>5.2 整车最大制冷性能试验</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_Toc26573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3DFEBBFD">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_Toc23428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lang w:val="ru-RU"/>
            </w:rPr>
            <w:t>5.3</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lang w:val="ru-RU"/>
            </w:rPr>
            <w:t>整车最大采暖性能试验</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_Toc23428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7</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6964775E">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_Toc14902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lang w:val="ru-RU"/>
            </w:rPr>
            <w:t>5.4 车外空气换热器抗结霜试验</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_Toc14902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173F3C21">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_Toc16591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lang w:val="ru-RU"/>
            </w:rPr>
            <w:t>5.</w:t>
          </w:r>
          <w:r>
            <w:rPr>
              <w:rFonts w:hint="eastAsia" w:ascii="宋体" w:hAnsi="宋体" w:eastAsia="宋体" w:cs="宋体"/>
              <w:b w:val="0"/>
              <w:bCs w:val="0"/>
              <w:kern w:val="0"/>
              <w:sz w:val="21"/>
              <w:szCs w:val="21"/>
            </w:rPr>
            <w:t>5</w:t>
          </w:r>
          <w:r>
            <w:rPr>
              <w:rFonts w:hint="eastAsia" w:ascii="宋体" w:hAnsi="宋体" w:eastAsia="宋体" w:cs="宋体"/>
              <w:b w:val="0"/>
              <w:bCs w:val="0"/>
              <w:kern w:val="0"/>
              <w:sz w:val="21"/>
              <w:szCs w:val="21"/>
              <w:lang w:val="ru-RU"/>
            </w:rPr>
            <w:t xml:space="preserve"> 整车除霜性能试验</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_Toc16591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6389FCF0">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_Toc5227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lang w:val="ru-RU"/>
            </w:rPr>
            <w:t>5.</w:t>
          </w:r>
          <w:r>
            <w:rPr>
              <w:rFonts w:hint="eastAsia" w:ascii="宋体" w:hAnsi="宋体" w:eastAsia="宋体" w:cs="宋体"/>
              <w:b w:val="0"/>
              <w:bCs w:val="0"/>
              <w:kern w:val="0"/>
              <w:sz w:val="21"/>
              <w:szCs w:val="21"/>
            </w:rPr>
            <w:t>6</w:t>
          </w:r>
          <w:r>
            <w:rPr>
              <w:rFonts w:hint="eastAsia" w:ascii="宋体" w:hAnsi="宋体" w:eastAsia="宋体" w:cs="宋体"/>
              <w:b w:val="0"/>
              <w:bCs w:val="0"/>
              <w:kern w:val="0"/>
              <w:sz w:val="21"/>
              <w:szCs w:val="21"/>
              <w:lang w:val="ru-RU"/>
            </w:rPr>
            <w:t xml:space="preserve"> 整车除雾性能试验</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_Toc5227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61184F95">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_Toc13581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rPr>
            <w:t>5.7</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rPr>
            <w:t>整车制冷能耗试验</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_Toc13581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361CA660">
          <w:pPr>
            <w:pStyle w:val="16"/>
            <w:tabs>
              <w:tab w:val="right" w:leader="dot" w:pos="9401"/>
            </w:tabs>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_Toc19382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kern w:val="0"/>
              <w:sz w:val="21"/>
              <w:szCs w:val="21"/>
            </w:rPr>
            <w:t>5.8</w:t>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rPr>
            <w:t>整车采暖能耗试验</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_Toc19382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104A7D42">
          <w:pPr>
            <w:pStyle w:val="17"/>
            <w:tabs>
              <w:tab w:val="right" w:leader="dot" w:pos="9401"/>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_Toc32066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ru-RU"/>
            </w:rPr>
            <w:t>附录A</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_Toc32066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71FF977B">
          <w:pPr>
            <w:pStyle w:val="17"/>
            <w:tabs>
              <w:tab w:val="right" w:leader="dot" w:pos="9401"/>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_Toc13795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ru-RU"/>
            </w:rPr>
            <w:t>附录B</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_Toc13795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02129125">
          <w:pPr>
            <w:pStyle w:val="17"/>
            <w:tabs>
              <w:tab w:val="right" w:leader="dot" w:pos="9401"/>
            </w:tabs>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_Toc11312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ru-RU"/>
            </w:rPr>
            <w:t>附录C</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_Toc11312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14:paraId="01CE336A">
          <w:pPr>
            <w:widowControl/>
            <w:numPr>
              <w:ilvl w:val="0"/>
              <w:numId w:val="1"/>
            </w:numPr>
            <w:snapToGrid w:val="0"/>
            <w:spacing w:before="624" w:beforeLines="200"/>
            <w:jc w:val="center"/>
            <w:outlineLvl w:val="9"/>
            <w:rPr>
              <w:sz w:val="31"/>
              <w:szCs w:val="31"/>
            </w:rPr>
          </w:pPr>
          <w:r>
            <w:rPr>
              <w:szCs w:val="31"/>
            </w:rPr>
            <w:fldChar w:fldCharType="end"/>
          </w:r>
        </w:p>
      </w:sdtContent>
    </w:sdt>
    <w:p w14:paraId="74ABEF9A">
      <w:pPr>
        <w:widowControl/>
        <w:numPr>
          <w:ilvl w:val="0"/>
          <w:numId w:val="1"/>
        </w:numPr>
        <w:snapToGrid w:val="0"/>
        <w:spacing w:before="624" w:beforeLines="200"/>
        <w:jc w:val="center"/>
        <w:outlineLvl w:val="0"/>
        <w:rPr>
          <w:sz w:val="31"/>
          <w:szCs w:val="31"/>
        </w:rPr>
        <w:sectPr>
          <w:headerReference r:id="rId4" w:type="default"/>
          <w:footerReference r:id="rId5" w:type="default"/>
          <w:pgSz w:w="11907" w:h="16839"/>
          <w:pgMar w:top="1406" w:right="1077" w:bottom="1310" w:left="1429" w:header="1418" w:footer="850" w:gutter="0"/>
          <w:pgNumType w:fmt="upperRoman" w:start="1"/>
          <w:cols w:space="0" w:num="1"/>
          <w:docGrid w:type="linesAndChars" w:linePitch="312" w:charSpace="0"/>
        </w:sectPr>
      </w:pPr>
    </w:p>
    <w:p w14:paraId="2D5C7E87">
      <w:pPr>
        <w:widowControl/>
        <w:numPr>
          <w:ilvl w:val="0"/>
          <w:numId w:val="1"/>
        </w:numPr>
        <w:snapToGrid w:val="0"/>
        <w:spacing w:before="624" w:beforeLines="200"/>
        <w:jc w:val="center"/>
        <w:outlineLvl w:val="0"/>
        <w:rPr>
          <w:sz w:val="32"/>
          <w:szCs w:val="32"/>
        </w:rPr>
      </w:pPr>
      <w:bookmarkStart w:id="5" w:name="_Toc3561"/>
      <w:r>
        <w:rPr>
          <w:rStyle w:val="117"/>
          <w:rFonts w:hint="eastAsia" w:ascii="黑体" w:hAnsi="黑体" w:eastAsia="黑体" w:cs="黑体"/>
          <w:sz w:val="32"/>
          <w:szCs w:val="32"/>
          <w:lang w:val="ru-RU"/>
        </w:rPr>
        <w:t>前    言</w:t>
      </w:r>
      <w:bookmarkEnd w:id="5"/>
    </w:p>
    <w:p w14:paraId="506ED20A">
      <w:pPr>
        <w:widowControl/>
        <w:snapToGrid w:val="0"/>
        <w:ind w:firstLine="420" w:firstLineChars="200"/>
        <w:rPr>
          <w:rFonts w:eastAsia="方正书宋_GBK"/>
          <w:kern w:val="0"/>
          <w:szCs w:val="22"/>
          <w:lang w:val="zh-CN"/>
        </w:rPr>
      </w:pPr>
    </w:p>
    <w:p w14:paraId="467CB109">
      <w:pPr>
        <w:widowControl/>
        <w:snapToGrid w:val="0"/>
        <w:ind w:firstLine="420" w:firstLineChars="200"/>
        <w:rPr>
          <w:rFonts w:eastAsia="方正书宋_GBK"/>
          <w:kern w:val="0"/>
          <w:szCs w:val="22"/>
          <w:lang w:val="zh-CN"/>
        </w:rPr>
      </w:pPr>
    </w:p>
    <w:p w14:paraId="38A07339">
      <w:pPr>
        <w:keepNext w:val="0"/>
        <w:keepLines w:val="0"/>
        <w:pageBreakBefore w:val="0"/>
        <w:widowControl/>
        <w:kinsoku/>
        <w:wordWrap/>
        <w:overflowPunct/>
        <w:topLinePunct w:val="0"/>
        <w:autoSpaceDE/>
        <w:autoSpaceDN/>
        <w:bidi w:val="0"/>
        <w:adjustRightInd/>
        <w:snapToGrid w:val="0"/>
        <w:spacing w:line="320" w:lineRule="exact"/>
        <w:ind w:firstLine="420" w:firstLineChars="200"/>
        <w:textAlignment w:val="auto"/>
        <w:rPr>
          <w:rFonts w:ascii="宋体" w:hAnsi="宋体"/>
          <w:kern w:val="0"/>
          <w:szCs w:val="21"/>
          <w:lang w:val="zh-CN"/>
        </w:rPr>
      </w:pPr>
      <w:r>
        <w:rPr>
          <w:rFonts w:hint="eastAsia" w:ascii="宋体" w:hAnsi="宋体"/>
          <w:kern w:val="0"/>
          <w:szCs w:val="21"/>
          <w:lang w:val="zh-CN"/>
        </w:rPr>
        <w:t>本文件按照GB/T</w:t>
      </w:r>
      <w:r>
        <w:rPr>
          <w:rFonts w:hint="eastAsia" w:ascii="宋体" w:hAnsi="宋体"/>
          <w:kern w:val="0"/>
          <w:szCs w:val="21"/>
        </w:rPr>
        <w:t xml:space="preserve"> </w:t>
      </w:r>
      <w:r>
        <w:rPr>
          <w:rFonts w:hint="eastAsia" w:ascii="宋体" w:hAnsi="宋体"/>
          <w:kern w:val="0"/>
          <w:szCs w:val="21"/>
          <w:lang w:val="zh-CN"/>
        </w:rPr>
        <w:t>1.1</w:t>
      </w:r>
      <w:r>
        <w:rPr>
          <w:rFonts w:hint="eastAsia" w:ascii="宋体" w:hAnsi="宋体"/>
          <w:kern w:val="0"/>
          <w:szCs w:val="21"/>
        </w:rPr>
        <w:t>-2020</w:t>
      </w:r>
      <w:r>
        <w:rPr>
          <w:rFonts w:hint="eastAsia" w:ascii="宋体" w:hAnsi="宋体"/>
          <w:kern w:val="0"/>
          <w:szCs w:val="21"/>
          <w:lang w:val="zh-CN"/>
        </w:rPr>
        <w:t>《标准化工作导则　第1部分：标准化文件的结构和起草规则》给出的规则起草。</w:t>
      </w:r>
    </w:p>
    <w:p w14:paraId="7E711A16">
      <w:pPr>
        <w:keepNext w:val="0"/>
        <w:keepLines w:val="0"/>
        <w:pageBreakBefore w:val="0"/>
        <w:widowControl/>
        <w:kinsoku/>
        <w:wordWrap/>
        <w:overflowPunct/>
        <w:topLinePunct w:val="0"/>
        <w:autoSpaceDE/>
        <w:autoSpaceDN/>
        <w:bidi w:val="0"/>
        <w:adjustRightInd/>
        <w:snapToGrid w:val="0"/>
        <w:spacing w:line="320" w:lineRule="exact"/>
        <w:ind w:left="420"/>
        <w:textAlignment w:val="auto"/>
        <w:rPr>
          <w:rFonts w:ascii="宋体" w:hAnsi="宋体"/>
          <w:kern w:val="0"/>
          <w:szCs w:val="21"/>
          <w:lang w:val="zh-CN"/>
        </w:rPr>
      </w:pPr>
      <w:r>
        <w:rPr>
          <w:rFonts w:hint="eastAsia" w:ascii="宋体" w:hAnsi="宋体"/>
          <w:kern w:val="0"/>
          <w:szCs w:val="21"/>
          <w:lang w:val="zh-CN"/>
        </w:rPr>
        <w:t>本文件由中国汽车工业协会提出</w:t>
      </w:r>
      <w:r>
        <w:rPr>
          <w:rFonts w:ascii="宋体" w:hAnsi="宋体"/>
          <w:kern w:val="0"/>
          <w:szCs w:val="21"/>
          <w:lang w:val="zh-CN"/>
        </w:rPr>
        <w:t>并</w:t>
      </w:r>
      <w:r>
        <w:rPr>
          <w:rFonts w:hint="eastAsia" w:ascii="宋体" w:hAnsi="宋体"/>
          <w:kern w:val="0"/>
          <w:szCs w:val="21"/>
          <w:lang w:val="zh-CN"/>
        </w:rPr>
        <w:t>归口。</w:t>
      </w:r>
    </w:p>
    <w:p w14:paraId="5402A9AA">
      <w:pPr>
        <w:keepNext w:val="0"/>
        <w:keepLines w:val="0"/>
        <w:pageBreakBefore w:val="0"/>
        <w:widowControl/>
        <w:kinsoku/>
        <w:wordWrap/>
        <w:overflowPunct/>
        <w:topLinePunct w:val="0"/>
        <w:autoSpaceDE/>
        <w:autoSpaceDN/>
        <w:bidi w:val="0"/>
        <w:adjustRightInd/>
        <w:snapToGrid w:val="0"/>
        <w:spacing w:line="320" w:lineRule="exact"/>
        <w:ind w:left="420"/>
        <w:textAlignment w:val="auto"/>
        <w:rPr>
          <w:rFonts w:ascii="宋体" w:hAnsi="宋体"/>
          <w:kern w:val="0"/>
          <w:szCs w:val="21"/>
        </w:rPr>
      </w:pPr>
      <w:r>
        <w:rPr>
          <w:rFonts w:hint="eastAsia" w:ascii="宋体" w:hAnsi="宋体"/>
          <w:kern w:val="0"/>
          <w:szCs w:val="21"/>
          <w:lang w:val="zh-CN"/>
        </w:rPr>
        <w:t>本文件</w:t>
      </w:r>
      <w:r>
        <w:rPr>
          <w:rFonts w:hint="eastAsia" w:ascii="宋体" w:hAnsi="宋体"/>
          <w:kern w:val="0"/>
          <w:szCs w:val="21"/>
          <w:lang w:val="en-US" w:eastAsia="zh-CN"/>
        </w:rPr>
        <w:t>主要</w:t>
      </w:r>
      <w:r>
        <w:rPr>
          <w:rFonts w:hint="eastAsia" w:ascii="宋体" w:hAnsi="宋体"/>
          <w:kern w:val="0"/>
          <w:szCs w:val="21"/>
          <w:lang w:val="zh-CN"/>
        </w:rPr>
        <w:t>起草单位：</w:t>
      </w:r>
      <w:r>
        <w:rPr>
          <w:rFonts w:hint="eastAsia" w:ascii="宋体" w:hAnsi="宋体"/>
          <w:kern w:val="0"/>
          <w:szCs w:val="21"/>
        </w:rPr>
        <w:t>XXXXXXXXXX</w:t>
      </w:r>
    </w:p>
    <w:p w14:paraId="0533B95A">
      <w:pPr>
        <w:keepNext w:val="0"/>
        <w:keepLines w:val="0"/>
        <w:pageBreakBefore w:val="0"/>
        <w:widowControl/>
        <w:kinsoku/>
        <w:wordWrap/>
        <w:overflowPunct/>
        <w:topLinePunct w:val="0"/>
        <w:autoSpaceDE/>
        <w:autoSpaceDN/>
        <w:bidi w:val="0"/>
        <w:adjustRightInd/>
        <w:snapToGrid w:val="0"/>
        <w:spacing w:line="320" w:lineRule="exact"/>
        <w:ind w:left="420"/>
        <w:textAlignment w:val="auto"/>
        <w:rPr>
          <w:rFonts w:ascii="宋体" w:hAnsi="宋体"/>
          <w:kern w:val="0"/>
          <w:szCs w:val="21"/>
          <w:lang w:eastAsia="zh-Hans"/>
        </w:rPr>
      </w:pPr>
      <w:r>
        <w:rPr>
          <w:rFonts w:hint="eastAsia" w:ascii="宋体" w:hAnsi="宋体"/>
          <w:kern w:val="0"/>
          <w:szCs w:val="21"/>
          <w:lang w:val="zh-CN"/>
        </w:rPr>
        <w:t>本文件参与</w:t>
      </w:r>
      <w:r>
        <w:rPr>
          <w:rFonts w:hint="eastAsia" w:ascii="宋体" w:hAnsi="宋体"/>
          <w:kern w:val="0"/>
          <w:szCs w:val="21"/>
          <w:lang w:val="en-US" w:eastAsia="zh-CN"/>
        </w:rPr>
        <w:t>起草</w:t>
      </w:r>
      <w:r>
        <w:rPr>
          <w:rFonts w:hint="eastAsia" w:ascii="宋体" w:hAnsi="宋体"/>
          <w:kern w:val="0"/>
          <w:szCs w:val="21"/>
          <w:lang w:val="zh-CN"/>
        </w:rPr>
        <w:t>单位：</w:t>
      </w:r>
    </w:p>
    <w:p w14:paraId="2C5A55F6">
      <w:pPr>
        <w:keepNext w:val="0"/>
        <w:keepLines w:val="0"/>
        <w:pageBreakBefore w:val="0"/>
        <w:widowControl/>
        <w:kinsoku/>
        <w:wordWrap/>
        <w:overflowPunct/>
        <w:topLinePunct w:val="0"/>
        <w:autoSpaceDE/>
        <w:autoSpaceDN/>
        <w:bidi w:val="0"/>
        <w:adjustRightInd/>
        <w:snapToGrid w:val="0"/>
        <w:spacing w:line="320" w:lineRule="exact"/>
        <w:ind w:left="420"/>
        <w:textAlignment w:val="auto"/>
        <w:rPr>
          <w:rFonts w:hint="eastAsia" w:ascii="宋体" w:hAnsi="宋体"/>
          <w:kern w:val="0"/>
          <w:szCs w:val="21"/>
          <w:lang w:val="zh-CN"/>
        </w:rPr>
      </w:pPr>
      <w:r>
        <w:rPr>
          <w:rFonts w:hint="eastAsia" w:ascii="宋体" w:hAnsi="宋体"/>
          <w:kern w:val="0"/>
          <w:szCs w:val="21"/>
          <w:lang w:val="zh-CN"/>
        </w:rPr>
        <w:t>本文件主要起草人：</w:t>
      </w:r>
      <w:r>
        <w:rPr>
          <w:rFonts w:hint="eastAsia" w:ascii="宋体" w:hAnsi="宋体"/>
          <w:kern w:val="0"/>
          <w:szCs w:val="21"/>
        </w:rPr>
        <w:t>XXXXXXX XXXX XXXXX</w:t>
      </w:r>
    </w:p>
    <w:p w14:paraId="63CF2282">
      <w:pPr>
        <w:keepNext w:val="0"/>
        <w:keepLines w:val="0"/>
        <w:pageBreakBefore w:val="0"/>
        <w:widowControl/>
        <w:kinsoku/>
        <w:wordWrap/>
        <w:overflowPunct/>
        <w:topLinePunct w:val="0"/>
        <w:autoSpaceDE/>
        <w:autoSpaceDN/>
        <w:bidi w:val="0"/>
        <w:adjustRightInd/>
        <w:snapToGrid w:val="0"/>
        <w:spacing w:line="320" w:lineRule="exact"/>
        <w:ind w:left="420"/>
        <w:textAlignment w:val="auto"/>
        <w:rPr>
          <w:rFonts w:hint="default" w:ascii="宋体" w:hAnsi="宋体" w:eastAsia="宋体"/>
          <w:kern w:val="0"/>
          <w:szCs w:val="21"/>
          <w:lang w:val="en-US" w:eastAsia="zh-CN"/>
        </w:rPr>
      </w:pPr>
      <w:r>
        <w:rPr>
          <w:rFonts w:hint="eastAsia" w:ascii="宋体" w:hAnsi="宋体"/>
          <w:kern w:val="0"/>
          <w:szCs w:val="21"/>
          <w:lang w:val="en-US" w:eastAsia="zh-CN"/>
        </w:rPr>
        <w:t>本文件参与起草人：</w:t>
      </w:r>
    </w:p>
    <w:p w14:paraId="73DB7957">
      <w:pPr>
        <w:keepNext w:val="0"/>
        <w:keepLines w:val="0"/>
        <w:pageBreakBefore w:val="0"/>
        <w:widowControl/>
        <w:kinsoku/>
        <w:wordWrap/>
        <w:overflowPunct/>
        <w:topLinePunct w:val="0"/>
        <w:autoSpaceDE/>
        <w:autoSpaceDN/>
        <w:bidi w:val="0"/>
        <w:adjustRightInd/>
        <w:snapToGrid w:val="0"/>
        <w:spacing w:line="320" w:lineRule="exact"/>
        <w:ind w:left="420"/>
        <w:textAlignment w:val="auto"/>
        <w:rPr>
          <w:rFonts w:ascii="宋体" w:hAnsi="宋体"/>
          <w:kern w:val="0"/>
          <w:szCs w:val="21"/>
        </w:rPr>
        <w:sectPr>
          <w:pgSz w:w="11907" w:h="16839"/>
          <w:pgMar w:top="1406" w:right="1077" w:bottom="1310" w:left="1429" w:header="1418" w:footer="850" w:gutter="0"/>
          <w:pgNumType w:fmt="upperRoman"/>
          <w:cols w:space="0" w:num="1"/>
          <w:docGrid w:type="linesAndChars" w:linePitch="312" w:charSpace="0"/>
        </w:sectPr>
      </w:pPr>
      <w:bookmarkStart w:id="6" w:name="OLE_LINK2"/>
      <w:r>
        <w:rPr>
          <w:rFonts w:ascii="宋体" w:hAnsi="宋体" w:cs="宋体"/>
          <w:spacing w:val="-1"/>
          <w:szCs w:val="21"/>
        </w:rPr>
        <w:t>本</w:t>
      </w:r>
      <w:r>
        <w:rPr>
          <w:rFonts w:hint="eastAsia" w:ascii="宋体" w:hAnsi="宋体" w:cs="宋体"/>
          <w:spacing w:val="-1"/>
          <w:szCs w:val="21"/>
        </w:rPr>
        <w:t>文件</w:t>
      </w:r>
      <w:r>
        <w:rPr>
          <w:rFonts w:ascii="宋体" w:hAnsi="宋体" w:cs="宋体"/>
          <w:spacing w:val="-1"/>
          <w:szCs w:val="21"/>
        </w:rPr>
        <w:t>于XXXX年XX月首次发布。</w:t>
      </w:r>
    </w:p>
    <w:p w14:paraId="4ECAD3B7">
      <w:pPr>
        <w:pStyle w:val="19"/>
        <w:tabs>
          <w:tab w:val="clear" w:pos="1692"/>
        </w:tabs>
        <w:kinsoku w:val="0"/>
        <w:autoSpaceDE w:val="0"/>
        <w:autoSpaceDN w:val="0"/>
        <w:adjustRightInd w:val="0"/>
        <w:snapToGrid w:val="0"/>
        <w:spacing w:before="101" w:line="224" w:lineRule="auto"/>
        <w:jc w:val="center"/>
        <w:textAlignment w:val="baseline"/>
        <w:outlineLvl w:val="9"/>
        <w:rPr>
          <w:rFonts w:ascii="黑体" w:hAnsi="黑体" w:eastAsia="黑体" w:cs="黑体"/>
          <w:snapToGrid w:val="0"/>
          <w:color w:val="000000"/>
          <w:spacing w:val="8"/>
          <w:sz w:val="31"/>
          <w:szCs w:val="31"/>
          <w:lang w:val="en-US"/>
        </w:rPr>
      </w:pPr>
      <w:bookmarkStart w:id="7" w:name="_Toc16346"/>
      <w:bookmarkStart w:id="8" w:name="_Toc14153"/>
      <w:bookmarkStart w:id="9" w:name="_Toc31902"/>
      <w:bookmarkStart w:id="10" w:name="_Toc28461"/>
      <w:bookmarkStart w:id="11" w:name="_Toc18957"/>
      <w:r>
        <w:rPr>
          <w:rFonts w:hint="eastAsia" w:ascii="黑体" w:hAnsi="黑体" w:eastAsia="黑体" w:cs="黑体"/>
          <w:snapToGrid w:val="0"/>
          <w:color w:val="000000"/>
          <w:spacing w:val="8"/>
          <w:sz w:val="32"/>
          <w:szCs w:val="32"/>
          <w:lang w:val="en-US"/>
        </w:rPr>
        <w:t>电动汽车热泵空调系统整车性能要求及试验方法</w:t>
      </w:r>
      <w:bookmarkEnd w:id="7"/>
      <w:bookmarkEnd w:id="8"/>
      <w:bookmarkEnd w:id="9"/>
      <w:bookmarkEnd w:id="10"/>
      <w:bookmarkEnd w:id="11"/>
    </w:p>
    <w:p w14:paraId="5628E0BB">
      <w:pPr>
        <w:pStyle w:val="2"/>
        <w:widowControl/>
        <w:snapToGrid w:val="0"/>
        <w:spacing w:before="320" w:after="320" w:line="320" w:lineRule="exact"/>
        <w:rPr>
          <w:rFonts w:ascii="黑体" w:hAnsi="黑体" w:eastAsia="黑体" w:cs="黑体"/>
          <w:b w:val="0"/>
          <w:sz w:val="21"/>
          <w:szCs w:val="21"/>
          <w:lang w:val="ru-RU"/>
        </w:rPr>
      </w:pPr>
      <w:bookmarkStart w:id="12" w:name="_Toc24632"/>
      <w:r>
        <w:rPr>
          <w:rFonts w:hint="eastAsia" w:ascii="黑体" w:hAnsi="黑体" w:eastAsia="黑体" w:cs="黑体"/>
          <w:b w:val="0"/>
          <w:sz w:val="21"/>
          <w:szCs w:val="21"/>
          <w:lang w:val="ru-RU"/>
        </w:rPr>
        <w:t>1 范围</w:t>
      </w:r>
      <w:bookmarkEnd w:id="12"/>
    </w:p>
    <w:p w14:paraId="0483CDE4">
      <w:pPr>
        <w:suppressAutoHyphens/>
        <w:autoSpaceDE w:val="0"/>
        <w:autoSpaceDN w:val="0"/>
        <w:adjustRightInd w:val="0"/>
        <w:snapToGrid w:val="0"/>
        <w:spacing w:line="320" w:lineRule="atLeast"/>
        <w:ind w:firstLine="420" w:firstLineChars="200"/>
        <w:textAlignment w:val="center"/>
        <w:rPr>
          <w:rFonts w:hint="eastAsia" w:ascii="宋体" w:hAnsi="宋体" w:cs="宋体"/>
          <w:color w:val="000000"/>
          <w:kern w:val="0"/>
          <w:szCs w:val="21"/>
        </w:rPr>
      </w:pPr>
      <w:r>
        <w:rPr>
          <w:rFonts w:hint="eastAsia" w:ascii="宋体" w:hAnsi="宋体" w:cs="宋体"/>
          <w:color w:val="000000"/>
          <w:kern w:val="0"/>
          <w:szCs w:val="21"/>
        </w:rPr>
        <w:t>本文件规定了新能源汽车热泵空调系统的整车性能要求及试验方法。</w:t>
      </w:r>
    </w:p>
    <w:p w14:paraId="7F24EE9F">
      <w:pPr>
        <w:suppressAutoHyphens/>
        <w:autoSpaceDE w:val="0"/>
        <w:autoSpaceDN w:val="0"/>
        <w:adjustRightInd w:val="0"/>
        <w:snapToGrid w:val="0"/>
        <w:spacing w:line="320" w:lineRule="atLeast"/>
        <w:ind w:firstLine="420" w:firstLineChars="200"/>
        <w:textAlignment w:val="center"/>
        <w:rPr>
          <w:rFonts w:ascii="宋体" w:hAnsi="宋体" w:cs="宋体"/>
          <w:color w:val="000000"/>
          <w:kern w:val="0"/>
          <w:szCs w:val="21"/>
        </w:rPr>
      </w:pPr>
      <w:r>
        <w:rPr>
          <w:rFonts w:hint="eastAsia" w:ascii="宋体" w:hAnsi="宋体" w:cs="宋体"/>
          <w:color w:val="000000"/>
          <w:kern w:val="0"/>
          <w:szCs w:val="21"/>
        </w:rPr>
        <w:t>本文件适用于使用R-134a、R-1234yf、R-744（CO</w:t>
      </w:r>
      <w:r>
        <w:rPr>
          <w:rFonts w:hint="eastAsia" w:ascii="宋体" w:hAnsi="宋体" w:cs="宋体"/>
          <w:color w:val="000000"/>
          <w:kern w:val="0"/>
          <w:szCs w:val="21"/>
          <w:vertAlign w:val="subscript"/>
        </w:rPr>
        <w:t>2</w:t>
      </w:r>
      <w:r>
        <w:rPr>
          <w:rFonts w:hint="eastAsia" w:ascii="宋体" w:hAnsi="宋体" w:cs="宋体"/>
          <w:color w:val="000000"/>
          <w:kern w:val="0"/>
          <w:szCs w:val="21"/>
        </w:rPr>
        <w:t>）、R-290、混合工质为制冷剂的M1类电动汽车热泵和二次循环空调系统，其</w:t>
      </w:r>
      <w:r>
        <w:rPr>
          <w:rFonts w:hint="eastAsia" w:ascii="宋体" w:hAnsi="宋体" w:cs="宋体"/>
          <w:color w:val="000000"/>
          <w:kern w:val="0"/>
          <w:szCs w:val="21"/>
          <w:lang w:val="en-US" w:eastAsia="zh-CN"/>
        </w:rPr>
        <w:t>他</w:t>
      </w:r>
      <w:r>
        <w:rPr>
          <w:rFonts w:hint="eastAsia" w:ascii="宋体" w:hAnsi="宋体" w:cs="宋体"/>
          <w:color w:val="000000"/>
          <w:kern w:val="0"/>
          <w:szCs w:val="21"/>
        </w:rPr>
        <w:t>制冷剂、其</w:t>
      </w:r>
      <w:r>
        <w:rPr>
          <w:rFonts w:hint="eastAsia" w:ascii="宋体" w:hAnsi="宋体" w:cs="宋体"/>
          <w:color w:val="000000"/>
          <w:kern w:val="0"/>
          <w:szCs w:val="21"/>
          <w:lang w:val="en-US" w:eastAsia="zh-CN"/>
        </w:rPr>
        <w:t>他</w:t>
      </w:r>
      <w:r>
        <w:rPr>
          <w:rFonts w:hint="eastAsia" w:ascii="宋体" w:hAnsi="宋体" w:cs="宋体"/>
          <w:color w:val="000000"/>
          <w:kern w:val="0"/>
          <w:szCs w:val="21"/>
        </w:rPr>
        <w:t>型式的电动车空调系统和其</w:t>
      </w:r>
      <w:r>
        <w:rPr>
          <w:rFonts w:hint="eastAsia" w:ascii="宋体" w:hAnsi="宋体" w:cs="宋体"/>
          <w:color w:val="000000"/>
          <w:kern w:val="0"/>
          <w:szCs w:val="21"/>
          <w:lang w:val="en-US" w:eastAsia="zh-CN"/>
        </w:rPr>
        <w:t>他</w:t>
      </w:r>
      <w:r>
        <w:rPr>
          <w:rFonts w:hint="eastAsia" w:ascii="宋体" w:hAnsi="宋体" w:cs="宋体"/>
          <w:color w:val="000000"/>
          <w:kern w:val="0"/>
          <w:szCs w:val="21"/>
        </w:rPr>
        <w:t>新能源车型可参照执行。</w:t>
      </w:r>
    </w:p>
    <w:p w14:paraId="18EF969A">
      <w:pPr>
        <w:pStyle w:val="2"/>
        <w:widowControl/>
        <w:snapToGrid w:val="0"/>
        <w:spacing w:before="320" w:after="320" w:line="320" w:lineRule="exact"/>
        <w:rPr>
          <w:rFonts w:ascii="黑体" w:hAnsi="黑体" w:eastAsia="黑体" w:cs="黑体"/>
          <w:b w:val="0"/>
          <w:sz w:val="21"/>
          <w:szCs w:val="21"/>
          <w:lang w:val="ru-RU"/>
        </w:rPr>
      </w:pPr>
      <w:bookmarkStart w:id="13" w:name="_Toc20671"/>
      <w:r>
        <w:rPr>
          <w:rFonts w:hint="eastAsia" w:ascii="黑体" w:hAnsi="黑体" w:eastAsia="黑体" w:cs="黑体"/>
          <w:b w:val="0"/>
          <w:sz w:val="21"/>
          <w:szCs w:val="21"/>
          <w:lang w:val="ru-RU"/>
        </w:rPr>
        <w:t>2 规范性引用文件</w:t>
      </w:r>
      <w:bookmarkEnd w:id="13"/>
    </w:p>
    <w:p w14:paraId="3A714366">
      <w:pPr>
        <w:suppressAutoHyphens/>
        <w:autoSpaceDE w:val="0"/>
        <w:autoSpaceDN w:val="0"/>
        <w:adjustRightInd w:val="0"/>
        <w:snapToGrid w:val="0"/>
        <w:spacing w:line="320" w:lineRule="atLeast"/>
        <w:ind w:firstLine="420" w:firstLineChars="200"/>
        <w:textAlignment w:val="center"/>
        <w:rPr>
          <w:rFonts w:ascii="宋体" w:hAnsi="宋体" w:cs="宋体"/>
          <w:color w:val="000000"/>
          <w:kern w:val="0"/>
          <w:szCs w:val="21"/>
        </w:rPr>
      </w:pPr>
      <w:r>
        <w:rPr>
          <w:rFonts w:hint="eastAsia" w:ascii="宋体" w:hAnsi="宋体" w:cs="宋体"/>
          <w:color w:val="000000"/>
          <w:kern w:val="0"/>
          <w:szCs w:val="21"/>
        </w:rPr>
        <w:t>下列文件对于本文件的应用是必不可少的。凡是注日期的引用文件，仅注日期的版本适用于本文件。凡是不注日期的引用文件，其最新版本（包括所有的修改单）适用于本文件。</w:t>
      </w:r>
    </w:p>
    <w:p w14:paraId="26337566">
      <w:pPr>
        <w:suppressAutoHyphens/>
        <w:autoSpaceDE w:val="0"/>
        <w:autoSpaceDN w:val="0"/>
        <w:adjustRightInd w:val="0"/>
        <w:snapToGrid w:val="0"/>
        <w:spacing w:line="320" w:lineRule="atLeast"/>
        <w:ind w:firstLine="420"/>
        <w:textAlignment w:val="center"/>
        <w:rPr>
          <w:rFonts w:ascii="宋体" w:hAnsi="宋体" w:cs="宋体"/>
          <w:color w:val="000000"/>
          <w:kern w:val="0"/>
          <w:szCs w:val="21"/>
        </w:rPr>
      </w:pPr>
      <w:r>
        <w:rPr>
          <w:rFonts w:hint="eastAsia" w:ascii="宋体" w:hAnsi="宋体" w:cs="宋体"/>
          <w:color w:val="000000"/>
          <w:kern w:val="0"/>
          <w:szCs w:val="21"/>
        </w:rPr>
        <w:t>GB 18352.6 轻型汽车污染物排放限值及测量方法</w:t>
      </w:r>
    </w:p>
    <w:p w14:paraId="1F2B9FA0">
      <w:pPr>
        <w:suppressAutoHyphens/>
        <w:autoSpaceDE w:val="0"/>
        <w:autoSpaceDN w:val="0"/>
        <w:adjustRightInd w:val="0"/>
        <w:snapToGrid w:val="0"/>
        <w:spacing w:line="320" w:lineRule="atLeast"/>
        <w:ind w:firstLine="420"/>
        <w:textAlignment w:val="center"/>
        <w:rPr>
          <w:rFonts w:ascii="宋体" w:hAnsi="宋体" w:cs="宋体"/>
          <w:color w:val="000000"/>
          <w:kern w:val="0"/>
          <w:szCs w:val="21"/>
        </w:rPr>
      </w:pPr>
      <w:r>
        <w:rPr>
          <w:rFonts w:hint="eastAsia" w:ascii="宋体" w:hAnsi="宋体" w:cs="宋体"/>
          <w:color w:val="000000"/>
          <w:kern w:val="0"/>
          <w:szCs w:val="21"/>
        </w:rPr>
        <w:t>GB 18386.1-2021 电动汽车能量消耗量和续驶里程试验方法</w:t>
      </w:r>
    </w:p>
    <w:p w14:paraId="6797813C">
      <w:pPr>
        <w:suppressAutoHyphens/>
        <w:autoSpaceDE w:val="0"/>
        <w:autoSpaceDN w:val="0"/>
        <w:adjustRightInd w:val="0"/>
        <w:snapToGrid w:val="0"/>
        <w:spacing w:line="320" w:lineRule="atLeast"/>
        <w:ind w:firstLine="420"/>
        <w:textAlignment w:val="center"/>
        <w:rPr>
          <w:rFonts w:ascii="宋体" w:hAnsi="宋体" w:cs="宋体"/>
          <w:color w:val="000000"/>
          <w:kern w:val="0"/>
          <w:szCs w:val="21"/>
        </w:rPr>
      </w:pPr>
      <w:r>
        <w:rPr>
          <w:rFonts w:ascii="宋体" w:hAnsi="宋体" w:cs="宋体"/>
          <w:color w:val="000000"/>
          <w:kern w:val="0"/>
          <w:szCs w:val="21"/>
        </w:rPr>
        <w:t xml:space="preserve">GB/T 24552 </w:t>
      </w:r>
      <w:r>
        <w:rPr>
          <w:rFonts w:hint="eastAsia" w:ascii="宋体" w:hAnsi="宋体" w:cs="宋体"/>
          <w:color w:val="000000"/>
          <w:kern w:val="0"/>
          <w:szCs w:val="21"/>
        </w:rPr>
        <w:t>电动汽车风窗玻璃除霜除雾系统的性能要求及试验方法</w:t>
      </w:r>
    </w:p>
    <w:p w14:paraId="3A45B8E8">
      <w:pPr>
        <w:suppressAutoHyphens/>
        <w:autoSpaceDE w:val="0"/>
        <w:autoSpaceDN w:val="0"/>
        <w:adjustRightInd w:val="0"/>
        <w:snapToGrid w:val="0"/>
        <w:spacing w:line="320" w:lineRule="atLeast"/>
        <w:ind w:firstLine="420"/>
        <w:textAlignment w:val="center"/>
        <w:rPr>
          <w:rFonts w:ascii="宋体" w:hAnsi="宋体" w:cs="宋体"/>
          <w:color w:val="000000"/>
          <w:kern w:val="0"/>
          <w:szCs w:val="21"/>
        </w:rPr>
      </w:pPr>
      <w:r>
        <w:rPr>
          <w:rFonts w:hint="eastAsia" w:ascii="宋体" w:hAnsi="宋体" w:cs="宋体"/>
          <w:color w:val="000000"/>
          <w:kern w:val="0"/>
          <w:szCs w:val="21"/>
        </w:rPr>
        <w:t>QC/T 720 汽车空调术语</w:t>
      </w:r>
    </w:p>
    <w:p w14:paraId="1FD37B84">
      <w:pPr>
        <w:pStyle w:val="2"/>
        <w:keepNext/>
        <w:keepLines/>
        <w:pageBreakBefore w:val="0"/>
        <w:widowControl/>
        <w:kinsoku/>
        <w:wordWrap/>
        <w:overflowPunct/>
        <w:topLinePunct w:val="0"/>
        <w:autoSpaceDE/>
        <w:autoSpaceDN/>
        <w:bidi w:val="0"/>
        <w:adjustRightInd/>
        <w:snapToGrid w:val="0"/>
        <w:spacing w:before="320" w:after="320" w:line="320" w:lineRule="exact"/>
        <w:textAlignment w:val="auto"/>
        <w:rPr>
          <w:rFonts w:ascii="黑体" w:hAnsi="黑体" w:eastAsia="黑体" w:cs="黑体"/>
          <w:b w:val="0"/>
          <w:sz w:val="21"/>
          <w:szCs w:val="21"/>
          <w:lang w:val="ru-RU"/>
        </w:rPr>
      </w:pPr>
      <w:bookmarkStart w:id="14" w:name="_Toc28084"/>
      <w:r>
        <w:rPr>
          <w:rFonts w:hint="eastAsia" w:ascii="黑体" w:hAnsi="黑体" w:eastAsia="黑体" w:cs="黑体"/>
          <w:b w:val="0"/>
          <w:sz w:val="21"/>
          <w:szCs w:val="21"/>
          <w:lang w:val="ru-RU"/>
        </w:rPr>
        <w:t>3 术语和定义</w:t>
      </w:r>
      <w:bookmarkEnd w:id="14"/>
    </w:p>
    <w:p w14:paraId="0F364BA0">
      <w:pPr>
        <w:keepNext w:val="0"/>
        <w:keepLines w:val="0"/>
        <w:pageBreakBefore w:val="0"/>
        <w:widowControl w:val="0"/>
        <w:kinsoku/>
        <w:wordWrap/>
        <w:overflowPunct/>
        <w:topLinePunct w:val="0"/>
        <w:autoSpaceDE w:val="0"/>
        <w:autoSpaceDN w:val="0"/>
        <w:bidi w:val="0"/>
        <w:adjustRightInd w:val="0"/>
        <w:snapToGrid/>
        <w:spacing w:line="320" w:lineRule="atLeas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QC/T 720、GB</w:t>
      </w:r>
      <w:r>
        <w:rPr>
          <w:rFonts w:ascii="宋体" w:hAnsi="宋体" w:cs="宋体"/>
          <w:color w:val="000000"/>
          <w:kern w:val="0"/>
          <w:szCs w:val="21"/>
        </w:rPr>
        <w:t xml:space="preserve"> </w:t>
      </w:r>
      <w:r>
        <w:rPr>
          <w:rFonts w:hint="eastAsia" w:ascii="宋体" w:hAnsi="宋体" w:cs="宋体"/>
          <w:color w:val="000000"/>
          <w:kern w:val="0"/>
          <w:szCs w:val="21"/>
        </w:rPr>
        <w:t>18352.6和</w:t>
      </w:r>
      <w:r>
        <w:rPr>
          <w:rFonts w:ascii="宋体" w:hAnsi="宋体" w:cs="宋体"/>
          <w:color w:val="000000"/>
          <w:kern w:val="0"/>
          <w:szCs w:val="21"/>
        </w:rPr>
        <w:t>GB/T 24552</w:t>
      </w:r>
      <w:r>
        <w:rPr>
          <w:rFonts w:hint="eastAsia" w:ascii="宋体" w:hAnsi="宋体" w:cs="宋体"/>
          <w:color w:val="000000"/>
          <w:kern w:val="0"/>
          <w:szCs w:val="21"/>
        </w:rPr>
        <w:t>界定的术语和定义及下列术语和定义适用于本文件。</w:t>
      </w:r>
    </w:p>
    <w:p w14:paraId="30FFF658">
      <w:pPr>
        <w:pStyle w:val="19"/>
        <w:tabs>
          <w:tab w:val="clear" w:pos="1692"/>
        </w:tabs>
        <w:kinsoku w:val="0"/>
        <w:autoSpaceDE w:val="0"/>
        <w:autoSpaceDN w:val="0"/>
        <w:adjustRightInd w:val="0"/>
        <w:snapToGrid w:val="0"/>
        <w:spacing w:before="120" w:after="120"/>
        <w:textAlignment w:val="baseline"/>
        <w:outlineLvl w:val="9"/>
        <w:rPr>
          <w:rFonts w:ascii="黑体" w:hAnsi="黑体" w:eastAsia="黑体" w:cs="黑体"/>
          <w:snapToGrid w:val="0"/>
          <w:color w:val="000000"/>
          <w:spacing w:val="-1"/>
          <w:sz w:val="21"/>
          <w:szCs w:val="21"/>
          <w:lang w:val="en-US"/>
        </w:rPr>
      </w:pPr>
      <w:bookmarkStart w:id="15" w:name="_Toc24808"/>
      <w:r>
        <w:rPr>
          <w:rFonts w:hint="eastAsia" w:ascii="黑体" w:hAnsi="黑体" w:eastAsia="黑体" w:cs="黑体"/>
          <w:snapToGrid w:val="0"/>
          <w:color w:val="000000"/>
          <w:spacing w:val="-1"/>
          <w:sz w:val="21"/>
          <w:szCs w:val="21"/>
          <w:lang w:val="en-US"/>
        </w:rPr>
        <w:t>3.1</w:t>
      </w:r>
      <w:bookmarkEnd w:id="15"/>
    </w:p>
    <w:p w14:paraId="669A50CE">
      <w:pPr>
        <w:pStyle w:val="19"/>
        <w:keepNext w:val="0"/>
        <w:keepLines w:val="0"/>
        <w:pageBreakBefore w:val="0"/>
        <w:widowControl/>
        <w:tabs>
          <w:tab w:val="clear" w:pos="1692"/>
        </w:tabs>
        <w:kinsoku w:val="0"/>
        <w:wordWrap/>
        <w:overflowPunct/>
        <w:topLinePunct w:val="0"/>
        <w:autoSpaceDE w:val="0"/>
        <w:autoSpaceDN w:val="0"/>
        <w:bidi w:val="0"/>
        <w:adjustRightInd w:val="0"/>
        <w:snapToGrid w:val="0"/>
        <w:spacing w:before="120" w:after="120" w:line="240" w:lineRule="auto"/>
        <w:ind w:firstLine="416" w:firstLineChars="200"/>
        <w:textAlignment w:val="baseline"/>
        <w:rPr>
          <w:rFonts w:ascii="黑体" w:hAnsi="黑体" w:eastAsia="黑体" w:cs="黑体"/>
          <w:snapToGrid w:val="0"/>
          <w:color w:val="000000"/>
          <w:spacing w:val="-1"/>
          <w:sz w:val="21"/>
          <w:szCs w:val="21"/>
          <w:lang w:val="en-US"/>
        </w:rPr>
      </w:pPr>
      <w:r>
        <w:rPr>
          <w:rFonts w:hint="eastAsia" w:ascii="黑体" w:hAnsi="黑体" w:eastAsia="黑体" w:cs="黑体"/>
          <w:snapToGrid w:val="0"/>
          <w:color w:val="000000"/>
          <w:spacing w:val="-1"/>
          <w:sz w:val="21"/>
          <w:szCs w:val="21"/>
          <w:lang w:val="en-US"/>
        </w:rPr>
        <w:t>热泵装置 heat pump equipment</w:t>
      </w:r>
    </w:p>
    <w:p w14:paraId="491AC993">
      <w:pPr>
        <w:keepNext w:val="0"/>
        <w:keepLines w:val="0"/>
        <w:pageBreakBefore w:val="0"/>
        <w:widowControl/>
        <w:kinsoku/>
        <w:wordWrap/>
        <w:overflowPunct/>
        <w:topLinePunct w:val="0"/>
        <w:autoSpaceDE/>
        <w:autoSpaceDN/>
        <w:bidi w:val="0"/>
        <w:adjustRightInd/>
        <w:snapToGrid w:val="0"/>
        <w:spacing w:line="320" w:lineRule="atLeast"/>
        <w:ind w:firstLine="420" w:firstLineChars="200"/>
        <w:jc w:val="left"/>
        <w:textAlignment w:val="auto"/>
        <w:rPr>
          <w:rFonts w:ascii="宋体" w:hAnsi="宋体" w:cs="宋体"/>
          <w:kern w:val="0"/>
          <w:szCs w:val="21"/>
        </w:rPr>
      </w:pPr>
      <w:r>
        <w:rPr>
          <w:rFonts w:hint="eastAsia" w:ascii="宋体" w:hAnsi="宋体" w:cs="宋体"/>
          <w:kern w:val="0"/>
          <w:szCs w:val="21"/>
        </w:rPr>
        <w:t>由压缩机、低温换热器、高温换热器、节流元件、气液分离器或贮液干燥器、各类阀件和制冷剂管路等部件构成的，将热量由低温环境转移至高温环境的制冷剂回路。</w:t>
      </w:r>
    </w:p>
    <w:p w14:paraId="4763CC65">
      <w:pPr>
        <w:pStyle w:val="19"/>
        <w:tabs>
          <w:tab w:val="clear" w:pos="1692"/>
        </w:tabs>
        <w:kinsoku w:val="0"/>
        <w:autoSpaceDE w:val="0"/>
        <w:autoSpaceDN w:val="0"/>
        <w:adjustRightInd w:val="0"/>
        <w:snapToGrid w:val="0"/>
        <w:spacing w:before="120" w:after="120"/>
        <w:textAlignment w:val="baseline"/>
        <w:rPr>
          <w:rFonts w:ascii="黑体" w:hAnsi="黑体" w:eastAsia="黑体" w:cs="黑体"/>
          <w:snapToGrid w:val="0"/>
          <w:color w:val="000000"/>
          <w:spacing w:val="-1"/>
          <w:sz w:val="21"/>
          <w:szCs w:val="21"/>
          <w:lang w:val="en-US"/>
        </w:rPr>
      </w:pPr>
      <w:r>
        <w:rPr>
          <w:rFonts w:hint="eastAsia" w:ascii="黑体" w:hAnsi="黑体" w:eastAsia="黑体" w:cs="黑体"/>
          <w:snapToGrid w:val="0"/>
          <w:color w:val="000000"/>
          <w:spacing w:val="-1"/>
          <w:sz w:val="21"/>
          <w:szCs w:val="21"/>
          <w:lang w:val="en-US"/>
        </w:rPr>
        <w:t>3.</w:t>
      </w:r>
      <w:r>
        <w:rPr>
          <w:rFonts w:ascii="黑体" w:hAnsi="黑体" w:eastAsia="黑体" w:cs="黑体"/>
          <w:snapToGrid w:val="0"/>
          <w:color w:val="000000"/>
          <w:spacing w:val="-1"/>
          <w:sz w:val="21"/>
          <w:szCs w:val="21"/>
          <w:lang w:val="en-US"/>
        </w:rPr>
        <w:t>2</w:t>
      </w:r>
    </w:p>
    <w:p w14:paraId="5AA51169">
      <w:pPr>
        <w:pStyle w:val="19"/>
        <w:keepNext w:val="0"/>
        <w:keepLines w:val="0"/>
        <w:pageBreakBefore w:val="0"/>
        <w:widowControl/>
        <w:tabs>
          <w:tab w:val="clear" w:pos="1692"/>
        </w:tabs>
        <w:kinsoku w:val="0"/>
        <w:wordWrap/>
        <w:overflowPunct/>
        <w:topLinePunct w:val="0"/>
        <w:autoSpaceDE w:val="0"/>
        <w:autoSpaceDN w:val="0"/>
        <w:bidi w:val="0"/>
        <w:adjustRightInd w:val="0"/>
        <w:snapToGrid w:val="0"/>
        <w:spacing w:before="120" w:after="120" w:line="240" w:lineRule="auto"/>
        <w:ind w:firstLine="416" w:firstLineChars="200"/>
        <w:textAlignment w:val="baseline"/>
        <w:rPr>
          <w:rFonts w:ascii="黑体" w:hAnsi="黑体" w:eastAsia="黑体" w:cs="黑体"/>
          <w:snapToGrid w:val="0"/>
          <w:color w:val="000000"/>
          <w:spacing w:val="-1"/>
          <w:sz w:val="21"/>
          <w:szCs w:val="21"/>
          <w:lang w:val="en-US"/>
        </w:rPr>
      </w:pPr>
      <w:r>
        <w:rPr>
          <w:rFonts w:hint="eastAsia" w:ascii="黑体" w:hAnsi="黑体" w:eastAsia="黑体" w:cs="黑体"/>
          <w:snapToGrid w:val="0"/>
          <w:color w:val="000000"/>
          <w:spacing w:val="-1"/>
          <w:sz w:val="21"/>
          <w:szCs w:val="21"/>
          <w:lang w:val="en-US"/>
        </w:rPr>
        <w:t xml:space="preserve">二次循环 secondary </w:t>
      </w:r>
      <w:r>
        <w:rPr>
          <w:rFonts w:ascii="黑体" w:hAnsi="黑体" w:eastAsia="黑体" w:cs="黑体"/>
          <w:snapToGrid w:val="0"/>
          <w:color w:val="000000"/>
          <w:spacing w:val="-1"/>
          <w:sz w:val="21"/>
          <w:szCs w:val="21"/>
          <w:lang w:val="en-US"/>
        </w:rPr>
        <w:t>loop</w:t>
      </w:r>
    </w:p>
    <w:p w14:paraId="0999D75E">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ascii="宋体" w:hAnsi="宋体" w:cs="宋体"/>
          <w:kern w:val="0"/>
          <w:szCs w:val="21"/>
        </w:rPr>
      </w:pPr>
      <w:r>
        <w:rPr>
          <w:rFonts w:hint="eastAsia" w:ascii="宋体" w:hAnsi="宋体" w:cs="宋体"/>
          <w:kern w:val="0"/>
          <w:szCs w:val="21"/>
        </w:rPr>
        <w:t>由制冷剂回路和载冷剂回路构成的，将制冷剂回路产生的冷量或热量传递给载冷剂并由载冷剂回路输送到指定环境中的双循环回路。</w:t>
      </w:r>
    </w:p>
    <w:p w14:paraId="6DE7EC0A">
      <w:pPr>
        <w:pStyle w:val="19"/>
        <w:keepNext w:val="0"/>
        <w:keepLines w:val="0"/>
        <w:pageBreakBefore w:val="0"/>
        <w:widowControl/>
        <w:tabs>
          <w:tab w:val="clear" w:pos="1692"/>
        </w:tabs>
        <w:kinsoku w:val="0"/>
        <w:wordWrap/>
        <w:overflowPunct/>
        <w:topLinePunct w:val="0"/>
        <w:autoSpaceDE w:val="0"/>
        <w:autoSpaceDN w:val="0"/>
        <w:bidi w:val="0"/>
        <w:adjustRightInd w:val="0"/>
        <w:snapToGrid w:val="0"/>
        <w:spacing w:before="120" w:after="120"/>
        <w:ind w:left="0" w:leftChars="0"/>
        <w:textAlignment w:val="baseline"/>
        <w:rPr>
          <w:rFonts w:ascii="黑体" w:hAnsi="黑体" w:eastAsia="黑体" w:cs="黑体"/>
          <w:snapToGrid w:val="0"/>
          <w:color w:val="000000"/>
          <w:spacing w:val="-1"/>
          <w:sz w:val="21"/>
          <w:szCs w:val="21"/>
          <w:lang w:val="en-US"/>
        </w:rPr>
      </w:pPr>
      <w:r>
        <w:rPr>
          <w:rFonts w:hint="eastAsia" w:ascii="黑体" w:hAnsi="黑体" w:eastAsia="黑体" w:cs="黑体"/>
          <w:snapToGrid w:val="0"/>
          <w:color w:val="000000"/>
          <w:spacing w:val="-1"/>
          <w:sz w:val="21"/>
          <w:szCs w:val="21"/>
          <w:lang w:val="en-US"/>
        </w:rPr>
        <w:t>3.</w:t>
      </w:r>
      <w:r>
        <w:rPr>
          <w:rFonts w:ascii="黑体" w:hAnsi="黑体" w:eastAsia="黑体" w:cs="黑体"/>
          <w:snapToGrid w:val="0"/>
          <w:color w:val="000000"/>
          <w:spacing w:val="-1"/>
          <w:sz w:val="21"/>
          <w:szCs w:val="21"/>
          <w:lang w:val="en-US"/>
        </w:rPr>
        <w:t>3</w:t>
      </w:r>
    </w:p>
    <w:p w14:paraId="755732FE">
      <w:pPr>
        <w:pStyle w:val="19"/>
        <w:keepNext w:val="0"/>
        <w:keepLines w:val="0"/>
        <w:pageBreakBefore w:val="0"/>
        <w:widowControl/>
        <w:tabs>
          <w:tab w:val="clear" w:pos="1692"/>
        </w:tabs>
        <w:kinsoku w:val="0"/>
        <w:wordWrap/>
        <w:overflowPunct/>
        <w:topLinePunct w:val="0"/>
        <w:autoSpaceDE w:val="0"/>
        <w:autoSpaceDN w:val="0"/>
        <w:bidi w:val="0"/>
        <w:adjustRightInd w:val="0"/>
        <w:snapToGrid w:val="0"/>
        <w:spacing w:before="120" w:after="120" w:line="240" w:lineRule="auto"/>
        <w:ind w:left="0" w:leftChars="0" w:firstLine="416" w:firstLineChars="200"/>
        <w:textAlignment w:val="baseline"/>
        <w:rPr>
          <w:rFonts w:ascii="黑体" w:hAnsi="黑体" w:eastAsia="黑体" w:cs="黑体"/>
          <w:snapToGrid w:val="0"/>
          <w:color w:val="000000"/>
          <w:spacing w:val="-1"/>
          <w:sz w:val="21"/>
          <w:szCs w:val="21"/>
          <w:lang w:val="en-US"/>
        </w:rPr>
      </w:pPr>
      <w:r>
        <w:rPr>
          <w:rFonts w:hint="eastAsia" w:ascii="黑体" w:hAnsi="黑体" w:eastAsia="黑体" w:cs="黑体"/>
          <w:snapToGrid w:val="0"/>
          <w:color w:val="000000"/>
          <w:spacing w:val="-1"/>
          <w:sz w:val="21"/>
          <w:szCs w:val="21"/>
          <w:lang w:val="en-US"/>
        </w:rPr>
        <w:t>辅助加热装置 supplementary heater equipment</w:t>
      </w:r>
    </w:p>
    <w:p w14:paraId="5CB796BE">
      <w:pPr>
        <w:keepNext w:val="0"/>
        <w:keepLines w:val="0"/>
        <w:pageBreakBefore w:val="0"/>
        <w:widowControl/>
        <w:kinsoku/>
        <w:wordWrap/>
        <w:overflowPunct/>
        <w:topLinePunct w:val="0"/>
        <w:autoSpaceDE/>
        <w:autoSpaceDN/>
        <w:bidi w:val="0"/>
        <w:adjustRightInd/>
        <w:snapToGrid w:val="0"/>
        <w:spacing w:line="320" w:lineRule="atLeast"/>
        <w:ind w:firstLine="420" w:firstLineChars="200"/>
        <w:jc w:val="left"/>
        <w:textAlignment w:val="auto"/>
        <w:rPr>
          <w:rFonts w:ascii="宋体" w:hAnsi="宋体" w:cs="宋体"/>
          <w:kern w:val="0"/>
          <w:szCs w:val="21"/>
        </w:rPr>
      </w:pPr>
      <w:r>
        <w:rPr>
          <w:rFonts w:hint="eastAsia" w:ascii="宋体" w:hAnsi="宋体" w:cs="宋体"/>
          <w:kern w:val="0"/>
          <w:szCs w:val="21"/>
        </w:rPr>
        <w:t>给载冷剂或空气加热，用于补充</w:t>
      </w:r>
      <w:r>
        <w:rPr>
          <w:rFonts w:hint="eastAsia" w:ascii="宋体" w:hAnsi="宋体" w:cs="宋体"/>
          <w:kern w:val="0"/>
          <w:szCs w:val="21"/>
          <w:highlight w:val="none"/>
        </w:rPr>
        <w:t>热泵</w:t>
      </w:r>
      <w:r>
        <w:rPr>
          <w:rFonts w:hint="eastAsia" w:ascii="宋体" w:hAnsi="宋体" w:cs="宋体"/>
          <w:kern w:val="0"/>
          <w:szCs w:val="21"/>
        </w:rPr>
        <w:t>制热量不足的各种形式的热源部件。</w:t>
      </w:r>
    </w:p>
    <w:p w14:paraId="0A1EE89E">
      <w:pPr>
        <w:pStyle w:val="19"/>
        <w:tabs>
          <w:tab w:val="clear" w:pos="1692"/>
        </w:tabs>
        <w:kinsoku w:val="0"/>
        <w:autoSpaceDE w:val="0"/>
        <w:autoSpaceDN w:val="0"/>
        <w:adjustRightInd w:val="0"/>
        <w:snapToGrid w:val="0"/>
        <w:spacing w:before="120" w:after="120"/>
        <w:textAlignment w:val="baseline"/>
        <w:rPr>
          <w:rFonts w:ascii="黑体" w:hAnsi="黑体" w:eastAsia="黑体" w:cs="黑体"/>
          <w:snapToGrid w:val="0"/>
          <w:color w:val="000000"/>
          <w:spacing w:val="-1"/>
          <w:sz w:val="21"/>
          <w:szCs w:val="21"/>
          <w:lang w:val="en-US"/>
        </w:rPr>
      </w:pPr>
      <w:r>
        <w:rPr>
          <w:rFonts w:hint="eastAsia" w:ascii="黑体" w:hAnsi="黑体" w:eastAsia="黑体" w:cs="黑体"/>
          <w:snapToGrid w:val="0"/>
          <w:color w:val="000000"/>
          <w:spacing w:val="-1"/>
          <w:sz w:val="21"/>
          <w:szCs w:val="21"/>
          <w:lang w:val="en-US"/>
        </w:rPr>
        <w:t>3.</w:t>
      </w:r>
      <w:r>
        <w:rPr>
          <w:rFonts w:ascii="黑体" w:hAnsi="黑体" w:eastAsia="黑体" w:cs="黑体"/>
          <w:snapToGrid w:val="0"/>
          <w:color w:val="000000"/>
          <w:spacing w:val="-1"/>
          <w:sz w:val="21"/>
          <w:szCs w:val="21"/>
          <w:lang w:val="en-US"/>
        </w:rPr>
        <w:t>4</w:t>
      </w:r>
    </w:p>
    <w:p w14:paraId="5ECEB6F6">
      <w:pPr>
        <w:pStyle w:val="19"/>
        <w:keepNext w:val="0"/>
        <w:keepLines w:val="0"/>
        <w:pageBreakBefore w:val="0"/>
        <w:widowControl/>
        <w:tabs>
          <w:tab w:val="clear" w:pos="1692"/>
        </w:tabs>
        <w:kinsoku w:val="0"/>
        <w:wordWrap/>
        <w:overflowPunct/>
        <w:topLinePunct w:val="0"/>
        <w:autoSpaceDE w:val="0"/>
        <w:autoSpaceDN w:val="0"/>
        <w:bidi w:val="0"/>
        <w:adjustRightInd w:val="0"/>
        <w:snapToGrid w:val="0"/>
        <w:spacing w:before="120" w:after="120" w:line="240" w:lineRule="auto"/>
        <w:ind w:firstLine="416" w:firstLineChars="200"/>
        <w:textAlignment w:val="baseline"/>
        <w:rPr>
          <w:rFonts w:ascii="黑体" w:hAnsi="黑体" w:eastAsia="黑体" w:cs="黑体"/>
          <w:snapToGrid w:val="0"/>
          <w:color w:val="000000"/>
          <w:spacing w:val="-1"/>
          <w:sz w:val="21"/>
          <w:szCs w:val="21"/>
          <w:lang w:val="en-US"/>
        </w:rPr>
      </w:pPr>
      <w:r>
        <w:rPr>
          <w:rFonts w:hint="eastAsia" w:ascii="黑体" w:hAnsi="黑体" w:eastAsia="黑体" w:cs="黑体"/>
          <w:snapToGrid w:val="0"/>
          <w:color w:val="000000"/>
          <w:spacing w:val="-1"/>
          <w:sz w:val="21"/>
          <w:szCs w:val="21"/>
          <w:lang w:val="en-US"/>
        </w:rPr>
        <w:t>热泵空调系统 heat pump air conditioning system</w:t>
      </w:r>
    </w:p>
    <w:p w14:paraId="3B4DD2BC">
      <w:pPr>
        <w:keepNext w:val="0"/>
        <w:keepLines w:val="0"/>
        <w:pageBreakBefore w:val="0"/>
        <w:widowControl/>
        <w:kinsoku/>
        <w:wordWrap/>
        <w:overflowPunct/>
        <w:topLinePunct w:val="0"/>
        <w:autoSpaceDE/>
        <w:autoSpaceDN/>
        <w:bidi w:val="0"/>
        <w:adjustRightInd/>
        <w:snapToGrid w:val="0"/>
        <w:spacing w:line="320" w:lineRule="atLeast"/>
        <w:ind w:firstLine="420" w:firstLineChars="200"/>
        <w:jc w:val="left"/>
        <w:textAlignment w:val="auto"/>
        <w:rPr>
          <w:rFonts w:ascii="宋体" w:hAnsi="宋体" w:cs="宋体"/>
          <w:kern w:val="0"/>
          <w:szCs w:val="21"/>
        </w:rPr>
      </w:pPr>
      <w:r>
        <w:rPr>
          <w:rFonts w:hint="eastAsia" w:ascii="宋体" w:hAnsi="宋体" w:cs="宋体"/>
          <w:kern w:val="0"/>
          <w:szCs w:val="21"/>
        </w:rPr>
        <w:t>由热泵装置、辅助加热装置、通风装置、空气净化装置、电池冷却/加热装置以及必要的控制部件构成、为车室和电池供热/供冷的系统。</w:t>
      </w:r>
    </w:p>
    <w:p w14:paraId="339A4832">
      <w:pPr>
        <w:pStyle w:val="19"/>
        <w:tabs>
          <w:tab w:val="clear" w:pos="1692"/>
        </w:tabs>
        <w:kinsoku w:val="0"/>
        <w:autoSpaceDE w:val="0"/>
        <w:autoSpaceDN w:val="0"/>
        <w:adjustRightInd w:val="0"/>
        <w:snapToGrid w:val="0"/>
        <w:spacing w:before="120" w:after="120"/>
        <w:textAlignment w:val="baseline"/>
        <w:rPr>
          <w:rFonts w:ascii="黑体" w:hAnsi="黑体" w:eastAsia="黑体" w:cs="黑体"/>
          <w:snapToGrid w:val="0"/>
          <w:color w:val="000000"/>
          <w:spacing w:val="-1"/>
          <w:sz w:val="21"/>
          <w:szCs w:val="21"/>
          <w:lang w:val="en-US"/>
        </w:rPr>
      </w:pPr>
      <w:r>
        <w:rPr>
          <w:rFonts w:hint="eastAsia" w:ascii="黑体" w:hAnsi="黑体" w:eastAsia="黑体" w:cs="黑体"/>
          <w:snapToGrid w:val="0"/>
          <w:color w:val="000000"/>
          <w:spacing w:val="-1"/>
          <w:sz w:val="21"/>
          <w:szCs w:val="21"/>
          <w:lang w:val="en-US"/>
        </w:rPr>
        <w:t>3.</w:t>
      </w:r>
      <w:r>
        <w:rPr>
          <w:rFonts w:ascii="黑体" w:hAnsi="黑体" w:eastAsia="黑体" w:cs="黑体"/>
          <w:snapToGrid w:val="0"/>
          <w:color w:val="000000"/>
          <w:spacing w:val="-1"/>
          <w:sz w:val="21"/>
          <w:szCs w:val="21"/>
          <w:lang w:val="en-US"/>
        </w:rPr>
        <w:t>5</w:t>
      </w:r>
    </w:p>
    <w:p w14:paraId="40D06E18">
      <w:pPr>
        <w:pStyle w:val="19"/>
        <w:keepNext w:val="0"/>
        <w:keepLines w:val="0"/>
        <w:pageBreakBefore w:val="0"/>
        <w:widowControl/>
        <w:tabs>
          <w:tab w:val="clear" w:pos="1692"/>
        </w:tabs>
        <w:kinsoku w:val="0"/>
        <w:wordWrap/>
        <w:overflowPunct/>
        <w:topLinePunct w:val="0"/>
        <w:autoSpaceDE w:val="0"/>
        <w:autoSpaceDN w:val="0"/>
        <w:bidi w:val="0"/>
        <w:adjustRightInd w:val="0"/>
        <w:snapToGrid w:val="0"/>
        <w:spacing w:before="120" w:after="120" w:line="240" w:lineRule="auto"/>
        <w:ind w:left="424" w:leftChars="202"/>
        <w:textAlignment w:val="baseline"/>
        <w:rPr>
          <w:rFonts w:ascii="黑体" w:hAnsi="黑体" w:eastAsia="黑体" w:cs="黑体"/>
          <w:snapToGrid w:val="0"/>
          <w:color w:val="000000"/>
          <w:spacing w:val="-1"/>
          <w:sz w:val="21"/>
          <w:szCs w:val="21"/>
          <w:lang w:val="en-US"/>
        </w:rPr>
      </w:pPr>
      <w:r>
        <w:rPr>
          <w:rFonts w:hint="eastAsia" w:ascii="黑体" w:hAnsi="黑体" w:eastAsia="黑体" w:cs="黑体"/>
          <w:snapToGrid w:val="0"/>
          <w:color w:val="000000"/>
          <w:spacing w:val="-1"/>
          <w:sz w:val="21"/>
          <w:szCs w:val="21"/>
          <w:lang w:val="en-US"/>
        </w:rPr>
        <w:t xml:space="preserve">二次循环空调系统 </w:t>
      </w:r>
      <w:r>
        <w:rPr>
          <w:rFonts w:ascii="黑体" w:hAnsi="黑体" w:eastAsia="黑体" w:cs="黑体"/>
          <w:snapToGrid w:val="0"/>
          <w:color w:val="000000"/>
          <w:spacing w:val="-1"/>
          <w:sz w:val="21"/>
          <w:szCs w:val="21"/>
          <w:lang w:val="en-US"/>
        </w:rPr>
        <w:t>secondary</w:t>
      </w:r>
      <w:r>
        <w:rPr>
          <w:rFonts w:hint="eastAsia" w:ascii="黑体" w:hAnsi="黑体" w:eastAsia="黑体" w:cs="黑体"/>
          <w:snapToGrid w:val="0"/>
          <w:color w:val="000000"/>
          <w:spacing w:val="-1"/>
          <w:sz w:val="21"/>
          <w:szCs w:val="21"/>
          <w:lang w:val="en-US"/>
        </w:rPr>
        <w:t xml:space="preserve"> </w:t>
      </w:r>
      <w:r>
        <w:rPr>
          <w:rFonts w:ascii="黑体" w:hAnsi="黑体" w:eastAsia="黑体" w:cs="黑体"/>
          <w:snapToGrid w:val="0"/>
          <w:color w:val="000000"/>
          <w:spacing w:val="-1"/>
          <w:sz w:val="21"/>
          <w:szCs w:val="21"/>
          <w:lang w:val="en-US"/>
        </w:rPr>
        <w:t>loop</w:t>
      </w:r>
      <w:r>
        <w:rPr>
          <w:rFonts w:hint="eastAsia" w:ascii="黑体" w:hAnsi="黑体" w:eastAsia="黑体" w:cs="黑体"/>
          <w:snapToGrid w:val="0"/>
          <w:color w:val="000000"/>
          <w:spacing w:val="-1"/>
          <w:sz w:val="21"/>
          <w:szCs w:val="21"/>
          <w:lang w:val="en-US"/>
        </w:rPr>
        <w:t xml:space="preserve"> air conditioning system</w:t>
      </w:r>
    </w:p>
    <w:p w14:paraId="3A0BEECB">
      <w:pPr>
        <w:keepNext w:val="0"/>
        <w:keepLines w:val="0"/>
        <w:pageBreakBefore w:val="0"/>
        <w:widowControl/>
        <w:kinsoku/>
        <w:wordWrap/>
        <w:overflowPunct/>
        <w:topLinePunct w:val="0"/>
        <w:autoSpaceDE/>
        <w:autoSpaceDN/>
        <w:bidi w:val="0"/>
        <w:adjustRightInd/>
        <w:snapToGrid w:val="0"/>
        <w:spacing w:line="320" w:lineRule="atLeast"/>
        <w:ind w:firstLine="420" w:firstLineChars="200"/>
        <w:jc w:val="left"/>
        <w:textAlignment w:val="auto"/>
        <w:rPr>
          <w:rFonts w:ascii="宋体" w:hAnsi="宋体" w:cs="宋体"/>
          <w:kern w:val="0"/>
          <w:szCs w:val="21"/>
        </w:rPr>
      </w:pPr>
      <w:r>
        <w:rPr>
          <w:rFonts w:hint="eastAsia" w:ascii="宋体" w:hAnsi="宋体" w:cs="宋体"/>
          <w:kern w:val="0"/>
          <w:szCs w:val="21"/>
        </w:rPr>
        <w:t>由二次循环装置、辅助加热装置、通风装置、空气净化装置、电池冷却/加热装置以及必要的控制部件构成、为车室和电池供热/供冷的系统。</w:t>
      </w:r>
    </w:p>
    <w:p w14:paraId="18688BDE">
      <w:pPr>
        <w:pStyle w:val="19"/>
        <w:keepNext w:val="0"/>
        <w:keepLines w:val="0"/>
        <w:pageBreakBefore w:val="0"/>
        <w:widowControl/>
        <w:tabs>
          <w:tab w:val="clear" w:pos="1692"/>
        </w:tabs>
        <w:kinsoku w:val="0"/>
        <w:wordWrap/>
        <w:overflowPunct/>
        <w:topLinePunct w:val="0"/>
        <w:autoSpaceDE w:val="0"/>
        <w:autoSpaceDN w:val="0"/>
        <w:bidi w:val="0"/>
        <w:adjustRightInd w:val="0"/>
        <w:snapToGrid w:val="0"/>
        <w:spacing w:before="120" w:after="120"/>
        <w:textAlignment w:val="baseline"/>
        <w:rPr>
          <w:rFonts w:ascii="黑体" w:hAnsi="黑体" w:eastAsia="黑体" w:cs="黑体"/>
          <w:snapToGrid w:val="0"/>
          <w:color w:val="000000"/>
          <w:spacing w:val="-1"/>
          <w:sz w:val="21"/>
          <w:szCs w:val="21"/>
          <w:lang w:val="en-US"/>
        </w:rPr>
      </w:pPr>
      <w:r>
        <w:rPr>
          <w:rFonts w:hint="eastAsia" w:ascii="黑体" w:hAnsi="黑体" w:eastAsia="黑体" w:cs="黑体"/>
          <w:snapToGrid w:val="0"/>
          <w:color w:val="000000"/>
          <w:spacing w:val="-1"/>
          <w:sz w:val="21"/>
          <w:szCs w:val="21"/>
          <w:lang w:val="en-US"/>
        </w:rPr>
        <w:t>3.6</w:t>
      </w:r>
    </w:p>
    <w:p w14:paraId="7DCA935E">
      <w:pPr>
        <w:pStyle w:val="19"/>
        <w:keepNext w:val="0"/>
        <w:keepLines w:val="0"/>
        <w:pageBreakBefore w:val="0"/>
        <w:widowControl/>
        <w:tabs>
          <w:tab w:val="clear" w:pos="1692"/>
        </w:tabs>
        <w:kinsoku w:val="0"/>
        <w:wordWrap/>
        <w:overflowPunct/>
        <w:topLinePunct w:val="0"/>
        <w:autoSpaceDE w:val="0"/>
        <w:autoSpaceDN w:val="0"/>
        <w:bidi w:val="0"/>
        <w:adjustRightInd w:val="0"/>
        <w:snapToGrid w:val="0"/>
        <w:spacing w:before="120" w:after="120" w:line="240" w:lineRule="auto"/>
        <w:ind w:firstLine="416" w:firstLineChars="200"/>
        <w:textAlignment w:val="baseline"/>
        <w:rPr>
          <w:rFonts w:hint="default" w:ascii="黑体" w:hAnsi="黑体" w:eastAsia="黑体" w:cs="黑体"/>
          <w:snapToGrid w:val="0"/>
          <w:color w:val="000000"/>
          <w:spacing w:val="-1"/>
          <w:sz w:val="21"/>
          <w:szCs w:val="21"/>
          <w:lang w:val="en-US" w:eastAsia="zh-CN"/>
        </w:rPr>
      </w:pPr>
      <w:r>
        <w:rPr>
          <w:rFonts w:hint="eastAsia" w:ascii="黑体" w:hAnsi="黑体" w:eastAsia="黑体" w:cs="黑体"/>
          <w:snapToGrid w:val="0"/>
          <w:color w:val="000000"/>
          <w:spacing w:val="-1"/>
          <w:sz w:val="21"/>
          <w:szCs w:val="21"/>
          <w:lang w:val="en-US"/>
        </w:rPr>
        <w:t>车外空气换热器 outdoor air heat</w:t>
      </w:r>
      <w:r>
        <w:rPr>
          <w:rFonts w:hint="eastAsia" w:ascii="黑体" w:hAnsi="黑体" w:eastAsia="黑体" w:cs="黑体"/>
          <w:snapToGrid w:val="0"/>
          <w:color w:val="000000"/>
          <w:spacing w:val="-1"/>
          <w:sz w:val="21"/>
          <w:szCs w:val="21"/>
          <w:lang w:val="en-US" w:eastAsia="zh-CN"/>
        </w:rPr>
        <w:t>-</w:t>
      </w:r>
      <w:r>
        <w:rPr>
          <w:rFonts w:hint="eastAsia" w:ascii="黑体" w:hAnsi="黑体" w:eastAsia="黑体" w:cs="黑体"/>
          <w:snapToGrid w:val="0"/>
          <w:color w:val="000000"/>
          <w:spacing w:val="-1"/>
          <w:sz w:val="21"/>
          <w:szCs w:val="21"/>
          <w:lang w:val="en-US"/>
        </w:rPr>
        <w:t>exchang</w:t>
      </w:r>
      <w:r>
        <w:rPr>
          <w:rFonts w:hint="eastAsia" w:ascii="黑体" w:hAnsi="黑体" w:eastAsia="黑体" w:cs="黑体"/>
          <w:snapToGrid w:val="0"/>
          <w:color w:val="000000"/>
          <w:spacing w:val="-1"/>
          <w:sz w:val="21"/>
          <w:szCs w:val="21"/>
          <w:lang w:val="en-US" w:eastAsia="zh-CN"/>
        </w:rPr>
        <w:t>ing unit</w:t>
      </w:r>
    </w:p>
    <w:p w14:paraId="5F84878A">
      <w:pPr>
        <w:keepNext w:val="0"/>
        <w:keepLines w:val="0"/>
        <w:pageBreakBefore w:val="0"/>
        <w:widowControl/>
        <w:kinsoku/>
        <w:wordWrap/>
        <w:overflowPunct/>
        <w:topLinePunct w:val="0"/>
        <w:autoSpaceDE/>
        <w:autoSpaceDN/>
        <w:bidi w:val="0"/>
        <w:adjustRightInd/>
        <w:snapToGrid w:val="0"/>
        <w:spacing w:line="320" w:lineRule="atLeast"/>
        <w:ind w:firstLine="420" w:firstLineChars="200"/>
        <w:jc w:val="left"/>
        <w:textAlignment w:val="auto"/>
        <w:rPr>
          <w:rFonts w:ascii="宋体" w:hAnsi="宋体" w:cs="宋体"/>
          <w:kern w:val="0"/>
          <w:szCs w:val="21"/>
        </w:rPr>
      </w:pPr>
      <w:r>
        <w:rPr>
          <w:rFonts w:hint="eastAsia" w:ascii="宋体" w:hAnsi="宋体" w:cs="宋体"/>
          <w:kern w:val="0"/>
          <w:szCs w:val="21"/>
        </w:rPr>
        <w:t>位于乘客舱外，用于介质与空气进行热量交换的表面式热交换器。</w:t>
      </w:r>
    </w:p>
    <w:p w14:paraId="02F78B8B">
      <w:pPr>
        <w:pStyle w:val="2"/>
        <w:widowControl/>
        <w:snapToGrid w:val="0"/>
        <w:spacing w:before="320" w:after="320" w:line="320" w:lineRule="exact"/>
        <w:rPr>
          <w:rFonts w:ascii="黑体" w:hAnsi="黑体" w:eastAsia="黑体" w:cs="黑体"/>
          <w:b w:val="0"/>
          <w:sz w:val="21"/>
          <w:szCs w:val="21"/>
          <w:lang w:val="ru-RU"/>
        </w:rPr>
      </w:pPr>
      <w:bookmarkStart w:id="16" w:name="_Toc10244"/>
      <w:r>
        <w:rPr>
          <w:rFonts w:hint="eastAsia" w:ascii="黑体" w:hAnsi="黑体" w:eastAsia="黑体" w:cs="黑体"/>
          <w:b w:val="0"/>
          <w:sz w:val="21"/>
          <w:szCs w:val="21"/>
          <w:lang w:val="ru-RU"/>
        </w:rPr>
        <w:t xml:space="preserve">4 </w:t>
      </w:r>
      <w:r>
        <w:rPr>
          <w:rFonts w:hint="eastAsia" w:ascii="黑体" w:hAnsi="黑体" w:eastAsia="黑体" w:cs="黑体"/>
          <w:b w:val="0"/>
          <w:sz w:val="21"/>
          <w:szCs w:val="21"/>
          <w:lang w:val="en-US" w:eastAsia="zh-CN"/>
        </w:rPr>
        <w:t>热泵</w:t>
      </w:r>
      <w:r>
        <w:rPr>
          <w:rFonts w:hint="eastAsia" w:ascii="黑体" w:hAnsi="黑体" w:eastAsia="黑体" w:cs="黑体"/>
          <w:b w:val="0"/>
          <w:sz w:val="21"/>
          <w:szCs w:val="21"/>
          <w:lang w:val="ru-RU"/>
        </w:rPr>
        <w:t>空调系统整车性能要求</w:t>
      </w:r>
      <w:bookmarkEnd w:id="16"/>
    </w:p>
    <w:p w14:paraId="6DB103F9">
      <w:pPr>
        <w:keepNext w:val="0"/>
        <w:keepLines w:val="0"/>
        <w:pageBreakBefore w:val="0"/>
        <w:widowControl w:val="0"/>
        <w:kinsoku/>
        <w:wordWrap/>
        <w:overflowPunct/>
        <w:topLinePunct w:val="0"/>
        <w:autoSpaceDE w:val="0"/>
        <w:autoSpaceDN w:val="0"/>
        <w:bidi w:val="0"/>
        <w:adjustRightInd w:val="0"/>
        <w:snapToGrid/>
        <w:spacing w:before="320" w:after="320" w:line="320" w:lineRule="exact"/>
        <w:jc w:val="left"/>
        <w:textAlignment w:val="auto"/>
        <w:outlineLvl w:val="1"/>
        <w:rPr>
          <w:rFonts w:ascii="黑体" w:hAnsi="黑体" w:eastAsia="黑体" w:cs="黑体"/>
          <w:kern w:val="0"/>
          <w:szCs w:val="21"/>
          <w:lang w:val="ru-RU"/>
        </w:rPr>
      </w:pPr>
      <w:bookmarkStart w:id="17" w:name="_Toc13243"/>
      <w:r>
        <w:rPr>
          <w:rFonts w:hint="eastAsia" w:ascii="黑体" w:hAnsi="黑体" w:eastAsia="黑体" w:cs="黑体"/>
          <w:kern w:val="0"/>
          <w:szCs w:val="21"/>
          <w:lang w:val="ru-RU"/>
        </w:rPr>
        <w:t>4.</w:t>
      </w:r>
      <w:r>
        <w:rPr>
          <w:rFonts w:hint="eastAsia" w:ascii="黑体" w:hAnsi="黑体" w:eastAsia="黑体" w:cs="黑体"/>
          <w:kern w:val="0"/>
          <w:szCs w:val="21"/>
        </w:rPr>
        <w:t>1</w:t>
      </w:r>
      <w:r>
        <w:rPr>
          <w:rFonts w:ascii="黑体" w:hAnsi="黑体" w:eastAsia="黑体" w:cs="黑体"/>
          <w:kern w:val="0"/>
          <w:szCs w:val="21"/>
        </w:rPr>
        <w:t xml:space="preserve"> </w:t>
      </w:r>
      <w:r>
        <w:rPr>
          <w:rFonts w:hint="eastAsia" w:ascii="黑体" w:hAnsi="黑体" w:eastAsia="黑体" w:cs="黑体"/>
          <w:kern w:val="0"/>
          <w:szCs w:val="21"/>
          <w:lang w:val="ru-RU"/>
        </w:rPr>
        <w:t>整车最大制冷性能</w:t>
      </w:r>
      <w:bookmarkEnd w:id="17"/>
    </w:p>
    <w:p w14:paraId="3AF2554E">
      <w:pPr>
        <w:pStyle w:val="112"/>
        <w:keepNext w:val="0"/>
        <w:keepLines w:val="0"/>
        <w:pageBreakBefore w:val="0"/>
        <w:widowControl w:val="0"/>
        <w:numPr>
          <w:ilvl w:val="2"/>
          <w:numId w:val="0"/>
        </w:numPr>
        <w:kinsoku/>
        <w:wordWrap/>
        <w:overflowPunct/>
        <w:topLinePunct w:val="0"/>
        <w:autoSpaceDE w:val="0"/>
        <w:autoSpaceDN w:val="0"/>
        <w:bidi w:val="0"/>
        <w:adjustRightInd w:val="0"/>
        <w:snapToGrid/>
        <w:spacing w:line="320" w:lineRule="exact"/>
        <w:ind w:firstLine="420" w:firstLineChars="200"/>
        <w:jc w:val="left"/>
        <w:textAlignment w:val="auto"/>
        <w:rPr>
          <w:rFonts w:ascii="宋体" w:hAnsi="宋体" w:cs="宋体"/>
          <w:kern w:val="0"/>
          <w:szCs w:val="21"/>
        </w:rPr>
      </w:pPr>
      <w:r>
        <w:rPr>
          <w:rFonts w:hint="eastAsia" w:ascii="宋体" w:hAnsi="宋体" w:cs="宋体"/>
          <w:kern w:val="0"/>
          <w:szCs w:val="21"/>
        </w:rPr>
        <w:t>试验工况见表1，按照5.</w:t>
      </w:r>
      <w:r>
        <w:rPr>
          <w:rFonts w:ascii="宋体" w:hAnsi="宋体" w:cs="宋体"/>
          <w:kern w:val="0"/>
          <w:szCs w:val="21"/>
        </w:rPr>
        <w:t>2</w:t>
      </w:r>
      <w:r>
        <w:rPr>
          <w:rFonts w:hint="eastAsia" w:ascii="宋体" w:hAnsi="宋体" w:cs="宋体"/>
          <w:kern w:val="0"/>
          <w:szCs w:val="21"/>
        </w:rPr>
        <w:t>完成试验，应满足表2的要求。</w:t>
      </w:r>
    </w:p>
    <w:p w14:paraId="7DBF66D3">
      <w:pPr>
        <w:autoSpaceDE w:val="0"/>
        <w:autoSpaceDN w:val="0"/>
        <w:adjustRightInd w:val="0"/>
        <w:spacing w:line="400" w:lineRule="exact"/>
        <w:jc w:val="center"/>
        <w:rPr>
          <w:rFonts w:ascii="黑体" w:hAnsi="黑体" w:eastAsia="黑体" w:cs="Tahoma"/>
          <w:lang w:val="zh-CN"/>
        </w:rPr>
      </w:pPr>
      <w:r>
        <w:rPr>
          <w:rFonts w:hint="eastAsia" w:ascii="黑体" w:hAnsi="黑体" w:eastAsia="黑体" w:cs="Tahoma"/>
          <w:lang w:val="zh-CN"/>
        </w:rPr>
        <w:t>表1 整车最大制冷性能试验工况</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814"/>
        <w:gridCol w:w="1814"/>
        <w:gridCol w:w="1814"/>
      </w:tblGrid>
      <w:tr w14:paraId="06305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14" w:type="dxa"/>
            <w:vAlign w:val="center"/>
          </w:tcPr>
          <w:p w14:paraId="3EDEEE8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w:t>
            </w:r>
          </w:p>
        </w:tc>
        <w:tc>
          <w:tcPr>
            <w:tcW w:w="1814" w:type="dxa"/>
            <w:vAlign w:val="center"/>
          </w:tcPr>
          <w:p w14:paraId="09724FB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环境温度</w:t>
            </w:r>
          </w:p>
          <w:p w14:paraId="01691E0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38B21118">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相对湿度</w:t>
            </w:r>
          </w:p>
          <w:p w14:paraId="224686A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06A9B90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光照强度</w:t>
            </w:r>
          </w:p>
          <w:p w14:paraId="382BDFAA">
            <w:pPr>
              <w:pStyle w:val="112"/>
              <w:keepNext w:val="0"/>
              <w:keepLines w:val="0"/>
              <w:pageBreakBefore w:val="0"/>
              <w:widowControl w:val="0"/>
              <w:numPr>
                <w:ilvl w:val="2"/>
                <w:numId w:val="0"/>
              </w:numP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W/m</w:t>
            </w:r>
            <w:r>
              <w:rPr>
                <w:rFonts w:hint="eastAsia" w:ascii="宋体" w:hAnsi="宋体" w:eastAsia="宋体" w:cs="宋体"/>
                <w:kern w:val="0"/>
                <w:sz w:val="21"/>
                <w:szCs w:val="21"/>
                <w:vertAlign w:val="superscript"/>
              </w:rPr>
              <w:t>2</w:t>
            </w:r>
          </w:p>
        </w:tc>
      </w:tr>
      <w:tr w14:paraId="20B11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0793BBF7">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工况一</w:t>
            </w:r>
          </w:p>
        </w:tc>
        <w:tc>
          <w:tcPr>
            <w:tcW w:w="1814" w:type="dxa"/>
            <w:vAlign w:val="center"/>
          </w:tcPr>
          <w:p w14:paraId="499EA2E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1814" w:type="dxa"/>
            <w:vAlign w:val="center"/>
          </w:tcPr>
          <w:p w14:paraId="65DC969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ru-RU"/>
              </w:rPr>
              <w:t>50</w:t>
            </w:r>
          </w:p>
        </w:tc>
        <w:tc>
          <w:tcPr>
            <w:tcW w:w="1814" w:type="dxa"/>
            <w:vAlign w:val="center"/>
          </w:tcPr>
          <w:p w14:paraId="5A8AFA4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ru-RU"/>
              </w:rPr>
              <w:t>1000</w:t>
            </w:r>
          </w:p>
        </w:tc>
      </w:tr>
      <w:tr w14:paraId="3A8F7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45344EB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工况二</w:t>
            </w:r>
          </w:p>
        </w:tc>
        <w:tc>
          <w:tcPr>
            <w:tcW w:w="1814" w:type="dxa"/>
            <w:vAlign w:val="center"/>
          </w:tcPr>
          <w:p w14:paraId="02BD403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814" w:type="dxa"/>
            <w:vAlign w:val="center"/>
          </w:tcPr>
          <w:p w14:paraId="31544CA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ru-RU"/>
              </w:rPr>
              <w:t>40</w:t>
            </w:r>
          </w:p>
        </w:tc>
        <w:tc>
          <w:tcPr>
            <w:tcW w:w="1814" w:type="dxa"/>
            <w:vAlign w:val="center"/>
          </w:tcPr>
          <w:p w14:paraId="45F747E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ru-RU"/>
              </w:rPr>
              <w:t>1000</w:t>
            </w:r>
          </w:p>
        </w:tc>
      </w:tr>
    </w:tbl>
    <w:p w14:paraId="2CA4AC4D">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center"/>
        <w:textAlignment w:val="auto"/>
        <w:rPr>
          <w:rFonts w:cs="宋体" w:asciiTheme="minorHAnsi" w:hAnsiTheme="minorHAnsi"/>
          <w:kern w:val="0"/>
          <w:szCs w:val="21"/>
          <w:lang w:val="ru-RU"/>
        </w:rPr>
      </w:pPr>
    </w:p>
    <w:p w14:paraId="4472DB3E">
      <w:pPr>
        <w:autoSpaceDE w:val="0"/>
        <w:autoSpaceDN w:val="0"/>
        <w:adjustRightInd w:val="0"/>
        <w:spacing w:line="400" w:lineRule="exact"/>
        <w:jc w:val="center"/>
        <w:rPr>
          <w:rFonts w:ascii="黑体" w:hAnsi="黑体" w:eastAsia="黑体" w:cs="Tahoma"/>
          <w:lang w:val="zh-CN"/>
        </w:rPr>
      </w:pPr>
      <w:r>
        <w:rPr>
          <w:rFonts w:hint="eastAsia" w:ascii="黑体" w:hAnsi="黑体" w:eastAsia="黑体" w:cs="Tahoma"/>
          <w:lang w:val="zh-CN"/>
        </w:rPr>
        <w:t>表</w:t>
      </w:r>
      <w:r>
        <w:rPr>
          <w:rFonts w:ascii="黑体" w:hAnsi="黑体" w:eastAsia="黑体" w:cs="Tahoma"/>
          <w:lang w:val="zh-CN"/>
        </w:rPr>
        <w:t>2</w:t>
      </w:r>
      <w:r>
        <w:rPr>
          <w:rFonts w:hint="eastAsia" w:ascii="黑体" w:hAnsi="黑体" w:eastAsia="黑体" w:cs="Tahoma"/>
          <w:lang w:val="zh-CN"/>
        </w:rPr>
        <w:t xml:space="preserve"> 整车最大制冷性能要求</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709"/>
        <w:gridCol w:w="1814"/>
        <w:gridCol w:w="1814"/>
        <w:gridCol w:w="1814"/>
        <w:gridCol w:w="1814"/>
      </w:tblGrid>
      <w:tr w14:paraId="3FB18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8" w:type="dxa"/>
            <w:vMerge w:val="restart"/>
            <w:vAlign w:val="center"/>
          </w:tcPr>
          <w:p w14:paraId="0551A82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时间</w:t>
            </w:r>
          </w:p>
          <w:p w14:paraId="28AB9BD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min</w:t>
            </w:r>
          </w:p>
        </w:tc>
        <w:tc>
          <w:tcPr>
            <w:tcW w:w="709" w:type="dxa"/>
            <w:vMerge w:val="restart"/>
            <w:vAlign w:val="center"/>
          </w:tcPr>
          <w:p w14:paraId="5A86FE4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车速</w:t>
            </w:r>
          </w:p>
          <w:p w14:paraId="07D6660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km/h</w:t>
            </w:r>
          </w:p>
        </w:tc>
        <w:tc>
          <w:tcPr>
            <w:tcW w:w="3628" w:type="dxa"/>
            <w:gridSpan w:val="2"/>
            <w:vAlign w:val="center"/>
          </w:tcPr>
          <w:p w14:paraId="4713F74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工况一</w:t>
            </w:r>
          </w:p>
        </w:tc>
        <w:tc>
          <w:tcPr>
            <w:tcW w:w="3628" w:type="dxa"/>
            <w:gridSpan w:val="2"/>
            <w:vAlign w:val="center"/>
          </w:tcPr>
          <w:p w14:paraId="64021A2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工况二</w:t>
            </w:r>
          </w:p>
        </w:tc>
      </w:tr>
      <w:tr w14:paraId="152E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08" w:type="dxa"/>
            <w:vMerge w:val="continue"/>
            <w:vAlign w:val="center"/>
          </w:tcPr>
          <w:p w14:paraId="184E449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p>
        </w:tc>
        <w:tc>
          <w:tcPr>
            <w:tcW w:w="709" w:type="dxa"/>
            <w:vMerge w:val="continue"/>
            <w:vAlign w:val="center"/>
          </w:tcPr>
          <w:p w14:paraId="0DA9643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p>
        </w:tc>
        <w:tc>
          <w:tcPr>
            <w:tcW w:w="1814" w:type="dxa"/>
            <w:vAlign w:val="center"/>
          </w:tcPr>
          <w:p w14:paraId="367751C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出风口平均温度</w:t>
            </w:r>
          </w:p>
          <w:p w14:paraId="1A88FC1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143AB13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头部平均温度</w:t>
            </w:r>
          </w:p>
          <w:p w14:paraId="2AACE4F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45D9BA97">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出风口平均温度</w:t>
            </w:r>
          </w:p>
          <w:p w14:paraId="4CD8164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18DBC9C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头部平均温度</w:t>
            </w:r>
          </w:p>
          <w:p w14:paraId="42D8E0A3">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56A9F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8" w:type="dxa"/>
            <w:vAlign w:val="center"/>
          </w:tcPr>
          <w:p w14:paraId="397DF94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709" w:type="dxa"/>
            <w:vAlign w:val="center"/>
          </w:tcPr>
          <w:p w14:paraId="30CFE1D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814" w:type="dxa"/>
            <w:vAlign w:val="center"/>
          </w:tcPr>
          <w:p w14:paraId="3216F96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814" w:type="dxa"/>
            <w:vAlign w:val="center"/>
          </w:tcPr>
          <w:p w14:paraId="366A9C2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32F5D67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814" w:type="dxa"/>
            <w:vAlign w:val="center"/>
          </w:tcPr>
          <w:p w14:paraId="1C32747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79F0C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8" w:type="dxa"/>
            <w:vAlign w:val="center"/>
          </w:tcPr>
          <w:p w14:paraId="516767B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709" w:type="dxa"/>
            <w:vAlign w:val="center"/>
          </w:tcPr>
          <w:p w14:paraId="0701A5A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814" w:type="dxa"/>
            <w:vAlign w:val="center"/>
          </w:tcPr>
          <w:p w14:paraId="653DB669">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814" w:type="dxa"/>
            <w:vAlign w:val="center"/>
          </w:tcPr>
          <w:p w14:paraId="0B8BCED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814" w:type="dxa"/>
            <w:vAlign w:val="center"/>
          </w:tcPr>
          <w:p w14:paraId="0D89ADEC">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814" w:type="dxa"/>
            <w:vAlign w:val="center"/>
          </w:tcPr>
          <w:p w14:paraId="75E1FE9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r>
      <w:tr w14:paraId="46C68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8" w:type="dxa"/>
            <w:vAlign w:val="center"/>
          </w:tcPr>
          <w:p w14:paraId="2539D1A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709" w:type="dxa"/>
            <w:vAlign w:val="center"/>
          </w:tcPr>
          <w:p w14:paraId="362DF5A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80</w:t>
            </w:r>
          </w:p>
        </w:tc>
        <w:tc>
          <w:tcPr>
            <w:tcW w:w="1814" w:type="dxa"/>
            <w:vAlign w:val="center"/>
          </w:tcPr>
          <w:p w14:paraId="1C34C6CE">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814" w:type="dxa"/>
            <w:vAlign w:val="center"/>
          </w:tcPr>
          <w:p w14:paraId="2FBB91D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814" w:type="dxa"/>
            <w:vAlign w:val="center"/>
          </w:tcPr>
          <w:p w14:paraId="49D6F079">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814" w:type="dxa"/>
            <w:vAlign w:val="center"/>
          </w:tcPr>
          <w:p w14:paraId="55D4261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r>
      <w:tr w14:paraId="2312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8" w:type="dxa"/>
            <w:vAlign w:val="center"/>
          </w:tcPr>
          <w:p w14:paraId="4A0D1C5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90</w:t>
            </w:r>
          </w:p>
        </w:tc>
        <w:tc>
          <w:tcPr>
            <w:tcW w:w="709" w:type="dxa"/>
            <w:vAlign w:val="center"/>
          </w:tcPr>
          <w:p w14:paraId="7405A72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814" w:type="dxa"/>
            <w:vAlign w:val="center"/>
          </w:tcPr>
          <w:p w14:paraId="17EB3434">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814" w:type="dxa"/>
            <w:vAlign w:val="center"/>
          </w:tcPr>
          <w:p w14:paraId="353E740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814" w:type="dxa"/>
            <w:vAlign w:val="center"/>
          </w:tcPr>
          <w:p w14:paraId="37F6E34D">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814" w:type="dxa"/>
            <w:vAlign w:val="center"/>
          </w:tcPr>
          <w:p w14:paraId="157ACCE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r>
      <w:tr w14:paraId="179AA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08" w:type="dxa"/>
            <w:vAlign w:val="center"/>
          </w:tcPr>
          <w:p w14:paraId="18DCFA87">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全程</w:t>
            </w:r>
          </w:p>
        </w:tc>
        <w:tc>
          <w:tcPr>
            <w:tcW w:w="709" w:type="dxa"/>
            <w:vAlign w:val="center"/>
          </w:tcPr>
          <w:p w14:paraId="7083BBF2">
            <w:pPr>
              <w:pStyle w:val="112"/>
              <w:numPr>
                <w:ilvl w:val="2"/>
                <w:numId w:val="0"/>
              </w:numPr>
              <w:autoSpaceDE w:val="0"/>
              <w:autoSpaceDN w:val="0"/>
              <w:adjustRightInd w:val="0"/>
              <w:spacing w:line="240" w:lineRule="auto"/>
              <w:jc w:val="left"/>
              <w:rPr>
                <w:rFonts w:hint="eastAsia" w:ascii="宋体" w:hAnsi="宋体" w:eastAsia="宋体" w:cs="宋体"/>
                <w:kern w:val="0"/>
                <w:sz w:val="21"/>
                <w:szCs w:val="21"/>
              </w:rPr>
            </w:pPr>
          </w:p>
        </w:tc>
        <w:tc>
          <w:tcPr>
            <w:tcW w:w="7256" w:type="dxa"/>
            <w:gridSpan w:val="4"/>
            <w:vAlign w:val="center"/>
          </w:tcPr>
          <w:p w14:paraId="08CE27E1">
            <w:pPr>
              <w:pStyle w:val="112"/>
              <w:numPr>
                <w:ilvl w:val="2"/>
                <w:numId w:val="0"/>
              </w:numPr>
              <w:autoSpaceDE w:val="0"/>
              <w:autoSpaceDN w:val="0"/>
              <w:adjustRightInd w:val="0"/>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电芯温度必须在设计规定的温度区间内，不能出现因电芯温度超出限值而限制电池功率的现象</w:t>
            </w:r>
          </w:p>
        </w:tc>
      </w:tr>
    </w:tbl>
    <w:p w14:paraId="2B0B3B0C">
      <w:pPr>
        <w:keepNext w:val="0"/>
        <w:keepLines w:val="0"/>
        <w:pageBreakBefore w:val="0"/>
        <w:widowControl w:val="0"/>
        <w:kinsoku/>
        <w:wordWrap/>
        <w:overflowPunct/>
        <w:topLinePunct w:val="0"/>
        <w:autoSpaceDE w:val="0"/>
        <w:autoSpaceDN w:val="0"/>
        <w:bidi w:val="0"/>
        <w:adjustRightInd w:val="0"/>
        <w:snapToGrid/>
        <w:spacing w:before="320" w:after="320" w:line="320" w:lineRule="exact"/>
        <w:jc w:val="left"/>
        <w:textAlignment w:val="auto"/>
        <w:outlineLvl w:val="1"/>
        <w:rPr>
          <w:rFonts w:ascii="黑体" w:hAnsi="黑体" w:eastAsia="黑体" w:cs="黑体"/>
          <w:kern w:val="0"/>
          <w:szCs w:val="21"/>
          <w:lang w:val="ru-RU"/>
        </w:rPr>
      </w:pPr>
      <w:bookmarkStart w:id="18" w:name="_Toc25571"/>
      <w:r>
        <w:rPr>
          <w:rFonts w:hint="eastAsia" w:ascii="黑体" w:hAnsi="黑体" w:eastAsia="黑体" w:cs="黑体"/>
          <w:kern w:val="0"/>
          <w:szCs w:val="21"/>
          <w:lang w:val="ru-RU"/>
        </w:rPr>
        <w:t>4.2</w:t>
      </w:r>
      <w:r>
        <w:rPr>
          <w:rFonts w:eastAsia="黑体" w:cs="黑体" w:asciiTheme="minorHAnsi" w:hAnsiTheme="minorHAnsi"/>
          <w:kern w:val="0"/>
          <w:szCs w:val="21"/>
          <w:lang w:val="ru-RU"/>
        </w:rPr>
        <w:t xml:space="preserve"> </w:t>
      </w:r>
      <w:r>
        <w:rPr>
          <w:rFonts w:hint="eastAsia" w:ascii="黑体" w:hAnsi="黑体" w:eastAsia="黑体" w:cs="黑体"/>
          <w:kern w:val="0"/>
          <w:szCs w:val="21"/>
          <w:lang w:val="ru-RU"/>
        </w:rPr>
        <w:t>整车最大</w:t>
      </w:r>
      <w:r>
        <w:rPr>
          <w:rFonts w:hint="eastAsia" w:ascii="黑体" w:hAnsi="黑体" w:eastAsia="黑体" w:cs="黑体"/>
          <w:kern w:val="0"/>
          <w:szCs w:val="21"/>
          <w:lang w:val="en-US" w:eastAsia="zh-CN"/>
        </w:rPr>
        <w:t>采</w:t>
      </w:r>
      <w:r>
        <w:rPr>
          <w:rFonts w:hint="eastAsia" w:ascii="黑体" w:hAnsi="黑体" w:eastAsia="黑体" w:cs="黑体"/>
          <w:kern w:val="0"/>
          <w:szCs w:val="21"/>
          <w:lang w:val="ru-RU"/>
        </w:rPr>
        <w:t>暖性能</w:t>
      </w:r>
      <w:bookmarkEnd w:id="18"/>
    </w:p>
    <w:p w14:paraId="325211EA">
      <w:pPr>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jc w:val="left"/>
        <w:textAlignment w:val="auto"/>
        <w:rPr>
          <w:rFonts w:ascii="宋体" w:hAnsi="宋体" w:cs="宋体"/>
          <w:kern w:val="0"/>
          <w:szCs w:val="21"/>
        </w:rPr>
      </w:pPr>
      <w:r>
        <w:rPr>
          <w:rFonts w:hint="eastAsia" w:ascii="宋体" w:hAnsi="宋体" w:cs="宋体"/>
          <w:kern w:val="0"/>
          <w:szCs w:val="21"/>
        </w:rPr>
        <w:t>试验工况见表</w:t>
      </w:r>
      <w:r>
        <w:rPr>
          <w:rFonts w:ascii="宋体" w:hAnsi="宋体" w:cs="宋体"/>
          <w:kern w:val="0"/>
          <w:szCs w:val="21"/>
        </w:rPr>
        <w:t>3</w:t>
      </w:r>
      <w:r>
        <w:rPr>
          <w:rFonts w:hint="eastAsia" w:ascii="宋体" w:hAnsi="宋体" w:cs="宋体"/>
          <w:kern w:val="0"/>
          <w:szCs w:val="21"/>
        </w:rPr>
        <w:t>，按照5.</w:t>
      </w:r>
      <w:r>
        <w:rPr>
          <w:rFonts w:ascii="宋体" w:hAnsi="宋体" w:cs="宋体"/>
          <w:kern w:val="0"/>
          <w:szCs w:val="21"/>
        </w:rPr>
        <w:t>3</w:t>
      </w:r>
      <w:r>
        <w:rPr>
          <w:rFonts w:hint="eastAsia" w:ascii="宋体" w:hAnsi="宋体" w:cs="宋体"/>
          <w:kern w:val="0"/>
          <w:szCs w:val="21"/>
        </w:rPr>
        <w:t>完成试验，应满足表4的要求。</w:t>
      </w:r>
    </w:p>
    <w:p w14:paraId="11860E8F">
      <w:pPr>
        <w:autoSpaceDE w:val="0"/>
        <w:autoSpaceDN w:val="0"/>
        <w:adjustRightInd w:val="0"/>
        <w:spacing w:line="400" w:lineRule="exact"/>
        <w:jc w:val="center"/>
        <w:rPr>
          <w:rFonts w:ascii="黑体" w:hAnsi="黑体" w:eastAsia="黑体" w:cs="Tahoma"/>
          <w:lang w:val="zh-CN"/>
        </w:rPr>
      </w:pPr>
      <w:r>
        <w:rPr>
          <w:rFonts w:hint="eastAsia" w:ascii="黑体" w:hAnsi="黑体" w:eastAsia="黑体" w:cs="Tahoma"/>
          <w:lang w:val="zh-CN"/>
        </w:rPr>
        <w:t>表</w:t>
      </w:r>
      <w:r>
        <w:rPr>
          <w:rFonts w:ascii="黑体" w:hAnsi="黑体" w:eastAsia="黑体" w:cs="Tahoma"/>
          <w:lang w:val="zh-CN"/>
        </w:rPr>
        <w:t>3</w:t>
      </w:r>
      <w:r>
        <w:rPr>
          <w:rFonts w:hint="eastAsia" w:ascii="黑体" w:hAnsi="黑体" w:eastAsia="黑体" w:cs="Tahoma"/>
          <w:lang w:val="zh-CN"/>
        </w:rPr>
        <w:t xml:space="preserve"> 整车最大采暖性能试验工况</w:t>
      </w:r>
    </w:p>
    <w:tbl>
      <w:tblPr>
        <w:tblStyle w:val="35"/>
        <w:tblW w:w="7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814"/>
        <w:gridCol w:w="2268"/>
        <w:gridCol w:w="1814"/>
      </w:tblGrid>
      <w:tr w14:paraId="28C65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jc w:val="center"/>
        </w:trPr>
        <w:tc>
          <w:tcPr>
            <w:tcW w:w="1814" w:type="dxa"/>
            <w:vAlign w:val="center"/>
          </w:tcPr>
          <w:p w14:paraId="5EE9418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w:t>
            </w:r>
          </w:p>
        </w:tc>
        <w:tc>
          <w:tcPr>
            <w:tcW w:w="1814" w:type="dxa"/>
            <w:vAlign w:val="center"/>
          </w:tcPr>
          <w:p w14:paraId="358430D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环境温度</w:t>
            </w:r>
          </w:p>
          <w:p w14:paraId="2B5161B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2268" w:type="dxa"/>
            <w:vAlign w:val="center"/>
          </w:tcPr>
          <w:p w14:paraId="70F67F2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环境舱</w:t>
            </w:r>
            <w:r>
              <w:rPr>
                <w:rFonts w:hint="eastAsia" w:ascii="宋体" w:hAnsi="宋体" w:eastAsia="宋体" w:cs="宋体"/>
                <w:kern w:val="0"/>
                <w:sz w:val="21"/>
                <w:szCs w:val="21"/>
                <w:highlight w:val="none"/>
              </w:rPr>
              <w:t>设定</w:t>
            </w:r>
            <w:r>
              <w:rPr>
                <w:rFonts w:hint="eastAsia" w:ascii="宋体" w:hAnsi="宋体" w:eastAsia="宋体" w:cs="宋体"/>
                <w:kern w:val="0"/>
                <w:sz w:val="21"/>
                <w:szCs w:val="21"/>
              </w:rPr>
              <w:t>相对湿度</w:t>
            </w:r>
          </w:p>
          <w:p w14:paraId="06FB997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3CF5672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光照强度</w:t>
            </w:r>
          </w:p>
          <w:p w14:paraId="2D837FB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W/m</w:t>
            </w:r>
            <w:r>
              <w:rPr>
                <w:rFonts w:hint="eastAsia" w:ascii="宋体" w:hAnsi="宋体" w:eastAsia="宋体" w:cs="宋体"/>
                <w:kern w:val="0"/>
                <w:sz w:val="21"/>
                <w:szCs w:val="21"/>
                <w:vertAlign w:val="superscript"/>
              </w:rPr>
              <w:t>2</w:t>
            </w:r>
          </w:p>
        </w:tc>
      </w:tr>
      <w:tr w14:paraId="59F23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5CED8F7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工况一</w:t>
            </w:r>
          </w:p>
        </w:tc>
        <w:tc>
          <w:tcPr>
            <w:tcW w:w="1814" w:type="dxa"/>
            <w:vAlign w:val="center"/>
          </w:tcPr>
          <w:p w14:paraId="20A4F7A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2268" w:type="dxa"/>
            <w:vAlign w:val="center"/>
          </w:tcPr>
          <w:p w14:paraId="73BEC44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highlight w:val="none"/>
              </w:rPr>
              <w:t>75</w:t>
            </w:r>
          </w:p>
        </w:tc>
        <w:tc>
          <w:tcPr>
            <w:tcW w:w="1814" w:type="dxa"/>
            <w:vAlign w:val="center"/>
          </w:tcPr>
          <w:p w14:paraId="1E48625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r>
      <w:tr w14:paraId="025C5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3B61B95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工况二</w:t>
            </w:r>
          </w:p>
        </w:tc>
        <w:tc>
          <w:tcPr>
            <w:tcW w:w="1814" w:type="dxa"/>
            <w:vAlign w:val="center"/>
          </w:tcPr>
          <w:p w14:paraId="2F0F2CA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2268" w:type="dxa"/>
            <w:vAlign w:val="center"/>
          </w:tcPr>
          <w:p w14:paraId="7430961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476ED7D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r>
      <w:tr w14:paraId="1990C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2C26A7C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工况三</w:t>
            </w:r>
          </w:p>
        </w:tc>
        <w:tc>
          <w:tcPr>
            <w:tcW w:w="1814" w:type="dxa"/>
            <w:vAlign w:val="center"/>
          </w:tcPr>
          <w:p w14:paraId="61FE85B5">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268" w:type="dxa"/>
            <w:vAlign w:val="center"/>
          </w:tcPr>
          <w:p w14:paraId="7C5C657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highlight w:val="yellow"/>
              </w:rPr>
            </w:pPr>
            <w:r>
              <w:rPr>
                <w:rFonts w:hint="eastAsia" w:ascii="宋体" w:hAnsi="宋体" w:eastAsia="宋体" w:cs="宋体"/>
                <w:kern w:val="0"/>
                <w:sz w:val="21"/>
                <w:szCs w:val="21"/>
              </w:rPr>
              <w:t>—</w:t>
            </w:r>
          </w:p>
        </w:tc>
        <w:tc>
          <w:tcPr>
            <w:tcW w:w="1814" w:type="dxa"/>
            <w:vAlign w:val="center"/>
          </w:tcPr>
          <w:p w14:paraId="6183D50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r>
    </w:tbl>
    <w:p w14:paraId="6287AC05">
      <w:pPr>
        <w:autoSpaceDE w:val="0"/>
        <w:autoSpaceDN w:val="0"/>
        <w:adjustRightInd w:val="0"/>
        <w:spacing w:line="400" w:lineRule="exact"/>
        <w:jc w:val="center"/>
        <w:rPr>
          <w:rFonts w:ascii="宋体" w:hAnsi="宋体" w:cs="宋体"/>
          <w:kern w:val="0"/>
          <w:szCs w:val="21"/>
        </w:rPr>
      </w:pPr>
    </w:p>
    <w:p w14:paraId="09DF313C">
      <w:pPr>
        <w:autoSpaceDE w:val="0"/>
        <w:autoSpaceDN w:val="0"/>
        <w:adjustRightInd w:val="0"/>
        <w:spacing w:line="400" w:lineRule="exact"/>
        <w:jc w:val="center"/>
        <w:rPr>
          <w:rFonts w:ascii="黑体" w:hAnsi="黑体" w:eastAsia="黑体" w:cs="Tahoma"/>
          <w:lang w:val="zh-CN"/>
        </w:rPr>
      </w:pPr>
      <w:r>
        <w:rPr>
          <w:rFonts w:hint="eastAsia" w:ascii="黑体" w:hAnsi="黑体" w:eastAsia="黑体" w:cs="Tahoma"/>
          <w:lang w:val="zh-CN"/>
        </w:rPr>
        <w:t>表</w:t>
      </w:r>
      <w:r>
        <w:rPr>
          <w:rFonts w:ascii="黑体" w:hAnsi="黑体" w:eastAsia="黑体" w:cs="Tahoma"/>
          <w:lang w:val="zh-CN"/>
        </w:rPr>
        <w:t>4</w:t>
      </w:r>
      <w:r>
        <w:rPr>
          <w:rFonts w:hint="eastAsia" w:ascii="黑体" w:hAnsi="黑体" w:eastAsia="黑体" w:cs="Tahoma"/>
          <w:lang w:val="zh-CN"/>
        </w:rPr>
        <w:t xml:space="preserve"> 整车最大采暖性能要求</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5"/>
        <w:gridCol w:w="715"/>
        <w:gridCol w:w="1417"/>
        <w:gridCol w:w="1134"/>
        <w:gridCol w:w="1417"/>
        <w:gridCol w:w="1134"/>
        <w:gridCol w:w="1417"/>
        <w:gridCol w:w="1134"/>
      </w:tblGrid>
      <w:tr w14:paraId="428F7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5" w:type="dxa"/>
            <w:vMerge w:val="restart"/>
            <w:vAlign w:val="center"/>
          </w:tcPr>
          <w:p w14:paraId="5270701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时间</w:t>
            </w:r>
          </w:p>
          <w:p w14:paraId="3E89CD8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min</w:t>
            </w:r>
          </w:p>
        </w:tc>
        <w:tc>
          <w:tcPr>
            <w:tcW w:w="715" w:type="dxa"/>
            <w:vMerge w:val="restart"/>
            <w:vAlign w:val="center"/>
          </w:tcPr>
          <w:p w14:paraId="479F328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车速</w:t>
            </w:r>
          </w:p>
          <w:p w14:paraId="41612CA5">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km/h</w:t>
            </w:r>
          </w:p>
        </w:tc>
        <w:tc>
          <w:tcPr>
            <w:tcW w:w="2551" w:type="dxa"/>
            <w:gridSpan w:val="2"/>
            <w:vAlign w:val="center"/>
          </w:tcPr>
          <w:p w14:paraId="47FA8F1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工况一</w:t>
            </w:r>
          </w:p>
        </w:tc>
        <w:tc>
          <w:tcPr>
            <w:tcW w:w="2551" w:type="dxa"/>
            <w:gridSpan w:val="2"/>
            <w:vAlign w:val="center"/>
          </w:tcPr>
          <w:p w14:paraId="7250DE7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工况二</w:t>
            </w:r>
          </w:p>
        </w:tc>
        <w:tc>
          <w:tcPr>
            <w:tcW w:w="2551" w:type="dxa"/>
            <w:gridSpan w:val="2"/>
            <w:vAlign w:val="center"/>
          </w:tcPr>
          <w:p w14:paraId="23745FE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工况三</w:t>
            </w:r>
          </w:p>
        </w:tc>
      </w:tr>
      <w:tr w14:paraId="1337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715" w:type="dxa"/>
            <w:vMerge w:val="continue"/>
            <w:vAlign w:val="center"/>
          </w:tcPr>
          <w:p w14:paraId="151596A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p>
        </w:tc>
        <w:tc>
          <w:tcPr>
            <w:tcW w:w="715" w:type="dxa"/>
            <w:vMerge w:val="continue"/>
            <w:vAlign w:val="center"/>
          </w:tcPr>
          <w:p w14:paraId="7841970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p>
        </w:tc>
        <w:tc>
          <w:tcPr>
            <w:tcW w:w="1417" w:type="dxa"/>
            <w:vAlign w:val="center"/>
          </w:tcPr>
          <w:p w14:paraId="074AD16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脚部出风口平均温度</w:t>
            </w:r>
          </w:p>
          <w:p w14:paraId="5C4F9C8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134" w:type="dxa"/>
            <w:vAlign w:val="center"/>
          </w:tcPr>
          <w:p w14:paraId="7533DD0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车内平均温度</w:t>
            </w:r>
          </w:p>
          <w:p w14:paraId="61B3190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17" w:type="dxa"/>
            <w:vAlign w:val="center"/>
          </w:tcPr>
          <w:p w14:paraId="2ED4FAE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脚部出风口平均温度</w:t>
            </w:r>
          </w:p>
          <w:p w14:paraId="3BA9B74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134" w:type="dxa"/>
            <w:vAlign w:val="center"/>
          </w:tcPr>
          <w:p w14:paraId="78E8C5F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车内平均温度</w:t>
            </w:r>
          </w:p>
          <w:p w14:paraId="150007F3">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17" w:type="dxa"/>
            <w:vAlign w:val="center"/>
          </w:tcPr>
          <w:p w14:paraId="3D3DC02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脚部出风口平均温度</w:t>
            </w:r>
          </w:p>
          <w:p w14:paraId="05009D7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134" w:type="dxa"/>
            <w:vAlign w:val="center"/>
          </w:tcPr>
          <w:p w14:paraId="03A4974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车内平均温度</w:t>
            </w:r>
          </w:p>
          <w:p w14:paraId="5C4D0EA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1078E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5" w:type="dxa"/>
            <w:vAlign w:val="center"/>
          </w:tcPr>
          <w:p w14:paraId="482E767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715" w:type="dxa"/>
            <w:vAlign w:val="center"/>
          </w:tcPr>
          <w:p w14:paraId="3984834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417" w:type="dxa"/>
            <w:vAlign w:val="center"/>
          </w:tcPr>
          <w:p w14:paraId="2BAD543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1134" w:type="dxa"/>
            <w:vAlign w:val="center"/>
          </w:tcPr>
          <w:p w14:paraId="3385CEB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17" w:type="dxa"/>
            <w:vAlign w:val="center"/>
          </w:tcPr>
          <w:p w14:paraId="2F58873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134" w:type="dxa"/>
            <w:vAlign w:val="center"/>
          </w:tcPr>
          <w:p w14:paraId="72492EE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417" w:type="dxa"/>
            <w:vAlign w:val="center"/>
          </w:tcPr>
          <w:p w14:paraId="7C99953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1134" w:type="dxa"/>
            <w:vAlign w:val="center"/>
          </w:tcPr>
          <w:p w14:paraId="2AFEEA8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736ED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5" w:type="dxa"/>
            <w:vAlign w:val="center"/>
          </w:tcPr>
          <w:p w14:paraId="0A80384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715" w:type="dxa"/>
            <w:vAlign w:val="center"/>
          </w:tcPr>
          <w:p w14:paraId="73FBF28D">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417" w:type="dxa"/>
            <w:vAlign w:val="center"/>
          </w:tcPr>
          <w:p w14:paraId="2395079B">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134" w:type="dxa"/>
            <w:vAlign w:val="center"/>
          </w:tcPr>
          <w:p w14:paraId="27518CD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1417" w:type="dxa"/>
            <w:vAlign w:val="center"/>
          </w:tcPr>
          <w:p w14:paraId="7E95E607">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134" w:type="dxa"/>
            <w:vAlign w:val="center"/>
          </w:tcPr>
          <w:p w14:paraId="57A6A263">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417" w:type="dxa"/>
            <w:vAlign w:val="center"/>
          </w:tcPr>
          <w:p w14:paraId="2EB095F2">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134" w:type="dxa"/>
            <w:vAlign w:val="center"/>
          </w:tcPr>
          <w:p w14:paraId="4775208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r>
      <w:tr w14:paraId="0EB4A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5" w:type="dxa"/>
            <w:vAlign w:val="center"/>
          </w:tcPr>
          <w:p w14:paraId="7E5D9D78">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715" w:type="dxa"/>
            <w:vAlign w:val="center"/>
          </w:tcPr>
          <w:p w14:paraId="686EFBCD">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1417" w:type="dxa"/>
            <w:vAlign w:val="center"/>
          </w:tcPr>
          <w:p w14:paraId="04BEE761">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134" w:type="dxa"/>
            <w:vAlign w:val="center"/>
          </w:tcPr>
          <w:p w14:paraId="2ABF2A0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1417" w:type="dxa"/>
            <w:vAlign w:val="center"/>
          </w:tcPr>
          <w:p w14:paraId="02BC8526">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134" w:type="dxa"/>
            <w:vAlign w:val="center"/>
          </w:tcPr>
          <w:p w14:paraId="154CA92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1417" w:type="dxa"/>
            <w:vAlign w:val="center"/>
          </w:tcPr>
          <w:p w14:paraId="3902B077">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134" w:type="dxa"/>
            <w:vAlign w:val="center"/>
          </w:tcPr>
          <w:p w14:paraId="3738878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r>
      <w:tr w14:paraId="00DBC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5" w:type="dxa"/>
            <w:vAlign w:val="center"/>
          </w:tcPr>
          <w:p w14:paraId="44C9DA57">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90</w:t>
            </w:r>
          </w:p>
        </w:tc>
        <w:tc>
          <w:tcPr>
            <w:tcW w:w="715" w:type="dxa"/>
            <w:vAlign w:val="center"/>
          </w:tcPr>
          <w:p w14:paraId="0ECA0749">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1417" w:type="dxa"/>
            <w:vAlign w:val="center"/>
          </w:tcPr>
          <w:p w14:paraId="77864087">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134" w:type="dxa"/>
            <w:vAlign w:val="center"/>
          </w:tcPr>
          <w:p w14:paraId="7466600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417" w:type="dxa"/>
            <w:vAlign w:val="center"/>
          </w:tcPr>
          <w:p w14:paraId="167F8082">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134" w:type="dxa"/>
            <w:vAlign w:val="center"/>
          </w:tcPr>
          <w:p w14:paraId="3471AE1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417" w:type="dxa"/>
            <w:vAlign w:val="center"/>
          </w:tcPr>
          <w:p w14:paraId="0831021A">
            <w:pPr>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w:t>
            </w:r>
          </w:p>
        </w:tc>
        <w:tc>
          <w:tcPr>
            <w:tcW w:w="1134" w:type="dxa"/>
            <w:vAlign w:val="center"/>
          </w:tcPr>
          <w:p w14:paraId="5B2A4D13">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r>
      <w:tr w14:paraId="1368E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430" w:type="dxa"/>
            <w:gridSpan w:val="2"/>
            <w:vAlign w:val="center"/>
          </w:tcPr>
          <w:p w14:paraId="09E7A0B4">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内外循环Auto/外循环</w:t>
            </w:r>
          </w:p>
        </w:tc>
        <w:tc>
          <w:tcPr>
            <w:tcW w:w="7653" w:type="dxa"/>
            <w:gridSpan w:val="6"/>
            <w:vAlign w:val="center"/>
          </w:tcPr>
          <w:p w14:paraId="160CCA6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试验过程前挡风玻璃不起雾/不结霜</w:t>
            </w:r>
            <w:r>
              <w:rPr>
                <w:rFonts w:hint="eastAsia" w:ascii="宋体" w:hAnsi="宋体" w:eastAsia="宋体" w:cs="宋体"/>
                <w:sz w:val="21"/>
                <w:szCs w:val="21"/>
              </w:rPr>
              <w:t>（满足除霜法规B区清晰无雾）</w:t>
            </w:r>
          </w:p>
        </w:tc>
      </w:tr>
    </w:tbl>
    <w:p w14:paraId="017B35E4">
      <w:pPr>
        <w:keepNext w:val="0"/>
        <w:keepLines w:val="0"/>
        <w:pageBreakBefore w:val="0"/>
        <w:widowControl w:val="0"/>
        <w:kinsoku/>
        <w:wordWrap/>
        <w:overflowPunct/>
        <w:topLinePunct w:val="0"/>
        <w:autoSpaceDE w:val="0"/>
        <w:autoSpaceDN w:val="0"/>
        <w:bidi w:val="0"/>
        <w:adjustRightInd w:val="0"/>
        <w:snapToGrid/>
        <w:spacing w:before="320" w:after="320" w:line="320" w:lineRule="exact"/>
        <w:jc w:val="left"/>
        <w:textAlignment w:val="auto"/>
        <w:outlineLvl w:val="1"/>
        <w:rPr>
          <w:rFonts w:ascii="黑体" w:hAnsi="黑体" w:eastAsia="黑体" w:cs="黑体"/>
          <w:kern w:val="0"/>
          <w:szCs w:val="21"/>
        </w:rPr>
      </w:pPr>
      <w:bookmarkStart w:id="19" w:name="_Toc13869"/>
      <w:r>
        <w:rPr>
          <w:rFonts w:hint="eastAsia" w:ascii="黑体" w:hAnsi="黑体" w:eastAsia="黑体" w:cs="黑体"/>
          <w:kern w:val="0"/>
          <w:szCs w:val="21"/>
        </w:rPr>
        <w:t>4.3 车外空气换热器结霜性能要求</w:t>
      </w:r>
      <w:bookmarkEnd w:id="19"/>
    </w:p>
    <w:p w14:paraId="1C805309">
      <w:pPr>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jc w:val="left"/>
        <w:textAlignment w:val="auto"/>
        <w:rPr>
          <w:rFonts w:ascii="宋体" w:hAnsi="宋体" w:cs="宋体"/>
          <w:kern w:val="0"/>
          <w:szCs w:val="21"/>
        </w:rPr>
      </w:pPr>
      <w:r>
        <w:rPr>
          <w:rFonts w:hint="eastAsia" w:ascii="宋体" w:hAnsi="宋体" w:cs="宋体"/>
          <w:kern w:val="0"/>
          <w:szCs w:val="21"/>
        </w:rPr>
        <w:t>试验工况见表</w:t>
      </w:r>
      <w:r>
        <w:rPr>
          <w:rFonts w:ascii="宋体" w:hAnsi="宋体" w:cs="宋体"/>
          <w:kern w:val="0"/>
          <w:szCs w:val="21"/>
        </w:rPr>
        <w:t>5</w:t>
      </w:r>
      <w:r>
        <w:rPr>
          <w:rFonts w:hint="eastAsia" w:ascii="宋体" w:hAnsi="宋体" w:cs="宋体"/>
          <w:kern w:val="0"/>
          <w:szCs w:val="21"/>
        </w:rPr>
        <w:t>，按照5.</w:t>
      </w:r>
      <w:r>
        <w:rPr>
          <w:rFonts w:ascii="宋体" w:hAnsi="宋体" w:cs="宋体"/>
          <w:kern w:val="0"/>
          <w:szCs w:val="21"/>
        </w:rPr>
        <w:t>4</w:t>
      </w:r>
      <w:r>
        <w:rPr>
          <w:rFonts w:hint="eastAsia" w:ascii="宋体" w:hAnsi="宋体" w:cs="宋体"/>
          <w:kern w:val="0"/>
          <w:szCs w:val="21"/>
        </w:rPr>
        <w:t>完成试验，应满表</w:t>
      </w:r>
      <w:r>
        <w:rPr>
          <w:rFonts w:ascii="宋体" w:hAnsi="宋体" w:cs="宋体"/>
          <w:kern w:val="0"/>
          <w:szCs w:val="21"/>
        </w:rPr>
        <w:t>6</w:t>
      </w:r>
      <w:r>
        <w:rPr>
          <w:rFonts w:hint="eastAsia" w:ascii="宋体" w:hAnsi="宋体" w:cs="宋体"/>
          <w:kern w:val="0"/>
          <w:szCs w:val="21"/>
        </w:rPr>
        <w:t>的要求。</w:t>
      </w:r>
    </w:p>
    <w:p w14:paraId="01FE4189">
      <w:pPr>
        <w:autoSpaceDE w:val="0"/>
        <w:autoSpaceDN w:val="0"/>
        <w:adjustRightInd w:val="0"/>
        <w:spacing w:line="400" w:lineRule="exact"/>
        <w:jc w:val="center"/>
        <w:rPr>
          <w:rFonts w:ascii="宋体" w:hAnsi="宋体" w:cs="宋体"/>
          <w:kern w:val="0"/>
          <w:szCs w:val="21"/>
        </w:rPr>
      </w:pPr>
      <w:r>
        <w:rPr>
          <w:rFonts w:hint="eastAsia" w:ascii="黑体" w:hAnsi="黑体" w:eastAsia="黑体" w:cs="Tahoma"/>
          <w:lang w:val="zh-CN"/>
        </w:rPr>
        <w:t>表</w:t>
      </w:r>
      <w:r>
        <w:rPr>
          <w:rFonts w:ascii="黑体" w:hAnsi="黑体" w:eastAsia="黑体" w:cs="Tahoma"/>
          <w:lang w:val="zh-CN"/>
        </w:rPr>
        <w:t>5</w:t>
      </w:r>
      <w:r>
        <w:rPr>
          <w:rFonts w:hint="eastAsia" w:ascii="黑体" w:hAnsi="黑体" w:eastAsia="黑体" w:cs="Tahoma"/>
          <w:lang w:val="zh-CN"/>
        </w:rPr>
        <w:t xml:space="preserve"> </w:t>
      </w:r>
      <w:r>
        <w:rPr>
          <w:rFonts w:hint="eastAsia" w:ascii="黑体" w:hAnsi="黑体" w:eastAsia="黑体" w:cs="黑体"/>
          <w:kern w:val="0"/>
          <w:szCs w:val="21"/>
        </w:rPr>
        <w:t>车外空气换热器结霜试验工况</w:t>
      </w:r>
    </w:p>
    <w:tbl>
      <w:tblPr>
        <w:tblStyle w:val="35"/>
        <w:tblW w:w="7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2268"/>
        <w:gridCol w:w="1814"/>
        <w:gridCol w:w="1814"/>
      </w:tblGrid>
      <w:tr w14:paraId="50745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14" w:type="dxa"/>
            <w:vAlign w:val="center"/>
          </w:tcPr>
          <w:p w14:paraId="1224E044">
            <w:pPr>
              <w:pStyle w:val="112"/>
              <w:numPr>
                <w:ilvl w:val="2"/>
                <w:numId w:val="0"/>
              </w:numPr>
              <w:autoSpaceDE w:val="0"/>
              <w:autoSpaceDN w:val="0"/>
              <w:adjustRightInd w:val="0"/>
              <w:spacing w:line="240" w:lineRule="auto"/>
              <w:jc w:val="center"/>
              <w:rPr>
                <w:rFonts w:ascii="宋体" w:hAnsi="宋体" w:cs="宋体"/>
                <w:kern w:val="0"/>
                <w:sz w:val="21"/>
                <w:szCs w:val="21"/>
              </w:rPr>
            </w:pPr>
            <w:r>
              <w:rPr>
                <w:rFonts w:hint="eastAsia" w:ascii="宋体" w:hAnsi="宋体" w:cs="宋体"/>
                <w:kern w:val="0"/>
                <w:sz w:val="21"/>
                <w:szCs w:val="21"/>
              </w:rPr>
              <w:t>环境温度</w:t>
            </w:r>
          </w:p>
          <w:p w14:paraId="2BBC4CB9">
            <w:pPr>
              <w:pStyle w:val="112"/>
              <w:numPr>
                <w:ilvl w:val="2"/>
                <w:numId w:val="0"/>
              </w:numPr>
              <w:autoSpaceDE w:val="0"/>
              <w:autoSpaceDN w:val="0"/>
              <w:adjustRightInd w:val="0"/>
              <w:spacing w:line="240" w:lineRule="auto"/>
              <w:jc w:val="center"/>
              <w:rPr>
                <w:rFonts w:ascii="宋体" w:hAnsi="宋体" w:cs="宋体"/>
                <w:kern w:val="0"/>
                <w:sz w:val="21"/>
                <w:szCs w:val="21"/>
              </w:rPr>
            </w:pPr>
            <w:r>
              <w:rPr>
                <w:rFonts w:hint="eastAsia" w:ascii="宋体" w:hAnsi="宋体" w:cs="宋体"/>
                <w:kern w:val="0"/>
                <w:sz w:val="21"/>
                <w:szCs w:val="21"/>
              </w:rPr>
              <w:t>℃</w:t>
            </w:r>
          </w:p>
        </w:tc>
        <w:tc>
          <w:tcPr>
            <w:tcW w:w="2268" w:type="dxa"/>
            <w:vAlign w:val="center"/>
          </w:tcPr>
          <w:p w14:paraId="0E1BAAD4">
            <w:pPr>
              <w:pStyle w:val="112"/>
              <w:numPr>
                <w:ilvl w:val="2"/>
                <w:numId w:val="0"/>
              </w:numPr>
              <w:autoSpaceDE w:val="0"/>
              <w:autoSpaceDN w:val="0"/>
              <w:adjustRightInd w:val="0"/>
              <w:spacing w:line="240" w:lineRule="auto"/>
              <w:jc w:val="center"/>
              <w:rPr>
                <w:rFonts w:ascii="宋体" w:hAnsi="宋体" w:cs="宋体"/>
                <w:kern w:val="0"/>
                <w:sz w:val="21"/>
                <w:szCs w:val="21"/>
              </w:rPr>
            </w:pPr>
            <w:r>
              <w:rPr>
                <w:rFonts w:hint="eastAsia" w:ascii="宋体" w:hAnsi="宋体" w:cs="宋体"/>
                <w:kern w:val="0"/>
                <w:sz w:val="21"/>
                <w:szCs w:val="21"/>
              </w:rPr>
              <w:t>环境舱设定相对湿度</w:t>
            </w:r>
          </w:p>
          <w:p w14:paraId="56753432">
            <w:pPr>
              <w:pStyle w:val="112"/>
              <w:numPr>
                <w:ilvl w:val="2"/>
                <w:numId w:val="0"/>
              </w:numPr>
              <w:autoSpaceDE w:val="0"/>
              <w:autoSpaceDN w:val="0"/>
              <w:adjustRightInd w:val="0"/>
              <w:spacing w:line="240" w:lineRule="auto"/>
              <w:jc w:val="center"/>
              <w:rPr>
                <w:rFonts w:ascii="宋体" w:hAnsi="宋体" w:cs="宋体"/>
                <w:kern w:val="0"/>
                <w:sz w:val="21"/>
                <w:szCs w:val="21"/>
              </w:rPr>
            </w:pPr>
            <w:r>
              <w:rPr>
                <w:rFonts w:hint="eastAsia" w:ascii="宋体" w:hAnsi="宋体" w:cs="宋体"/>
                <w:kern w:val="0"/>
                <w:sz w:val="21"/>
                <w:szCs w:val="21"/>
              </w:rPr>
              <w:t>%</w:t>
            </w:r>
          </w:p>
        </w:tc>
        <w:tc>
          <w:tcPr>
            <w:tcW w:w="1814" w:type="dxa"/>
            <w:vAlign w:val="center"/>
          </w:tcPr>
          <w:p w14:paraId="128B1693">
            <w:pPr>
              <w:pStyle w:val="112"/>
              <w:numPr>
                <w:ilvl w:val="2"/>
                <w:numId w:val="0"/>
              </w:numPr>
              <w:autoSpaceDE w:val="0"/>
              <w:autoSpaceDN w:val="0"/>
              <w:adjustRightInd w:val="0"/>
              <w:spacing w:line="240" w:lineRule="auto"/>
              <w:jc w:val="center"/>
              <w:rPr>
                <w:rFonts w:ascii="宋体" w:hAnsi="宋体" w:cs="宋体"/>
                <w:kern w:val="0"/>
                <w:sz w:val="21"/>
                <w:szCs w:val="21"/>
              </w:rPr>
            </w:pPr>
            <w:r>
              <w:rPr>
                <w:rFonts w:hint="eastAsia" w:ascii="宋体" w:hAnsi="宋体" w:cs="宋体"/>
                <w:kern w:val="0"/>
                <w:sz w:val="21"/>
                <w:szCs w:val="21"/>
              </w:rPr>
              <w:t>光照强度</w:t>
            </w:r>
          </w:p>
          <w:p w14:paraId="7CEDAF82">
            <w:pPr>
              <w:pStyle w:val="112"/>
              <w:numPr>
                <w:ilvl w:val="2"/>
                <w:numId w:val="0"/>
              </w:numPr>
              <w:autoSpaceDE w:val="0"/>
              <w:autoSpaceDN w:val="0"/>
              <w:adjustRightInd w:val="0"/>
              <w:spacing w:line="240" w:lineRule="auto"/>
              <w:jc w:val="center"/>
              <w:rPr>
                <w:rFonts w:ascii="宋体" w:hAnsi="宋体" w:cs="宋体"/>
                <w:kern w:val="0"/>
                <w:sz w:val="21"/>
                <w:szCs w:val="21"/>
              </w:rPr>
            </w:pPr>
            <w:r>
              <w:rPr>
                <w:rFonts w:hint="eastAsia" w:ascii="宋体" w:hAnsi="宋体" w:cs="宋体"/>
                <w:kern w:val="0"/>
                <w:sz w:val="21"/>
                <w:szCs w:val="21"/>
              </w:rPr>
              <w:t>W/m</w:t>
            </w:r>
            <w:r>
              <w:rPr>
                <w:rFonts w:hint="eastAsia" w:ascii="宋体" w:hAnsi="宋体" w:cs="宋体"/>
                <w:kern w:val="0"/>
                <w:sz w:val="21"/>
                <w:szCs w:val="21"/>
                <w:vertAlign w:val="superscript"/>
              </w:rPr>
              <w:t>2</w:t>
            </w:r>
          </w:p>
        </w:tc>
        <w:tc>
          <w:tcPr>
            <w:tcW w:w="1814" w:type="dxa"/>
            <w:vAlign w:val="center"/>
          </w:tcPr>
          <w:p w14:paraId="45731193">
            <w:pPr>
              <w:pStyle w:val="112"/>
              <w:numPr>
                <w:ilvl w:val="2"/>
                <w:numId w:val="0"/>
              </w:numPr>
              <w:autoSpaceDE w:val="0"/>
              <w:autoSpaceDN w:val="0"/>
              <w:adjustRightInd w:val="0"/>
              <w:spacing w:line="240" w:lineRule="auto"/>
              <w:jc w:val="center"/>
              <w:rPr>
                <w:rFonts w:ascii="宋体" w:hAnsi="宋体" w:cs="宋体"/>
                <w:kern w:val="0"/>
                <w:sz w:val="21"/>
                <w:szCs w:val="21"/>
              </w:rPr>
            </w:pPr>
            <w:r>
              <w:rPr>
                <w:rFonts w:hint="eastAsia" w:ascii="宋体" w:hAnsi="宋体" w:cs="宋体"/>
                <w:kern w:val="0"/>
                <w:sz w:val="21"/>
                <w:szCs w:val="21"/>
              </w:rPr>
              <w:t>车速</w:t>
            </w:r>
          </w:p>
          <w:p w14:paraId="6A761E46">
            <w:pPr>
              <w:pStyle w:val="112"/>
              <w:numPr>
                <w:ilvl w:val="2"/>
                <w:numId w:val="0"/>
              </w:numPr>
              <w:autoSpaceDE w:val="0"/>
              <w:autoSpaceDN w:val="0"/>
              <w:adjustRightInd w:val="0"/>
              <w:spacing w:line="240" w:lineRule="auto"/>
              <w:jc w:val="center"/>
              <w:rPr>
                <w:rFonts w:ascii="宋体" w:hAnsi="宋体" w:cs="宋体"/>
                <w:kern w:val="0"/>
                <w:sz w:val="21"/>
                <w:szCs w:val="21"/>
              </w:rPr>
            </w:pPr>
            <w:r>
              <w:rPr>
                <w:rFonts w:hint="eastAsia" w:ascii="宋体" w:hAnsi="宋体" w:cs="宋体"/>
                <w:kern w:val="0"/>
                <w:sz w:val="21"/>
                <w:szCs w:val="21"/>
              </w:rPr>
              <w:t>km/h</w:t>
            </w:r>
          </w:p>
        </w:tc>
      </w:tr>
      <w:tr w14:paraId="501F0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1A280628">
            <w:pPr>
              <w:pStyle w:val="112"/>
              <w:numPr>
                <w:ilvl w:val="2"/>
                <w:numId w:val="0"/>
              </w:numPr>
              <w:autoSpaceDE w:val="0"/>
              <w:autoSpaceDN w:val="0"/>
              <w:adjustRightInd w:val="0"/>
              <w:spacing w:line="240" w:lineRule="auto"/>
              <w:jc w:val="center"/>
              <w:rPr>
                <w:rFonts w:ascii="宋体" w:hAnsi="宋体" w:cs="宋体"/>
                <w:kern w:val="0"/>
                <w:sz w:val="21"/>
                <w:szCs w:val="21"/>
              </w:rPr>
            </w:pPr>
            <w:r>
              <w:rPr>
                <w:rFonts w:ascii="宋体" w:hAnsi="宋体" w:cs="宋体"/>
                <w:kern w:val="0"/>
                <w:sz w:val="21"/>
                <w:szCs w:val="21"/>
              </w:rPr>
              <w:t>2</w:t>
            </w:r>
          </w:p>
        </w:tc>
        <w:tc>
          <w:tcPr>
            <w:tcW w:w="2268" w:type="dxa"/>
            <w:vAlign w:val="center"/>
          </w:tcPr>
          <w:p w14:paraId="0C80FE35">
            <w:pPr>
              <w:pStyle w:val="112"/>
              <w:numPr>
                <w:ilvl w:val="2"/>
                <w:numId w:val="0"/>
              </w:numPr>
              <w:autoSpaceDE w:val="0"/>
              <w:autoSpaceDN w:val="0"/>
              <w:adjustRightInd w:val="0"/>
              <w:spacing w:line="240" w:lineRule="auto"/>
              <w:jc w:val="center"/>
              <w:rPr>
                <w:rFonts w:cs="宋体" w:asciiTheme="minorHAnsi" w:hAnsiTheme="minorHAnsi"/>
                <w:kern w:val="0"/>
                <w:sz w:val="21"/>
                <w:szCs w:val="21"/>
                <w:lang w:val="ru-RU"/>
              </w:rPr>
            </w:pPr>
            <w:r>
              <w:rPr>
                <w:rFonts w:ascii="宋体" w:hAnsi="宋体" w:cs="宋体"/>
                <w:kern w:val="0"/>
                <w:sz w:val="21"/>
                <w:szCs w:val="21"/>
              </w:rPr>
              <w:t>90</w:t>
            </w:r>
          </w:p>
        </w:tc>
        <w:tc>
          <w:tcPr>
            <w:tcW w:w="1814" w:type="dxa"/>
            <w:vAlign w:val="center"/>
          </w:tcPr>
          <w:p w14:paraId="10BC9A62">
            <w:pPr>
              <w:pStyle w:val="112"/>
              <w:numPr>
                <w:ilvl w:val="2"/>
                <w:numId w:val="0"/>
              </w:numPr>
              <w:autoSpaceDE w:val="0"/>
              <w:autoSpaceDN w:val="0"/>
              <w:adjustRightInd w:val="0"/>
              <w:spacing w:line="240" w:lineRule="auto"/>
              <w:jc w:val="center"/>
              <w:rPr>
                <w:rFonts w:ascii="宋体" w:hAnsi="宋体" w:cs="宋体"/>
                <w:kern w:val="0"/>
                <w:sz w:val="21"/>
                <w:szCs w:val="21"/>
              </w:rPr>
            </w:pPr>
            <w:r>
              <w:rPr>
                <w:rFonts w:ascii="宋体" w:hAnsi="宋体" w:cs="宋体"/>
                <w:kern w:val="0"/>
                <w:sz w:val="21"/>
                <w:szCs w:val="21"/>
              </w:rPr>
              <w:t>0</w:t>
            </w:r>
          </w:p>
        </w:tc>
        <w:tc>
          <w:tcPr>
            <w:tcW w:w="1814" w:type="dxa"/>
            <w:vAlign w:val="center"/>
          </w:tcPr>
          <w:p w14:paraId="2E7B6D5B">
            <w:pPr>
              <w:pStyle w:val="112"/>
              <w:numPr>
                <w:ilvl w:val="2"/>
                <w:numId w:val="0"/>
              </w:numPr>
              <w:autoSpaceDE w:val="0"/>
              <w:autoSpaceDN w:val="0"/>
              <w:adjustRightInd w:val="0"/>
              <w:spacing w:line="240" w:lineRule="auto"/>
              <w:jc w:val="center"/>
              <w:rPr>
                <w:rFonts w:ascii="宋体" w:hAnsi="宋体" w:cs="宋体"/>
                <w:kern w:val="0"/>
                <w:sz w:val="21"/>
                <w:szCs w:val="21"/>
              </w:rPr>
            </w:pPr>
            <w:r>
              <w:rPr>
                <w:rFonts w:hint="eastAsia" w:ascii="宋体" w:hAnsi="宋体" w:cs="宋体"/>
                <w:kern w:val="0"/>
                <w:sz w:val="21"/>
                <w:szCs w:val="21"/>
              </w:rPr>
              <w:t>60</w:t>
            </w:r>
          </w:p>
        </w:tc>
      </w:tr>
    </w:tbl>
    <w:p w14:paraId="51842227">
      <w:pPr>
        <w:autoSpaceDE w:val="0"/>
        <w:autoSpaceDN w:val="0"/>
        <w:adjustRightInd w:val="0"/>
        <w:spacing w:line="400" w:lineRule="exact"/>
        <w:jc w:val="center"/>
        <w:rPr>
          <w:rFonts w:ascii="宋体" w:hAnsi="宋体" w:cs="宋体"/>
          <w:kern w:val="0"/>
          <w:szCs w:val="21"/>
        </w:rPr>
      </w:pPr>
    </w:p>
    <w:p w14:paraId="551F06B0">
      <w:pPr>
        <w:autoSpaceDE w:val="0"/>
        <w:autoSpaceDN w:val="0"/>
        <w:adjustRightInd w:val="0"/>
        <w:spacing w:line="400" w:lineRule="exact"/>
        <w:jc w:val="center"/>
        <w:rPr>
          <w:rFonts w:ascii="宋体" w:hAnsi="宋体" w:cs="宋体"/>
          <w:kern w:val="0"/>
          <w:szCs w:val="21"/>
        </w:rPr>
      </w:pPr>
      <w:r>
        <w:rPr>
          <w:rFonts w:hint="eastAsia" w:ascii="黑体" w:hAnsi="黑体" w:eastAsia="黑体" w:cs="Tahoma"/>
          <w:lang w:val="zh-CN"/>
        </w:rPr>
        <w:t>表</w:t>
      </w:r>
      <w:r>
        <w:rPr>
          <w:rFonts w:ascii="黑体" w:hAnsi="黑体" w:eastAsia="黑体" w:cs="Tahoma"/>
          <w:lang w:val="zh-CN"/>
        </w:rPr>
        <w:t>6</w:t>
      </w:r>
      <w:r>
        <w:rPr>
          <w:rFonts w:hint="eastAsia" w:ascii="黑体" w:hAnsi="黑体" w:eastAsia="黑体" w:cs="Tahoma"/>
          <w:lang w:val="zh-CN"/>
        </w:rPr>
        <w:t xml:space="preserve"> </w:t>
      </w:r>
      <w:r>
        <w:rPr>
          <w:rFonts w:hint="eastAsia" w:ascii="黑体" w:hAnsi="黑体" w:eastAsia="黑体" w:cs="黑体"/>
          <w:kern w:val="0"/>
          <w:szCs w:val="21"/>
        </w:rPr>
        <w:t>车外空气换热器结霜性能要求</w:t>
      </w:r>
    </w:p>
    <w:tbl>
      <w:tblPr>
        <w:tblStyle w:val="35"/>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814"/>
        <w:gridCol w:w="1814"/>
        <w:gridCol w:w="1814"/>
        <w:gridCol w:w="1814"/>
      </w:tblGrid>
      <w:tr w14:paraId="6495B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814" w:type="dxa"/>
            <w:vAlign w:val="center"/>
          </w:tcPr>
          <w:p w14:paraId="0109163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时间</w:t>
            </w:r>
          </w:p>
          <w:p w14:paraId="54A5C93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min</w:t>
            </w:r>
          </w:p>
        </w:tc>
        <w:tc>
          <w:tcPr>
            <w:tcW w:w="1814" w:type="dxa"/>
            <w:vAlign w:val="center"/>
          </w:tcPr>
          <w:p w14:paraId="77262F2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脚部出风口平均温度</w:t>
            </w:r>
          </w:p>
          <w:p w14:paraId="0EEB07F7">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699D55A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车内平均温度</w:t>
            </w:r>
          </w:p>
          <w:p w14:paraId="53ED1B4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4A3D350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脚部出风口平均温度波动</w:t>
            </w:r>
          </w:p>
          <w:p w14:paraId="2929635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33D56AE8">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车内平均温度波动</w:t>
            </w:r>
          </w:p>
          <w:p w14:paraId="1D731FC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5A7D0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5EB096C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814" w:type="dxa"/>
            <w:vAlign w:val="center"/>
          </w:tcPr>
          <w:p w14:paraId="3794833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rPr>
              <w:t>≥40</w:t>
            </w:r>
          </w:p>
        </w:tc>
        <w:tc>
          <w:tcPr>
            <w:tcW w:w="1814" w:type="dxa"/>
            <w:vAlign w:val="center"/>
          </w:tcPr>
          <w:p w14:paraId="5779CC2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814" w:type="dxa"/>
            <w:vAlign w:val="center"/>
          </w:tcPr>
          <w:p w14:paraId="769A272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12DD9A8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671D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0882A2E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r>
              <w:rPr>
                <w:rFonts w:hint="eastAsia" w:ascii="宋体" w:hAnsi="宋体" w:eastAsia="宋体" w:cs="宋体"/>
                <w:kern w:val="0"/>
                <w:sz w:val="21"/>
                <w:szCs w:val="21"/>
                <w:lang w:val="ru-RU"/>
              </w:rPr>
              <w:t>~</w:t>
            </w:r>
            <w:r>
              <w:rPr>
                <w:rFonts w:hint="eastAsia" w:ascii="宋体" w:hAnsi="宋体" w:eastAsia="宋体" w:cs="宋体"/>
                <w:kern w:val="0"/>
                <w:sz w:val="21"/>
                <w:szCs w:val="21"/>
              </w:rPr>
              <w:t>60</w:t>
            </w:r>
          </w:p>
        </w:tc>
        <w:tc>
          <w:tcPr>
            <w:tcW w:w="1814" w:type="dxa"/>
            <w:vAlign w:val="center"/>
          </w:tcPr>
          <w:p w14:paraId="16B16D7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1814" w:type="dxa"/>
            <w:vAlign w:val="center"/>
          </w:tcPr>
          <w:p w14:paraId="2FC0278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1814" w:type="dxa"/>
            <w:vAlign w:val="center"/>
          </w:tcPr>
          <w:p w14:paraId="79B8FE3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48FE841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77B65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66DD592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60</w:t>
            </w:r>
            <w:r>
              <w:rPr>
                <w:rFonts w:hint="eastAsia" w:ascii="宋体" w:hAnsi="宋体" w:eastAsia="宋体" w:cs="宋体"/>
                <w:kern w:val="0"/>
                <w:sz w:val="21"/>
                <w:szCs w:val="21"/>
                <w:lang w:val="ru-RU"/>
              </w:rPr>
              <w:t>~</w:t>
            </w:r>
            <w:r>
              <w:rPr>
                <w:rFonts w:hint="eastAsia" w:ascii="宋体" w:hAnsi="宋体" w:eastAsia="宋体" w:cs="宋体"/>
                <w:kern w:val="0"/>
                <w:sz w:val="21"/>
                <w:szCs w:val="21"/>
              </w:rPr>
              <w:t>120</w:t>
            </w:r>
          </w:p>
        </w:tc>
        <w:tc>
          <w:tcPr>
            <w:tcW w:w="1814" w:type="dxa"/>
            <w:vAlign w:val="center"/>
          </w:tcPr>
          <w:p w14:paraId="54B140B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1814" w:type="dxa"/>
            <w:vAlign w:val="center"/>
          </w:tcPr>
          <w:p w14:paraId="2F0DBF9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814" w:type="dxa"/>
            <w:vAlign w:val="center"/>
          </w:tcPr>
          <w:p w14:paraId="3D7C0CC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814" w:type="dxa"/>
            <w:vAlign w:val="center"/>
          </w:tcPr>
          <w:p w14:paraId="5B01F61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bl>
    <w:p w14:paraId="2A773EC0">
      <w:pPr>
        <w:keepNext w:val="0"/>
        <w:keepLines w:val="0"/>
        <w:pageBreakBefore w:val="0"/>
        <w:widowControl w:val="0"/>
        <w:kinsoku/>
        <w:wordWrap/>
        <w:overflowPunct/>
        <w:topLinePunct w:val="0"/>
        <w:autoSpaceDE w:val="0"/>
        <w:autoSpaceDN w:val="0"/>
        <w:bidi w:val="0"/>
        <w:adjustRightInd w:val="0"/>
        <w:snapToGrid/>
        <w:spacing w:before="320" w:after="320" w:line="320" w:lineRule="exact"/>
        <w:jc w:val="left"/>
        <w:textAlignment w:val="auto"/>
        <w:outlineLvl w:val="1"/>
        <w:rPr>
          <w:rFonts w:ascii="黑体" w:hAnsi="黑体" w:eastAsia="黑体" w:cs="黑体"/>
          <w:kern w:val="0"/>
          <w:szCs w:val="21"/>
          <w:lang w:val="ru-RU"/>
        </w:rPr>
      </w:pPr>
      <w:bookmarkStart w:id="20" w:name="_Toc16634"/>
      <w:r>
        <w:rPr>
          <w:rFonts w:hint="eastAsia" w:ascii="黑体" w:hAnsi="黑体" w:eastAsia="黑体" w:cs="黑体"/>
          <w:kern w:val="0"/>
          <w:szCs w:val="21"/>
          <w:lang w:val="ru-RU"/>
        </w:rPr>
        <w:t>4</w:t>
      </w:r>
      <w:r>
        <w:rPr>
          <w:rFonts w:ascii="黑体" w:hAnsi="黑体" w:eastAsia="黑体" w:cs="黑体"/>
          <w:kern w:val="0"/>
          <w:szCs w:val="21"/>
          <w:lang w:val="ru-RU"/>
        </w:rPr>
        <w:t>.</w:t>
      </w:r>
      <w:r>
        <w:rPr>
          <w:rFonts w:hint="eastAsia" w:ascii="黑体" w:hAnsi="黑体" w:eastAsia="黑体" w:cs="黑体"/>
          <w:kern w:val="0"/>
          <w:szCs w:val="21"/>
        </w:rPr>
        <w:t>4</w:t>
      </w:r>
      <w:r>
        <w:rPr>
          <w:rFonts w:eastAsia="黑体" w:cs="黑体" w:asciiTheme="minorHAnsi" w:hAnsiTheme="minorHAnsi"/>
          <w:kern w:val="0"/>
          <w:szCs w:val="21"/>
          <w:lang w:val="ru-RU"/>
        </w:rPr>
        <w:t xml:space="preserve"> </w:t>
      </w:r>
      <w:r>
        <w:rPr>
          <w:rFonts w:hint="eastAsia" w:ascii="黑体" w:hAnsi="黑体" w:eastAsia="黑体" w:cs="黑体"/>
          <w:kern w:val="0"/>
          <w:szCs w:val="21"/>
          <w:lang w:val="ru-RU"/>
        </w:rPr>
        <w:t>整车除霜性能</w:t>
      </w:r>
      <w:bookmarkEnd w:id="20"/>
    </w:p>
    <w:p w14:paraId="3BAF0C1D">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cs="宋体"/>
          <w:kern w:val="0"/>
          <w:szCs w:val="21"/>
          <w:lang w:val="zh-CN"/>
        </w:rPr>
      </w:pPr>
      <w:r>
        <w:rPr>
          <w:rFonts w:hint="eastAsia" w:ascii="宋体" w:hAnsi="宋体" w:cs="宋体"/>
          <w:kern w:val="0"/>
          <w:szCs w:val="21"/>
          <w:lang w:val="zh-CN"/>
        </w:rPr>
        <w:t>按照5</w:t>
      </w:r>
      <w:r>
        <w:rPr>
          <w:rFonts w:ascii="宋体" w:hAnsi="宋体" w:cs="宋体"/>
          <w:kern w:val="0"/>
          <w:szCs w:val="21"/>
          <w:lang w:val="zh-CN"/>
        </w:rPr>
        <w:t>.5</w:t>
      </w:r>
      <w:r>
        <w:rPr>
          <w:rFonts w:hint="eastAsia" w:ascii="宋体" w:hAnsi="宋体" w:cs="宋体"/>
          <w:kern w:val="0"/>
          <w:szCs w:val="21"/>
        </w:rPr>
        <w:t>完成</w:t>
      </w:r>
      <w:r>
        <w:rPr>
          <w:rFonts w:hint="eastAsia" w:ascii="宋体" w:hAnsi="宋体" w:cs="宋体"/>
          <w:kern w:val="0"/>
          <w:szCs w:val="21"/>
          <w:lang w:val="zh-CN"/>
        </w:rPr>
        <w:t>试验，应满足</w:t>
      </w:r>
      <w:r>
        <w:rPr>
          <w:rFonts w:ascii="宋体" w:hAnsi="宋体" w:cs="宋体"/>
          <w:kern w:val="0"/>
          <w:szCs w:val="21"/>
          <w:lang w:val="zh-CN"/>
        </w:rPr>
        <w:t>GB/T 24552</w:t>
      </w:r>
      <w:r>
        <w:rPr>
          <w:rFonts w:hint="eastAsia" w:ascii="宋体" w:hAnsi="宋体" w:cs="宋体"/>
          <w:kern w:val="0"/>
          <w:szCs w:val="21"/>
          <w:lang w:val="zh-CN"/>
        </w:rPr>
        <w:t>的要求。</w:t>
      </w:r>
    </w:p>
    <w:p w14:paraId="45708F80">
      <w:pPr>
        <w:keepNext w:val="0"/>
        <w:keepLines w:val="0"/>
        <w:pageBreakBefore w:val="0"/>
        <w:widowControl w:val="0"/>
        <w:kinsoku/>
        <w:wordWrap/>
        <w:overflowPunct/>
        <w:topLinePunct w:val="0"/>
        <w:autoSpaceDE w:val="0"/>
        <w:autoSpaceDN w:val="0"/>
        <w:bidi w:val="0"/>
        <w:adjustRightInd w:val="0"/>
        <w:snapToGrid/>
        <w:spacing w:before="320" w:after="320" w:line="320" w:lineRule="exact"/>
        <w:jc w:val="left"/>
        <w:textAlignment w:val="auto"/>
        <w:outlineLvl w:val="1"/>
        <w:rPr>
          <w:rFonts w:ascii="黑体" w:hAnsi="黑体" w:eastAsia="黑体" w:cs="黑体"/>
          <w:kern w:val="0"/>
          <w:szCs w:val="21"/>
          <w:lang w:val="ru-RU"/>
        </w:rPr>
      </w:pPr>
      <w:bookmarkStart w:id="21" w:name="_Toc24003"/>
      <w:r>
        <w:rPr>
          <w:rFonts w:hint="eastAsia" w:ascii="黑体" w:hAnsi="黑体" w:eastAsia="黑体" w:cs="黑体"/>
          <w:kern w:val="0"/>
          <w:szCs w:val="21"/>
          <w:lang w:val="ru-RU"/>
        </w:rPr>
        <w:t>4.</w:t>
      </w:r>
      <w:r>
        <w:rPr>
          <w:rFonts w:hint="eastAsia" w:ascii="黑体" w:hAnsi="黑体" w:eastAsia="黑体" w:cs="黑体"/>
          <w:kern w:val="0"/>
          <w:szCs w:val="21"/>
        </w:rPr>
        <w:t>5</w:t>
      </w:r>
      <w:r>
        <w:rPr>
          <w:rFonts w:hint="eastAsia" w:ascii="黑体" w:hAnsi="黑体" w:eastAsia="黑体" w:cs="黑体"/>
          <w:kern w:val="0"/>
          <w:szCs w:val="21"/>
          <w:lang w:val="ru-RU"/>
        </w:rPr>
        <w:t xml:space="preserve"> 整车除雾性能</w:t>
      </w:r>
      <w:bookmarkEnd w:id="21"/>
    </w:p>
    <w:p w14:paraId="0A3DE89C">
      <w:pPr>
        <w:keepNext w:val="0"/>
        <w:keepLines w:val="0"/>
        <w:pageBreakBefore w:val="0"/>
        <w:widowControl w:val="0"/>
        <w:suppressAutoHyphens/>
        <w:kinsoku/>
        <w:wordWrap/>
        <w:overflowPunct/>
        <w:topLinePunct w:val="0"/>
        <w:autoSpaceDE w:val="0"/>
        <w:autoSpaceDN w:val="0"/>
        <w:bidi w:val="0"/>
        <w:adjustRightInd w:val="0"/>
        <w:snapToGrid w:val="0"/>
        <w:spacing w:line="320" w:lineRule="atLeast"/>
        <w:ind w:firstLine="420" w:firstLineChars="200"/>
        <w:textAlignment w:val="center"/>
        <w:rPr>
          <w:rFonts w:ascii="宋体" w:hAnsi="宋体" w:cs="宋体"/>
          <w:kern w:val="0"/>
          <w:szCs w:val="21"/>
        </w:rPr>
      </w:pPr>
      <w:r>
        <w:rPr>
          <w:rFonts w:hint="eastAsia" w:ascii="宋体" w:hAnsi="宋体" w:cs="宋体"/>
          <w:kern w:val="0"/>
          <w:szCs w:val="21"/>
        </w:rPr>
        <w:t>按照5</w:t>
      </w:r>
      <w:r>
        <w:rPr>
          <w:rFonts w:ascii="宋体" w:hAnsi="宋体" w:cs="宋体"/>
          <w:kern w:val="0"/>
          <w:szCs w:val="21"/>
        </w:rPr>
        <w:t>.6</w:t>
      </w:r>
      <w:r>
        <w:rPr>
          <w:rFonts w:hint="eastAsia" w:ascii="宋体" w:hAnsi="宋体" w:cs="宋体"/>
          <w:kern w:val="0"/>
          <w:szCs w:val="21"/>
        </w:rPr>
        <w:t>完成试验，应满足</w:t>
      </w:r>
      <w:r>
        <w:rPr>
          <w:rFonts w:ascii="宋体" w:hAnsi="宋体" w:cs="宋体"/>
          <w:color w:val="000000"/>
          <w:kern w:val="0"/>
          <w:szCs w:val="21"/>
        </w:rPr>
        <w:t>GB/T 24552</w:t>
      </w:r>
      <w:r>
        <w:rPr>
          <w:rFonts w:hint="eastAsia" w:ascii="宋体" w:hAnsi="宋体" w:cs="宋体"/>
          <w:kern w:val="0"/>
          <w:szCs w:val="21"/>
        </w:rPr>
        <w:t>要求。</w:t>
      </w:r>
    </w:p>
    <w:p w14:paraId="04116A9D">
      <w:pPr>
        <w:keepNext w:val="0"/>
        <w:keepLines w:val="0"/>
        <w:pageBreakBefore w:val="0"/>
        <w:widowControl w:val="0"/>
        <w:kinsoku/>
        <w:wordWrap/>
        <w:overflowPunct/>
        <w:topLinePunct w:val="0"/>
        <w:autoSpaceDE w:val="0"/>
        <w:autoSpaceDN w:val="0"/>
        <w:bidi w:val="0"/>
        <w:adjustRightInd w:val="0"/>
        <w:snapToGrid/>
        <w:spacing w:before="320" w:after="320" w:line="320" w:lineRule="exact"/>
        <w:jc w:val="left"/>
        <w:textAlignment w:val="auto"/>
        <w:outlineLvl w:val="1"/>
        <w:rPr>
          <w:rFonts w:ascii="黑体" w:hAnsi="黑体" w:eastAsia="黑体" w:cs="黑体"/>
          <w:kern w:val="0"/>
          <w:szCs w:val="21"/>
        </w:rPr>
      </w:pPr>
      <w:bookmarkStart w:id="22" w:name="_Toc18762"/>
      <w:r>
        <w:rPr>
          <w:rFonts w:hint="eastAsia" w:ascii="黑体" w:hAnsi="黑体" w:eastAsia="黑体" w:cs="黑体"/>
          <w:kern w:val="0"/>
          <w:szCs w:val="21"/>
        </w:rPr>
        <w:t>4.6</w:t>
      </w:r>
      <w:r>
        <w:rPr>
          <w:rFonts w:ascii="黑体" w:hAnsi="黑体" w:eastAsia="黑体" w:cs="黑体"/>
          <w:kern w:val="0"/>
          <w:szCs w:val="21"/>
        </w:rPr>
        <w:t xml:space="preserve"> </w:t>
      </w:r>
      <w:r>
        <w:rPr>
          <w:rFonts w:hint="eastAsia" w:ascii="黑体" w:hAnsi="黑体" w:eastAsia="黑体" w:cs="黑体"/>
          <w:kern w:val="0"/>
          <w:szCs w:val="21"/>
        </w:rPr>
        <w:t>整车制冷能耗</w:t>
      </w:r>
      <w:bookmarkEnd w:id="22"/>
    </w:p>
    <w:p w14:paraId="2B33B685">
      <w:pPr>
        <w:keepNext w:val="0"/>
        <w:keepLines w:val="0"/>
        <w:pageBreakBefore w:val="0"/>
        <w:widowControl w:val="0"/>
        <w:suppressAutoHyphens/>
        <w:kinsoku/>
        <w:wordWrap/>
        <w:overflowPunct/>
        <w:topLinePunct w:val="0"/>
        <w:autoSpaceDE w:val="0"/>
        <w:autoSpaceDN w:val="0"/>
        <w:bidi w:val="0"/>
        <w:adjustRightInd w:val="0"/>
        <w:snapToGrid w:val="0"/>
        <w:spacing w:line="320" w:lineRule="atLeast"/>
        <w:ind w:firstLine="420" w:firstLineChars="200"/>
        <w:textAlignment w:val="center"/>
        <w:rPr>
          <w:rFonts w:ascii="宋体" w:hAnsi="宋体" w:cs="宋体"/>
          <w:kern w:val="0"/>
          <w:szCs w:val="21"/>
        </w:rPr>
      </w:pPr>
      <w:r>
        <w:rPr>
          <w:rFonts w:hint="eastAsia" w:ascii="宋体" w:hAnsi="宋体" w:cs="宋体"/>
          <w:kern w:val="0"/>
          <w:szCs w:val="21"/>
        </w:rPr>
        <w:t>试验工况见表</w:t>
      </w:r>
      <w:r>
        <w:rPr>
          <w:rFonts w:ascii="宋体" w:hAnsi="宋体" w:cs="宋体"/>
          <w:kern w:val="0"/>
          <w:szCs w:val="21"/>
        </w:rPr>
        <w:t>7</w:t>
      </w:r>
      <w:r>
        <w:rPr>
          <w:rFonts w:hint="eastAsia" w:ascii="宋体" w:hAnsi="宋体" w:cs="宋体"/>
          <w:kern w:val="0"/>
          <w:szCs w:val="21"/>
        </w:rPr>
        <w:t>，按照5.</w:t>
      </w:r>
      <w:r>
        <w:rPr>
          <w:rFonts w:ascii="宋体" w:hAnsi="宋体" w:cs="宋体"/>
          <w:kern w:val="0"/>
          <w:szCs w:val="21"/>
        </w:rPr>
        <w:t>7</w:t>
      </w:r>
      <w:r>
        <w:rPr>
          <w:rFonts w:hint="eastAsia" w:ascii="宋体" w:hAnsi="宋体" w:cs="宋体"/>
          <w:kern w:val="0"/>
          <w:szCs w:val="21"/>
        </w:rPr>
        <w:t>完成试验，应满表</w:t>
      </w:r>
      <w:r>
        <w:rPr>
          <w:rFonts w:ascii="宋体" w:hAnsi="宋体" w:cs="宋体"/>
          <w:kern w:val="0"/>
          <w:szCs w:val="21"/>
        </w:rPr>
        <w:t>8</w:t>
      </w:r>
      <w:r>
        <w:rPr>
          <w:rFonts w:hint="eastAsia" w:ascii="宋体" w:hAnsi="宋体" w:cs="宋体"/>
          <w:kern w:val="0"/>
          <w:szCs w:val="21"/>
        </w:rPr>
        <w:t>的要求。</w:t>
      </w:r>
    </w:p>
    <w:p w14:paraId="79EDC99B">
      <w:pPr>
        <w:keepNext w:val="0"/>
        <w:keepLines w:val="0"/>
        <w:pageBreakBefore w:val="0"/>
        <w:widowControl w:val="0"/>
        <w:suppressAutoHyphens/>
        <w:kinsoku/>
        <w:wordWrap/>
        <w:overflowPunct/>
        <w:topLinePunct w:val="0"/>
        <w:autoSpaceDE w:val="0"/>
        <w:autoSpaceDN w:val="0"/>
        <w:bidi w:val="0"/>
        <w:adjustRightInd w:val="0"/>
        <w:snapToGrid w:val="0"/>
        <w:spacing w:line="400" w:lineRule="atLeast"/>
        <w:jc w:val="center"/>
        <w:textAlignment w:val="center"/>
        <w:rPr>
          <w:rFonts w:ascii="宋体" w:hAnsi="宋体" w:cs="宋体"/>
          <w:kern w:val="0"/>
          <w:szCs w:val="21"/>
        </w:rPr>
      </w:pPr>
      <w:r>
        <w:rPr>
          <w:rFonts w:hint="eastAsia" w:ascii="黑体" w:hAnsi="黑体" w:eastAsia="黑体" w:cs="Tahoma"/>
          <w:lang w:val="zh-CN"/>
        </w:rPr>
        <w:t>表</w:t>
      </w:r>
      <w:r>
        <w:rPr>
          <w:rFonts w:ascii="黑体" w:hAnsi="黑体" w:eastAsia="黑体" w:cs="Tahoma"/>
          <w:lang w:val="zh-CN"/>
        </w:rPr>
        <w:t>7</w:t>
      </w:r>
      <w:r>
        <w:rPr>
          <w:rFonts w:hint="eastAsia" w:ascii="黑体" w:hAnsi="黑体" w:eastAsia="黑体" w:cs="Tahoma"/>
          <w:lang w:val="zh-CN"/>
        </w:rPr>
        <w:t xml:space="preserve"> 整车制冷能耗</w:t>
      </w:r>
      <w:r>
        <w:rPr>
          <w:rFonts w:hint="eastAsia" w:ascii="黑体" w:hAnsi="黑体" w:eastAsia="黑体" w:cs="黑体"/>
          <w:kern w:val="0"/>
          <w:szCs w:val="21"/>
        </w:rPr>
        <w:t>试验工况</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814"/>
        <w:gridCol w:w="1814"/>
        <w:gridCol w:w="1814"/>
      </w:tblGrid>
      <w:tr w14:paraId="6B950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14" w:type="dxa"/>
            <w:vAlign w:val="center"/>
          </w:tcPr>
          <w:p w14:paraId="325C2F7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w:t>
            </w:r>
          </w:p>
        </w:tc>
        <w:tc>
          <w:tcPr>
            <w:tcW w:w="1814" w:type="dxa"/>
            <w:vAlign w:val="center"/>
          </w:tcPr>
          <w:p w14:paraId="1596320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环境温度</w:t>
            </w:r>
          </w:p>
          <w:p w14:paraId="3E097D0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0D0D2FA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相对湿度</w:t>
            </w:r>
          </w:p>
          <w:p w14:paraId="4DEA24E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2A95DEA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光照强度</w:t>
            </w:r>
          </w:p>
          <w:p w14:paraId="528C4DE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W/m</w:t>
            </w:r>
            <w:r>
              <w:rPr>
                <w:rFonts w:hint="eastAsia" w:ascii="宋体" w:hAnsi="宋体" w:eastAsia="宋体" w:cs="宋体"/>
                <w:kern w:val="0"/>
                <w:sz w:val="21"/>
                <w:szCs w:val="21"/>
                <w:vertAlign w:val="superscript"/>
              </w:rPr>
              <w:t>2</w:t>
            </w:r>
          </w:p>
        </w:tc>
      </w:tr>
      <w:tr w14:paraId="7790C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4E97D20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工况一</w:t>
            </w:r>
          </w:p>
        </w:tc>
        <w:tc>
          <w:tcPr>
            <w:tcW w:w="1814" w:type="dxa"/>
            <w:vAlign w:val="center"/>
          </w:tcPr>
          <w:p w14:paraId="316017D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1814" w:type="dxa"/>
            <w:vAlign w:val="center"/>
          </w:tcPr>
          <w:p w14:paraId="4E7FD578">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ru-RU"/>
              </w:rPr>
              <w:t>50</w:t>
            </w:r>
          </w:p>
        </w:tc>
        <w:tc>
          <w:tcPr>
            <w:tcW w:w="1814" w:type="dxa"/>
            <w:vAlign w:val="center"/>
          </w:tcPr>
          <w:p w14:paraId="192D3D2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ru-RU"/>
              </w:rPr>
              <w:t>1000</w:t>
            </w:r>
          </w:p>
        </w:tc>
      </w:tr>
      <w:tr w14:paraId="47158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0816773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工况二</w:t>
            </w:r>
          </w:p>
        </w:tc>
        <w:tc>
          <w:tcPr>
            <w:tcW w:w="1814" w:type="dxa"/>
            <w:vAlign w:val="center"/>
          </w:tcPr>
          <w:p w14:paraId="60E73617">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814" w:type="dxa"/>
            <w:vAlign w:val="center"/>
          </w:tcPr>
          <w:p w14:paraId="2112FF67">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ru-RU"/>
              </w:rPr>
              <w:t>40</w:t>
            </w:r>
          </w:p>
        </w:tc>
        <w:tc>
          <w:tcPr>
            <w:tcW w:w="1814" w:type="dxa"/>
            <w:vAlign w:val="center"/>
          </w:tcPr>
          <w:p w14:paraId="61BA673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ru-RU"/>
              </w:rPr>
              <w:t>1000</w:t>
            </w:r>
          </w:p>
        </w:tc>
      </w:tr>
    </w:tbl>
    <w:p w14:paraId="200DB4F2">
      <w:pPr>
        <w:keepNext w:val="0"/>
        <w:keepLines w:val="0"/>
        <w:pageBreakBefore w:val="0"/>
        <w:widowControl w:val="0"/>
        <w:suppressAutoHyphens/>
        <w:kinsoku/>
        <w:wordWrap/>
        <w:overflowPunct/>
        <w:topLinePunct w:val="0"/>
        <w:autoSpaceDE w:val="0"/>
        <w:autoSpaceDN w:val="0"/>
        <w:bidi w:val="0"/>
        <w:adjustRightInd w:val="0"/>
        <w:snapToGrid w:val="0"/>
        <w:spacing w:line="400" w:lineRule="atLeast"/>
        <w:jc w:val="center"/>
        <w:textAlignment w:val="center"/>
        <w:rPr>
          <w:rFonts w:ascii="宋体" w:hAnsi="宋体" w:cs="宋体"/>
          <w:kern w:val="0"/>
          <w:szCs w:val="21"/>
        </w:rPr>
      </w:pPr>
    </w:p>
    <w:p w14:paraId="48E373D1">
      <w:pPr>
        <w:keepNext w:val="0"/>
        <w:keepLines w:val="0"/>
        <w:pageBreakBefore w:val="0"/>
        <w:widowControl w:val="0"/>
        <w:suppressAutoHyphens/>
        <w:kinsoku/>
        <w:wordWrap/>
        <w:overflowPunct/>
        <w:topLinePunct w:val="0"/>
        <w:autoSpaceDE w:val="0"/>
        <w:autoSpaceDN w:val="0"/>
        <w:bidi w:val="0"/>
        <w:adjustRightInd w:val="0"/>
        <w:snapToGrid w:val="0"/>
        <w:spacing w:line="400" w:lineRule="atLeast"/>
        <w:jc w:val="center"/>
        <w:textAlignment w:val="center"/>
        <w:rPr>
          <w:rFonts w:ascii="宋体" w:hAnsi="宋体" w:cs="宋体"/>
          <w:kern w:val="0"/>
          <w:szCs w:val="21"/>
        </w:rPr>
      </w:pPr>
      <w:r>
        <w:rPr>
          <w:rFonts w:hint="eastAsia" w:ascii="黑体" w:hAnsi="黑体" w:eastAsia="黑体" w:cs="Tahoma"/>
          <w:lang w:val="zh-CN"/>
        </w:rPr>
        <w:t>表</w:t>
      </w:r>
      <w:r>
        <w:rPr>
          <w:rFonts w:ascii="黑体" w:hAnsi="黑体" w:eastAsia="黑体" w:cs="Tahoma"/>
          <w:lang w:val="zh-CN"/>
        </w:rPr>
        <w:t>8</w:t>
      </w:r>
      <w:r>
        <w:rPr>
          <w:rFonts w:hint="eastAsia" w:ascii="黑体" w:hAnsi="黑体" w:eastAsia="黑体" w:cs="Tahoma"/>
          <w:lang w:val="zh-CN"/>
        </w:rPr>
        <w:t xml:space="preserve"> 整车制冷能耗要求</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2552"/>
        <w:gridCol w:w="2551"/>
        <w:gridCol w:w="1814"/>
      </w:tblGrid>
      <w:tr w14:paraId="0F760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1134" w:type="dxa"/>
            <w:vAlign w:val="center"/>
          </w:tcPr>
          <w:p w14:paraId="58DEF2D7">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w:t>
            </w:r>
          </w:p>
        </w:tc>
        <w:tc>
          <w:tcPr>
            <w:tcW w:w="2552" w:type="dxa"/>
            <w:vAlign w:val="center"/>
          </w:tcPr>
          <w:p w14:paraId="7C16FAB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30min驾驶员头部温度</w:t>
            </w:r>
          </w:p>
          <w:p w14:paraId="189E46A8">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2551" w:type="dxa"/>
            <w:vAlign w:val="center"/>
          </w:tcPr>
          <w:p w14:paraId="0B0969C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30min</w:t>
            </w:r>
            <w:r>
              <w:rPr>
                <w:rFonts w:hint="eastAsia" w:ascii="宋体" w:hAnsi="宋体" w:eastAsia="宋体" w:cs="宋体"/>
                <w:kern w:val="0"/>
                <w:sz w:val="21"/>
                <w:szCs w:val="21"/>
                <w:lang w:val="ru-RU"/>
              </w:rPr>
              <w:t>~试验终止，全程</w:t>
            </w:r>
            <w:r>
              <w:rPr>
                <w:rFonts w:hint="eastAsia" w:ascii="宋体" w:hAnsi="宋体" w:eastAsia="宋体" w:cs="宋体"/>
                <w:kern w:val="0"/>
                <w:sz w:val="21"/>
                <w:szCs w:val="21"/>
              </w:rPr>
              <w:t>驾驶员头部温度</w:t>
            </w:r>
          </w:p>
          <w:p w14:paraId="032BF3D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4835BB25">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续航里程衰减</w:t>
            </w:r>
          </w:p>
          <w:p w14:paraId="50595DF3">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1A88B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4" w:type="dxa"/>
            <w:vAlign w:val="center"/>
          </w:tcPr>
          <w:p w14:paraId="3DD6B59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工况一</w:t>
            </w:r>
          </w:p>
        </w:tc>
        <w:tc>
          <w:tcPr>
            <w:tcW w:w="2552" w:type="dxa"/>
            <w:vAlign w:val="center"/>
          </w:tcPr>
          <w:p w14:paraId="71018798">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2551" w:type="dxa"/>
            <w:vAlign w:val="center"/>
          </w:tcPr>
          <w:p w14:paraId="62BBCA5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highlight w:val="yellow"/>
              </w:rPr>
            </w:pPr>
            <w:r>
              <w:rPr>
                <w:rFonts w:hint="eastAsia" w:ascii="宋体" w:hAnsi="宋体" w:eastAsia="宋体" w:cs="宋体"/>
                <w:kern w:val="0"/>
                <w:sz w:val="21"/>
                <w:szCs w:val="21"/>
              </w:rPr>
              <w:t>≤28</w:t>
            </w:r>
          </w:p>
        </w:tc>
        <w:tc>
          <w:tcPr>
            <w:tcW w:w="1814" w:type="dxa"/>
            <w:vAlign w:val="center"/>
          </w:tcPr>
          <w:p w14:paraId="594DD8F2">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r>
      <w:tr w14:paraId="3BBF9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4" w:type="dxa"/>
            <w:vAlign w:val="center"/>
          </w:tcPr>
          <w:p w14:paraId="09554BB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工况二</w:t>
            </w:r>
          </w:p>
        </w:tc>
        <w:tc>
          <w:tcPr>
            <w:tcW w:w="2552" w:type="dxa"/>
            <w:vAlign w:val="center"/>
          </w:tcPr>
          <w:p w14:paraId="28460139">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2551" w:type="dxa"/>
            <w:vAlign w:val="center"/>
          </w:tcPr>
          <w:p w14:paraId="20A9B077">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highlight w:val="yellow"/>
              </w:rPr>
            </w:pPr>
            <w:r>
              <w:rPr>
                <w:rFonts w:hint="eastAsia" w:ascii="宋体" w:hAnsi="宋体" w:eastAsia="宋体" w:cs="宋体"/>
                <w:kern w:val="0"/>
                <w:sz w:val="21"/>
                <w:szCs w:val="21"/>
              </w:rPr>
              <w:t>≤33</w:t>
            </w:r>
          </w:p>
        </w:tc>
        <w:tc>
          <w:tcPr>
            <w:tcW w:w="1814" w:type="dxa"/>
            <w:vAlign w:val="center"/>
          </w:tcPr>
          <w:p w14:paraId="28E38705">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r>
    </w:tbl>
    <w:p w14:paraId="480AD5DD">
      <w:pPr>
        <w:keepNext w:val="0"/>
        <w:keepLines w:val="0"/>
        <w:pageBreakBefore w:val="0"/>
        <w:widowControl w:val="0"/>
        <w:kinsoku/>
        <w:wordWrap/>
        <w:overflowPunct/>
        <w:topLinePunct w:val="0"/>
        <w:autoSpaceDE w:val="0"/>
        <w:autoSpaceDN w:val="0"/>
        <w:bidi w:val="0"/>
        <w:adjustRightInd w:val="0"/>
        <w:snapToGrid/>
        <w:spacing w:before="320" w:after="320" w:line="320" w:lineRule="exact"/>
        <w:jc w:val="left"/>
        <w:textAlignment w:val="auto"/>
        <w:outlineLvl w:val="1"/>
        <w:rPr>
          <w:rFonts w:ascii="黑体" w:hAnsi="黑体" w:eastAsia="黑体" w:cs="黑体"/>
          <w:kern w:val="0"/>
          <w:szCs w:val="21"/>
        </w:rPr>
      </w:pPr>
      <w:bookmarkStart w:id="23" w:name="_Toc5314"/>
      <w:r>
        <w:rPr>
          <w:rFonts w:hint="eastAsia" w:ascii="黑体" w:hAnsi="黑体" w:eastAsia="黑体" w:cs="黑体"/>
          <w:kern w:val="0"/>
          <w:szCs w:val="21"/>
        </w:rPr>
        <w:t>4.</w:t>
      </w:r>
      <w:r>
        <w:rPr>
          <w:rFonts w:ascii="黑体" w:hAnsi="黑体" w:eastAsia="黑体" w:cs="黑体"/>
          <w:kern w:val="0"/>
          <w:szCs w:val="21"/>
        </w:rPr>
        <w:t xml:space="preserve">7 </w:t>
      </w:r>
      <w:r>
        <w:rPr>
          <w:rFonts w:hint="eastAsia" w:ascii="黑体" w:hAnsi="黑体" w:eastAsia="黑体" w:cs="黑体"/>
          <w:kern w:val="0"/>
          <w:szCs w:val="21"/>
        </w:rPr>
        <w:t>整车采暖能耗</w:t>
      </w:r>
      <w:bookmarkEnd w:id="23"/>
    </w:p>
    <w:p w14:paraId="62BB5CF2">
      <w:pPr>
        <w:keepNext w:val="0"/>
        <w:keepLines w:val="0"/>
        <w:pageBreakBefore w:val="0"/>
        <w:widowControl w:val="0"/>
        <w:suppressAutoHyphens/>
        <w:kinsoku/>
        <w:wordWrap/>
        <w:overflowPunct/>
        <w:topLinePunct w:val="0"/>
        <w:autoSpaceDE w:val="0"/>
        <w:autoSpaceDN w:val="0"/>
        <w:bidi w:val="0"/>
        <w:adjustRightInd w:val="0"/>
        <w:snapToGrid w:val="0"/>
        <w:spacing w:line="320" w:lineRule="atLeast"/>
        <w:ind w:firstLine="420" w:firstLineChars="200"/>
        <w:textAlignment w:val="center"/>
        <w:rPr>
          <w:rFonts w:ascii="宋体" w:hAnsi="宋体" w:cs="宋体"/>
          <w:kern w:val="0"/>
          <w:szCs w:val="21"/>
        </w:rPr>
      </w:pPr>
      <w:r>
        <w:rPr>
          <w:rFonts w:hint="eastAsia" w:ascii="宋体" w:hAnsi="宋体" w:cs="宋体"/>
          <w:kern w:val="0"/>
          <w:szCs w:val="21"/>
        </w:rPr>
        <w:t>试验工况见表</w:t>
      </w:r>
      <w:r>
        <w:rPr>
          <w:rFonts w:ascii="宋体" w:hAnsi="宋体" w:cs="宋体"/>
          <w:kern w:val="0"/>
          <w:szCs w:val="21"/>
        </w:rPr>
        <w:t>9</w:t>
      </w:r>
      <w:r>
        <w:rPr>
          <w:rFonts w:hint="eastAsia" w:ascii="宋体" w:hAnsi="宋体" w:cs="宋体"/>
          <w:kern w:val="0"/>
          <w:szCs w:val="21"/>
        </w:rPr>
        <w:t>，按照5.</w:t>
      </w:r>
      <w:r>
        <w:rPr>
          <w:rFonts w:ascii="宋体" w:hAnsi="宋体" w:cs="宋体"/>
          <w:kern w:val="0"/>
          <w:szCs w:val="21"/>
        </w:rPr>
        <w:t>8</w:t>
      </w:r>
      <w:r>
        <w:rPr>
          <w:rFonts w:hint="eastAsia" w:ascii="宋体" w:hAnsi="宋体" w:cs="宋体"/>
          <w:kern w:val="0"/>
          <w:szCs w:val="21"/>
        </w:rPr>
        <w:t>完成试验，应满表</w:t>
      </w:r>
      <w:r>
        <w:rPr>
          <w:rFonts w:ascii="宋体" w:hAnsi="宋体" w:cs="宋体"/>
          <w:kern w:val="0"/>
          <w:szCs w:val="21"/>
        </w:rPr>
        <w:t>10</w:t>
      </w:r>
      <w:r>
        <w:rPr>
          <w:rFonts w:hint="eastAsia" w:ascii="宋体" w:hAnsi="宋体" w:cs="宋体"/>
          <w:kern w:val="0"/>
          <w:szCs w:val="21"/>
        </w:rPr>
        <w:t>的要求。</w:t>
      </w:r>
    </w:p>
    <w:p w14:paraId="48E98BB3">
      <w:pPr>
        <w:keepNext w:val="0"/>
        <w:keepLines w:val="0"/>
        <w:pageBreakBefore w:val="0"/>
        <w:widowControl w:val="0"/>
        <w:suppressAutoHyphens/>
        <w:kinsoku/>
        <w:wordWrap/>
        <w:overflowPunct/>
        <w:topLinePunct w:val="0"/>
        <w:autoSpaceDE w:val="0"/>
        <w:autoSpaceDN w:val="0"/>
        <w:bidi w:val="0"/>
        <w:adjustRightInd w:val="0"/>
        <w:snapToGrid w:val="0"/>
        <w:spacing w:line="400" w:lineRule="atLeast"/>
        <w:jc w:val="center"/>
        <w:textAlignment w:val="center"/>
        <w:rPr>
          <w:rFonts w:ascii="宋体" w:hAnsi="宋体" w:cs="宋体"/>
          <w:kern w:val="0"/>
          <w:szCs w:val="21"/>
        </w:rPr>
      </w:pPr>
      <w:r>
        <w:rPr>
          <w:rFonts w:hint="eastAsia" w:ascii="黑体" w:hAnsi="黑体" w:eastAsia="黑体" w:cs="Tahoma"/>
          <w:lang w:val="zh-CN"/>
        </w:rPr>
        <w:t>表</w:t>
      </w:r>
      <w:r>
        <w:rPr>
          <w:rFonts w:ascii="黑体" w:hAnsi="黑体" w:eastAsia="黑体" w:cs="Tahoma"/>
          <w:lang w:val="zh-CN"/>
        </w:rPr>
        <w:t>9</w:t>
      </w:r>
      <w:r>
        <w:rPr>
          <w:rFonts w:hint="eastAsia" w:ascii="黑体" w:hAnsi="黑体" w:eastAsia="黑体" w:cs="Tahoma"/>
          <w:lang w:val="zh-CN"/>
        </w:rPr>
        <w:t xml:space="preserve"> 整车采暖能耗</w:t>
      </w:r>
      <w:r>
        <w:rPr>
          <w:rFonts w:hint="eastAsia" w:ascii="黑体" w:hAnsi="黑体" w:eastAsia="黑体" w:cs="黑体"/>
          <w:kern w:val="0"/>
          <w:szCs w:val="21"/>
        </w:rPr>
        <w:t>试验工况</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814"/>
        <w:gridCol w:w="1814"/>
        <w:gridCol w:w="1814"/>
      </w:tblGrid>
      <w:tr w14:paraId="11AD9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814" w:type="dxa"/>
            <w:vAlign w:val="center"/>
          </w:tcPr>
          <w:p w14:paraId="42A13F6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w:t>
            </w:r>
          </w:p>
        </w:tc>
        <w:tc>
          <w:tcPr>
            <w:tcW w:w="1814" w:type="dxa"/>
            <w:vAlign w:val="center"/>
          </w:tcPr>
          <w:p w14:paraId="3F0AF391">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环境温度</w:t>
            </w:r>
          </w:p>
          <w:p w14:paraId="222ED9A5">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7A604BD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相对湿度</w:t>
            </w:r>
          </w:p>
          <w:p w14:paraId="5B4B043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67EED01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光照强度</w:t>
            </w:r>
          </w:p>
          <w:p w14:paraId="4FB2993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W/m</w:t>
            </w:r>
            <w:r>
              <w:rPr>
                <w:rFonts w:hint="eastAsia" w:ascii="宋体" w:hAnsi="宋体" w:eastAsia="宋体" w:cs="宋体"/>
                <w:kern w:val="0"/>
                <w:sz w:val="21"/>
                <w:szCs w:val="21"/>
                <w:vertAlign w:val="superscript"/>
              </w:rPr>
              <w:t>2</w:t>
            </w:r>
          </w:p>
        </w:tc>
      </w:tr>
      <w:tr w14:paraId="3A95E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4B4EF44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工况一</w:t>
            </w:r>
          </w:p>
        </w:tc>
        <w:tc>
          <w:tcPr>
            <w:tcW w:w="1814" w:type="dxa"/>
            <w:vAlign w:val="center"/>
          </w:tcPr>
          <w:p w14:paraId="2EFE0828">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814" w:type="dxa"/>
            <w:vAlign w:val="center"/>
          </w:tcPr>
          <w:p w14:paraId="628BC17E">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highlight w:val="yellow"/>
              </w:rPr>
            </w:pPr>
            <w:r>
              <w:rPr>
                <w:rFonts w:hint="eastAsia" w:ascii="宋体" w:hAnsi="宋体" w:eastAsia="宋体" w:cs="宋体"/>
                <w:kern w:val="0"/>
                <w:sz w:val="21"/>
                <w:szCs w:val="21"/>
              </w:rPr>
              <w:t>—</w:t>
            </w:r>
          </w:p>
        </w:tc>
        <w:tc>
          <w:tcPr>
            <w:tcW w:w="1814" w:type="dxa"/>
            <w:vAlign w:val="center"/>
          </w:tcPr>
          <w:p w14:paraId="268AEC3F">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ru-RU"/>
              </w:rPr>
              <w:t>0</w:t>
            </w:r>
          </w:p>
        </w:tc>
      </w:tr>
      <w:tr w14:paraId="5C2F6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14" w:type="dxa"/>
            <w:vAlign w:val="center"/>
          </w:tcPr>
          <w:p w14:paraId="24F7E88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工况二</w:t>
            </w:r>
          </w:p>
        </w:tc>
        <w:tc>
          <w:tcPr>
            <w:tcW w:w="1814" w:type="dxa"/>
            <w:vAlign w:val="center"/>
          </w:tcPr>
          <w:p w14:paraId="559F33C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814" w:type="dxa"/>
            <w:vAlign w:val="center"/>
          </w:tcPr>
          <w:p w14:paraId="5792BC8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highlight w:val="yellow"/>
              </w:rPr>
            </w:pPr>
            <w:r>
              <w:rPr>
                <w:rFonts w:hint="eastAsia" w:ascii="宋体" w:hAnsi="宋体" w:eastAsia="宋体" w:cs="宋体"/>
                <w:kern w:val="0"/>
                <w:sz w:val="21"/>
                <w:szCs w:val="21"/>
              </w:rPr>
              <w:t>—</w:t>
            </w:r>
          </w:p>
        </w:tc>
        <w:tc>
          <w:tcPr>
            <w:tcW w:w="1814" w:type="dxa"/>
            <w:vAlign w:val="center"/>
          </w:tcPr>
          <w:p w14:paraId="335843D7">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lang w:val="ru-RU"/>
              </w:rPr>
              <w:t>0</w:t>
            </w:r>
          </w:p>
        </w:tc>
      </w:tr>
    </w:tbl>
    <w:p w14:paraId="21B75F24">
      <w:pPr>
        <w:keepNext w:val="0"/>
        <w:keepLines w:val="0"/>
        <w:pageBreakBefore w:val="0"/>
        <w:widowControl w:val="0"/>
        <w:suppressAutoHyphens/>
        <w:kinsoku/>
        <w:wordWrap/>
        <w:overflowPunct/>
        <w:topLinePunct w:val="0"/>
        <w:autoSpaceDE w:val="0"/>
        <w:autoSpaceDN w:val="0"/>
        <w:bidi w:val="0"/>
        <w:adjustRightInd w:val="0"/>
        <w:snapToGrid w:val="0"/>
        <w:spacing w:line="400" w:lineRule="atLeast"/>
        <w:jc w:val="center"/>
        <w:textAlignment w:val="center"/>
        <w:rPr>
          <w:rFonts w:ascii="宋体" w:hAnsi="宋体" w:cs="宋体"/>
          <w:kern w:val="0"/>
          <w:szCs w:val="21"/>
        </w:rPr>
      </w:pPr>
    </w:p>
    <w:p w14:paraId="12C9A632">
      <w:pPr>
        <w:keepNext w:val="0"/>
        <w:keepLines w:val="0"/>
        <w:pageBreakBefore w:val="0"/>
        <w:widowControl w:val="0"/>
        <w:suppressAutoHyphens/>
        <w:kinsoku/>
        <w:wordWrap/>
        <w:overflowPunct/>
        <w:topLinePunct w:val="0"/>
        <w:autoSpaceDE w:val="0"/>
        <w:autoSpaceDN w:val="0"/>
        <w:bidi w:val="0"/>
        <w:adjustRightInd w:val="0"/>
        <w:snapToGrid w:val="0"/>
        <w:spacing w:line="400" w:lineRule="atLeast"/>
        <w:jc w:val="center"/>
        <w:textAlignment w:val="center"/>
        <w:rPr>
          <w:rFonts w:ascii="宋体" w:hAnsi="宋体" w:cs="宋体"/>
          <w:kern w:val="0"/>
          <w:szCs w:val="21"/>
        </w:rPr>
      </w:pPr>
      <w:r>
        <w:rPr>
          <w:rFonts w:hint="eastAsia" w:ascii="黑体" w:hAnsi="黑体" w:eastAsia="黑体" w:cs="Tahoma"/>
          <w:lang w:val="zh-CN"/>
        </w:rPr>
        <w:t>表</w:t>
      </w:r>
      <w:r>
        <w:rPr>
          <w:rFonts w:ascii="黑体" w:hAnsi="黑体" w:eastAsia="黑体" w:cs="Tahoma"/>
          <w:lang w:val="zh-CN"/>
        </w:rPr>
        <w:t>10</w:t>
      </w:r>
      <w:r>
        <w:rPr>
          <w:rFonts w:hint="eastAsia" w:ascii="黑体" w:hAnsi="黑体" w:eastAsia="黑体" w:cs="Tahoma"/>
          <w:lang w:val="zh-CN"/>
        </w:rPr>
        <w:t xml:space="preserve"> 整车采暖能耗要求</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2552"/>
        <w:gridCol w:w="2551"/>
        <w:gridCol w:w="1814"/>
      </w:tblGrid>
      <w:tr w14:paraId="313C8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jc w:val="center"/>
        </w:trPr>
        <w:tc>
          <w:tcPr>
            <w:tcW w:w="1134" w:type="dxa"/>
            <w:vAlign w:val="center"/>
          </w:tcPr>
          <w:p w14:paraId="5CF995E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w:t>
            </w:r>
          </w:p>
        </w:tc>
        <w:tc>
          <w:tcPr>
            <w:tcW w:w="2552" w:type="dxa"/>
            <w:vAlign w:val="center"/>
          </w:tcPr>
          <w:p w14:paraId="6DF841D6">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30min驾驶员脚部温度</w:t>
            </w:r>
          </w:p>
          <w:p w14:paraId="6802B22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2551" w:type="dxa"/>
            <w:vAlign w:val="center"/>
          </w:tcPr>
          <w:p w14:paraId="4A79E62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30min</w:t>
            </w:r>
            <w:r>
              <w:rPr>
                <w:rFonts w:hint="eastAsia" w:ascii="宋体" w:hAnsi="宋体" w:eastAsia="宋体" w:cs="宋体"/>
                <w:kern w:val="0"/>
                <w:sz w:val="21"/>
                <w:szCs w:val="21"/>
                <w:lang w:val="ru-RU"/>
              </w:rPr>
              <w:t>~试验终止，全程</w:t>
            </w:r>
            <w:r>
              <w:rPr>
                <w:rFonts w:hint="eastAsia" w:ascii="宋体" w:hAnsi="宋体" w:eastAsia="宋体" w:cs="宋体"/>
                <w:kern w:val="0"/>
                <w:sz w:val="21"/>
                <w:szCs w:val="21"/>
              </w:rPr>
              <w:t>驾驶员脚部温度</w:t>
            </w:r>
          </w:p>
          <w:p w14:paraId="41801BE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814" w:type="dxa"/>
            <w:vAlign w:val="center"/>
          </w:tcPr>
          <w:p w14:paraId="6ABC02D3">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续航里程衰减</w:t>
            </w:r>
          </w:p>
          <w:p w14:paraId="49C54D8A">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r>
      <w:tr w14:paraId="3B1AC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4" w:type="dxa"/>
            <w:vAlign w:val="center"/>
          </w:tcPr>
          <w:p w14:paraId="7B3D8A5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工况一</w:t>
            </w:r>
          </w:p>
        </w:tc>
        <w:tc>
          <w:tcPr>
            <w:tcW w:w="2552" w:type="dxa"/>
            <w:vAlign w:val="center"/>
          </w:tcPr>
          <w:p w14:paraId="02F0C144">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2551" w:type="dxa"/>
            <w:vAlign w:val="center"/>
          </w:tcPr>
          <w:p w14:paraId="6932EDD8">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highlight w:val="yellow"/>
              </w:rPr>
            </w:pPr>
            <w:r>
              <w:rPr>
                <w:rFonts w:hint="eastAsia" w:ascii="宋体" w:hAnsi="宋体" w:eastAsia="宋体" w:cs="宋体"/>
                <w:kern w:val="0"/>
                <w:sz w:val="21"/>
                <w:szCs w:val="21"/>
              </w:rPr>
              <w:t>≥30</w:t>
            </w:r>
          </w:p>
        </w:tc>
        <w:tc>
          <w:tcPr>
            <w:tcW w:w="1814" w:type="dxa"/>
            <w:vAlign w:val="center"/>
          </w:tcPr>
          <w:p w14:paraId="61DB74C0">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r>
      <w:tr w14:paraId="5A526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34" w:type="dxa"/>
            <w:vAlign w:val="center"/>
          </w:tcPr>
          <w:p w14:paraId="0E8BD57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工况二</w:t>
            </w:r>
          </w:p>
        </w:tc>
        <w:tc>
          <w:tcPr>
            <w:tcW w:w="2552" w:type="dxa"/>
            <w:vAlign w:val="center"/>
          </w:tcPr>
          <w:p w14:paraId="2589B67D">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2551" w:type="dxa"/>
            <w:vAlign w:val="center"/>
          </w:tcPr>
          <w:p w14:paraId="2F2A94FB">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highlight w:val="yellow"/>
              </w:rPr>
            </w:pPr>
            <w:r>
              <w:rPr>
                <w:rFonts w:hint="eastAsia" w:ascii="宋体" w:hAnsi="宋体" w:eastAsia="宋体" w:cs="宋体"/>
                <w:kern w:val="0"/>
                <w:sz w:val="21"/>
                <w:szCs w:val="21"/>
              </w:rPr>
              <w:t>≥25</w:t>
            </w:r>
          </w:p>
        </w:tc>
        <w:tc>
          <w:tcPr>
            <w:tcW w:w="1814" w:type="dxa"/>
            <w:vAlign w:val="center"/>
          </w:tcPr>
          <w:p w14:paraId="0FA2242C">
            <w:pPr>
              <w:pStyle w:val="112"/>
              <w:numPr>
                <w:ilvl w:val="2"/>
                <w:numId w:val="0"/>
              </w:numPr>
              <w:autoSpaceDE w:val="0"/>
              <w:autoSpaceDN w:val="0"/>
              <w:adjustRightInd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r>
    </w:tbl>
    <w:p w14:paraId="275E29EF">
      <w:pPr>
        <w:keepNext w:val="0"/>
        <w:keepLines w:val="0"/>
        <w:pageBreakBefore w:val="0"/>
        <w:widowControl w:val="0"/>
        <w:suppressAutoHyphens/>
        <w:kinsoku/>
        <w:wordWrap/>
        <w:overflowPunct/>
        <w:topLinePunct w:val="0"/>
        <w:autoSpaceDE w:val="0"/>
        <w:autoSpaceDN w:val="0"/>
        <w:bidi w:val="0"/>
        <w:adjustRightInd w:val="0"/>
        <w:snapToGrid w:val="0"/>
        <w:spacing w:line="400" w:lineRule="atLeast"/>
        <w:textAlignment w:val="center"/>
        <w:rPr>
          <w:rFonts w:ascii="宋体" w:hAnsi="宋体" w:cs="宋体"/>
          <w:kern w:val="0"/>
          <w:szCs w:val="21"/>
        </w:rPr>
      </w:pPr>
    </w:p>
    <w:bookmarkEnd w:id="6"/>
    <w:p w14:paraId="627B84DF">
      <w:pPr>
        <w:pStyle w:val="2"/>
        <w:keepNext/>
        <w:keepLines/>
        <w:pageBreakBefore w:val="0"/>
        <w:widowControl/>
        <w:kinsoku/>
        <w:wordWrap/>
        <w:overflowPunct/>
        <w:topLinePunct w:val="0"/>
        <w:autoSpaceDE/>
        <w:autoSpaceDN/>
        <w:bidi w:val="0"/>
        <w:adjustRightInd/>
        <w:snapToGrid w:val="0"/>
        <w:spacing w:before="320" w:after="320" w:line="320" w:lineRule="exact"/>
        <w:textAlignment w:val="auto"/>
        <w:rPr>
          <w:rFonts w:ascii="黑体" w:hAnsi="黑体" w:eastAsia="黑体" w:cs="黑体"/>
          <w:b w:val="0"/>
          <w:sz w:val="21"/>
          <w:szCs w:val="21"/>
          <w:lang w:val="ru-RU"/>
        </w:rPr>
      </w:pPr>
      <w:bookmarkStart w:id="24" w:name="_Toc19748"/>
      <w:r>
        <w:rPr>
          <w:rFonts w:hint="eastAsia" w:ascii="黑体" w:hAnsi="黑体" w:eastAsia="黑体" w:cs="黑体"/>
          <w:b w:val="0"/>
          <w:sz w:val="21"/>
          <w:szCs w:val="21"/>
          <w:lang w:val="ru-RU"/>
        </w:rPr>
        <w:t>5</w:t>
      </w:r>
      <w:r>
        <w:rPr>
          <w:rFonts w:ascii="黑体" w:hAnsi="黑体" w:eastAsia="黑体" w:cs="黑体"/>
          <w:b w:val="0"/>
          <w:sz w:val="21"/>
          <w:szCs w:val="21"/>
          <w:lang w:val="ru-RU"/>
        </w:rPr>
        <w:t xml:space="preserve"> </w:t>
      </w:r>
      <w:r>
        <w:rPr>
          <w:rFonts w:hint="eastAsia" w:ascii="黑体" w:hAnsi="黑体" w:eastAsia="黑体" w:cs="黑体"/>
          <w:b w:val="0"/>
          <w:sz w:val="21"/>
          <w:szCs w:val="21"/>
          <w:lang w:val="en-US" w:eastAsia="zh-CN"/>
        </w:rPr>
        <w:t>热泵</w:t>
      </w:r>
      <w:r>
        <w:rPr>
          <w:rFonts w:hint="eastAsia" w:ascii="黑体" w:hAnsi="黑体" w:eastAsia="黑体" w:cs="黑体"/>
          <w:b w:val="0"/>
          <w:sz w:val="21"/>
          <w:szCs w:val="21"/>
          <w:lang w:val="ru-RU"/>
        </w:rPr>
        <w:t>空调系统整车试验方法</w:t>
      </w:r>
      <w:bookmarkEnd w:id="24"/>
    </w:p>
    <w:p w14:paraId="60997EFD">
      <w:pPr>
        <w:pStyle w:val="3"/>
        <w:keepNext/>
        <w:keepLines/>
        <w:pageBreakBefore w:val="0"/>
        <w:widowControl/>
        <w:kinsoku/>
        <w:wordWrap/>
        <w:overflowPunct/>
        <w:topLinePunct w:val="0"/>
        <w:autoSpaceDE/>
        <w:autoSpaceDN/>
        <w:bidi w:val="0"/>
        <w:adjustRightInd/>
        <w:snapToGrid w:val="0"/>
        <w:spacing w:before="320" w:after="320" w:line="320" w:lineRule="exact"/>
        <w:textAlignment w:val="auto"/>
        <w:rPr>
          <w:sz w:val="21"/>
          <w:szCs w:val="21"/>
          <w:lang w:val="ru-RU"/>
        </w:rPr>
      </w:pPr>
      <w:bookmarkStart w:id="25" w:name="_Toc17615"/>
      <w:r>
        <w:rPr>
          <w:rFonts w:hint="eastAsia" w:ascii="黑体" w:hAnsi="黑体" w:cs="黑体"/>
          <w:b w:val="0"/>
          <w:kern w:val="0"/>
          <w:sz w:val="21"/>
          <w:szCs w:val="21"/>
          <w:lang w:val="ru-RU"/>
        </w:rPr>
        <w:t>5.1</w:t>
      </w:r>
      <w:r>
        <w:rPr>
          <w:rFonts w:ascii="黑体" w:hAnsi="黑体" w:cs="黑体"/>
          <w:b w:val="0"/>
          <w:kern w:val="0"/>
          <w:sz w:val="21"/>
          <w:szCs w:val="21"/>
          <w:lang w:val="ru-RU"/>
        </w:rPr>
        <w:t xml:space="preserve"> </w:t>
      </w:r>
      <w:r>
        <w:rPr>
          <w:rFonts w:hint="eastAsia" w:ascii="黑体" w:hAnsi="黑体" w:cs="黑体"/>
          <w:b w:val="0"/>
          <w:kern w:val="0"/>
          <w:sz w:val="21"/>
          <w:szCs w:val="21"/>
          <w:lang w:val="ru-RU"/>
        </w:rPr>
        <w:t>试验条件</w:t>
      </w:r>
      <w:bookmarkEnd w:id="25"/>
    </w:p>
    <w:p w14:paraId="1547A792">
      <w:pPr>
        <w:keepNext w:val="0"/>
        <w:keepLines w:val="0"/>
        <w:pageBreakBefore w:val="0"/>
        <w:widowControl w:val="0"/>
        <w:kinsoku/>
        <w:wordWrap/>
        <w:overflowPunct/>
        <w:topLinePunct w:val="0"/>
        <w:autoSpaceDE/>
        <w:autoSpaceDN/>
        <w:bidi w:val="0"/>
        <w:adjustRightInd/>
        <w:snapToGrid/>
        <w:spacing w:before="320" w:after="320" w:line="320" w:lineRule="exact"/>
        <w:textAlignment w:val="auto"/>
        <w:outlineLvl w:val="2"/>
        <w:rPr>
          <w:rFonts w:hint="eastAsia" w:ascii="黑体" w:hAnsi="黑体" w:eastAsia="黑体" w:cs="黑体"/>
          <w:sz w:val="21"/>
          <w:szCs w:val="21"/>
          <w:lang w:val="ru-RU"/>
        </w:rPr>
      </w:pPr>
      <w:bookmarkStart w:id="26" w:name="_Hlk188017044"/>
      <w:r>
        <w:rPr>
          <w:rFonts w:hint="eastAsia" w:ascii="黑体" w:hAnsi="黑体" w:eastAsia="黑体" w:cs="黑体"/>
          <w:sz w:val="21"/>
          <w:szCs w:val="21"/>
          <w:lang w:val="ru-RU"/>
        </w:rPr>
        <w:t>5.1.1 测量要求</w:t>
      </w:r>
    </w:p>
    <w:p w14:paraId="78F443C8">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ascii="宋体" w:hAnsi="宋体" w:cs="宋体"/>
          <w:kern w:val="0"/>
          <w:szCs w:val="21"/>
          <w:lang w:val="ru-RU"/>
        </w:rPr>
      </w:pPr>
      <w:r>
        <w:rPr>
          <w:rFonts w:hint="eastAsia" w:ascii="宋体" w:hAnsi="宋体" w:cs="宋体"/>
          <w:kern w:val="0"/>
          <w:szCs w:val="21"/>
          <w:lang w:val="ru-RU"/>
        </w:rPr>
        <w:t>其测量不确定度要求见表</w:t>
      </w:r>
      <w:r>
        <w:rPr>
          <w:rFonts w:ascii="宋体" w:hAnsi="宋体" w:cs="宋体"/>
          <w:kern w:val="0"/>
          <w:szCs w:val="21"/>
          <w:lang w:val="ru-RU"/>
        </w:rPr>
        <w:t>11</w:t>
      </w:r>
      <w:r>
        <w:rPr>
          <w:rFonts w:hint="eastAsia" w:ascii="宋体" w:hAnsi="宋体" w:cs="宋体"/>
          <w:kern w:val="0"/>
          <w:szCs w:val="21"/>
          <w:lang w:val="ru-RU"/>
        </w:rPr>
        <w:t>。</w:t>
      </w:r>
    </w:p>
    <w:p w14:paraId="4DD955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Tahoma"/>
        </w:rPr>
      </w:pPr>
      <w:r>
        <w:rPr>
          <w:rFonts w:hint="eastAsia" w:ascii="黑体" w:hAnsi="黑体" w:eastAsia="黑体" w:cs="Tahoma"/>
          <w:lang w:val="zh-CN"/>
        </w:rPr>
        <w:t>表</w:t>
      </w:r>
      <w:r>
        <w:rPr>
          <w:rFonts w:ascii="黑体" w:hAnsi="黑体" w:eastAsia="黑体" w:cs="Tahoma"/>
          <w:lang w:val="zh-CN"/>
        </w:rPr>
        <w:t xml:space="preserve">11 </w:t>
      </w:r>
      <w:r>
        <w:rPr>
          <w:rFonts w:hint="eastAsia" w:ascii="黑体" w:hAnsi="黑体" w:eastAsia="黑体" w:cs="Tahoma"/>
        </w:rPr>
        <w:t>测量不确定度</w:t>
      </w:r>
    </w:p>
    <w:tbl>
      <w:tblPr>
        <w:tblStyle w:val="34"/>
        <w:tblW w:w="6710" w:type="dxa"/>
        <w:jc w:val="center"/>
        <w:tblLayout w:type="autofit"/>
        <w:tblCellMar>
          <w:top w:w="0" w:type="dxa"/>
          <w:left w:w="108" w:type="dxa"/>
          <w:bottom w:w="0" w:type="dxa"/>
          <w:right w:w="108" w:type="dxa"/>
        </w:tblCellMar>
      </w:tblPr>
      <w:tblGrid>
        <w:gridCol w:w="1040"/>
        <w:gridCol w:w="2268"/>
        <w:gridCol w:w="3402"/>
      </w:tblGrid>
      <w:tr w14:paraId="311A37DB">
        <w:tblPrEx>
          <w:tblCellMar>
            <w:top w:w="0" w:type="dxa"/>
            <w:left w:w="108" w:type="dxa"/>
            <w:bottom w:w="0" w:type="dxa"/>
            <w:right w:w="108" w:type="dxa"/>
          </w:tblCellMar>
        </w:tblPrEx>
        <w:trPr>
          <w:trHeight w:val="454" w:hRule="atLeast"/>
          <w:jc w:val="center"/>
        </w:trPr>
        <w:tc>
          <w:tcPr>
            <w:tcW w:w="33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35C1A7">
            <w:pPr>
              <w:widowControl/>
              <w:jc w:val="center"/>
              <w:rPr>
                <w:rFonts w:ascii="宋体" w:hAnsi="宋体" w:cs="宋体"/>
                <w:color w:val="000000"/>
                <w:kern w:val="0"/>
                <w:sz w:val="21"/>
                <w:szCs w:val="21"/>
              </w:rPr>
            </w:pPr>
            <w:r>
              <w:rPr>
                <w:rFonts w:hint="eastAsia" w:ascii="宋体" w:hAnsi="宋体" w:cs="宋体"/>
                <w:color w:val="000000"/>
                <w:kern w:val="0"/>
                <w:sz w:val="21"/>
                <w:szCs w:val="21"/>
              </w:rPr>
              <w:t>测量量</w:t>
            </w:r>
          </w:p>
        </w:tc>
        <w:tc>
          <w:tcPr>
            <w:tcW w:w="3402" w:type="dxa"/>
            <w:tcBorders>
              <w:top w:val="single" w:color="auto" w:sz="4" w:space="0"/>
              <w:left w:val="nil"/>
              <w:bottom w:val="single" w:color="auto" w:sz="4" w:space="0"/>
              <w:right w:val="single" w:color="auto" w:sz="4" w:space="0"/>
            </w:tcBorders>
            <w:shd w:val="clear" w:color="auto" w:fill="auto"/>
            <w:vAlign w:val="center"/>
          </w:tcPr>
          <w:p w14:paraId="1C52D74C">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测量不确定度</w:t>
            </w:r>
          </w:p>
        </w:tc>
      </w:tr>
      <w:tr w14:paraId="1CFED413">
        <w:tblPrEx>
          <w:tblCellMar>
            <w:top w:w="0" w:type="dxa"/>
            <w:left w:w="108" w:type="dxa"/>
            <w:bottom w:w="0" w:type="dxa"/>
            <w:right w:w="108" w:type="dxa"/>
          </w:tblCellMar>
        </w:tblPrEx>
        <w:trPr>
          <w:trHeight w:val="454" w:hRule="atLeast"/>
          <w:jc w:val="center"/>
        </w:trPr>
        <w:tc>
          <w:tcPr>
            <w:tcW w:w="1040" w:type="dxa"/>
            <w:vMerge w:val="restart"/>
            <w:tcBorders>
              <w:top w:val="nil"/>
              <w:left w:val="single" w:color="auto" w:sz="4" w:space="0"/>
              <w:bottom w:val="single" w:color="auto" w:sz="4" w:space="0"/>
              <w:right w:val="single" w:color="auto" w:sz="4" w:space="0"/>
            </w:tcBorders>
            <w:shd w:val="clear" w:color="auto" w:fill="auto"/>
            <w:vAlign w:val="center"/>
          </w:tcPr>
          <w:p w14:paraId="55DD9DB4">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环境舱</w:t>
            </w:r>
          </w:p>
        </w:tc>
        <w:tc>
          <w:tcPr>
            <w:tcW w:w="2268" w:type="dxa"/>
            <w:tcBorders>
              <w:top w:val="nil"/>
              <w:left w:val="nil"/>
              <w:bottom w:val="single" w:color="auto" w:sz="4" w:space="0"/>
              <w:right w:val="single" w:color="auto" w:sz="4" w:space="0"/>
            </w:tcBorders>
            <w:shd w:val="clear" w:color="auto" w:fill="auto"/>
            <w:vAlign w:val="center"/>
          </w:tcPr>
          <w:p w14:paraId="31F7F7BB">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温度</w:t>
            </w:r>
          </w:p>
        </w:tc>
        <w:tc>
          <w:tcPr>
            <w:tcW w:w="3402" w:type="dxa"/>
            <w:tcBorders>
              <w:top w:val="nil"/>
              <w:left w:val="nil"/>
              <w:bottom w:val="single" w:color="auto" w:sz="4" w:space="0"/>
              <w:right w:val="single" w:color="auto" w:sz="4" w:space="0"/>
            </w:tcBorders>
            <w:shd w:val="clear" w:color="auto" w:fill="auto"/>
            <w:vAlign w:val="center"/>
          </w:tcPr>
          <w:p w14:paraId="10E785A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lang w:val="ru-RU"/>
              </w:rPr>
              <w:t>0.5℃</w:t>
            </w:r>
          </w:p>
        </w:tc>
      </w:tr>
      <w:tr w14:paraId="5163B26F">
        <w:tblPrEx>
          <w:tblCellMar>
            <w:top w:w="0" w:type="dxa"/>
            <w:left w:w="108" w:type="dxa"/>
            <w:bottom w:w="0" w:type="dxa"/>
            <w:right w:w="108" w:type="dxa"/>
          </w:tblCellMar>
        </w:tblPrEx>
        <w:trPr>
          <w:trHeight w:val="454" w:hRule="atLeast"/>
          <w:jc w:val="center"/>
        </w:trPr>
        <w:tc>
          <w:tcPr>
            <w:tcW w:w="1040" w:type="dxa"/>
            <w:vMerge w:val="continue"/>
            <w:tcBorders>
              <w:top w:val="nil"/>
              <w:left w:val="single" w:color="auto" w:sz="4" w:space="0"/>
              <w:bottom w:val="single" w:color="auto" w:sz="4" w:space="0"/>
              <w:right w:val="single" w:color="auto" w:sz="4" w:space="0"/>
            </w:tcBorders>
            <w:vAlign w:val="center"/>
          </w:tcPr>
          <w:p w14:paraId="771A9B2A">
            <w:pPr>
              <w:widowControl/>
              <w:jc w:val="left"/>
              <w:rPr>
                <w:rFonts w:ascii="宋体" w:hAnsi="宋体" w:cs="宋体"/>
                <w:color w:val="000000"/>
                <w:kern w:val="0"/>
                <w:sz w:val="21"/>
                <w:szCs w:val="21"/>
              </w:rPr>
            </w:pPr>
          </w:p>
        </w:tc>
        <w:tc>
          <w:tcPr>
            <w:tcW w:w="2268" w:type="dxa"/>
            <w:tcBorders>
              <w:top w:val="nil"/>
              <w:left w:val="nil"/>
              <w:bottom w:val="single" w:color="auto" w:sz="4" w:space="0"/>
              <w:right w:val="single" w:color="auto" w:sz="4" w:space="0"/>
            </w:tcBorders>
            <w:shd w:val="clear" w:color="auto" w:fill="auto"/>
            <w:vAlign w:val="center"/>
          </w:tcPr>
          <w:p w14:paraId="52BF9849">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相对湿度</w:t>
            </w:r>
          </w:p>
        </w:tc>
        <w:tc>
          <w:tcPr>
            <w:tcW w:w="3402" w:type="dxa"/>
            <w:tcBorders>
              <w:top w:val="nil"/>
              <w:left w:val="nil"/>
              <w:bottom w:val="single" w:color="auto" w:sz="4" w:space="0"/>
              <w:right w:val="single" w:color="auto" w:sz="4" w:space="0"/>
            </w:tcBorders>
            <w:shd w:val="clear" w:color="auto" w:fill="auto"/>
            <w:vAlign w:val="center"/>
          </w:tcPr>
          <w:p w14:paraId="1B421671">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lang w:val="ru-RU"/>
              </w:rPr>
              <w:t>3%</w:t>
            </w:r>
          </w:p>
        </w:tc>
      </w:tr>
      <w:tr w14:paraId="54C9BF1A">
        <w:tblPrEx>
          <w:tblCellMar>
            <w:top w:w="0" w:type="dxa"/>
            <w:left w:w="108" w:type="dxa"/>
            <w:bottom w:w="0" w:type="dxa"/>
            <w:right w:w="108" w:type="dxa"/>
          </w:tblCellMar>
        </w:tblPrEx>
        <w:trPr>
          <w:trHeight w:val="454" w:hRule="atLeast"/>
          <w:jc w:val="center"/>
        </w:trPr>
        <w:tc>
          <w:tcPr>
            <w:tcW w:w="1040" w:type="dxa"/>
            <w:vMerge w:val="continue"/>
            <w:tcBorders>
              <w:top w:val="nil"/>
              <w:left w:val="single" w:color="auto" w:sz="4" w:space="0"/>
              <w:bottom w:val="single" w:color="auto" w:sz="4" w:space="0"/>
              <w:right w:val="single" w:color="auto" w:sz="4" w:space="0"/>
            </w:tcBorders>
            <w:vAlign w:val="center"/>
          </w:tcPr>
          <w:p w14:paraId="78C12DCE">
            <w:pPr>
              <w:widowControl/>
              <w:jc w:val="left"/>
              <w:rPr>
                <w:rFonts w:ascii="宋体" w:hAnsi="宋体" w:cs="宋体"/>
                <w:color w:val="000000"/>
                <w:kern w:val="0"/>
                <w:sz w:val="21"/>
                <w:szCs w:val="21"/>
              </w:rPr>
            </w:pPr>
          </w:p>
        </w:tc>
        <w:tc>
          <w:tcPr>
            <w:tcW w:w="2268" w:type="dxa"/>
            <w:tcBorders>
              <w:top w:val="nil"/>
              <w:left w:val="nil"/>
              <w:bottom w:val="single" w:color="auto" w:sz="4" w:space="0"/>
              <w:right w:val="single" w:color="auto" w:sz="4" w:space="0"/>
            </w:tcBorders>
            <w:shd w:val="clear" w:color="auto" w:fill="auto"/>
            <w:vAlign w:val="center"/>
          </w:tcPr>
          <w:p w14:paraId="26071DBE">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光照强度</w:t>
            </w:r>
          </w:p>
        </w:tc>
        <w:tc>
          <w:tcPr>
            <w:tcW w:w="3402" w:type="dxa"/>
            <w:tcBorders>
              <w:top w:val="nil"/>
              <w:left w:val="nil"/>
              <w:bottom w:val="single" w:color="auto" w:sz="4" w:space="0"/>
              <w:right w:val="single" w:color="auto" w:sz="4" w:space="0"/>
            </w:tcBorders>
            <w:shd w:val="clear" w:color="auto" w:fill="auto"/>
            <w:vAlign w:val="center"/>
          </w:tcPr>
          <w:p w14:paraId="7A0CB6B2">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lang w:val="ru-RU"/>
              </w:rPr>
              <w:t>20W/m</w:t>
            </w:r>
            <w:r>
              <w:rPr>
                <w:rFonts w:hint="eastAsia" w:ascii="宋体" w:hAnsi="宋体" w:cs="宋体"/>
                <w:color w:val="000000"/>
                <w:kern w:val="0"/>
                <w:sz w:val="21"/>
                <w:szCs w:val="21"/>
                <w:vertAlign w:val="superscript"/>
                <w:lang w:val="ru-RU"/>
              </w:rPr>
              <w:t>2</w:t>
            </w:r>
          </w:p>
        </w:tc>
      </w:tr>
      <w:tr w14:paraId="185545E3">
        <w:tblPrEx>
          <w:tblCellMar>
            <w:top w:w="0" w:type="dxa"/>
            <w:left w:w="108" w:type="dxa"/>
            <w:bottom w:w="0" w:type="dxa"/>
            <w:right w:w="108" w:type="dxa"/>
          </w:tblCellMar>
        </w:tblPrEx>
        <w:trPr>
          <w:trHeight w:val="454" w:hRule="atLeast"/>
          <w:jc w:val="center"/>
        </w:trPr>
        <w:tc>
          <w:tcPr>
            <w:tcW w:w="33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B52CC6">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highlight w:val="none"/>
              </w:rPr>
              <w:t>其</w:t>
            </w:r>
            <w:r>
              <w:rPr>
                <w:rFonts w:hint="eastAsia" w:ascii="宋体" w:hAnsi="宋体" w:cs="宋体"/>
                <w:color w:val="000000"/>
                <w:kern w:val="0"/>
                <w:sz w:val="21"/>
                <w:szCs w:val="21"/>
                <w:highlight w:val="none"/>
                <w:lang w:val="en-US" w:eastAsia="zh-CN"/>
              </w:rPr>
              <w:t>他</w:t>
            </w:r>
            <w:r>
              <w:rPr>
                <w:rFonts w:hint="eastAsia" w:ascii="宋体" w:hAnsi="宋体" w:cs="宋体"/>
                <w:color w:val="000000"/>
                <w:kern w:val="0"/>
                <w:sz w:val="21"/>
                <w:szCs w:val="21"/>
                <w:highlight w:val="none"/>
              </w:rPr>
              <w:t>温度</w:t>
            </w:r>
          </w:p>
        </w:tc>
        <w:tc>
          <w:tcPr>
            <w:tcW w:w="3402" w:type="dxa"/>
            <w:tcBorders>
              <w:top w:val="nil"/>
              <w:left w:val="nil"/>
              <w:bottom w:val="single" w:color="auto" w:sz="4" w:space="0"/>
              <w:right w:val="single" w:color="auto" w:sz="4" w:space="0"/>
            </w:tcBorders>
            <w:shd w:val="clear" w:color="auto" w:fill="auto"/>
            <w:vAlign w:val="center"/>
          </w:tcPr>
          <w:p w14:paraId="73838A15">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r>
    </w:tbl>
    <w:p w14:paraId="0B0DCD46">
      <w:pPr>
        <w:widowControl/>
        <w:snapToGrid w:val="0"/>
        <w:ind w:firstLine="420" w:firstLineChars="200"/>
        <w:jc w:val="left"/>
        <w:rPr>
          <w:rFonts w:ascii="宋体" w:hAnsi="宋体" w:cs="宋体"/>
          <w:color w:val="000000"/>
          <w:kern w:val="0"/>
          <w:szCs w:val="21"/>
        </w:rPr>
      </w:pPr>
    </w:p>
    <w:p w14:paraId="0A5F6E95">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底盘测功机：具有功率吸收功能且能够模拟汽车道路载荷。</w:t>
      </w:r>
    </w:p>
    <w:p w14:paraId="2D74C111">
      <w:pPr>
        <w:widowControl/>
        <w:snapToGrid w:val="0"/>
        <w:jc w:val="left"/>
        <w:rPr>
          <w:rFonts w:ascii="宋体" w:hAnsi="宋体" w:cs="宋体"/>
          <w:kern w:val="0"/>
          <w:szCs w:val="21"/>
          <w:lang w:val="ru-RU"/>
        </w:rPr>
      </w:pPr>
    </w:p>
    <w:p w14:paraId="648FB358">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ascii="宋体" w:hAnsi="宋体" w:cs="宋体"/>
          <w:kern w:val="0"/>
          <w:szCs w:val="21"/>
          <w:lang w:val="ru-RU"/>
        </w:rPr>
      </w:pPr>
      <w:r>
        <w:rPr>
          <w:rFonts w:hint="eastAsia" w:ascii="宋体" w:hAnsi="宋体" w:cs="宋体"/>
          <w:kern w:val="0"/>
          <w:szCs w:val="21"/>
          <w:lang w:val="ru-RU"/>
        </w:rPr>
        <w:t>试验工况允差要求见表</w:t>
      </w:r>
      <w:r>
        <w:rPr>
          <w:rFonts w:ascii="宋体" w:hAnsi="宋体" w:cs="宋体"/>
          <w:kern w:val="0"/>
          <w:szCs w:val="21"/>
          <w:lang w:val="ru-RU"/>
        </w:rPr>
        <w:t>1</w:t>
      </w:r>
      <w:r>
        <w:rPr>
          <w:rFonts w:hint="eastAsia" w:ascii="宋体" w:hAnsi="宋体" w:cs="宋体"/>
          <w:kern w:val="0"/>
          <w:szCs w:val="21"/>
          <w:lang w:val="ru-RU"/>
        </w:rPr>
        <w:t>2。</w:t>
      </w:r>
    </w:p>
    <w:p w14:paraId="681AEC2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cs="宋体"/>
          <w:kern w:val="0"/>
          <w:szCs w:val="21"/>
          <w:lang w:val="ru-RU"/>
        </w:rPr>
      </w:pPr>
      <w:r>
        <w:rPr>
          <w:rFonts w:hint="eastAsia" w:ascii="黑体" w:hAnsi="黑体" w:eastAsia="黑体" w:cs="Tahoma"/>
          <w:lang w:val="zh-CN"/>
        </w:rPr>
        <w:t>表</w:t>
      </w:r>
      <w:r>
        <w:rPr>
          <w:rFonts w:ascii="黑体" w:hAnsi="黑体" w:eastAsia="黑体" w:cs="Tahoma"/>
          <w:lang w:val="zh-CN"/>
        </w:rPr>
        <w:t>1</w:t>
      </w:r>
      <w:r>
        <w:rPr>
          <w:rFonts w:hint="eastAsia" w:ascii="黑体" w:hAnsi="黑体" w:eastAsia="黑体" w:cs="Tahoma"/>
          <w:lang w:val="zh-CN"/>
        </w:rPr>
        <w:t>2</w:t>
      </w:r>
      <w:r>
        <w:rPr>
          <w:rFonts w:ascii="黑体" w:hAnsi="黑体" w:eastAsia="黑体" w:cs="Tahoma"/>
          <w:lang w:val="zh-CN"/>
        </w:rPr>
        <w:t xml:space="preserve"> </w:t>
      </w:r>
      <w:r>
        <w:rPr>
          <w:rFonts w:hint="eastAsia" w:ascii="黑体" w:hAnsi="黑体" w:eastAsia="黑体" w:cs="Tahoma"/>
        </w:rPr>
        <w:t>试验工况允差</w:t>
      </w:r>
    </w:p>
    <w:tbl>
      <w:tblPr>
        <w:tblStyle w:val="34"/>
        <w:tblW w:w="7653" w:type="dxa"/>
        <w:jc w:val="center"/>
        <w:tblLayout w:type="fixed"/>
        <w:tblCellMar>
          <w:top w:w="0" w:type="dxa"/>
          <w:left w:w="108" w:type="dxa"/>
          <w:bottom w:w="0" w:type="dxa"/>
          <w:right w:w="108" w:type="dxa"/>
        </w:tblCellMar>
      </w:tblPr>
      <w:tblGrid>
        <w:gridCol w:w="3402"/>
        <w:gridCol w:w="1417"/>
        <w:gridCol w:w="1417"/>
        <w:gridCol w:w="1417"/>
      </w:tblGrid>
      <w:tr w14:paraId="7C81224A">
        <w:tblPrEx>
          <w:tblCellMar>
            <w:top w:w="0" w:type="dxa"/>
            <w:left w:w="108" w:type="dxa"/>
            <w:bottom w:w="0" w:type="dxa"/>
            <w:right w:w="108" w:type="dxa"/>
          </w:tblCellMar>
        </w:tblPrEx>
        <w:trPr>
          <w:trHeight w:val="794" w:hRule="atLeast"/>
          <w:jc w:val="center"/>
        </w:trPr>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EBAD7">
            <w:pPr>
              <w:widowControl/>
              <w:spacing w:line="24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工况条件</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27317">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环境温度</w:t>
            </w:r>
          </w:p>
          <w:p w14:paraId="387CBEE8">
            <w:pPr>
              <w:widowControl/>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37620E9">
            <w:pPr>
              <w:widowControl/>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相对湿度</w:t>
            </w:r>
          </w:p>
          <w:p w14:paraId="19E40B2A">
            <w:pPr>
              <w:widowControl/>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w:t>
            </w:r>
          </w:p>
        </w:tc>
        <w:tc>
          <w:tcPr>
            <w:tcW w:w="1417" w:type="dxa"/>
            <w:tcBorders>
              <w:top w:val="single" w:color="auto" w:sz="4" w:space="0"/>
              <w:left w:val="nil"/>
              <w:bottom w:val="single" w:color="auto" w:sz="4" w:space="0"/>
              <w:right w:val="single" w:color="auto" w:sz="4" w:space="0"/>
            </w:tcBorders>
            <w:shd w:val="clear" w:color="auto" w:fill="auto"/>
            <w:vAlign w:val="center"/>
          </w:tcPr>
          <w:p w14:paraId="05D94D8F">
            <w:pPr>
              <w:widowControl/>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光照强度</w:t>
            </w:r>
          </w:p>
          <w:p w14:paraId="338EEF14">
            <w:pPr>
              <w:widowControl/>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W/m</w:t>
            </w:r>
            <w:r>
              <w:rPr>
                <w:rFonts w:hint="eastAsia" w:ascii="宋体" w:hAnsi="宋体" w:cs="宋体"/>
                <w:color w:val="000000"/>
                <w:kern w:val="0"/>
                <w:sz w:val="21"/>
                <w:szCs w:val="21"/>
                <w:vertAlign w:val="superscript"/>
              </w:rPr>
              <w:t>2</w:t>
            </w:r>
          </w:p>
        </w:tc>
      </w:tr>
      <w:tr w14:paraId="4C4C97C6">
        <w:tblPrEx>
          <w:tblCellMar>
            <w:top w:w="0" w:type="dxa"/>
            <w:left w:w="108" w:type="dxa"/>
            <w:bottom w:w="0" w:type="dxa"/>
            <w:right w:w="108" w:type="dxa"/>
          </w:tblCellMar>
        </w:tblPrEx>
        <w:trPr>
          <w:trHeight w:val="454" w:hRule="atLeast"/>
          <w:jc w:val="center"/>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290787A4">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整车最大制冷性能</w:t>
            </w:r>
          </w:p>
        </w:tc>
        <w:tc>
          <w:tcPr>
            <w:tcW w:w="1417" w:type="dxa"/>
            <w:tcBorders>
              <w:top w:val="single" w:color="auto" w:sz="4" w:space="0"/>
              <w:left w:val="nil"/>
              <w:bottom w:val="single" w:color="auto" w:sz="4" w:space="0"/>
              <w:right w:val="single" w:color="auto" w:sz="4" w:space="0"/>
            </w:tcBorders>
            <w:shd w:val="clear" w:color="auto" w:fill="auto"/>
            <w:vAlign w:val="center"/>
          </w:tcPr>
          <w:p w14:paraId="20EB6A68">
            <w:pPr>
              <w:widowControl/>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417" w:type="dxa"/>
            <w:tcBorders>
              <w:top w:val="single" w:color="auto" w:sz="4" w:space="0"/>
              <w:left w:val="nil"/>
              <w:bottom w:val="single" w:color="auto" w:sz="4" w:space="0"/>
              <w:right w:val="single" w:color="auto" w:sz="4" w:space="0"/>
            </w:tcBorders>
            <w:shd w:val="clear" w:color="auto" w:fill="auto"/>
            <w:vAlign w:val="center"/>
          </w:tcPr>
          <w:p w14:paraId="025DEABB">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417" w:type="dxa"/>
            <w:tcBorders>
              <w:top w:val="nil"/>
              <w:left w:val="nil"/>
              <w:bottom w:val="single" w:color="auto" w:sz="4" w:space="0"/>
              <w:right w:val="single" w:color="auto" w:sz="4" w:space="0"/>
            </w:tcBorders>
            <w:shd w:val="clear" w:color="auto" w:fill="auto"/>
            <w:vAlign w:val="center"/>
          </w:tcPr>
          <w:p w14:paraId="6802BE54">
            <w:pPr>
              <w:widowControl/>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lang w:val="ru-RU"/>
              </w:rPr>
              <w:t>±50</w:t>
            </w:r>
          </w:p>
        </w:tc>
      </w:tr>
      <w:tr w14:paraId="48F531CE">
        <w:tblPrEx>
          <w:tblCellMar>
            <w:top w:w="0" w:type="dxa"/>
            <w:left w:w="108" w:type="dxa"/>
            <w:bottom w:w="0" w:type="dxa"/>
            <w:right w:w="108" w:type="dxa"/>
          </w:tblCellMar>
        </w:tblPrEx>
        <w:trPr>
          <w:trHeight w:val="454" w:hRule="atLeast"/>
          <w:jc w:val="center"/>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3167700E">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整车最大</w:t>
            </w:r>
            <w:r>
              <w:rPr>
                <w:rFonts w:hint="eastAsia" w:ascii="宋体" w:hAnsi="宋体" w:cs="宋体"/>
                <w:color w:val="000000"/>
                <w:kern w:val="0"/>
                <w:sz w:val="21"/>
                <w:szCs w:val="21"/>
                <w:lang w:val="en-US" w:eastAsia="zh-CN"/>
              </w:rPr>
              <w:t>采</w:t>
            </w:r>
            <w:r>
              <w:rPr>
                <w:rFonts w:hint="eastAsia" w:ascii="宋体" w:hAnsi="宋体" w:eastAsia="宋体" w:cs="宋体"/>
                <w:color w:val="000000"/>
                <w:kern w:val="0"/>
                <w:sz w:val="21"/>
                <w:szCs w:val="21"/>
              </w:rPr>
              <w:t>暖性能</w:t>
            </w:r>
          </w:p>
        </w:tc>
        <w:tc>
          <w:tcPr>
            <w:tcW w:w="1417" w:type="dxa"/>
            <w:tcBorders>
              <w:top w:val="nil"/>
              <w:left w:val="nil"/>
              <w:bottom w:val="single" w:color="auto" w:sz="4" w:space="0"/>
              <w:right w:val="single" w:color="auto" w:sz="4" w:space="0"/>
            </w:tcBorders>
            <w:shd w:val="clear" w:color="auto" w:fill="auto"/>
            <w:vAlign w:val="center"/>
          </w:tcPr>
          <w:p w14:paraId="68429CDB">
            <w:pPr>
              <w:widowControl/>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417" w:type="dxa"/>
            <w:tcBorders>
              <w:top w:val="nil"/>
              <w:left w:val="nil"/>
              <w:bottom w:val="single" w:color="auto" w:sz="4" w:space="0"/>
              <w:right w:val="single" w:color="auto" w:sz="4" w:space="0"/>
            </w:tcBorders>
            <w:shd w:val="clear" w:color="auto" w:fill="auto"/>
            <w:vAlign w:val="center"/>
          </w:tcPr>
          <w:p w14:paraId="5E885A3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417" w:type="dxa"/>
            <w:tcBorders>
              <w:top w:val="nil"/>
              <w:left w:val="nil"/>
              <w:bottom w:val="single" w:color="auto" w:sz="4" w:space="0"/>
              <w:right w:val="single" w:color="auto" w:sz="4" w:space="0"/>
            </w:tcBorders>
            <w:shd w:val="clear" w:color="auto" w:fill="auto"/>
            <w:noWrap/>
            <w:vAlign w:val="center"/>
          </w:tcPr>
          <w:p w14:paraId="2FFAF0D0">
            <w:pPr>
              <w:widowControl/>
              <w:spacing w:line="240" w:lineRule="auto"/>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p>
        </w:tc>
      </w:tr>
      <w:tr w14:paraId="5D234A10">
        <w:tblPrEx>
          <w:tblCellMar>
            <w:top w:w="0" w:type="dxa"/>
            <w:left w:w="108" w:type="dxa"/>
            <w:bottom w:w="0" w:type="dxa"/>
            <w:right w:w="108" w:type="dxa"/>
          </w:tblCellMar>
        </w:tblPrEx>
        <w:trPr>
          <w:trHeight w:val="454" w:hRule="atLeast"/>
          <w:jc w:val="center"/>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0184884D">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车外空气换热器结霜性能</w:t>
            </w:r>
          </w:p>
        </w:tc>
        <w:tc>
          <w:tcPr>
            <w:tcW w:w="1417" w:type="dxa"/>
            <w:tcBorders>
              <w:top w:val="nil"/>
              <w:left w:val="nil"/>
              <w:bottom w:val="single" w:color="auto" w:sz="4" w:space="0"/>
              <w:right w:val="single" w:color="auto" w:sz="4" w:space="0"/>
            </w:tcBorders>
            <w:shd w:val="clear" w:color="auto" w:fill="auto"/>
            <w:vAlign w:val="center"/>
          </w:tcPr>
          <w:p w14:paraId="546DAAFE">
            <w:pPr>
              <w:widowControl/>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417" w:type="dxa"/>
            <w:tcBorders>
              <w:top w:val="nil"/>
              <w:left w:val="nil"/>
              <w:bottom w:val="single" w:color="auto" w:sz="4" w:space="0"/>
              <w:right w:val="single" w:color="auto" w:sz="4" w:space="0"/>
            </w:tcBorders>
            <w:shd w:val="clear" w:color="auto" w:fill="auto"/>
            <w:vAlign w:val="center"/>
          </w:tcPr>
          <w:p w14:paraId="0E45B4E2">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417" w:type="dxa"/>
            <w:tcBorders>
              <w:top w:val="nil"/>
              <w:left w:val="nil"/>
              <w:bottom w:val="single" w:color="auto" w:sz="4" w:space="0"/>
              <w:right w:val="single" w:color="auto" w:sz="4" w:space="0"/>
            </w:tcBorders>
            <w:shd w:val="clear" w:color="auto" w:fill="auto"/>
            <w:vAlign w:val="center"/>
          </w:tcPr>
          <w:p w14:paraId="2339028B">
            <w:pPr>
              <w:widowControl/>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lang w:val="ru-RU"/>
              </w:rPr>
              <w:t>±50</w:t>
            </w:r>
          </w:p>
        </w:tc>
      </w:tr>
      <w:tr w14:paraId="16D51E6C">
        <w:tblPrEx>
          <w:tblCellMar>
            <w:top w:w="0" w:type="dxa"/>
            <w:left w:w="108" w:type="dxa"/>
            <w:bottom w:w="0" w:type="dxa"/>
            <w:right w:w="108" w:type="dxa"/>
          </w:tblCellMar>
        </w:tblPrEx>
        <w:trPr>
          <w:trHeight w:val="454" w:hRule="atLeast"/>
          <w:jc w:val="center"/>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2DDD312A">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整车制冷能耗</w:t>
            </w:r>
          </w:p>
        </w:tc>
        <w:tc>
          <w:tcPr>
            <w:tcW w:w="1417" w:type="dxa"/>
            <w:tcBorders>
              <w:top w:val="nil"/>
              <w:left w:val="nil"/>
              <w:bottom w:val="single" w:color="auto" w:sz="4" w:space="0"/>
              <w:right w:val="single" w:color="auto" w:sz="4" w:space="0"/>
            </w:tcBorders>
            <w:shd w:val="clear" w:color="auto" w:fill="auto"/>
            <w:vAlign w:val="center"/>
          </w:tcPr>
          <w:p w14:paraId="19B3DA92">
            <w:pPr>
              <w:widowControl/>
              <w:spacing w:line="24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w:t>
            </w:r>
          </w:p>
        </w:tc>
        <w:tc>
          <w:tcPr>
            <w:tcW w:w="1417" w:type="dxa"/>
            <w:tcBorders>
              <w:top w:val="nil"/>
              <w:left w:val="nil"/>
              <w:bottom w:val="single" w:color="auto" w:sz="4" w:space="0"/>
              <w:right w:val="single" w:color="auto" w:sz="4" w:space="0"/>
            </w:tcBorders>
            <w:shd w:val="clear" w:color="auto" w:fill="auto"/>
            <w:vAlign w:val="center"/>
          </w:tcPr>
          <w:p w14:paraId="23D4E35D">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417" w:type="dxa"/>
            <w:tcBorders>
              <w:top w:val="nil"/>
              <w:left w:val="nil"/>
              <w:bottom w:val="single" w:color="auto" w:sz="4" w:space="0"/>
              <w:right w:val="single" w:color="auto" w:sz="4" w:space="0"/>
            </w:tcBorders>
            <w:shd w:val="clear" w:color="auto" w:fill="auto"/>
            <w:vAlign w:val="center"/>
          </w:tcPr>
          <w:p w14:paraId="392335D6">
            <w:pPr>
              <w:widowControl/>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lang w:val="ru-RU"/>
              </w:rPr>
              <w:t>±50</w:t>
            </w:r>
          </w:p>
        </w:tc>
      </w:tr>
      <w:tr w14:paraId="3C3A41A1">
        <w:tblPrEx>
          <w:tblCellMar>
            <w:top w:w="0" w:type="dxa"/>
            <w:left w:w="108" w:type="dxa"/>
            <w:bottom w:w="0" w:type="dxa"/>
            <w:right w:w="108" w:type="dxa"/>
          </w:tblCellMar>
        </w:tblPrEx>
        <w:trPr>
          <w:trHeight w:val="454" w:hRule="atLeast"/>
          <w:jc w:val="center"/>
        </w:trPr>
        <w:tc>
          <w:tcPr>
            <w:tcW w:w="3402" w:type="dxa"/>
            <w:tcBorders>
              <w:top w:val="nil"/>
              <w:left w:val="single" w:color="auto" w:sz="4" w:space="0"/>
              <w:bottom w:val="single" w:color="auto" w:sz="4" w:space="0"/>
              <w:right w:val="single" w:color="auto" w:sz="4" w:space="0"/>
            </w:tcBorders>
            <w:shd w:val="clear" w:color="auto" w:fill="auto"/>
            <w:noWrap/>
            <w:vAlign w:val="center"/>
          </w:tcPr>
          <w:p w14:paraId="08FCDA3F">
            <w:pPr>
              <w:widowControl/>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整车采暖能耗</w:t>
            </w:r>
          </w:p>
        </w:tc>
        <w:tc>
          <w:tcPr>
            <w:tcW w:w="1417" w:type="dxa"/>
            <w:tcBorders>
              <w:top w:val="nil"/>
              <w:left w:val="nil"/>
              <w:bottom w:val="single" w:color="auto" w:sz="4" w:space="0"/>
              <w:right w:val="single" w:color="auto" w:sz="4" w:space="0"/>
            </w:tcBorders>
            <w:shd w:val="clear" w:color="auto" w:fill="auto"/>
            <w:vAlign w:val="center"/>
          </w:tcPr>
          <w:p w14:paraId="674D6186">
            <w:pPr>
              <w:widowControl/>
              <w:spacing w:line="24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w:t>
            </w:r>
          </w:p>
        </w:tc>
        <w:tc>
          <w:tcPr>
            <w:tcW w:w="1417" w:type="dxa"/>
            <w:tcBorders>
              <w:top w:val="nil"/>
              <w:left w:val="nil"/>
              <w:bottom w:val="single" w:color="auto" w:sz="4" w:space="0"/>
              <w:right w:val="single" w:color="auto" w:sz="4" w:space="0"/>
            </w:tcBorders>
            <w:shd w:val="clear" w:color="auto" w:fill="auto"/>
            <w:noWrap/>
            <w:vAlign w:val="center"/>
          </w:tcPr>
          <w:p w14:paraId="1EA34C31">
            <w:pPr>
              <w:widowControl/>
              <w:spacing w:line="240" w:lineRule="auto"/>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p>
        </w:tc>
        <w:tc>
          <w:tcPr>
            <w:tcW w:w="1417" w:type="dxa"/>
            <w:tcBorders>
              <w:top w:val="nil"/>
              <w:left w:val="nil"/>
              <w:bottom w:val="single" w:color="auto" w:sz="4" w:space="0"/>
              <w:right w:val="single" w:color="auto" w:sz="4" w:space="0"/>
            </w:tcBorders>
            <w:shd w:val="clear" w:color="auto" w:fill="auto"/>
            <w:noWrap/>
            <w:vAlign w:val="center"/>
          </w:tcPr>
          <w:p w14:paraId="79AEA699">
            <w:pPr>
              <w:widowControl/>
              <w:spacing w:line="240" w:lineRule="auto"/>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p>
        </w:tc>
      </w:tr>
      <w:bookmarkEnd w:id="26"/>
    </w:tbl>
    <w:p w14:paraId="7C31076F">
      <w:pPr>
        <w:pStyle w:val="4"/>
        <w:keepNext w:val="0"/>
        <w:keepLines w:val="0"/>
        <w:pageBreakBefore w:val="0"/>
        <w:widowControl w:val="0"/>
        <w:kinsoku/>
        <w:wordWrap/>
        <w:overflowPunct/>
        <w:topLinePunct w:val="0"/>
        <w:autoSpaceDE/>
        <w:autoSpaceDN/>
        <w:bidi w:val="0"/>
        <w:adjustRightInd/>
        <w:snapToGrid w:val="0"/>
        <w:spacing w:before="320" w:after="320" w:line="320" w:lineRule="exact"/>
        <w:jc w:val="left"/>
        <w:textAlignment w:val="auto"/>
        <w:rPr>
          <w:rFonts w:ascii="黑体" w:hAnsi="黑体" w:eastAsia="黑体" w:cs="黑体"/>
          <w:b w:val="0"/>
          <w:bCs w:val="0"/>
          <w:kern w:val="0"/>
          <w:sz w:val="21"/>
          <w:szCs w:val="21"/>
        </w:rPr>
      </w:pPr>
      <w:r>
        <w:rPr>
          <w:rFonts w:hint="eastAsia" w:ascii="黑体" w:hAnsi="黑体" w:eastAsia="黑体" w:cs="黑体"/>
          <w:b w:val="0"/>
          <w:bCs w:val="0"/>
          <w:kern w:val="0"/>
          <w:sz w:val="21"/>
          <w:szCs w:val="21"/>
        </w:rPr>
        <w:t>5.1.2 测试车辆负载</w:t>
      </w:r>
    </w:p>
    <w:p w14:paraId="7FF72E7F">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测试车辆在试验前需根据GB 18352.6附录CC的规定完成-20℃、-10℃、0℃、2℃、38℃、50℃时半载质量下的滑行曲线，并据此完成底盘测功机的阻力设定。</w:t>
      </w:r>
    </w:p>
    <w:p w14:paraId="48BFC409">
      <w:pPr>
        <w:pStyle w:val="4"/>
        <w:keepNext w:val="0"/>
        <w:keepLines w:val="0"/>
        <w:pageBreakBefore w:val="0"/>
        <w:widowControl w:val="0"/>
        <w:kinsoku/>
        <w:wordWrap/>
        <w:overflowPunct/>
        <w:topLinePunct w:val="0"/>
        <w:autoSpaceDE/>
        <w:autoSpaceDN/>
        <w:bidi w:val="0"/>
        <w:adjustRightInd/>
        <w:snapToGrid w:val="0"/>
        <w:spacing w:before="320" w:after="320" w:line="320" w:lineRule="exact"/>
        <w:jc w:val="left"/>
        <w:textAlignment w:val="auto"/>
        <w:rPr>
          <w:rFonts w:ascii="黑体" w:hAnsi="黑体" w:eastAsia="黑体" w:cs="黑体"/>
          <w:b w:val="0"/>
          <w:bCs w:val="0"/>
          <w:kern w:val="0"/>
          <w:sz w:val="21"/>
          <w:szCs w:val="21"/>
        </w:rPr>
      </w:pPr>
      <w:r>
        <w:rPr>
          <w:rFonts w:hint="eastAsia" w:ascii="黑体" w:hAnsi="黑体" w:eastAsia="黑体" w:cs="黑体"/>
          <w:b w:val="0"/>
          <w:bCs w:val="0"/>
          <w:kern w:val="0"/>
          <w:sz w:val="21"/>
          <w:szCs w:val="21"/>
        </w:rPr>
        <w:t>5.1.3</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车内人员数量</w:t>
      </w:r>
    </w:p>
    <w:p w14:paraId="7FD0578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rPr>
      </w:pPr>
      <w:r>
        <w:rPr>
          <w:rFonts w:hint="eastAsia" w:ascii="宋体" w:hAnsi="宋体" w:eastAsia="宋体" w:cs="宋体"/>
        </w:rPr>
        <w:t>车内人员仅为驾驶1人，或者采用自动驾驶装置。</w:t>
      </w:r>
    </w:p>
    <w:p w14:paraId="76BA89BE">
      <w:pPr>
        <w:pStyle w:val="4"/>
        <w:keepNext w:val="0"/>
        <w:keepLines w:val="0"/>
        <w:pageBreakBefore w:val="0"/>
        <w:widowControl w:val="0"/>
        <w:kinsoku/>
        <w:wordWrap/>
        <w:overflowPunct/>
        <w:topLinePunct w:val="0"/>
        <w:autoSpaceDE/>
        <w:autoSpaceDN/>
        <w:bidi w:val="0"/>
        <w:adjustRightInd/>
        <w:snapToGrid w:val="0"/>
        <w:spacing w:before="320" w:after="320" w:line="320" w:lineRule="exact"/>
        <w:jc w:val="left"/>
        <w:textAlignment w:val="auto"/>
        <w:rPr>
          <w:rFonts w:ascii="黑体" w:hAnsi="黑体" w:eastAsia="黑体" w:cs="黑体"/>
          <w:b w:val="0"/>
          <w:bCs w:val="0"/>
          <w:kern w:val="0"/>
          <w:sz w:val="21"/>
          <w:szCs w:val="21"/>
        </w:rPr>
      </w:pPr>
      <w:r>
        <w:rPr>
          <w:rFonts w:hint="eastAsia" w:ascii="黑体" w:hAnsi="黑体" w:eastAsia="黑体" w:cs="黑体"/>
          <w:b w:val="0"/>
          <w:bCs w:val="0"/>
          <w:kern w:val="0"/>
          <w:sz w:val="21"/>
          <w:szCs w:val="21"/>
        </w:rPr>
        <w:t>5.1.4 测试车辆电量</w:t>
      </w:r>
    </w:p>
    <w:p w14:paraId="6D4324BF">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hint="eastAsia" w:ascii="宋体" w:hAnsi="宋体" w:eastAsia="宋体" w:cs="宋体"/>
        </w:rPr>
      </w:pPr>
      <w:r>
        <w:rPr>
          <w:rFonts w:hint="eastAsia" w:ascii="宋体" w:hAnsi="宋体" w:eastAsia="宋体" w:cs="宋体"/>
        </w:rPr>
        <w:t>测试车辆表显剩余电量（即表显SOC）需在80%以上或</w:t>
      </w:r>
      <w:r>
        <w:rPr>
          <w:rFonts w:hint="eastAsia" w:ascii="宋体" w:hAnsi="宋体" w:eastAsia="宋体" w:cs="宋体"/>
          <w:color w:val="000000"/>
          <w:kern w:val="0"/>
          <w:szCs w:val="21"/>
        </w:rPr>
        <w:t>GB 18386.1-2021规定的相应电量</w:t>
      </w:r>
      <w:r>
        <w:rPr>
          <w:rFonts w:hint="eastAsia" w:ascii="宋体" w:hAnsi="宋体" w:eastAsia="宋体" w:cs="宋体"/>
        </w:rPr>
        <w:t>。</w:t>
      </w:r>
    </w:p>
    <w:p w14:paraId="43E5B4CA">
      <w:pPr>
        <w:pStyle w:val="4"/>
        <w:keepNext w:val="0"/>
        <w:keepLines w:val="0"/>
        <w:pageBreakBefore w:val="0"/>
        <w:widowControl w:val="0"/>
        <w:kinsoku/>
        <w:wordWrap/>
        <w:overflowPunct/>
        <w:topLinePunct w:val="0"/>
        <w:autoSpaceDE/>
        <w:autoSpaceDN/>
        <w:bidi w:val="0"/>
        <w:adjustRightInd/>
        <w:snapToGrid w:val="0"/>
        <w:spacing w:before="320" w:after="320" w:line="320" w:lineRule="exact"/>
        <w:jc w:val="left"/>
        <w:textAlignment w:val="auto"/>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 xml:space="preserve">.1.5 </w:t>
      </w:r>
      <w:r>
        <w:rPr>
          <w:rFonts w:hint="eastAsia" w:ascii="黑体" w:hAnsi="黑体" w:eastAsia="黑体" w:cs="黑体"/>
          <w:b w:val="0"/>
          <w:bCs w:val="0"/>
          <w:kern w:val="0"/>
          <w:sz w:val="21"/>
          <w:szCs w:val="21"/>
        </w:rPr>
        <w:t>测试车辆准备</w:t>
      </w:r>
    </w:p>
    <w:p w14:paraId="5E557788">
      <w:pPr>
        <w:keepNext w:val="0"/>
        <w:keepLines w:val="0"/>
        <w:pageBreakBefore w:val="0"/>
        <w:widowControl w:val="0"/>
        <w:kinsoku/>
        <w:wordWrap/>
        <w:overflowPunct/>
        <w:topLinePunct w:val="0"/>
        <w:autoSpaceDE/>
        <w:autoSpaceDN/>
        <w:bidi w:val="0"/>
        <w:adjustRightInd/>
        <w:snapToGrid/>
        <w:spacing w:line="320" w:lineRule="exact"/>
        <w:ind w:firstLine="424" w:firstLineChars="202"/>
        <w:textAlignment w:val="auto"/>
        <w:rPr>
          <w:lang w:val="ru-RU"/>
        </w:rPr>
      </w:pPr>
      <w:r>
        <w:rPr>
          <w:rFonts w:hint="eastAsia"/>
        </w:rPr>
        <w:t>测试车辆需要进舱前需</w:t>
      </w:r>
      <w:r>
        <w:rPr>
          <w:rFonts w:hint="eastAsia"/>
          <w:lang w:val="ru-RU"/>
        </w:rPr>
        <w:t>进行清洗，保持车内外干净整洁。吹面出风口格栅方向调整为出风</w:t>
      </w:r>
      <w:r>
        <w:rPr>
          <w:rFonts w:hint="eastAsia"/>
        </w:rPr>
        <w:t>主气流</w:t>
      </w:r>
      <w:r>
        <w:rPr>
          <w:rFonts w:hint="eastAsia"/>
          <w:lang w:val="ru-RU"/>
        </w:rPr>
        <w:t>吹过</w:t>
      </w:r>
      <w:r>
        <w:rPr>
          <w:rFonts w:hint="eastAsia"/>
        </w:rPr>
        <w:t>头部温度测点，除非特殊说明，否则所有出风口均为全开</w:t>
      </w:r>
      <w:r>
        <w:rPr>
          <w:rFonts w:hint="eastAsia"/>
          <w:lang w:val="ru-RU"/>
        </w:rPr>
        <w:t>。</w:t>
      </w:r>
    </w:p>
    <w:p w14:paraId="0FD7878F">
      <w:pPr>
        <w:pStyle w:val="3"/>
        <w:widowControl/>
        <w:snapToGrid w:val="0"/>
        <w:spacing w:before="320" w:after="320" w:line="320" w:lineRule="exact"/>
        <w:rPr>
          <w:rFonts w:ascii="黑体" w:hAnsi="黑体" w:cs="黑体"/>
          <w:b w:val="0"/>
          <w:kern w:val="0"/>
          <w:sz w:val="21"/>
          <w:szCs w:val="21"/>
          <w:lang w:val="ru-RU"/>
        </w:rPr>
      </w:pPr>
      <w:bookmarkStart w:id="27" w:name="_Toc26573"/>
      <w:r>
        <w:rPr>
          <w:rFonts w:hint="eastAsia" w:ascii="黑体" w:hAnsi="黑体" w:cs="黑体"/>
          <w:b w:val="0"/>
          <w:kern w:val="0"/>
          <w:sz w:val="21"/>
          <w:szCs w:val="21"/>
          <w:lang w:val="ru-RU"/>
        </w:rPr>
        <w:t>5.2 整车最大制冷性能试验</w:t>
      </w:r>
      <w:bookmarkEnd w:id="27"/>
    </w:p>
    <w:p w14:paraId="5A7822AF">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2</w:t>
      </w:r>
      <w:r>
        <w:rPr>
          <w:rFonts w:hint="eastAsia" w:ascii="黑体" w:hAnsi="黑体" w:eastAsia="黑体" w:cs="黑体"/>
          <w:b w:val="0"/>
          <w:bCs w:val="0"/>
          <w:kern w:val="0"/>
          <w:sz w:val="21"/>
          <w:szCs w:val="21"/>
        </w:rPr>
        <w:t>.</w:t>
      </w:r>
      <w:r>
        <w:rPr>
          <w:rFonts w:ascii="黑体" w:hAnsi="黑体" w:eastAsia="黑体" w:cs="黑体"/>
          <w:b w:val="0"/>
          <w:bCs w:val="0"/>
          <w:kern w:val="0"/>
          <w:sz w:val="21"/>
          <w:szCs w:val="21"/>
        </w:rPr>
        <w:t>1</w:t>
      </w:r>
      <w:r>
        <w:rPr>
          <w:rFonts w:hint="eastAsia" w:ascii="黑体" w:hAnsi="黑体" w:eastAsia="黑体" w:cs="黑体"/>
          <w:b w:val="0"/>
          <w:bCs w:val="0"/>
          <w:kern w:val="0"/>
          <w:sz w:val="21"/>
          <w:szCs w:val="21"/>
        </w:rPr>
        <w:t xml:space="preserve"> 试验工况</w:t>
      </w:r>
    </w:p>
    <w:p w14:paraId="4DD7741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rPr>
      </w:pPr>
      <w:r>
        <w:rPr>
          <w:rFonts w:hint="eastAsia" w:ascii="宋体" w:hAnsi="宋体" w:eastAsia="宋体" w:cs="宋体"/>
        </w:rPr>
        <w:t>见表1。</w:t>
      </w:r>
    </w:p>
    <w:p w14:paraId="5D8D21AB">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2</w:t>
      </w:r>
      <w:r>
        <w:rPr>
          <w:rFonts w:hint="eastAsia" w:ascii="黑体" w:hAnsi="黑体" w:eastAsia="黑体" w:cs="黑体"/>
          <w:b w:val="0"/>
          <w:bCs w:val="0"/>
          <w:kern w:val="0"/>
          <w:sz w:val="21"/>
          <w:szCs w:val="21"/>
        </w:rPr>
        <w:t>.</w:t>
      </w:r>
      <w:r>
        <w:rPr>
          <w:rFonts w:ascii="黑体" w:hAnsi="黑体" w:eastAsia="黑体" w:cs="黑体"/>
          <w:b w:val="0"/>
          <w:bCs w:val="0"/>
          <w:kern w:val="0"/>
          <w:sz w:val="21"/>
          <w:szCs w:val="21"/>
        </w:rPr>
        <w:t>2</w:t>
      </w:r>
      <w:r>
        <w:rPr>
          <w:rFonts w:hint="eastAsia" w:ascii="黑体" w:hAnsi="黑体" w:eastAsia="黑体" w:cs="黑体"/>
          <w:b w:val="0"/>
          <w:bCs w:val="0"/>
          <w:kern w:val="0"/>
          <w:sz w:val="21"/>
          <w:szCs w:val="21"/>
        </w:rPr>
        <w:t xml:space="preserve"> 车辆安装</w:t>
      </w:r>
    </w:p>
    <w:p w14:paraId="0A51875F">
      <w:pPr>
        <w:keepNext w:val="0"/>
        <w:keepLines w:val="0"/>
        <w:pageBreakBefore w:val="0"/>
        <w:widowControl w:val="0"/>
        <w:kinsoku/>
        <w:wordWrap/>
        <w:overflowPunct/>
        <w:topLinePunct w:val="0"/>
        <w:autoSpaceDE/>
        <w:autoSpaceDN/>
        <w:bidi w:val="0"/>
        <w:adjustRightInd/>
        <w:snapToGrid/>
        <w:spacing w:line="320" w:lineRule="exact"/>
        <w:ind w:firstLine="424" w:firstLineChars="202"/>
        <w:textAlignment w:val="auto"/>
      </w:pPr>
      <w:r>
        <w:rPr>
          <w:rFonts w:hint="eastAsia"/>
        </w:rPr>
        <w:t>将试验车辆固定到底盘测功机上，设定相应的汽车道路载荷。</w:t>
      </w:r>
    </w:p>
    <w:p w14:paraId="74C310B7">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2</w:t>
      </w:r>
      <w:r>
        <w:rPr>
          <w:rFonts w:hint="eastAsia" w:ascii="黑体" w:hAnsi="黑体" w:eastAsia="黑体" w:cs="黑体"/>
          <w:b w:val="0"/>
          <w:bCs w:val="0"/>
          <w:kern w:val="0"/>
          <w:sz w:val="21"/>
          <w:szCs w:val="21"/>
        </w:rPr>
        <w:t>.</w:t>
      </w:r>
      <w:r>
        <w:rPr>
          <w:rFonts w:ascii="黑体" w:hAnsi="黑体" w:eastAsia="黑体" w:cs="黑体"/>
          <w:b w:val="0"/>
          <w:bCs w:val="0"/>
          <w:kern w:val="0"/>
          <w:sz w:val="21"/>
          <w:szCs w:val="21"/>
        </w:rPr>
        <w:t>3</w:t>
      </w:r>
      <w:r>
        <w:rPr>
          <w:rFonts w:hint="eastAsia" w:ascii="黑体" w:hAnsi="黑体" w:eastAsia="黑体" w:cs="黑体"/>
          <w:b w:val="0"/>
          <w:bCs w:val="0"/>
          <w:kern w:val="0"/>
          <w:sz w:val="21"/>
          <w:szCs w:val="21"/>
        </w:rPr>
        <w:t xml:space="preserve"> 浸车</w:t>
      </w:r>
    </w:p>
    <w:p w14:paraId="7A652813">
      <w:pPr>
        <w:keepNext w:val="0"/>
        <w:keepLines w:val="0"/>
        <w:pageBreakBefore w:val="0"/>
        <w:widowControl w:val="0"/>
        <w:kinsoku/>
        <w:wordWrap/>
        <w:overflowPunct/>
        <w:topLinePunct w:val="0"/>
        <w:autoSpaceDE/>
        <w:autoSpaceDN/>
        <w:bidi w:val="0"/>
        <w:adjustRightInd/>
        <w:snapToGrid/>
        <w:spacing w:line="320" w:lineRule="exact"/>
        <w:ind w:firstLine="424" w:firstLineChars="202"/>
        <w:textAlignment w:val="auto"/>
      </w:pPr>
      <w:r>
        <w:rPr>
          <w:rFonts w:hint="eastAsia"/>
        </w:rPr>
        <w:t>具体要求见表1</w:t>
      </w:r>
      <w:r>
        <w:t>2</w:t>
      </w:r>
      <w:r>
        <w:rPr>
          <w:rFonts w:hint="eastAsia"/>
        </w:rPr>
        <w:t>。</w:t>
      </w:r>
    </w:p>
    <w:p w14:paraId="15BF5AD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Cs w:val="21"/>
          <w:lang w:val="ru-RU"/>
        </w:rPr>
      </w:pPr>
      <w:r>
        <w:rPr>
          <w:rFonts w:hint="eastAsia" w:ascii="黑体" w:hAnsi="黑体" w:eastAsia="黑体" w:cs="Tahoma"/>
          <w:lang w:val="zh-CN"/>
        </w:rPr>
        <w:t>表</w:t>
      </w:r>
      <w:r>
        <w:rPr>
          <w:rFonts w:ascii="黑体" w:hAnsi="黑体" w:eastAsia="黑体" w:cs="Tahoma"/>
          <w:lang w:val="zh-CN"/>
        </w:rPr>
        <w:t xml:space="preserve">12 </w:t>
      </w:r>
      <w:r>
        <w:rPr>
          <w:rFonts w:hint="eastAsia" w:ascii="黑体" w:hAnsi="黑体" w:eastAsia="黑体" w:cs="Tahoma"/>
          <w:lang w:val="zh-CN"/>
        </w:rPr>
        <w:t>浸车要求</w:t>
      </w:r>
    </w:p>
    <w:tbl>
      <w:tblPr>
        <w:tblStyle w:val="34"/>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3402"/>
        <w:gridCol w:w="3403"/>
      </w:tblGrid>
      <w:tr w14:paraId="710A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shd w:val="clear" w:color="auto" w:fill="auto"/>
            <w:vAlign w:val="center"/>
          </w:tcPr>
          <w:p w14:paraId="690BA56B">
            <w:pPr>
              <w:pStyle w:val="61"/>
              <w:spacing w:line="240" w:lineRule="auto"/>
              <w:ind w:firstLine="0" w:firstLineChars="0"/>
              <w:jc w:val="center"/>
              <w:rPr>
                <w:sz w:val="21"/>
                <w:szCs w:val="21"/>
              </w:rPr>
            </w:pPr>
            <w:r>
              <w:rPr>
                <w:rFonts w:hint="eastAsia" w:hAnsi="宋体"/>
                <w:sz w:val="21"/>
                <w:szCs w:val="21"/>
              </w:rPr>
              <w:t>项目</w:t>
            </w:r>
          </w:p>
        </w:tc>
        <w:tc>
          <w:tcPr>
            <w:tcW w:w="1875" w:type="pct"/>
            <w:shd w:val="clear" w:color="auto" w:fill="auto"/>
            <w:vAlign w:val="center"/>
          </w:tcPr>
          <w:p w14:paraId="7ED5DB20">
            <w:pPr>
              <w:pStyle w:val="61"/>
              <w:spacing w:line="240" w:lineRule="auto"/>
              <w:ind w:firstLine="0" w:firstLineChars="0"/>
              <w:jc w:val="center"/>
              <w:rPr>
                <w:sz w:val="21"/>
                <w:szCs w:val="21"/>
              </w:rPr>
            </w:pPr>
            <w:r>
              <w:rPr>
                <w:rFonts w:hint="eastAsia" w:hAnsi="宋体"/>
                <w:sz w:val="21"/>
                <w:szCs w:val="21"/>
              </w:rPr>
              <w:t>预热</w:t>
            </w:r>
          </w:p>
        </w:tc>
        <w:tc>
          <w:tcPr>
            <w:tcW w:w="1875" w:type="pct"/>
            <w:shd w:val="clear" w:color="auto" w:fill="auto"/>
            <w:vAlign w:val="center"/>
          </w:tcPr>
          <w:p w14:paraId="6D4451FC">
            <w:pPr>
              <w:pStyle w:val="61"/>
              <w:spacing w:line="240" w:lineRule="auto"/>
              <w:ind w:firstLine="0" w:firstLineChars="0"/>
              <w:jc w:val="center"/>
              <w:rPr>
                <w:sz w:val="21"/>
                <w:szCs w:val="21"/>
              </w:rPr>
            </w:pPr>
            <w:r>
              <w:rPr>
                <w:rFonts w:hint="eastAsia" w:hAnsi="宋体"/>
                <w:sz w:val="21"/>
                <w:szCs w:val="21"/>
              </w:rPr>
              <w:t>升温</w:t>
            </w:r>
          </w:p>
        </w:tc>
      </w:tr>
      <w:tr w14:paraId="5DA0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shd w:val="clear" w:color="auto" w:fill="auto"/>
            <w:vAlign w:val="center"/>
          </w:tcPr>
          <w:p w14:paraId="2B48722D">
            <w:pPr>
              <w:spacing w:line="240" w:lineRule="auto"/>
              <w:jc w:val="center"/>
              <w:rPr>
                <w:rFonts w:ascii="宋体" w:hAnsi="宋体"/>
                <w:kern w:val="0"/>
                <w:sz w:val="21"/>
                <w:szCs w:val="21"/>
              </w:rPr>
            </w:pPr>
            <w:r>
              <w:rPr>
                <w:rFonts w:hint="eastAsia" w:ascii="宋体" w:hAnsi="宋体"/>
                <w:kern w:val="0"/>
                <w:sz w:val="21"/>
                <w:szCs w:val="21"/>
              </w:rPr>
              <w:t>环境风速m/s</w:t>
            </w:r>
          </w:p>
        </w:tc>
        <w:tc>
          <w:tcPr>
            <w:tcW w:w="3751" w:type="pct"/>
            <w:gridSpan w:val="2"/>
            <w:shd w:val="clear" w:color="auto" w:fill="auto"/>
            <w:vAlign w:val="center"/>
          </w:tcPr>
          <w:p w14:paraId="1550F3A7">
            <w:pPr>
              <w:pStyle w:val="61"/>
              <w:spacing w:line="240" w:lineRule="auto"/>
              <w:ind w:firstLine="0" w:firstLineChars="0"/>
              <w:jc w:val="center"/>
              <w:rPr>
                <w:sz w:val="21"/>
                <w:szCs w:val="21"/>
              </w:rPr>
            </w:pPr>
            <w:r>
              <w:rPr>
                <w:rFonts w:hint="eastAsia"/>
                <w:sz w:val="21"/>
                <w:szCs w:val="21"/>
              </w:rPr>
              <w:t>＜0.5</w:t>
            </w:r>
          </w:p>
        </w:tc>
      </w:tr>
      <w:tr w14:paraId="7775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shd w:val="clear" w:color="auto" w:fill="auto"/>
            <w:vAlign w:val="center"/>
          </w:tcPr>
          <w:p w14:paraId="618075C5">
            <w:pPr>
              <w:spacing w:line="240" w:lineRule="auto"/>
              <w:jc w:val="center"/>
              <w:rPr>
                <w:rFonts w:ascii="宋体" w:hAnsi="宋体"/>
                <w:kern w:val="0"/>
                <w:sz w:val="21"/>
                <w:szCs w:val="21"/>
              </w:rPr>
            </w:pPr>
            <w:r>
              <w:rPr>
                <w:rFonts w:hint="eastAsia" w:ascii="宋体" w:hAnsi="宋体"/>
                <w:kern w:val="0"/>
                <w:sz w:val="21"/>
                <w:szCs w:val="21"/>
              </w:rPr>
              <w:t>环境温度℃</w:t>
            </w:r>
          </w:p>
        </w:tc>
        <w:tc>
          <w:tcPr>
            <w:tcW w:w="3751" w:type="pct"/>
            <w:gridSpan w:val="2"/>
            <w:shd w:val="clear" w:color="auto" w:fill="auto"/>
            <w:vAlign w:val="center"/>
          </w:tcPr>
          <w:p w14:paraId="1832FF34">
            <w:pPr>
              <w:pStyle w:val="61"/>
              <w:spacing w:line="240" w:lineRule="auto"/>
              <w:ind w:firstLine="0" w:firstLineChars="0"/>
              <w:jc w:val="center"/>
              <w:rPr>
                <w:sz w:val="21"/>
                <w:szCs w:val="21"/>
              </w:rPr>
            </w:pPr>
            <w:r>
              <w:rPr>
                <w:rFonts w:hint="eastAsia"/>
                <w:sz w:val="21"/>
                <w:szCs w:val="21"/>
              </w:rPr>
              <w:t>目标值</w:t>
            </w:r>
          </w:p>
        </w:tc>
      </w:tr>
      <w:tr w14:paraId="7F61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shd w:val="clear" w:color="auto" w:fill="auto"/>
            <w:vAlign w:val="center"/>
          </w:tcPr>
          <w:p w14:paraId="66178797">
            <w:pPr>
              <w:spacing w:line="240" w:lineRule="auto"/>
              <w:jc w:val="center"/>
              <w:rPr>
                <w:rFonts w:ascii="宋体" w:hAnsi="宋体"/>
                <w:kern w:val="0"/>
                <w:sz w:val="21"/>
                <w:szCs w:val="21"/>
              </w:rPr>
            </w:pPr>
            <w:r>
              <w:rPr>
                <w:rFonts w:hint="eastAsia" w:ascii="宋体" w:hAnsi="宋体"/>
                <w:kern w:val="0"/>
                <w:sz w:val="21"/>
                <w:szCs w:val="21"/>
              </w:rPr>
              <w:t>相对湿度%</w:t>
            </w:r>
          </w:p>
        </w:tc>
        <w:tc>
          <w:tcPr>
            <w:tcW w:w="3751" w:type="pct"/>
            <w:gridSpan w:val="2"/>
            <w:shd w:val="clear" w:color="auto" w:fill="auto"/>
            <w:vAlign w:val="center"/>
          </w:tcPr>
          <w:p w14:paraId="2FB9A0F8">
            <w:pPr>
              <w:pStyle w:val="61"/>
              <w:spacing w:line="240" w:lineRule="auto"/>
              <w:ind w:firstLine="0" w:firstLineChars="0"/>
              <w:jc w:val="center"/>
              <w:rPr>
                <w:sz w:val="21"/>
                <w:szCs w:val="21"/>
              </w:rPr>
            </w:pPr>
            <w:r>
              <w:rPr>
                <w:rFonts w:hint="eastAsia"/>
                <w:sz w:val="21"/>
                <w:szCs w:val="21"/>
              </w:rPr>
              <w:t>目标值</w:t>
            </w:r>
          </w:p>
        </w:tc>
      </w:tr>
      <w:tr w14:paraId="3AF4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shd w:val="clear" w:color="auto" w:fill="auto"/>
            <w:vAlign w:val="center"/>
          </w:tcPr>
          <w:p w14:paraId="4C1F7FD5">
            <w:pPr>
              <w:pStyle w:val="61"/>
              <w:spacing w:line="240" w:lineRule="auto"/>
              <w:ind w:firstLine="0" w:firstLineChars="0"/>
              <w:jc w:val="center"/>
              <w:rPr>
                <w:rFonts w:hAnsi="宋体"/>
                <w:sz w:val="21"/>
                <w:szCs w:val="21"/>
              </w:rPr>
            </w:pPr>
            <w:r>
              <w:rPr>
                <w:rFonts w:hint="eastAsia" w:hAnsi="宋体"/>
                <w:sz w:val="21"/>
                <w:szCs w:val="21"/>
              </w:rPr>
              <w:t>光照强度W/m</w:t>
            </w:r>
            <w:r>
              <w:rPr>
                <w:rFonts w:hint="eastAsia" w:hAnsi="宋体"/>
                <w:sz w:val="21"/>
                <w:szCs w:val="21"/>
                <w:vertAlign w:val="superscript"/>
              </w:rPr>
              <w:t>2</w:t>
            </w:r>
          </w:p>
        </w:tc>
        <w:tc>
          <w:tcPr>
            <w:tcW w:w="1875" w:type="pct"/>
            <w:shd w:val="clear" w:color="auto" w:fill="auto"/>
            <w:vAlign w:val="center"/>
          </w:tcPr>
          <w:p w14:paraId="6F77F1F5">
            <w:pPr>
              <w:pStyle w:val="61"/>
              <w:spacing w:line="240" w:lineRule="auto"/>
              <w:ind w:firstLine="0" w:firstLineChars="0"/>
              <w:jc w:val="center"/>
              <w:rPr>
                <w:sz w:val="21"/>
                <w:szCs w:val="21"/>
              </w:rPr>
            </w:pPr>
            <w:r>
              <w:rPr>
                <w:rFonts w:hint="eastAsia"/>
                <w:sz w:val="21"/>
                <w:szCs w:val="21"/>
              </w:rPr>
              <w:t>—</w:t>
            </w:r>
          </w:p>
        </w:tc>
        <w:tc>
          <w:tcPr>
            <w:tcW w:w="1875" w:type="pct"/>
            <w:shd w:val="clear" w:color="auto" w:fill="auto"/>
            <w:vAlign w:val="center"/>
          </w:tcPr>
          <w:p w14:paraId="678A2D33">
            <w:pPr>
              <w:pStyle w:val="61"/>
              <w:spacing w:line="240" w:lineRule="auto"/>
              <w:ind w:firstLine="0" w:firstLineChars="0"/>
              <w:jc w:val="center"/>
              <w:rPr>
                <w:sz w:val="21"/>
                <w:szCs w:val="21"/>
              </w:rPr>
            </w:pPr>
            <w:r>
              <w:rPr>
                <w:rFonts w:hint="eastAsia"/>
                <w:sz w:val="21"/>
                <w:szCs w:val="21"/>
              </w:rPr>
              <w:t>目标值</w:t>
            </w:r>
          </w:p>
        </w:tc>
      </w:tr>
      <w:tr w14:paraId="40D7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48" w:type="pct"/>
            <w:shd w:val="clear" w:color="auto" w:fill="auto"/>
            <w:vAlign w:val="center"/>
          </w:tcPr>
          <w:p w14:paraId="63D93F0D">
            <w:pPr>
              <w:pStyle w:val="61"/>
              <w:spacing w:line="240" w:lineRule="auto"/>
              <w:ind w:firstLine="0" w:firstLineChars="0"/>
              <w:jc w:val="center"/>
              <w:rPr>
                <w:rFonts w:hAnsi="宋体"/>
                <w:sz w:val="21"/>
                <w:szCs w:val="21"/>
              </w:rPr>
            </w:pPr>
            <w:r>
              <w:rPr>
                <w:rFonts w:hint="eastAsia" w:hAnsi="宋体"/>
                <w:sz w:val="21"/>
                <w:szCs w:val="21"/>
              </w:rPr>
              <w:t>空调设置</w:t>
            </w:r>
          </w:p>
        </w:tc>
        <w:tc>
          <w:tcPr>
            <w:tcW w:w="1875" w:type="pct"/>
            <w:shd w:val="clear" w:color="auto" w:fill="auto"/>
            <w:vAlign w:val="center"/>
          </w:tcPr>
          <w:p w14:paraId="2054CA63">
            <w:pPr>
              <w:pStyle w:val="61"/>
              <w:spacing w:line="240" w:lineRule="auto"/>
              <w:ind w:firstLine="0" w:firstLineChars="0"/>
              <w:jc w:val="center"/>
              <w:rPr>
                <w:sz w:val="21"/>
                <w:szCs w:val="21"/>
              </w:rPr>
            </w:pPr>
            <w:r>
              <w:rPr>
                <w:rFonts w:hint="eastAsia"/>
                <w:sz w:val="21"/>
                <w:szCs w:val="21"/>
              </w:rPr>
              <w:t>设定温度：Lo；AC：</w:t>
            </w:r>
            <w:r>
              <w:rPr>
                <w:rFonts w:hint="eastAsia"/>
                <w:sz w:val="21"/>
                <w:szCs w:val="21"/>
                <w:lang w:val="en-US" w:eastAsia="zh-CN"/>
              </w:rPr>
              <w:t>O</w:t>
            </w:r>
            <w:r>
              <w:rPr>
                <w:rFonts w:hint="eastAsia"/>
                <w:sz w:val="21"/>
                <w:szCs w:val="21"/>
              </w:rPr>
              <w:t>ff</w:t>
            </w:r>
            <w:r>
              <w:rPr>
                <w:rFonts w:hint="eastAsia"/>
                <w:sz w:val="21"/>
                <w:szCs w:val="21"/>
                <w:lang w:eastAsia="zh-CN"/>
              </w:rPr>
              <w:t>；</w:t>
            </w:r>
            <w:r>
              <w:rPr>
                <w:rFonts w:hint="eastAsia"/>
                <w:sz w:val="21"/>
                <w:szCs w:val="21"/>
              </w:rPr>
              <w:t>鼓风机风量：最大；进风：外气；出风模式：吹面</w:t>
            </w:r>
          </w:p>
        </w:tc>
        <w:tc>
          <w:tcPr>
            <w:tcW w:w="1875" w:type="pct"/>
            <w:shd w:val="clear" w:color="auto" w:fill="auto"/>
            <w:vAlign w:val="center"/>
          </w:tcPr>
          <w:p w14:paraId="6FE50AAF">
            <w:pPr>
              <w:pStyle w:val="61"/>
              <w:spacing w:line="240" w:lineRule="auto"/>
              <w:ind w:firstLine="0" w:firstLineChars="0"/>
              <w:jc w:val="center"/>
              <w:rPr>
                <w:sz w:val="21"/>
                <w:szCs w:val="21"/>
              </w:rPr>
            </w:pPr>
            <w:r>
              <w:rPr>
                <w:rFonts w:hint="eastAsia"/>
                <w:sz w:val="21"/>
                <w:szCs w:val="21"/>
              </w:rPr>
              <w:t>OFF</w:t>
            </w:r>
          </w:p>
        </w:tc>
      </w:tr>
      <w:tr w14:paraId="3ADE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shd w:val="clear" w:color="auto" w:fill="auto"/>
            <w:vAlign w:val="center"/>
          </w:tcPr>
          <w:p w14:paraId="31655214">
            <w:pPr>
              <w:pStyle w:val="61"/>
              <w:spacing w:line="240" w:lineRule="auto"/>
              <w:ind w:firstLine="0" w:firstLineChars="0"/>
              <w:jc w:val="center"/>
              <w:rPr>
                <w:sz w:val="21"/>
                <w:szCs w:val="21"/>
              </w:rPr>
            </w:pPr>
            <w:r>
              <w:rPr>
                <w:rFonts w:hint="eastAsia" w:hAnsi="宋体"/>
                <w:sz w:val="21"/>
                <w:szCs w:val="21"/>
              </w:rPr>
              <w:t>车门窗</w:t>
            </w:r>
          </w:p>
        </w:tc>
        <w:tc>
          <w:tcPr>
            <w:tcW w:w="1875" w:type="pct"/>
            <w:shd w:val="clear" w:color="auto" w:fill="auto"/>
            <w:vAlign w:val="center"/>
          </w:tcPr>
          <w:p w14:paraId="170AA13C">
            <w:pPr>
              <w:pStyle w:val="61"/>
              <w:spacing w:line="240" w:lineRule="auto"/>
              <w:ind w:firstLine="0" w:firstLineChars="0"/>
              <w:jc w:val="center"/>
              <w:rPr>
                <w:sz w:val="21"/>
                <w:szCs w:val="21"/>
              </w:rPr>
            </w:pPr>
            <w:r>
              <w:rPr>
                <w:rFonts w:hint="eastAsia"/>
                <w:sz w:val="21"/>
                <w:szCs w:val="21"/>
              </w:rPr>
              <w:t>全开</w:t>
            </w:r>
          </w:p>
        </w:tc>
        <w:tc>
          <w:tcPr>
            <w:tcW w:w="1875" w:type="pct"/>
            <w:shd w:val="clear" w:color="auto" w:fill="auto"/>
            <w:vAlign w:val="center"/>
          </w:tcPr>
          <w:p w14:paraId="0DD837B8">
            <w:pPr>
              <w:pStyle w:val="61"/>
              <w:spacing w:line="240" w:lineRule="auto"/>
              <w:ind w:firstLine="0" w:firstLineChars="0"/>
              <w:jc w:val="center"/>
              <w:rPr>
                <w:sz w:val="21"/>
                <w:szCs w:val="21"/>
              </w:rPr>
            </w:pPr>
            <w:r>
              <w:rPr>
                <w:rFonts w:hint="eastAsia"/>
                <w:sz w:val="21"/>
                <w:szCs w:val="21"/>
              </w:rPr>
              <w:t>全关</w:t>
            </w:r>
          </w:p>
        </w:tc>
      </w:tr>
      <w:tr w14:paraId="6EA9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248" w:type="pct"/>
            <w:shd w:val="clear" w:color="auto" w:fill="auto"/>
            <w:vAlign w:val="center"/>
          </w:tcPr>
          <w:p w14:paraId="799CAE0E">
            <w:pPr>
              <w:pStyle w:val="61"/>
              <w:spacing w:line="240" w:lineRule="auto"/>
              <w:ind w:firstLine="0" w:firstLineChars="0"/>
              <w:jc w:val="center"/>
              <w:rPr>
                <w:rFonts w:hAnsi="宋体"/>
                <w:sz w:val="21"/>
                <w:szCs w:val="21"/>
              </w:rPr>
            </w:pPr>
            <w:r>
              <w:rPr>
                <w:rFonts w:hint="eastAsia" w:hAnsi="宋体"/>
                <w:sz w:val="21"/>
                <w:szCs w:val="21"/>
              </w:rPr>
              <w:t>遮阳帘</w:t>
            </w:r>
          </w:p>
          <w:p w14:paraId="0ACE4C85">
            <w:pPr>
              <w:pStyle w:val="61"/>
              <w:spacing w:line="240" w:lineRule="auto"/>
              <w:ind w:firstLine="0" w:firstLineChars="0"/>
              <w:jc w:val="center"/>
              <w:rPr>
                <w:rFonts w:hAnsi="宋体"/>
                <w:sz w:val="21"/>
                <w:szCs w:val="21"/>
              </w:rPr>
            </w:pPr>
            <w:r>
              <w:rPr>
                <w:rFonts w:hint="eastAsia" w:hAnsi="宋体"/>
                <w:sz w:val="21"/>
                <w:szCs w:val="21"/>
              </w:rPr>
              <w:t>车辆售前如自带，则使用遮阳帘，如不自带，则不使用</w:t>
            </w:r>
          </w:p>
        </w:tc>
        <w:tc>
          <w:tcPr>
            <w:tcW w:w="1875" w:type="pct"/>
            <w:shd w:val="clear" w:color="auto" w:fill="auto"/>
            <w:vAlign w:val="center"/>
          </w:tcPr>
          <w:p w14:paraId="275A407E">
            <w:pPr>
              <w:pStyle w:val="61"/>
              <w:spacing w:line="240" w:lineRule="auto"/>
              <w:ind w:firstLine="0" w:firstLineChars="0"/>
              <w:jc w:val="center"/>
              <w:rPr>
                <w:sz w:val="21"/>
                <w:szCs w:val="21"/>
              </w:rPr>
            </w:pPr>
            <w:r>
              <w:rPr>
                <w:rFonts w:hint="eastAsia"/>
                <w:sz w:val="21"/>
                <w:szCs w:val="21"/>
              </w:rPr>
              <w:t>使用遮阳帘</w:t>
            </w:r>
          </w:p>
        </w:tc>
        <w:tc>
          <w:tcPr>
            <w:tcW w:w="1875" w:type="pct"/>
            <w:shd w:val="clear" w:color="auto" w:fill="auto"/>
            <w:vAlign w:val="center"/>
          </w:tcPr>
          <w:p w14:paraId="4C68E1C3">
            <w:pPr>
              <w:pStyle w:val="61"/>
              <w:spacing w:line="240" w:lineRule="auto"/>
              <w:ind w:firstLine="0" w:firstLineChars="0"/>
              <w:jc w:val="center"/>
              <w:rPr>
                <w:sz w:val="21"/>
                <w:szCs w:val="21"/>
              </w:rPr>
            </w:pPr>
            <w:r>
              <w:rPr>
                <w:rFonts w:hint="eastAsia"/>
                <w:sz w:val="21"/>
                <w:szCs w:val="21"/>
              </w:rPr>
              <w:t>使用遮阳帘</w:t>
            </w:r>
          </w:p>
        </w:tc>
      </w:tr>
      <w:tr w14:paraId="033A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48" w:type="pct"/>
            <w:shd w:val="clear" w:color="auto" w:fill="auto"/>
            <w:vAlign w:val="center"/>
          </w:tcPr>
          <w:p w14:paraId="04434FDE">
            <w:pPr>
              <w:spacing w:line="240" w:lineRule="auto"/>
              <w:jc w:val="center"/>
              <w:rPr>
                <w:rFonts w:ascii="宋体" w:hAnsi="宋体"/>
                <w:kern w:val="0"/>
                <w:sz w:val="21"/>
                <w:szCs w:val="21"/>
              </w:rPr>
            </w:pPr>
            <w:r>
              <w:rPr>
                <w:rFonts w:hint="eastAsia" w:ascii="宋体" w:hAnsi="宋体"/>
                <w:kern w:val="0"/>
                <w:sz w:val="21"/>
                <w:szCs w:val="21"/>
              </w:rPr>
              <w:t>时间min</w:t>
            </w:r>
          </w:p>
        </w:tc>
        <w:tc>
          <w:tcPr>
            <w:tcW w:w="1875" w:type="pct"/>
            <w:shd w:val="clear" w:color="auto" w:fill="auto"/>
            <w:vAlign w:val="center"/>
          </w:tcPr>
          <w:p w14:paraId="255BB7B7">
            <w:pPr>
              <w:pStyle w:val="61"/>
              <w:spacing w:line="240" w:lineRule="auto"/>
              <w:ind w:firstLine="0" w:firstLineChars="0"/>
              <w:jc w:val="center"/>
              <w:rPr>
                <w:sz w:val="21"/>
                <w:szCs w:val="21"/>
              </w:rPr>
            </w:pPr>
            <w:r>
              <w:rPr>
                <w:rFonts w:hint="eastAsia"/>
                <w:sz w:val="21"/>
                <w:szCs w:val="21"/>
              </w:rPr>
              <w:t>动力电池内部最低温度达到环境温度±1℃后再浸车30min</w:t>
            </w:r>
          </w:p>
        </w:tc>
        <w:tc>
          <w:tcPr>
            <w:tcW w:w="1875" w:type="pct"/>
            <w:shd w:val="clear" w:color="auto" w:fill="auto"/>
            <w:vAlign w:val="center"/>
          </w:tcPr>
          <w:p w14:paraId="4AA3A692">
            <w:pPr>
              <w:pStyle w:val="61"/>
              <w:spacing w:line="240" w:lineRule="auto"/>
              <w:ind w:firstLine="0" w:firstLineChars="0"/>
              <w:jc w:val="center"/>
              <w:rPr>
                <w:sz w:val="21"/>
                <w:szCs w:val="21"/>
              </w:rPr>
            </w:pPr>
            <w:r>
              <w:rPr>
                <w:rFonts w:hint="eastAsia"/>
                <w:sz w:val="21"/>
                <w:szCs w:val="21"/>
              </w:rPr>
              <w:t>浸润至头部温度为：67℃</w:t>
            </w:r>
          </w:p>
        </w:tc>
      </w:tr>
    </w:tbl>
    <w:p w14:paraId="641D354A">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2</w:t>
      </w:r>
      <w:r>
        <w:rPr>
          <w:rFonts w:hint="eastAsia" w:ascii="黑体" w:hAnsi="黑体" w:eastAsia="黑体" w:cs="黑体"/>
          <w:b w:val="0"/>
          <w:bCs w:val="0"/>
          <w:kern w:val="0"/>
          <w:sz w:val="21"/>
          <w:szCs w:val="21"/>
        </w:rPr>
        <w:t>.</w:t>
      </w:r>
      <w:r>
        <w:rPr>
          <w:rFonts w:ascii="黑体" w:hAnsi="黑体" w:eastAsia="黑体" w:cs="黑体"/>
          <w:b w:val="0"/>
          <w:bCs w:val="0"/>
          <w:kern w:val="0"/>
          <w:sz w:val="21"/>
          <w:szCs w:val="21"/>
        </w:rPr>
        <w:t>4</w:t>
      </w:r>
      <w:r>
        <w:rPr>
          <w:rFonts w:hint="eastAsia" w:ascii="黑体" w:hAnsi="黑体" w:eastAsia="黑体" w:cs="黑体"/>
          <w:b w:val="0"/>
          <w:bCs w:val="0"/>
          <w:kern w:val="0"/>
          <w:sz w:val="21"/>
          <w:szCs w:val="21"/>
        </w:rPr>
        <w:t xml:space="preserve"> 试验方法</w:t>
      </w:r>
    </w:p>
    <w:p w14:paraId="4F9239D1">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完成浸车后开始试验。启动数据采集系统，启动汽车</w:t>
      </w:r>
      <w:r>
        <w:rPr>
          <w:rFonts w:hint="eastAsia" w:ascii="宋体" w:hAnsi="宋体" w:cs="宋体"/>
          <w:kern w:val="0"/>
          <w:szCs w:val="21"/>
          <w:lang w:val="ru-RU" w:eastAsia="zh-CN"/>
        </w:rPr>
        <w:t>，</w:t>
      </w:r>
      <w:r>
        <w:rPr>
          <w:rFonts w:hint="eastAsia" w:ascii="宋体" w:hAnsi="宋体" w:eastAsia="宋体" w:cs="宋体"/>
          <w:kern w:val="0"/>
          <w:szCs w:val="21"/>
          <w:lang w:val="ru-RU"/>
        </w:rPr>
        <w:t>开启空调并计时，每隔1s自动采集附录A规定的数据，按表13的要求连续完成90min试验。</w:t>
      </w:r>
    </w:p>
    <w:p w14:paraId="37C0E0E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黑体" w:hAnsi="黑体" w:eastAsia="黑体" w:cs="黑体"/>
          <w:kern w:val="0"/>
          <w:szCs w:val="21"/>
          <w:lang w:val="ru-RU"/>
        </w:rPr>
      </w:pPr>
      <w:r>
        <w:rPr>
          <w:rFonts w:hint="eastAsia" w:ascii="黑体" w:hAnsi="黑体" w:eastAsia="黑体" w:cs="黑体"/>
          <w:kern w:val="0"/>
          <w:szCs w:val="21"/>
          <w:lang w:val="ru-RU"/>
        </w:rPr>
        <w:t>表1</w:t>
      </w:r>
      <w:r>
        <w:rPr>
          <w:rFonts w:ascii="黑体" w:hAnsi="黑体" w:eastAsia="黑体" w:cs="黑体"/>
          <w:kern w:val="0"/>
          <w:szCs w:val="21"/>
          <w:lang w:val="ru-RU"/>
        </w:rPr>
        <w:t>3</w:t>
      </w:r>
      <w:r>
        <w:rPr>
          <w:rFonts w:hint="eastAsia" w:ascii="黑体" w:hAnsi="黑体" w:eastAsia="黑体" w:cs="黑体"/>
          <w:kern w:val="0"/>
          <w:szCs w:val="21"/>
          <w:lang w:val="ru-RU"/>
        </w:rPr>
        <w:t xml:space="preserve"> 最大制冷性能试验要求</w:t>
      </w:r>
    </w:p>
    <w:tbl>
      <w:tblPr>
        <w:tblStyle w:val="34"/>
        <w:tblW w:w="4655" w:type="pct"/>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3287"/>
        <w:gridCol w:w="2832"/>
        <w:gridCol w:w="2834"/>
      </w:tblGrid>
      <w:tr w14:paraId="26FF39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35" w:type="pct"/>
            <w:tcBorders>
              <w:top w:val="single" w:color="000000" w:sz="6" w:space="0"/>
              <w:left w:val="single" w:color="000000" w:sz="6" w:space="0"/>
              <w:bottom w:val="single" w:color="000000" w:sz="6" w:space="0"/>
              <w:right w:val="single" w:color="000000" w:sz="6" w:space="0"/>
            </w:tcBorders>
            <w:vAlign w:val="center"/>
          </w:tcPr>
          <w:p w14:paraId="7D81509D">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rPr>
              <w:t>车辆</w:t>
            </w:r>
            <w:r>
              <w:rPr>
                <w:rFonts w:hint="eastAsia" w:ascii="宋体" w:hAnsi="宋体" w:eastAsia="宋体" w:cs="宋体"/>
                <w:kern w:val="0"/>
                <w:sz w:val="21"/>
                <w:szCs w:val="21"/>
                <w:lang w:val="ru-RU"/>
              </w:rPr>
              <w:t>设置</w:t>
            </w:r>
          </w:p>
        </w:tc>
        <w:tc>
          <w:tcPr>
            <w:tcW w:w="1581" w:type="pct"/>
            <w:tcBorders>
              <w:top w:val="single" w:color="000000" w:sz="6" w:space="0"/>
              <w:left w:val="single" w:color="000000" w:sz="6" w:space="0"/>
              <w:bottom w:val="single" w:color="000000" w:sz="6" w:space="0"/>
              <w:right w:val="single" w:color="000000" w:sz="6" w:space="0"/>
            </w:tcBorders>
            <w:vAlign w:val="center"/>
          </w:tcPr>
          <w:p w14:paraId="64FE8E8B">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车速km/h</w:t>
            </w:r>
          </w:p>
        </w:tc>
        <w:tc>
          <w:tcPr>
            <w:tcW w:w="1582" w:type="pct"/>
            <w:tcBorders>
              <w:top w:val="single" w:color="000000" w:sz="6" w:space="0"/>
              <w:left w:val="single" w:color="000000" w:sz="6" w:space="0"/>
              <w:bottom w:val="single" w:color="000000" w:sz="6" w:space="0"/>
              <w:right w:val="single" w:color="000000" w:sz="6" w:space="0"/>
            </w:tcBorders>
            <w:vAlign w:val="center"/>
          </w:tcPr>
          <w:p w14:paraId="14AF5FE9">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rPr>
              <w:t>试验</w:t>
            </w:r>
            <w:r>
              <w:rPr>
                <w:rFonts w:hint="eastAsia" w:ascii="宋体" w:hAnsi="宋体" w:eastAsia="宋体" w:cs="宋体"/>
                <w:kern w:val="0"/>
                <w:sz w:val="21"/>
                <w:szCs w:val="21"/>
                <w:lang w:val="ru-RU"/>
              </w:rPr>
              <w:t>时间min</w:t>
            </w:r>
          </w:p>
        </w:tc>
      </w:tr>
      <w:tr w14:paraId="1D46C6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35" w:type="pct"/>
            <w:vMerge w:val="restart"/>
            <w:tcBorders>
              <w:top w:val="single" w:color="000000" w:sz="6" w:space="0"/>
              <w:left w:val="single" w:color="000000" w:sz="6" w:space="0"/>
              <w:bottom w:val="single" w:color="000000" w:sz="6" w:space="0"/>
              <w:right w:val="single" w:color="000000" w:sz="6" w:space="0"/>
            </w:tcBorders>
            <w:vAlign w:val="center"/>
          </w:tcPr>
          <w:p w14:paraId="2846EA2A">
            <w:pPr>
              <w:widowControl/>
              <w:snapToGrid w:val="0"/>
              <w:spacing w:line="240" w:lineRule="auto"/>
              <w:jc w:val="left"/>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温度设定：Lo</w:t>
            </w:r>
          </w:p>
          <w:p w14:paraId="43920BE6">
            <w:pPr>
              <w:widowControl/>
              <w:snapToGrid w:val="0"/>
              <w:spacing w:line="240" w:lineRule="auto"/>
              <w:jc w:val="left"/>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风量设定：最大</w:t>
            </w:r>
          </w:p>
          <w:p w14:paraId="54DF4AB3">
            <w:pPr>
              <w:widowControl/>
              <w:snapToGrid w:val="0"/>
              <w:spacing w:line="240" w:lineRule="auto"/>
              <w:jc w:val="left"/>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进气设定：内气</w:t>
            </w:r>
          </w:p>
          <w:p w14:paraId="15418E32">
            <w:pPr>
              <w:widowControl/>
              <w:snapToGrid w:val="0"/>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出风</w:t>
            </w:r>
            <w:r>
              <w:rPr>
                <w:rFonts w:hint="eastAsia" w:ascii="宋体" w:hAnsi="宋体" w:eastAsia="宋体" w:cs="宋体"/>
                <w:kern w:val="0"/>
                <w:sz w:val="21"/>
                <w:szCs w:val="21"/>
                <w:lang w:val="ru-RU"/>
              </w:rPr>
              <w:t>设定</w:t>
            </w:r>
            <w:r>
              <w:rPr>
                <w:rFonts w:hint="eastAsia" w:ascii="宋体" w:hAnsi="宋体" w:eastAsia="宋体" w:cs="宋体"/>
                <w:kern w:val="0"/>
                <w:sz w:val="21"/>
                <w:szCs w:val="21"/>
              </w:rPr>
              <w:t>：吹面</w:t>
            </w:r>
          </w:p>
          <w:p w14:paraId="0EF8CD7D">
            <w:pPr>
              <w:widowControl/>
              <w:snapToGrid w:val="0"/>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驾驶模式：车企提供</w:t>
            </w:r>
          </w:p>
          <w:p w14:paraId="79EFE629">
            <w:pPr>
              <w:widowControl/>
              <w:snapToGrid w:val="0"/>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其</w:t>
            </w:r>
            <w:r>
              <w:rPr>
                <w:rFonts w:hint="eastAsia" w:ascii="宋体" w:hAnsi="宋体" w:cs="宋体"/>
                <w:kern w:val="0"/>
                <w:sz w:val="21"/>
                <w:szCs w:val="21"/>
                <w:lang w:val="en-US" w:eastAsia="zh-CN"/>
              </w:rPr>
              <w:t>他</w:t>
            </w:r>
            <w:r>
              <w:rPr>
                <w:rFonts w:hint="eastAsia" w:ascii="宋体" w:hAnsi="宋体" w:eastAsia="宋体" w:cs="宋体"/>
                <w:kern w:val="0"/>
                <w:sz w:val="21"/>
                <w:szCs w:val="21"/>
              </w:rPr>
              <w:t>：辅助制热、单席模式、AQS、ADS、PM2.5等功能均关闭</w:t>
            </w:r>
          </w:p>
        </w:tc>
        <w:tc>
          <w:tcPr>
            <w:tcW w:w="1581" w:type="pct"/>
            <w:tcBorders>
              <w:top w:val="single" w:color="000000" w:sz="6" w:space="0"/>
              <w:left w:val="single" w:color="000000" w:sz="6" w:space="0"/>
              <w:bottom w:val="single" w:color="000000" w:sz="6" w:space="0"/>
              <w:right w:val="single" w:color="000000" w:sz="6" w:space="0"/>
            </w:tcBorders>
            <w:vAlign w:val="center"/>
          </w:tcPr>
          <w:p w14:paraId="035DA41D">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50</w:t>
            </w:r>
          </w:p>
        </w:tc>
        <w:tc>
          <w:tcPr>
            <w:tcW w:w="1582" w:type="pct"/>
            <w:tcBorders>
              <w:top w:val="single" w:color="000000" w:sz="6" w:space="0"/>
              <w:left w:val="single" w:color="000000" w:sz="6" w:space="0"/>
              <w:bottom w:val="single" w:color="000000" w:sz="6" w:space="0"/>
              <w:right w:val="single" w:color="000000" w:sz="6" w:space="0"/>
            </w:tcBorders>
            <w:vAlign w:val="center"/>
          </w:tcPr>
          <w:p w14:paraId="3A6DB1B2">
            <w:pPr>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rPr>
              <w:t>3</w:t>
            </w:r>
            <w:r>
              <w:rPr>
                <w:rFonts w:hint="eastAsia" w:ascii="宋体" w:hAnsi="宋体" w:eastAsia="宋体" w:cs="宋体"/>
                <w:kern w:val="0"/>
                <w:sz w:val="21"/>
                <w:szCs w:val="21"/>
                <w:lang w:val="ru-RU"/>
              </w:rPr>
              <w:t>0</w:t>
            </w:r>
          </w:p>
        </w:tc>
      </w:tr>
      <w:tr w14:paraId="39AAF9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35" w:type="pct"/>
            <w:vMerge w:val="continue"/>
            <w:tcBorders>
              <w:top w:val="single" w:color="000000" w:sz="6" w:space="0"/>
              <w:left w:val="single" w:color="000000" w:sz="6" w:space="0"/>
              <w:bottom w:val="single" w:color="000000" w:sz="6" w:space="0"/>
              <w:right w:val="single" w:color="000000" w:sz="6" w:space="0"/>
            </w:tcBorders>
            <w:vAlign w:val="center"/>
          </w:tcPr>
          <w:p w14:paraId="3F30046D">
            <w:pPr>
              <w:widowControl/>
              <w:snapToGrid w:val="0"/>
              <w:spacing w:line="240" w:lineRule="auto"/>
              <w:jc w:val="center"/>
              <w:rPr>
                <w:rFonts w:hint="eastAsia" w:ascii="宋体" w:hAnsi="宋体" w:eastAsia="宋体" w:cs="宋体"/>
                <w:kern w:val="0"/>
                <w:sz w:val="21"/>
                <w:szCs w:val="21"/>
                <w:lang w:val="ru-RU"/>
              </w:rPr>
            </w:pPr>
          </w:p>
        </w:tc>
        <w:tc>
          <w:tcPr>
            <w:tcW w:w="1581" w:type="pct"/>
            <w:tcBorders>
              <w:top w:val="single" w:color="000000" w:sz="6" w:space="0"/>
              <w:left w:val="single" w:color="000000" w:sz="6" w:space="0"/>
              <w:bottom w:val="single" w:color="000000" w:sz="6" w:space="0"/>
              <w:right w:val="single" w:color="000000" w:sz="6" w:space="0"/>
            </w:tcBorders>
            <w:vAlign w:val="center"/>
          </w:tcPr>
          <w:p w14:paraId="3026A383">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80</w:t>
            </w:r>
          </w:p>
        </w:tc>
        <w:tc>
          <w:tcPr>
            <w:tcW w:w="1582" w:type="pct"/>
            <w:tcBorders>
              <w:top w:val="single" w:color="000000" w:sz="6" w:space="0"/>
              <w:left w:val="single" w:color="000000" w:sz="6" w:space="0"/>
              <w:bottom w:val="single" w:color="000000" w:sz="6" w:space="0"/>
              <w:right w:val="single" w:color="000000" w:sz="6" w:space="0"/>
            </w:tcBorders>
            <w:vAlign w:val="center"/>
          </w:tcPr>
          <w:p w14:paraId="555BB13B">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rPr>
              <w:t>30</w:t>
            </w:r>
          </w:p>
        </w:tc>
      </w:tr>
      <w:tr w14:paraId="68A8BE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35" w:type="pct"/>
            <w:vMerge w:val="continue"/>
            <w:tcBorders>
              <w:top w:val="single" w:color="000000" w:sz="6" w:space="0"/>
              <w:left w:val="single" w:color="000000" w:sz="6" w:space="0"/>
              <w:bottom w:val="single" w:color="000000" w:sz="6" w:space="0"/>
              <w:right w:val="single" w:color="000000" w:sz="6" w:space="0"/>
            </w:tcBorders>
            <w:vAlign w:val="center"/>
          </w:tcPr>
          <w:p w14:paraId="6F3A3CFD">
            <w:pPr>
              <w:widowControl/>
              <w:snapToGrid w:val="0"/>
              <w:spacing w:line="240" w:lineRule="auto"/>
              <w:jc w:val="center"/>
              <w:rPr>
                <w:rFonts w:hint="eastAsia" w:ascii="宋体" w:hAnsi="宋体" w:eastAsia="宋体" w:cs="宋体"/>
                <w:kern w:val="0"/>
                <w:sz w:val="21"/>
                <w:szCs w:val="21"/>
                <w:lang w:val="ru-RU"/>
              </w:rPr>
            </w:pPr>
          </w:p>
        </w:tc>
        <w:tc>
          <w:tcPr>
            <w:tcW w:w="1581" w:type="pct"/>
            <w:tcBorders>
              <w:top w:val="single" w:color="000000" w:sz="6" w:space="0"/>
              <w:left w:val="single" w:color="000000" w:sz="6" w:space="0"/>
              <w:bottom w:val="single" w:color="000000" w:sz="6" w:space="0"/>
              <w:right w:val="single" w:color="000000" w:sz="6" w:space="0"/>
            </w:tcBorders>
            <w:vAlign w:val="center"/>
          </w:tcPr>
          <w:p w14:paraId="2842A482">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0</w:t>
            </w:r>
          </w:p>
        </w:tc>
        <w:tc>
          <w:tcPr>
            <w:tcW w:w="1582" w:type="pct"/>
            <w:tcBorders>
              <w:top w:val="single" w:color="000000" w:sz="6" w:space="0"/>
              <w:left w:val="single" w:color="000000" w:sz="6" w:space="0"/>
              <w:bottom w:val="single" w:color="000000" w:sz="6" w:space="0"/>
              <w:right w:val="single" w:color="000000" w:sz="6" w:space="0"/>
            </w:tcBorders>
            <w:vAlign w:val="center"/>
          </w:tcPr>
          <w:p w14:paraId="1FADC69A">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rPr>
              <w:t>3</w:t>
            </w:r>
            <w:r>
              <w:rPr>
                <w:rFonts w:hint="eastAsia" w:ascii="宋体" w:hAnsi="宋体" w:eastAsia="宋体" w:cs="宋体"/>
                <w:kern w:val="0"/>
                <w:sz w:val="21"/>
                <w:szCs w:val="21"/>
                <w:lang w:val="ru-RU"/>
              </w:rPr>
              <w:t>0</w:t>
            </w:r>
          </w:p>
        </w:tc>
      </w:tr>
    </w:tbl>
    <w:p w14:paraId="2C9AD285">
      <w:pPr>
        <w:pStyle w:val="4"/>
        <w:keepNext w:val="0"/>
        <w:keepLines w:val="0"/>
        <w:pageBreakBefore w:val="0"/>
        <w:widowControl w:val="0"/>
        <w:kinsoku/>
        <w:wordWrap/>
        <w:overflowPunct/>
        <w:topLinePunct w:val="0"/>
        <w:autoSpaceDE/>
        <w:autoSpaceDN/>
        <w:bidi w:val="0"/>
        <w:adjustRightInd/>
        <w:snapToGrid w:val="0"/>
        <w:spacing w:before="320" w:after="320" w:line="320" w:lineRule="exact"/>
        <w:jc w:val="left"/>
        <w:textAlignment w:val="auto"/>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2</w:t>
      </w:r>
      <w:r>
        <w:rPr>
          <w:rFonts w:hint="eastAsia" w:ascii="黑体" w:hAnsi="黑体" w:eastAsia="黑体" w:cs="黑体"/>
          <w:b w:val="0"/>
          <w:bCs w:val="0"/>
          <w:kern w:val="0"/>
          <w:sz w:val="21"/>
          <w:szCs w:val="21"/>
        </w:rPr>
        <w:t>.</w:t>
      </w:r>
      <w:r>
        <w:rPr>
          <w:rFonts w:ascii="黑体" w:hAnsi="黑体" w:eastAsia="黑体" w:cs="黑体"/>
          <w:b w:val="0"/>
          <w:bCs w:val="0"/>
          <w:kern w:val="0"/>
          <w:sz w:val="21"/>
          <w:szCs w:val="21"/>
        </w:rPr>
        <w:t>5</w:t>
      </w:r>
      <w:r>
        <w:rPr>
          <w:rFonts w:hint="eastAsia" w:ascii="黑体" w:hAnsi="黑体" w:eastAsia="黑体" w:cs="黑体"/>
          <w:b w:val="0"/>
          <w:bCs w:val="0"/>
          <w:kern w:val="0"/>
          <w:sz w:val="21"/>
          <w:szCs w:val="21"/>
        </w:rPr>
        <w:t xml:space="preserve"> 试验步骤</w:t>
      </w:r>
    </w:p>
    <w:p w14:paraId="4A8AF3A9">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表1规定的每个工况均须按5.2.2~5.2.4的步骤进行。</w:t>
      </w:r>
    </w:p>
    <w:p w14:paraId="4FB26ED7">
      <w:pPr>
        <w:pStyle w:val="3"/>
        <w:widowControl/>
        <w:snapToGrid w:val="0"/>
        <w:spacing w:before="320" w:after="320" w:line="320" w:lineRule="exact"/>
        <w:rPr>
          <w:rFonts w:ascii="黑体" w:hAnsi="黑体" w:cs="黑体"/>
          <w:b w:val="0"/>
          <w:kern w:val="0"/>
          <w:sz w:val="21"/>
          <w:szCs w:val="21"/>
          <w:lang w:val="ru-RU"/>
        </w:rPr>
      </w:pPr>
      <w:bookmarkStart w:id="28" w:name="_Toc23428"/>
      <w:r>
        <w:rPr>
          <w:rFonts w:hint="eastAsia" w:ascii="黑体" w:hAnsi="黑体" w:cs="黑体"/>
          <w:b w:val="0"/>
          <w:kern w:val="0"/>
          <w:sz w:val="21"/>
          <w:szCs w:val="21"/>
          <w:lang w:val="ru-RU"/>
        </w:rPr>
        <w:t>5.3</w:t>
      </w:r>
      <w:r>
        <w:rPr>
          <w:rFonts w:hint="eastAsia" w:ascii="黑体" w:hAnsi="黑体" w:cs="黑体"/>
          <w:b w:val="0"/>
          <w:kern w:val="0"/>
          <w:sz w:val="21"/>
          <w:szCs w:val="21"/>
          <w:lang w:val="en-US" w:eastAsia="zh-CN"/>
        </w:rPr>
        <w:t xml:space="preserve"> </w:t>
      </w:r>
      <w:r>
        <w:rPr>
          <w:rFonts w:hint="eastAsia" w:ascii="黑体" w:hAnsi="黑体" w:cs="黑体"/>
          <w:b w:val="0"/>
          <w:kern w:val="0"/>
          <w:sz w:val="21"/>
          <w:szCs w:val="21"/>
          <w:lang w:val="ru-RU"/>
        </w:rPr>
        <w:t>整车最大采暖性能试验</w:t>
      </w:r>
      <w:bookmarkEnd w:id="28"/>
    </w:p>
    <w:p w14:paraId="0B52FCC9">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5.3.</w:t>
      </w:r>
      <w:r>
        <w:rPr>
          <w:rFonts w:ascii="黑体" w:hAnsi="黑体" w:eastAsia="黑体" w:cs="黑体"/>
          <w:b w:val="0"/>
          <w:bCs w:val="0"/>
          <w:kern w:val="0"/>
          <w:sz w:val="21"/>
          <w:szCs w:val="21"/>
        </w:rPr>
        <w:t>1</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试验工况</w:t>
      </w:r>
    </w:p>
    <w:p w14:paraId="09B853DC">
      <w:pPr>
        <w:keepNext w:val="0"/>
        <w:keepLines w:val="0"/>
        <w:pageBreakBefore w:val="0"/>
        <w:widowControl w:val="0"/>
        <w:kinsoku/>
        <w:wordWrap/>
        <w:overflowPunct/>
        <w:topLinePunct w:val="0"/>
        <w:autoSpaceDE/>
        <w:autoSpaceDN/>
        <w:bidi w:val="0"/>
        <w:adjustRightInd/>
        <w:snapToGrid/>
        <w:spacing w:line="320" w:lineRule="exact"/>
        <w:ind w:firstLine="424" w:firstLineChars="202"/>
        <w:textAlignment w:val="auto"/>
        <w:rPr>
          <w:rFonts w:hint="eastAsia" w:ascii="宋体" w:hAnsi="宋体" w:eastAsia="宋体" w:cs="宋体"/>
          <w:lang w:val="ru-RU"/>
        </w:rPr>
      </w:pPr>
      <w:r>
        <w:rPr>
          <w:rFonts w:hint="eastAsia" w:ascii="宋体" w:hAnsi="宋体" w:eastAsia="宋体" w:cs="宋体"/>
          <w:lang w:val="ru-RU"/>
        </w:rPr>
        <w:t>见表3。</w:t>
      </w:r>
    </w:p>
    <w:p w14:paraId="7F75D22B">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5.3.</w:t>
      </w:r>
      <w:r>
        <w:rPr>
          <w:rFonts w:ascii="黑体" w:hAnsi="黑体" w:eastAsia="黑体" w:cs="黑体"/>
          <w:b w:val="0"/>
          <w:bCs w:val="0"/>
          <w:kern w:val="0"/>
          <w:sz w:val="21"/>
          <w:szCs w:val="21"/>
        </w:rPr>
        <w:t>2</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车辆安装</w:t>
      </w:r>
    </w:p>
    <w:p w14:paraId="660CC51D">
      <w:pPr>
        <w:keepNext w:val="0"/>
        <w:keepLines w:val="0"/>
        <w:pageBreakBefore w:val="0"/>
        <w:widowControl w:val="0"/>
        <w:kinsoku/>
        <w:wordWrap/>
        <w:overflowPunct/>
        <w:topLinePunct w:val="0"/>
        <w:autoSpaceDE/>
        <w:autoSpaceDN/>
        <w:bidi w:val="0"/>
        <w:adjustRightInd/>
        <w:snapToGrid/>
        <w:spacing w:line="320" w:lineRule="atLeast"/>
        <w:ind w:firstLine="424" w:firstLineChars="202"/>
        <w:textAlignment w:val="auto"/>
        <w:rPr>
          <w:lang w:val="ru-RU"/>
        </w:rPr>
      </w:pPr>
      <w:r>
        <w:rPr>
          <w:rFonts w:hint="eastAsia"/>
          <w:lang w:val="ru-RU"/>
        </w:rPr>
        <w:t>将试验车辆固定到底盘测功机上，设定相应的汽车道路载荷。</w:t>
      </w:r>
    </w:p>
    <w:p w14:paraId="12F2CF5E">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5.3.</w:t>
      </w:r>
      <w:r>
        <w:rPr>
          <w:rFonts w:ascii="黑体" w:hAnsi="黑体" w:eastAsia="黑体" w:cs="黑体"/>
          <w:b w:val="0"/>
          <w:bCs w:val="0"/>
          <w:kern w:val="0"/>
          <w:sz w:val="21"/>
          <w:szCs w:val="21"/>
        </w:rPr>
        <w:t>3</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浸车</w:t>
      </w:r>
    </w:p>
    <w:p w14:paraId="0809F6DC">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both"/>
        <w:textAlignment w:val="auto"/>
        <w:rPr>
          <w:rFonts w:ascii="宋体" w:hAnsi="宋体" w:cs="宋体"/>
          <w:kern w:val="0"/>
          <w:szCs w:val="21"/>
          <w:lang w:val="ru-RU"/>
        </w:rPr>
      </w:pPr>
      <w:r>
        <w:rPr>
          <w:rFonts w:hint="eastAsia" w:ascii="宋体" w:hAnsi="宋体" w:cs="宋体"/>
          <w:kern w:val="0"/>
          <w:szCs w:val="21"/>
          <w:lang w:val="ru-RU"/>
        </w:rPr>
        <w:t>浸车环境温度设定比目标环境温度低5℃，打开所有车门、机舱盖及行李</w:t>
      </w:r>
      <w:r>
        <w:rPr>
          <w:rFonts w:hint="eastAsia" w:ascii="宋体" w:hAnsi="宋体" w:cs="宋体"/>
          <w:kern w:val="0"/>
          <w:szCs w:val="21"/>
          <w:lang w:val="en-US" w:eastAsia="zh-CN"/>
        </w:rPr>
        <w:t>厢</w:t>
      </w:r>
      <w:r>
        <w:rPr>
          <w:rFonts w:hint="eastAsia" w:ascii="宋体" w:hAnsi="宋体" w:cs="宋体"/>
          <w:kern w:val="0"/>
          <w:szCs w:val="21"/>
          <w:lang w:val="ru-RU"/>
        </w:rPr>
        <w:t>门，待电芯最高温度与目标环境温度相差2℃时将环境温度设定为目标环境温度，待环境温度稳定在目标环境温度±1℃内，且电芯最高温度为目标环境温度±1.5℃时，再浸车2h。</w:t>
      </w:r>
    </w:p>
    <w:p w14:paraId="015001C2">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5.3.</w:t>
      </w:r>
      <w:r>
        <w:rPr>
          <w:rFonts w:ascii="黑体" w:hAnsi="黑体" w:eastAsia="黑体" w:cs="黑体"/>
          <w:b w:val="0"/>
          <w:bCs w:val="0"/>
          <w:kern w:val="0"/>
          <w:sz w:val="21"/>
          <w:szCs w:val="21"/>
        </w:rPr>
        <w:t>4</w:t>
      </w:r>
      <w:r>
        <w:rPr>
          <w:rFonts w:hint="eastAsia" w:ascii="黑体" w:hAnsi="黑体" w:eastAsia="黑体" w:cs="黑体"/>
          <w:b w:val="0"/>
          <w:bCs w:val="0"/>
          <w:kern w:val="0"/>
          <w:sz w:val="21"/>
          <w:szCs w:val="21"/>
        </w:rPr>
        <w:t xml:space="preserve"> 试验方法</w:t>
      </w:r>
    </w:p>
    <w:p w14:paraId="75602CEA">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完成浸车后开始试验。启动数据采集系统，启动汽车</w:t>
      </w:r>
      <w:r>
        <w:rPr>
          <w:rFonts w:hint="eastAsia" w:ascii="宋体" w:hAnsi="宋体" w:cs="宋体"/>
          <w:kern w:val="0"/>
          <w:szCs w:val="21"/>
          <w:lang w:val="ru-RU" w:eastAsia="zh-CN"/>
        </w:rPr>
        <w:t>，</w:t>
      </w:r>
      <w:r>
        <w:rPr>
          <w:rFonts w:hint="eastAsia" w:ascii="宋体" w:hAnsi="宋体" w:eastAsia="宋体" w:cs="宋体"/>
          <w:kern w:val="0"/>
          <w:szCs w:val="21"/>
          <w:lang w:val="ru-RU"/>
        </w:rPr>
        <w:t>开启空调并计时，每隔1s自动采集附录A规定的数据，按表14的要求连续完成90min试验。</w:t>
      </w:r>
    </w:p>
    <w:p w14:paraId="1ABF318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ascii="宋体" w:hAnsi="宋体" w:cs="宋体"/>
          <w:kern w:val="0"/>
          <w:szCs w:val="21"/>
          <w:lang w:val="ru-RU"/>
        </w:rPr>
      </w:pPr>
      <w:r>
        <w:rPr>
          <w:rFonts w:hint="eastAsia" w:ascii="黑体" w:hAnsi="黑体" w:eastAsia="黑体" w:cs="黑体"/>
          <w:kern w:val="0"/>
          <w:szCs w:val="21"/>
          <w:lang w:val="ru-RU"/>
        </w:rPr>
        <w:t>表14 最大采暖性能试验要求</w:t>
      </w:r>
    </w:p>
    <w:tbl>
      <w:tblPr>
        <w:tblStyle w:val="34"/>
        <w:tblW w:w="4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3"/>
        <w:gridCol w:w="1698"/>
        <w:gridCol w:w="1699"/>
      </w:tblGrid>
      <w:tr w14:paraId="4C8A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7" w:type="pct"/>
            <w:vAlign w:val="center"/>
          </w:tcPr>
          <w:p w14:paraId="33DBC14A">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空调设置</w:t>
            </w:r>
          </w:p>
        </w:tc>
        <w:tc>
          <w:tcPr>
            <w:tcW w:w="1070" w:type="pct"/>
            <w:vAlign w:val="center"/>
          </w:tcPr>
          <w:p w14:paraId="10930509">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车速km/h</w:t>
            </w:r>
          </w:p>
        </w:tc>
        <w:tc>
          <w:tcPr>
            <w:tcW w:w="1071" w:type="pct"/>
            <w:vAlign w:val="center"/>
          </w:tcPr>
          <w:p w14:paraId="7334D2E1">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rPr>
              <w:t>试验</w:t>
            </w:r>
            <w:r>
              <w:rPr>
                <w:rFonts w:hint="eastAsia" w:ascii="宋体" w:hAnsi="宋体" w:eastAsia="宋体" w:cs="宋体"/>
                <w:kern w:val="0"/>
                <w:sz w:val="21"/>
                <w:szCs w:val="21"/>
                <w:lang w:val="ru-RU"/>
              </w:rPr>
              <w:t>时间min</w:t>
            </w:r>
          </w:p>
        </w:tc>
      </w:tr>
      <w:tr w14:paraId="627E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857" w:type="pct"/>
            <w:vMerge w:val="restart"/>
            <w:vAlign w:val="center"/>
          </w:tcPr>
          <w:p w14:paraId="08ABB0C5">
            <w:pPr>
              <w:widowControl/>
              <w:snapToGrid w:val="0"/>
              <w:spacing w:line="240" w:lineRule="auto"/>
              <w:jc w:val="both"/>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温度设定：Hi</w:t>
            </w:r>
          </w:p>
          <w:p w14:paraId="3DA93ACD">
            <w:pPr>
              <w:widowControl/>
              <w:snapToGrid w:val="0"/>
              <w:spacing w:line="240" w:lineRule="auto"/>
              <w:jc w:val="both"/>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风量设定：最大</w:t>
            </w:r>
          </w:p>
          <w:p w14:paraId="20419E05">
            <w:pPr>
              <w:widowControl/>
              <w:snapToGrid w:val="0"/>
              <w:spacing w:line="240" w:lineRule="auto"/>
              <w:jc w:val="both"/>
              <w:rPr>
                <w:rFonts w:hint="eastAsia" w:ascii="宋体" w:hAnsi="宋体" w:eastAsia="宋体" w:cs="宋体"/>
                <w:kern w:val="0"/>
                <w:sz w:val="21"/>
                <w:szCs w:val="21"/>
              </w:rPr>
            </w:pPr>
            <w:r>
              <w:rPr>
                <w:rFonts w:hint="eastAsia" w:ascii="宋体" w:hAnsi="宋体" w:eastAsia="宋体" w:cs="宋体"/>
                <w:kern w:val="0"/>
                <w:sz w:val="21"/>
                <w:szCs w:val="21"/>
              </w:rPr>
              <w:t>进气</w:t>
            </w:r>
            <w:r>
              <w:rPr>
                <w:rFonts w:hint="eastAsia" w:ascii="宋体" w:hAnsi="宋体" w:eastAsia="宋体" w:cs="宋体"/>
                <w:kern w:val="0"/>
                <w:sz w:val="21"/>
                <w:szCs w:val="21"/>
                <w:lang w:val="ru-RU"/>
              </w:rPr>
              <w:t>设定</w:t>
            </w:r>
            <w:r>
              <w:rPr>
                <w:rFonts w:hint="eastAsia" w:ascii="宋体" w:hAnsi="宋体" w:eastAsia="宋体" w:cs="宋体"/>
                <w:kern w:val="0"/>
                <w:sz w:val="21"/>
                <w:szCs w:val="21"/>
              </w:rPr>
              <w:t>：如有Auto，则用Auto，如无，则采用外气</w:t>
            </w:r>
          </w:p>
          <w:p w14:paraId="1057ED9A">
            <w:pPr>
              <w:widowControl/>
              <w:snapToGrid w:val="0"/>
              <w:spacing w:line="240" w:lineRule="auto"/>
              <w:jc w:val="both"/>
              <w:rPr>
                <w:rFonts w:hint="eastAsia" w:ascii="宋体" w:hAnsi="宋体" w:eastAsia="宋体" w:cs="宋体"/>
                <w:kern w:val="0"/>
                <w:sz w:val="21"/>
                <w:szCs w:val="21"/>
              </w:rPr>
            </w:pPr>
            <w:r>
              <w:rPr>
                <w:rFonts w:hint="eastAsia" w:ascii="宋体" w:hAnsi="宋体" w:eastAsia="宋体" w:cs="宋体"/>
                <w:kern w:val="0"/>
                <w:sz w:val="21"/>
                <w:szCs w:val="21"/>
              </w:rPr>
              <w:t>出风模式：吹脚</w:t>
            </w:r>
          </w:p>
          <w:p w14:paraId="1842E0E0">
            <w:pPr>
              <w:widowControl/>
              <w:snapToGrid w:val="0"/>
              <w:spacing w:line="240" w:lineRule="auto"/>
              <w:jc w:val="both"/>
              <w:rPr>
                <w:rFonts w:hint="eastAsia" w:ascii="宋体" w:hAnsi="宋体" w:eastAsia="宋体" w:cs="宋体"/>
                <w:kern w:val="0"/>
                <w:sz w:val="21"/>
                <w:szCs w:val="21"/>
              </w:rPr>
            </w:pPr>
            <w:r>
              <w:rPr>
                <w:rFonts w:hint="eastAsia" w:ascii="宋体" w:hAnsi="宋体" w:eastAsia="宋体" w:cs="宋体"/>
                <w:kern w:val="0"/>
                <w:sz w:val="21"/>
                <w:szCs w:val="21"/>
              </w:rPr>
              <w:t>驾驶模式：车企提供</w:t>
            </w:r>
          </w:p>
          <w:p w14:paraId="58B9A021">
            <w:pPr>
              <w:widowControl/>
              <w:snapToGrid w:val="0"/>
              <w:spacing w:line="240" w:lineRule="auto"/>
              <w:jc w:val="both"/>
              <w:rPr>
                <w:rFonts w:hint="eastAsia" w:ascii="宋体" w:hAnsi="宋体" w:eastAsia="宋体" w:cs="宋体"/>
                <w:kern w:val="0"/>
                <w:sz w:val="21"/>
                <w:szCs w:val="21"/>
              </w:rPr>
            </w:pPr>
            <w:r>
              <w:rPr>
                <w:rFonts w:hint="eastAsia" w:ascii="宋体" w:hAnsi="宋体" w:eastAsia="宋体" w:cs="宋体"/>
                <w:kern w:val="0"/>
                <w:sz w:val="21"/>
                <w:szCs w:val="21"/>
              </w:rPr>
              <w:t>其</w:t>
            </w:r>
            <w:r>
              <w:rPr>
                <w:rFonts w:hint="eastAsia" w:ascii="宋体" w:hAnsi="宋体" w:cs="宋体"/>
                <w:kern w:val="0"/>
                <w:sz w:val="21"/>
                <w:szCs w:val="21"/>
                <w:lang w:val="en-US" w:eastAsia="zh-CN"/>
              </w:rPr>
              <w:t>他</w:t>
            </w:r>
            <w:r>
              <w:rPr>
                <w:rFonts w:hint="eastAsia" w:ascii="宋体" w:hAnsi="宋体" w:eastAsia="宋体" w:cs="宋体"/>
                <w:kern w:val="0"/>
                <w:sz w:val="21"/>
                <w:szCs w:val="21"/>
              </w:rPr>
              <w:t>：单席模式、AQS、ADS、PM2.5等均关闭</w:t>
            </w:r>
          </w:p>
        </w:tc>
        <w:tc>
          <w:tcPr>
            <w:tcW w:w="1070" w:type="pct"/>
            <w:vAlign w:val="center"/>
          </w:tcPr>
          <w:p w14:paraId="6440F903">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40</w:t>
            </w:r>
          </w:p>
        </w:tc>
        <w:tc>
          <w:tcPr>
            <w:tcW w:w="1071" w:type="pct"/>
            <w:vAlign w:val="center"/>
          </w:tcPr>
          <w:p w14:paraId="2B9DDEED">
            <w:pPr>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rPr>
              <w:t>3</w:t>
            </w:r>
            <w:r>
              <w:rPr>
                <w:rFonts w:hint="eastAsia" w:ascii="宋体" w:hAnsi="宋体" w:eastAsia="宋体" w:cs="宋体"/>
                <w:kern w:val="0"/>
                <w:sz w:val="21"/>
                <w:szCs w:val="21"/>
                <w:lang w:val="ru-RU"/>
              </w:rPr>
              <w:t>0</w:t>
            </w:r>
          </w:p>
        </w:tc>
      </w:tr>
      <w:tr w14:paraId="492E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857" w:type="pct"/>
            <w:vMerge w:val="continue"/>
            <w:vAlign w:val="center"/>
          </w:tcPr>
          <w:p w14:paraId="17E29A6E">
            <w:pPr>
              <w:widowControl/>
              <w:snapToGrid w:val="0"/>
              <w:spacing w:line="240" w:lineRule="auto"/>
              <w:jc w:val="center"/>
              <w:rPr>
                <w:rFonts w:hint="eastAsia" w:ascii="宋体" w:hAnsi="宋体" w:eastAsia="宋体" w:cs="宋体"/>
                <w:kern w:val="0"/>
                <w:sz w:val="21"/>
                <w:szCs w:val="21"/>
                <w:lang w:val="ru-RU"/>
              </w:rPr>
            </w:pPr>
          </w:p>
        </w:tc>
        <w:tc>
          <w:tcPr>
            <w:tcW w:w="1070" w:type="pct"/>
            <w:vAlign w:val="center"/>
          </w:tcPr>
          <w:p w14:paraId="6B4B33B8">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60</w:t>
            </w:r>
          </w:p>
        </w:tc>
        <w:tc>
          <w:tcPr>
            <w:tcW w:w="1071" w:type="pct"/>
            <w:vAlign w:val="center"/>
          </w:tcPr>
          <w:p w14:paraId="3F0BF7CE">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rPr>
              <w:t>30</w:t>
            </w:r>
          </w:p>
        </w:tc>
      </w:tr>
      <w:tr w14:paraId="2D8D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857" w:type="pct"/>
            <w:vMerge w:val="continue"/>
            <w:vAlign w:val="center"/>
          </w:tcPr>
          <w:p w14:paraId="14D69402">
            <w:pPr>
              <w:widowControl/>
              <w:snapToGrid w:val="0"/>
              <w:spacing w:line="240" w:lineRule="auto"/>
              <w:jc w:val="center"/>
              <w:rPr>
                <w:rFonts w:hint="eastAsia" w:ascii="宋体" w:hAnsi="宋体" w:eastAsia="宋体" w:cs="宋体"/>
                <w:kern w:val="0"/>
                <w:sz w:val="21"/>
                <w:szCs w:val="21"/>
                <w:lang w:val="ru-RU"/>
              </w:rPr>
            </w:pPr>
          </w:p>
        </w:tc>
        <w:tc>
          <w:tcPr>
            <w:tcW w:w="1070" w:type="pct"/>
            <w:vAlign w:val="center"/>
          </w:tcPr>
          <w:p w14:paraId="06F8C4F5">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0</w:t>
            </w:r>
          </w:p>
        </w:tc>
        <w:tc>
          <w:tcPr>
            <w:tcW w:w="1071" w:type="pct"/>
            <w:vAlign w:val="center"/>
          </w:tcPr>
          <w:p w14:paraId="10A88F46">
            <w:pPr>
              <w:widowControl/>
              <w:snapToGrid w:val="0"/>
              <w:spacing w:line="240" w:lineRule="auto"/>
              <w:jc w:val="center"/>
              <w:rPr>
                <w:rFonts w:hint="eastAsia" w:ascii="宋体" w:hAnsi="宋体" w:eastAsia="宋体" w:cs="宋体"/>
                <w:kern w:val="0"/>
                <w:sz w:val="21"/>
                <w:szCs w:val="21"/>
                <w:lang w:val="ru-RU"/>
              </w:rPr>
            </w:pPr>
            <w:r>
              <w:rPr>
                <w:rFonts w:hint="eastAsia" w:ascii="宋体" w:hAnsi="宋体" w:eastAsia="宋体" w:cs="宋体"/>
                <w:kern w:val="0"/>
                <w:sz w:val="21"/>
                <w:szCs w:val="21"/>
              </w:rPr>
              <w:t>3</w:t>
            </w:r>
            <w:r>
              <w:rPr>
                <w:rFonts w:hint="eastAsia" w:ascii="宋体" w:hAnsi="宋体" w:eastAsia="宋体" w:cs="宋体"/>
                <w:kern w:val="0"/>
                <w:sz w:val="21"/>
                <w:szCs w:val="21"/>
                <w:lang w:val="ru-RU"/>
              </w:rPr>
              <w:t>0</w:t>
            </w:r>
          </w:p>
        </w:tc>
      </w:tr>
    </w:tbl>
    <w:p w14:paraId="1A28D2A5">
      <w:pPr>
        <w:pStyle w:val="4"/>
        <w:keepNext w:val="0"/>
        <w:keepLines w:val="0"/>
        <w:pageBreakBefore w:val="0"/>
        <w:widowControl w:val="0"/>
        <w:kinsoku/>
        <w:wordWrap/>
        <w:overflowPunct/>
        <w:topLinePunct w:val="0"/>
        <w:autoSpaceDE/>
        <w:autoSpaceDN/>
        <w:bidi w:val="0"/>
        <w:adjustRightInd/>
        <w:snapToGrid w:val="0"/>
        <w:spacing w:before="320" w:after="320" w:line="320" w:lineRule="exact"/>
        <w:jc w:val="left"/>
        <w:textAlignment w:val="auto"/>
        <w:rPr>
          <w:rFonts w:ascii="黑体" w:hAnsi="黑体" w:eastAsia="黑体" w:cs="黑体"/>
          <w:b w:val="0"/>
          <w:bCs w:val="0"/>
          <w:kern w:val="0"/>
          <w:sz w:val="21"/>
          <w:szCs w:val="21"/>
        </w:rPr>
      </w:pPr>
      <w:r>
        <w:rPr>
          <w:rFonts w:hint="eastAsia" w:ascii="黑体" w:hAnsi="黑体" w:eastAsia="黑体" w:cs="黑体"/>
          <w:b w:val="0"/>
          <w:bCs w:val="0"/>
          <w:kern w:val="0"/>
          <w:sz w:val="21"/>
          <w:szCs w:val="21"/>
        </w:rPr>
        <w:t>5.3.</w:t>
      </w:r>
      <w:r>
        <w:rPr>
          <w:rFonts w:ascii="黑体" w:hAnsi="黑体" w:eastAsia="黑体" w:cs="黑体"/>
          <w:b w:val="0"/>
          <w:bCs w:val="0"/>
          <w:kern w:val="0"/>
          <w:sz w:val="21"/>
          <w:szCs w:val="21"/>
        </w:rPr>
        <w:t xml:space="preserve">5 </w:t>
      </w:r>
      <w:r>
        <w:rPr>
          <w:rFonts w:hint="eastAsia" w:ascii="黑体" w:hAnsi="黑体" w:eastAsia="黑体" w:cs="黑体"/>
          <w:b w:val="0"/>
          <w:bCs w:val="0"/>
          <w:kern w:val="0"/>
          <w:sz w:val="21"/>
          <w:szCs w:val="21"/>
        </w:rPr>
        <w:t>试验步骤</w:t>
      </w:r>
    </w:p>
    <w:p w14:paraId="2B25D2D8">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表3规定的每个试验工况均需完成5.3.2~5.3.4。</w:t>
      </w:r>
    </w:p>
    <w:p w14:paraId="65166635">
      <w:pPr>
        <w:pStyle w:val="3"/>
        <w:widowControl/>
        <w:snapToGrid w:val="0"/>
        <w:spacing w:before="320" w:after="320" w:line="320" w:lineRule="exact"/>
        <w:rPr>
          <w:rFonts w:ascii="黑体" w:hAnsi="黑体" w:cs="黑体"/>
          <w:b w:val="0"/>
          <w:kern w:val="0"/>
          <w:sz w:val="21"/>
          <w:szCs w:val="21"/>
          <w:lang w:val="ru-RU"/>
        </w:rPr>
      </w:pPr>
      <w:bookmarkStart w:id="29" w:name="_Toc14902"/>
      <w:r>
        <w:rPr>
          <w:rFonts w:hint="eastAsia" w:ascii="黑体" w:hAnsi="黑体" w:cs="黑体"/>
          <w:b w:val="0"/>
          <w:kern w:val="0"/>
          <w:sz w:val="21"/>
          <w:szCs w:val="21"/>
          <w:lang w:val="ru-RU"/>
        </w:rPr>
        <w:t>5.4 车外空气换热器抗结霜试验</w:t>
      </w:r>
      <w:bookmarkEnd w:id="29"/>
    </w:p>
    <w:p w14:paraId="275BF2DF">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w:t>
      </w:r>
      <w:r>
        <w:rPr>
          <w:rFonts w:hint="eastAsia" w:ascii="黑体" w:hAnsi="黑体" w:eastAsia="黑体" w:cs="黑体"/>
          <w:b w:val="0"/>
          <w:bCs w:val="0"/>
          <w:kern w:val="0"/>
          <w:sz w:val="21"/>
          <w:szCs w:val="21"/>
        </w:rPr>
        <w:t>4</w:t>
      </w:r>
      <w:r>
        <w:rPr>
          <w:rFonts w:ascii="黑体" w:hAnsi="黑体" w:eastAsia="黑体" w:cs="黑体"/>
          <w:b w:val="0"/>
          <w:bCs w:val="0"/>
          <w:kern w:val="0"/>
          <w:sz w:val="21"/>
          <w:szCs w:val="21"/>
        </w:rPr>
        <w:t>.1</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试验工况</w:t>
      </w:r>
    </w:p>
    <w:p w14:paraId="0D8112E8">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ascii="宋体" w:hAnsi="宋体" w:cs="宋体"/>
          <w:kern w:val="0"/>
          <w:szCs w:val="21"/>
          <w:lang w:val="ru-RU"/>
        </w:rPr>
      </w:pPr>
      <w:r>
        <w:rPr>
          <w:rFonts w:hint="eastAsia" w:ascii="宋体" w:hAnsi="宋体" w:cs="宋体"/>
          <w:kern w:val="0"/>
          <w:szCs w:val="21"/>
          <w:lang w:val="ru-RU"/>
        </w:rPr>
        <w:t>见表5。</w:t>
      </w:r>
    </w:p>
    <w:p w14:paraId="2BBF031B">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5.4.2</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车辆安装</w:t>
      </w:r>
    </w:p>
    <w:p w14:paraId="59E6FED2">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ascii="宋体" w:hAnsi="宋体" w:cs="宋体"/>
          <w:kern w:val="0"/>
          <w:szCs w:val="21"/>
          <w:lang w:val="ru-RU"/>
        </w:rPr>
      </w:pPr>
      <w:r>
        <w:rPr>
          <w:rFonts w:hint="eastAsia" w:ascii="宋体" w:hAnsi="宋体" w:cs="宋体"/>
          <w:kern w:val="0"/>
          <w:szCs w:val="21"/>
          <w:lang w:val="ru-RU"/>
        </w:rPr>
        <w:t>将试验车辆固定到底盘测功机上，设定汽车道路载荷。</w:t>
      </w:r>
    </w:p>
    <w:p w14:paraId="0DCA9A3B">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5.4.</w:t>
      </w:r>
      <w:r>
        <w:rPr>
          <w:rFonts w:ascii="黑体" w:hAnsi="黑体" w:eastAsia="黑体" w:cs="黑体"/>
          <w:b w:val="0"/>
          <w:bCs w:val="0"/>
          <w:kern w:val="0"/>
          <w:sz w:val="21"/>
          <w:szCs w:val="21"/>
        </w:rPr>
        <w:t>3</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浸车</w:t>
      </w:r>
    </w:p>
    <w:p w14:paraId="308B780A">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车辆浸润参考GB18386.1-2021附录A3.3的规定进行，浸润环境温度调整为2℃±1℃，浸车时长为12</w:t>
      </w:r>
      <w:r>
        <w:rPr>
          <w:rFonts w:hint="eastAsia" w:ascii="宋体" w:hAnsi="宋体" w:eastAsia="宋体" w:cs="宋体"/>
          <w:kern w:val="0"/>
          <w:szCs w:val="21"/>
          <w:lang w:val="ru-RU"/>
        </w:rPr>
        <w:t>~</w:t>
      </w:r>
      <w:r>
        <w:rPr>
          <w:rFonts w:hint="eastAsia" w:ascii="宋体" w:hAnsi="宋体" w:eastAsia="宋体" w:cs="宋体"/>
          <w:kern w:val="0"/>
          <w:szCs w:val="21"/>
        </w:rPr>
        <w:t>15h。</w:t>
      </w:r>
    </w:p>
    <w:p w14:paraId="7188F0B8">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5.4.</w:t>
      </w:r>
      <w:r>
        <w:rPr>
          <w:rFonts w:ascii="黑体" w:hAnsi="黑体" w:eastAsia="黑体" w:cs="黑体"/>
          <w:b w:val="0"/>
          <w:bCs w:val="0"/>
          <w:kern w:val="0"/>
          <w:sz w:val="21"/>
          <w:szCs w:val="21"/>
        </w:rPr>
        <w:t>4</w:t>
      </w:r>
      <w:r>
        <w:rPr>
          <w:rFonts w:hint="eastAsia" w:ascii="黑体" w:hAnsi="黑体" w:eastAsia="黑体" w:cs="黑体"/>
          <w:b w:val="0"/>
          <w:bCs w:val="0"/>
          <w:kern w:val="0"/>
          <w:sz w:val="21"/>
          <w:szCs w:val="21"/>
        </w:rPr>
        <w:t xml:space="preserve"> 试验方法</w:t>
      </w:r>
    </w:p>
    <w:p w14:paraId="2D87C1EC">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浸车完成后开始试验。启动数据采集系统，开启空调并计时，每隔1s自动采集附录A规定的数据，按表</w:t>
      </w:r>
      <w:r>
        <w:rPr>
          <w:rFonts w:hint="eastAsia" w:ascii="宋体" w:hAnsi="宋体" w:eastAsia="宋体" w:cs="宋体"/>
          <w:kern w:val="0"/>
          <w:szCs w:val="21"/>
        </w:rPr>
        <w:t>5</w:t>
      </w:r>
      <w:r>
        <w:rPr>
          <w:rFonts w:hint="eastAsia" w:ascii="宋体" w:hAnsi="宋体" w:eastAsia="宋体" w:cs="宋体"/>
          <w:kern w:val="0"/>
          <w:szCs w:val="21"/>
          <w:lang w:val="ru-RU"/>
        </w:rPr>
        <w:t>的要求连续完成</w:t>
      </w:r>
      <w:r>
        <w:rPr>
          <w:rFonts w:hint="eastAsia" w:ascii="宋体" w:hAnsi="宋体" w:eastAsia="宋体" w:cs="宋体"/>
          <w:kern w:val="0"/>
          <w:szCs w:val="21"/>
        </w:rPr>
        <w:t>120</w:t>
      </w:r>
      <w:r>
        <w:rPr>
          <w:rFonts w:hint="eastAsia" w:ascii="宋体" w:hAnsi="宋体" w:eastAsia="宋体" w:cs="宋体"/>
          <w:kern w:val="0"/>
          <w:szCs w:val="21"/>
          <w:lang w:val="ru-RU"/>
        </w:rPr>
        <w:t>min试验。</w:t>
      </w:r>
    </w:p>
    <w:p w14:paraId="4C2756F8">
      <w:pPr>
        <w:keepNext w:val="0"/>
        <w:keepLines w:val="0"/>
        <w:pageBreakBefore w:val="0"/>
        <w:widowControl/>
        <w:kinsoku/>
        <w:wordWrap/>
        <w:overflowPunct/>
        <w:topLinePunct w:val="0"/>
        <w:autoSpaceDE/>
        <w:autoSpaceDN/>
        <w:bidi w:val="0"/>
        <w:adjustRightInd/>
        <w:snapToGrid w:val="0"/>
        <w:spacing w:line="400" w:lineRule="exact"/>
        <w:ind w:firstLine="420" w:firstLineChars="200"/>
        <w:jc w:val="center"/>
        <w:textAlignment w:val="auto"/>
        <w:rPr>
          <w:rFonts w:hint="eastAsia" w:ascii="黑体" w:hAnsi="黑体" w:eastAsia="黑体" w:cs="黑体"/>
          <w:b w:val="0"/>
          <w:bCs w:val="0"/>
          <w:kern w:val="0"/>
          <w:szCs w:val="21"/>
        </w:rPr>
      </w:pPr>
      <w:r>
        <w:rPr>
          <w:rFonts w:hint="eastAsia" w:ascii="黑体" w:hAnsi="黑体" w:eastAsia="黑体" w:cs="黑体"/>
          <w:b w:val="0"/>
          <w:bCs w:val="0"/>
          <w:kern w:val="0"/>
          <w:szCs w:val="21"/>
          <w:lang w:val="ru-RU"/>
        </w:rPr>
        <w:t>表1</w:t>
      </w:r>
      <w:r>
        <w:rPr>
          <w:rFonts w:hint="eastAsia" w:ascii="黑体" w:hAnsi="黑体" w:eastAsia="黑体" w:cs="黑体"/>
          <w:b w:val="0"/>
          <w:bCs w:val="0"/>
          <w:kern w:val="0"/>
          <w:szCs w:val="21"/>
        </w:rPr>
        <w:t>5</w:t>
      </w:r>
      <w:r>
        <w:rPr>
          <w:rFonts w:hint="eastAsia" w:ascii="黑体" w:hAnsi="黑体" w:eastAsia="黑体" w:cs="黑体"/>
          <w:b w:val="0"/>
          <w:bCs w:val="0"/>
          <w:kern w:val="0"/>
          <w:szCs w:val="21"/>
          <w:lang w:val="ru-RU"/>
        </w:rPr>
        <w:t xml:space="preserve"> </w:t>
      </w:r>
      <w:r>
        <w:rPr>
          <w:rFonts w:hint="eastAsia" w:ascii="黑体" w:hAnsi="黑体" w:eastAsia="黑体" w:cs="黑体"/>
          <w:b w:val="0"/>
          <w:bCs w:val="0"/>
          <w:kern w:val="0"/>
          <w:szCs w:val="21"/>
        </w:rPr>
        <w:t>车</w:t>
      </w:r>
      <w:r>
        <w:rPr>
          <w:rFonts w:hint="eastAsia" w:ascii="黑体" w:hAnsi="黑体" w:eastAsia="黑体" w:cs="黑体"/>
          <w:b w:val="0"/>
          <w:bCs w:val="0"/>
          <w:kern w:val="0"/>
          <w:szCs w:val="21"/>
          <w:lang w:val="ru-RU"/>
        </w:rPr>
        <w:t>外空气换热器抗结霜试验</w:t>
      </w:r>
      <w:r>
        <w:rPr>
          <w:rFonts w:hint="eastAsia" w:ascii="黑体" w:hAnsi="黑体" w:eastAsia="黑体" w:cs="黑体"/>
          <w:b w:val="0"/>
          <w:bCs w:val="0"/>
          <w:kern w:val="0"/>
          <w:szCs w:val="21"/>
        </w:rPr>
        <w:t>方法</w:t>
      </w:r>
    </w:p>
    <w:tbl>
      <w:tblPr>
        <w:tblStyle w:val="34"/>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3"/>
        <w:gridCol w:w="1133"/>
        <w:gridCol w:w="1133"/>
      </w:tblGrid>
      <w:tr w14:paraId="0758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795" w:type="pct"/>
            <w:vAlign w:val="center"/>
          </w:tcPr>
          <w:p w14:paraId="1C4058F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空调设置</w:t>
            </w:r>
          </w:p>
        </w:tc>
        <w:tc>
          <w:tcPr>
            <w:tcW w:w="602" w:type="pct"/>
            <w:vAlign w:val="center"/>
          </w:tcPr>
          <w:p w14:paraId="6BA0B7C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车速</w:t>
            </w:r>
          </w:p>
          <w:p w14:paraId="0FB7C0F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km/h</w:t>
            </w:r>
          </w:p>
        </w:tc>
        <w:tc>
          <w:tcPr>
            <w:tcW w:w="602" w:type="pct"/>
            <w:vAlign w:val="center"/>
          </w:tcPr>
          <w:p w14:paraId="17726B8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ru-RU"/>
              </w:rPr>
            </w:pPr>
            <w:r>
              <w:rPr>
                <w:rFonts w:hint="eastAsia" w:ascii="宋体" w:hAnsi="宋体" w:eastAsia="宋体" w:cs="宋体"/>
                <w:kern w:val="0"/>
                <w:sz w:val="21"/>
                <w:szCs w:val="21"/>
              </w:rPr>
              <w:t>试验</w:t>
            </w:r>
            <w:r>
              <w:rPr>
                <w:rFonts w:hint="eastAsia" w:ascii="宋体" w:hAnsi="宋体" w:eastAsia="宋体" w:cs="宋体"/>
                <w:kern w:val="0"/>
                <w:sz w:val="21"/>
                <w:szCs w:val="21"/>
                <w:lang w:val="ru-RU"/>
              </w:rPr>
              <w:t>时间</w:t>
            </w:r>
          </w:p>
          <w:p w14:paraId="1B93921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min</w:t>
            </w:r>
          </w:p>
        </w:tc>
      </w:tr>
      <w:tr w14:paraId="038F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795" w:type="pct"/>
            <w:vAlign w:val="center"/>
          </w:tcPr>
          <w:p w14:paraId="72B9180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自动空调</w:t>
            </w:r>
          </w:p>
          <w:p w14:paraId="41DAB66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温度设定：22℃~25℃</w:t>
            </w:r>
          </w:p>
          <w:p w14:paraId="7E9477B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其</w:t>
            </w:r>
            <w:r>
              <w:rPr>
                <w:rFonts w:hint="eastAsia" w:ascii="宋体" w:hAnsi="宋体" w:cs="宋体"/>
                <w:kern w:val="0"/>
                <w:sz w:val="21"/>
                <w:szCs w:val="21"/>
                <w:lang w:val="en-US" w:eastAsia="zh-CN"/>
              </w:rPr>
              <w:t>他</w:t>
            </w:r>
            <w:r>
              <w:rPr>
                <w:rFonts w:hint="eastAsia" w:ascii="宋体" w:hAnsi="宋体" w:eastAsia="宋体" w:cs="宋体"/>
                <w:kern w:val="0"/>
                <w:sz w:val="21"/>
                <w:szCs w:val="21"/>
                <w:lang w:val="ru-RU"/>
              </w:rPr>
              <w:t>设定：AUTO。</w:t>
            </w:r>
            <w:r>
              <w:rPr>
                <w:rFonts w:hint="eastAsia" w:ascii="宋体" w:hAnsi="宋体" w:eastAsia="宋体" w:cs="宋体"/>
                <w:kern w:val="0"/>
                <w:sz w:val="21"/>
                <w:szCs w:val="21"/>
              </w:rPr>
              <w:t>若风窗起雾，出风模式可调节成吹脚+除霜</w:t>
            </w:r>
          </w:p>
          <w:p w14:paraId="20C2843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ru-RU"/>
              </w:rPr>
              <w:t>设定要求</w:t>
            </w:r>
            <w:r>
              <w:rPr>
                <w:rFonts w:hint="eastAsia" w:ascii="宋体" w:hAnsi="宋体" w:eastAsia="宋体" w:cs="宋体"/>
                <w:kern w:val="0"/>
                <w:sz w:val="21"/>
                <w:szCs w:val="21"/>
              </w:rPr>
              <w:t>：可采用车企推荐的设定。确保前30min内，脚部出风口平均温度≥40℃，车内平均温度≥25℃；30min至60min，脚部出风口平均温度≥37℃，车内平均温度≥23℃，可通过调节设定温度实现上述目标。60min后禁止任何调节</w:t>
            </w:r>
          </w:p>
          <w:p w14:paraId="3010749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rPr>
            </w:pPr>
          </w:p>
          <w:p w14:paraId="615659C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手动空调</w:t>
            </w:r>
          </w:p>
          <w:p w14:paraId="48BF7C3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温度设定：最热</w:t>
            </w:r>
          </w:p>
          <w:p w14:paraId="750E128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出风模式：吹脚</w:t>
            </w:r>
            <w:r>
              <w:rPr>
                <w:rFonts w:hint="eastAsia" w:ascii="宋体" w:hAnsi="宋体" w:cs="宋体"/>
                <w:kern w:val="0"/>
                <w:sz w:val="21"/>
                <w:szCs w:val="21"/>
                <w:lang w:eastAsia="zh-CN"/>
              </w:rPr>
              <w:t>，</w:t>
            </w:r>
            <w:r>
              <w:rPr>
                <w:rFonts w:hint="eastAsia" w:ascii="宋体" w:hAnsi="宋体" w:eastAsia="宋体" w:cs="宋体"/>
                <w:kern w:val="0"/>
                <w:sz w:val="21"/>
                <w:szCs w:val="21"/>
              </w:rPr>
              <w:t>若风窗起雾，可调节成吹脚+除霜</w:t>
            </w:r>
          </w:p>
          <w:p w14:paraId="37EA24E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进风模式：外气</w:t>
            </w:r>
          </w:p>
          <w:p w14:paraId="2C978E6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鼓风机</w:t>
            </w:r>
            <w:r>
              <w:rPr>
                <w:rFonts w:hint="eastAsia" w:ascii="宋体" w:hAnsi="宋体" w:cs="宋体"/>
                <w:kern w:val="0"/>
                <w:sz w:val="21"/>
                <w:szCs w:val="21"/>
                <w:lang w:val="en-US" w:eastAsia="zh-CN"/>
              </w:rPr>
              <w:t>挡</w:t>
            </w:r>
            <w:r>
              <w:rPr>
                <w:rFonts w:hint="eastAsia" w:ascii="宋体" w:hAnsi="宋体" w:eastAsia="宋体" w:cs="宋体"/>
                <w:kern w:val="0"/>
                <w:sz w:val="21"/>
                <w:szCs w:val="21"/>
              </w:rPr>
              <w:t>位：可采用车企推荐的设定，也可根据设定目标动态调节</w:t>
            </w:r>
          </w:p>
          <w:p w14:paraId="4D3F24B7">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val="ru-RU"/>
              </w:rPr>
              <w:t>设定目标</w:t>
            </w:r>
            <w:r>
              <w:rPr>
                <w:rFonts w:hint="eastAsia" w:ascii="宋体" w:hAnsi="宋体" w:eastAsia="宋体" w:cs="宋体"/>
                <w:kern w:val="0"/>
                <w:sz w:val="21"/>
                <w:szCs w:val="21"/>
              </w:rPr>
              <w:t>：确保前30min内，脚部出风口平均温度≥40℃，车内平均温度≥25℃；30min至60min，脚部出风口平均温度≥37℃，车内平均温度≥23℃，可通过调节鼓风机</w:t>
            </w:r>
            <w:r>
              <w:rPr>
                <w:rFonts w:hint="eastAsia" w:ascii="宋体" w:hAnsi="宋体" w:cs="宋体"/>
                <w:kern w:val="0"/>
                <w:sz w:val="21"/>
                <w:szCs w:val="21"/>
                <w:lang w:val="en-US" w:eastAsia="zh-CN"/>
              </w:rPr>
              <w:t>挡</w:t>
            </w:r>
            <w:r>
              <w:rPr>
                <w:rFonts w:hint="eastAsia" w:ascii="宋体" w:hAnsi="宋体" w:eastAsia="宋体" w:cs="宋体"/>
                <w:kern w:val="0"/>
                <w:sz w:val="21"/>
                <w:szCs w:val="21"/>
              </w:rPr>
              <w:t>位实现上述目标。60min后禁止任何调节</w:t>
            </w:r>
          </w:p>
        </w:tc>
        <w:tc>
          <w:tcPr>
            <w:tcW w:w="602" w:type="pct"/>
            <w:vAlign w:val="center"/>
          </w:tcPr>
          <w:p w14:paraId="0A7060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lang w:val="ru-RU"/>
              </w:rPr>
            </w:pPr>
            <w:r>
              <w:rPr>
                <w:rFonts w:hint="eastAsia" w:ascii="宋体" w:hAnsi="宋体" w:eastAsia="宋体" w:cs="宋体"/>
                <w:kern w:val="0"/>
                <w:sz w:val="21"/>
                <w:szCs w:val="21"/>
                <w:lang w:val="ru-RU"/>
              </w:rPr>
              <w:t>60</w:t>
            </w:r>
          </w:p>
        </w:tc>
        <w:tc>
          <w:tcPr>
            <w:tcW w:w="602" w:type="pct"/>
            <w:vAlign w:val="center"/>
          </w:tcPr>
          <w:p w14:paraId="143D025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120</w:t>
            </w:r>
          </w:p>
        </w:tc>
      </w:tr>
    </w:tbl>
    <w:p w14:paraId="362800A4">
      <w:pPr>
        <w:pStyle w:val="3"/>
        <w:widowControl/>
        <w:snapToGrid w:val="0"/>
        <w:spacing w:before="320" w:after="320" w:line="320" w:lineRule="exact"/>
        <w:rPr>
          <w:rFonts w:hint="eastAsia" w:ascii="黑体" w:hAnsi="黑体" w:eastAsia="黑体" w:cs="黑体"/>
          <w:b w:val="0"/>
          <w:kern w:val="0"/>
          <w:sz w:val="21"/>
          <w:szCs w:val="21"/>
          <w:lang w:val="ru-RU"/>
        </w:rPr>
      </w:pPr>
      <w:bookmarkStart w:id="30" w:name="_Toc16591"/>
      <w:r>
        <w:rPr>
          <w:rFonts w:hint="eastAsia" w:ascii="黑体" w:hAnsi="黑体" w:eastAsia="黑体" w:cs="黑体"/>
          <w:b w:val="0"/>
          <w:kern w:val="0"/>
          <w:sz w:val="21"/>
          <w:szCs w:val="21"/>
          <w:lang w:val="ru-RU"/>
        </w:rPr>
        <w:t>5.</w:t>
      </w:r>
      <w:r>
        <w:rPr>
          <w:rFonts w:hint="eastAsia" w:ascii="黑体" w:hAnsi="黑体" w:eastAsia="黑体" w:cs="黑体"/>
          <w:b w:val="0"/>
          <w:kern w:val="0"/>
          <w:sz w:val="21"/>
          <w:szCs w:val="21"/>
        </w:rPr>
        <w:t>5</w:t>
      </w:r>
      <w:r>
        <w:rPr>
          <w:rFonts w:hint="eastAsia" w:ascii="黑体" w:hAnsi="黑体" w:eastAsia="黑体" w:cs="黑体"/>
          <w:b w:val="0"/>
          <w:kern w:val="0"/>
          <w:sz w:val="21"/>
          <w:szCs w:val="21"/>
          <w:lang w:val="ru-RU"/>
        </w:rPr>
        <w:t xml:space="preserve"> 整车除霜性能试验</w:t>
      </w:r>
      <w:bookmarkEnd w:id="30"/>
    </w:p>
    <w:p w14:paraId="37AD6361">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宋体" w:hAnsi="宋体" w:cs="宋体"/>
          <w:kern w:val="0"/>
          <w:szCs w:val="21"/>
          <w:lang w:val="ru-RU"/>
        </w:rPr>
      </w:pPr>
      <w:r>
        <w:rPr>
          <w:rFonts w:hint="eastAsia" w:ascii="宋体" w:hAnsi="宋体" w:cs="宋体"/>
          <w:kern w:val="0"/>
          <w:szCs w:val="21"/>
          <w:lang w:val="ru-RU"/>
        </w:rPr>
        <w:t>同</w:t>
      </w:r>
      <w:r>
        <w:rPr>
          <w:rFonts w:ascii="宋体" w:hAnsi="宋体" w:cs="宋体"/>
          <w:kern w:val="0"/>
          <w:szCs w:val="21"/>
          <w:lang w:val="ru-RU"/>
        </w:rPr>
        <w:t>GB/T 24552</w:t>
      </w:r>
      <w:r>
        <w:rPr>
          <w:rFonts w:hint="eastAsia" w:ascii="宋体" w:hAnsi="宋体" w:cs="宋体"/>
          <w:kern w:val="0"/>
          <w:szCs w:val="21"/>
          <w:lang w:val="ru-RU"/>
        </w:rPr>
        <w:t>《电动汽车风窗玻璃除霜除雾系统的性能要求及试验方法》中的试验方法。</w:t>
      </w:r>
    </w:p>
    <w:p w14:paraId="11CA44E0">
      <w:pPr>
        <w:pStyle w:val="3"/>
        <w:widowControl/>
        <w:snapToGrid w:val="0"/>
        <w:spacing w:before="320" w:after="320" w:line="320" w:lineRule="exact"/>
        <w:rPr>
          <w:rFonts w:hint="eastAsia" w:ascii="黑体" w:hAnsi="黑体" w:eastAsia="黑体" w:cs="黑体"/>
          <w:b w:val="0"/>
          <w:kern w:val="0"/>
          <w:sz w:val="21"/>
          <w:szCs w:val="21"/>
          <w:lang w:val="ru-RU"/>
        </w:rPr>
      </w:pPr>
      <w:bookmarkStart w:id="31" w:name="_Toc5227"/>
      <w:r>
        <w:rPr>
          <w:rFonts w:hint="eastAsia" w:ascii="黑体" w:hAnsi="黑体" w:eastAsia="黑体" w:cs="黑体"/>
          <w:b w:val="0"/>
          <w:kern w:val="0"/>
          <w:sz w:val="21"/>
          <w:szCs w:val="21"/>
          <w:lang w:val="ru-RU"/>
        </w:rPr>
        <w:t>5.</w:t>
      </w:r>
      <w:r>
        <w:rPr>
          <w:rFonts w:hint="eastAsia" w:ascii="黑体" w:hAnsi="黑体" w:eastAsia="黑体" w:cs="黑体"/>
          <w:b w:val="0"/>
          <w:kern w:val="0"/>
          <w:sz w:val="21"/>
          <w:szCs w:val="21"/>
        </w:rPr>
        <w:t>6</w:t>
      </w:r>
      <w:r>
        <w:rPr>
          <w:rFonts w:hint="eastAsia" w:ascii="黑体" w:hAnsi="黑体" w:eastAsia="黑体" w:cs="黑体"/>
          <w:b w:val="0"/>
          <w:kern w:val="0"/>
          <w:sz w:val="21"/>
          <w:szCs w:val="21"/>
          <w:lang w:val="ru-RU"/>
        </w:rPr>
        <w:t xml:space="preserve"> 整车除雾性能试验</w:t>
      </w:r>
      <w:bookmarkEnd w:id="31"/>
    </w:p>
    <w:p w14:paraId="17C1078A">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宋体" w:hAnsi="宋体" w:cs="宋体"/>
          <w:kern w:val="0"/>
          <w:szCs w:val="21"/>
          <w:lang w:val="ru-RU"/>
        </w:rPr>
      </w:pPr>
      <w:r>
        <w:rPr>
          <w:rFonts w:hint="eastAsia" w:ascii="宋体" w:hAnsi="宋体" w:cs="宋体"/>
          <w:kern w:val="0"/>
          <w:szCs w:val="21"/>
          <w:lang w:val="ru-RU"/>
        </w:rPr>
        <w:t>同</w:t>
      </w:r>
      <w:r>
        <w:rPr>
          <w:rFonts w:ascii="宋体" w:hAnsi="宋体" w:cs="宋体"/>
          <w:kern w:val="0"/>
          <w:szCs w:val="21"/>
          <w:lang w:val="ru-RU"/>
        </w:rPr>
        <w:t>GB/T 24552</w:t>
      </w:r>
      <w:r>
        <w:rPr>
          <w:rFonts w:hint="eastAsia" w:ascii="宋体" w:hAnsi="宋体" w:cs="宋体"/>
          <w:kern w:val="0"/>
          <w:szCs w:val="21"/>
          <w:lang w:val="ru-RU"/>
        </w:rPr>
        <w:t>《电动汽车风窗玻璃除霜除雾系统的性能要求及试验方法》中的试验方法。</w:t>
      </w:r>
    </w:p>
    <w:p w14:paraId="634AFB84">
      <w:pPr>
        <w:pStyle w:val="3"/>
        <w:widowControl/>
        <w:snapToGrid w:val="0"/>
        <w:spacing w:before="320" w:after="320" w:line="320" w:lineRule="exact"/>
        <w:rPr>
          <w:rFonts w:hint="eastAsia" w:ascii="黑体" w:hAnsi="黑体" w:eastAsia="黑体" w:cs="黑体"/>
          <w:b w:val="0"/>
          <w:kern w:val="0"/>
          <w:sz w:val="21"/>
          <w:szCs w:val="21"/>
        </w:rPr>
      </w:pPr>
      <w:bookmarkStart w:id="32" w:name="_Toc13581"/>
      <w:r>
        <w:rPr>
          <w:rFonts w:hint="eastAsia" w:ascii="黑体" w:hAnsi="黑体" w:eastAsia="黑体" w:cs="黑体"/>
          <w:b w:val="0"/>
          <w:kern w:val="0"/>
          <w:sz w:val="21"/>
          <w:szCs w:val="21"/>
        </w:rPr>
        <w:t>5.7</w:t>
      </w:r>
      <w:r>
        <w:rPr>
          <w:rFonts w:hint="eastAsia" w:ascii="黑体" w:hAnsi="黑体" w:cs="黑体"/>
          <w:b w:val="0"/>
          <w:kern w:val="0"/>
          <w:sz w:val="21"/>
          <w:szCs w:val="21"/>
          <w:lang w:val="en-US" w:eastAsia="zh-CN"/>
        </w:rPr>
        <w:t xml:space="preserve"> </w:t>
      </w:r>
      <w:r>
        <w:rPr>
          <w:rFonts w:hint="eastAsia" w:ascii="黑体" w:hAnsi="黑体" w:eastAsia="黑体" w:cs="黑体"/>
          <w:b w:val="0"/>
          <w:kern w:val="0"/>
          <w:sz w:val="21"/>
          <w:szCs w:val="21"/>
        </w:rPr>
        <w:t>整车制冷能耗试验</w:t>
      </w:r>
      <w:bookmarkEnd w:id="32"/>
    </w:p>
    <w:p w14:paraId="4E9FF49B">
      <w:pPr>
        <w:pStyle w:val="4"/>
        <w:keepNext w:val="0"/>
        <w:keepLines w:val="0"/>
        <w:snapToGrid w:val="0"/>
        <w:spacing w:before="320" w:after="320" w:line="320" w:lineRule="exact"/>
        <w:jc w:val="left"/>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5.7.1</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整车基础能耗</w:t>
      </w:r>
    </w:p>
    <w:p w14:paraId="6977CF99">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按GB/T18386.1-2021《电动汽车能量消耗量和续驶里程试验方法 第1部分：轻型汽车》中6.3.3.4缩短法进行试验，测量出不开制冷功能的整车基础续航里程BER</w:t>
      </w:r>
      <w:r>
        <w:rPr>
          <w:rFonts w:hint="eastAsia" w:ascii="宋体" w:hAnsi="宋体" w:eastAsia="宋体" w:cs="宋体"/>
          <w:kern w:val="0"/>
          <w:szCs w:val="21"/>
          <w:vertAlign w:val="subscript"/>
          <w:lang w:val="ru-RU"/>
        </w:rPr>
        <w:t>N</w:t>
      </w:r>
      <w:r>
        <w:rPr>
          <w:rFonts w:hint="eastAsia" w:ascii="宋体" w:hAnsi="宋体" w:eastAsia="宋体" w:cs="宋体"/>
          <w:kern w:val="0"/>
          <w:szCs w:val="21"/>
          <w:lang w:val="ru-RU"/>
        </w:rPr>
        <w:t>。</w:t>
      </w:r>
    </w:p>
    <w:p w14:paraId="34641300">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.7.2</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整车开启制冷功能的能耗</w:t>
      </w:r>
    </w:p>
    <w:p w14:paraId="7E39A87C">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.7.2.1</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试验工况</w:t>
      </w:r>
    </w:p>
    <w:p w14:paraId="050193D0">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见表7。</w:t>
      </w:r>
    </w:p>
    <w:p w14:paraId="2890424B">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.7.2.2</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空调设定</w:t>
      </w:r>
    </w:p>
    <w:p w14:paraId="414C05C5">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自动空调：在试验过程中可通过调节设定温度，来满足表8中的温度要求，其</w:t>
      </w:r>
      <w:r>
        <w:rPr>
          <w:rFonts w:hint="eastAsia" w:ascii="宋体" w:hAnsi="宋体" w:cs="宋体"/>
          <w:kern w:val="0"/>
          <w:szCs w:val="21"/>
          <w:lang w:val="en-US" w:eastAsia="zh-CN"/>
        </w:rPr>
        <w:t>他</w:t>
      </w:r>
      <w:r>
        <w:rPr>
          <w:rFonts w:hint="eastAsia" w:ascii="宋体" w:hAnsi="宋体" w:eastAsia="宋体" w:cs="宋体"/>
          <w:kern w:val="0"/>
          <w:szCs w:val="21"/>
          <w:lang w:val="ru-RU"/>
        </w:rPr>
        <w:t>设定参见GB/T18386.1-2021《电动汽车能量消耗量和续驶里程试验方法 第1部分：轻型汽车》中的附录B。</w:t>
      </w:r>
    </w:p>
    <w:p w14:paraId="1C863E32">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手动空调：在试验过程中可通过调节鼓风机</w:t>
      </w:r>
      <w:r>
        <w:rPr>
          <w:rFonts w:hint="eastAsia" w:ascii="宋体" w:hAnsi="宋体" w:cs="宋体"/>
          <w:kern w:val="0"/>
          <w:szCs w:val="21"/>
          <w:lang w:val="en-US" w:eastAsia="zh-CN"/>
        </w:rPr>
        <w:t>挡</w:t>
      </w:r>
      <w:r>
        <w:rPr>
          <w:rFonts w:hint="eastAsia" w:ascii="宋体" w:hAnsi="宋体" w:eastAsia="宋体" w:cs="宋体"/>
          <w:kern w:val="0"/>
          <w:szCs w:val="21"/>
          <w:lang w:val="ru-RU"/>
        </w:rPr>
        <w:t>位，来满足表8中的温度要求，其</w:t>
      </w:r>
      <w:r>
        <w:rPr>
          <w:rFonts w:hint="eastAsia" w:ascii="宋体" w:hAnsi="宋体" w:cs="宋体"/>
          <w:kern w:val="0"/>
          <w:szCs w:val="21"/>
          <w:lang w:val="en-US" w:eastAsia="zh-CN"/>
        </w:rPr>
        <w:t>他</w:t>
      </w:r>
      <w:r>
        <w:rPr>
          <w:rFonts w:hint="eastAsia" w:ascii="宋体" w:hAnsi="宋体" w:eastAsia="宋体" w:cs="宋体"/>
          <w:kern w:val="0"/>
          <w:szCs w:val="21"/>
          <w:lang w:val="ru-RU"/>
        </w:rPr>
        <w:t>设定参见GB/T18386.1-2021《电动汽车能量消耗量和续驶里程试验方法 第1部分：轻型汽车》中的附录B。</w:t>
      </w:r>
    </w:p>
    <w:p w14:paraId="650CBFA8">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.7.2.3</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其</w:t>
      </w:r>
      <w:r>
        <w:rPr>
          <w:rFonts w:hint="eastAsia" w:ascii="黑体" w:hAnsi="黑体" w:eastAsia="黑体" w:cs="黑体"/>
          <w:b w:val="0"/>
          <w:bCs w:val="0"/>
          <w:kern w:val="0"/>
          <w:sz w:val="21"/>
          <w:szCs w:val="21"/>
          <w:lang w:val="en-US" w:eastAsia="zh-CN"/>
        </w:rPr>
        <w:t>他</w:t>
      </w:r>
      <w:r>
        <w:rPr>
          <w:rFonts w:hint="eastAsia" w:ascii="黑体" w:hAnsi="黑体" w:eastAsia="黑体" w:cs="黑体"/>
          <w:b w:val="0"/>
          <w:bCs w:val="0"/>
          <w:kern w:val="0"/>
          <w:sz w:val="21"/>
          <w:szCs w:val="21"/>
        </w:rPr>
        <w:t>要求</w:t>
      </w:r>
    </w:p>
    <w:p w14:paraId="3521726A">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ascii="宋体" w:hAnsi="宋体" w:cs="宋体"/>
          <w:kern w:val="0"/>
          <w:szCs w:val="21"/>
          <w:lang w:val="ru-RU"/>
        </w:rPr>
      </w:pPr>
      <w:r>
        <w:rPr>
          <w:rFonts w:hint="eastAsia" w:ascii="宋体" w:hAnsi="宋体" w:cs="宋体"/>
          <w:kern w:val="0"/>
          <w:szCs w:val="21"/>
          <w:lang w:val="ru-RU"/>
        </w:rPr>
        <w:t>参见GB/T18386.1-</w:t>
      </w:r>
      <w:r>
        <w:rPr>
          <w:rFonts w:ascii="宋体" w:hAnsi="宋体" w:cs="宋体"/>
          <w:kern w:val="0"/>
          <w:szCs w:val="21"/>
          <w:lang w:val="ru-RU"/>
        </w:rPr>
        <w:t>2021</w:t>
      </w:r>
      <w:r>
        <w:rPr>
          <w:rFonts w:hint="eastAsia" w:ascii="宋体" w:hAnsi="宋体" w:cs="宋体"/>
          <w:kern w:val="0"/>
          <w:szCs w:val="21"/>
          <w:lang w:val="ru-RU"/>
        </w:rPr>
        <w:t>《电动汽车能量消耗量和续驶里程试验方法 第1部分：轻型汽车》中的附录B。</w:t>
      </w:r>
    </w:p>
    <w:p w14:paraId="5F2F12F0">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.7.2.4</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试验方法</w:t>
      </w:r>
    </w:p>
    <w:p w14:paraId="2BF67780">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cs="宋体" w:asciiTheme="minorHAnsi" w:hAnsiTheme="minorHAnsi"/>
          <w:kern w:val="0"/>
          <w:szCs w:val="21"/>
          <w:lang w:val="ru-RU"/>
        </w:rPr>
      </w:pPr>
      <w:r>
        <w:rPr>
          <w:rFonts w:hint="eastAsia" w:ascii="宋体" w:hAnsi="宋体" w:cs="宋体"/>
          <w:kern w:val="0"/>
          <w:szCs w:val="21"/>
          <w:lang w:val="ru-RU"/>
        </w:rPr>
        <w:t>按GB/T18386.1-</w:t>
      </w:r>
      <w:r>
        <w:rPr>
          <w:rFonts w:ascii="宋体" w:hAnsi="宋体" w:cs="宋体"/>
          <w:kern w:val="0"/>
          <w:szCs w:val="21"/>
          <w:lang w:val="ru-RU"/>
        </w:rPr>
        <w:t>2021</w:t>
      </w:r>
      <w:r>
        <w:rPr>
          <w:rFonts w:hint="eastAsia" w:ascii="宋体" w:hAnsi="宋体" w:cs="宋体"/>
          <w:kern w:val="0"/>
          <w:szCs w:val="21"/>
          <w:lang w:val="ru-RU"/>
        </w:rPr>
        <w:t>《电动汽车能量消耗量和续驶里程试验方法 第1部分：轻型汽车》中的附录B规定的试验方法，完成工况一和工况二的试验。计算得出BER</w:t>
      </w:r>
      <w:r>
        <w:rPr>
          <w:rFonts w:ascii="宋体" w:hAnsi="宋体" w:cs="宋体"/>
          <w:kern w:val="0"/>
          <w:szCs w:val="21"/>
          <w:vertAlign w:val="subscript"/>
          <w:lang w:val="ru-RU"/>
        </w:rPr>
        <w:t>38</w:t>
      </w:r>
      <w:r>
        <w:rPr>
          <w:rFonts w:hint="eastAsia" w:ascii="宋体" w:hAnsi="宋体" w:cs="宋体"/>
          <w:kern w:val="0"/>
          <w:szCs w:val="21"/>
          <w:lang w:val="ru-RU"/>
        </w:rPr>
        <w:t>和BER</w:t>
      </w:r>
      <w:r>
        <w:rPr>
          <w:rFonts w:ascii="宋体" w:hAnsi="宋体" w:cs="宋体"/>
          <w:kern w:val="0"/>
          <w:szCs w:val="21"/>
          <w:vertAlign w:val="subscript"/>
          <w:lang w:val="ru-RU"/>
        </w:rPr>
        <w:t>50</w:t>
      </w:r>
      <w:r>
        <w:rPr>
          <w:rFonts w:hint="eastAsia" w:ascii="宋体" w:hAnsi="宋体" w:cs="宋体"/>
          <w:kern w:val="0"/>
          <w:szCs w:val="21"/>
          <w:lang w:val="ru-RU"/>
        </w:rPr>
        <w:t>。</w:t>
      </w:r>
    </w:p>
    <w:p w14:paraId="29533C13">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.7.2.5</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数据处理</w:t>
      </w:r>
    </w:p>
    <w:p w14:paraId="79345ED2">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按公式（1）和公式（2）分别计算出工况一和工况二的续航里程衰减。</w:t>
      </w:r>
    </w:p>
    <w:p w14:paraId="692687C9">
      <w:pPr>
        <w:widowControl/>
        <w:snapToGrid w:val="0"/>
        <w:ind w:firstLine="420" w:firstLineChars="200"/>
        <w:jc w:val="left"/>
        <w:rPr>
          <w:rFonts w:hint="eastAsia" w:ascii="宋体" w:hAnsi="宋体" w:eastAsia="宋体" w:cs="宋体"/>
          <w:kern w:val="0"/>
          <w:szCs w:val="21"/>
          <w:lang w:val="ru-RU"/>
        </w:rPr>
      </w:pPr>
    </w:p>
    <w:p w14:paraId="063420A3">
      <w:pPr>
        <w:keepNext w:val="0"/>
        <w:keepLines w:val="0"/>
        <w:pageBreakBefore w:val="0"/>
        <w:widowControl/>
        <w:kinsoku/>
        <w:wordWrap/>
        <w:overflowPunct/>
        <w:topLinePunct w:val="0"/>
        <w:autoSpaceDE/>
        <w:autoSpaceDN/>
        <w:bidi w:val="0"/>
        <w:adjustRightInd/>
        <w:snapToGrid w:val="0"/>
        <w:spacing w:line="320" w:lineRule="exact"/>
        <w:jc w:val="righ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RAR</w:t>
      </w:r>
      <w:r>
        <w:rPr>
          <w:rFonts w:hint="eastAsia" w:ascii="宋体" w:hAnsi="宋体" w:eastAsia="宋体" w:cs="宋体"/>
          <w:kern w:val="0"/>
          <w:szCs w:val="21"/>
          <w:vertAlign w:val="subscript"/>
          <w:lang w:val="ru-RU"/>
        </w:rPr>
        <w:t>38</w:t>
      </w:r>
      <w:r>
        <w:rPr>
          <w:rFonts w:hint="eastAsia" w:ascii="宋体" w:hAnsi="宋体" w:eastAsia="宋体" w:cs="宋体"/>
          <w:kern w:val="0"/>
          <w:szCs w:val="21"/>
          <w:lang w:val="ru-RU"/>
        </w:rPr>
        <w:t>=（BER</w:t>
      </w:r>
      <w:r>
        <w:rPr>
          <w:rFonts w:hint="eastAsia" w:ascii="宋体" w:hAnsi="宋体" w:eastAsia="宋体" w:cs="宋体"/>
          <w:kern w:val="0"/>
          <w:szCs w:val="21"/>
          <w:vertAlign w:val="subscript"/>
          <w:lang w:val="ru-RU"/>
        </w:rPr>
        <w:t>N</w:t>
      </w:r>
      <w:r>
        <w:rPr>
          <w:rFonts w:hint="eastAsia" w:ascii="宋体" w:hAnsi="宋体" w:eastAsia="宋体" w:cs="宋体"/>
          <w:kern w:val="0"/>
          <w:szCs w:val="21"/>
          <w:lang w:val="ru-RU"/>
        </w:rPr>
        <w:t>- BER</w:t>
      </w:r>
      <w:r>
        <w:rPr>
          <w:rFonts w:hint="eastAsia" w:ascii="宋体" w:hAnsi="宋体" w:eastAsia="宋体" w:cs="宋体"/>
          <w:kern w:val="0"/>
          <w:szCs w:val="21"/>
          <w:vertAlign w:val="subscript"/>
          <w:lang w:val="ru-RU"/>
        </w:rPr>
        <w:t>38</w:t>
      </w:r>
      <w:r>
        <w:rPr>
          <w:rFonts w:hint="eastAsia" w:ascii="宋体" w:hAnsi="宋体" w:eastAsia="宋体" w:cs="宋体"/>
          <w:kern w:val="0"/>
          <w:szCs w:val="21"/>
          <w:lang w:val="ru-RU"/>
        </w:rPr>
        <w:t>）/ BER</w:t>
      </w:r>
      <w:r>
        <w:rPr>
          <w:rFonts w:hint="eastAsia" w:ascii="宋体" w:hAnsi="宋体" w:eastAsia="宋体" w:cs="宋体"/>
          <w:kern w:val="0"/>
          <w:szCs w:val="21"/>
          <w:vertAlign w:val="subscript"/>
          <w:lang w:val="ru-RU"/>
        </w:rPr>
        <w:t>N</w:t>
      </w:r>
      <w:r>
        <w:rPr>
          <w:rFonts w:hint="eastAsia" w:ascii="宋体" w:hAnsi="宋体" w:eastAsia="宋体" w:cs="宋体"/>
          <w:kern w:val="0"/>
          <w:szCs w:val="21"/>
          <w:lang w:val="ru-RU"/>
        </w:rPr>
        <w:t xml:space="preserve">                           （1）</w:t>
      </w:r>
    </w:p>
    <w:p w14:paraId="18D4AEEF">
      <w:pPr>
        <w:keepNext w:val="0"/>
        <w:keepLines w:val="0"/>
        <w:pageBreakBefore w:val="0"/>
        <w:widowControl/>
        <w:kinsoku/>
        <w:wordWrap/>
        <w:overflowPunct/>
        <w:topLinePunct w:val="0"/>
        <w:autoSpaceDE/>
        <w:autoSpaceDN/>
        <w:bidi w:val="0"/>
        <w:adjustRightInd/>
        <w:snapToGrid w:val="0"/>
        <w:spacing w:line="320" w:lineRule="exact"/>
        <w:jc w:val="righ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RAR</w:t>
      </w:r>
      <w:r>
        <w:rPr>
          <w:rFonts w:hint="eastAsia" w:ascii="宋体" w:hAnsi="宋体" w:eastAsia="宋体" w:cs="宋体"/>
          <w:kern w:val="0"/>
          <w:szCs w:val="21"/>
          <w:vertAlign w:val="subscript"/>
          <w:lang w:val="ru-RU"/>
        </w:rPr>
        <w:t>50</w:t>
      </w:r>
      <w:r>
        <w:rPr>
          <w:rFonts w:hint="eastAsia" w:ascii="宋体" w:hAnsi="宋体" w:eastAsia="宋体" w:cs="宋体"/>
          <w:kern w:val="0"/>
          <w:szCs w:val="21"/>
          <w:lang w:val="ru-RU"/>
        </w:rPr>
        <w:t>=（BER</w:t>
      </w:r>
      <w:r>
        <w:rPr>
          <w:rFonts w:hint="eastAsia" w:ascii="宋体" w:hAnsi="宋体" w:eastAsia="宋体" w:cs="宋体"/>
          <w:kern w:val="0"/>
          <w:szCs w:val="21"/>
          <w:vertAlign w:val="subscript"/>
          <w:lang w:val="ru-RU"/>
        </w:rPr>
        <w:t>N</w:t>
      </w:r>
      <w:r>
        <w:rPr>
          <w:rFonts w:hint="eastAsia" w:ascii="宋体" w:hAnsi="宋体" w:eastAsia="宋体" w:cs="宋体"/>
          <w:kern w:val="0"/>
          <w:szCs w:val="21"/>
          <w:lang w:val="ru-RU"/>
        </w:rPr>
        <w:t>- BER</w:t>
      </w:r>
      <w:r>
        <w:rPr>
          <w:rFonts w:hint="eastAsia" w:ascii="宋体" w:hAnsi="宋体" w:eastAsia="宋体" w:cs="宋体"/>
          <w:kern w:val="0"/>
          <w:szCs w:val="21"/>
          <w:vertAlign w:val="subscript"/>
          <w:lang w:val="ru-RU"/>
        </w:rPr>
        <w:t>50</w:t>
      </w:r>
      <w:r>
        <w:rPr>
          <w:rFonts w:hint="eastAsia" w:ascii="宋体" w:hAnsi="宋体" w:eastAsia="宋体" w:cs="宋体"/>
          <w:kern w:val="0"/>
          <w:szCs w:val="21"/>
          <w:lang w:val="ru-RU"/>
        </w:rPr>
        <w:t>）/ BER</w:t>
      </w:r>
      <w:r>
        <w:rPr>
          <w:rFonts w:hint="eastAsia" w:ascii="宋体" w:hAnsi="宋体" w:eastAsia="宋体" w:cs="宋体"/>
          <w:kern w:val="0"/>
          <w:szCs w:val="21"/>
          <w:vertAlign w:val="subscript"/>
          <w:lang w:val="ru-RU"/>
        </w:rPr>
        <w:t>N</w:t>
      </w:r>
      <w:r>
        <w:rPr>
          <w:rFonts w:hint="eastAsia" w:ascii="宋体" w:hAnsi="宋体" w:eastAsia="宋体" w:cs="宋体"/>
          <w:kern w:val="0"/>
          <w:szCs w:val="21"/>
          <w:lang w:val="ru-RU"/>
        </w:rPr>
        <w:t xml:space="preserve">                           （2）</w:t>
      </w:r>
    </w:p>
    <w:p w14:paraId="3247D6A0">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p>
    <w:p w14:paraId="09017CC3">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式中：</w:t>
      </w:r>
    </w:p>
    <w:p w14:paraId="191C0701">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RAR</w:t>
      </w:r>
      <w:r>
        <w:rPr>
          <w:rFonts w:hint="eastAsia" w:ascii="宋体" w:hAnsi="宋体" w:eastAsia="宋体" w:cs="宋体"/>
          <w:kern w:val="0"/>
          <w:szCs w:val="21"/>
          <w:vertAlign w:val="subscript"/>
          <w:lang w:val="ru-RU"/>
        </w:rPr>
        <w:t>38</w:t>
      </w:r>
      <w:r>
        <w:rPr>
          <w:rFonts w:hint="eastAsia" w:ascii="宋体" w:hAnsi="宋体" w:eastAsia="宋体" w:cs="宋体"/>
          <w:kern w:val="0"/>
          <w:szCs w:val="21"/>
          <w:lang w:val="ru-RU"/>
        </w:rPr>
        <w:t xml:space="preserve"> ——环境温度38℃时，电动车开启制冷功能的续航里程衰减率，单位为%。</w:t>
      </w:r>
    </w:p>
    <w:p w14:paraId="634573BF">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RAR</w:t>
      </w:r>
      <w:r>
        <w:rPr>
          <w:rFonts w:hint="eastAsia" w:ascii="宋体" w:hAnsi="宋体" w:eastAsia="宋体" w:cs="宋体"/>
          <w:kern w:val="0"/>
          <w:szCs w:val="21"/>
          <w:vertAlign w:val="subscript"/>
          <w:lang w:val="ru-RU"/>
        </w:rPr>
        <w:t>50</w:t>
      </w:r>
      <w:r>
        <w:rPr>
          <w:rFonts w:hint="eastAsia" w:ascii="宋体" w:hAnsi="宋体" w:eastAsia="宋体" w:cs="宋体"/>
          <w:kern w:val="0"/>
          <w:szCs w:val="21"/>
          <w:lang w:val="ru-RU"/>
        </w:rPr>
        <w:t xml:space="preserve"> ——环境温度50℃时，电动车开启制冷功能的续航里程衰减率，单位为%。</w:t>
      </w:r>
    </w:p>
    <w:p w14:paraId="7A76640A">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BER</w:t>
      </w:r>
      <w:r>
        <w:rPr>
          <w:rFonts w:hint="eastAsia" w:ascii="宋体" w:hAnsi="宋体" w:eastAsia="宋体" w:cs="宋体"/>
          <w:kern w:val="0"/>
          <w:szCs w:val="21"/>
          <w:vertAlign w:val="subscript"/>
          <w:lang w:val="ru-RU"/>
        </w:rPr>
        <w:t>N</w:t>
      </w:r>
      <w:r>
        <w:rPr>
          <w:rFonts w:hint="eastAsia" w:ascii="宋体" w:hAnsi="宋体" w:eastAsia="宋体" w:cs="宋体"/>
          <w:kern w:val="0"/>
          <w:szCs w:val="21"/>
          <w:lang w:val="ru-RU"/>
        </w:rPr>
        <w:t xml:space="preserve"> ——按GB/T18386.1-2021测得的电动车不开启制冷功能的基础续航里程，单位为km。</w:t>
      </w:r>
    </w:p>
    <w:p w14:paraId="2AE8C4ED">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BER</w:t>
      </w:r>
      <w:r>
        <w:rPr>
          <w:rFonts w:hint="eastAsia" w:ascii="宋体" w:hAnsi="宋体" w:eastAsia="宋体" w:cs="宋体"/>
          <w:kern w:val="0"/>
          <w:szCs w:val="21"/>
          <w:vertAlign w:val="subscript"/>
          <w:lang w:val="ru-RU"/>
        </w:rPr>
        <w:t>38</w:t>
      </w:r>
      <w:r>
        <w:rPr>
          <w:rFonts w:hint="eastAsia" w:ascii="宋体" w:hAnsi="宋体" w:eastAsia="宋体" w:cs="宋体"/>
          <w:kern w:val="0"/>
          <w:szCs w:val="21"/>
          <w:lang w:val="ru-RU"/>
        </w:rPr>
        <w:t xml:space="preserve"> ——环境温度38℃时，电动车开启制冷功能的续航里程，单位为km。</w:t>
      </w:r>
    </w:p>
    <w:p w14:paraId="3ED78426">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BER</w:t>
      </w:r>
      <w:r>
        <w:rPr>
          <w:rFonts w:hint="eastAsia" w:ascii="宋体" w:hAnsi="宋体" w:eastAsia="宋体" w:cs="宋体"/>
          <w:kern w:val="0"/>
          <w:szCs w:val="21"/>
          <w:vertAlign w:val="subscript"/>
          <w:lang w:val="ru-RU"/>
        </w:rPr>
        <w:t>50</w:t>
      </w:r>
      <w:r>
        <w:rPr>
          <w:rFonts w:hint="eastAsia" w:ascii="宋体" w:hAnsi="宋体" w:eastAsia="宋体" w:cs="宋体"/>
          <w:kern w:val="0"/>
          <w:szCs w:val="21"/>
          <w:lang w:val="ru-RU"/>
        </w:rPr>
        <w:t xml:space="preserve"> ——环境温度50℃时，电动车开启制冷功能的续航里程，单位为km。</w:t>
      </w:r>
    </w:p>
    <w:p w14:paraId="6CF58DA7">
      <w:pPr>
        <w:pStyle w:val="3"/>
        <w:widowControl/>
        <w:snapToGrid w:val="0"/>
        <w:spacing w:before="320" w:after="320" w:line="320" w:lineRule="exact"/>
        <w:rPr>
          <w:rFonts w:ascii="黑体" w:hAnsi="黑体" w:cs="黑体"/>
          <w:b w:val="0"/>
          <w:kern w:val="0"/>
          <w:sz w:val="21"/>
          <w:szCs w:val="21"/>
        </w:rPr>
      </w:pPr>
      <w:bookmarkStart w:id="33" w:name="_Toc19382"/>
      <w:r>
        <w:rPr>
          <w:rFonts w:hint="eastAsia" w:ascii="黑体" w:hAnsi="黑体" w:cs="黑体"/>
          <w:b w:val="0"/>
          <w:bCs w:val="0"/>
          <w:kern w:val="0"/>
          <w:sz w:val="21"/>
          <w:szCs w:val="21"/>
        </w:rPr>
        <w:t>5</w:t>
      </w:r>
      <w:r>
        <w:rPr>
          <w:rFonts w:ascii="黑体" w:hAnsi="黑体" w:cs="黑体"/>
          <w:b w:val="0"/>
          <w:bCs w:val="0"/>
          <w:kern w:val="0"/>
          <w:sz w:val="21"/>
          <w:szCs w:val="21"/>
        </w:rPr>
        <w:t>.8</w:t>
      </w:r>
      <w:r>
        <w:rPr>
          <w:rFonts w:hint="eastAsia" w:ascii="黑体" w:hAnsi="黑体" w:cs="黑体"/>
          <w:b w:val="0"/>
          <w:bCs w:val="0"/>
          <w:kern w:val="0"/>
          <w:sz w:val="21"/>
          <w:szCs w:val="21"/>
          <w:lang w:val="en-US" w:eastAsia="zh-CN"/>
        </w:rPr>
        <w:t xml:space="preserve"> </w:t>
      </w:r>
      <w:r>
        <w:rPr>
          <w:rFonts w:hint="eastAsia" w:ascii="黑体" w:hAnsi="黑体" w:cs="黑体"/>
          <w:b w:val="0"/>
          <w:kern w:val="0"/>
          <w:sz w:val="21"/>
          <w:szCs w:val="21"/>
        </w:rPr>
        <w:t>整车采暖能耗试验</w:t>
      </w:r>
      <w:bookmarkEnd w:id="33"/>
    </w:p>
    <w:p w14:paraId="2348366E">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.8.1</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整车基础能耗</w:t>
      </w:r>
    </w:p>
    <w:p w14:paraId="245CF00E">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cs="宋体" w:asciiTheme="minorHAnsi" w:hAnsiTheme="minorHAnsi"/>
          <w:kern w:val="0"/>
          <w:szCs w:val="21"/>
          <w:lang w:val="ru-RU"/>
        </w:rPr>
      </w:pPr>
      <w:r>
        <w:rPr>
          <w:rFonts w:hint="eastAsia" w:ascii="宋体" w:hAnsi="宋体" w:cs="宋体"/>
          <w:kern w:val="0"/>
          <w:szCs w:val="21"/>
          <w:lang w:val="ru-RU"/>
        </w:rPr>
        <w:t>同5.7.1。</w:t>
      </w:r>
    </w:p>
    <w:p w14:paraId="1C72179D">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.8.2</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整车开启采暖功能的能耗</w:t>
      </w:r>
    </w:p>
    <w:p w14:paraId="6000A34C">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.8.2.1</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试验工况</w:t>
      </w:r>
    </w:p>
    <w:p w14:paraId="13857C78">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见表9。</w:t>
      </w:r>
    </w:p>
    <w:p w14:paraId="0304C39E">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w:t>
      </w:r>
      <w:r>
        <w:rPr>
          <w:rFonts w:hint="eastAsia" w:ascii="黑体" w:hAnsi="黑体" w:eastAsia="黑体" w:cs="黑体"/>
          <w:b w:val="0"/>
          <w:bCs w:val="0"/>
          <w:kern w:val="0"/>
          <w:sz w:val="21"/>
          <w:szCs w:val="21"/>
          <w:lang w:val="en-US" w:eastAsia="zh-CN"/>
        </w:rPr>
        <w:t>8</w:t>
      </w:r>
      <w:r>
        <w:rPr>
          <w:rFonts w:ascii="黑体" w:hAnsi="黑体" w:eastAsia="黑体" w:cs="黑体"/>
          <w:b w:val="0"/>
          <w:bCs w:val="0"/>
          <w:kern w:val="0"/>
          <w:sz w:val="21"/>
          <w:szCs w:val="21"/>
        </w:rPr>
        <w:t>.2.2</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空调设定</w:t>
      </w:r>
    </w:p>
    <w:p w14:paraId="68D12477">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自动空调：在试验过程中可通过调节设定温度，来满足表10中的温度要求，其</w:t>
      </w:r>
      <w:r>
        <w:rPr>
          <w:rFonts w:hint="eastAsia" w:ascii="宋体" w:hAnsi="宋体" w:cs="宋体"/>
          <w:kern w:val="0"/>
          <w:szCs w:val="21"/>
          <w:lang w:val="en-US" w:eastAsia="zh-CN"/>
        </w:rPr>
        <w:t>他</w:t>
      </w:r>
      <w:r>
        <w:rPr>
          <w:rFonts w:hint="eastAsia" w:ascii="宋体" w:hAnsi="宋体" w:eastAsia="宋体" w:cs="宋体"/>
          <w:kern w:val="0"/>
          <w:szCs w:val="21"/>
          <w:lang w:val="ru-RU"/>
        </w:rPr>
        <w:t>设定参见GB/T18386.1-2021《电动汽车能量消耗量和续驶里程试验方法 第1部分：轻型汽车》中的附录A。</w:t>
      </w:r>
    </w:p>
    <w:p w14:paraId="3A70DF8C">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手动空调：在试验过程中可通过调节鼓风机</w:t>
      </w:r>
      <w:r>
        <w:rPr>
          <w:rFonts w:hint="eastAsia" w:ascii="宋体" w:hAnsi="宋体" w:cs="宋体"/>
          <w:kern w:val="0"/>
          <w:szCs w:val="21"/>
          <w:lang w:val="en-US" w:eastAsia="zh-CN"/>
        </w:rPr>
        <w:t>挡</w:t>
      </w:r>
      <w:r>
        <w:rPr>
          <w:rFonts w:hint="eastAsia" w:ascii="宋体" w:hAnsi="宋体" w:eastAsia="宋体" w:cs="宋体"/>
          <w:kern w:val="0"/>
          <w:szCs w:val="21"/>
          <w:lang w:val="ru-RU"/>
        </w:rPr>
        <w:t>位，来满足表10中的温度要求，其</w:t>
      </w:r>
      <w:r>
        <w:rPr>
          <w:rFonts w:hint="eastAsia" w:ascii="宋体" w:hAnsi="宋体" w:cs="宋体"/>
          <w:kern w:val="0"/>
          <w:szCs w:val="21"/>
          <w:lang w:val="en-US" w:eastAsia="zh-CN"/>
        </w:rPr>
        <w:t>他</w:t>
      </w:r>
      <w:r>
        <w:rPr>
          <w:rFonts w:hint="eastAsia" w:ascii="宋体" w:hAnsi="宋体" w:eastAsia="宋体" w:cs="宋体"/>
          <w:kern w:val="0"/>
          <w:szCs w:val="21"/>
          <w:lang w:val="ru-RU"/>
        </w:rPr>
        <w:t>设定参见GB/T18386.1-2021《电动汽车能量消耗量和续驶里程试验方法 第1部分：轻型汽车》中的附录A。</w:t>
      </w:r>
    </w:p>
    <w:p w14:paraId="173CC113">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w:t>
      </w:r>
      <w:r>
        <w:rPr>
          <w:rFonts w:hint="eastAsia" w:ascii="黑体" w:hAnsi="黑体" w:eastAsia="黑体" w:cs="黑体"/>
          <w:b w:val="0"/>
          <w:bCs w:val="0"/>
          <w:kern w:val="0"/>
          <w:sz w:val="21"/>
          <w:szCs w:val="21"/>
          <w:lang w:val="en-US" w:eastAsia="zh-CN"/>
        </w:rPr>
        <w:t>8</w:t>
      </w:r>
      <w:r>
        <w:rPr>
          <w:rFonts w:ascii="黑体" w:hAnsi="黑体" w:eastAsia="黑体" w:cs="黑体"/>
          <w:b w:val="0"/>
          <w:bCs w:val="0"/>
          <w:kern w:val="0"/>
          <w:sz w:val="21"/>
          <w:szCs w:val="21"/>
        </w:rPr>
        <w:t>.2.3</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其</w:t>
      </w:r>
      <w:r>
        <w:rPr>
          <w:rFonts w:hint="eastAsia" w:ascii="黑体" w:hAnsi="黑体" w:eastAsia="黑体" w:cs="黑体"/>
          <w:b w:val="0"/>
          <w:bCs w:val="0"/>
          <w:kern w:val="0"/>
          <w:sz w:val="21"/>
          <w:szCs w:val="21"/>
          <w:lang w:val="en-US" w:eastAsia="zh-CN"/>
        </w:rPr>
        <w:t>他</w:t>
      </w:r>
      <w:r>
        <w:rPr>
          <w:rFonts w:hint="eastAsia" w:ascii="黑体" w:hAnsi="黑体" w:eastAsia="黑体" w:cs="黑体"/>
          <w:b w:val="0"/>
          <w:bCs w:val="0"/>
          <w:kern w:val="0"/>
          <w:sz w:val="21"/>
          <w:szCs w:val="21"/>
        </w:rPr>
        <w:t>要求</w:t>
      </w:r>
    </w:p>
    <w:p w14:paraId="10C7A6C2">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ascii="宋体" w:hAnsi="宋体" w:cs="宋体"/>
          <w:kern w:val="0"/>
          <w:szCs w:val="21"/>
          <w:lang w:val="ru-RU"/>
        </w:rPr>
      </w:pPr>
      <w:r>
        <w:rPr>
          <w:rFonts w:hint="eastAsia" w:ascii="宋体" w:hAnsi="宋体" w:cs="宋体"/>
          <w:kern w:val="0"/>
          <w:szCs w:val="21"/>
          <w:lang w:val="ru-RU"/>
        </w:rPr>
        <w:t>参见GB/T18386.1-</w:t>
      </w:r>
      <w:r>
        <w:rPr>
          <w:rFonts w:ascii="宋体" w:hAnsi="宋体" w:cs="宋体"/>
          <w:kern w:val="0"/>
          <w:szCs w:val="21"/>
          <w:lang w:val="ru-RU"/>
        </w:rPr>
        <w:t>2021</w:t>
      </w:r>
      <w:r>
        <w:rPr>
          <w:rFonts w:hint="eastAsia" w:ascii="宋体" w:hAnsi="宋体" w:cs="宋体"/>
          <w:kern w:val="0"/>
          <w:szCs w:val="21"/>
          <w:lang w:val="ru-RU"/>
        </w:rPr>
        <w:t>《电动汽车能量消耗量和续驶里程试验方法 第1部分：轻型汽车》中的附录</w:t>
      </w:r>
      <w:r>
        <w:rPr>
          <w:rFonts w:ascii="宋体" w:hAnsi="宋体" w:cs="宋体"/>
          <w:kern w:val="0"/>
          <w:szCs w:val="21"/>
          <w:lang w:val="ru-RU"/>
        </w:rPr>
        <w:t>A</w:t>
      </w:r>
      <w:r>
        <w:rPr>
          <w:rFonts w:hint="eastAsia" w:ascii="宋体" w:hAnsi="宋体" w:cs="宋体"/>
          <w:kern w:val="0"/>
          <w:szCs w:val="21"/>
          <w:lang w:val="ru-RU"/>
        </w:rPr>
        <w:t>。</w:t>
      </w:r>
    </w:p>
    <w:p w14:paraId="5655246F">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w:t>
      </w:r>
      <w:r>
        <w:rPr>
          <w:rFonts w:hint="eastAsia" w:ascii="黑体" w:hAnsi="黑体" w:eastAsia="黑体" w:cs="黑体"/>
          <w:b w:val="0"/>
          <w:bCs w:val="0"/>
          <w:kern w:val="0"/>
          <w:sz w:val="21"/>
          <w:szCs w:val="21"/>
          <w:lang w:val="en-US" w:eastAsia="zh-CN"/>
        </w:rPr>
        <w:t>8</w:t>
      </w:r>
      <w:r>
        <w:rPr>
          <w:rFonts w:ascii="黑体" w:hAnsi="黑体" w:eastAsia="黑体" w:cs="黑体"/>
          <w:b w:val="0"/>
          <w:bCs w:val="0"/>
          <w:kern w:val="0"/>
          <w:sz w:val="21"/>
          <w:szCs w:val="21"/>
        </w:rPr>
        <w:t>.2.4</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试验方法</w:t>
      </w:r>
    </w:p>
    <w:p w14:paraId="1B63ACDD">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按GB/T18386.1-2021《电动汽车能量消耗量和续驶里程试验方法 第1部分：轻型汽车》中的附录A规定的试验方法，完成工况一和工况二的试验。计算得出BER</w:t>
      </w:r>
      <w:r>
        <w:rPr>
          <w:rFonts w:hint="eastAsia" w:ascii="宋体" w:hAnsi="宋体" w:eastAsia="宋体" w:cs="宋体"/>
          <w:kern w:val="0"/>
          <w:szCs w:val="21"/>
          <w:vertAlign w:val="subscript"/>
          <w:lang w:val="ru-RU"/>
        </w:rPr>
        <w:t>-10</w:t>
      </w:r>
      <w:r>
        <w:rPr>
          <w:rFonts w:hint="eastAsia" w:ascii="宋体" w:hAnsi="宋体" w:eastAsia="宋体" w:cs="宋体"/>
          <w:kern w:val="0"/>
          <w:szCs w:val="21"/>
          <w:lang w:val="ru-RU"/>
        </w:rPr>
        <w:t>和BER</w:t>
      </w:r>
      <w:r>
        <w:rPr>
          <w:rFonts w:hint="eastAsia" w:ascii="宋体" w:hAnsi="宋体" w:eastAsia="宋体" w:cs="宋体"/>
          <w:kern w:val="0"/>
          <w:szCs w:val="21"/>
          <w:vertAlign w:val="subscript"/>
          <w:lang w:val="ru-RU"/>
        </w:rPr>
        <w:t>-20</w:t>
      </w:r>
      <w:r>
        <w:rPr>
          <w:rFonts w:hint="eastAsia" w:ascii="宋体" w:hAnsi="宋体" w:eastAsia="宋体" w:cs="宋体"/>
          <w:kern w:val="0"/>
          <w:szCs w:val="21"/>
          <w:lang w:val="ru-RU"/>
        </w:rPr>
        <w:t>。</w:t>
      </w:r>
    </w:p>
    <w:p w14:paraId="59EB5B66">
      <w:pPr>
        <w:pStyle w:val="4"/>
        <w:keepNext w:val="0"/>
        <w:keepLines w:val="0"/>
        <w:snapToGrid w:val="0"/>
        <w:spacing w:before="320" w:after="320" w:line="320" w:lineRule="exact"/>
        <w:jc w:val="left"/>
        <w:rPr>
          <w:rFonts w:ascii="黑体" w:hAnsi="黑体" w:eastAsia="黑体" w:cs="黑体"/>
          <w:b w:val="0"/>
          <w:bCs w:val="0"/>
          <w:kern w:val="0"/>
          <w:sz w:val="21"/>
          <w:szCs w:val="21"/>
        </w:rPr>
      </w:pPr>
      <w:r>
        <w:rPr>
          <w:rFonts w:hint="eastAsia" w:ascii="黑体" w:hAnsi="黑体" w:eastAsia="黑体" w:cs="黑体"/>
          <w:b w:val="0"/>
          <w:bCs w:val="0"/>
          <w:kern w:val="0"/>
          <w:sz w:val="21"/>
          <w:szCs w:val="21"/>
        </w:rPr>
        <w:t>5</w:t>
      </w:r>
      <w:r>
        <w:rPr>
          <w:rFonts w:ascii="黑体" w:hAnsi="黑体" w:eastAsia="黑体" w:cs="黑体"/>
          <w:b w:val="0"/>
          <w:bCs w:val="0"/>
          <w:kern w:val="0"/>
          <w:sz w:val="21"/>
          <w:szCs w:val="21"/>
        </w:rPr>
        <w:t>.</w:t>
      </w:r>
      <w:r>
        <w:rPr>
          <w:rFonts w:hint="eastAsia" w:ascii="黑体" w:hAnsi="黑体" w:eastAsia="黑体" w:cs="黑体"/>
          <w:b w:val="0"/>
          <w:bCs w:val="0"/>
          <w:kern w:val="0"/>
          <w:sz w:val="21"/>
          <w:szCs w:val="21"/>
          <w:lang w:val="en-US" w:eastAsia="zh-CN"/>
        </w:rPr>
        <w:t>8</w:t>
      </w:r>
      <w:r>
        <w:rPr>
          <w:rFonts w:ascii="黑体" w:hAnsi="黑体" w:eastAsia="黑体" w:cs="黑体"/>
          <w:b w:val="0"/>
          <w:bCs w:val="0"/>
          <w:kern w:val="0"/>
          <w:sz w:val="21"/>
          <w:szCs w:val="21"/>
        </w:rPr>
        <w:t>.2.5</w:t>
      </w:r>
      <w:r>
        <w:rPr>
          <w:rFonts w:hint="eastAsia" w:ascii="黑体" w:hAnsi="黑体" w:eastAsia="黑体" w:cs="黑体"/>
          <w:b w:val="0"/>
          <w:bCs w:val="0"/>
          <w:kern w:val="0"/>
          <w:sz w:val="21"/>
          <w:szCs w:val="21"/>
          <w:lang w:val="en-US" w:eastAsia="zh-CN"/>
        </w:rPr>
        <w:t xml:space="preserve"> </w:t>
      </w:r>
      <w:r>
        <w:rPr>
          <w:rFonts w:hint="eastAsia" w:ascii="黑体" w:hAnsi="黑体" w:eastAsia="黑体" w:cs="黑体"/>
          <w:b w:val="0"/>
          <w:bCs w:val="0"/>
          <w:kern w:val="0"/>
          <w:sz w:val="21"/>
          <w:szCs w:val="21"/>
        </w:rPr>
        <w:t>数据处理</w:t>
      </w:r>
    </w:p>
    <w:p w14:paraId="351E2BFA">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按公式（1）和公式（2）分别计算出工况一和工况二的续航里程衰减。</w:t>
      </w:r>
    </w:p>
    <w:p w14:paraId="6189DA14">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p>
    <w:p w14:paraId="00801D51">
      <w:pPr>
        <w:keepNext w:val="0"/>
        <w:keepLines w:val="0"/>
        <w:pageBreakBefore w:val="0"/>
        <w:widowControl/>
        <w:kinsoku/>
        <w:wordWrap/>
        <w:overflowPunct/>
        <w:topLinePunct w:val="0"/>
        <w:autoSpaceDE/>
        <w:autoSpaceDN/>
        <w:bidi w:val="0"/>
        <w:adjustRightInd/>
        <w:snapToGrid w:val="0"/>
        <w:spacing w:line="320" w:lineRule="exact"/>
        <w:jc w:val="righ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RAR</w:t>
      </w:r>
      <w:r>
        <w:rPr>
          <w:rFonts w:hint="eastAsia" w:ascii="宋体" w:hAnsi="宋体" w:eastAsia="宋体" w:cs="宋体"/>
          <w:kern w:val="0"/>
          <w:szCs w:val="21"/>
          <w:vertAlign w:val="subscript"/>
          <w:lang w:val="ru-RU"/>
        </w:rPr>
        <w:t>-10</w:t>
      </w:r>
      <w:r>
        <w:rPr>
          <w:rFonts w:hint="eastAsia" w:ascii="宋体" w:hAnsi="宋体" w:eastAsia="宋体" w:cs="宋体"/>
          <w:kern w:val="0"/>
          <w:szCs w:val="21"/>
          <w:lang w:val="ru-RU"/>
        </w:rPr>
        <w:t>=（BER</w:t>
      </w:r>
      <w:r>
        <w:rPr>
          <w:rFonts w:hint="eastAsia" w:ascii="宋体" w:hAnsi="宋体" w:eastAsia="宋体" w:cs="宋体"/>
          <w:kern w:val="0"/>
          <w:szCs w:val="21"/>
          <w:vertAlign w:val="subscript"/>
          <w:lang w:val="ru-RU"/>
        </w:rPr>
        <w:t>N</w:t>
      </w:r>
      <w:r>
        <w:rPr>
          <w:rFonts w:hint="eastAsia" w:ascii="宋体" w:hAnsi="宋体" w:eastAsia="宋体" w:cs="宋体"/>
          <w:kern w:val="0"/>
          <w:szCs w:val="21"/>
          <w:lang w:val="ru-RU"/>
        </w:rPr>
        <w:t>- BER</w:t>
      </w:r>
      <w:r>
        <w:rPr>
          <w:rFonts w:hint="eastAsia" w:ascii="宋体" w:hAnsi="宋体" w:eastAsia="宋体" w:cs="宋体"/>
          <w:kern w:val="0"/>
          <w:szCs w:val="21"/>
          <w:vertAlign w:val="subscript"/>
          <w:lang w:val="ru-RU"/>
        </w:rPr>
        <w:t>-10</w:t>
      </w:r>
      <w:r>
        <w:rPr>
          <w:rFonts w:hint="eastAsia" w:ascii="宋体" w:hAnsi="宋体" w:eastAsia="宋体" w:cs="宋体"/>
          <w:kern w:val="0"/>
          <w:szCs w:val="21"/>
          <w:lang w:val="ru-RU"/>
        </w:rPr>
        <w:t>）/ BER</w:t>
      </w:r>
      <w:r>
        <w:rPr>
          <w:rFonts w:hint="eastAsia" w:ascii="宋体" w:hAnsi="宋体" w:eastAsia="宋体" w:cs="宋体"/>
          <w:kern w:val="0"/>
          <w:szCs w:val="21"/>
          <w:vertAlign w:val="subscript"/>
          <w:lang w:val="ru-RU"/>
        </w:rPr>
        <w:t>N</w:t>
      </w:r>
      <w:r>
        <w:rPr>
          <w:rFonts w:hint="eastAsia" w:ascii="宋体" w:hAnsi="宋体" w:eastAsia="宋体" w:cs="宋体"/>
          <w:kern w:val="0"/>
          <w:szCs w:val="21"/>
          <w:lang w:val="ru-RU"/>
        </w:rPr>
        <w:t xml:space="preserve">                           （1）</w:t>
      </w:r>
    </w:p>
    <w:p w14:paraId="4DF15D0E">
      <w:pPr>
        <w:keepNext w:val="0"/>
        <w:keepLines w:val="0"/>
        <w:pageBreakBefore w:val="0"/>
        <w:widowControl/>
        <w:kinsoku/>
        <w:wordWrap/>
        <w:overflowPunct/>
        <w:topLinePunct w:val="0"/>
        <w:autoSpaceDE/>
        <w:autoSpaceDN/>
        <w:bidi w:val="0"/>
        <w:adjustRightInd/>
        <w:snapToGrid w:val="0"/>
        <w:spacing w:line="320" w:lineRule="exact"/>
        <w:jc w:val="righ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RAR</w:t>
      </w:r>
      <w:r>
        <w:rPr>
          <w:rFonts w:hint="eastAsia" w:ascii="宋体" w:hAnsi="宋体" w:eastAsia="宋体" w:cs="宋体"/>
          <w:kern w:val="0"/>
          <w:szCs w:val="21"/>
          <w:vertAlign w:val="subscript"/>
          <w:lang w:val="ru-RU"/>
        </w:rPr>
        <w:t>-20</w:t>
      </w:r>
      <w:r>
        <w:rPr>
          <w:rFonts w:hint="eastAsia" w:ascii="宋体" w:hAnsi="宋体" w:eastAsia="宋体" w:cs="宋体"/>
          <w:kern w:val="0"/>
          <w:szCs w:val="21"/>
          <w:lang w:val="ru-RU"/>
        </w:rPr>
        <w:t>=（BER</w:t>
      </w:r>
      <w:r>
        <w:rPr>
          <w:rFonts w:hint="eastAsia" w:ascii="宋体" w:hAnsi="宋体" w:eastAsia="宋体" w:cs="宋体"/>
          <w:kern w:val="0"/>
          <w:szCs w:val="21"/>
          <w:vertAlign w:val="subscript"/>
          <w:lang w:val="ru-RU"/>
        </w:rPr>
        <w:t>N</w:t>
      </w:r>
      <w:r>
        <w:rPr>
          <w:rFonts w:hint="eastAsia" w:ascii="宋体" w:hAnsi="宋体" w:eastAsia="宋体" w:cs="宋体"/>
          <w:kern w:val="0"/>
          <w:szCs w:val="21"/>
          <w:lang w:val="ru-RU"/>
        </w:rPr>
        <w:t>- BER</w:t>
      </w:r>
      <w:r>
        <w:rPr>
          <w:rFonts w:hint="eastAsia" w:ascii="宋体" w:hAnsi="宋体" w:eastAsia="宋体" w:cs="宋体"/>
          <w:kern w:val="0"/>
          <w:szCs w:val="21"/>
          <w:vertAlign w:val="subscript"/>
          <w:lang w:val="ru-RU"/>
        </w:rPr>
        <w:t>-20</w:t>
      </w:r>
      <w:r>
        <w:rPr>
          <w:rFonts w:hint="eastAsia" w:ascii="宋体" w:hAnsi="宋体" w:eastAsia="宋体" w:cs="宋体"/>
          <w:kern w:val="0"/>
          <w:szCs w:val="21"/>
          <w:lang w:val="ru-RU"/>
        </w:rPr>
        <w:t>）/ BER</w:t>
      </w:r>
      <w:r>
        <w:rPr>
          <w:rFonts w:hint="eastAsia" w:ascii="宋体" w:hAnsi="宋体" w:eastAsia="宋体" w:cs="宋体"/>
          <w:kern w:val="0"/>
          <w:szCs w:val="21"/>
          <w:vertAlign w:val="subscript"/>
          <w:lang w:val="ru-RU"/>
        </w:rPr>
        <w:t>N</w:t>
      </w:r>
      <w:r>
        <w:rPr>
          <w:rFonts w:hint="eastAsia" w:ascii="宋体" w:hAnsi="宋体" w:eastAsia="宋体" w:cs="宋体"/>
          <w:kern w:val="0"/>
          <w:szCs w:val="21"/>
          <w:lang w:val="ru-RU"/>
        </w:rPr>
        <w:t xml:space="preserve">                           （2）</w:t>
      </w:r>
    </w:p>
    <w:p w14:paraId="3F8BB781">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p>
    <w:p w14:paraId="6E0BB7DC">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式中：</w:t>
      </w:r>
    </w:p>
    <w:p w14:paraId="5299779E">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RAR</w:t>
      </w:r>
      <w:r>
        <w:rPr>
          <w:rFonts w:hint="eastAsia" w:ascii="宋体" w:hAnsi="宋体" w:eastAsia="宋体" w:cs="宋体"/>
          <w:kern w:val="0"/>
          <w:szCs w:val="21"/>
          <w:vertAlign w:val="subscript"/>
          <w:lang w:val="ru-RU"/>
        </w:rPr>
        <w:t>-10</w:t>
      </w:r>
      <w:r>
        <w:rPr>
          <w:rFonts w:hint="eastAsia" w:ascii="宋体" w:hAnsi="宋体" w:eastAsia="宋体" w:cs="宋体"/>
          <w:kern w:val="0"/>
          <w:szCs w:val="21"/>
          <w:lang w:val="ru-RU"/>
        </w:rPr>
        <w:t xml:space="preserve"> ——环境温度-10℃时，电动车开启采暖功能的续航里程衰减率，单位为%。</w:t>
      </w:r>
    </w:p>
    <w:p w14:paraId="648EDC9C">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RAR</w:t>
      </w:r>
      <w:r>
        <w:rPr>
          <w:rFonts w:hint="eastAsia" w:ascii="宋体" w:hAnsi="宋体" w:eastAsia="宋体" w:cs="宋体"/>
          <w:kern w:val="0"/>
          <w:szCs w:val="21"/>
          <w:vertAlign w:val="subscript"/>
          <w:lang w:val="ru-RU"/>
        </w:rPr>
        <w:t>-20</w:t>
      </w:r>
      <w:r>
        <w:rPr>
          <w:rFonts w:hint="eastAsia" w:ascii="宋体" w:hAnsi="宋体" w:eastAsia="宋体" w:cs="宋体"/>
          <w:kern w:val="0"/>
          <w:szCs w:val="21"/>
          <w:lang w:val="ru-RU"/>
        </w:rPr>
        <w:t xml:space="preserve"> ——环境温度-20℃时，电动车开启采暖功能的续航里程衰减率，单位为%。</w:t>
      </w:r>
    </w:p>
    <w:p w14:paraId="57B2424F">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BER</w:t>
      </w:r>
      <w:r>
        <w:rPr>
          <w:rFonts w:hint="eastAsia" w:ascii="宋体" w:hAnsi="宋体" w:eastAsia="宋体" w:cs="宋体"/>
          <w:kern w:val="0"/>
          <w:szCs w:val="21"/>
          <w:vertAlign w:val="subscript"/>
          <w:lang w:val="ru-RU"/>
        </w:rPr>
        <w:t>N</w:t>
      </w:r>
      <w:r>
        <w:rPr>
          <w:rFonts w:hint="eastAsia" w:ascii="宋体" w:hAnsi="宋体" w:eastAsia="宋体" w:cs="宋体"/>
          <w:kern w:val="0"/>
          <w:szCs w:val="21"/>
          <w:lang w:val="ru-RU"/>
        </w:rPr>
        <w:t xml:space="preserve"> ——按GB/T18386.1-2021测得的电动车不开启采暖功能的基础续航里程，单位为km。</w:t>
      </w:r>
    </w:p>
    <w:p w14:paraId="6CA6B148">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BER</w:t>
      </w:r>
      <w:r>
        <w:rPr>
          <w:rFonts w:hint="eastAsia" w:ascii="宋体" w:hAnsi="宋体" w:eastAsia="宋体" w:cs="宋体"/>
          <w:kern w:val="0"/>
          <w:szCs w:val="21"/>
          <w:vertAlign w:val="subscript"/>
          <w:lang w:val="ru-RU"/>
        </w:rPr>
        <w:t>-10</w:t>
      </w:r>
      <w:r>
        <w:rPr>
          <w:rFonts w:hint="eastAsia" w:ascii="宋体" w:hAnsi="宋体" w:eastAsia="宋体" w:cs="宋体"/>
          <w:kern w:val="0"/>
          <w:szCs w:val="21"/>
          <w:lang w:val="ru-RU"/>
        </w:rPr>
        <w:t xml:space="preserve"> ——环境温度-10℃时，电动车开启采暖功能的续航里程，单位为km。</w:t>
      </w:r>
    </w:p>
    <w:p w14:paraId="51EBF62A">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BER</w:t>
      </w:r>
      <w:r>
        <w:rPr>
          <w:rFonts w:hint="eastAsia" w:ascii="宋体" w:hAnsi="宋体" w:eastAsia="宋体" w:cs="宋体"/>
          <w:kern w:val="0"/>
          <w:szCs w:val="21"/>
          <w:vertAlign w:val="subscript"/>
          <w:lang w:val="ru-RU"/>
        </w:rPr>
        <w:t>-20</w:t>
      </w:r>
      <w:r>
        <w:rPr>
          <w:rFonts w:hint="eastAsia" w:ascii="宋体" w:hAnsi="宋体" w:eastAsia="宋体" w:cs="宋体"/>
          <w:kern w:val="0"/>
          <w:szCs w:val="21"/>
          <w:lang w:val="ru-RU"/>
        </w:rPr>
        <w:t xml:space="preserve"> ——环境温度-20℃时，电动车开启采暖功能的续航里程，单位为km。</w:t>
      </w:r>
    </w:p>
    <w:p w14:paraId="644F8F62">
      <w:pPr>
        <w:widowControl/>
        <w:snapToGrid w:val="0"/>
        <w:ind w:firstLine="420" w:firstLineChars="200"/>
        <w:jc w:val="left"/>
        <w:rPr>
          <w:rFonts w:ascii="宋体" w:hAnsi="宋体" w:cs="宋体"/>
          <w:kern w:val="0"/>
          <w:szCs w:val="21"/>
          <w:lang w:val="ru-RU"/>
        </w:rPr>
      </w:pPr>
    </w:p>
    <w:p w14:paraId="5B3C928B">
      <w:pPr>
        <w:ind w:firstLine="420"/>
        <w:rPr>
          <w:rFonts w:ascii="宋体" w:hAnsi="宋体" w:cs="宋体"/>
          <w:kern w:val="0"/>
          <w:szCs w:val="21"/>
        </w:rPr>
      </w:pPr>
    </w:p>
    <w:p w14:paraId="3DCEC692">
      <w:pPr>
        <w:ind w:firstLine="420"/>
        <w:rPr>
          <w:rFonts w:ascii="宋体" w:hAnsi="宋体" w:cs="宋体"/>
          <w:kern w:val="0"/>
          <w:szCs w:val="21"/>
        </w:rPr>
      </w:pPr>
    </w:p>
    <w:p w14:paraId="40A4B458">
      <w:pPr>
        <w:ind w:firstLine="420"/>
        <w:rPr>
          <w:rFonts w:ascii="宋体" w:hAnsi="宋体" w:cs="宋体"/>
          <w:kern w:val="0"/>
          <w:szCs w:val="21"/>
        </w:rPr>
      </w:pPr>
    </w:p>
    <w:p w14:paraId="09A75DA0">
      <w:pPr>
        <w:ind w:firstLine="420"/>
        <w:rPr>
          <w:rFonts w:ascii="宋体" w:hAnsi="宋体" w:cs="宋体"/>
          <w:kern w:val="0"/>
          <w:szCs w:val="21"/>
        </w:rPr>
      </w:pPr>
    </w:p>
    <w:p w14:paraId="74BF8BCD"/>
    <w:p w14:paraId="73633F04"/>
    <w:p w14:paraId="41756CEC"/>
    <w:p w14:paraId="50E065F0"/>
    <w:p w14:paraId="548ECF80">
      <w:pPr>
        <w:sectPr>
          <w:footerReference r:id="rId6" w:type="default"/>
          <w:pgSz w:w="11907" w:h="16839"/>
          <w:pgMar w:top="1406" w:right="1077" w:bottom="1310" w:left="1429" w:header="1418" w:footer="850" w:gutter="0"/>
          <w:pgNumType w:start="1"/>
          <w:cols w:space="0" w:num="1"/>
          <w:docGrid w:type="linesAndChars" w:linePitch="312" w:charSpace="0"/>
        </w:sectPr>
      </w:pPr>
    </w:p>
    <w:p w14:paraId="7A3D571E">
      <w:pPr>
        <w:pStyle w:val="2"/>
        <w:widowControl/>
        <w:snapToGrid w:val="0"/>
        <w:spacing w:before="320" w:after="320" w:line="320" w:lineRule="exact"/>
        <w:jc w:val="left"/>
        <w:rPr>
          <w:rFonts w:ascii="黑体" w:hAnsi="黑体" w:eastAsia="黑体" w:cs="黑体"/>
          <w:b w:val="0"/>
          <w:sz w:val="21"/>
          <w:szCs w:val="21"/>
          <w:lang w:val="ru-RU"/>
        </w:rPr>
      </w:pPr>
      <w:bookmarkStart w:id="34" w:name="_Toc32066"/>
      <w:r>
        <w:rPr>
          <w:rFonts w:hint="eastAsia" w:ascii="黑体" w:hAnsi="黑体" w:eastAsia="黑体" w:cs="黑体"/>
          <w:b w:val="0"/>
          <w:sz w:val="21"/>
          <w:szCs w:val="21"/>
          <w:lang w:val="ru-RU"/>
        </w:rPr>
        <w:t>附录A</w:t>
      </w:r>
      <w:bookmarkEnd w:id="34"/>
    </w:p>
    <w:p w14:paraId="1E44257E">
      <w:pPr>
        <w:pStyle w:val="19"/>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9"/>
        <w:rPr>
          <w:rFonts w:ascii="黑体" w:hAnsi="黑体" w:eastAsia="黑体" w:cs="黑体"/>
          <w:snapToGrid w:val="0"/>
          <w:color w:val="000000"/>
          <w:spacing w:val="-12"/>
          <w:position w:val="7"/>
          <w:sz w:val="21"/>
          <w:szCs w:val="21"/>
          <w:lang w:val="ru-RU"/>
        </w:rPr>
      </w:pPr>
      <w:bookmarkStart w:id="35" w:name="_Toc29987"/>
      <w:bookmarkStart w:id="36" w:name="_Toc10876"/>
      <w:r>
        <w:rPr>
          <w:rFonts w:hint="eastAsia" w:ascii="黑体" w:hAnsi="黑体" w:eastAsia="黑体" w:cs="黑体"/>
          <w:snapToGrid w:val="0"/>
          <w:color w:val="000000"/>
          <w:spacing w:val="-12"/>
          <w:position w:val="7"/>
          <w:sz w:val="21"/>
          <w:szCs w:val="21"/>
          <w:lang w:val="ru-RU"/>
        </w:rPr>
        <w:t>测点清单</w:t>
      </w:r>
      <w:bookmarkEnd w:id="35"/>
      <w:bookmarkEnd w:id="36"/>
    </w:p>
    <w:tbl>
      <w:tblPr>
        <w:tblStyle w:val="34"/>
        <w:tblW w:w="4714" w:type="pct"/>
        <w:jc w:val="center"/>
        <w:tblLayout w:type="fixed"/>
        <w:tblCellMar>
          <w:top w:w="0" w:type="dxa"/>
          <w:left w:w="108" w:type="dxa"/>
          <w:bottom w:w="0" w:type="dxa"/>
          <w:right w:w="108" w:type="dxa"/>
        </w:tblCellMar>
      </w:tblPr>
      <w:tblGrid>
        <w:gridCol w:w="850"/>
        <w:gridCol w:w="2835"/>
        <w:gridCol w:w="850"/>
        <w:gridCol w:w="850"/>
        <w:gridCol w:w="2833"/>
        <w:gridCol w:w="850"/>
      </w:tblGrid>
      <w:tr w14:paraId="1CFAA3E1">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1589">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序号</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FC8A">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测点名称</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16D2">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单位</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4436">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序号</w:t>
            </w:r>
          </w:p>
        </w:tc>
        <w:tc>
          <w:tcPr>
            <w:tcW w:w="1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C839">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测点名称</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0F3F">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单位</w:t>
            </w:r>
          </w:p>
        </w:tc>
      </w:tr>
      <w:tr w14:paraId="767AED1F">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A6DC">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21A2">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环境温度</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2A47">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CB3F">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07A0">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驾驶侧脚部温度 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DrvrFoot_5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79DE">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41FF06D8">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B64C">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5B27">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第一排驾驶侧左出风口风温Facevent_1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9CF8">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999A">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9C09">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乘客侧脚部温度 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PnsgFoot_1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DF1B">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5CE168AF">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65DB">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7726">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第一排驾驶侧右出风口风温 Facevent_2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B88E">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11EC">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9221">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乘客侧脚部温度 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PnsgFoot_2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DE85">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7A811314">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EFA5">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6043">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第一排乘客侧左出风口风温 Facevent_3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C393">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EB6A">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3C04">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乘客侧脚部温度 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PnsgFoot_3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3E9E">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027B66D2">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E4BF">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3E3D">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第一排乘客侧右出风口风温 Facevent_4</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959B">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476F">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24EC">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乘客侧脚部温度 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PnsgFoot_4</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4308">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7F02AF17">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42C1">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D65C">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第二排驾驶侧出风口风温 Facevent_5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55A5">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8D0F">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4480">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乘客侧脚部温度 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PnsgFoot_5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CA59">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5FE47B55">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01BD">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7738">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第二排乘客侧出风口风温 Facevent_6</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64BA">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150D">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E79A1">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第二排驾驶侧脚部温度 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RrDrvrFoot_1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CA2A">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458F3CBB">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500F">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23AA">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第一排驾驶侧脚部出风口风温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3741">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9441">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D3AB6">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第二排驾驶侧脚部温度 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RrDrvrFoot_2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1B54">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4098D090">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BC42">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0027">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第一排乘客侧脚部出风口风温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9948">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3313">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4A87">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第二排驾驶侧脚部温度 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RrDrvrFoot_3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E2B9">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2BF80119">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F9CE">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3757">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第二排驾驶侧脚部出风口风温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E6D7">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7E9A">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9B224">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第二排乘客侧脚部温度 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RrPnsgFoot_1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BA8A">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0A79E35D">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E210">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72AE">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第二排乘客侧脚部出风口风温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4225">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637A">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1796">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第二排乘客侧脚部温度 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RrPnsgFoot_2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AE48">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3AD72908">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2D26">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AD6B">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第一排驾驶侧头部温度-左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DEED">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159F">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416A">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第二排乘客侧脚部温度 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RrPnsgFoot_3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5262">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605F3D59">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F0EB">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5F7C">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第一排驾驶侧头部温度-右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D21D">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99F8">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AD9D">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第三排驾驶侧头部温度-左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Breah_9</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36CE">
            <w:pPr>
              <w:widowControl/>
              <w:snapToGrid w:val="0"/>
              <w:jc w:val="center"/>
              <w:textAlignment w:val="center"/>
              <w:rPr>
                <w:rFonts w:hint="eastAsia" w:ascii="宋体" w:hAnsi="宋体" w:eastAsia="宋体" w:cs="宋体"/>
                <w:color w:val="000000"/>
                <w:kern w:val="0"/>
                <w:sz w:val="18"/>
                <w:szCs w:val="18"/>
                <w:lang w:bidi="ar"/>
              </w:rPr>
            </w:pPr>
            <w:r>
              <w:rPr>
                <w:rStyle w:val="129"/>
                <w:rFonts w:hint="eastAsia" w:ascii="宋体" w:hAnsi="宋体" w:eastAsia="宋体" w:cs="宋体"/>
                <w:lang w:bidi="ar"/>
              </w:rPr>
              <w:t>℃</w:t>
            </w:r>
          </w:p>
        </w:tc>
      </w:tr>
      <w:tr w14:paraId="1E4F5C97">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683B">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84A9">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第一排乘客侧头部温度-左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3071">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5237">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E8C9">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第三排驾驶侧头部温度-右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Breah_10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5AEE">
            <w:pPr>
              <w:widowControl/>
              <w:snapToGrid w:val="0"/>
              <w:jc w:val="center"/>
              <w:textAlignment w:val="center"/>
              <w:rPr>
                <w:rFonts w:hint="eastAsia" w:ascii="宋体" w:hAnsi="宋体" w:eastAsia="宋体" w:cs="宋体"/>
                <w:color w:val="000000"/>
                <w:kern w:val="0"/>
                <w:sz w:val="18"/>
                <w:szCs w:val="18"/>
                <w:lang w:bidi="ar"/>
              </w:rPr>
            </w:pPr>
            <w:r>
              <w:rPr>
                <w:rStyle w:val="129"/>
                <w:rFonts w:hint="eastAsia" w:ascii="宋体" w:hAnsi="宋体" w:eastAsia="宋体" w:cs="宋体"/>
                <w:lang w:bidi="ar"/>
              </w:rPr>
              <w:t>℃</w:t>
            </w:r>
          </w:p>
        </w:tc>
      </w:tr>
      <w:tr w14:paraId="0E2510BE">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D7B5">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2634">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第一排乘客侧头部温度-右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Breah_4</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5E80">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2486">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49</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0239">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第三排乘客侧头部温度-左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Breah_11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FA81">
            <w:pPr>
              <w:widowControl/>
              <w:snapToGrid w:val="0"/>
              <w:jc w:val="center"/>
              <w:textAlignment w:val="center"/>
              <w:rPr>
                <w:rFonts w:hint="eastAsia" w:ascii="宋体" w:hAnsi="宋体" w:eastAsia="宋体" w:cs="宋体"/>
                <w:color w:val="000000"/>
                <w:kern w:val="0"/>
                <w:sz w:val="18"/>
                <w:szCs w:val="18"/>
                <w:lang w:bidi="ar"/>
              </w:rPr>
            </w:pPr>
            <w:r>
              <w:rPr>
                <w:rStyle w:val="129"/>
                <w:rFonts w:hint="eastAsia" w:ascii="宋体" w:hAnsi="宋体" w:eastAsia="宋体" w:cs="宋体"/>
                <w:lang w:bidi="ar"/>
              </w:rPr>
              <w:t>℃</w:t>
            </w:r>
          </w:p>
        </w:tc>
      </w:tr>
      <w:tr w14:paraId="61E9B5DC">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EF63">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82CD">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第二排驾驶侧头部温度-左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EA82">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56C3">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50</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795D">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第三排乘客侧头部温度-右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Breah_12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CECF">
            <w:pPr>
              <w:widowControl/>
              <w:snapToGrid w:val="0"/>
              <w:jc w:val="center"/>
              <w:textAlignment w:val="center"/>
              <w:rPr>
                <w:rFonts w:hint="eastAsia" w:ascii="宋体" w:hAnsi="宋体" w:eastAsia="宋体" w:cs="宋体"/>
                <w:color w:val="000000"/>
                <w:kern w:val="0"/>
                <w:sz w:val="18"/>
                <w:szCs w:val="18"/>
                <w:lang w:bidi="ar"/>
              </w:rPr>
            </w:pPr>
            <w:r>
              <w:rPr>
                <w:rStyle w:val="129"/>
                <w:rFonts w:hint="eastAsia" w:ascii="宋体" w:hAnsi="宋体" w:eastAsia="宋体" w:cs="宋体"/>
                <w:lang w:bidi="ar"/>
              </w:rPr>
              <w:t>℃</w:t>
            </w:r>
          </w:p>
        </w:tc>
      </w:tr>
      <w:tr w14:paraId="59A96B40">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B0E1">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A086">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第二排驾驶侧头部温度-右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Breah_6</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0707">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62EB">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C73B">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第三排驾驶侧脚部温度 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auto"/>
                <w:kern w:val="0"/>
                <w:sz w:val="18"/>
                <w:szCs w:val="18"/>
                <w:lang w:bidi="ar"/>
              </w:rPr>
              <w:t>T</w:t>
            </w:r>
            <w:r>
              <w:rPr>
                <w:rFonts w:hint="eastAsia" w:ascii="宋体" w:hAnsi="宋体" w:eastAsia="宋体" w:cs="宋体"/>
                <w:kern w:val="0"/>
                <w:sz w:val="18"/>
                <w:szCs w:val="18"/>
                <w:lang w:bidi="ar"/>
              </w:rPr>
              <w:t>H</w:t>
            </w:r>
            <w:r>
              <w:rPr>
                <w:rFonts w:hint="eastAsia" w:ascii="宋体" w:hAnsi="宋体" w:eastAsia="宋体" w:cs="宋体"/>
                <w:color w:val="000000"/>
                <w:kern w:val="0"/>
                <w:sz w:val="18"/>
                <w:szCs w:val="18"/>
                <w:lang w:bidi="ar"/>
              </w:rPr>
              <w:t>DrvrFoot_1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17FE">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62D19DCB">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5961">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C3FE">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第二排乘客侧头部温度-左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Breah_7</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B460">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9D32">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443A">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第三排驾驶侧脚部温度 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THDrvrFoot_2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66B3">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670CED73">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5A80">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AD99">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第二排乘客侧头部温度-右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Breah_8</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C344">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C4C5">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53</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94D5">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第三排驾驶侧脚部温度 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THDrvrFoot_3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6BFF">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3580EA3B">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507B">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7A9E">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第一排驾驶侧脚部温度 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DrvrFoot_1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C3A9">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F014">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54</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0642">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第三排乘客侧脚部温度 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THPnsgFoot_1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E764">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1D8B8527">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9980">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8296">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驾驶侧脚部温度 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DrvrFoot_2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B273">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A64B">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55</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4DC9">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第三排乘客侧脚部温度 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THPnsgFoot_2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D6E2">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43440C38">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F5F9">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0BE7">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驾驶侧脚部温度 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DrvrFoot_3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6A77">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575B">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56</w:t>
            </w: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A2F46">
            <w:pPr>
              <w:widowControl/>
              <w:snapToGrid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第三排乘客侧脚部温度 3</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THPnsgFoot_3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7BF4">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r>
      <w:tr w14:paraId="6D0CAA1B">
        <w:tblPrEx>
          <w:tblCellMar>
            <w:top w:w="0" w:type="dxa"/>
            <w:left w:w="108" w:type="dxa"/>
            <w:bottom w:w="0" w:type="dxa"/>
            <w:right w:w="108" w:type="dxa"/>
          </w:tblCellMar>
        </w:tblPrEx>
        <w:trPr>
          <w:trHeight w:val="466"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8C40">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26CE">
            <w:pPr>
              <w:widowControl/>
              <w:snapToGrid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驾驶侧脚部温度 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DrvrFoot_4</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F1D">
            <w:pPr>
              <w:widowControl/>
              <w:snapToGrid w:val="0"/>
              <w:jc w:val="center"/>
              <w:textAlignment w:val="center"/>
              <w:rPr>
                <w:rFonts w:hint="eastAsia" w:ascii="宋体" w:hAnsi="宋体" w:eastAsia="宋体" w:cs="宋体"/>
                <w:color w:val="000000"/>
                <w:sz w:val="18"/>
                <w:szCs w:val="18"/>
              </w:rPr>
            </w:pPr>
            <w:r>
              <w:rPr>
                <w:rStyle w:val="129"/>
                <w:rFonts w:hint="eastAsia" w:ascii="宋体" w:hAnsi="宋体" w:eastAsia="宋体" w:cs="宋体"/>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B0CE">
            <w:pPr>
              <w:widowControl/>
              <w:snapToGrid w:val="0"/>
              <w:jc w:val="center"/>
              <w:textAlignment w:val="center"/>
              <w:rPr>
                <w:rFonts w:hint="eastAsia" w:ascii="宋体" w:hAnsi="宋体" w:eastAsia="宋体" w:cs="宋体"/>
                <w:color w:val="000000"/>
                <w:kern w:val="0"/>
                <w:sz w:val="18"/>
                <w:szCs w:val="18"/>
                <w:lang w:bidi="ar"/>
              </w:rPr>
            </w:pPr>
          </w:p>
        </w:tc>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9D70">
            <w:pPr>
              <w:widowControl/>
              <w:snapToGrid w:val="0"/>
              <w:jc w:val="center"/>
              <w:textAlignment w:val="center"/>
              <w:rPr>
                <w:rFonts w:hint="eastAsia" w:ascii="宋体" w:hAnsi="宋体" w:eastAsia="宋体" w:cs="宋体"/>
                <w:color w:val="000000"/>
                <w:kern w:val="0"/>
                <w:sz w:val="18"/>
                <w:szCs w:val="18"/>
                <w:lang w:bidi="ar"/>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99EB">
            <w:pPr>
              <w:widowControl/>
              <w:snapToGrid w:val="0"/>
              <w:jc w:val="center"/>
              <w:textAlignment w:val="center"/>
              <w:rPr>
                <w:rFonts w:hint="eastAsia" w:ascii="宋体" w:hAnsi="宋体" w:eastAsia="宋体" w:cs="宋体"/>
                <w:color w:val="000000"/>
                <w:kern w:val="0"/>
                <w:sz w:val="18"/>
                <w:szCs w:val="18"/>
                <w:lang w:bidi="ar"/>
              </w:rPr>
            </w:pPr>
          </w:p>
        </w:tc>
      </w:tr>
    </w:tbl>
    <w:p w14:paraId="7E9B5BC7">
      <w:pPr>
        <w:widowControl/>
        <w:snapToGrid w:val="0"/>
        <w:rPr>
          <w:rFonts w:ascii="宋体" w:hAnsi="宋体" w:cs="宋体"/>
          <w:kern w:val="0"/>
          <w:sz w:val="18"/>
          <w:szCs w:val="18"/>
          <w:lang w:val="ru-RU"/>
        </w:rPr>
      </w:pPr>
    </w:p>
    <w:p w14:paraId="38FF80F4">
      <w:pPr>
        <w:widowControl/>
        <w:snapToGrid w:val="0"/>
        <w:rPr>
          <w:rFonts w:ascii="宋体" w:hAnsi="宋体" w:cs="宋体"/>
          <w:kern w:val="0"/>
          <w:sz w:val="18"/>
          <w:szCs w:val="18"/>
          <w:lang w:val="ru-RU"/>
        </w:rPr>
      </w:pPr>
      <w:r>
        <w:rPr>
          <w:rFonts w:hint="eastAsia" w:ascii="宋体" w:hAnsi="宋体" w:cs="宋体"/>
          <w:kern w:val="0"/>
          <w:sz w:val="18"/>
          <w:szCs w:val="18"/>
          <w:lang w:val="ru-RU"/>
        </w:rPr>
        <w:t>注：测点清单可根据空调系统配置、车辆配置等作适当调整。</w:t>
      </w:r>
    </w:p>
    <w:p w14:paraId="623D967E">
      <w:pPr>
        <w:pStyle w:val="2"/>
        <w:keepNext/>
        <w:keepLines/>
        <w:pageBreakBefore w:val="0"/>
        <w:widowControl/>
        <w:kinsoku/>
        <w:wordWrap/>
        <w:overflowPunct/>
        <w:topLinePunct w:val="0"/>
        <w:autoSpaceDE/>
        <w:autoSpaceDN/>
        <w:bidi w:val="0"/>
        <w:adjustRightInd/>
        <w:snapToGrid w:val="0"/>
        <w:spacing w:before="320" w:after="320" w:line="320" w:lineRule="exact"/>
        <w:textAlignment w:val="auto"/>
        <w:rPr>
          <w:rFonts w:ascii="黑体" w:hAnsi="黑体" w:eastAsia="黑体" w:cs="黑体"/>
          <w:b w:val="0"/>
          <w:sz w:val="21"/>
          <w:szCs w:val="21"/>
          <w:lang w:val="ru-RU"/>
        </w:rPr>
      </w:pPr>
      <w:bookmarkStart w:id="37" w:name="_Toc13795"/>
      <w:r>
        <w:rPr>
          <w:rFonts w:hint="eastAsia" w:ascii="黑体" w:hAnsi="黑体" w:eastAsia="黑体" w:cs="黑体"/>
          <w:b w:val="0"/>
          <w:sz w:val="21"/>
          <w:szCs w:val="21"/>
          <w:lang w:val="ru-RU"/>
        </w:rPr>
        <w:t>附录B</w:t>
      </w:r>
      <w:bookmarkEnd w:id="37"/>
    </w:p>
    <w:p w14:paraId="6FC358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黑体" w:hAnsi="黑体" w:eastAsia="黑体" w:cs="黑体"/>
          <w:snapToGrid w:val="0"/>
          <w:color w:val="000000"/>
          <w:kern w:val="0"/>
          <w:szCs w:val="21"/>
        </w:rPr>
      </w:pPr>
      <w:r>
        <w:rPr>
          <w:rFonts w:hint="eastAsia" w:ascii="黑体" w:hAnsi="黑体" w:eastAsia="黑体" w:cs="黑体"/>
          <w:snapToGrid w:val="0"/>
          <w:color w:val="000000"/>
          <w:kern w:val="0"/>
          <w:szCs w:val="21"/>
        </w:rPr>
        <w:t>各测点布置位置图</w:t>
      </w:r>
    </w:p>
    <w:p w14:paraId="3423788E">
      <w:pPr>
        <w:pStyle w:val="3"/>
        <w:widowControl/>
        <w:snapToGrid w:val="0"/>
        <w:spacing w:before="320" w:after="320" w:line="320" w:lineRule="exact"/>
        <w:rPr>
          <w:rFonts w:ascii="黑体" w:hAnsi="黑体" w:cs="黑体"/>
          <w:b w:val="0"/>
          <w:kern w:val="0"/>
          <w:sz w:val="21"/>
          <w:szCs w:val="21"/>
          <w:lang w:val="ru-RU"/>
        </w:rPr>
      </w:pPr>
      <w:bookmarkStart w:id="38" w:name="_Toc5580"/>
      <w:bookmarkStart w:id="39" w:name="_Toc4191"/>
      <w:r>
        <w:rPr>
          <w:rFonts w:hint="eastAsia" w:ascii="黑体" w:hAnsi="黑体" w:cs="黑体"/>
          <w:b w:val="0"/>
          <w:kern w:val="0"/>
          <w:sz w:val="21"/>
          <w:szCs w:val="21"/>
          <w:lang w:val="ru-RU"/>
        </w:rPr>
        <w:t>B.1 头部布置要求</w:t>
      </w:r>
      <w:bookmarkEnd w:id="38"/>
      <w:bookmarkEnd w:id="39"/>
    </w:p>
    <w:p w14:paraId="4FD4B348">
      <w:pPr>
        <w:pStyle w:val="72"/>
        <w:widowControl w:val="0"/>
        <w:autoSpaceDE w:val="0"/>
        <w:autoSpaceDN w:val="0"/>
        <w:adjustRightInd w:val="0"/>
        <w:spacing w:before="0" w:line="240" w:lineRule="auto"/>
        <w:jc w:val="center"/>
        <w:rPr>
          <w:rFonts w:hAnsi="宋体" w:cs="宋体"/>
          <w:color w:val="FF0000"/>
          <w:kern w:val="2"/>
          <w:szCs w:val="21"/>
        </w:rPr>
      </w:pPr>
      <w:r>
        <w:rPr>
          <w:rFonts w:hint="eastAsia" w:hAnsi="宋体" w:cs="宋体"/>
          <w:szCs w:val="21"/>
        </w:rPr>
        <w:drawing>
          <wp:inline distT="0" distB="0" distL="114300" distR="114300">
            <wp:extent cx="3343275" cy="1882775"/>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8"/>
                    <a:srcRect l="6049" t="9161"/>
                    <a:stretch>
                      <a:fillRect/>
                    </a:stretch>
                  </pic:blipFill>
                  <pic:spPr>
                    <a:xfrm>
                      <a:off x="0" y="0"/>
                      <a:ext cx="3343275" cy="1882775"/>
                    </a:xfrm>
                    <a:prstGeom prst="rect">
                      <a:avLst/>
                    </a:prstGeom>
                    <a:noFill/>
                    <a:ln>
                      <a:noFill/>
                    </a:ln>
                  </pic:spPr>
                </pic:pic>
              </a:graphicData>
            </a:graphic>
          </wp:inline>
        </w:drawing>
      </w:r>
    </w:p>
    <w:p w14:paraId="2DEEA6E0">
      <w:pPr>
        <w:widowControl/>
        <w:snapToGrid w:val="0"/>
        <w:jc w:val="center"/>
        <w:rPr>
          <w:rFonts w:ascii="黑体" w:hAnsi="黑体" w:eastAsia="黑体" w:cs="黑体"/>
          <w:kern w:val="0"/>
          <w:szCs w:val="21"/>
          <w:lang w:val="ru-RU"/>
        </w:rPr>
      </w:pPr>
      <w:r>
        <w:rPr>
          <w:rFonts w:hint="eastAsia" w:ascii="黑体" w:hAnsi="黑体" w:eastAsia="黑体" w:cs="黑体"/>
          <w:kern w:val="0"/>
          <w:szCs w:val="21"/>
          <w:lang w:val="ru-RU"/>
        </w:rPr>
        <w:t>图B.1 前排头部布置要求</w:t>
      </w:r>
    </w:p>
    <w:p w14:paraId="3784B16C">
      <w:pPr>
        <w:pStyle w:val="72"/>
        <w:keepNext w:val="0"/>
        <w:keepLines w:val="0"/>
        <w:pageBreakBefore w:val="0"/>
        <w:widowControl w:val="0"/>
        <w:kinsoku/>
        <w:wordWrap/>
        <w:overflowPunct/>
        <w:topLinePunct w:val="0"/>
        <w:autoSpaceDE w:val="0"/>
        <w:autoSpaceDN w:val="0"/>
        <w:bidi w:val="0"/>
        <w:adjustRightInd w:val="0"/>
        <w:snapToGrid/>
        <w:spacing w:before="0" w:line="320" w:lineRule="exact"/>
        <w:ind w:firstLine="420" w:firstLineChars="200"/>
        <w:jc w:val="left"/>
        <w:textAlignment w:val="auto"/>
        <w:rPr>
          <w:rFonts w:hAnsi="宋体" w:cs="宋体"/>
          <w:kern w:val="2"/>
          <w:szCs w:val="21"/>
        </w:rPr>
      </w:pPr>
      <w:r>
        <w:rPr>
          <w:rFonts w:hint="eastAsia" w:hAnsi="宋体" w:cs="宋体"/>
          <w:kern w:val="2"/>
          <w:szCs w:val="21"/>
        </w:rPr>
        <w:t>按图B.1布置头部测点时，座椅需位于前后行程、上下行程的中间位置，椅背竖直。</w:t>
      </w:r>
    </w:p>
    <w:p w14:paraId="78975219">
      <w:pPr>
        <w:pStyle w:val="72"/>
        <w:keepNext w:val="0"/>
        <w:keepLines w:val="0"/>
        <w:pageBreakBefore w:val="0"/>
        <w:widowControl w:val="0"/>
        <w:numPr>
          <w:ilvl w:val="0"/>
          <w:numId w:val="0"/>
        </w:numPr>
        <w:kinsoku/>
        <w:wordWrap/>
        <w:overflowPunct/>
        <w:topLinePunct w:val="0"/>
        <w:autoSpaceDE w:val="0"/>
        <w:autoSpaceDN w:val="0"/>
        <w:bidi w:val="0"/>
        <w:adjustRightInd w:val="0"/>
        <w:snapToGrid/>
        <w:spacing w:before="0" w:line="320" w:lineRule="exact"/>
        <w:ind w:firstLine="420" w:firstLineChars="200"/>
        <w:jc w:val="left"/>
        <w:textAlignment w:val="auto"/>
        <w:rPr>
          <w:rFonts w:hAnsi="宋体" w:cs="宋体"/>
          <w:kern w:val="2"/>
          <w:szCs w:val="21"/>
        </w:rPr>
      </w:pPr>
      <w:r>
        <w:rPr>
          <w:rFonts w:hint="eastAsia" w:hAnsi="宋体" w:cs="宋体"/>
          <w:kern w:val="2"/>
          <w:szCs w:val="21"/>
          <w:lang w:val="en-US" w:eastAsia="zh-CN"/>
        </w:rPr>
        <w:t>第二、</w:t>
      </w:r>
      <w:r>
        <w:rPr>
          <w:rFonts w:hint="eastAsia" w:hAnsi="宋体" w:cs="宋体"/>
          <w:kern w:val="2"/>
          <w:szCs w:val="21"/>
        </w:rPr>
        <w:t>三排头部布置时，左右两边的传感器与前排两边对齐，中间两个平均放置。</w:t>
      </w:r>
    </w:p>
    <w:p w14:paraId="60358F6D">
      <w:pPr>
        <w:pStyle w:val="72"/>
        <w:keepNext w:val="0"/>
        <w:keepLines w:val="0"/>
        <w:pageBreakBefore w:val="0"/>
        <w:widowControl w:val="0"/>
        <w:kinsoku/>
        <w:wordWrap/>
        <w:overflowPunct/>
        <w:topLinePunct w:val="0"/>
        <w:autoSpaceDE w:val="0"/>
        <w:autoSpaceDN w:val="0"/>
        <w:bidi w:val="0"/>
        <w:adjustRightInd w:val="0"/>
        <w:snapToGrid/>
        <w:spacing w:before="0" w:line="320" w:lineRule="exact"/>
        <w:ind w:firstLine="420" w:firstLineChars="200"/>
        <w:jc w:val="left"/>
        <w:textAlignment w:val="auto"/>
        <w:rPr>
          <w:rFonts w:hAnsi="宋体" w:cs="宋体"/>
          <w:kern w:val="2"/>
          <w:szCs w:val="21"/>
        </w:rPr>
      </w:pPr>
      <w:r>
        <w:rPr>
          <w:rFonts w:hint="eastAsia" w:hAnsi="宋体" w:cs="宋体"/>
          <w:kern w:val="2"/>
          <w:szCs w:val="21"/>
        </w:rPr>
        <w:t>每排头部布置4个温度传感器。</w:t>
      </w:r>
    </w:p>
    <w:p w14:paraId="01CC3CAA">
      <w:pPr>
        <w:pStyle w:val="3"/>
        <w:widowControl/>
        <w:snapToGrid w:val="0"/>
        <w:spacing w:before="320" w:after="320" w:line="320" w:lineRule="exact"/>
        <w:rPr>
          <w:rFonts w:ascii="黑体" w:hAnsi="黑体" w:cs="黑体"/>
          <w:b w:val="0"/>
          <w:kern w:val="0"/>
          <w:sz w:val="21"/>
          <w:szCs w:val="21"/>
          <w:lang w:val="ru-RU"/>
        </w:rPr>
      </w:pPr>
      <w:bookmarkStart w:id="40" w:name="_Toc10500"/>
      <w:bookmarkStart w:id="41" w:name="_Toc22903"/>
      <w:r>
        <w:rPr>
          <w:rFonts w:hint="eastAsia" w:ascii="黑体" w:hAnsi="黑体" w:cs="黑体"/>
          <w:b w:val="0"/>
          <w:kern w:val="0"/>
          <w:sz w:val="21"/>
          <w:szCs w:val="21"/>
          <w:lang w:val="ru-RU"/>
        </w:rPr>
        <w:t>B.2 头部平均温度计算方法</w:t>
      </w:r>
      <w:bookmarkEnd w:id="40"/>
      <w:bookmarkEnd w:id="41"/>
    </w:p>
    <w:p w14:paraId="13400719">
      <w:pPr>
        <w:pStyle w:val="72"/>
        <w:keepNext w:val="0"/>
        <w:keepLines w:val="0"/>
        <w:pageBreakBefore w:val="0"/>
        <w:widowControl w:val="0"/>
        <w:kinsoku/>
        <w:wordWrap/>
        <w:overflowPunct/>
        <w:topLinePunct w:val="0"/>
        <w:autoSpaceDE w:val="0"/>
        <w:autoSpaceDN w:val="0"/>
        <w:bidi w:val="0"/>
        <w:adjustRightInd w:val="0"/>
        <w:snapToGrid/>
        <w:spacing w:before="0" w:line="320" w:lineRule="exact"/>
        <w:ind w:firstLine="420" w:firstLineChars="200"/>
        <w:jc w:val="left"/>
        <w:textAlignment w:val="auto"/>
        <w:rPr>
          <w:rFonts w:hAnsi="宋体" w:cs="宋体"/>
          <w:kern w:val="2"/>
          <w:szCs w:val="21"/>
        </w:rPr>
      </w:pPr>
      <w:r>
        <w:rPr>
          <w:rFonts w:hint="eastAsia" w:hAnsi="宋体" w:cs="宋体"/>
          <w:kern w:val="2"/>
          <w:szCs w:val="21"/>
        </w:rPr>
        <w:t>Breath_Avg</w:t>
      </w:r>
      <w:r>
        <w:rPr>
          <w:rFonts w:hAnsi="宋体" w:cs="宋体"/>
          <w:kern w:val="2"/>
          <w:szCs w:val="21"/>
        </w:rPr>
        <w:t>=</w:t>
      </w:r>
      <m:oMath>
        <m:nary>
          <m:naryPr>
            <m:chr m:val="∑"/>
            <m:limLoc m:val="undOvr"/>
            <m:ctrlPr>
              <w:rPr>
                <w:rFonts w:ascii="Cambria Math" w:hAnsi="Cambria Math" w:cs="宋体"/>
                <w:kern w:val="2"/>
                <w:szCs w:val="21"/>
              </w:rPr>
            </m:ctrlPr>
          </m:naryPr>
          <m:sub>
            <m:r>
              <m:rPr/>
              <w:rPr>
                <w:rFonts w:ascii="Cambria Math" w:hAnsi="Cambria Math" w:cs="宋体"/>
                <w:kern w:val="2"/>
                <w:szCs w:val="21"/>
              </w:rPr>
              <m:t>1</m:t>
            </m:r>
            <m:ctrlPr>
              <w:rPr>
                <w:rFonts w:ascii="Cambria Math" w:hAnsi="Cambria Math" w:cs="宋体"/>
                <w:kern w:val="2"/>
                <w:szCs w:val="21"/>
              </w:rPr>
            </m:ctrlPr>
          </m:sub>
          <m:sup>
            <m:r>
              <m:rPr/>
              <w:rPr>
                <w:rFonts w:ascii="Cambria Math" w:hAnsi="Cambria Math" w:cs="宋体"/>
                <w:kern w:val="2"/>
                <w:szCs w:val="21"/>
              </w:rPr>
              <m:t>4∗n</m:t>
            </m:r>
            <m:ctrlPr>
              <w:rPr>
                <w:rFonts w:ascii="Cambria Math" w:hAnsi="Cambria Math" w:cs="宋体"/>
                <w:kern w:val="2"/>
                <w:szCs w:val="21"/>
              </w:rPr>
            </m:ctrlPr>
          </m:sup>
          <m:e>
            <m:r>
              <m:rPr/>
              <w:rPr>
                <w:rFonts w:hint="eastAsia" w:ascii="Cambria Math" w:hAnsi="Cambria Math" w:cs="宋体"/>
                <w:kern w:val="2"/>
                <w:szCs w:val="21"/>
              </w:rPr>
              <m:t>b</m:t>
            </m:r>
            <m:r>
              <m:rPr/>
              <w:rPr>
                <w:rFonts w:ascii="Cambria Math" w:hAnsi="Cambria Math" w:cs="宋体"/>
                <w:kern w:val="2"/>
                <w:szCs w:val="21"/>
              </w:rPr>
              <m:t>reatℎ_(4∗n</m:t>
            </m:r>
            <m:ctrlPr>
              <w:rPr>
                <w:rFonts w:ascii="Cambria Math" w:hAnsi="Cambria Math" w:cs="宋体"/>
                <w:kern w:val="2"/>
                <w:szCs w:val="21"/>
              </w:rPr>
            </m:ctrlPr>
          </m:e>
        </m:nary>
      </m:oMath>
      <w:r>
        <w:rPr>
          <w:rFonts w:hint="eastAsia" w:hAnsi="宋体" w:cs="宋体"/>
          <w:kern w:val="2"/>
          <w:szCs w:val="21"/>
        </w:rPr>
        <w:t>)</w:t>
      </w:r>
      <w:r>
        <w:rPr>
          <w:rFonts w:hAnsi="宋体" w:cs="宋体"/>
          <w:kern w:val="2"/>
          <w:szCs w:val="21"/>
        </w:rPr>
        <w:t>/(</w:t>
      </w:r>
      <w:r>
        <w:rPr>
          <w:rFonts w:hint="eastAsia" w:hAnsi="宋体" w:cs="宋体"/>
          <w:kern w:val="2"/>
          <w:szCs w:val="21"/>
        </w:rPr>
        <w:t>4</w:t>
      </w:r>
      <w:r>
        <w:rPr>
          <w:rFonts w:hAnsi="宋体" w:cs="宋体"/>
          <w:kern w:val="2"/>
          <w:szCs w:val="21"/>
        </w:rPr>
        <w:t>*</w:t>
      </w:r>
      <w:r>
        <w:rPr>
          <w:rFonts w:hint="eastAsia" w:hAnsi="宋体" w:cs="宋体"/>
          <w:kern w:val="2"/>
          <w:szCs w:val="21"/>
        </w:rPr>
        <w:t>n</w:t>
      </w:r>
      <w:r>
        <w:rPr>
          <w:rFonts w:hAnsi="宋体" w:cs="宋体"/>
          <w:kern w:val="2"/>
          <w:szCs w:val="21"/>
        </w:rPr>
        <w:t>)</w:t>
      </w:r>
      <w:r>
        <w:rPr>
          <w:rFonts w:hint="eastAsia" w:hAnsi="宋体" w:cs="宋体"/>
          <w:kern w:val="2"/>
          <w:szCs w:val="21"/>
        </w:rPr>
        <w:t>，其中n为车辆座位排数。</w:t>
      </w:r>
    </w:p>
    <w:p w14:paraId="25E41B79">
      <w:pPr>
        <w:pStyle w:val="3"/>
        <w:widowControl/>
        <w:snapToGrid w:val="0"/>
        <w:spacing w:before="320" w:after="320" w:line="320" w:lineRule="exact"/>
        <w:rPr>
          <w:rFonts w:ascii="黑体" w:hAnsi="黑体" w:cs="黑体"/>
          <w:b w:val="0"/>
          <w:kern w:val="0"/>
          <w:sz w:val="21"/>
          <w:szCs w:val="21"/>
          <w:lang w:val="ru-RU"/>
        </w:rPr>
      </w:pPr>
      <w:bookmarkStart w:id="42" w:name="_Toc18076"/>
      <w:bookmarkStart w:id="43" w:name="_Toc19510"/>
      <w:r>
        <w:rPr>
          <w:rFonts w:hint="eastAsia" w:ascii="黑体" w:hAnsi="黑体" w:cs="黑体"/>
          <w:b w:val="0"/>
          <w:kern w:val="0"/>
          <w:sz w:val="21"/>
          <w:szCs w:val="21"/>
          <w:lang w:val="ru-RU"/>
        </w:rPr>
        <w:t>B.3 出风口布置要求</w:t>
      </w:r>
      <w:bookmarkEnd w:id="42"/>
      <w:bookmarkEnd w:id="43"/>
    </w:p>
    <w:p w14:paraId="3AFEC6E7">
      <w:pPr>
        <w:keepNext w:val="0"/>
        <w:keepLines w:val="0"/>
        <w:pageBreakBefore w:val="0"/>
        <w:widowControl/>
        <w:kinsoku/>
        <w:wordWrap/>
        <w:overflowPunct/>
        <w:topLinePunct w:val="0"/>
        <w:autoSpaceDE/>
        <w:autoSpaceDN/>
        <w:bidi w:val="0"/>
        <w:adjustRightInd/>
        <w:snapToGrid w:val="0"/>
        <w:spacing w:line="320" w:lineRule="exact"/>
        <w:ind w:firstLine="420" w:firstLineChars="200"/>
        <w:textAlignment w:val="auto"/>
        <w:rPr>
          <w:rFonts w:ascii="宋体" w:hAnsi="宋体" w:cs="宋体"/>
          <w:kern w:val="0"/>
          <w:szCs w:val="21"/>
          <w:lang w:val="ru-RU"/>
        </w:rPr>
      </w:pPr>
      <w:r>
        <w:rPr>
          <w:rFonts w:hint="eastAsia" w:ascii="宋体" w:hAnsi="宋体" w:cs="宋体"/>
          <w:kern w:val="0"/>
          <w:szCs w:val="21"/>
          <w:lang w:val="ru-RU"/>
        </w:rPr>
        <w:t>热电偶伸入出风口约8~10cm，热电偶测点头部需采用螺旋状，测点需悬空勿贴壁，</w:t>
      </w:r>
      <w:r>
        <w:rPr>
          <w:rFonts w:hint="eastAsia" w:ascii="宋体" w:hAnsi="宋体" w:cs="宋体"/>
          <w:kern w:val="0"/>
          <w:szCs w:val="21"/>
        </w:rPr>
        <w:t>且位于风道气流的主流区</w:t>
      </w:r>
      <w:r>
        <w:rPr>
          <w:rFonts w:hint="eastAsia" w:ascii="宋体" w:hAnsi="宋体" w:cs="宋体"/>
          <w:kern w:val="0"/>
          <w:szCs w:val="21"/>
          <w:lang w:val="ru-RU"/>
        </w:rPr>
        <w:t>。</w:t>
      </w:r>
    </w:p>
    <w:p w14:paraId="5B214C81">
      <w:pPr>
        <w:pStyle w:val="3"/>
        <w:widowControl/>
        <w:snapToGrid w:val="0"/>
        <w:spacing w:before="320" w:after="320" w:line="320" w:lineRule="exact"/>
        <w:rPr>
          <w:rFonts w:ascii="黑体" w:hAnsi="黑体" w:cs="黑体"/>
          <w:b w:val="0"/>
          <w:kern w:val="0"/>
          <w:sz w:val="21"/>
          <w:szCs w:val="21"/>
          <w:lang w:val="ru-RU"/>
        </w:rPr>
      </w:pPr>
      <w:bookmarkStart w:id="44" w:name="_Toc28335"/>
      <w:bookmarkStart w:id="45" w:name="_Toc10990"/>
      <w:r>
        <w:rPr>
          <w:rFonts w:hint="eastAsia" w:ascii="黑体" w:hAnsi="黑体" w:cs="黑体"/>
          <w:b w:val="0"/>
          <w:kern w:val="0"/>
          <w:sz w:val="21"/>
          <w:szCs w:val="21"/>
          <w:lang w:val="ru-RU"/>
        </w:rPr>
        <w:t>B.4 吹面出风口平均温度计算方法</w:t>
      </w:r>
      <w:bookmarkEnd w:id="44"/>
      <w:bookmarkEnd w:id="45"/>
    </w:p>
    <w:p w14:paraId="2780E0BC">
      <w:pPr>
        <w:keepNext w:val="0"/>
        <w:keepLines w:val="0"/>
        <w:pageBreakBefore w:val="0"/>
        <w:widowControl/>
        <w:kinsoku/>
        <w:wordWrap/>
        <w:overflowPunct/>
        <w:topLinePunct w:val="0"/>
        <w:autoSpaceDE/>
        <w:autoSpaceDN/>
        <w:bidi w:val="0"/>
        <w:adjustRightInd/>
        <w:snapToGrid w:val="0"/>
        <w:spacing w:line="320" w:lineRule="exact"/>
        <w:ind w:firstLine="420" w:firstLineChars="200"/>
        <w:textAlignment w:val="auto"/>
        <w:rPr>
          <w:rFonts w:ascii="宋体" w:hAnsi="宋体" w:cs="宋体"/>
          <w:kern w:val="0"/>
          <w:szCs w:val="21"/>
        </w:rPr>
      </w:pPr>
      <w:r>
        <w:rPr>
          <w:rFonts w:hint="eastAsia" w:ascii="宋体" w:hAnsi="宋体" w:cs="宋体"/>
          <w:kern w:val="0"/>
          <w:szCs w:val="21"/>
        </w:rPr>
        <w:t>Facevent_Avg=</w:t>
      </w:r>
      <m:oMath>
        <m:nary>
          <m:naryPr>
            <m:chr m:val="∑"/>
            <m:limLoc m:val="undOvr"/>
            <m:ctrlPr>
              <w:rPr>
                <w:rFonts w:ascii="Cambria Math" w:hAnsi="Cambria Math" w:cs="宋体"/>
                <w:szCs w:val="21"/>
              </w:rPr>
            </m:ctrlPr>
          </m:naryPr>
          <m:sub>
            <m:r>
              <m:rPr/>
              <w:rPr>
                <w:rFonts w:ascii="Cambria Math" w:hAnsi="Cambria Math" w:cs="宋体"/>
                <w:szCs w:val="21"/>
              </w:rPr>
              <m:t>1</m:t>
            </m:r>
            <m:ctrlPr>
              <w:rPr>
                <w:rFonts w:ascii="Cambria Math" w:hAnsi="Cambria Math" w:cs="宋体"/>
                <w:szCs w:val="21"/>
              </w:rPr>
            </m:ctrlPr>
          </m:sub>
          <m:sup>
            <m:r>
              <m:rPr/>
              <w:rPr>
                <w:rFonts w:ascii="Cambria Math" w:hAnsi="Cambria Math" w:cs="宋体"/>
                <w:szCs w:val="21"/>
              </w:rPr>
              <m:t>n</m:t>
            </m:r>
            <m:ctrlPr>
              <w:rPr>
                <w:rFonts w:ascii="Cambria Math" w:hAnsi="Cambria Math" w:cs="宋体"/>
                <w:szCs w:val="21"/>
              </w:rPr>
            </m:ctrlPr>
          </m:sup>
          <m:e>
            <m:r>
              <m:rPr/>
              <w:rPr>
                <w:rFonts w:ascii="Cambria Math" w:hAnsi="Cambria Math" w:cs="宋体"/>
                <w:szCs w:val="21"/>
              </w:rPr>
              <m:t>F</m:t>
            </m:r>
            <m:r>
              <m:rPr/>
              <w:rPr>
                <w:rFonts w:hint="eastAsia" w:ascii="Cambria Math" w:hAnsi="Cambria Math" w:cs="宋体"/>
                <w:szCs w:val="21"/>
              </w:rPr>
              <m:t>ace</m:t>
            </m:r>
            <m:r>
              <m:rPr/>
              <w:rPr>
                <w:rFonts w:ascii="Cambria Math" w:hAnsi="Cambria Math" w:cs="宋体"/>
                <w:szCs w:val="21"/>
              </w:rPr>
              <m:t>vent_n</m:t>
            </m:r>
            <m:ctrlPr>
              <w:rPr>
                <w:rFonts w:ascii="Cambria Math" w:hAnsi="Cambria Math" w:cs="宋体"/>
                <w:szCs w:val="21"/>
              </w:rPr>
            </m:ctrlPr>
          </m:e>
        </m:nary>
      </m:oMath>
      <w:r>
        <w:rPr>
          <w:rFonts w:hAnsi="宋体" w:cs="宋体"/>
          <w:szCs w:val="21"/>
        </w:rPr>
        <w:t>/</w:t>
      </w:r>
      <w:r>
        <w:rPr>
          <w:rFonts w:hint="eastAsia" w:hAnsi="宋体" w:cs="宋体"/>
          <w:szCs w:val="21"/>
        </w:rPr>
        <w:t>n</w:t>
      </w:r>
      <w:r>
        <w:rPr>
          <w:rFonts w:hint="eastAsia" w:ascii="宋体" w:hAnsi="宋体" w:cs="宋体"/>
          <w:kern w:val="0"/>
          <w:szCs w:val="21"/>
        </w:rPr>
        <w:t>，其中n为吹面出风口的测点数。</w:t>
      </w:r>
    </w:p>
    <w:p w14:paraId="4571C13C">
      <w:pPr>
        <w:keepNext w:val="0"/>
        <w:keepLines w:val="0"/>
        <w:pageBreakBefore w:val="0"/>
        <w:widowControl/>
        <w:kinsoku/>
        <w:wordWrap/>
        <w:overflowPunct/>
        <w:topLinePunct w:val="0"/>
        <w:autoSpaceDE/>
        <w:autoSpaceDN/>
        <w:bidi w:val="0"/>
        <w:adjustRightInd/>
        <w:snapToGrid w:val="0"/>
        <w:spacing w:line="320" w:lineRule="exact"/>
        <w:ind w:firstLine="420" w:firstLineChars="200"/>
        <w:textAlignment w:val="auto"/>
        <w:rPr>
          <w:rFonts w:ascii="宋体" w:hAnsi="宋体" w:cs="宋体"/>
          <w:kern w:val="0"/>
          <w:szCs w:val="21"/>
        </w:rPr>
      </w:pPr>
      <w:r>
        <w:rPr>
          <w:rFonts w:hint="eastAsia" w:ascii="宋体" w:hAnsi="宋体" w:cs="宋体"/>
          <w:kern w:val="0"/>
          <w:szCs w:val="21"/>
        </w:rPr>
        <w:t>吹脚出风口平均温度计算方法相同。</w:t>
      </w:r>
    </w:p>
    <w:p w14:paraId="380EF191">
      <w:pPr>
        <w:pStyle w:val="3"/>
        <w:widowControl/>
        <w:snapToGrid w:val="0"/>
        <w:spacing w:before="320" w:after="320" w:line="320" w:lineRule="exact"/>
        <w:rPr>
          <w:rFonts w:ascii="黑体" w:hAnsi="黑体" w:cs="黑体"/>
          <w:b w:val="0"/>
          <w:kern w:val="0"/>
          <w:sz w:val="21"/>
          <w:szCs w:val="21"/>
          <w:lang w:val="ru-RU"/>
        </w:rPr>
      </w:pPr>
      <w:bookmarkStart w:id="46" w:name="_Toc18120"/>
      <w:bookmarkStart w:id="47" w:name="_Toc8229"/>
      <w:r>
        <w:rPr>
          <w:rFonts w:hint="eastAsia" w:ascii="黑体" w:hAnsi="黑体" w:cs="黑体"/>
          <w:b w:val="0"/>
          <w:kern w:val="0"/>
          <w:sz w:val="21"/>
          <w:szCs w:val="21"/>
          <w:lang w:val="ru-RU"/>
        </w:rPr>
        <w:t>B.5 脚部温度布置要求</w:t>
      </w:r>
      <w:bookmarkEnd w:id="46"/>
      <w:bookmarkEnd w:id="47"/>
    </w:p>
    <w:p w14:paraId="30560831">
      <w:pPr>
        <w:keepNext w:val="0"/>
        <w:keepLines w:val="0"/>
        <w:pageBreakBefore w:val="0"/>
        <w:widowControl/>
        <w:kinsoku/>
        <w:wordWrap/>
        <w:overflowPunct/>
        <w:topLinePunct w:val="0"/>
        <w:autoSpaceDE/>
        <w:autoSpaceDN/>
        <w:bidi w:val="0"/>
        <w:adjustRightInd/>
        <w:snapToGrid w:val="0"/>
        <w:spacing w:line="320" w:lineRule="exact"/>
        <w:ind w:firstLine="420" w:firstLineChars="200"/>
        <w:textAlignment w:val="auto"/>
        <w:rPr>
          <w:rFonts w:ascii="宋体" w:hAnsi="宋体" w:cs="宋体"/>
          <w:kern w:val="0"/>
          <w:szCs w:val="21"/>
          <w:lang w:val="ru-RU"/>
        </w:rPr>
      </w:pPr>
      <w:r>
        <w:rPr>
          <w:rFonts w:hint="eastAsia" w:ascii="宋体" w:hAnsi="宋体" w:cs="宋体"/>
          <w:kern w:val="0"/>
          <w:szCs w:val="21"/>
          <w:lang w:val="ru-RU"/>
        </w:rPr>
        <w:t>脚部工装如下图所示，</w:t>
      </w:r>
      <w:r>
        <w:rPr>
          <w:rFonts w:hint="eastAsia" w:ascii="宋体" w:hAnsi="宋体" w:cs="宋体"/>
          <w:kern w:val="0"/>
          <w:szCs w:val="21"/>
        </w:rPr>
        <w:t>各温度测点</w:t>
      </w:r>
      <w:r>
        <w:rPr>
          <w:rFonts w:hint="eastAsia" w:ascii="宋体" w:hAnsi="宋体" w:cs="宋体"/>
          <w:kern w:val="0"/>
          <w:szCs w:val="21"/>
          <w:lang w:val="en-US" w:eastAsia="zh-CN"/>
        </w:rPr>
        <w:t>离</w:t>
      </w:r>
      <w:r>
        <w:rPr>
          <w:rFonts w:hint="eastAsia" w:ascii="宋体" w:hAnsi="宋体" w:cs="宋体"/>
          <w:kern w:val="0"/>
          <w:szCs w:val="21"/>
        </w:rPr>
        <w:t>地毯高度20</w:t>
      </w:r>
      <w:r>
        <w:rPr>
          <w:rFonts w:hint="eastAsia" w:ascii="宋体" w:hAnsi="宋体" w:cs="宋体"/>
          <w:kern w:val="0"/>
          <w:szCs w:val="21"/>
          <w:lang w:val="en-US" w:eastAsia="zh-CN"/>
        </w:rPr>
        <w:t xml:space="preserve"> </w:t>
      </w:r>
      <w:r>
        <w:rPr>
          <w:rFonts w:hint="eastAsia" w:ascii="宋体" w:hAnsi="宋体" w:cs="宋体"/>
          <w:kern w:val="0"/>
          <w:szCs w:val="21"/>
        </w:rPr>
        <w:t>mm。</w:t>
      </w:r>
    </w:p>
    <w:tbl>
      <w:tblPr>
        <w:tblStyle w:val="3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22"/>
        <w:gridCol w:w="4522"/>
      </w:tblGrid>
      <w:tr w14:paraId="0715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22" w:type="dxa"/>
            <w:vAlign w:val="center"/>
          </w:tcPr>
          <w:p w14:paraId="6F850256">
            <w:pPr>
              <w:widowControl/>
              <w:snapToGrid w:val="0"/>
              <w:jc w:val="center"/>
              <w:rPr>
                <w:rFonts w:ascii="宋体" w:hAnsi="宋体" w:cs="宋体"/>
                <w:kern w:val="0"/>
                <w:szCs w:val="21"/>
                <w:lang w:val="ru-RU"/>
              </w:rPr>
            </w:pPr>
            <w:r>
              <w:rPr>
                <w:rFonts w:hint="eastAsia" w:ascii="宋体" w:hAnsi="宋体" w:cs="宋体"/>
                <w:szCs w:val="21"/>
              </w:rPr>
              <w:drawing>
                <wp:inline distT="0" distB="0" distL="114300" distR="114300">
                  <wp:extent cx="1202055" cy="1862455"/>
                  <wp:effectExtent l="0" t="0" r="0" b="444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9"/>
                          <a:srcRect l="11265" t="3023"/>
                          <a:stretch>
                            <a:fillRect/>
                          </a:stretch>
                        </pic:blipFill>
                        <pic:spPr>
                          <a:xfrm>
                            <a:off x="0" y="0"/>
                            <a:ext cx="1223013" cy="1894436"/>
                          </a:xfrm>
                          <a:prstGeom prst="rect">
                            <a:avLst/>
                          </a:prstGeom>
                          <a:noFill/>
                          <a:ln>
                            <a:noFill/>
                          </a:ln>
                        </pic:spPr>
                      </pic:pic>
                    </a:graphicData>
                  </a:graphic>
                </wp:inline>
              </w:drawing>
            </w:r>
          </w:p>
        </w:tc>
        <w:tc>
          <w:tcPr>
            <w:tcW w:w="4522" w:type="dxa"/>
            <w:vAlign w:val="center"/>
          </w:tcPr>
          <w:p w14:paraId="5CB78278">
            <w:pPr>
              <w:pStyle w:val="72"/>
              <w:snapToGrid w:val="0"/>
              <w:spacing w:before="0" w:line="240" w:lineRule="auto"/>
              <w:rPr>
                <w:rFonts w:hAnsi="宋体" w:cs="宋体"/>
                <w:kern w:val="2"/>
                <w:szCs w:val="21"/>
                <w:lang w:val="ru-RU"/>
              </w:rPr>
            </w:pPr>
            <w:r>
              <w:rPr>
                <w:rFonts w:hint="eastAsia" w:hAnsi="宋体" w:cs="宋体"/>
                <w:kern w:val="2"/>
                <w:szCs w:val="21"/>
              </w:rPr>
              <w:drawing>
                <wp:inline distT="0" distB="0" distL="114300" distR="114300">
                  <wp:extent cx="2078990" cy="1844675"/>
                  <wp:effectExtent l="0" t="0" r="0" b="317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0"/>
                          <a:stretch>
                            <a:fillRect/>
                          </a:stretch>
                        </pic:blipFill>
                        <pic:spPr>
                          <a:xfrm>
                            <a:off x="0" y="0"/>
                            <a:ext cx="2105883" cy="1868521"/>
                          </a:xfrm>
                          <a:prstGeom prst="rect">
                            <a:avLst/>
                          </a:prstGeom>
                          <a:noFill/>
                          <a:ln>
                            <a:noFill/>
                          </a:ln>
                        </pic:spPr>
                      </pic:pic>
                    </a:graphicData>
                  </a:graphic>
                </wp:inline>
              </w:drawing>
            </w:r>
          </w:p>
        </w:tc>
      </w:tr>
      <w:tr w14:paraId="7AF2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22" w:type="dxa"/>
            <w:vAlign w:val="center"/>
          </w:tcPr>
          <w:p w14:paraId="50484C9D">
            <w:pPr>
              <w:widowControl/>
              <w:snapToGrid w:val="0"/>
              <w:jc w:val="center"/>
              <w:rPr>
                <w:rFonts w:ascii="宋体" w:hAnsi="宋体" w:cs="宋体"/>
                <w:kern w:val="0"/>
                <w:szCs w:val="21"/>
                <w:lang w:val="ru-RU"/>
              </w:rPr>
            </w:pPr>
            <w:r>
              <w:rPr>
                <w:rFonts w:hint="eastAsia" w:ascii="黑体" w:hAnsi="黑体" w:eastAsia="黑体" w:cs="黑体"/>
                <w:szCs w:val="21"/>
              </w:rPr>
              <w:t>图B.2</w:t>
            </w:r>
          </w:p>
        </w:tc>
        <w:tc>
          <w:tcPr>
            <w:tcW w:w="4522" w:type="dxa"/>
            <w:vAlign w:val="center"/>
          </w:tcPr>
          <w:p w14:paraId="00AFFFBA">
            <w:pPr>
              <w:widowControl/>
              <w:snapToGrid w:val="0"/>
              <w:jc w:val="center"/>
              <w:rPr>
                <w:rFonts w:ascii="宋体" w:hAnsi="宋体" w:cs="宋体"/>
                <w:kern w:val="0"/>
                <w:szCs w:val="21"/>
                <w:lang w:val="ru-RU"/>
              </w:rPr>
            </w:pPr>
            <w:r>
              <w:rPr>
                <w:rFonts w:hint="eastAsia" w:ascii="黑体" w:hAnsi="黑体" w:eastAsia="黑体" w:cs="黑体"/>
                <w:szCs w:val="21"/>
              </w:rPr>
              <w:t>图B.3</w:t>
            </w:r>
          </w:p>
        </w:tc>
      </w:tr>
    </w:tbl>
    <w:p w14:paraId="37473099">
      <w:pPr>
        <w:widowControl/>
        <w:snapToGrid w:val="0"/>
        <w:ind w:firstLine="420" w:firstLineChars="200"/>
        <w:rPr>
          <w:rFonts w:ascii="宋体" w:hAnsi="宋体" w:cs="宋体"/>
          <w:kern w:val="0"/>
          <w:szCs w:val="21"/>
          <w:lang w:val="ru-RU"/>
        </w:rPr>
      </w:pPr>
    </w:p>
    <w:p w14:paraId="41201F4B">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ascii="宋体" w:hAnsi="宋体" w:cs="宋体"/>
          <w:kern w:val="0"/>
          <w:szCs w:val="21"/>
        </w:rPr>
      </w:pPr>
      <w:r>
        <w:rPr>
          <w:rFonts w:hint="eastAsia" w:ascii="宋体" w:hAnsi="宋体" w:cs="宋体"/>
          <w:kern w:val="0"/>
          <w:szCs w:val="21"/>
        </w:rPr>
        <w:t>尺寸按照下述要求制作工装。</w:t>
      </w:r>
    </w:p>
    <w:p w14:paraId="085D658E">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ascii="宋体" w:hAnsi="宋体" w:cs="宋体"/>
          <w:kern w:val="0"/>
          <w:szCs w:val="21"/>
        </w:rPr>
      </w:pPr>
      <w:r>
        <w:rPr>
          <w:rFonts w:hint="eastAsia" w:ascii="宋体" w:hAnsi="宋体" w:cs="宋体"/>
          <w:kern w:val="0"/>
          <w:szCs w:val="21"/>
        </w:rPr>
        <w:t>图B.2中，|O1| = 350</w:t>
      </w:r>
      <w:r>
        <w:rPr>
          <w:rFonts w:hint="eastAsia" w:ascii="宋体" w:hAnsi="宋体" w:cs="宋体"/>
          <w:kern w:val="0"/>
          <w:szCs w:val="21"/>
          <w:lang w:val="en-US" w:eastAsia="zh-CN"/>
        </w:rPr>
        <w:t xml:space="preserve"> </w:t>
      </w:r>
      <w:r>
        <w:rPr>
          <w:rFonts w:hint="eastAsia" w:ascii="宋体" w:hAnsi="宋体" w:cs="宋体"/>
          <w:kern w:val="0"/>
          <w:szCs w:val="21"/>
        </w:rPr>
        <w:t>mm，|O2| = |O3| = |O4| = |O5| = 200</w:t>
      </w:r>
      <w:r>
        <w:rPr>
          <w:rFonts w:hint="eastAsia" w:ascii="宋体" w:hAnsi="宋体" w:cs="宋体"/>
          <w:kern w:val="0"/>
          <w:szCs w:val="21"/>
          <w:lang w:val="en-US" w:eastAsia="zh-CN"/>
        </w:rPr>
        <w:t xml:space="preserve"> </w:t>
      </w:r>
      <w:r>
        <w:rPr>
          <w:rFonts w:hint="eastAsia" w:ascii="宋体" w:hAnsi="宋体" w:cs="宋体"/>
          <w:kern w:val="0"/>
          <w:szCs w:val="21"/>
        </w:rPr>
        <w:t>mm.</w:t>
      </w:r>
    </w:p>
    <w:p w14:paraId="020D9BE2">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ascii="宋体" w:hAnsi="宋体" w:cs="宋体"/>
          <w:kern w:val="0"/>
          <w:szCs w:val="21"/>
        </w:rPr>
      </w:pPr>
      <w:r>
        <w:rPr>
          <w:rFonts w:hint="eastAsia" w:ascii="宋体" w:hAnsi="宋体" w:cs="宋体"/>
          <w:kern w:val="0"/>
          <w:szCs w:val="21"/>
        </w:rPr>
        <w:t>图B.3中，|O1| = |O2| = |O3| = 150</w:t>
      </w:r>
      <w:r>
        <w:rPr>
          <w:rFonts w:hint="eastAsia" w:ascii="宋体" w:hAnsi="宋体" w:cs="宋体"/>
          <w:kern w:val="0"/>
          <w:szCs w:val="21"/>
          <w:lang w:val="en-US" w:eastAsia="zh-CN"/>
        </w:rPr>
        <w:t xml:space="preserve"> </w:t>
      </w:r>
      <w:r>
        <w:rPr>
          <w:rFonts w:hint="eastAsia" w:ascii="宋体" w:hAnsi="宋体" w:cs="宋体"/>
          <w:kern w:val="0"/>
          <w:szCs w:val="21"/>
        </w:rPr>
        <w:t>mm。</w:t>
      </w:r>
    </w:p>
    <w:p w14:paraId="5F21CF6B">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lang w:val="ru-RU"/>
        </w:rPr>
      </w:pPr>
      <w:r>
        <w:rPr>
          <w:rFonts w:hint="eastAsia" w:ascii="宋体" w:hAnsi="宋体" w:eastAsia="宋体" w:cs="宋体"/>
          <w:kern w:val="0"/>
          <w:szCs w:val="21"/>
          <w:lang w:val="ru-RU"/>
        </w:rPr>
        <w:t>第一排脚部位置放置B.2所示工装，</w:t>
      </w:r>
      <w:r>
        <w:rPr>
          <w:rFonts w:hint="eastAsia" w:ascii="宋体" w:hAnsi="宋体" w:eastAsia="宋体" w:cs="宋体"/>
          <w:kern w:val="0"/>
          <w:szCs w:val="21"/>
        </w:rPr>
        <w:t>每个位置布置5个</w:t>
      </w:r>
      <w:r>
        <w:rPr>
          <w:rFonts w:hint="eastAsia" w:ascii="宋体" w:hAnsi="宋体" w:eastAsia="宋体" w:cs="宋体"/>
          <w:kern w:val="0"/>
          <w:szCs w:val="21"/>
          <w:lang w:val="ru-RU"/>
        </w:rPr>
        <w:t>，第二排、第三排（如有）脚部位置放置图B.3所示工装，</w:t>
      </w:r>
      <w:r>
        <w:rPr>
          <w:rFonts w:hint="eastAsia" w:ascii="宋体" w:hAnsi="宋体" w:eastAsia="宋体" w:cs="宋体"/>
          <w:kern w:val="0"/>
          <w:szCs w:val="21"/>
        </w:rPr>
        <w:t>每个位置布置3个</w:t>
      </w:r>
      <w:r>
        <w:rPr>
          <w:rFonts w:hint="eastAsia" w:ascii="宋体" w:hAnsi="宋体" w:eastAsia="宋体" w:cs="宋体"/>
          <w:kern w:val="0"/>
          <w:szCs w:val="21"/>
          <w:lang w:val="ru-RU"/>
        </w:rPr>
        <w:t>。</w:t>
      </w:r>
    </w:p>
    <w:p w14:paraId="2F1F1D0F">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第一排</w:t>
      </w:r>
      <w:r>
        <w:rPr>
          <w:rFonts w:hint="eastAsia" w:ascii="宋体" w:hAnsi="宋体" w:cs="宋体"/>
          <w:kern w:val="0"/>
          <w:szCs w:val="21"/>
          <w:lang w:val="en-US" w:eastAsia="zh-CN"/>
        </w:rPr>
        <w:t>O</w:t>
      </w:r>
      <w:r>
        <w:rPr>
          <w:rFonts w:hint="eastAsia" w:ascii="宋体" w:hAnsi="宋体" w:eastAsia="宋体" w:cs="宋体"/>
          <w:kern w:val="0"/>
          <w:szCs w:val="21"/>
        </w:rPr>
        <w:t>点位置前后方向如图B.3，左右方向居中。</w:t>
      </w:r>
    </w:p>
    <w:p w14:paraId="57AA831E">
      <w:pPr>
        <w:keepNext w:val="0"/>
        <w:keepLines w:val="0"/>
        <w:pageBreakBefore w:val="0"/>
        <w:widowControl/>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第二、三排O点位置前后方向如图B.4，左右方向居中。</w:t>
      </w:r>
    </w:p>
    <w:tbl>
      <w:tblPr>
        <w:tblStyle w:val="3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22"/>
        <w:gridCol w:w="4522"/>
      </w:tblGrid>
      <w:tr w14:paraId="3A47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22" w:type="dxa"/>
            <w:vAlign w:val="center"/>
          </w:tcPr>
          <w:p w14:paraId="4374F85B">
            <w:pPr>
              <w:widowControl/>
              <w:snapToGrid w:val="0"/>
              <w:jc w:val="center"/>
              <w:rPr>
                <w:rFonts w:ascii="宋体" w:hAnsi="宋体" w:cs="宋体"/>
                <w:kern w:val="0"/>
                <w:szCs w:val="21"/>
                <w:lang w:val="ru-RU"/>
              </w:rPr>
            </w:pPr>
            <w:r>
              <w:rPr>
                <w:rFonts w:ascii="Calibri" w:hAnsi="Calibri"/>
              </w:rPr>
              <w:drawing>
                <wp:inline distT="0" distB="0" distL="114300" distR="114300">
                  <wp:extent cx="2266950" cy="2063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266950" cy="2063750"/>
                          </a:xfrm>
                          <a:prstGeom prst="rect">
                            <a:avLst/>
                          </a:prstGeom>
                          <a:noFill/>
                          <a:ln>
                            <a:noFill/>
                          </a:ln>
                        </pic:spPr>
                      </pic:pic>
                    </a:graphicData>
                  </a:graphic>
                </wp:inline>
              </w:drawing>
            </w:r>
          </w:p>
        </w:tc>
        <w:tc>
          <w:tcPr>
            <w:tcW w:w="4522" w:type="dxa"/>
            <w:vAlign w:val="center"/>
          </w:tcPr>
          <w:p w14:paraId="79688875">
            <w:pPr>
              <w:pStyle w:val="72"/>
              <w:snapToGrid w:val="0"/>
              <w:spacing w:before="0" w:line="240" w:lineRule="auto"/>
              <w:rPr>
                <w:rFonts w:hAnsi="宋体" w:cs="宋体"/>
                <w:kern w:val="2"/>
                <w:szCs w:val="21"/>
                <w:lang w:val="ru-RU"/>
              </w:rPr>
            </w:pPr>
            <w:r>
              <w:rPr>
                <w:rFonts w:hAnsi="Calibri"/>
                <w:kern w:val="2"/>
                <w:szCs w:val="22"/>
              </w:rPr>
              <w:drawing>
                <wp:inline distT="0" distB="0" distL="114300" distR="114300">
                  <wp:extent cx="2604770" cy="1864360"/>
                  <wp:effectExtent l="0" t="0" r="1143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2"/>
                          <a:srcRect t="20366"/>
                          <a:stretch>
                            <a:fillRect/>
                          </a:stretch>
                        </pic:blipFill>
                        <pic:spPr>
                          <a:xfrm>
                            <a:off x="0" y="0"/>
                            <a:ext cx="2604770" cy="1864360"/>
                          </a:xfrm>
                          <a:prstGeom prst="rect">
                            <a:avLst/>
                          </a:prstGeom>
                          <a:noFill/>
                          <a:ln>
                            <a:noFill/>
                          </a:ln>
                        </pic:spPr>
                      </pic:pic>
                    </a:graphicData>
                  </a:graphic>
                </wp:inline>
              </w:drawing>
            </w:r>
          </w:p>
        </w:tc>
      </w:tr>
      <w:tr w14:paraId="2612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22" w:type="dxa"/>
            <w:vAlign w:val="center"/>
          </w:tcPr>
          <w:p w14:paraId="72D0999B">
            <w:pPr>
              <w:widowControl/>
              <w:snapToGrid w:val="0"/>
              <w:jc w:val="center"/>
              <w:rPr>
                <w:rFonts w:ascii="宋体" w:hAnsi="宋体" w:eastAsia="黑体" w:cs="宋体"/>
                <w:kern w:val="0"/>
                <w:szCs w:val="21"/>
              </w:rPr>
            </w:pPr>
            <w:r>
              <w:rPr>
                <w:rFonts w:hint="eastAsia" w:ascii="黑体" w:hAnsi="黑体" w:eastAsia="黑体" w:cs="黑体"/>
                <w:szCs w:val="21"/>
              </w:rPr>
              <w:t>图B.3</w:t>
            </w:r>
          </w:p>
        </w:tc>
        <w:tc>
          <w:tcPr>
            <w:tcW w:w="4522" w:type="dxa"/>
            <w:vAlign w:val="center"/>
          </w:tcPr>
          <w:p w14:paraId="47A1D26F">
            <w:pPr>
              <w:widowControl/>
              <w:snapToGrid w:val="0"/>
              <w:jc w:val="center"/>
              <w:rPr>
                <w:rFonts w:ascii="宋体" w:hAnsi="宋体" w:eastAsia="黑体" w:cs="宋体"/>
                <w:kern w:val="0"/>
                <w:szCs w:val="21"/>
              </w:rPr>
            </w:pPr>
            <w:r>
              <w:rPr>
                <w:rFonts w:hint="eastAsia" w:ascii="黑体" w:hAnsi="黑体" w:eastAsia="黑体" w:cs="黑体"/>
                <w:szCs w:val="21"/>
              </w:rPr>
              <w:t>图B.4</w:t>
            </w:r>
          </w:p>
        </w:tc>
      </w:tr>
    </w:tbl>
    <w:p w14:paraId="309AACD9">
      <w:pPr>
        <w:widowControl/>
        <w:snapToGrid w:val="0"/>
        <w:spacing w:before="320" w:after="320" w:line="320" w:lineRule="exact"/>
        <w:outlineLvl w:val="1"/>
        <w:rPr>
          <w:rFonts w:hint="eastAsia" w:ascii="黑体" w:hAnsi="黑体" w:eastAsia="黑体" w:cs="黑体"/>
          <w:b w:val="0"/>
          <w:kern w:val="0"/>
          <w:sz w:val="21"/>
          <w:szCs w:val="21"/>
          <w:lang w:val="ru-RU"/>
        </w:rPr>
      </w:pPr>
      <w:bookmarkStart w:id="48" w:name="_Toc22631"/>
      <w:bookmarkStart w:id="49" w:name="_Toc26149"/>
      <w:r>
        <w:rPr>
          <w:rFonts w:hint="eastAsia" w:ascii="黑体" w:hAnsi="黑体" w:eastAsia="黑体" w:cs="黑体"/>
          <w:b w:val="0"/>
          <w:kern w:val="0"/>
          <w:sz w:val="21"/>
          <w:szCs w:val="21"/>
          <w:lang w:val="ru-RU"/>
        </w:rPr>
        <w:t>B.6 车内平均温度计算要求</w:t>
      </w:r>
      <w:bookmarkEnd w:id="48"/>
      <w:bookmarkEnd w:id="49"/>
    </w:p>
    <w:p w14:paraId="38E5DD72">
      <w:pPr>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jc w:val="left"/>
        <w:textAlignment w:val="auto"/>
        <w:rPr>
          <w:rFonts w:ascii="宋体" w:hAnsi="宋体" w:cs="宋体"/>
          <w:szCs w:val="21"/>
        </w:rPr>
      </w:pPr>
      <w:r>
        <w:rPr>
          <w:rFonts w:hint="eastAsia" w:ascii="宋体" w:hAnsi="宋体" w:cs="宋体"/>
          <w:szCs w:val="21"/>
        </w:rPr>
        <w:t>车内温度计算须综合脚部平均温度及头部平均温度，其计算公式如下：</w:t>
      </w:r>
    </w:p>
    <w:p w14:paraId="656D255F">
      <w:pPr>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jc w:val="left"/>
        <w:textAlignment w:val="auto"/>
        <w:rPr>
          <w:rFonts w:ascii="宋体" w:hAnsi="宋体" w:cs="宋体"/>
          <w:szCs w:val="21"/>
        </w:rPr>
      </w:pPr>
      <w:r>
        <w:rPr>
          <w:rFonts w:hint="eastAsia" w:ascii="宋体" w:hAnsi="宋体" w:cs="宋体"/>
          <w:szCs w:val="21"/>
        </w:rPr>
        <w:t>五座车计算公式如下：</w:t>
      </w:r>
    </w:p>
    <w:p w14:paraId="273F87E1">
      <w:pPr>
        <w:pStyle w:val="57"/>
        <w:keepNext w:val="0"/>
        <w:keepLines w:val="0"/>
        <w:pageBreakBefore w:val="0"/>
        <w:widowControl w:val="0"/>
        <w:tabs>
          <w:tab w:val="clear" w:pos="4154"/>
          <w:tab w:val="clear" w:pos="8306"/>
        </w:tabs>
        <w:kinsoku/>
        <w:wordWrap/>
        <w:overflowPunct/>
        <w:topLinePunct w:val="0"/>
        <w:autoSpaceDE w:val="0"/>
        <w:autoSpaceDN w:val="0"/>
        <w:bidi w:val="0"/>
        <w:adjustRightInd w:val="0"/>
        <w:snapToGrid/>
        <w:spacing w:after="0" w:line="320" w:lineRule="exact"/>
        <w:textAlignment w:val="auto"/>
        <w:rPr>
          <w:rFonts w:ascii="宋体" w:hAnsi="宋体" w:cs="宋体"/>
          <w:kern w:val="2"/>
          <w:szCs w:val="21"/>
        </w:rPr>
      </w:pPr>
      <w:r>
        <w:rPr>
          <w:rFonts w:hint="eastAsia" w:ascii="宋体" w:hAnsi="宋体" w:cs="宋体"/>
          <w:kern w:val="2"/>
          <w:szCs w:val="21"/>
        </w:rPr>
        <w:t>Cabin_Avg=</w:t>
      </w:r>
    </w:p>
    <w:p w14:paraId="4B4C7876">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宋体" w:hAnsi="宋体"/>
          <w:sz w:val="20"/>
          <w:szCs w:val="22"/>
        </w:rPr>
      </w:pPr>
      <w:r>
        <w:rPr>
          <w:rFonts w:hint="eastAsia" w:ascii="宋体" w:hAnsi="宋体"/>
          <w:sz w:val="20"/>
          <w:szCs w:val="22"/>
        </w:rPr>
        <w:t>{[2*(DrvrFoot_1+DrvrFoot_2+DrvrFoot_3+DrvrFoot_4+DrvrFoot_5)/5+(Breath_1+Breath_2)/2]/3</w:t>
      </w:r>
    </w:p>
    <w:p w14:paraId="4FB629C6">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宋体" w:hAnsi="宋体"/>
          <w:sz w:val="20"/>
          <w:szCs w:val="22"/>
        </w:rPr>
      </w:pPr>
      <w:r>
        <w:rPr>
          <w:rFonts w:hint="eastAsia" w:ascii="宋体" w:hAnsi="宋体"/>
          <w:sz w:val="20"/>
          <w:szCs w:val="22"/>
        </w:rPr>
        <w:t>+[2*(PnsgFoot_1+PnsgFoot_2+PnsgFoot_3+PnsgFoot_4+PnsgFoot_5)/5+(Breath_3+Breath_4)/2]/3</w:t>
      </w:r>
    </w:p>
    <w:p w14:paraId="1A6D61C8">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宋体" w:hAnsi="宋体"/>
          <w:sz w:val="20"/>
          <w:szCs w:val="22"/>
        </w:rPr>
      </w:pPr>
      <w:r>
        <w:rPr>
          <w:rFonts w:hint="eastAsia" w:ascii="宋体" w:hAnsi="宋体"/>
          <w:sz w:val="20"/>
          <w:szCs w:val="22"/>
        </w:rPr>
        <w:t>+[2*(RrDrvrFoot_1+RrDrvrFoot_2+RrDrvrFoot_3)/3+(Breath_5+Breath_6)/2]/3</w:t>
      </w:r>
    </w:p>
    <w:p w14:paraId="714CE8C1">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宋体" w:hAnsi="宋体"/>
          <w:sz w:val="20"/>
          <w:szCs w:val="22"/>
        </w:rPr>
      </w:pPr>
      <w:r>
        <w:rPr>
          <w:rFonts w:hint="eastAsia" w:ascii="宋体" w:hAnsi="宋体"/>
          <w:sz w:val="20"/>
          <w:szCs w:val="22"/>
        </w:rPr>
        <w:t>+[2*(RrPnsgFoot_1+RrPnsgFoot_2+RrPnsgFoot_3)/3+(Breath_7+Breath_8)/2]/3}/4；</w:t>
      </w:r>
    </w:p>
    <w:p w14:paraId="2E8A2FAC">
      <w:pPr>
        <w:pStyle w:val="57"/>
        <w:keepNext w:val="0"/>
        <w:keepLines w:val="0"/>
        <w:pageBreakBefore w:val="0"/>
        <w:widowControl w:val="0"/>
        <w:tabs>
          <w:tab w:val="clear" w:pos="4154"/>
          <w:tab w:val="clear" w:pos="8306"/>
        </w:tabs>
        <w:kinsoku/>
        <w:wordWrap/>
        <w:overflowPunct/>
        <w:topLinePunct w:val="0"/>
        <w:autoSpaceDE w:val="0"/>
        <w:autoSpaceDN w:val="0"/>
        <w:bidi w:val="0"/>
        <w:adjustRightInd w:val="0"/>
        <w:snapToGrid/>
        <w:spacing w:after="0" w:line="320" w:lineRule="exact"/>
        <w:textAlignment w:val="auto"/>
        <w:rPr>
          <w:rFonts w:ascii="宋体" w:hAnsi="宋体" w:cs="宋体"/>
          <w:kern w:val="2"/>
          <w:szCs w:val="21"/>
        </w:rPr>
      </w:pPr>
      <w:r>
        <w:rPr>
          <w:rFonts w:hint="eastAsia" w:ascii="宋体" w:hAnsi="宋体" w:cs="宋体"/>
          <w:kern w:val="2"/>
          <w:szCs w:val="21"/>
        </w:rPr>
        <w:t>三排车计算公式如下：</w:t>
      </w:r>
    </w:p>
    <w:p w14:paraId="0653A132">
      <w:pPr>
        <w:pStyle w:val="57"/>
        <w:keepNext w:val="0"/>
        <w:keepLines w:val="0"/>
        <w:pageBreakBefore w:val="0"/>
        <w:widowControl w:val="0"/>
        <w:tabs>
          <w:tab w:val="clear" w:pos="4154"/>
          <w:tab w:val="clear" w:pos="8306"/>
        </w:tabs>
        <w:kinsoku/>
        <w:wordWrap/>
        <w:overflowPunct/>
        <w:topLinePunct w:val="0"/>
        <w:autoSpaceDE w:val="0"/>
        <w:autoSpaceDN w:val="0"/>
        <w:bidi w:val="0"/>
        <w:adjustRightInd w:val="0"/>
        <w:snapToGrid/>
        <w:spacing w:after="0" w:line="320" w:lineRule="exact"/>
        <w:textAlignment w:val="auto"/>
        <w:rPr>
          <w:rFonts w:ascii="宋体" w:hAnsi="宋体" w:cs="宋体"/>
          <w:kern w:val="2"/>
          <w:szCs w:val="21"/>
        </w:rPr>
      </w:pPr>
      <w:r>
        <w:rPr>
          <w:rFonts w:hint="eastAsia" w:ascii="宋体" w:hAnsi="宋体" w:cs="宋体"/>
          <w:kern w:val="2"/>
          <w:szCs w:val="21"/>
        </w:rPr>
        <w:t>Cabin_Avg=</w:t>
      </w:r>
    </w:p>
    <w:p w14:paraId="515BA81F">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宋体" w:hAnsi="宋体"/>
          <w:sz w:val="20"/>
          <w:szCs w:val="22"/>
        </w:rPr>
      </w:pPr>
      <w:r>
        <w:rPr>
          <w:rFonts w:hint="eastAsia" w:ascii="宋体" w:hAnsi="宋体"/>
          <w:sz w:val="20"/>
          <w:szCs w:val="22"/>
        </w:rPr>
        <w:t>{[2*(DrvrFoot_1+DrvrFoot_2+DrvrFoot_3+DrvrFoot_4+DrvrFoot_5)/5+(Breath_1+Breath_2)/2]/3</w:t>
      </w:r>
    </w:p>
    <w:p w14:paraId="444D8680">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宋体" w:hAnsi="宋体"/>
          <w:sz w:val="20"/>
          <w:szCs w:val="22"/>
        </w:rPr>
      </w:pPr>
      <w:r>
        <w:rPr>
          <w:rFonts w:hint="eastAsia" w:ascii="宋体" w:hAnsi="宋体"/>
          <w:sz w:val="20"/>
          <w:szCs w:val="22"/>
        </w:rPr>
        <w:t>+[2*(PnsgFoot_1+PnsgFoot_2+PnsgFoot_3+PnsgFoot_4+PnsgFoot_5)/5+(Breath_3+Breath_4)/2]/3</w:t>
      </w:r>
    </w:p>
    <w:p w14:paraId="6D2DC326">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宋体" w:hAnsi="宋体"/>
          <w:sz w:val="20"/>
          <w:szCs w:val="22"/>
        </w:rPr>
      </w:pPr>
      <w:r>
        <w:rPr>
          <w:rFonts w:hint="eastAsia" w:ascii="宋体" w:hAnsi="宋体"/>
          <w:sz w:val="20"/>
          <w:szCs w:val="22"/>
        </w:rPr>
        <w:t>+[2*(RrDrvrFoot_1+RrDrvrFoot_2+RrDrvrFoot_3)/3+(Breath_5+Breath_6)/2]/3</w:t>
      </w:r>
    </w:p>
    <w:p w14:paraId="0FA4832A">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宋体" w:hAnsi="宋体"/>
          <w:sz w:val="20"/>
          <w:szCs w:val="22"/>
        </w:rPr>
      </w:pPr>
      <w:r>
        <w:rPr>
          <w:rFonts w:hint="eastAsia" w:ascii="宋体" w:hAnsi="宋体"/>
          <w:sz w:val="20"/>
          <w:szCs w:val="22"/>
        </w:rPr>
        <w:t>+[2*(RrPnsgFoot_1+RrPnsgFoot_2+RrPnsgFoot_3)/3+(Breath_7+Breath_8)/2]/3</w:t>
      </w:r>
    </w:p>
    <w:p w14:paraId="3548AD90">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宋体" w:hAnsi="宋体"/>
          <w:sz w:val="20"/>
          <w:szCs w:val="22"/>
        </w:rPr>
      </w:pPr>
      <w:r>
        <w:rPr>
          <w:rFonts w:hint="eastAsia" w:ascii="宋体" w:hAnsi="宋体"/>
          <w:sz w:val="20"/>
          <w:szCs w:val="22"/>
        </w:rPr>
        <w:t>+[2*(</w:t>
      </w:r>
      <w:r>
        <w:rPr>
          <w:rFonts w:ascii="宋体" w:hAnsi="宋体"/>
          <w:sz w:val="20"/>
          <w:szCs w:val="22"/>
        </w:rPr>
        <w:t>Th</w:t>
      </w:r>
      <w:r>
        <w:rPr>
          <w:rFonts w:hint="eastAsia" w:ascii="宋体" w:hAnsi="宋体"/>
          <w:sz w:val="20"/>
          <w:szCs w:val="22"/>
        </w:rPr>
        <w:t>DrvrFoot_1+</w:t>
      </w:r>
      <w:r>
        <w:rPr>
          <w:rFonts w:ascii="宋体" w:hAnsi="宋体"/>
          <w:sz w:val="20"/>
          <w:szCs w:val="22"/>
        </w:rPr>
        <w:t>Th</w:t>
      </w:r>
      <w:r>
        <w:rPr>
          <w:rFonts w:hint="eastAsia" w:ascii="宋体" w:hAnsi="宋体"/>
          <w:sz w:val="20"/>
          <w:szCs w:val="22"/>
        </w:rPr>
        <w:t>DrvrFoot_2+</w:t>
      </w:r>
      <w:r>
        <w:rPr>
          <w:rFonts w:ascii="宋体" w:hAnsi="宋体"/>
          <w:sz w:val="20"/>
          <w:szCs w:val="22"/>
        </w:rPr>
        <w:t>Th</w:t>
      </w:r>
      <w:r>
        <w:rPr>
          <w:rFonts w:hint="eastAsia" w:ascii="宋体" w:hAnsi="宋体"/>
          <w:sz w:val="20"/>
          <w:szCs w:val="22"/>
        </w:rPr>
        <w:t>DrvrFoot_3)/3+(Breath_</w:t>
      </w:r>
      <w:r>
        <w:rPr>
          <w:rFonts w:ascii="宋体" w:hAnsi="宋体"/>
          <w:sz w:val="20"/>
          <w:szCs w:val="22"/>
        </w:rPr>
        <w:t>9</w:t>
      </w:r>
      <w:r>
        <w:rPr>
          <w:rFonts w:hint="eastAsia" w:ascii="宋体" w:hAnsi="宋体"/>
          <w:sz w:val="20"/>
          <w:szCs w:val="22"/>
        </w:rPr>
        <w:t>+Breath_</w:t>
      </w:r>
      <w:r>
        <w:rPr>
          <w:rFonts w:ascii="宋体" w:hAnsi="宋体"/>
          <w:sz w:val="20"/>
          <w:szCs w:val="22"/>
        </w:rPr>
        <w:t>10</w:t>
      </w:r>
      <w:r>
        <w:rPr>
          <w:rFonts w:hint="eastAsia" w:ascii="宋体" w:hAnsi="宋体"/>
          <w:sz w:val="20"/>
          <w:szCs w:val="22"/>
        </w:rPr>
        <w:t>)/2]/3</w:t>
      </w:r>
    </w:p>
    <w:p w14:paraId="403735D8">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宋体" w:hAnsi="宋体"/>
          <w:sz w:val="20"/>
          <w:szCs w:val="22"/>
        </w:rPr>
      </w:pPr>
      <w:r>
        <w:rPr>
          <w:rFonts w:hint="eastAsia" w:ascii="宋体" w:hAnsi="宋体"/>
          <w:sz w:val="20"/>
          <w:szCs w:val="22"/>
        </w:rPr>
        <w:t>+[2*(</w:t>
      </w:r>
      <w:r>
        <w:rPr>
          <w:rFonts w:ascii="宋体" w:hAnsi="宋体"/>
          <w:sz w:val="20"/>
          <w:szCs w:val="22"/>
        </w:rPr>
        <w:t>Th</w:t>
      </w:r>
      <w:r>
        <w:rPr>
          <w:rFonts w:hint="eastAsia" w:ascii="宋体" w:hAnsi="宋体"/>
          <w:sz w:val="20"/>
          <w:szCs w:val="22"/>
        </w:rPr>
        <w:t>PnsgFoot_1+</w:t>
      </w:r>
      <w:r>
        <w:rPr>
          <w:rFonts w:ascii="宋体" w:hAnsi="宋体"/>
          <w:sz w:val="20"/>
          <w:szCs w:val="22"/>
        </w:rPr>
        <w:t>Th</w:t>
      </w:r>
      <w:r>
        <w:rPr>
          <w:rFonts w:hint="eastAsia" w:ascii="宋体" w:hAnsi="宋体"/>
          <w:sz w:val="20"/>
          <w:szCs w:val="22"/>
        </w:rPr>
        <w:t>PnsgFoot_2+</w:t>
      </w:r>
      <w:r>
        <w:rPr>
          <w:rFonts w:ascii="宋体" w:hAnsi="宋体"/>
          <w:sz w:val="20"/>
          <w:szCs w:val="22"/>
        </w:rPr>
        <w:t>Th</w:t>
      </w:r>
      <w:r>
        <w:rPr>
          <w:rFonts w:hint="eastAsia" w:ascii="宋体" w:hAnsi="宋体"/>
          <w:sz w:val="20"/>
          <w:szCs w:val="22"/>
        </w:rPr>
        <w:t>PnsgFoot_3)/3+(Breath_</w:t>
      </w:r>
      <w:r>
        <w:rPr>
          <w:rFonts w:ascii="宋体" w:hAnsi="宋体"/>
          <w:sz w:val="20"/>
          <w:szCs w:val="22"/>
        </w:rPr>
        <w:t>11</w:t>
      </w:r>
      <w:r>
        <w:rPr>
          <w:rFonts w:hint="eastAsia" w:ascii="宋体" w:hAnsi="宋体"/>
          <w:sz w:val="20"/>
          <w:szCs w:val="22"/>
        </w:rPr>
        <w:t>+Breath_</w:t>
      </w:r>
      <w:r>
        <w:rPr>
          <w:rFonts w:ascii="宋体" w:hAnsi="宋体"/>
          <w:sz w:val="20"/>
          <w:szCs w:val="22"/>
        </w:rPr>
        <w:t>12</w:t>
      </w:r>
      <w:r>
        <w:rPr>
          <w:rFonts w:hint="eastAsia" w:ascii="宋体" w:hAnsi="宋体"/>
          <w:sz w:val="20"/>
          <w:szCs w:val="22"/>
        </w:rPr>
        <w:t>)/2]/3</w:t>
      </w:r>
    </w:p>
    <w:p w14:paraId="211972B7">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auto"/>
        <w:rPr>
          <w:rFonts w:ascii="宋体" w:hAnsi="宋体" w:cs="宋体"/>
          <w:szCs w:val="21"/>
        </w:rPr>
      </w:pPr>
      <w:r>
        <w:rPr>
          <w:rFonts w:hint="eastAsia" w:ascii="宋体" w:hAnsi="宋体"/>
          <w:sz w:val="20"/>
          <w:szCs w:val="22"/>
        </w:rPr>
        <w:t>}/6</w:t>
      </w:r>
    </w:p>
    <w:p w14:paraId="6852A8C0">
      <w:pPr>
        <w:pStyle w:val="3"/>
        <w:widowControl/>
        <w:snapToGrid w:val="0"/>
        <w:spacing w:before="320" w:after="320" w:line="320" w:lineRule="exact"/>
        <w:outlineLvl w:val="1"/>
        <w:rPr>
          <w:rFonts w:hint="eastAsia" w:ascii="黑体" w:hAnsi="黑体" w:eastAsia="黑体" w:cs="黑体"/>
          <w:b w:val="0"/>
          <w:kern w:val="0"/>
          <w:sz w:val="21"/>
          <w:szCs w:val="21"/>
          <w:lang w:val="ru-RU"/>
        </w:rPr>
      </w:pPr>
      <w:bookmarkStart w:id="50" w:name="_Toc18546"/>
      <w:bookmarkStart w:id="51" w:name="_Toc3190"/>
      <w:r>
        <w:rPr>
          <w:rFonts w:hint="eastAsia" w:ascii="黑体" w:hAnsi="黑体" w:eastAsia="黑体" w:cs="黑体"/>
          <w:b w:val="0"/>
          <w:kern w:val="0"/>
          <w:sz w:val="21"/>
          <w:szCs w:val="21"/>
          <w:lang w:val="ru-RU"/>
        </w:rPr>
        <w:t>B.7 光照强度测量点</w:t>
      </w:r>
      <w:bookmarkEnd w:id="50"/>
      <w:bookmarkEnd w:id="51"/>
    </w:p>
    <w:p w14:paraId="4620B886">
      <w:pPr>
        <w:keepNext w:val="0"/>
        <w:keepLines w:val="0"/>
        <w:pageBreakBefore w:val="0"/>
        <w:widowControl/>
        <w:kinsoku/>
        <w:wordWrap/>
        <w:overflowPunct/>
        <w:topLinePunct w:val="0"/>
        <w:autoSpaceDE/>
        <w:autoSpaceDN/>
        <w:bidi w:val="0"/>
        <w:adjustRightInd/>
        <w:snapToGrid w:val="0"/>
        <w:spacing w:line="320" w:lineRule="atLeast"/>
        <w:ind w:firstLine="420" w:firstLineChars="200"/>
        <w:textAlignment w:val="auto"/>
        <w:rPr>
          <w:rFonts w:ascii="宋体" w:hAnsi="宋体" w:cs="宋体"/>
          <w:kern w:val="0"/>
          <w:szCs w:val="21"/>
        </w:rPr>
      </w:pPr>
      <w:r>
        <w:rPr>
          <w:rFonts w:hint="eastAsia" w:ascii="宋体" w:hAnsi="宋体" w:cs="宋体"/>
          <w:kern w:val="0"/>
          <w:szCs w:val="21"/>
          <w:lang w:val="ru-RU"/>
        </w:rPr>
        <w:t>见GB/T18386.1-</w:t>
      </w:r>
      <w:r>
        <w:rPr>
          <w:rFonts w:ascii="宋体" w:hAnsi="宋体" w:cs="宋体"/>
          <w:kern w:val="0"/>
          <w:szCs w:val="21"/>
          <w:lang w:val="ru-RU"/>
        </w:rPr>
        <w:t>2021</w:t>
      </w:r>
      <w:r>
        <w:rPr>
          <w:rFonts w:hint="eastAsia" w:ascii="宋体" w:hAnsi="宋体" w:cs="宋体"/>
          <w:kern w:val="0"/>
          <w:szCs w:val="21"/>
          <w:lang w:val="ru-RU"/>
        </w:rPr>
        <w:t>附录</w:t>
      </w:r>
      <w:r>
        <w:rPr>
          <w:rFonts w:ascii="宋体" w:hAnsi="宋体" w:cs="宋体"/>
          <w:kern w:val="0"/>
          <w:szCs w:val="21"/>
          <w:lang w:val="ru-RU"/>
        </w:rPr>
        <w:t>B</w:t>
      </w:r>
      <w:r>
        <w:rPr>
          <w:rFonts w:hint="eastAsia" w:ascii="宋体" w:hAnsi="宋体" w:cs="宋体"/>
          <w:kern w:val="0"/>
          <w:szCs w:val="21"/>
          <w:lang w:val="ru-RU"/>
        </w:rPr>
        <w:t>中的B2.2.3。</w:t>
      </w:r>
    </w:p>
    <w:p w14:paraId="7053C04C">
      <w:pPr>
        <w:jc w:val="center"/>
        <w:rPr>
          <w:rFonts w:ascii="宋体" w:hAnsi="宋体" w:cs="宋体"/>
          <w:szCs w:val="21"/>
        </w:rPr>
      </w:pPr>
    </w:p>
    <w:p w14:paraId="580518B9">
      <w:pPr>
        <w:widowControl/>
        <w:snapToGrid w:val="0"/>
        <w:ind w:firstLine="420" w:firstLineChars="200"/>
        <w:rPr>
          <w:rFonts w:ascii="宋体" w:hAnsi="宋体" w:cs="宋体"/>
          <w:kern w:val="0"/>
          <w:szCs w:val="21"/>
          <w:lang w:val="ru-RU"/>
        </w:rPr>
      </w:pPr>
    </w:p>
    <w:p w14:paraId="56924773">
      <w:pPr>
        <w:widowControl/>
        <w:snapToGrid w:val="0"/>
        <w:ind w:firstLine="420" w:firstLineChars="200"/>
        <w:rPr>
          <w:rFonts w:ascii="宋体" w:hAnsi="宋体" w:cs="宋体"/>
          <w:kern w:val="0"/>
          <w:szCs w:val="21"/>
          <w:lang w:val="ru-RU"/>
        </w:rPr>
      </w:pPr>
    </w:p>
    <w:p w14:paraId="44CBE33D">
      <w:pPr>
        <w:widowControl/>
        <w:snapToGrid w:val="0"/>
        <w:ind w:firstLine="420" w:firstLineChars="200"/>
        <w:rPr>
          <w:rFonts w:ascii="宋体" w:hAnsi="宋体" w:cs="宋体"/>
          <w:kern w:val="0"/>
          <w:szCs w:val="21"/>
          <w:lang w:val="ru-RU"/>
        </w:rPr>
      </w:pPr>
    </w:p>
    <w:p w14:paraId="5CD97A8B">
      <w:pPr>
        <w:widowControl/>
        <w:snapToGrid w:val="0"/>
        <w:ind w:firstLine="420" w:firstLineChars="200"/>
        <w:rPr>
          <w:rFonts w:ascii="宋体" w:hAnsi="宋体" w:cs="宋体"/>
          <w:kern w:val="0"/>
          <w:szCs w:val="21"/>
          <w:lang w:val="ru-RU"/>
        </w:rPr>
      </w:pPr>
    </w:p>
    <w:p w14:paraId="1E3F091B">
      <w:pPr>
        <w:widowControl/>
        <w:snapToGrid w:val="0"/>
        <w:ind w:firstLine="420" w:firstLineChars="200"/>
        <w:rPr>
          <w:rFonts w:ascii="宋体" w:hAnsi="宋体" w:cs="宋体"/>
          <w:kern w:val="0"/>
          <w:szCs w:val="21"/>
          <w:lang w:val="ru-RU"/>
        </w:rPr>
      </w:pPr>
    </w:p>
    <w:p w14:paraId="55958C6D">
      <w:pPr>
        <w:widowControl/>
        <w:snapToGrid w:val="0"/>
        <w:ind w:firstLine="420" w:firstLineChars="200"/>
        <w:rPr>
          <w:rFonts w:ascii="宋体" w:hAnsi="宋体" w:cs="宋体"/>
          <w:kern w:val="0"/>
          <w:szCs w:val="21"/>
          <w:lang w:val="ru-RU"/>
        </w:rPr>
        <w:sectPr>
          <w:pgSz w:w="11907" w:h="16839"/>
          <w:pgMar w:top="1406" w:right="1077" w:bottom="1310" w:left="1429" w:header="1418" w:footer="850" w:gutter="0"/>
          <w:cols w:space="0" w:num="1"/>
          <w:docGrid w:type="linesAndChars" w:linePitch="312" w:charSpace="0"/>
        </w:sectPr>
      </w:pPr>
    </w:p>
    <w:p w14:paraId="6CE3B39A">
      <w:pPr>
        <w:pStyle w:val="2"/>
        <w:widowControl/>
        <w:snapToGrid w:val="0"/>
        <w:spacing w:before="320" w:after="320" w:line="320" w:lineRule="exact"/>
        <w:rPr>
          <w:rFonts w:ascii="黑体" w:hAnsi="黑体" w:eastAsia="黑体" w:cs="黑体"/>
          <w:b w:val="0"/>
          <w:sz w:val="21"/>
          <w:szCs w:val="21"/>
          <w:lang w:val="ru-RU"/>
        </w:rPr>
      </w:pPr>
      <w:bookmarkStart w:id="52" w:name="_Toc11312"/>
      <w:r>
        <w:rPr>
          <w:rFonts w:hint="eastAsia" w:ascii="黑体" w:hAnsi="黑体" w:eastAsia="黑体" w:cs="黑体"/>
          <w:b w:val="0"/>
          <w:sz w:val="21"/>
          <w:szCs w:val="21"/>
          <w:lang w:val="ru-RU"/>
        </w:rPr>
        <w:t>附录C</w:t>
      </w:r>
      <w:bookmarkEnd w:id="52"/>
    </w:p>
    <w:p w14:paraId="766E1526">
      <w:pPr>
        <w:pStyle w:val="19"/>
        <w:kinsoku w:val="0"/>
        <w:autoSpaceDE w:val="0"/>
        <w:autoSpaceDN w:val="0"/>
        <w:adjustRightInd w:val="0"/>
        <w:snapToGrid w:val="0"/>
        <w:spacing w:before="68" w:line="310" w:lineRule="exact"/>
        <w:jc w:val="center"/>
        <w:textAlignment w:val="baseline"/>
        <w:rPr>
          <w:rFonts w:ascii="黑体" w:hAnsi="黑体" w:eastAsia="黑体" w:cs="黑体"/>
          <w:snapToGrid w:val="0"/>
          <w:color w:val="000000"/>
          <w:spacing w:val="-12"/>
          <w:position w:val="7"/>
          <w:sz w:val="21"/>
          <w:szCs w:val="21"/>
          <w:lang w:val="en-US"/>
        </w:rPr>
      </w:pPr>
      <w:r>
        <w:rPr>
          <w:rFonts w:hint="eastAsia" w:ascii="黑体" w:hAnsi="黑体" w:eastAsia="黑体" w:cs="黑体"/>
          <w:snapToGrid w:val="0"/>
          <w:color w:val="000000"/>
          <w:spacing w:val="-12"/>
          <w:position w:val="7"/>
          <w:sz w:val="21"/>
          <w:szCs w:val="21"/>
          <w:lang w:val="en-US"/>
        </w:rPr>
        <w:t>（资料性附录）</w:t>
      </w:r>
    </w:p>
    <w:p w14:paraId="782E5CE5">
      <w:pPr>
        <w:pStyle w:val="19"/>
        <w:kinsoku w:val="0"/>
        <w:autoSpaceDE w:val="0"/>
        <w:autoSpaceDN w:val="0"/>
        <w:adjustRightInd w:val="0"/>
        <w:snapToGrid w:val="0"/>
        <w:spacing w:before="68" w:line="310" w:lineRule="exact"/>
        <w:jc w:val="center"/>
        <w:textAlignment w:val="baseline"/>
        <w:rPr>
          <w:rFonts w:ascii="黑体" w:hAnsi="黑体" w:eastAsia="黑体" w:cs="黑体"/>
          <w:snapToGrid w:val="0"/>
          <w:color w:val="000000"/>
          <w:spacing w:val="-12"/>
          <w:position w:val="7"/>
          <w:sz w:val="21"/>
          <w:szCs w:val="21"/>
          <w:lang w:val="en-US"/>
        </w:rPr>
      </w:pPr>
      <w:r>
        <w:rPr>
          <w:rFonts w:hint="eastAsia" w:ascii="黑体" w:hAnsi="黑体" w:eastAsia="黑体" w:cs="黑体"/>
          <w:snapToGrid w:val="0"/>
          <w:color w:val="000000"/>
          <w:spacing w:val="-12"/>
          <w:position w:val="7"/>
          <w:sz w:val="21"/>
          <w:szCs w:val="21"/>
          <w:lang w:val="en-US"/>
        </w:rPr>
        <w:t>试验记录表</w:t>
      </w:r>
    </w:p>
    <w:tbl>
      <w:tblPr>
        <w:tblStyle w:val="3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1"/>
        <w:gridCol w:w="1563"/>
        <w:gridCol w:w="1149"/>
        <w:gridCol w:w="414"/>
        <w:gridCol w:w="1563"/>
        <w:gridCol w:w="563"/>
        <w:gridCol w:w="1000"/>
        <w:gridCol w:w="1564"/>
      </w:tblGrid>
      <w:tr w14:paraId="3A4BA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shd w:val="clear" w:color="auto" w:fill="auto"/>
            <w:noWrap/>
            <w:vAlign w:val="center"/>
          </w:tcPr>
          <w:p w14:paraId="25AEB467">
            <w:pPr>
              <w:pStyle w:val="19"/>
              <w:kinsoku w:val="0"/>
              <w:autoSpaceDE w:val="0"/>
              <w:autoSpaceDN w:val="0"/>
              <w:adjustRightInd w:val="0"/>
              <w:snapToGrid w:val="0"/>
              <w:spacing w:before="68" w:line="240" w:lineRule="auto"/>
              <w:jc w:val="center"/>
              <w:textAlignment w:val="baseline"/>
              <w:rPr>
                <w:rFonts w:hint="eastAsia" w:ascii="宋体" w:hAnsi="宋体" w:eastAsia="宋体" w:cs="宋体"/>
                <w:sz w:val="18"/>
                <w:szCs w:val="18"/>
              </w:rPr>
            </w:pPr>
            <w:r>
              <w:rPr>
                <w:rFonts w:hint="eastAsia" w:ascii="宋体" w:hAnsi="宋体" w:eastAsia="宋体" w:cs="宋体"/>
                <w:sz w:val="18"/>
                <w:szCs w:val="18"/>
              </w:rPr>
              <w:t>热泵</w:t>
            </w:r>
            <w:r>
              <w:rPr>
                <w:rFonts w:hint="eastAsia" w:ascii="宋体" w:hAnsi="宋体" w:eastAsia="宋体" w:cs="宋体"/>
                <w:sz w:val="18"/>
                <w:szCs w:val="18"/>
                <w:lang w:val="en-US"/>
              </w:rPr>
              <w:t>空调</w:t>
            </w:r>
            <w:r>
              <w:rPr>
                <w:rFonts w:hint="eastAsia" w:ascii="宋体" w:hAnsi="宋体" w:eastAsia="宋体" w:cs="宋体"/>
                <w:sz w:val="18"/>
                <w:szCs w:val="18"/>
              </w:rPr>
              <w:t>系统整车制冷性能试验记录单</w:t>
            </w:r>
          </w:p>
        </w:tc>
      </w:tr>
      <w:tr w14:paraId="7137E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04370F2B">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试验编号</w:t>
            </w:r>
          </w:p>
        </w:tc>
        <w:tc>
          <w:tcPr>
            <w:tcW w:w="4063" w:type="pct"/>
            <w:gridSpan w:val="7"/>
            <w:shd w:val="clear" w:color="auto" w:fill="auto"/>
            <w:noWrap/>
            <w:vAlign w:val="center"/>
          </w:tcPr>
          <w:p w14:paraId="4F4DA822">
            <w:pPr>
              <w:autoSpaceDE w:val="0"/>
              <w:autoSpaceDN w:val="0"/>
              <w:adjustRightInd w:val="0"/>
              <w:spacing w:line="240" w:lineRule="auto"/>
              <w:jc w:val="center"/>
              <w:rPr>
                <w:rFonts w:hint="eastAsia" w:ascii="宋体" w:hAnsi="宋体" w:eastAsia="宋体" w:cs="宋体"/>
                <w:sz w:val="18"/>
                <w:szCs w:val="18"/>
              </w:rPr>
            </w:pPr>
          </w:p>
        </w:tc>
      </w:tr>
      <w:tr w14:paraId="4D9D2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098EF21C">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项目</w:t>
            </w:r>
          </w:p>
        </w:tc>
        <w:tc>
          <w:tcPr>
            <w:tcW w:w="1410" w:type="pct"/>
            <w:gridSpan w:val="2"/>
            <w:shd w:val="clear" w:color="auto" w:fill="auto"/>
            <w:noWrap/>
            <w:vAlign w:val="center"/>
          </w:tcPr>
          <w:p w14:paraId="4BEAC78E">
            <w:pPr>
              <w:autoSpaceDE w:val="0"/>
              <w:autoSpaceDN w:val="0"/>
              <w:adjustRightInd w:val="0"/>
              <w:spacing w:line="240" w:lineRule="auto"/>
              <w:jc w:val="center"/>
              <w:rPr>
                <w:rFonts w:hint="eastAsia" w:ascii="宋体" w:hAnsi="宋体" w:eastAsia="宋体" w:cs="宋体"/>
                <w:sz w:val="18"/>
                <w:szCs w:val="18"/>
              </w:rPr>
            </w:pPr>
          </w:p>
        </w:tc>
        <w:tc>
          <w:tcPr>
            <w:tcW w:w="1320" w:type="pct"/>
            <w:gridSpan w:val="3"/>
            <w:shd w:val="clear" w:color="auto" w:fill="auto"/>
            <w:noWrap/>
            <w:vAlign w:val="center"/>
          </w:tcPr>
          <w:p w14:paraId="08F672F3">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车辆阶段</w:t>
            </w:r>
          </w:p>
        </w:tc>
        <w:tc>
          <w:tcPr>
            <w:tcW w:w="1333" w:type="pct"/>
            <w:gridSpan w:val="2"/>
            <w:shd w:val="clear" w:color="auto" w:fill="auto"/>
            <w:noWrap/>
            <w:vAlign w:val="center"/>
          </w:tcPr>
          <w:p w14:paraId="71A47804">
            <w:pPr>
              <w:autoSpaceDE w:val="0"/>
              <w:autoSpaceDN w:val="0"/>
              <w:adjustRightInd w:val="0"/>
              <w:spacing w:line="240" w:lineRule="auto"/>
              <w:jc w:val="center"/>
              <w:rPr>
                <w:rFonts w:hint="eastAsia" w:ascii="宋体" w:hAnsi="宋体" w:eastAsia="宋体" w:cs="宋体"/>
                <w:sz w:val="18"/>
                <w:szCs w:val="18"/>
              </w:rPr>
            </w:pPr>
          </w:p>
        </w:tc>
      </w:tr>
      <w:tr w14:paraId="4F707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2078C35F">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车辆配置</w:t>
            </w:r>
          </w:p>
        </w:tc>
        <w:tc>
          <w:tcPr>
            <w:tcW w:w="1410" w:type="pct"/>
            <w:gridSpan w:val="2"/>
            <w:shd w:val="clear" w:color="auto" w:fill="auto"/>
            <w:noWrap/>
            <w:vAlign w:val="center"/>
          </w:tcPr>
          <w:p w14:paraId="53EBDFCA">
            <w:pPr>
              <w:autoSpaceDE w:val="0"/>
              <w:autoSpaceDN w:val="0"/>
              <w:adjustRightInd w:val="0"/>
              <w:spacing w:line="240" w:lineRule="auto"/>
              <w:jc w:val="center"/>
              <w:rPr>
                <w:rFonts w:hint="eastAsia" w:ascii="宋体" w:hAnsi="宋体" w:eastAsia="宋体" w:cs="宋体"/>
                <w:sz w:val="18"/>
                <w:szCs w:val="18"/>
              </w:rPr>
            </w:pPr>
          </w:p>
        </w:tc>
        <w:tc>
          <w:tcPr>
            <w:tcW w:w="1320" w:type="pct"/>
            <w:gridSpan w:val="3"/>
            <w:shd w:val="clear" w:color="auto" w:fill="auto"/>
            <w:noWrap/>
            <w:vAlign w:val="center"/>
          </w:tcPr>
          <w:p w14:paraId="1AF51EC7">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车辆编号</w:t>
            </w:r>
          </w:p>
        </w:tc>
        <w:tc>
          <w:tcPr>
            <w:tcW w:w="1333" w:type="pct"/>
            <w:gridSpan w:val="2"/>
            <w:shd w:val="clear" w:color="auto" w:fill="auto"/>
            <w:noWrap/>
            <w:vAlign w:val="center"/>
          </w:tcPr>
          <w:p w14:paraId="48AA7C54">
            <w:pPr>
              <w:autoSpaceDE w:val="0"/>
              <w:autoSpaceDN w:val="0"/>
              <w:adjustRightInd w:val="0"/>
              <w:spacing w:line="240" w:lineRule="auto"/>
              <w:jc w:val="center"/>
              <w:rPr>
                <w:rFonts w:hint="eastAsia" w:ascii="宋体" w:hAnsi="宋体" w:eastAsia="宋体" w:cs="宋体"/>
                <w:sz w:val="18"/>
                <w:szCs w:val="18"/>
              </w:rPr>
            </w:pPr>
          </w:p>
        </w:tc>
      </w:tr>
      <w:tr w14:paraId="764A8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28F80563">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试验人员</w:t>
            </w:r>
          </w:p>
        </w:tc>
        <w:tc>
          <w:tcPr>
            <w:tcW w:w="1410" w:type="pct"/>
            <w:gridSpan w:val="2"/>
            <w:shd w:val="clear" w:color="auto" w:fill="auto"/>
            <w:noWrap/>
            <w:vAlign w:val="center"/>
          </w:tcPr>
          <w:p w14:paraId="4DF37B42">
            <w:pPr>
              <w:autoSpaceDE w:val="0"/>
              <w:autoSpaceDN w:val="0"/>
              <w:adjustRightInd w:val="0"/>
              <w:spacing w:line="240" w:lineRule="auto"/>
              <w:jc w:val="center"/>
              <w:rPr>
                <w:rFonts w:hint="eastAsia" w:ascii="宋体" w:hAnsi="宋体" w:eastAsia="宋体" w:cs="宋体"/>
                <w:sz w:val="18"/>
                <w:szCs w:val="18"/>
              </w:rPr>
            </w:pPr>
          </w:p>
        </w:tc>
        <w:tc>
          <w:tcPr>
            <w:tcW w:w="1320" w:type="pct"/>
            <w:gridSpan w:val="3"/>
            <w:shd w:val="clear" w:color="auto" w:fill="auto"/>
            <w:noWrap/>
            <w:vAlign w:val="center"/>
          </w:tcPr>
          <w:p w14:paraId="10CC7A15">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试验参与人</w:t>
            </w:r>
          </w:p>
        </w:tc>
        <w:tc>
          <w:tcPr>
            <w:tcW w:w="1333" w:type="pct"/>
            <w:gridSpan w:val="2"/>
            <w:shd w:val="clear" w:color="auto" w:fill="auto"/>
            <w:noWrap/>
            <w:vAlign w:val="center"/>
          </w:tcPr>
          <w:p w14:paraId="0F7428B6">
            <w:pPr>
              <w:autoSpaceDE w:val="0"/>
              <w:autoSpaceDN w:val="0"/>
              <w:adjustRightInd w:val="0"/>
              <w:spacing w:line="240" w:lineRule="auto"/>
              <w:jc w:val="center"/>
              <w:rPr>
                <w:rFonts w:hint="eastAsia" w:ascii="宋体" w:hAnsi="宋体" w:eastAsia="宋体" w:cs="宋体"/>
                <w:sz w:val="18"/>
                <w:szCs w:val="18"/>
              </w:rPr>
            </w:pPr>
          </w:p>
        </w:tc>
      </w:tr>
      <w:tr w14:paraId="1AEC7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23351793">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开始时间</w:t>
            </w:r>
          </w:p>
        </w:tc>
        <w:tc>
          <w:tcPr>
            <w:tcW w:w="1410" w:type="pct"/>
            <w:gridSpan w:val="2"/>
            <w:shd w:val="clear" w:color="auto" w:fill="auto"/>
            <w:noWrap/>
            <w:vAlign w:val="center"/>
          </w:tcPr>
          <w:p w14:paraId="46D624B7">
            <w:pPr>
              <w:autoSpaceDE w:val="0"/>
              <w:autoSpaceDN w:val="0"/>
              <w:adjustRightInd w:val="0"/>
              <w:spacing w:line="240" w:lineRule="auto"/>
              <w:jc w:val="center"/>
              <w:rPr>
                <w:rFonts w:hint="eastAsia" w:ascii="宋体" w:hAnsi="宋体" w:eastAsia="宋体" w:cs="宋体"/>
                <w:sz w:val="18"/>
                <w:szCs w:val="18"/>
              </w:rPr>
            </w:pPr>
          </w:p>
        </w:tc>
        <w:tc>
          <w:tcPr>
            <w:tcW w:w="1320" w:type="pct"/>
            <w:gridSpan w:val="3"/>
            <w:shd w:val="clear" w:color="auto" w:fill="auto"/>
            <w:noWrap/>
            <w:vAlign w:val="center"/>
          </w:tcPr>
          <w:p w14:paraId="204B50CE">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结束时间</w:t>
            </w:r>
          </w:p>
        </w:tc>
        <w:tc>
          <w:tcPr>
            <w:tcW w:w="1333" w:type="pct"/>
            <w:gridSpan w:val="2"/>
            <w:shd w:val="clear" w:color="auto" w:fill="auto"/>
            <w:noWrap/>
            <w:vAlign w:val="center"/>
          </w:tcPr>
          <w:p w14:paraId="0467BDE4">
            <w:pPr>
              <w:autoSpaceDE w:val="0"/>
              <w:autoSpaceDN w:val="0"/>
              <w:adjustRightInd w:val="0"/>
              <w:spacing w:line="240" w:lineRule="auto"/>
              <w:jc w:val="center"/>
              <w:rPr>
                <w:rFonts w:hint="eastAsia" w:ascii="宋体" w:hAnsi="宋体" w:eastAsia="宋体" w:cs="宋体"/>
                <w:sz w:val="18"/>
                <w:szCs w:val="18"/>
              </w:rPr>
            </w:pPr>
          </w:p>
        </w:tc>
      </w:tr>
      <w:tr w14:paraId="4F37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7CF04572">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试验时长</w:t>
            </w:r>
          </w:p>
        </w:tc>
        <w:tc>
          <w:tcPr>
            <w:tcW w:w="1410" w:type="pct"/>
            <w:gridSpan w:val="2"/>
            <w:shd w:val="clear" w:color="auto" w:fill="auto"/>
            <w:noWrap/>
            <w:vAlign w:val="center"/>
          </w:tcPr>
          <w:p w14:paraId="28A531C8">
            <w:pPr>
              <w:autoSpaceDE w:val="0"/>
              <w:autoSpaceDN w:val="0"/>
              <w:adjustRightInd w:val="0"/>
              <w:spacing w:line="240" w:lineRule="auto"/>
              <w:jc w:val="center"/>
              <w:rPr>
                <w:rFonts w:hint="eastAsia" w:ascii="宋体" w:hAnsi="宋体" w:eastAsia="宋体" w:cs="宋体"/>
                <w:sz w:val="18"/>
                <w:szCs w:val="18"/>
              </w:rPr>
            </w:pPr>
          </w:p>
        </w:tc>
        <w:tc>
          <w:tcPr>
            <w:tcW w:w="1320" w:type="pct"/>
            <w:gridSpan w:val="3"/>
            <w:shd w:val="clear" w:color="auto" w:fill="auto"/>
            <w:noWrap/>
            <w:vAlign w:val="center"/>
          </w:tcPr>
          <w:p w14:paraId="647399CC">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试验地点及环境舱类型</w:t>
            </w:r>
          </w:p>
        </w:tc>
        <w:tc>
          <w:tcPr>
            <w:tcW w:w="1333" w:type="pct"/>
            <w:gridSpan w:val="2"/>
            <w:shd w:val="clear" w:color="auto" w:fill="auto"/>
            <w:noWrap/>
            <w:vAlign w:val="center"/>
          </w:tcPr>
          <w:p w14:paraId="41E026A3">
            <w:pPr>
              <w:autoSpaceDE w:val="0"/>
              <w:autoSpaceDN w:val="0"/>
              <w:adjustRightInd w:val="0"/>
              <w:spacing w:line="240" w:lineRule="auto"/>
              <w:jc w:val="center"/>
              <w:rPr>
                <w:rFonts w:hint="eastAsia" w:ascii="宋体" w:hAnsi="宋体" w:eastAsia="宋体" w:cs="宋体"/>
                <w:sz w:val="18"/>
                <w:szCs w:val="18"/>
              </w:rPr>
            </w:pPr>
          </w:p>
        </w:tc>
      </w:tr>
      <w:tr w14:paraId="4785A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shd w:val="clear" w:color="auto" w:fill="auto"/>
            <w:noWrap/>
            <w:vAlign w:val="center"/>
          </w:tcPr>
          <w:p w14:paraId="100FC1AC">
            <w:pPr>
              <w:autoSpaceDE w:val="0"/>
              <w:autoSpaceDN w:val="0"/>
              <w:adjustRightInd w:val="0"/>
              <w:spacing w:line="240" w:lineRule="auto"/>
              <w:jc w:val="left"/>
              <w:rPr>
                <w:rFonts w:hint="eastAsia" w:ascii="宋体" w:hAnsi="宋体" w:eastAsia="宋体" w:cs="宋体"/>
                <w:sz w:val="18"/>
                <w:szCs w:val="18"/>
              </w:rPr>
            </w:pPr>
            <w:r>
              <w:rPr>
                <w:rFonts w:hint="eastAsia" w:ascii="宋体" w:hAnsi="宋体" w:eastAsia="宋体" w:cs="宋体"/>
                <w:sz w:val="18"/>
                <w:szCs w:val="18"/>
              </w:rPr>
              <w:t>空调设置：</w:t>
            </w:r>
          </w:p>
        </w:tc>
      </w:tr>
      <w:tr w14:paraId="7386B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8"/>
            <w:shd w:val="clear" w:color="auto" w:fill="auto"/>
            <w:noWrap/>
            <w:vAlign w:val="center"/>
          </w:tcPr>
          <w:p w14:paraId="6E7E04B0">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制冷性能试验数据记录单</w:t>
            </w:r>
          </w:p>
        </w:tc>
      </w:tr>
      <w:tr w14:paraId="4CAFB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137D1DBF">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时间</w:t>
            </w:r>
          </w:p>
        </w:tc>
        <w:tc>
          <w:tcPr>
            <w:tcW w:w="812" w:type="pct"/>
            <w:shd w:val="clear" w:color="auto" w:fill="auto"/>
            <w:noWrap/>
            <w:vAlign w:val="center"/>
          </w:tcPr>
          <w:p w14:paraId="41EAE29B">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出风口平均</w:t>
            </w:r>
          </w:p>
        </w:tc>
        <w:tc>
          <w:tcPr>
            <w:tcW w:w="812" w:type="pct"/>
            <w:gridSpan w:val="2"/>
            <w:shd w:val="clear" w:color="auto" w:fill="auto"/>
            <w:noWrap/>
            <w:vAlign w:val="center"/>
          </w:tcPr>
          <w:p w14:paraId="6B043351">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头部平均</w:t>
            </w:r>
          </w:p>
        </w:tc>
        <w:tc>
          <w:tcPr>
            <w:tcW w:w="812" w:type="pct"/>
            <w:shd w:val="clear" w:color="auto" w:fill="auto"/>
            <w:noWrap/>
            <w:vAlign w:val="center"/>
          </w:tcPr>
          <w:p w14:paraId="1B31908E">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系统高压</w:t>
            </w:r>
          </w:p>
        </w:tc>
        <w:tc>
          <w:tcPr>
            <w:tcW w:w="812" w:type="pct"/>
            <w:gridSpan w:val="2"/>
            <w:shd w:val="clear" w:color="auto" w:fill="auto"/>
            <w:noWrap/>
            <w:vAlign w:val="center"/>
          </w:tcPr>
          <w:p w14:paraId="5783613D">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系统低压</w:t>
            </w:r>
          </w:p>
        </w:tc>
        <w:tc>
          <w:tcPr>
            <w:tcW w:w="813" w:type="pct"/>
            <w:shd w:val="clear" w:color="auto" w:fill="auto"/>
            <w:noWrap/>
            <w:vAlign w:val="center"/>
          </w:tcPr>
          <w:p w14:paraId="66365034">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压缩机转速</w:t>
            </w:r>
          </w:p>
        </w:tc>
      </w:tr>
      <w:tr w14:paraId="703E4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0CCEEEEF">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0</w:t>
            </w:r>
          </w:p>
        </w:tc>
        <w:tc>
          <w:tcPr>
            <w:tcW w:w="812" w:type="pct"/>
            <w:shd w:val="clear" w:color="auto" w:fill="auto"/>
            <w:noWrap/>
            <w:vAlign w:val="center"/>
          </w:tcPr>
          <w:p w14:paraId="79B10BFB">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18258F20">
            <w:pPr>
              <w:autoSpaceDE w:val="0"/>
              <w:autoSpaceDN w:val="0"/>
              <w:adjustRightInd w:val="0"/>
              <w:spacing w:line="240" w:lineRule="auto"/>
              <w:jc w:val="center"/>
              <w:rPr>
                <w:rFonts w:hint="eastAsia" w:ascii="宋体" w:hAnsi="宋体" w:eastAsia="宋体" w:cs="宋体"/>
                <w:sz w:val="18"/>
                <w:szCs w:val="18"/>
              </w:rPr>
            </w:pPr>
          </w:p>
        </w:tc>
        <w:tc>
          <w:tcPr>
            <w:tcW w:w="812" w:type="pct"/>
            <w:shd w:val="clear" w:color="auto" w:fill="auto"/>
            <w:noWrap/>
            <w:vAlign w:val="center"/>
          </w:tcPr>
          <w:p w14:paraId="73F08AAD">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6E04F6B2">
            <w:pPr>
              <w:autoSpaceDE w:val="0"/>
              <w:autoSpaceDN w:val="0"/>
              <w:adjustRightInd w:val="0"/>
              <w:spacing w:line="240" w:lineRule="auto"/>
              <w:jc w:val="center"/>
              <w:rPr>
                <w:rFonts w:hint="eastAsia" w:ascii="宋体" w:hAnsi="宋体" w:eastAsia="宋体" w:cs="宋体"/>
                <w:sz w:val="18"/>
                <w:szCs w:val="18"/>
              </w:rPr>
            </w:pPr>
          </w:p>
        </w:tc>
        <w:tc>
          <w:tcPr>
            <w:tcW w:w="813" w:type="pct"/>
            <w:shd w:val="clear" w:color="auto" w:fill="auto"/>
            <w:noWrap/>
            <w:vAlign w:val="center"/>
          </w:tcPr>
          <w:p w14:paraId="4F790193">
            <w:pPr>
              <w:autoSpaceDE w:val="0"/>
              <w:autoSpaceDN w:val="0"/>
              <w:adjustRightInd w:val="0"/>
              <w:spacing w:line="240" w:lineRule="auto"/>
              <w:jc w:val="center"/>
              <w:rPr>
                <w:rFonts w:hint="eastAsia" w:ascii="宋体" w:hAnsi="宋体" w:eastAsia="宋体" w:cs="宋体"/>
                <w:sz w:val="18"/>
                <w:szCs w:val="18"/>
              </w:rPr>
            </w:pPr>
          </w:p>
        </w:tc>
      </w:tr>
      <w:tr w14:paraId="4260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206D909C">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812" w:type="pct"/>
            <w:shd w:val="clear" w:color="auto" w:fill="auto"/>
            <w:noWrap/>
            <w:vAlign w:val="center"/>
          </w:tcPr>
          <w:p w14:paraId="265172D6">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1DAF3E22">
            <w:pPr>
              <w:autoSpaceDE w:val="0"/>
              <w:autoSpaceDN w:val="0"/>
              <w:adjustRightInd w:val="0"/>
              <w:spacing w:line="240" w:lineRule="auto"/>
              <w:jc w:val="center"/>
              <w:rPr>
                <w:rFonts w:hint="eastAsia" w:ascii="宋体" w:hAnsi="宋体" w:eastAsia="宋体" w:cs="宋体"/>
                <w:sz w:val="18"/>
                <w:szCs w:val="18"/>
              </w:rPr>
            </w:pPr>
          </w:p>
        </w:tc>
        <w:tc>
          <w:tcPr>
            <w:tcW w:w="812" w:type="pct"/>
            <w:shd w:val="clear" w:color="auto" w:fill="auto"/>
            <w:noWrap/>
            <w:vAlign w:val="center"/>
          </w:tcPr>
          <w:p w14:paraId="66EF4F47">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05C14817">
            <w:pPr>
              <w:autoSpaceDE w:val="0"/>
              <w:autoSpaceDN w:val="0"/>
              <w:adjustRightInd w:val="0"/>
              <w:spacing w:line="240" w:lineRule="auto"/>
              <w:jc w:val="center"/>
              <w:rPr>
                <w:rFonts w:hint="eastAsia" w:ascii="宋体" w:hAnsi="宋体" w:eastAsia="宋体" w:cs="宋体"/>
                <w:sz w:val="18"/>
                <w:szCs w:val="18"/>
              </w:rPr>
            </w:pPr>
          </w:p>
        </w:tc>
        <w:tc>
          <w:tcPr>
            <w:tcW w:w="813" w:type="pct"/>
            <w:shd w:val="clear" w:color="auto" w:fill="auto"/>
            <w:noWrap/>
            <w:vAlign w:val="center"/>
          </w:tcPr>
          <w:p w14:paraId="62F7400B">
            <w:pPr>
              <w:autoSpaceDE w:val="0"/>
              <w:autoSpaceDN w:val="0"/>
              <w:adjustRightInd w:val="0"/>
              <w:spacing w:line="240" w:lineRule="auto"/>
              <w:jc w:val="center"/>
              <w:rPr>
                <w:rFonts w:hint="eastAsia" w:ascii="宋体" w:hAnsi="宋体" w:eastAsia="宋体" w:cs="宋体"/>
                <w:sz w:val="18"/>
                <w:szCs w:val="18"/>
              </w:rPr>
            </w:pPr>
          </w:p>
        </w:tc>
      </w:tr>
      <w:tr w14:paraId="2C864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16C5CE3C">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812" w:type="pct"/>
            <w:shd w:val="clear" w:color="auto" w:fill="auto"/>
            <w:noWrap/>
            <w:vAlign w:val="center"/>
          </w:tcPr>
          <w:p w14:paraId="3D858374">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4610C0B2">
            <w:pPr>
              <w:autoSpaceDE w:val="0"/>
              <w:autoSpaceDN w:val="0"/>
              <w:adjustRightInd w:val="0"/>
              <w:spacing w:line="240" w:lineRule="auto"/>
              <w:jc w:val="center"/>
              <w:rPr>
                <w:rFonts w:hint="eastAsia" w:ascii="宋体" w:hAnsi="宋体" w:eastAsia="宋体" w:cs="宋体"/>
                <w:sz w:val="18"/>
                <w:szCs w:val="18"/>
              </w:rPr>
            </w:pPr>
          </w:p>
        </w:tc>
        <w:tc>
          <w:tcPr>
            <w:tcW w:w="812" w:type="pct"/>
            <w:shd w:val="clear" w:color="auto" w:fill="auto"/>
            <w:noWrap/>
            <w:vAlign w:val="center"/>
          </w:tcPr>
          <w:p w14:paraId="0BBD586A">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79F5959F">
            <w:pPr>
              <w:autoSpaceDE w:val="0"/>
              <w:autoSpaceDN w:val="0"/>
              <w:adjustRightInd w:val="0"/>
              <w:spacing w:line="240" w:lineRule="auto"/>
              <w:jc w:val="center"/>
              <w:rPr>
                <w:rFonts w:hint="eastAsia" w:ascii="宋体" w:hAnsi="宋体" w:eastAsia="宋体" w:cs="宋体"/>
                <w:sz w:val="18"/>
                <w:szCs w:val="18"/>
              </w:rPr>
            </w:pPr>
          </w:p>
        </w:tc>
        <w:tc>
          <w:tcPr>
            <w:tcW w:w="813" w:type="pct"/>
            <w:shd w:val="clear" w:color="auto" w:fill="auto"/>
            <w:noWrap/>
            <w:vAlign w:val="center"/>
          </w:tcPr>
          <w:p w14:paraId="5D7A0107">
            <w:pPr>
              <w:autoSpaceDE w:val="0"/>
              <w:autoSpaceDN w:val="0"/>
              <w:adjustRightInd w:val="0"/>
              <w:spacing w:line="240" w:lineRule="auto"/>
              <w:jc w:val="center"/>
              <w:rPr>
                <w:rFonts w:hint="eastAsia" w:ascii="宋体" w:hAnsi="宋体" w:eastAsia="宋体" w:cs="宋体"/>
                <w:sz w:val="18"/>
                <w:szCs w:val="18"/>
              </w:rPr>
            </w:pPr>
          </w:p>
        </w:tc>
      </w:tr>
      <w:tr w14:paraId="72002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3601D635">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812" w:type="pct"/>
            <w:shd w:val="clear" w:color="auto" w:fill="auto"/>
            <w:noWrap/>
            <w:vAlign w:val="center"/>
          </w:tcPr>
          <w:p w14:paraId="7F836D11">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6FFC1FC2">
            <w:pPr>
              <w:autoSpaceDE w:val="0"/>
              <w:autoSpaceDN w:val="0"/>
              <w:adjustRightInd w:val="0"/>
              <w:spacing w:line="240" w:lineRule="auto"/>
              <w:jc w:val="center"/>
              <w:rPr>
                <w:rFonts w:hint="eastAsia" w:ascii="宋体" w:hAnsi="宋体" w:eastAsia="宋体" w:cs="宋体"/>
                <w:sz w:val="18"/>
                <w:szCs w:val="18"/>
              </w:rPr>
            </w:pPr>
          </w:p>
        </w:tc>
        <w:tc>
          <w:tcPr>
            <w:tcW w:w="812" w:type="pct"/>
            <w:shd w:val="clear" w:color="auto" w:fill="auto"/>
            <w:noWrap/>
            <w:vAlign w:val="center"/>
          </w:tcPr>
          <w:p w14:paraId="365B359C">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64247D4F">
            <w:pPr>
              <w:autoSpaceDE w:val="0"/>
              <w:autoSpaceDN w:val="0"/>
              <w:adjustRightInd w:val="0"/>
              <w:spacing w:line="240" w:lineRule="auto"/>
              <w:jc w:val="center"/>
              <w:rPr>
                <w:rFonts w:hint="eastAsia" w:ascii="宋体" w:hAnsi="宋体" w:eastAsia="宋体" w:cs="宋体"/>
                <w:sz w:val="18"/>
                <w:szCs w:val="18"/>
              </w:rPr>
            </w:pPr>
          </w:p>
        </w:tc>
        <w:tc>
          <w:tcPr>
            <w:tcW w:w="813" w:type="pct"/>
            <w:shd w:val="clear" w:color="auto" w:fill="auto"/>
            <w:noWrap/>
            <w:vAlign w:val="center"/>
          </w:tcPr>
          <w:p w14:paraId="66E81F28">
            <w:pPr>
              <w:autoSpaceDE w:val="0"/>
              <w:autoSpaceDN w:val="0"/>
              <w:adjustRightInd w:val="0"/>
              <w:spacing w:line="240" w:lineRule="auto"/>
              <w:jc w:val="center"/>
              <w:rPr>
                <w:rFonts w:hint="eastAsia" w:ascii="宋体" w:hAnsi="宋体" w:eastAsia="宋体" w:cs="宋体"/>
                <w:sz w:val="18"/>
                <w:szCs w:val="18"/>
              </w:rPr>
            </w:pPr>
          </w:p>
        </w:tc>
      </w:tr>
      <w:tr w14:paraId="35C09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0B828207">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30</w:t>
            </w:r>
          </w:p>
        </w:tc>
        <w:tc>
          <w:tcPr>
            <w:tcW w:w="812" w:type="pct"/>
            <w:shd w:val="clear" w:color="auto" w:fill="auto"/>
            <w:noWrap/>
            <w:vAlign w:val="center"/>
          </w:tcPr>
          <w:p w14:paraId="28C30A81">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5D76C709">
            <w:pPr>
              <w:autoSpaceDE w:val="0"/>
              <w:autoSpaceDN w:val="0"/>
              <w:adjustRightInd w:val="0"/>
              <w:spacing w:line="240" w:lineRule="auto"/>
              <w:jc w:val="center"/>
              <w:rPr>
                <w:rFonts w:hint="eastAsia" w:ascii="宋体" w:hAnsi="宋体" w:eastAsia="宋体" w:cs="宋体"/>
                <w:sz w:val="18"/>
                <w:szCs w:val="18"/>
              </w:rPr>
            </w:pPr>
          </w:p>
        </w:tc>
        <w:tc>
          <w:tcPr>
            <w:tcW w:w="812" w:type="pct"/>
            <w:shd w:val="clear" w:color="auto" w:fill="auto"/>
            <w:noWrap/>
            <w:vAlign w:val="center"/>
          </w:tcPr>
          <w:p w14:paraId="30BE8BBF">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1903F24F">
            <w:pPr>
              <w:autoSpaceDE w:val="0"/>
              <w:autoSpaceDN w:val="0"/>
              <w:adjustRightInd w:val="0"/>
              <w:spacing w:line="240" w:lineRule="auto"/>
              <w:jc w:val="center"/>
              <w:rPr>
                <w:rFonts w:hint="eastAsia" w:ascii="宋体" w:hAnsi="宋体" w:eastAsia="宋体" w:cs="宋体"/>
                <w:sz w:val="18"/>
                <w:szCs w:val="18"/>
              </w:rPr>
            </w:pPr>
          </w:p>
        </w:tc>
        <w:tc>
          <w:tcPr>
            <w:tcW w:w="813" w:type="pct"/>
            <w:shd w:val="clear" w:color="auto" w:fill="auto"/>
            <w:noWrap/>
            <w:vAlign w:val="center"/>
          </w:tcPr>
          <w:p w14:paraId="477384F5">
            <w:pPr>
              <w:autoSpaceDE w:val="0"/>
              <w:autoSpaceDN w:val="0"/>
              <w:adjustRightInd w:val="0"/>
              <w:spacing w:line="240" w:lineRule="auto"/>
              <w:jc w:val="center"/>
              <w:rPr>
                <w:rFonts w:hint="eastAsia" w:ascii="宋体" w:hAnsi="宋体" w:eastAsia="宋体" w:cs="宋体"/>
                <w:sz w:val="18"/>
                <w:szCs w:val="18"/>
              </w:rPr>
            </w:pPr>
          </w:p>
        </w:tc>
      </w:tr>
      <w:tr w14:paraId="6F9AD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386FA4B7">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40</w:t>
            </w:r>
          </w:p>
        </w:tc>
        <w:tc>
          <w:tcPr>
            <w:tcW w:w="812" w:type="pct"/>
            <w:shd w:val="clear" w:color="auto" w:fill="auto"/>
            <w:noWrap/>
            <w:vAlign w:val="center"/>
          </w:tcPr>
          <w:p w14:paraId="2E0ED5E6">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0A30B518">
            <w:pPr>
              <w:autoSpaceDE w:val="0"/>
              <w:autoSpaceDN w:val="0"/>
              <w:adjustRightInd w:val="0"/>
              <w:spacing w:line="240" w:lineRule="auto"/>
              <w:jc w:val="center"/>
              <w:rPr>
                <w:rFonts w:hint="eastAsia" w:ascii="宋体" w:hAnsi="宋体" w:eastAsia="宋体" w:cs="宋体"/>
                <w:sz w:val="18"/>
                <w:szCs w:val="18"/>
              </w:rPr>
            </w:pPr>
          </w:p>
        </w:tc>
        <w:tc>
          <w:tcPr>
            <w:tcW w:w="812" w:type="pct"/>
            <w:shd w:val="clear" w:color="auto" w:fill="auto"/>
            <w:noWrap/>
            <w:vAlign w:val="center"/>
          </w:tcPr>
          <w:p w14:paraId="09A019B6">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5E07133D">
            <w:pPr>
              <w:autoSpaceDE w:val="0"/>
              <w:autoSpaceDN w:val="0"/>
              <w:adjustRightInd w:val="0"/>
              <w:spacing w:line="240" w:lineRule="auto"/>
              <w:jc w:val="center"/>
              <w:rPr>
                <w:rFonts w:hint="eastAsia" w:ascii="宋体" w:hAnsi="宋体" w:eastAsia="宋体" w:cs="宋体"/>
                <w:sz w:val="18"/>
                <w:szCs w:val="18"/>
              </w:rPr>
            </w:pPr>
          </w:p>
        </w:tc>
        <w:tc>
          <w:tcPr>
            <w:tcW w:w="813" w:type="pct"/>
            <w:shd w:val="clear" w:color="auto" w:fill="auto"/>
            <w:noWrap/>
            <w:vAlign w:val="center"/>
          </w:tcPr>
          <w:p w14:paraId="5079E6DF">
            <w:pPr>
              <w:autoSpaceDE w:val="0"/>
              <w:autoSpaceDN w:val="0"/>
              <w:adjustRightInd w:val="0"/>
              <w:spacing w:line="240" w:lineRule="auto"/>
              <w:jc w:val="center"/>
              <w:rPr>
                <w:rFonts w:hint="eastAsia" w:ascii="宋体" w:hAnsi="宋体" w:eastAsia="宋体" w:cs="宋体"/>
                <w:sz w:val="18"/>
                <w:szCs w:val="18"/>
              </w:rPr>
            </w:pPr>
          </w:p>
        </w:tc>
      </w:tr>
      <w:tr w14:paraId="72CAC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237AB124">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50</w:t>
            </w:r>
          </w:p>
        </w:tc>
        <w:tc>
          <w:tcPr>
            <w:tcW w:w="812" w:type="pct"/>
            <w:shd w:val="clear" w:color="auto" w:fill="auto"/>
            <w:noWrap/>
            <w:vAlign w:val="center"/>
          </w:tcPr>
          <w:p w14:paraId="34EA89D2">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24B60BAB">
            <w:pPr>
              <w:autoSpaceDE w:val="0"/>
              <w:autoSpaceDN w:val="0"/>
              <w:adjustRightInd w:val="0"/>
              <w:spacing w:line="240" w:lineRule="auto"/>
              <w:jc w:val="center"/>
              <w:rPr>
                <w:rFonts w:hint="eastAsia" w:ascii="宋体" w:hAnsi="宋体" w:eastAsia="宋体" w:cs="宋体"/>
                <w:sz w:val="18"/>
                <w:szCs w:val="18"/>
              </w:rPr>
            </w:pPr>
          </w:p>
        </w:tc>
        <w:tc>
          <w:tcPr>
            <w:tcW w:w="812" w:type="pct"/>
            <w:shd w:val="clear" w:color="auto" w:fill="auto"/>
            <w:noWrap/>
            <w:vAlign w:val="center"/>
          </w:tcPr>
          <w:p w14:paraId="76EA5272">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1669C984">
            <w:pPr>
              <w:autoSpaceDE w:val="0"/>
              <w:autoSpaceDN w:val="0"/>
              <w:adjustRightInd w:val="0"/>
              <w:spacing w:line="240" w:lineRule="auto"/>
              <w:jc w:val="center"/>
              <w:rPr>
                <w:rFonts w:hint="eastAsia" w:ascii="宋体" w:hAnsi="宋体" w:eastAsia="宋体" w:cs="宋体"/>
                <w:sz w:val="18"/>
                <w:szCs w:val="18"/>
              </w:rPr>
            </w:pPr>
          </w:p>
        </w:tc>
        <w:tc>
          <w:tcPr>
            <w:tcW w:w="813" w:type="pct"/>
            <w:shd w:val="clear" w:color="auto" w:fill="auto"/>
            <w:noWrap/>
            <w:vAlign w:val="center"/>
          </w:tcPr>
          <w:p w14:paraId="73648838">
            <w:pPr>
              <w:autoSpaceDE w:val="0"/>
              <w:autoSpaceDN w:val="0"/>
              <w:adjustRightInd w:val="0"/>
              <w:spacing w:line="240" w:lineRule="auto"/>
              <w:jc w:val="center"/>
              <w:rPr>
                <w:rFonts w:hint="eastAsia" w:ascii="宋体" w:hAnsi="宋体" w:eastAsia="宋体" w:cs="宋体"/>
                <w:sz w:val="18"/>
                <w:szCs w:val="18"/>
              </w:rPr>
            </w:pPr>
          </w:p>
        </w:tc>
      </w:tr>
      <w:tr w14:paraId="6FC01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673B9E05">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60</w:t>
            </w:r>
          </w:p>
        </w:tc>
        <w:tc>
          <w:tcPr>
            <w:tcW w:w="812" w:type="pct"/>
            <w:shd w:val="clear" w:color="auto" w:fill="auto"/>
            <w:noWrap/>
            <w:vAlign w:val="center"/>
          </w:tcPr>
          <w:p w14:paraId="752A02A6">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67B49C87">
            <w:pPr>
              <w:autoSpaceDE w:val="0"/>
              <w:autoSpaceDN w:val="0"/>
              <w:adjustRightInd w:val="0"/>
              <w:spacing w:line="240" w:lineRule="auto"/>
              <w:jc w:val="center"/>
              <w:rPr>
                <w:rFonts w:hint="eastAsia" w:ascii="宋体" w:hAnsi="宋体" w:eastAsia="宋体" w:cs="宋体"/>
                <w:sz w:val="18"/>
                <w:szCs w:val="18"/>
              </w:rPr>
            </w:pPr>
          </w:p>
        </w:tc>
        <w:tc>
          <w:tcPr>
            <w:tcW w:w="812" w:type="pct"/>
            <w:shd w:val="clear" w:color="auto" w:fill="auto"/>
            <w:noWrap/>
            <w:vAlign w:val="center"/>
          </w:tcPr>
          <w:p w14:paraId="16E5DB8F">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0B24C1BD">
            <w:pPr>
              <w:autoSpaceDE w:val="0"/>
              <w:autoSpaceDN w:val="0"/>
              <w:adjustRightInd w:val="0"/>
              <w:spacing w:line="240" w:lineRule="auto"/>
              <w:jc w:val="center"/>
              <w:rPr>
                <w:rFonts w:hint="eastAsia" w:ascii="宋体" w:hAnsi="宋体" w:eastAsia="宋体" w:cs="宋体"/>
                <w:sz w:val="18"/>
                <w:szCs w:val="18"/>
              </w:rPr>
            </w:pPr>
          </w:p>
        </w:tc>
        <w:tc>
          <w:tcPr>
            <w:tcW w:w="813" w:type="pct"/>
            <w:shd w:val="clear" w:color="auto" w:fill="auto"/>
            <w:noWrap/>
            <w:vAlign w:val="center"/>
          </w:tcPr>
          <w:p w14:paraId="1C291966">
            <w:pPr>
              <w:autoSpaceDE w:val="0"/>
              <w:autoSpaceDN w:val="0"/>
              <w:adjustRightInd w:val="0"/>
              <w:spacing w:line="240" w:lineRule="auto"/>
              <w:jc w:val="center"/>
              <w:rPr>
                <w:rFonts w:hint="eastAsia" w:ascii="宋体" w:hAnsi="宋体" w:eastAsia="宋体" w:cs="宋体"/>
                <w:sz w:val="18"/>
                <w:szCs w:val="18"/>
              </w:rPr>
            </w:pPr>
          </w:p>
        </w:tc>
      </w:tr>
      <w:tr w14:paraId="3D8C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376D3492">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70</w:t>
            </w:r>
          </w:p>
        </w:tc>
        <w:tc>
          <w:tcPr>
            <w:tcW w:w="812" w:type="pct"/>
            <w:shd w:val="clear" w:color="auto" w:fill="auto"/>
            <w:noWrap/>
            <w:vAlign w:val="center"/>
          </w:tcPr>
          <w:p w14:paraId="738688FF">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0B42952D">
            <w:pPr>
              <w:autoSpaceDE w:val="0"/>
              <w:autoSpaceDN w:val="0"/>
              <w:adjustRightInd w:val="0"/>
              <w:spacing w:line="240" w:lineRule="auto"/>
              <w:jc w:val="center"/>
              <w:rPr>
                <w:rFonts w:hint="eastAsia" w:ascii="宋体" w:hAnsi="宋体" w:eastAsia="宋体" w:cs="宋体"/>
                <w:sz w:val="18"/>
                <w:szCs w:val="18"/>
              </w:rPr>
            </w:pPr>
          </w:p>
        </w:tc>
        <w:tc>
          <w:tcPr>
            <w:tcW w:w="812" w:type="pct"/>
            <w:shd w:val="clear" w:color="auto" w:fill="auto"/>
            <w:noWrap/>
            <w:vAlign w:val="center"/>
          </w:tcPr>
          <w:p w14:paraId="1461A09D">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005B6288">
            <w:pPr>
              <w:autoSpaceDE w:val="0"/>
              <w:autoSpaceDN w:val="0"/>
              <w:adjustRightInd w:val="0"/>
              <w:spacing w:line="240" w:lineRule="auto"/>
              <w:jc w:val="center"/>
              <w:rPr>
                <w:rFonts w:hint="eastAsia" w:ascii="宋体" w:hAnsi="宋体" w:eastAsia="宋体" w:cs="宋体"/>
                <w:sz w:val="18"/>
                <w:szCs w:val="18"/>
              </w:rPr>
            </w:pPr>
          </w:p>
        </w:tc>
        <w:tc>
          <w:tcPr>
            <w:tcW w:w="813" w:type="pct"/>
            <w:shd w:val="clear" w:color="auto" w:fill="auto"/>
            <w:noWrap/>
            <w:vAlign w:val="center"/>
          </w:tcPr>
          <w:p w14:paraId="4CDFB76C">
            <w:pPr>
              <w:autoSpaceDE w:val="0"/>
              <w:autoSpaceDN w:val="0"/>
              <w:adjustRightInd w:val="0"/>
              <w:spacing w:line="240" w:lineRule="auto"/>
              <w:jc w:val="center"/>
              <w:rPr>
                <w:rFonts w:hint="eastAsia" w:ascii="宋体" w:hAnsi="宋体" w:eastAsia="宋体" w:cs="宋体"/>
                <w:sz w:val="18"/>
                <w:szCs w:val="18"/>
              </w:rPr>
            </w:pPr>
          </w:p>
        </w:tc>
      </w:tr>
      <w:tr w14:paraId="55C6E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558AEC3D">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80</w:t>
            </w:r>
          </w:p>
        </w:tc>
        <w:tc>
          <w:tcPr>
            <w:tcW w:w="812" w:type="pct"/>
            <w:shd w:val="clear" w:color="auto" w:fill="auto"/>
            <w:noWrap/>
            <w:vAlign w:val="center"/>
          </w:tcPr>
          <w:p w14:paraId="4D95D44C">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07FE5648">
            <w:pPr>
              <w:autoSpaceDE w:val="0"/>
              <w:autoSpaceDN w:val="0"/>
              <w:adjustRightInd w:val="0"/>
              <w:spacing w:line="240" w:lineRule="auto"/>
              <w:jc w:val="center"/>
              <w:rPr>
                <w:rFonts w:hint="eastAsia" w:ascii="宋体" w:hAnsi="宋体" w:eastAsia="宋体" w:cs="宋体"/>
                <w:sz w:val="18"/>
                <w:szCs w:val="18"/>
              </w:rPr>
            </w:pPr>
          </w:p>
        </w:tc>
        <w:tc>
          <w:tcPr>
            <w:tcW w:w="812" w:type="pct"/>
            <w:shd w:val="clear" w:color="auto" w:fill="auto"/>
            <w:noWrap/>
            <w:vAlign w:val="center"/>
          </w:tcPr>
          <w:p w14:paraId="4340C67F">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270BD4C6">
            <w:pPr>
              <w:autoSpaceDE w:val="0"/>
              <w:autoSpaceDN w:val="0"/>
              <w:adjustRightInd w:val="0"/>
              <w:spacing w:line="240" w:lineRule="auto"/>
              <w:jc w:val="center"/>
              <w:rPr>
                <w:rFonts w:hint="eastAsia" w:ascii="宋体" w:hAnsi="宋体" w:eastAsia="宋体" w:cs="宋体"/>
                <w:sz w:val="18"/>
                <w:szCs w:val="18"/>
              </w:rPr>
            </w:pPr>
          </w:p>
        </w:tc>
        <w:tc>
          <w:tcPr>
            <w:tcW w:w="813" w:type="pct"/>
            <w:shd w:val="clear" w:color="auto" w:fill="auto"/>
            <w:noWrap/>
            <w:vAlign w:val="center"/>
          </w:tcPr>
          <w:p w14:paraId="0BEE7338">
            <w:pPr>
              <w:autoSpaceDE w:val="0"/>
              <w:autoSpaceDN w:val="0"/>
              <w:adjustRightInd w:val="0"/>
              <w:spacing w:line="240" w:lineRule="auto"/>
              <w:jc w:val="center"/>
              <w:rPr>
                <w:rFonts w:hint="eastAsia" w:ascii="宋体" w:hAnsi="宋体" w:eastAsia="宋体" w:cs="宋体"/>
                <w:sz w:val="18"/>
                <w:szCs w:val="18"/>
              </w:rPr>
            </w:pPr>
          </w:p>
        </w:tc>
      </w:tr>
      <w:tr w14:paraId="4E907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4A05A876">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90</w:t>
            </w:r>
          </w:p>
        </w:tc>
        <w:tc>
          <w:tcPr>
            <w:tcW w:w="812" w:type="pct"/>
            <w:shd w:val="clear" w:color="auto" w:fill="auto"/>
            <w:noWrap/>
            <w:vAlign w:val="center"/>
          </w:tcPr>
          <w:p w14:paraId="561C876A">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1F83D177">
            <w:pPr>
              <w:autoSpaceDE w:val="0"/>
              <w:autoSpaceDN w:val="0"/>
              <w:adjustRightInd w:val="0"/>
              <w:spacing w:line="240" w:lineRule="auto"/>
              <w:jc w:val="center"/>
              <w:rPr>
                <w:rFonts w:hint="eastAsia" w:ascii="宋体" w:hAnsi="宋体" w:eastAsia="宋体" w:cs="宋体"/>
                <w:sz w:val="18"/>
                <w:szCs w:val="18"/>
              </w:rPr>
            </w:pPr>
          </w:p>
        </w:tc>
        <w:tc>
          <w:tcPr>
            <w:tcW w:w="812" w:type="pct"/>
            <w:shd w:val="clear" w:color="auto" w:fill="auto"/>
            <w:noWrap/>
            <w:vAlign w:val="center"/>
          </w:tcPr>
          <w:p w14:paraId="1F07818C">
            <w:pPr>
              <w:autoSpaceDE w:val="0"/>
              <w:autoSpaceDN w:val="0"/>
              <w:adjustRightInd w:val="0"/>
              <w:spacing w:line="240" w:lineRule="auto"/>
              <w:jc w:val="center"/>
              <w:rPr>
                <w:rFonts w:hint="eastAsia" w:ascii="宋体" w:hAnsi="宋体" w:eastAsia="宋体" w:cs="宋体"/>
                <w:sz w:val="18"/>
                <w:szCs w:val="18"/>
              </w:rPr>
            </w:pPr>
          </w:p>
        </w:tc>
        <w:tc>
          <w:tcPr>
            <w:tcW w:w="812" w:type="pct"/>
            <w:gridSpan w:val="2"/>
            <w:shd w:val="clear" w:color="auto" w:fill="auto"/>
            <w:noWrap/>
            <w:vAlign w:val="center"/>
          </w:tcPr>
          <w:p w14:paraId="7E019DFD">
            <w:pPr>
              <w:autoSpaceDE w:val="0"/>
              <w:autoSpaceDN w:val="0"/>
              <w:adjustRightInd w:val="0"/>
              <w:spacing w:line="240" w:lineRule="auto"/>
              <w:jc w:val="center"/>
              <w:rPr>
                <w:rFonts w:hint="eastAsia" w:ascii="宋体" w:hAnsi="宋体" w:eastAsia="宋体" w:cs="宋体"/>
                <w:sz w:val="18"/>
                <w:szCs w:val="18"/>
              </w:rPr>
            </w:pPr>
          </w:p>
        </w:tc>
        <w:tc>
          <w:tcPr>
            <w:tcW w:w="813" w:type="pct"/>
            <w:shd w:val="clear" w:color="auto" w:fill="auto"/>
            <w:noWrap/>
            <w:vAlign w:val="center"/>
          </w:tcPr>
          <w:p w14:paraId="1F16F3B7">
            <w:pPr>
              <w:autoSpaceDE w:val="0"/>
              <w:autoSpaceDN w:val="0"/>
              <w:adjustRightInd w:val="0"/>
              <w:spacing w:line="240" w:lineRule="auto"/>
              <w:jc w:val="center"/>
              <w:rPr>
                <w:rFonts w:hint="eastAsia" w:ascii="宋体" w:hAnsi="宋体" w:eastAsia="宋体" w:cs="宋体"/>
                <w:sz w:val="18"/>
                <w:szCs w:val="18"/>
              </w:rPr>
            </w:pPr>
          </w:p>
        </w:tc>
      </w:tr>
      <w:tr w14:paraId="20547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162F06A4">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压缩机平均功率</w:t>
            </w:r>
          </w:p>
        </w:tc>
        <w:tc>
          <w:tcPr>
            <w:tcW w:w="4063" w:type="pct"/>
            <w:gridSpan w:val="7"/>
            <w:shd w:val="clear" w:color="auto" w:fill="auto"/>
            <w:noWrap/>
            <w:vAlign w:val="center"/>
          </w:tcPr>
          <w:p w14:paraId="251E8EAE">
            <w:pPr>
              <w:autoSpaceDE w:val="0"/>
              <w:autoSpaceDN w:val="0"/>
              <w:adjustRightInd w:val="0"/>
              <w:spacing w:line="240" w:lineRule="auto"/>
              <w:jc w:val="center"/>
              <w:rPr>
                <w:rFonts w:hint="eastAsia" w:ascii="宋体" w:hAnsi="宋体" w:eastAsia="宋体" w:cs="宋体"/>
                <w:sz w:val="18"/>
                <w:szCs w:val="18"/>
              </w:rPr>
            </w:pPr>
          </w:p>
        </w:tc>
      </w:tr>
      <w:tr w14:paraId="02EA3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64AD4179">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鼓风机平均功率</w:t>
            </w:r>
          </w:p>
        </w:tc>
        <w:tc>
          <w:tcPr>
            <w:tcW w:w="4063" w:type="pct"/>
            <w:gridSpan w:val="7"/>
            <w:shd w:val="clear" w:color="auto" w:fill="auto"/>
            <w:noWrap/>
            <w:vAlign w:val="center"/>
          </w:tcPr>
          <w:p w14:paraId="65B59A38">
            <w:pPr>
              <w:autoSpaceDE w:val="0"/>
              <w:autoSpaceDN w:val="0"/>
              <w:adjustRightInd w:val="0"/>
              <w:spacing w:line="240" w:lineRule="auto"/>
              <w:jc w:val="center"/>
              <w:rPr>
                <w:rFonts w:hint="eastAsia" w:ascii="宋体" w:hAnsi="宋体" w:eastAsia="宋体" w:cs="宋体"/>
                <w:sz w:val="18"/>
                <w:szCs w:val="18"/>
              </w:rPr>
            </w:pPr>
          </w:p>
        </w:tc>
      </w:tr>
      <w:tr w14:paraId="57803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6EA5FCF7">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冷却风扇平均功率</w:t>
            </w:r>
          </w:p>
        </w:tc>
        <w:tc>
          <w:tcPr>
            <w:tcW w:w="4063" w:type="pct"/>
            <w:gridSpan w:val="7"/>
            <w:shd w:val="clear" w:color="auto" w:fill="auto"/>
            <w:noWrap/>
            <w:vAlign w:val="center"/>
          </w:tcPr>
          <w:p w14:paraId="70E68B70">
            <w:pPr>
              <w:autoSpaceDE w:val="0"/>
              <w:autoSpaceDN w:val="0"/>
              <w:adjustRightInd w:val="0"/>
              <w:spacing w:line="240" w:lineRule="auto"/>
              <w:jc w:val="center"/>
              <w:rPr>
                <w:rFonts w:hint="eastAsia" w:ascii="宋体" w:hAnsi="宋体" w:eastAsia="宋体" w:cs="宋体"/>
                <w:sz w:val="18"/>
                <w:szCs w:val="18"/>
              </w:rPr>
            </w:pPr>
          </w:p>
        </w:tc>
      </w:tr>
    </w:tbl>
    <w:p w14:paraId="2D361F4D">
      <w:pPr>
        <w:rPr>
          <w:rFonts w:ascii="宋体" w:hAnsi="宋体" w:cs="宋体"/>
          <w:szCs w:val="21"/>
        </w:rPr>
        <w:sectPr>
          <w:pgSz w:w="11907" w:h="16839"/>
          <w:pgMar w:top="1406" w:right="1077" w:bottom="1310" w:left="1429" w:header="1418" w:footer="850" w:gutter="0"/>
          <w:cols w:space="0" w:num="1"/>
          <w:docGrid w:type="linesAndChars" w:linePitch="312" w:charSpace="0"/>
        </w:sectPr>
      </w:pPr>
    </w:p>
    <w:tbl>
      <w:tblPr>
        <w:tblStyle w:val="34"/>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1302"/>
        <w:gridCol w:w="1302"/>
        <w:gridCol w:w="106"/>
        <w:gridCol w:w="1196"/>
        <w:gridCol w:w="1302"/>
        <w:gridCol w:w="38"/>
        <w:gridCol w:w="1264"/>
        <w:gridCol w:w="1302"/>
      </w:tblGrid>
      <w:tr w14:paraId="42F11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noWrap/>
            <w:vAlign w:val="center"/>
          </w:tcPr>
          <w:p w14:paraId="79AED367">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热泵空调系统整车制热性能试验记录单</w:t>
            </w:r>
          </w:p>
        </w:tc>
      </w:tr>
      <w:tr w14:paraId="3AA75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362BA171">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试验编号</w:t>
            </w:r>
          </w:p>
        </w:tc>
        <w:tc>
          <w:tcPr>
            <w:tcW w:w="4063" w:type="pct"/>
            <w:gridSpan w:val="8"/>
            <w:shd w:val="clear" w:color="auto" w:fill="auto"/>
            <w:noWrap/>
            <w:vAlign w:val="center"/>
          </w:tcPr>
          <w:p w14:paraId="42DD30D6">
            <w:pPr>
              <w:autoSpaceDE w:val="0"/>
              <w:autoSpaceDN w:val="0"/>
              <w:adjustRightInd w:val="0"/>
              <w:spacing w:line="240" w:lineRule="auto"/>
              <w:jc w:val="center"/>
              <w:rPr>
                <w:rFonts w:hint="eastAsia" w:ascii="宋体" w:hAnsi="宋体" w:eastAsia="宋体" w:cs="宋体"/>
                <w:sz w:val="18"/>
                <w:szCs w:val="18"/>
              </w:rPr>
            </w:pPr>
          </w:p>
        </w:tc>
      </w:tr>
      <w:tr w14:paraId="61E53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3FFB859D">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项目</w:t>
            </w:r>
          </w:p>
        </w:tc>
        <w:tc>
          <w:tcPr>
            <w:tcW w:w="1409" w:type="pct"/>
            <w:gridSpan w:val="3"/>
            <w:shd w:val="clear" w:color="auto" w:fill="auto"/>
            <w:noWrap/>
            <w:vAlign w:val="center"/>
          </w:tcPr>
          <w:p w14:paraId="2F41B014">
            <w:pPr>
              <w:autoSpaceDE w:val="0"/>
              <w:autoSpaceDN w:val="0"/>
              <w:adjustRightInd w:val="0"/>
              <w:spacing w:line="240" w:lineRule="auto"/>
              <w:jc w:val="center"/>
              <w:rPr>
                <w:rFonts w:hint="eastAsia" w:ascii="宋体" w:hAnsi="宋体" w:eastAsia="宋体" w:cs="宋体"/>
                <w:sz w:val="18"/>
                <w:szCs w:val="18"/>
              </w:rPr>
            </w:pPr>
          </w:p>
        </w:tc>
        <w:tc>
          <w:tcPr>
            <w:tcW w:w="1319" w:type="pct"/>
            <w:gridSpan w:val="3"/>
            <w:shd w:val="clear" w:color="auto" w:fill="auto"/>
            <w:noWrap/>
            <w:vAlign w:val="center"/>
          </w:tcPr>
          <w:p w14:paraId="060CB328">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车辆阶段</w:t>
            </w:r>
          </w:p>
        </w:tc>
        <w:tc>
          <w:tcPr>
            <w:tcW w:w="1334" w:type="pct"/>
            <w:gridSpan w:val="2"/>
            <w:shd w:val="clear" w:color="auto" w:fill="auto"/>
            <w:noWrap/>
            <w:vAlign w:val="center"/>
          </w:tcPr>
          <w:p w14:paraId="3041A860">
            <w:pPr>
              <w:autoSpaceDE w:val="0"/>
              <w:autoSpaceDN w:val="0"/>
              <w:adjustRightInd w:val="0"/>
              <w:spacing w:line="240" w:lineRule="auto"/>
              <w:jc w:val="center"/>
              <w:rPr>
                <w:rFonts w:hint="eastAsia" w:ascii="宋体" w:hAnsi="宋体" w:eastAsia="宋体" w:cs="宋体"/>
                <w:sz w:val="18"/>
                <w:szCs w:val="18"/>
              </w:rPr>
            </w:pPr>
          </w:p>
        </w:tc>
      </w:tr>
      <w:tr w14:paraId="429B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307375B8">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车辆配置</w:t>
            </w:r>
          </w:p>
        </w:tc>
        <w:tc>
          <w:tcPr>
            <w:tcW w:w="1409" w:type="pct"/>
            <w:gridSpan w:val="3"/>
            <w:shd w:val="clear" w:color="auto" w:fill="auto"/>
            <w:noWrap/>
            <w:vAlign w:val="center"/>
          </w:tcPr>
          <w:p w14:paraId="5877DBA0">
            <w:pPr>
              <w:autoSpaceDE w:val="0"/>
              <w:autoSpaceDN w:val="0"/>
              <w:adjustRightInd w:val="0"/>
              <w:spacing w:line="240" w:lineRule="auto"/>
              <w:jc w:val="center"/>
              <w:rPr>
                <w:rFonts w:hint="eastAsia" w:ascii="宋体" w:hAnsi="宋体" w:eastAsia="宋体" w:cs="宋体"/>
                <w:sz w:val="18"/>
                <w:szCs w:val="18"/>
              </w:rPr>
            </w:pPr>
          </w:p>
        </w:tc>
        <w:tc>
          <w:tcPr>
            <w:tcW w:w="1319" w:type="pct"/>
            <w:gridSpan w:val="3"/>
            <w:shd w:val="clear" w:color="auto" w:fill="auto"/>
            <w:noWrap/>
            <w:vAlign w:val="center"/>
          </w:tcPr>
          <w:p w14:paraId="0931636B">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车辆编号</w:t>
            </w:r>
          </w:p>
        </w:tc>
        <w:tc>
          <w:tcPr>
            <w:tcW w:w="1334" w:type="pct"/>
            <w:gridSpan w:val="2"/>
            <w:shd w:val="clear" w:color="auto" w:fill="auto"/>
            <w:noWrap/>
            <w:vAlign w:val="center"/>
          </w:tcPr>
          <w:p w14:paraId="46BFAEA0">
            <w:pPr>
              <w:autoSpaceDE w:val="0"/>
              <w:autoSpaceDN w:val="0"/>
              <w:adjustRightInd w:val="0"/>
              <w:spacing w:line="240" w:lineRule="auto"/>
              <w:jc w:val="center"/>
              <w:rPr>
                <w:rFonts w:hint="eastAsia" w:ascii="宋体" w:hAnsi="宋体" w:eastAsia="宋体" w:cs="宋体"/>
                <w:sz w:val="18"/>
                <w:szCs w:val="18"/>
              </w:rPr>
            </w:pPr>
          </w:p>
        </w:tc>
      </w:tr>
      <w:tr w14:paraId="25659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52D403A4">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试验人员</w:t>
            </w:r>
          </w:p>
        </w:tc>
        <w:tc>
          <w:tcPr>
            <w:tcW w:w="1409" w:type="pct"/>
            <w:gridSpan w:val="3"/>
            <w:shd w:val="clear" w:color="auto" w:fill="auto"/>
            <w:noWrap/>
            <w:vAlign w:val="center"/>
          </w:tcPr>
          <w:p w14:paraId="2A9C8791">
            <w:pPr>
              <w:autoSpaceDE w:val="0"/>
              <w:autoSpaceDN w:val="0"/>
              <w:adjustRightInd w:val="0"/>
              <w:spacing w:line="240" w:lineRule="auto"/>
              <w:jc w:val="center"/>
              <w:rPr>
                <w:rFonts w:hint="eastAsia" w:ascii="宋体" w:hAnsi="宋体" w:eastAsia="宋体" w:cs="宋体"/>
                <w:sz w:val="18"/>
                <w:szCs w:val="18"/>
              </w:rPr>
            </w:pPr>
          </w:p>
        </w:tc>
        <w:tc>
          <w:tcPr>
            <w:tcW w:w="1319" w:type="pct"/>
            <w:gridSpan w:val="3"/>
            <w:shd w:val="clear" w:color="auto" w:fill="auto"/>
            <w:noWrap/>
            <w:vAlign w:val="center"/>
          </w:tcPr>
          <w:p w14:paraId="5209891C">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试验参与人</w:t>
            </w:r>
          </w:p>
        </w:tc>
        <w:tc>
          <w:tcPr>
            <w:tcW w:w="1334" w:type="pct"/>
            <w:gridSpan w:val="2"/>
            <w:shd w:val="clear" w:color="auto" w:fill="auto"/>
            <w:noWrap/>
            <w:vAlign w:val="center"/>
          </w:tcPr>
          <w:p w14:paraId="52DDE34B">
            <w:pPr>
              <w:autoSpaceDE w:val="0"/>
              <w:autoSpaceDN w:val="0"/>
              <w:adjustRightInd w:val="0"/>
              <w:spacing w:line="240" w:lineRule="auto"/>
              <w:jc w:val="center"/>
              <w:rPr>
                <w:rFonts w:hint="eastAsia" w:ascii="宋体" w:hAnsi="宋体" w:eastAsia="宋体" w:cs="宋体"/>
                <w:sz w:val="18"/>
                <w:szCs w:val="18"/>
              </w:rPr>
            </w:pPr>
          </w:p>
        </w:tc>
      </w:tr>
      <w:tr w14:paraId="47A50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44A6CC8D">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开始时间</w:t>
            </w:r>
          </w:p>
        </w:tc>
        <w:tc>
          <w:tcPr>
            <w:tcW w:w="1409" w:type="pct"/>
            <w:gridSpan w:val="3"/>
            <w:shd w:val="clear" w:color="auto" w:fill="auto"/>
            <w:noWrap/>
            <w:vAlign w:val="center"/>
          </w:tcPr>
          <w:p w14:paraId="4E021A22">
            <w:pPr>
              <w:autoSpaceDE w:val="0"/>
              <w:autoSpaceDN w:val="0"/>
              <w:adjustRightInd w:val="0"/>
              <w:spacing w:line="240" w:lineRule="auto"/>
              <w:jc w:val="center"/>
              <w:rPr>
                <w:rFonts w:hint="eastAsia" w:ascii="宋体" w:hAnsi="宋体" w:eastAsia="宋体" w:cs="宋体"/>
                <w:sz w:val="18"/>
                <w:szCs w:val="18"/>
              </w:rPr>
            </w:pPr>
          </w:p>
        </w:tc>
        <w:tc>
          <w:tcPr>
            <w:tcW w:w="1319" w:type="pct"/>
            <w:gridSpan w:val="3"/>
            <w:shd w:val="clear" w:color="auto" w:fill="auto"/>
            <w:noWrap/>
            <w:vAlign w:val="center"/>
          </w:tcPr>
          <w:p w14:paraId="41B16D2F">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结束时间</w:t>
            </w:r>
          </w:p>
        </w:tc>
        <w:tc>
          <w:tcPr>
            <w:tcW w:w="1334" w:type="pct"/>
            <w:gridSpan w:val="2"/>
            <w:shd w:val="clear" w:color="auto" w:fill="auto"/>
            <w:noWrap/>
            <w:vAlign w:val="center"/>
          </w:tcPr>
          <w:p w14:paraId="4EB66DF4">
            <w:pPr>
              <w:autoSpaceDE w:val="0"/>
              <w:autoSpaceDN w:val="0"/>
              <w:adjustRightInd w:val="0"/>
              <w:spacing w:line="240" w:lineRule="auto"/>
              <w:jc w:val="center"/>
              <w:rPr>
                <w:rFonts w:hint="eastAsia" w:ascii="宋体" w:hAnsi="宋体" w:eastAsia="宋体" w:cs="宋体"/>
                <w:sz w:val="18"/>
                <w:szCs w:val="18"/>
              </w:rPr>
            </w:pPr>
          </w:p>
        </w:tc>
      </w:tr>
      <w:tr w14:paraId="1C475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211310E4">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试验时长</w:t>
            </w:r>
          </w:p>
        </w:tc>
        <w:tc>
          <w:tcPr>
            <w:tcW w:w="1409" w:type="pct"/>
            <w:gridSpan w:val="3"/>
            <w:shd w:val="clear" w:color="auto" w:fill="auto"/>
            <w:noWrap/>
            <w:vAlign w:val="center"/>
          </w:tcPr>
          <w:p w14:paraId="737BC5FA">
            <w:pPr>
              <w:autoSpaceDE w:val="0"/>
              <w:autoSpaceDN w:val="0"/>
              <w:adjustRightInd w:val="0"/>
              <w:spacing w:line="240" w:lineRule="auto"/>
              <w:jc w:val="center"/>
              <w:rPr>
                <w:rFonts w:hint="eastAsia" w:ascii="宋体" w:hAnsi="宋体" w:eastAsia="宋体" w:cs="宋体"/>
                <w:sz w:val="18"/>
                <w:szCs w:val="18"/>
              </w:rPr>
            </w:pPr>
          </w:p>
        </w:tc>
        <w:tc>
          <w:tcPr>
            <w:tcW w:w="1319" w:type="pct"/>
            <w:gridSpan w:val="3"/>
            <w:shd w:val="clear" w:color="auto" w:fill="auto"/>
            <w:noWrap/>
            <w:vAlign w:val="center"/>
          </w:tcPr>
          <w:p w14:paraId="6E670F23">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试验地点及环境舱类型</w:t>
            </w:r>
          </w:p>
        </w:tc>
        <w:tc>
          <w:tcPr>
            <w:tcW w:w="1334" w:type="pct"/>
            <w:gridSpan w:val="2"/>
            <w:shd w:val="clear" w:color="auto" w:fill="auto"/>
            <w:noWrap/>
            <w:vAlign w:val="center"/>
          </w:tcPr>
          <w:p w14:paraId="02BCB3B8">
            <w:pPr>
              <w:autoSpaceDE w:val="0"/>
              <w:autoSpaceDN w:val="0"/>
              <w:adjustRightInd w:val="0"/>
              <w:spacing w:line="240" w:lineRule="auto"/>
              <w:jc w:val="center"/>
              <w:rPr>
                <w:rFonts w:hint="eastAsia" w:ascii="宋体" w:hAnsi="宋体" w:eastAsia="宋体" w:cs="宋体"/>
                <w:sz w:val="18"/>
                <w:szCs w:val="18"/>
              </w:rPr>
            </w:pPr>
          </w:p>
        </w:tc>
      </w:tr>
      <w:tr w14:paraId="34FB5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noWrap/>
            <w:vAlign w:val="center"/>
          </w:tcPr>
          <w:p w14:paraId="77488AA2">
            <w:pPr>
              <w:autoSpaceDE w:val="0"/>
              <w:autoSpaceDN w:val="0"/>
              <w:adjustRightInd w:val="0"/>
              <w:spacing w:line="240" w:lineRule="auto"/>
              <w:jc w:val="left"/>
              <w:rPr>
                <w:rFonts w:hint="eastAsia" w:ascii="宋体" w:hAnsi="宋体" w:eastAsia="宋体" w:cs="宋体"/>
                <w:sz w:val="18"/>
                <w:szCs w:val="18"/>
              </w:rPr>
            </w:pPr>
            <w:r>
              <w:rPr>
                <w:rFonts w:hint="eastAsia" w:ascii="宋体" w:hAnsi="宋体" w:eastAsia="宋体" w:cs="宋体"/>
                <w:sz w:val="18"/>
                <w:szCs w:val="18"/>
              </w:rPr>
              <w:t>空调设置：</w:t>
            </w:r>
          </w:p>
        </w:tc>
      </w:tr>
      <w:tr w14:paraId="20175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9"/>
            <w:shd w:val="clear" w:color="auto" w:fill="auto"/>
            <w:noWrap/>
            <w:vAlign w:val="center"/>
          </w:tcPr>
          <w:p w14:paraId="28AA15E9">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制热性能试验数据记录单</w:t>
            </w:r>
          </w:p>
        </w:tc>
      </w:tr>
      <w:tr w14:paraId="729E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3AC2CD0F">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时间</w:t>
            </w:r>
          </w:p>
        </w:tc>
        <w:tc>
          <w:tcPr>
            <w:tcW w:w="677" w:type="pct"/>
            <w:shd w:val="clear" w:color="auto" w:fill="auto"/>
            <w:noWrap/>
            <w:vAlign w:val="center"/>
          </w:tcPr>
          <w:p w14:paraId="5E418746">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出风口平均</w:t>
            </w:r>
          </w:p>
        </w:tc>
        <w:tc>
          <w:tcPr>
            <w:tcW w:w="677" w:type="pct"/>
            <w:shd w:val="clear" w:color="auto" w:fill="auto"/>
            <w:noWrap/>
            <w:vAlign w:val="center"/>
          </w:tcPr>
          <w:p w14:paraId="12EF6592">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头部平均</w:t>
            </w:r>
          </w:p>
        </w:tc>
        <w:tc>
          <w:tcPr>
            <w:tcW w:w="677" w:type="pct"/>
            <w:gridSpan w:val="2"/>
            <w:shd w:val="clear" w:color="auto" w:fill="auto"/>
            <w:noWrap/>
            <w:vAlign w:val="center"/>
          </w:tcPr>
          <w:p w14:paraId="05183D0D">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系统高压</w:t>
            </w:r>
          </w:p>
        </w:tc>
        <w:tc>
          <w:tcPr>
            <w:tcW w:w="677" w:type="pct"/>
            <w:shd w:val="clear" w:color="auto" w:fill="auto"/>
            <w:noWrap/>
            <w:vAlign w:val="center"/>
          </w:tcPr>
          <w:p w14:paraId="0DEAD93E">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系统低压</w:t>
            </w:r>
          </w:p>
        </w:tc>
        <w:tc>
          <w:tcPr>
            <w:tcW w:w="677" w:type="pct"/>
            <w:gridSpan w:val="2"/>
            <w:shd w:val="clear" w:color="auto" w:fill="auto"/>
            <w:noWrap/>
            <w:vAlign w:val="center"/>
          </w:tcPr>
          <w:p w14:paraId="059CD7E0">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压缩机功率</w:t>
            </w:r>
          </w:p>
        </w:tc>
        <w:tc>
          <w:tcPr>
            <w:tcW w:w="677" w:type="pct"/>
            <w:shd w:val="clear" w:color="auto" w:fill="auto"/>
            <w:noWrap/>
            <w:vAlign w:val="center"/>
          </w:tcPr>
          <w:p w14:paraId="6D125043">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辅助热源功率</w:t>
            </w:r>
          </w:p>
        </w:tc>
      </w:tr>
      <w:tr w14:paraId="537C8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3675B7EE">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0</w:t>
            </w:r>
          </w:p>
        </w:tc>
        <w:tc>
          <w:tcPr>
            <w:tcW w:w="677" w:type="pct"/>
            <w:shd w:val="clear" w:color="auto" w:fill="auto"/>
            <w:noWrap/>
            <w:vAlign w:val="center"/>
          </w:tcPr>
          <w:p w14:paraId="5D1E007F">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6305FC93">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77B77794">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54736359">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69B72D76">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335809CB">
            <w:pPr>
              <w:autoSpaceDE w:val="0"/>
              <w:autoSpaceDN w:val="0"/>
              <w:adjustRightInd w:val="0"/>
              <w:spacing w:line="240" w:lineRule="auto"/>
              <w:jc w:val="center"/>
              <w:rPr>
                <w:rFonts w:hint="eastAsia" w:ascii="宋体" w:hAnsi="宋体" w:eastAsia="宋体" w:cs="宋体"/>
                <w:sz w:val="18"/>
                <w:szCs w:val="18"/>
              </w:rPr>
            </w:pPr>
          </w:p>
        </w:tc>
      </w:tr>
      <w:tr w14:paraId="6E509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6BA9B07D">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677" w:type="pct"/>
            <w:shd w:val="clear" w:color="auto" w:fill="auto"/>
            <w:noWrap/>
            <w:vAlign w:val="center"/>
          </w:tcPr>
          <w:p w14:paraId="67E4A89D">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4A257CF4">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1B378864">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3C781F72">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675B3E51">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32728477">
            <w:pPr>
              <w:autoSpaceDE w:val="0"/>
              <w:autoSpaceDN w:val="0"/>
              <w:adjustRightInd w:val="0"/>
              <w:spacing w:line="240" w:lineRule="auto"/>
              <w:jc w:val="center"/>
              <w:rPr>
                <w:rFonts w:hint="eastAsia" w:ascii="宋体" w:hAnsi="宋体" w:eastAsia="宋体" w:cs="宋体"/>
                <w:sz w:val="18"/>
                <w:szCs w:val="18"/>
              </w:rPr>
            </w:pPr>
          </w:p>
        </w:tc>
      </w:tr>
      <w:tr w14:paraId="41B65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24C96F84">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677" w:type="pct"/>
            <w:shd w:val="clear" w:color="auto" w:fill="auto"/>
            <w:noWrap/>
            <w:vAlign w:val="center"/>
          </w:tcPr>
          <w:p w14:paraId="5EC7EF3F">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37322AFD">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1AA8035B">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3A956C90">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11729420">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73A951DC">
            <w:pPr>
              <w:autoSpaceDE w:val="0"/>
              <w:autoSpaceDN w:val="0"/>
              <w:adjustRightInd w:val="0"/>
              <w:spacing w:line="240" w:lineRule="auto"/>
              <w:jc w:val="center"/>
              <w:rPr>
                <w:rFonts w:hint="eastAsia" w:ascii="宋体" w:hAnsi="宋体" w:eastAsia="宋体" w:cs="宋体"/>
                <w:sz w:val="18"/>
                <w:szCs w:val="18"/>
              </w:rPr>
            </w:pPr>
          </w:p>
        </w:tc>
      </w:tr>
      <w:tr w14:paraId="0A6D8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0AD9EAD4">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677" w:type="pct"/>
            <w:shd w:val="clear" w:color="auto" w:fill="auto"/>
            <w:noWrap/>
            <w:vAlign w:val="center"/>
          </w:tcPr>
          <w:p w14:paraId="651272EC">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0FCFB283">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2DFFF8D9">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4FFA6B95">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54FE094C">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30B77E1B">
            <w:pPr>
              <w:autoSpaceDE w:val="0"/>
              <w:autoSpaceDN w:val="0"/>
              <w:adjustRightInd w:val="0"/>
              <w:spacing w:line="240" w:lineRule="auto"/>
              <w:jc w:val="center"/>
              <w:rPr>
                <w:rFonts w:hint="eastAsia" w:ascii="宋体" w:hAnsi="宋体" w:eastAsia="宋体" w:cs="宋体"/>
                <w:sz w:val="18"/>
                <w:szCs w:val="18"/>
              </w:rPr>
            </w:pPr>
          </w:p>
        </w:tc>
      </w:tr>
      <w:tr w14:paraId="5991F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2811E283">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30</w:t>
            </w:r>
          </w:p>
        </w:tc>
        <w:tc>
          <w:tcPr>
            <w:tcW w:w="677" w:type="pct"/>
            <w:shd w:val="clear" w:color="auto" w:fill="auto"/>
            <w:noWrap/>
            <w:vAlign w:val="center"/>
          </w:tcPr>
          <w:p w14:paraId="512B7416">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0B114830">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310B04E6">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0EC7AC85">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1D32304D">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2973C67A">
            <w:pPr>
              <w:autoSpaceDE w:val="0"/>
              <w:autoSpaceDN w:val="0"/>
              <w:adjustRightInd w:val="0"/>
              <w:spacing w:line="240" w:lineRule="auto"/>
              <w:jc w:val="center"/>
              <w:rPr>
                <w:rFonts w:hint="eastAsia" w:ascii="宋体" w:hAnsi="宋体" w:eastAsia="宋体" w:cs="宋体"/>
                <w:sz w:val="18"/>
                <w:szCs w:val="18"/>
              </w:rPr>
            </w:pPr>
          </w:p>
        </w:tc>
      </w:tr>
      <w:tr w14:paraId="088C1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5060CAA6">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40</w:t>
            </w:r>
          </w:p>
        </w:tc>
        <w:tc>
          <w:tcPr>
            <w:tcW w:w="677" w:type="pct"/>
            <w:shd w:val="clear" w:color="auto" w:fill="auto"/>
            <w:noWrap/>
            <w:vAlign w:val="center"/>
          </w:tcPr>
          <w:p w14:paraId="2C4B1A92">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58472BD4">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3D694739">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0ADE1C11">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05E78129">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1D52B23A">
            <w:pPr>
              <w:autoSpaceDE w:val="0"/>
              <w:autoSpaceDN w:val="0"/>
              <w:adjustRightInd w:val="0"/>
              <w:spacing w:line="240" w:lineRule="auto"/>
              <w:jc w:val="center"/>
              <w:rPr>
                <w:rFonts w:hint="eastAsia" w:ascii="宋体" w:hAnsi="宋体" w:eastAsia="宋体" w:cs="宋体"/>
                <w:sz w:val="18"/>
                <w:szCs w:val="18"/>
              </w:rPr>
            </w:pPr>
          </w:p>
        </w:tc>
      </w:tr>
      <w:tr w14:paraId="35DC0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00FFB80F">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50</w:t>
            </w:r>
          </w:p>
        </w:tc>
        <w:tc>
          <w:tcPr>
            <w:tcW w:w="677" w:type="pct"/>
            <w:shd w:val="clear" w:color="auto" w:fill="auto"/>
            <w:noWrap/>
            <w:vAlign w:val="center"/>
          </w:tcPr>
          <w:p w14:paraId="6D44D5F0">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04D044C4">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44EAB37F">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7AF4F3FD">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22411D7C">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3714D92B">
            <w:pPr>
              <w:autoSpaceDE w:val="0"/>
              <w:autoSpaceDN w:val="0"/>
              <w:adjustRightInd w:val="0"/>
              <w:spacing w:line="240" w:lineRule="auto"/>
              <w:jc w:val="center"/>
              <w:rPr>
                <w:rFonts w:hint="eastAsia" w:ascii="宋体" w:hAnsi="宋体" w:eastAsia="宋体" w:cs="宋体"/>
                <w:sz w:val="18"/>
                <w:szCs w:val="18"/>
              </w:rPr>
            </w:pPr>
          </w:p>
        </w:tc>
      </w:tr>
      <w:tr w14:paraId="3B268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54E52DEE">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60</w:t>
            </w:r>
          </w:p>
        </w:tc>
        <w:tc>
          <w:tcPr>
            <w:tcW w:w="677" w:type="pct"/>
            <w:shd w:val="clear" w:color="auto" w:fill="auto"/>
            <w:noWrap/>
            <w:vAlign w:val="center"/>
          </w:tcPr>
          <w:p w14:paraId="771FF7E5">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207616BC">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6D52FE97">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23FDCDF5">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5AD30772">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6CD17947">
            <w:pPr>
              <w:autoSpaceDE w:val="0"/>
              <w:autoSpaceDN w:val="0"/>
              <w:adjustRightInd w:val="0"/>
              <w:spacing w:line="240" w:lineRule="auto"/>
              <w:jc w:val="center"/>
              <w:rPr>
                <w:rFonts w:hint="eastAsia" w:ascii="宋体" w:hAnsi="宋体" w:eastAsia="宋体" w:cs="宋体"/>
                <w:sz w:val="18"/>
                <w:szCs w:val="18"/>
              </w:rPr>
            </w:pPr>
          </w:p>
        </w:tc>
      </w:tr>
      <w:tr w14:paraId="146EE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4F7B2668">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70</w:t>
            </w:r>
          </w:p>
        </w:tc>
        <w:tc>
          <w:tcPr>
            <w:tcW w:w="677" w:type="pct"/>
            <w:shd w:val="clear" w:color="auto" w:fill="auto"/>
            <w:noWrap/>
            <w:vAlign w:val="center"/>
          </w:tcPr>
          <w:p w14:paraId="427D341B">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5844BEDB">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605AC999">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15F4DDF5">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6DF3BEA4">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3AE59416">
            <w:pPr>
              <w:autoSpaceDE w:val="0"/>
              <w:autoSpaceDN w:val="0"/>
              <w:adjustRightInd w:val="0"/>
              <w:spacing w:line="240" w:lineRule="auto"/>
              <w:jc w:val="center"/>
              <w:rPr>
                <w:rFonts w:hint="eastAsia" w:ascii="宋体" w:hAnsi="宋体" w:eastAsia="宋体" w:cs="宋体"/>
                <w:sz w:val="18"/>
                <w:szCs w:val="18"/>
              </w:rPr>
            </w:pPr>
          </w:p>
        </w:tc>
      </w:tr>
      <w:tr w14:paraId="0290C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7DF66315">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80</w:t>
            </w:r>
          </w:p>
        </w:tc>
        <w:tc>
          <w:tcPr>
            <w:tcW w:w="677" w:type="pct"/>
            <w:shd w:val="clear" w:color="auto" w:fill="auto"/>
            <w:noWrap/>
            <w:vAlign w:val="center"/>
          </w:tcPr>
          <w:p w14:paraId="704416FC">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7F32B336">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57120D96">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6AA00DC7">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193D86C7">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686840F4">
            <w:pPr>
              <w:autoSpaceDE w:val="0"/>
              <w:autoSpaceDN w:val="0"/>
              <w:adjustRightInd w:val="0"/>
              <w:spacing w:line="240" w:lineRule="auto"/>
              <w:jc w:val="center"/>
              <w:rPr>
                <w:rFonts w:hint="eastAsia" w:ascii="宋体" w:hAnsi="宋体" w:eastAsia="宋体" w:cs="宋体"/>
                <w:sz w:val="18"/>
                <w:szCs w:val="18"/>
              </w:rPr>
            </w:pPr>
          </w:p>
        </w:tc>
      </w:tr>
      <w:tr w14:paraId="2D6A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0741704F">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90</w:t>
            </w:r>
          </w:p>
        </w:tc>
        <w:tc>
          <w:tcPr>
            <w:tcW w:w="677" w:type="pct"/>
            <w:shd w:val="clear" w:color="auto" w:fill="auto"/>
            <w:noWrap/>
            <w:vAlign w:val="center"/>
          </w:tcPr>
          <w:p w14:paraId="747E4A22">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2BEEFD78">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0A7EAA5B">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385A1CA8">
            <w:pPr>
              <w:autoSpaceDE w:val="0"/>
              <w:autoSpaceDN w:val="0"/>
              <w:adjustRightInd w:val="0"/>
              <w:spacing w:line="240" w:lineRule="auto"/>
              <w:jc w:val="center"/>
              <w:rPr>
                <w:rFonts w:hint="eastAsia" w:ascii="宋体" w:hAnsi="宋体" w:eastAsia="宋体" w:cs="宋体"/>
                <w:sz w:val="18"/>
                <w:szCs w:val="18"/>
              </w:rPr>
            </w:pPr>
          </w:p>
        </w:tc>
        <w:tc>
          <w:tcPr>
            <w:tcW w:w="677" w:type="pct"/>
            <w:gridSpan w:val="2"/>
            <w:shd w:val="clear" w:color="auto" w:fill="auto"/>
            <w:noWrap/>
            <w:vAlign w:val="center"/>
          </w:tcPr>
          <w:p w14:paraId="740A2A53">
            <w:pPr>
              <w:autoSpaceDE w:val="0"/>
              <w:autoSpaceDN w:val="0"/>
              <w:adjustRightInd w:val="0"/>
              <w:spacing w:line="240" w:lineRule="auto"/>
              <w:jc w:val="center"/>
              <w:rPr>
                <w:rFonts w:hint="eastAsia" w:ascii="宋体" w:hAnsi="宋体" w:eastAsia="宋体" w:cs="宋体"/>
                <w:sz w:val="18"/>
                <w:szCs w:val="18"/>
              </w:rPr>
            </w:pPr>
          </w:p>
        </w:tc>
        <w:tc>
          <w:tcPr>
            <w:tcW w:w="677" w:type="pct"/>
            <w:shd w:val="clear" w:color="auto" w:fill="auto"/>
            <w:noWrap/>
            <w:vAlign w:val="center"/>
          </w:tcPr>
          <w:p w14:paraId="4506B56D">
            <w:pPr>
              <w:autoSpaceDE w:val="0"/>
              <w:autoSpaceDN w:val="0"/>
              <w:adjustRightInd w:val="0"/>
              <w:spacing w:line="240" w:lineRule="auto"/>
              <w:jc w:val="center"/>
              <w:rPr>
                <w:rFonts w:hint="eastAsia" w:ascii="宋体" w:hAnsi="宋体" w:eastAsia="宋体" w:cs="宋体"/>
                <w:sz w:val="18"/>
                <w:szCs w:val="18"/>
              </w:rPr>
            </w:pPr>
          </w:p>
        </w:tc>
      </w:tr>
      <w:tr w14:paraId="3D310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7BEFBAD6">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压缩机平均功率</w:t>
            </w:r>
          </w:p>
        </w:tc>
        <w:tc>
          <w:tcPr>
            <w:tcW w:w="4063" w:type="pct"/>
            <w:gridSpan w:val="8"/>
            <w:shd w:val="clear" w:color="auto" w:fill="auto"/>
            <w:noWrap/>
            <w:vAlign w:val="center"/>
          </w:tcPr>
          <w:p w14:paraId="36DFA7B1">
            <w:pPr>
              <w:autoSpaceDE w:val="0"/>
              <w:autoSpaceDN w:val="0"/>
              <w:adjustRightInd w:val="0"/>
              <w:spacing w:line="240" w:lineRule="auto"/>
              <w:jc w:val="center"/>
              <w:rPr>
                <w:rFonts w:hint="eastAsia" w:ascii="宋体" w:hAnsi="宋体" w:eastAsia="宋体" w:cs="宋体"/>
                <w:sz w:val="18"/>
                <w:szCs w:val="18"/>
              </w:rPr>
            </w:pPr>
          </w:p>
        </w:tc>
      </w:tr>
      <w:tr w14:paraId="5DD5E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1CC77E4A">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PTC平均功率</w:t>
            </w:r>
          </w:p>
        </w:tc>
        <w:tc>
          <w:tcPr>
            <w:tcW w:w="4063" w:type="pct"/>
            <w:gridSpan w:val="8"/>
            <w:shd w:val="clear" w:color="auto" w:fill="auto"/>
            <w:noWrap/>
            <w:vAlign w:val="center"/>
          </w:tcPr>
          <w:p w14:paraId="2C44935B">
            <w:pPr>
              <w:autoSpaceDE w:val="0"/>
              <w:autoSpaceDN w:val="0"/>
              <w:adjustRightInd w:val="0"/>
              <w:spacing w:line="240" w:lineRule="auto"/>
              <w:jc w:val="center"/>
              <w:rPr>
                <w:rFonts w:hint="eastAsia" w:ascii="宋体" w:hAnsi="宋体" w:eastAsia="宋体" w:cs="宋体"/>
                <w:sz w:val="18"/>
                <w:szCs w:val="18"/>
              </w:rPr>
            </w:pPr>
          </w:p>
        </w:tc>
      </w:tr>
      <w:tr w14:paraId="3D04D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shd w:val="clear" w:color="auto" w:fill="auto"/>
            <w:noWrap/>
            <w:vAlign w:val="center"/>
          </w:tcPr>
          <w:p w14:paraId="71E25CBB">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辅助热源平均功率</w:t>
            </w:r>
          </w:p>
        </w:tc>
        <w:tc>
          <w:tcPr>
            <w:tcW w:w="4063" w:type="pct"/>
            <w:gridSpan w:val="8"/>
            <w:shd w:val="clear" w:color="auto" w:fill="auto"/>
            <w:noWrap/>
            <w:vAlign w:val="center"/>
          </w:tcPr>
          <w:p w14:paraId="140C7583">
            <w:pPr>
              <w:autoSpaceDE w:val="0"/>
              <w:autoSpaceDN w:val="0"/>
              <w:adjustRightInd w:val="0"/>
              <w:spacing w:line="240" w:lineRule="auto"/>
              <w:jc w:val="center"/>
              <w:rPr>
                <w:rFonts w:hint="eastAsia" w:ascii="宋体" w:hAnsi="宋体" w:eastAsia="宋体" w:cs="宋体"/>
                <w:sz w:val="18"/>
                <w:szCs w:val="18"/>
              </w:rPr>
            </w:pPr>
          </w:p>
        </w:tc>
      </w:tr>
      <w:tr w14:paraId="488F6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vAlign w:val="center"/>
          </w:tcPr>
          <w:p w14:paraId="7D5B9E6E">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鼓风机平均功率</w:t>
            </w:r>
          </w:p>
        </w:tc>
        <w:tc>
          <w:tcPr>
            <w:tcW w:w="4063" w:type="pct"/>
            <w:gridSpan w:val="8"/>
            <w:vAlign w:val="center"/>
          </w:tcPr>
          <w:p w14:paraId="3ED9E769">
            <w:pPr>
              <w:autoSpaceDE w:val="0"/>
              <w:autoSpaceDN w:val="0"/>
              <w:adjustRightInd w:val="0"/>
              <w:spacing w:line="240" w:lineRule="auto"/>
              <w:jc w:val="center"/>
              <w:rPr>
                <w:rFonts w:hint="eastAsia" w:ascii="宋体" w:hAnsi="宋体" w:eastAsia="宋体" w:cs="宋体"/>
                <w:sz w:val="18"/>
                <w:szCs w:val="18"/>
              </w:rPr>
            </w:pPr>
          </w:p>
        </w:tc>
      </w:tr>
      <w:tr w14:paraId="37BC0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36" w:type="pct"/>
            <w:vAlign w:val="center"/>
          </w:tcPr>
          <w:p w14:paraId="4179F611">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冷却风扇平均功率</w:t>
            </w:r>
          </w:p>
        </w:tc>
        <w:tc>
          <w:tcPr>
            <w:tcW w:w="4063" w:type="pct"/>
            <w:gridSpan w:val="8"/>
            <w:vAlign w:val="center"/>
          </w:tcPr>
          <w:p w14:paraId="7EE1CE80">
            <w:pPr>
              <w:autoSpaceDE w:val="0"/>
              <w:autoSpaceDN w:val="0"/>
              <w:adjustRightInd w:val="0"/>
              <w:spacing w:line="240" w:lineRule="auto"/>
              <w:jc w:val="center"/>
              <w:rPr>
                <w:rFonts w:hint="eastAsia" w:ascii="宋体" w:hAnsi="宋体" w:eastAsia="宋体" w:cs="宋体"/>
                <w:sz w:val="18"/>
                <w:szCs w:val="18"/>
              </w:rPr>
            </w:pPr>
          </w:p>
        </w:tc>
      </w:tr>
    </w:tbl>
    <w:p w14:paraId="544B44E6">
      <w:pPr>
        <w:pStyle w:val="3"/>
        <w:widowControl/>
        <w:snapToGrid w:val="0"/>
        <w:spacing w:before="320" w:after="320" w:line="320" w:lineRule="exact"/>
        <w:outlineLvl w:val="9"/>
        <w:rPr>
          <w:rFonts w:ascii="宋体" w:hAnsi="宋体" w:eastAsia="宋体" w:cs="宋体"/>
          <w:sz w:val="21"/>
          <w:szCs w:val="21"/>
        </w:rPr>
        <w:sectPr>
          <w:pgSz w:w="11907" w:h="16839"/>
          <w:pgMar w:top="1406" w:right="1077" w:bottom="1310" w:left="1429" w:header="1418" w:footer="850" w:gutter="0"/>
          <w:cols w:space="0" w:num="1"/>
          <w:docGrid w:type="linesAndChars" w:linePitch="312" w:charSpace="0"/>
        </w:sectPr>
      </w:pPr>
    </w:p>
    <w:tbl>
      <w:tblPr>
        <w:tblStyle w:val="3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2"/>
        <w:gridCol w:w="1602"/>
        <w:gridCol w:w="1309"/>
        <w:gridCol w:w="293"/>
        <w:gridCol w:w="1602"/>
        <w:gridCol w:w="645"/>
        <w:gridCol w:w="957"/>
        <w:gridCol w:w="1607"/>
      </w:tblGrid>
      <w:tr w14:paraId="6B858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8"/>
            <w:shd w:val="clear" w:color="auto" w:fill="auto"/>
            <w:noWrap/>
            <w:vAlign w:val="center"/>
          </w:tcPr>
          <w:p w14:paraId="3EC6CBCF">
            <w:pPr>
              <w:pStyle w:val="19"/>
              <w:kinsoku w:val="0"/>
              <w:autoSpaceDE w:val="0"/>
              <w:autoSpaceDN w:val="0"/>
              <w:adjustRightInd w:val="0"/>
              <w:snapToGrid w:val="0"/>
              <w:spacing w:before="68" w:line="240" w:lineRule="auto"/>
              <w:jc w:val="center"/>
              <w:textAlignment w:val="baseline"/>
              <w:rPr>
                <w:rFonts w:hint="eastAsia" w:ascii="宋体" w:hAnsi="宋体" w:eastAsia="宋体" w:cs="宋体"/>
                <w:sz w:val="18"/>
                <w:szCs w:val="18"/>
              </w:rPr>
            </w:pPr>
            <w:r>
              <w:rPr>
                <w:rFonts w:hint="eastAsia" w:ascii="宋体" w:hAnsi="宋体" w:eastAsia="宋体" w:cs="宋体"/>
                <w:sz w:val="18"/>
                <w:szCs w:val="18"/>
              </w:rPr>
              <w:t>热泵</w:t>
            </w:r>
            <w:r>
              <w:rPr>
                <w:rFonts w:hint="eastAsia" w:ascii="宋体" w:hAnsi="宋体" w:eastAsia="宋体" w:cs="宋体"/>
                <w:sz w:val="18"/>
                <w:szCs w:val="18"/>
                <w:lang w:val="en-US"/>
              </w:rPr>
              <w:t>空调</w:t>
            </w:r>
            <w:r>
              <w:rPr>
                <w:rFonts w:hint="eastAsia" w:ascii="宋体" w:hAnsi="宋体" w:eastAsia="宋体" w:cs="宋体"/>
                <w:sz w:val="18"/>
                <w:szCs w:val="18"/>
              </w:rPr>
              <w:t>系统整车</w:t>
            </w:r>
            <w:r>
              <w:rPr>
                <w:rFonts w:hint="eastAsia" w:ascii="宋体" w:hAnsi="宋体" w:eastAsia="宋体" w:cs="宋体"/>
                <w:sz w:val="18"/>
                <w:szCs w:val="18"/>
                <w:lang w:val="en-US"/>
              </w:rPr>
              <w:t>能耗</w:t>
            </w:r>
            <w:r>
              <w:rPr>
                <w:rFonts w:hint="eastAsia" w:ascii="宋体" w:hAnsi="宋体" w:eastAsia="宋体" w:cs="宋体"/>
                <w:sz w:val="18"/>
                <w:szCs w:val="18"/>
              </w:rPr>
              <w:t>试验记录单</w:t>
            </w:r>
          </w:p>
        </w:tc>
      </w:tr>
      <w:tr w14:paraId="31519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pct"/>
            <w:shd w:val="clear" w:color="auto" w:fill="auto"/>
            <w:noWrap/>
            <w:vAlign w:val="center"/>
          </w:tcPr>
          <w:p w14:paraId="7D8E9403">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试验编号</w:t>
            </w:r>
          </w:p>
        </w:tc>
        <w:tc>
          <w:tcPr>
            <w:tcW w:w="4167" w:type="pct"/>
            <w:gridSpan w:val="7"/>
            <w:shd w:val="clear" w:color="auto" w:fill="auto"/>
            <w:noWrap/>
            <w:vAlign w:val="center"/>
          </w:tcPr>
          <w:p w14:paraId="61D130FF">
            <w:pPr>
              <w:autoSpaceDE w:val="0"/>
              <w:autoSpaceDN w:val="0"/>
              <w:adjustRightInd w:val="0"/>
              <w:spacing w:line="240" w:lineRule="auto"/>
              <w:jc w:val="center"/>
              <w:rPr>
                <w:rFonts w:hint="eastAsia" w:ascii="宋体" w:hAnsi="宋体" w:eastAsia="宋体" w:cs="宋体"/>
                <w:sz w:val="18"/>
                <w:szCs w:val="18"/>
              </w:rPr>
            </w:pPr>
          </w:p>
        </w:tc>
      </w:tr>
      <w:tr w14:paraId="19BC9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pct"/>
            <w:shd w:val="clear" w:color="auto" w:fill="auto"/>
            <w:noWrap/>
            <w:vAlign w:val="center"/>
          </w:tcPr>
          <w:p w14:paraId="21C876D1">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项目</w:t>
            </w:r>
          </w:p>
        </w:tc>
        <w:tc>
          <w:tcPr>
            <w:tcW w:w="1513" w:type="pct"/>
            <w:gridSpan w:val="2"/>
            <w:shd w:val="clear" w:color="auto" w:fill="auto"/>
            <w:noWrap/>
            <w:vAlign w:val="center"/>
          </w:tcPr>
          <w:p w14:paraId="228300ED">
            <w:pPr>
              <w:autoSpaceDE w:val="0"/>
              <w:autoSpaceDN w:val="0"/>
              <w:adjustRightInd w:val="0"/>
              <w:spacing w:line="240" w:lineRule="auto"/>
              <w:jc w:val="center"/>
              <w:rPr>
                <w:rFonts w:hint="eastAsia" w:ascii="宋体" w:hAnsi="宋体" w:eastAsia="宋体" w:cs="宋体"/>
                <w:sz w:val="18"/>
                <w:szCs w:val="18"/>
              </w:rPr>
            </w:pPr>
          </w:p>
        </w:tc>
        <w:tc>
          <w:tcPr>
            <w:tcW w:w="1320" w:type="pct"/>
            <w:gridSpan w:val="3"/>
            <w:shd w:val="clear" w:color="auto" w:fill="auto"/>
            <w:noWrap/>
            <w:vAlign w:val="center"/>
          </w:tcPr>
          <w:p w14:paraId="16C74523">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车辆阶段</w:t>
            </w:r>
          </w:p>
        </w:tc>
        <w:tc>
          <w:tcPr>
            <w:tcW w:w="1333" w:type="pct"/>
            <w:gridSpan w:val="2"/>
            <w:shd w:val="clear" w:color="auto" w:fill="auto"/>
            <w:noWrap/>
            <w:vAlign w:val="center"/>
          </w:tcPr>
          <w:p w14:paraId="75B41CAA">
            <w:pPr>
              <w:autoSpaceDE w:val="0"/>
              <w:autoSpaceDN w:val="0"/>
              <w:adjustRightInd w:val="0"/>
              <w:spacing w:line="240" w:lineRule="auto"/>
              <w:jc w:val="center"/>
              <w:rPr>
                <w:rFonts w:hint="eastAsia" w:ascii="宋体" w:hAnsi="宋体" w:eastAsia="宋体" w:cs="宋体"/>
                <w:sz w:val="18"/>
                <w:szCs w:val="18"/>
              </w:rPr>
            </w:pPr>
          </w:p>
        </w:tc>
      </w:tr>
      <w:tr w14:paraId="02D1D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pct"/>
            <w:shd w:val="clear" w:color="auto" w:fill="auto"/>
            <w:noWrap/>
            <w:vAlign w:val="center"/>
          </w:tcPr>
          <w:p w14:paraId="7299DE52">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车辆配置</w:t>
            </w:r>
          </w:p>
        </w:tc>
        <w:tc>
          <w:tcPr>
            <w:tcW w:w="1513" w:type="pct"/>
            <w:gridSpan w:val="2"/>
            <w:shd w:val="clear" w:color="auto" w:fill="auto"/>
            <w:noWrap/>
            <w:vAlign w:val="center"/>
          </w:tcPr>
          <w:p w14:paraId="13F2D83E">
            <w:pPr>
              <w:autoSpaceDE w:val="0"/>
              <w:autoSpaceDN w:val="0"/>
              <w:adjustRightInd w:val="0"/>
              <w:spacing w:line="240" w:lineRule="auto"/>
              <w:jc w:val="center"/>
              <w:rPr>
                <w:rFonts w:hint="eastAsia" w:ascii="宋体" w:hAnsi="宋体" w:eastAsia="宋体" w:cs="宋体"/>
                <w:sz w:val="18"/>
                <w:szCs w:val="18"/>
              </w:rPr>
            </w:pPr>
          </w:p>
        </w:tc>
        <w:tc>
          <w:tcPr>
            <w:tcW w:w="1320" w:type="pct"/>
            <w:gridSpan w:val="3"/>
            <w:shd w:val="clear" w:color="auto" w:fill="auto"/>
            <w:noWrap/>
            <w:vAlign w:val="center"/>
          </w:tcPr>
          <w:p w14:paraId="665E7E17">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车辆编号</w:t>
            </w:r>
          </w:p>
        </w:tc>
        <w:tc>
          <w:tcPr>
            <w:tcW w:w="1333" w:type="pct"/>
            <w:gridSpan w:val="2"/>
            <w:shd w:val="clear" w:color="auto" w:fill="auto"/>
            <w:noWrap/>
            <w:vAlign w:val="center"/>
          </w:tcPr>
          <w:p w14:paraId="521821B4">
            <w:pPr>
              <w:autoSpaceDE w:val="0"/>
              <w:autoSpaceDN w:val="0"/>
              <w:adjustRightInd w:val="0"/>
              <w:spacing w:line="240" w:lineRule="auto"/>
              <w:jc w:val="center"/>
              <w:rPr>
                <w:rFonts w:hint="eastAsia" w:ascii="宋体" w:hAnsi="宋体" w:eastAsia="宋体" w:cs="宋体"/>
                <w:sz w:val="18"/>
                <w:szCs w:val="18"/>
              </w:rPr>
            </w:pPr>
          </w:p>
        </w:tc>
      </w:tr>
      <w:tr w14:paraId="4F27C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pct"/>
            <w:shd w:val="clear" w:color="auto" w:fill="auto"/>
            <w:noWrap/>
            <w:vAlign w:val="center"/>
          </w:tcPr>
          <w:p w14:paraId="48675F80">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试验人员</w:t>
            </w:r>
          </w:p>
        </w:tc>
        <w:tc>
          <w:tcPr>
            <w:tcW w:w="1513" w:type="pct"/>
            <w:gridSpan w:val="2"/>
            <w:shd w:val="clear" w:color="auto" w:fill="auto"/>
            <w:noWrap/>
            <w:vAlign w:val="center"/>
          </w:tcPr>
          <w:p w14:paraId="40C7808D">
            <w:pPr>
              <w:autoSpaceDE w:val="0"/>
              <w:autoSpaceDN w:val="0"/>
              <w:adjustRightInd w:val="0"/>
              <w:spacing w:line="240" w:lineRule="auto"/>
              <w:jc w:val="center"/>
              <w:rPr>
                <w:rFonts w:hint="eastAsia" w:ascii="宋体" w:hAnsi="宋体" w:eastAsia="宋体" w:cs="宋体"/>
                <w:sz w:val="18"/>
                <w:szCs w:val="18"/>
              </w:rPr>
            </w:pPr>
          </w:p>
        </w:tc>
        <w:tc>
          <w:tcPr>
            <w:tcW w:w="1320" w:type="pct"/>
            <w:gridSpan w:val="3"/>
            <w:shd w:val="clear" w:color="auto" w:fill="auto"/>
            <w:noWrap/>
            <w:vAlign w:val="center"/>
          </w:tcPr>
          <w:p w14:paraId="409B83E7">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试验参与人</w:t>
            </w:r>
          </w:p>
        </w:tc>
        <w:tc>
          <w:tcPr>
            <w:tcW w:w="1333" w:type="pct"/>
            <w:gridSpan w:val="2"/>
            <w:shd w:val="clear" w:color="auto" w:fill="auto"/>
            <w:noWrap/>
            <w:vAlign w:val="center"/>
          </w:tcPr>
          <w:p w14:paraId="2920173A">
            <w:pPr>
              <w:autoSpaceDE w:val="0"/>
              <w:autoSpaceDN w:val="0"/>
              <w:adjustRightInd w:val="0"/>
              <w:spacing w:line="240" w:lineRule="auto"/>
              <w:jc w:val="center"/>
              <w:rPr>
                <w:rFonts w:hint="eastAsia" w:ascii="宋体" w:hAnsi="宋体" w:eastAsia="宋体" w:cs="宋体"/>
                <w:sz w:val="18"/>
                <w:szCs w:val="18"/>
              </w:rPr>
            </w:pPr>
          </w:p>
        </w:tc>
      </w:tr>
      <w:tr w14:paraId="52E4E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pct"/>
            <w:shd w:val="clear" w:color="auto" w:fill="auto"/>
            <w:noWrap/>
            <w:vAlign w:val="center"/>
          </w:tcPr>
          <w:p w14:paraId="44B81AD7">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开始时间</w:t>
            </w:r>
          </w:p>
        </w:tc>
        <w:tc>
          <w:tcPr>
            <w:tcW w:w="1513" w:type="pct"/>
            <w:gridSpan w:val="2"/>
            <w:shd w:val="clear" w:color="auto" w:fill="auto"/>
            <w:noWrap/>
            <w:vAlign w:val="center"/>
          </w:tcPr>
          <w:p w14:paraId="65EA7C4D">
            <w:pPr>
              <w:autoSpaceDE w:val="0"/>
              <w:autoSpaceDN w:val="0"/>
              <w:adjustRightInd w:val="0"/>
              <w:spacing w:line="240" w:lineRule="auto"/>
              <w:jc w:val="center"/>
              <w:rPr>
                <w:rFonts w:hint="eastAsia" w:ascii="宋体" w:hAnsi="宋体" w:eastAsia="宋体" w:cs="宋体"/>
                <w:sz w:val="18"/>
                <w:szCs w:val="18"/>
              </w:rPr>
            </w:pPr>
          </w:p>
        </w:tc>
        <w:tc>
          <w:tcPr>
            <w:tcW w:w="1320" w:type="pct"/>
            <w:gridSpan w:val="3"/>
            <w:shd w:val="clear" w:color="auto" w:fill="auto"/>
            <w:noWrap/>
            <w:vAlign w:val="center"/>
          </w:tcPr>
          <w:p w14:paraId="6FAF79C6">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结束时间</w:t>
            </w:r>
          </w:p>
        </w:tc>
        <w:tc>
          <w:tcPr>
            <w:tcW w:w="1333" w:type="pct"/>
            <w:gridSpan w:val="2"/>
            <w:shd w:val="clear" w:color="auto" w:fill="auto"/>
            <w:noWrap/>
            <w:vAlign w:val="center"/>
          </w:tcPr>
          <w:p w14:paraId="39DF9F09">
            <w:pPr>
              <w:autoSpaceDE w:val="0"/>
              <w:autoSpaceDN w:val="0"/>
              <w:adjustRightInd w:val="0"/>
              <w:spacing w:line="240" w:lineRule="auto"/>
              <w:jc w:val="center"/>
              <w:rPr>
                <w:rFonts w:hint="eastAsia" w:ascii="宋体" w:hAnsi="宋体" w:eastAsia="宋体" w:cs="宋体"/>
                <w:sz w:val="18"/>
                <w:szCs w:val="18"/>
              </w:rPr>
            </w:pPr>
          </w:p>
        </w:tc>
      </w:tr>
      <w:tr w14:paraId="2660A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pct"/>
            <w:shd w:val="clear" w:color="auto" w:fill="auto"/>
            <w:noWrap/>
            <w:vAlign w:val="center"/>
          </w:tcPr>
          <w:p w14:paraId="330D7581">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试验时长</w:t>
            </w:r>
          </w:p>
        </w:tc>
        <w:tc>
          <w:tcPr>
            <w:tcW w:w="1513" w:type="pct"/>
            <w:gridSpan w:val="2"/>
            <w:shd w:val="clear" w:color="auto" w:fill="auto"/>
            <w:noWrap/>
            <w:vAlign w:val="center"/>
          </w:tcPr>
          <w:p w14:paraId="2661957B">
            <w:pPr>
              <w:autoSpaceDE w:val="0"/>
              <w:autoSpaceDN w:val="0"/>
              <w:adjustRightInd w:val="0"/>
              <w:spacing w:line="240" w:lineRule="auto"/>
              <w:jc w:val="center"/>
              <w:rPr>
                <w:rFonts w:hint="eastAsia" w:ascii="宋体" w:hAnsi="宋体" w:eastAsia="宋体" w:cs="宋体"/>
                <w:sz w:val="18"/>
                <w:szCs w:val="18"/>
              </w:rPr>
            </w:pPr>
          </w:p>
        </w:tc>
        <w:tc>
          <w:tcPr>
            <w:tcW w:w="1320" w:type="pct"/>
            <w:gridSpan w:val="3"/>
            <w:shd w:val="clear" w:color="auto" w:fill="auto"/>
            <w:noWrap/>
            <w:vAlign w:val="center"/>
          </w:tcPr>
          <w:p w14:paraId="08B04B55">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试验地点及环境舱类型</w:t>
            </w:r>
          </w:p>
        </w:tc>
        <w:tc>
          <w:tcPr>
            <w:tcW w:w="1333" w:type="pct"/>
            <w:gridSpan w:val="2"/>
            <w:shd w:val="clear" w:color="auto" w:fill="auto"/>
            <w:noWrap/>
            <w:vAlign w:val="center"/>
          </w:tcPr>
          <w:p w14:paraId="6E469F78">
            <w:pPr>
              <w:autoSpaceDE w:val="0"/>
              <w:autoSpaceDN w:val="0"/>
              <w:adjustRightInd w:val="0"/>
              <w:spacing w:line="240" w:lineRule="auto"/>
              <w:jc w:val="center"/>
              <w:rPr>
                <w:rFonts w:hint="eastAsia" w:ascii="宋体" w:hAnsi="宋体" w:eastAsia="宋体" w:cs="宋体"/>
                <w:sz w:val="18"/>
                <w:szCs w:val="18"/>
              </w:rPr>
            </w:pPr>
          </w:p>
        </w:tc>
      </w:tr>
      <w:tr w14:paraId="47621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8"/>
            <w:shd w:val="clear" w:color="auto" w:fill="auto"/>
            <w:noWrap/>
            <w:vAlign w:val="center"/>
          </w:tcPr>
          <w:p w14:paraId="645FB9A7">
            <w:pPr>
              <w:autoSpaceDE w:val="0"/>
              <w:autoSpaceDN w:val="0"/>
              <w:adjustRightInd w:val="0"/>
              <w:spacing w:line="240" w:lineRule="auto"/>
              <w:jc w:val="left"/>
              <w:rPr>
                <w:rFonts w:hint="eastAsia" w:ascii="宋体" w:hAnsi="宋体" w:eastAsia="宋体" w:cs="宋体"/>
                <w:sz w:val="18"/>
                <w:szCs w:val="18"/>
              </w:rPr>
            </w:pPr>
            <w:r>
              <w:rPr>
                <w:rFonts w:hint="eastAsia" w:ascii="宋体" w:hAnsi="宋体" w:eastAsia="宋体" w:cs="宋体"/>
                <w:sz w:val="18"/>
                <w:szCs w:val="18"/>
              </w:rPr>
              <w:t>空调设置：</w:t>
            </w:r>
          </w:p>
        </w:tc>
      </w:tr>
      <w:tr w14:paraId="3A565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8"/>
            <w:shd w:val="clear" w:color="auto" w:fill="auto"/>
            <w:noWrap/>
            <w:vAlign w:val="center"/>
          </w:tcPr>
          <w:p w14:paraId="18D18E8C">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热泵空调系统整车能耗性能试验数据记录单</w:t>
            </w:r>
          </w:p>
        </w:tc>
      </w:tr>
      <w:tr w14:paraId="5E2AF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8"/>
            <w:shd w:val="clear" w:color="auto" w:fill="auto"/>
            <w:noWrap/>
            <w:vAlign w:val="center"/>
          </w:tcPr>
          <w:p w14:paraId="1D8DA621">
            <w:pPr>
              <w:autoSpaceDE w:val="0"/>
              <w:autoSpaceDN w:val="0"/>
              <w:adjustRightInd w:val="0"/>
              <w:spacing w:line="240" w:lineRule="auto"/>
              <w:rPr>
                <w:rFonts w:hint="eastAsia" w:ascii="宋体" w:hAnsi="宋体" w:eastAsia="宋体" w:cs="宋体"/>
                <w:sz w:val="18"/>
                <w:szCs w:val="18"/>
              </w:rPr>
            </w:pPr>
            <w:r>
              <w:rPr>
                <w:rFonts w:hint="eastAsia" w:ascii="宋体" w:hAnsi="宋体" w:eastAsia="宋体" w:cs="宋体"/>
                <w:sz w:val="18"/>
                <w:szCs w:val="18"/>
              </w:rPr>
              <w:t>用电量</w:t>
            </w:r>
          </w:p>
        </w:tc>
      </w:tr>
      <w:tr w14:paraId="66F8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pct"/>
            <w:shd w:val="clear" w:color="auto" w:fill="auto"/>
            <w:noWrap/>
            <w:vAlign w:val="center"/>
          </w:tcPr>
          <w:p w14:paraId="315207D3">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压缩机</w:t>
            </w:r>
          </w:p>
        </w:tc>
        <w:tc>
          <w:tcPr>
            <w:tcW w:w="832" w:type="pct"/>
            <w:shd w:val="clear" w:color="auto" w:fill="auto"/>
            <w:noWrap/>
            <w:vAlign w:val="center"/>
          </w:tcPr>
          <w:p w14:paraId="3303012B">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PTC</w:t>
            </w:r>
          </w:p>
        </w:tc>
        <w:tc>
          <w:tcPr>
            <w:tcW w:w="832" w:type="pct"/>
            <w:gridSpan w:val="2"/>
            <w:shd w:val="clear" w:color="auto" w:fill="auto"/>
            <w:noWrap/>
            <w:vAlign w:val="center"/>
          </w:tcPr>
          <w:p w14:paraId="1550AE75">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辅助热源</w:t>
            </w:r>
          </w:p>
        </w:tc>
        <w:tc>
          <w:tcPr>
            <w:tcW w:w="832" w:type="pct"/>
            <w:shd w:val="clear" w:color="auto" w:fill="auto"/>
            <w:noWrap/>
            <w:vAlign w:val="center"/>
          </w:tcPr>
          <w:p w14:paraId="53417E31">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鼓风机</w:t>
            </w:r>
          </w:p>
        </w:tc>
        <w:tc>
          <w:tcPr>
            <w:tcW w:w="832" w:type="pct"/>
            <w:gridSpan w:val="2"/>
            <w:shd w:val="clear" w:color="auto" w:fill="auto"/>
            <w:noWrap/>
            <w:vAlign w:val="center"/>
          </w:tcPr>
          <w:p w14:paraId="129306C7">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冷却风扇</w:t>
            </w:r>
          </w:p>
        </w:tc>
        <w:tc>
          <w:tcPr>
            <w:tcW w:w="835" w:type="pct"/>
            <w:shd w:val="clear" w:color="auto" w:fill="auto"/>
            <w:noWrap/>
            <w:vAlign w:val="center"/>
          </w:tcPr>
          <w:p w14:paraId="2D77C621">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总用电量</w:t>
            </w:r>
          </w:p>
        </w:tc>
      </w:tr>
      <w:tr w14:paraId="3806C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pct"/>
            <w:shd w:val="clear" w:color="auto" w:fill="auto"/>
            <w:noWrap/>
            <w:vAlign w:val="center"/>
          </w:tcPr>
          <w:p w14:paraId="6AE77AC3">
            <w:pPr>
              <w:autoSpaceDE w:val="0"/>
              <w:autoSpaceDN w:val="0"/>
              <w:adjustRightInd w:val="0"/>
              <w:spacing w:line="240" w:lineRule="auto"/>
              <w:jc w:val="center"/>
              <w:rPr>
                <w:rFonts w:hint="eastAsia" w:ascii="宋体" w:hAnsi="宋体" w:eastAsia="宋体" w:cs="宋体"/>
                <w:sz w:val="18"/>
                <w:szCs w:val="18"/>
              </w:rPr>
            </w:pPr>
          </w:p>
        </w:tc>
        <w:tc>
          <w:tcPr>
            <w:tcW w:w="832" w:type="pct"/>
            <w:shd w:val="clear" w:color="auto" w:fill="auto"/>
            <w:noWrap/>
            <w:vAlign w:val="center"/>
          </w:tcPr>
          <w:p w14:paraId="4D5D6820">
            <w:pPr>
              <w:autoSpaceDE w:val="0"/>
              <w:autoSpaceDN w:val="0"/>
              <w:adjustRightInd w:val="0"/>
              <w:spacing w:line="240" w:lineRule="auto"/>
              <w:jc w:val="center"/>
              <w:rPr>
                <w:rFonts w:hint="eastAsia" w:ascii="宋体" w:hAnsi="宋体" w:eastAsia="宋体" w:cs="宋体"/>
                <w:sz w:val="18"/>
                <w:szCs w:val="18"/>
              </w:rPr>
            </w:pPr>
          </w:p>
        </w:tc>
        <w:tc>
          <w:tcPr>
            <w:tcW w:w="832" w:type="pct"/>
            <w:gridSpan w:val="2"/>
            <w:shd w:val="clear" w:color="auto" w:fill="auto"/>
            <w:noWrap/>
            <w:vAlign w:val="center"/>
          </w:tcPr>
          <w:p w14:paraId="13707303">
            <w:pPr>
              <w:autoSpaceDE w:val="0"/>
              <w:autoSpaceDN w:val="0"/>
              <w:adjustRightInd w:val="0"/>
              <w:spacing w:line="240" w:lineRule="auto"/>
              <w:jc w:val="center"/>
              <w:rPr>
                <w:rFonts w:hint="eastAsia" w:ascii="宋体" w:hAnsi="宋体" w:eastAsia="宋体" w:cs="宋体"/>
                <w:sz w:val="18"/>
                <w:szCs w:val="18"/>
              </w:rPr>
            </w:pPr>
          </w:p>
        </w:tc>
        <w:tc>
          <w:tcPr>
            <w:tcW w:w="832" w:type="pct"/>
            <w:shd w:val="clear" w:color="auto" w:fill="auto"/>
            <w:noWrap/>
            <w:vAlign w:val="center"/>
          </w:tcPr>
          <w:p w14:paraId="5BF8F655">
            <w:pPr>
              <w:autoSpaceDE w:val="0"/>
              <w:autoSpaceDN w:val="0"/>
              <w:adjustRightInd w:val="0"/>
              <w:spacing w:line="240" w:lineRule="auto"/>
              <w:jc w:val="center"/>
              <w:rPr>
                <w:rFonts w:hint="eastAsia" w:ascii="宋体" w:hAnsi="宋体" w:eastAsia="宋体" w:cs="宋体"/>
                <w:sz w:val="18"/>
                <w:szCs w:val="18"/>
              </w:rPr>
            </w:pPr>
          </w:p>
        </w:tc>
        <w:tc>
          <w:tcPr>
            <w:tcW w:w="832" w:type="pct"/>
            <w:gridSpan w:val="2"/>
            <w:shd w:val="clear" w:color="auto" w:fill="auto"/>
            <w:noWrap/>
            <w:vAlign w:val="center"/>
          </w:tcPr>
          <w:p w14:paraId="790EF637">
            <w:pPr>
              <w:autoSpaceDE w:val="0"/>
              <w:autoSpaceDN w:val="0"/>
              <w:adjustRightInd w:val="0"/>
              <w:spacing w:line="240" w:lineRule="auto"/>
              <w:jc w:val="center"/>
              <w:rPr>
                <w:rFonts w:hint="eastAsia" w:ascii="宋体" w:hAnsi="宋体" w:eastAsia="宋体" w:cs="宋体"/>
                <w:sz w:val="18"/>
                <w:szCs w:val="18"/>
              </w:rPr>
            </w:pPr>
          </w:p>
        </w:tc>
        <w:tc>
          <w:tcPr>
            <w:tcW w:w="835" w:type="pct"/>
            <w:shd w:val="clear" w:color="auto" w:fill="auto"/>
            <w:noWrap/>
            <w:vAlign w:val="center"/>
          </w:tcPr>
          <w:p w14:paraId="4E0885EE">
            <w:pPr>
              <w:autoSpaceDE w:val="0"/>
              <w:autoSpaceDN w:val="0"/>
              <w:adjustRightInd w:val="0"/>
              <w:spacing w:line="240" w:lineRule="auto"/>
              <w:jc w:val="center"/>
              <w:rPr>
                <w:rFonts w:hint="eastAsia" w:ascii="宋体" w:hAnsi="宋体" w:eastAsia="宋体" w:cs="宋体"/>
                <w:sz w:val="18"/>
                <w:szCs w:val="18"/>
              </w:rPr>
            </w:pPr>
          </w:p>
        </w:tc>
      </w:tr>
      <w:tr w14:paraId="0E1DC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8"/>
            <w:shd w:val="clear" w:color="auto" w:fill="auto"/>
            <w:noWrap/>
            <w:vAlign w:val="center"/>
          </w:tcPr>
          <w:p w14:paraId="784BC6FD">
            <w:pPr>
              <w:autoSpaceDE w:val="0"/>
              <w:autoSpaceDN w:val="0"/>
              <w:adjustRightInd w:val="0"/>
              <w:spacing w:line="240" w:lineRule="auto"/>
              <w:rPr>
                <w:rFonts w:hint="eastAsia" w:ascii="宋体" w:hAnsi="宋体" w:eastAsia="宋体" w:cs="宋体"/>
                <w:sz w:val="18"/>
                <w:szCs w:val="18"/>
              </w:rPr>
            </w:pPr>
            <w:r>
              <w:rPr>
                <w:rFonts w:hint="eastAsia" w:ascii="宋体" w:hAnsi="宋体" w:eastAsia="宋体" w:cs="宋体"/>
                <w:sz w:val="18"/>
                <w:szCs w:val="18"/>
              </w:rPr>
              <w:t>平均功率</w:t>
            </w:r>
          </w:p>
        </w:tc>
      </w:tr>
      <w:tr w14:paraId="2790E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pct"/>
            <w:shd w:val="clear" w:color="auto" w:fill="auto"/>
            <w:noWrap/>
            <w:vAlign w:val="center"/>
          </w:tcPr>
          <w:p w14:paraId="27917DF6">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压缩机</w:t>
            </w:r>
          </w:p>
        </w:tc>
        <w:tc>
          <w:tcPr>
            <w:tcW w:w="832" w:type="pct"/>
            <w:shd w:val="clear" w:color="auto" w:fill="auto"/>
            <w:noWrap/>
            <w:vAlign w:val="center"/>
          </w:tcPr>
          <w:p w14:paraId="1399FFEA">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PTC</w:t>
            </w:r>
          </w:p>
        </w:tc>
        <w:tc>
          <w:tcPr>
            <w:tcW w:w="832" w:type="pct"/>
            <w:gridSpan w:val="2"/>
            <w:shd w:val="clear" w:color="auto" w:fill="auto"/>
            <w:noWrap/>
            <w:vAlign w:val="center"/>
          </w:tcPr>
          <w:p w14:paraId="15FB7AAB">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辅助热源</w:t>
            </w:r>
          </w:p>
        </w:tc>
        <w:tc>
          <w:tcPr>
            <w:tcW w:w="832" w:type="pct"/>
            <w:shd w:val="clear" w:color="auto" w:fill="auto"/>
            <w:noWrap/>
            <w:vAlign w:val="center"/>
          </w:tcPr>
          <w:p w14:paraId="6B9DB09C">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鼓风机</w:t>
            </w:r>
          </w:p>
        </w:tc>
        <w:tc>
          <w:tcPr>
            <w:tcW w:w="832" w:type="pct"/>
            <w:gridSpan w:val="2"/>
            <w:shd w:val="clear" w:color="auto" w:fill="auto"/>
            <w:noWrap/>
            <w:vAlign w:val="center"/>
          </w:tcPr>
          <w:p w14:paraId="1B8D3D3F">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冷却风扇</w:t>
            </w:r>
          </w:p>
        </w:tc>
        <w:tc>
          <w:tcPr>
            <w:tcW w:w="835" w:type="pct"/>
            <w:shd w:val="clear" w:color="auto" w:fill="auto"/>
            <w:noWrap/>
            <w:vAlign w:val="center"/>
          </w:tcPr>
          <w:p w14:paraId="14735502">
            <w:pPr>
              <w:autoSpaceDE w:val="0"/>
              <w:autoSpaceDN w:val="0"/>
              <w:adjustRightIn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空调总平均功率</w:t>
            </w:r>
          </w:p>
        </w:tc>
      </w:tr>
      <w:tr w14:paraId="5AFBF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2" w:type="pct"/>
            <w:shd w:val="clear" w:color="auto" w:fill="auto"/>
            <w:noWrap/>
            <w:vAlign w:val="center"/>
          </w:tcPr>
          <w:p w14:paraId="7DEB24BD">
            <w:pPr>
              <w:autoSpaceDE w:val="0"/>
              <w:autoSpaceDN w:val="0"/>
              <w:adjustRightInd w:val="0"/>
              <w:spacing w:line="240" w:lineRule="auto"/>
              <w:jc w:val="center"/>
              <w:rPr>
                <w:rFonts w:hint="eastAsia" w:ascii="宋体" w:hAnsi="宋体" w:eastAsia="宋体" w:cs="宋体"/>
                <w:sz w:val="18"/>
                <w:szCs w:val="18"/>
              </w:rPr>
            </w:pPr>
          </w:p>
        </w:tc>
        <w:tc>
          <w:tcPr>
            <w:tcW w:w="832" w:type="pct"/>
            <w:shd w:val="clear" w:color="auto" w:fill="auto"/>
            <w:noWrap/>
            <w:vAlign w:val="center"/>
          </w:tcPr>
          <w:p w14:paraId="40ED5B19">
            <w:pPr>
              <w:autoSpaceDE w:val="0"/>
              <w:autoSpaceDN w:val="0"/>
              <w:adjustRightInd w:val="0"/>
              <w:spacing w:line="240" w:lineRule="auto"/>
              <w:jc w:val="center"/>
              <w:rPr>
                <w:rFonts w:hint="eastAsia" w:ascii="宋体" w:hAnsi="宋体" w:eastAsia="宋体" w:cs="宋体"/>
                <w:sz w:val="18"/>
                <w:szCs w:val="18"/>
              </w:rPr>
            </w:pPr>
          </w:p>
        </w:tc>
        <w:tc>
          <w:tcPr>
            <w:tcW w:w="832" w:type="pct"/>
            <w:gridSpan w:val="2"/>
            <w:shd w:val="clear" w:color="auto" w:fill="auto"/>
            <w:noWrap/>
            <w:vAlign w:val="center"/>
          </w:tcPr>
          <w:p w14:paraId="6CCCB269">
            <w:pPr>
              <w:autoSpaceDE w:val="0"/>
              <w:autoSpaceDN w:val="0"/>
              <w:adjustRightInd w:val="0"/>
              <w:spacing w:line="240" w:lineRule="auto"/>
              <w:jc w:val="center"/>
              <w:rPr>
                <w:rFonts w:hint="eastAsia" w:ascii="宋体" w:hAnsi="宋体" w:eastAsia="宋体" w:cs="宋体"/>
                <w:sz w:val="18"/>
                <w:szCs w:val="18"/>
              </w:rPr>
            </w:pPr>
          </w:p>
        </w:tc>
        <w:tc>
          <w:tcPr>
            <w:tcW w:w="832" w:type="pct"/>
            <w:shd w:val="clear" w:color="auto" w:fill="auto"/>
            <w:noWrap/>
            <w:vAlign w:val="center"/>
          </w:tcPr>
          <w:p w14:paraId="03E5484E">
            <w:pPr>
              <w:autoSpaceDE w:val="0"/>
              <w:autoSpaceDN w:val="0"/>
              <w:adjustRightInd w:val="0"/>
              <w:spacing w:line="240" w:lineRule="auto"/>
              <w:jc w:val="center"/>
              <w:rPr>
                <w:rFonts w:hint="eastAsia" w:ascii="宋体" w:hAnsi="宋体" w:eastAsia="宋体" w:cs="宋体"/>
                <w:sz w:val="18"/>
                <w:szCs w:val="18"/>
              </w:rPr>
            </w:pPr>
          </w:p>
        </w:tc>
        <w:tc>
          <w:tcPr>
            <w:tcW w:w="832" w:type="pct"/>
            <w:gridSpan w:val="2"/>
            <w:shd w:val="clear" w:color="auto" w:fill="auto"/>
            <w:noWrap/>
            <w:vAlign w:val="center"/>
          </w:tcPr>
          <w:p w14:paraId="0E138A04">
            <w:pPr>
              <w:autoSpaceDE w:val="0"/>
              <w:autoSpaceDN w:val="0"/>
              <w:adjustRightInd w:val="0"/>
              <w:spacing w:line="240" w:lineRule="auto"/>
              <w:jc w:val="center"/>
              <w:rPr>
                <w:rFonts w:hint="eastAsia" w:ascii="宋体" w:hAnsi="宋体" w:eastAsia="宋体" w:cs="宋体"/>
                <w:sz w:val="18"/>
                <w:szCs w:val="18"/>
              </w:rPr>
            </w:pPr>
          </w:p>
        </w:tc>
        <w:tc>
          <w:tcPr>
            <w:tcW w:w="835" w:type="pct"/>
            <w:shd w:val="clear" w:color="auto" w:fill="auto"/>
            <w:noWrap/>
            <w:vAlign w:val="center"/>
          </w:tcPr>
          <w:p w14:paraId="1EA27F57">
            <w:pPr>
              <w:autoSpaceDE w:val="0"/>
              <w:autoSpaceDN w:val="0"/>
              <w:adjustRightInd w:val="0"/>
              <w:spacing w:line="240" w:lineRule="auto"/>
              <w:jc w:val="center"/>
              <w:rPr>
                <w:rFonts w:hint="eastAsia" w:ascii="宋体" w:hAnsi="宋体" w:eastAsia="宋体" w:cs="宋体"/>
                <w:sz w:val="18"/>
                <w:szCs w:val="18"/>
              </w:rPr>
            </w:pPr>
          </w:p>
        </w:tc>
      </w:tr>
    </w:tbl>
    <w:p w14:paraId="0F11F1CD"/>
    <w:p w14:paraId="3E75F2A8"/>
    <w:p w14:paraId="4DEADED0"/>
    <w:sectPr>
      <w:pgSz w:w="11907" w:h="16839"/>
      <w:pgMar w:top="1406" w:right="1077" w:bottom="1310" w:left="1429" w:header="1418" w:footer="850"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书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323698"/>
    </w:sdtPr>
    <w:sdtContent>
      <w:p w14:paraId="196009B2">
        <w:pPr>
          <w:pStyle w:val="26"/>
        </w:pPr>
        <w:r>
          <w:fldChar w:fldCharType="begin"/>
        </w:r>
        <w:r>
          <w:instrText xml:space="preserve">PAGE   \* MERGEFORMAT</w:instrText>
        </w:r>
        <w:r>
          <w:fldChar w:fldCharType="separate"/>
        </w:r>
        <w:r>
          <w:rPr>
            <w:lang w:val="zh-CN"/>
          </w:rPr>
          <w:t>III</w:t>
        </w:r>
        <w:r>
          <w:fldChar w:fldCharType="end"/>
        </w:r>
      </w:p>
    </w:sdtContent>
  </w:sdt>
  <w:p w14:paraId="14609E06">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F008A31">
        <w:pPr>
          <w:pStyle w:val="26"/>
        </w:pPr>
        <w:r>
          <w:fldChar w:fldCharType="begin"/>
        </w:r>
        <w:r>
          <w:instrText xml:space="preserve">PAGE   \* MERGEFORMAT</w:instrText>
        </w:r>
        <w:r>
          <w:fldChar w:fldCharType="separate"/>
        </w:r>
        <w:r>
          <w:rPr>
            <w:lang w:val="zh-CN"/>
          </w:rPr>
          <w:t>19</w:t>
        </w:r>
        <w:r>
          <w:fldChar w:fldCharType="end"/>
        </w:r>
      </w:p>
    </w:sdtContent>
  </w:sdt>
  <w:p w14:paraId="12C25092">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6C5B2">
    <w:pPr>
      <w:pStyle w:val="68"/>
      <w:adjustRightInd w:val="0"/>
      <w:snapToGrid w:val="0"/>
      <w:spacing w:before="0"/>
      <w:jc w:val="left"/>
      <w:rPr>
        <w:rFonts w:ascii="黑体" w:eastAsia="黑体"/>
        <w:color w:val="000000"/>
      </w:rPr>
    </w:pPr>
    <w:r>
      <w:rPr>
        <w:rFonts w:ascii="黑体" w:eastAsia="黑体"/>
        <w:color w:val="000000"/>
      </w:rPr>
      <w:t>T/CSAE</w:t>
    </w:r>
    <w:r>
      <w:rPr>
        <w:rFonts w:hint="eastAsia" w:ascii="黑体" w:eastAsia="黑体"/>
        <w:color w:val="000000"/>
      </w:rPr>
      <w:t xml:space="preserve"> 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D27F">
    <w:pPr>
      <w:pStyle w:val="68"/>
      <w:adjustRightInd w:val="0"/>
      <w:snapToGrid w:val="0"/>
      <w:spacing w:before="0"/>
      <w:rPr>
        <w:rFonts w:hint="default" w:ascii="黑体" w:eastAsia="黑体"/>
        <w:color w:val="000000"/>
        <w:lang w:val="en-US" w:eastAsia="zh-CN"/>
      </w:rPr>
    </w:pPr>
    <w:r>
      <w:rPr>
        <w:rFonts w:ascii="黑体" w:eastAsia="黑体"/>
        <w:color w:val="000000"/>
        <w:sz w:val="21"/>
        <w:szCs w:val="21"/>
      </w:rPr>
      <w:t>T/C</w:t>
    </w:r>
    <w:r>
      <w:rPr>
        <w:rFonts w:hint="eastAsia" w:ascii="黑体" w:eastAsia="黑体"/>
        <w:color w:val="000000"/>
        <w:sz w:val="21"/>
        <w:szCs w:val="21"/>
        <w:lang w:val="en-US" w:eastAsia="zh-CN"/>
      </w:rPr>
      <w:t>AAMTB</w:t>
    </w:r>
    <w:r>
      <w:rPr>
        <w:rFonts w:ascii="黑体" w:eastAsia="黑体"/>
        <w:color w:val="000000"/>
        <w:sz w:val="21"/>
        <w:szCs w:val="21"/>
      </w:rPr>
      <w:t xml:space="preserve"> </w:t>
    </w:r>
    <w:r>
      <w:rPr>
        <w:rFonts w:hint="eastAsia" w:ascii="黑体" w:eastAsia="黑体"/>
        <w:color w:val="000000"/>
        <w:sz w:val="21"/>
        <w:szCs w:val="21"/>
      </w:rPr>
      <w:t>XX</w:t>
    </w:r>
    <w:r>
      <w:rPr>
        <w:rFonts w:hint="eastAsia" w:ascii="黑体" w:eastAsia="黑体"/>
        <w:color w:val="000000"/>
        <w:sz w:val="21"/>
        <w:szCs w:val="21"/>
        <w:lang w:val="en-US" w:eastAsia="zh-CN"/>
      </w:rPr>
      <w:t>X</w:t>
    </w:r>
    <w:r>
      <w:rPr>
        <w:rFonts w:hint="eastAsia" w:ascii="黑体" w:eastAsia="黑体"/>
        <w:color w:val="000000"/>
        <w:sz w:val="21"/>
        <w:szCs w:val="21"/>
      </w:rPr>
      <w:t>X—</w:t>
    </w:r>
    <w:r>
      <w:rPr>
        <w:rFonts w:hint="eastAsia" w:ascii="黑体" w:eastAsia="黑体"/>
        <w:color w:val="000000"/>
        <w:sz w:val="21"/>
        <w:szCs w:val="21"/>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D56081"/>
    <w:multiLevelType w:val="multilevel"/>
    <w:tmpl w:val="23D56081"/>
    <w:lvl w:ilvl="0" w:tentative="0">
      <w:start w:val="1"/>
      <w:numFmt w:val="decimal"/>
      <w:pStyle w:val="122"/>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6806F7D"/>
    <w:multiLevelType w:val="multilevel"/>
    <w:tmpl w:val="46806F7D"/>
    <w:lvl w:ilvl="0" w:tentative="0">
      <w:start w:val="1"/>
      <w:numFmt w:val="none"/>
      <w:pStyle w:val="84"/>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8"/>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10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7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0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350366A"/>
    <w:multiLevelType w:val="multilevel"/>
    <w:tmpl w:val="6350366A"/>
    <w:lvl w:ilvl="0" w:tentative="0">
      <w:start w:val="1"/>
      <w:numFmt w:val="none"/>
      <w:pStyle w:val="8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10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77"/>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59"/>
      <w:suff w:val="nothing"/>
      <w:lvlText w:val="%1"/>
      <w:lvlJc w:val="left"/>
      <w:pPr>
        <w:ind w:left="0" w:firstLine="0"/>
      </w:pPr>
      <w:rPr>
        <w:rFonts w:hint="default" w:ascii="Times New Roman" w:hAnsi="Times New Roman"/>
        <w:b/>
        <w:i w:val="0"/>
        <w:sz w:val="21"/>
      </w:rPr>
    </w:lvl>
    <w:lvl w:ilvl="1" w:tentative="0">
      <w:start w:val="1"/>
      <w:numFmt w:val="decimal"/>
      <w:pStyle w:val="62"/>
      <w:suff w:val="nothing"/>
      <w:lvlText w:val="%1%2　"/>
      <w:lvlJc w:val="left"/>
      <w:pPr>
        <w:ind w:left="0" w:firstLine="0"/>
      </w:pPr>
      <w:rPr>
        <w:rFonts w:hint="eastAsia" w:ascii="黑体" w:hAnsi="Times New Roman" w:eastAsia="黑体"/>
        <w:b w:val="0"/>
        <w:i w:val="0"/>
        <w:sz w:val="21"/>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0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8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9"/>
  </w:num>
  <w:num w:numId="3">
    <w:abstractNumId w:val="5"/>
  </w:num>
  <w:num w:numId="4">
    <w:abstractNumId w:val="2"/>
  </w:num>
  <w:num w:numId="5">
    <w:abstractNumId w:val="12"/>
  </w:num>
  <w:num w:numId="6">
    <w:abstractNumId w:val="7"/>
  </w:num>
  <w:num w:numId="7">
    <w:abstractNumId w:val="0"/>
  </w:num>
  <w:num w:numId="8">
    <w:abstractNumId w:val="8"/>
  </w:num>
  <w:num w:numId="9">
    <w:abstractNumId w:val="6"/>
  </w:num>
  <w:num w:numId="10">
    <w:abstractNumId w:val="11"/>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wZDUzZTBmYTZkNjQxZTcxMDdhM2FhYTZiODY4YjkifQ=="/>
  </w:docVars>
  <w:rsids>
    <w:rsidRoot w:val="00EF082B"/>
    <w:rsid w:val="000003B7"/>
    <w:rsid w:val="000004E4"/>
    <w:rsid w:val="000007DD"/>
    <w:rsid w:val="00000A78"/>
    <w:rsid w:val="00000F88"/>
    <w:rsid w:val="00000FB6"/>
    <w:rsid w:val="00001527"/>
    <w:rsid w:val="00002649"/>
    <w:rsid w:val="00002955"/>
    <w:rsid w:val="00002B53"/>
    <w:rsid w:val="00002D2A"/>
    <w:rsid w:val="000105A8"/>
    <w:rsid w:val="0001182D"/>
    <w:rsid w:val="00011DBA"/>
    <w:rsid w:val="00011DC8"/>
    <w:rsid w:val="00012ADF"/>
    <w:rsid w:val="00012B05"/>
    <w:rsid w:val="000147A8"/>
    <w:rsid w:val="0001482D"/>
    <w:rsid w:val="00014B8A"/>
    <w:rsid w:val="00016210"/>
    <w:rsid w:val="0001724C"/>
    <w:rsid w:val="00020179"/>
    <w:rsid w:val="00020231"/>
    <w:rsid w:val="00030444"/>
    <w:rsid w:val="00030A07"/>
    <w:rsid w:val="000310E9"/>
    <w:rsid w:val="00031430"/>
    <w:rsid w:val="00032719"/>
    <w:rsid w:val="000338A4"/>
    <w:rsid w:val="00033903"/>
    <w:rsid w:val="00036E23"/>
    <w:rsid w:val="0003702D"/>
    <w:rsid w:val="000435D2"/>
    <w:rsid w:val="000455E8"/>
    <w:rsid w:val="00051C8F"/>
    <w:rsid w:val="000530C0"/>
    <w:rsid w:val="00055310"/>
    <w:rsid w:val="000560C8"/>
    <w:rsid w:val="0005676D"/>
    <w:rsid w:val="00057213"/>
    <w:rsid w:val="000576B0"/>
    <w:rsid w:val="00061803"/>
    <w:rsid w:val="00062CE4"/>
    <w:rsid w:val="00065597"/>
    <w:rsid w:val="000675AD"/>
    <w:rsid w:val="00067D6C"/>
    <w:rsid w:val="00067E1F"/>
    <w:rsid w:val="00070E61"/>
    <w:rsid w:val="000727B1"/>
    <w:rsid w:val="000742F8"/>
    <w:rsid w:val="00074955"/>
    <w:rsid w:val="000770A8"/>
    <w:rsid w:val="00077E70"/>
    <w:rsid w:val="00082106"/>
    <w:rsid w:val="0008288E"/>
    <w:rsid w:val="00085FAF"/>
    <w:rsid w:val="00086285"/>
    <w:rsid w:val="00090F67"/>
    <w:rsid w:val="0009402F"/>
    <w:rsid w:val="000942D7"/>
    <w:rsid w:val="000A0ECB"/>
    <w:rsid w:val="000A35A8"/>
    <w:rsid w:val="000A385F"/>
    <w:rsid w:val="000A504A"/>
    <w:rsid w:val="000A63FB"/>
    <w:rsid w:val="000A6EE5"/>
    <w:rsid w:val="000A76F5"/>
    <w:rsid w:val="000B1276"/>
    <w:rsid w:val="000B2D0A"/>
    <w:rsid w:val="000B3DBD"/>
    <w:rsid w:val="000B5264"/>
    <w:rsid w:val="000B5424"/>
    <w:rsid w:val="000B5B97"/>
    <w:rsid w:val="000C14A3"/>
    <w:rsid w:val="000C34CC"/>
    <w:rsid w:val="000C529F"/>
    <w:rsid w:val="000C67FC"/>
    <w:rsid w:val="000D254F"/>
    <w:rsid w:val="000D3E51"/>
    <w:rsid w:val="000D42A8"/>
    <w:rsid w:val="000D457A"/>
    <w:rsid w:val="000D45D5"/>
    <w:rsid w:val="000D4E7A"/>
    <w:rsid w:val="000D7FCC"/>
    <w:rsid w:val="000E5F61"/>
    <w:rsid w:val="000E679F"/>
    <w:rsid w:val="000F0DB5"/>
    <w:rsid w:val="000F35C9"/>
    <w:rsid w:val="000F35E6"/>
    <w:rsid w:val="000F46C3"/>
    <w:rsid w:val="000F4C61"/>
    <w:rsid w:val="000F4CB2"/>
    <w:rsid w:val="000F5983"/>
    <w:rsid w:val="000F5AEC"/>
    <w:rsid w:val="000F6477"/>
    <w:rsid w:val="000F7FBC"/>
    <w:rsid w:val="0010004D"/>
    <w:rsid w:val="00101B11"/>
    <w:rsid w:val="00102619"/>
    <w:rsid w:val="001043D9"/>
    <w:rsid w:val="0010445A"/>
    <w:rsid w:val="00113C77"/>
    <w:rsid w:val="001142BF"/>
    <w:rsid w:val="001144DE"/>
    <w:rsid w:val="00115789"/>
    <w:rsid w:val="00120370"/>
    <w:rsid w:val="00121267"/>
    <w:rsid w:val="00122B8A"/>
    <w:rsid w:val="00122D24"/>
    <w:rsid w:val="00124244"/>
    <w:rsid w:val="001260A4"/>
    <w:rsid w:val="00127DE3"/>
    <w:rsid w:val="00130257"/>
    <w:rsid w:val="001323A9"/>
    <w:rsid w:val="00134035"/>
    <w:rsid w:val="001350E4"/>
    <w:rsid w:val="00135856"/>
    <w:rsid w:val="00136922"/>
    <w:rsid w:val="00140385"/>
    <w:rsid w:val="00140CC8"/>
    <w:rsid w:val="00141D24"/>
    <w:rsid w:val="001420A3"/>
    <w:rsid w:val="0014260C"/>
    <w:rsid w:val="001434CD"/>
    <w:rsid w:val="00143657"/>
    <w:rsid w:val="00143DE7"/>
    <w:rsid w:val="001442A9"/>
    <w:rsid w:val="00146182"/>
    <w:rsid w:val="00146250"/>
    <w:rsid w:val="00146E1B"/>
    <w:rsid w:val="001476A7"/>
    <w:rsid w:val="00147E8E"/>
    <w:rsid w:val="001514A3"/>
    <w:rsid w:val="00152582"/>
    <w:rsid w:val="001526A4"/>
    <w:rsid w:val="00154791"/>
    <w:rsid w:val="00156373"/>
    <w:rsid w:val="00156A71"/>
    <w:rsid w:val="001576F4"/>
    <w:rsid w:val="0016088E"/>
    <w:rsid w:val="00161AD4"/>
    <w:rsid w:val="00161C64"/>
    <w:rsid w:val="00163000"/>
    <w:rsid w:val="00163EFA"/>
    <w:rsid w:val="00166C5A"/>
    <w:rsid w:val="00166F58"/>
    <w:rsid w:val="001677D6"/>
    <w:rsid w:val="001708C1"/>
    <w:rsid w:val="001708C2"/>
    <w:rsid w:val="0017231D"/>
    <w:rsid w:val="001745A6"/>
    <w:rsid w:val="0017464E"/>
    <w:rsid w:val="001767BB"/>
    <w:rsid w:val="00176D2F"/>
    <w:rsid w:val="00177249"/>
    <w:rsid w:val="00180028"/>
    <w:rsid w:val="0018009F"/>
    <w:rsid w:val="001813AF"/>
    <w:rsid w:val="00182261"/>
    <w:rsid w:val="00184ADE"/>
    <w:rsid w:val="00185666"/>
    <w:rsid w:val="00186922"/>
    <w:rsid w:val="00187042"/>
    <w:rsid w:val="0019000B"/>
    <w:rsid w:val="00194497"/>
    <w:rsid w:val="001947D2"/>
    <w:rsid w:val="00197129"/>
    <w:rsid w:val="00197CD9"/>
    <w:rsid w:val="001A0A4D"/>
    <w:rsid w:val="001A0CB6"/>
    <w:rsid w:val="001A221A"/>
    <w:rsid w:val="001A24B5"/>
    <w:rsid w:val="001A4B5D"/>
    <w:rsid w:val="001A58CF"/>
    <w:rsid w:val="001A6169"/>
    <w:rsid w:val="001A6D77"/>
    <w:rsid w:val="001B084B"/>
    <w:rsid w:val="001B0A38"/>
    <w:rsid w:val="001B1C96"/>
    <w:rsid w:val="001B4E10"/>
    <w:rsid w:val="001B6133"/>
    <w:rsid w:val="001B7345"/>
    <w:rsid w:val="001B78E8"/>
    <w:rsid w:val="001C016F"/>
    <w:rsid w:val="001C027E"/>
    <w:rsid w:val="001C1A33"/>
    <w:rsid w:val="001C2537"/>
    <w:rsid w:val="001C314C"/>
    <w:rsid w:val="001C455D"/>
    <w:rsid w:val="001C570A"/>
    <w:rsid w:val="001C7E34"/>
    <w:rsid w:val="001C7FEB"/>
    <w:rsid w:val="001D1B4F"/>
    <w:rsid w:val="001D3367"/>
    <w:rsid w:val="001D3728"/>
    <w:rsid w:val="001D434B"/>
    <w:rsid w:val="001D6AE9"/>
    <w:rsid w:val="001D6DDC"/>
    <w:rsid w:val="001D7109"/>
    <w:rsid w:val="001D767B"/>
    <w:rsid w:val="001E0535"/>
    <w:rsid w:val="001E09B5"/>
    <w:rsid w:val="001E1C09"/>
    <w:rsid w:val="001E6053"/>
    <w:rsid w:val="001E6B3D"/>
    <w:rsid w:val="001E6BCE"/>
    <w:rsid w:val="001F28D4"/>
    <w:rsid w:val="001F47BE"/>
    <w:rsid w:val="00200621"/>
    <w:rsid w:val="002012FB"/>
    <w:rsid w:val="002017FA"/>
    <w:rsid w:val="00202E2D"/>
    <w:rsid w:val="002030EE"/>
    <w:rsid w:val="00203E97"/>
    <w:rsid w:val="0020418E"/>
    <w:rsid w:val="00206A85"/>
    <w:rsid w:val="002071E2"/>
    <w:rsid w:val="0020788D"/>
    <w:rsid w:val="00207C37"/>
    <w:rsid w:val="00211060"/>
    <w:rsid w:val="0021196D"/>
    <w:rsid w:val="002131B9"/>
    <w:rsid w:val="00213DFD"/>
    <w:rsid w:val="002141D1"/>
    <w:rsid w:val="002159FA"/>
    <w:rsid w:val="0021696D"/>
    <w:rsid w:val="002171E5"/>
    <w:rsid w:val="00217341"/>
    <w:rsid w:val="00217AE5"/>
    <w:rsid w:val="00217BC1"/>
    <w:rsid w:val="0022101F"/>
    <w:rsid w:val="002215B1"/>
    <w:rsid w:val="00222E01"/>
    <w:rsid w:val="00222F39"/>
    <w:rsid w:val="00223288"/>
    <w:rsid w:val="0022380C"/>
    <w:rsid w:val="00223DC1"/>
    <w:rsid w:val="00224E0F"/>
    <w:rsid w:val="0023006B"/>
    <w:rsid w:val="0023123B"/>
    <w:rsid w:val="002339DE"/>
    <w:rsid w:val="00234D7E"/>
    <w:rsid w:val="00237E9F"/>
    <w:rsid w:val="00240E5A"/>
    <w:rsid w:val="00241D63"/>
    <w:rsid w:val="0024259A"/>
    <w:rsid w:val="00244EEC"/>
    <w:rsid w:val="002451B1"/>
    <w:rsid w:val="0024639F"/>
    <w:rsid w:val="00246EFA"/>
    <w:rsid w:val="00247E5A"/>
    <w:rsid w:val="0025046B"/>
    <w:rsid w:val="00250C0D"/>
    <w:rsid w:val="00250F47"/>
    <w:rsid w:val="00251582"/>
    <w:rsid w:val="002516CD"/>
    <w:rsid w:val="002517B8"/>
    <w:rsid w:val="002518C8"/>
    <w:rsid w:val="00251B09"/>
    <w:rsid w:val="00251F5C"/>
    <w:rsid w:val="00255CE8"/>
    <w:rsid w:val="00256E45"/>
    <w:rsid w:val="002604BD"/>
    <w:rsid w:val="002613EB"/>
    <w:rsid w:val="00262945"/>
    <w:rsid w:val="002636CA"/>
    <w:rsid w:val="00265A70"/>
    <w:rsid w:val="00265DD1"/>
    <w:rsid w:val="00267DF9"/>
    <w:rsid w:val="00270999"/>
    <w:rsid w:val="002720E2"/>
    <w:rsid w:val="00272612"/>
    <w:rsid w:val="002744A0"/>
    <w:rsid w:val="002745CE"/>
    <w:rsid w:val="00274606"/>
    <w:rsid w:val="002755EE"/>
    <w:rsid w:val="002758E9"/>
    <w:rsid w:val="00276795"/>
    <w:rsid w:val="002769C6"/>
    <w:rsid w:val="00277270"/>
    <w:rsid w:val="00277D96"/>
    <w:rsid w:val="00280A0E"/>
    <w:rsid w:val="00281439"/>
    <w:rsid w:val="00282C96"/>
    <w:rsid w:val="002836D8"/>
    <w:rsid w:val="002839AD"/>
    <w:rsid w:val="00284A44"/>
    <w:rsid w:val="002850F0"/>
    <w:rsid w:val="0028661C"/>
    <w:rsid w:val="00291601"/>
    <w:rsid w:val="002936B4"/>
    <w:rsid w:val="0029425D"/>
    <w:rsid w:val="00294348"/>
    <w:rsid w:val="00294E3B"/>
    <w:rsid w:val="00296878"/>
    <w:rsid w:val="00297E17"/>
    <w:rsid w:val="002A28DA"/>
    <w:rsid w:val="002A30E3"/>
    <w:rsid w:val="002A422A"/>
    <w:rsid w:val="002A45C6"/>
    <w:rsid w:val="002A4DC3"/>
    <w:rsid w:val="002B129C"/>
    <w:rsid w:val="002B1DF1"/>
    <w:rsid w:val="002B4050"/>
    <w:rsid w:val="002B45AD"/>
    <w:rsid w:val="002B5658"/>
    <w:rsid w:val="002C04C9"/>
    <w:rsid w:val="002C2753"/>
    <w:rsid w:val="002C3D8E"/>
    <w:rsid w:val="002C404D"/>
    <w:rsid w:val="002C57CE"/>
    <w:rsid w:val="002D08EB"/>
    <w:rsid w:val="002D181E"/>
    <w:rsid w:val="002D1F20"/>
    <w:rsid w:val="002D3649"/>
    <w:rsid w:val="002D374E"/>
    <w:rsid w:val="002D3CAF"/>
    <w:rsid w:val="002D6507"/>
    <w:rsid w:val="002D6AB7"/>
    <w:rsid w:val="002E2CED"/>
    <w:rsid w:val="002E4C9B"/>
    <w:rsid w:val="002E7094"/>
    <w:rsid w:val="002E7D0A"/>
    <w:rsid w:val="002F142A"/>
    <w:rsid w:val="002F1C30"/>
    <w:rsid w:val="002F1CF0"/>
    <w:rsid w:val="002F1DCB"/>
    <w:rsid w:val="002F4B61"/>
    <w:rsid w:val="002F4D93"/>
    <w:rsid w:val="002F5B75"/>
    <w:rsid w:val="002F6BD4"/>
    <w:rsid w:val="00301A00"/>
    <w:rsid w:val="0030220D"/>
    <w:rsid w:val="003023E3"/>
    <w:rsid w:val="003036DD"/>
    <w:rsid w:val="003056AB"/>
    <w:rsid w:val="003065A2"/>
    <w:rsid w:val="003071BA"/>
    <w:rsid w:val="00310787"/>
    <w:rsid w:val="003116C3"/>
    <w:rsid w:val="00311A5F"/>
    <w:rsid w:val="00311D9E"/>
    <w:rsid w:val="003138A1"/>
    <w:rsid w:val="00314891"/>
    <w:rsid w:val="003150F3"/>
    <w:rsid w:val="00315454"/>
    <w:rsid w:val="0032442D"/>
    <w:rsid w:val="00326414"/>
    <w:rsid w:val="0032668B"/>
    <w:rsid w:val="00330F65"/>
    <w:rsid w:val="003317A5"/>
    <w:rsid w:val="00332233"/>
    <w:rsid w:val="003329E1"/>
    <w:rsid w:val="00332EB6"/>
    <w:rsid w:val="003334D2"/>
    <w:rsid w:val="00337222"/>
    <w:rsid w:val="003377A2"/>
    <w:rsid w:val="00341E0D"/>
    <w:rsid w:val="00342488"/>
    <w:rsid w:val="0034278E"/>
    <w:rsid w:val="00342BB2"/>
    <w:rsid w:val="00343011"/>
    <w:rsid w:val="00343583"/>
    <w:rsid w:val="00345646"/>
    <w:rsid w:val="003463AF"/>
    <w:rsid w:val="0034665D"/>
    <w:rsid w:val="00346C77"/>
    <w:rsid w:val="0034792D"/>
    <w:rsid w:val="00355A98"/>
    <w:rsid w:val="00356BED"/>
    <w:rsid w:val="00357FB9"/>
    <w:rsid w:val="003605F7"/>
    <w:rsid w:val="00360AA1"/>
    <w:rsid w:val="00360E14"/>
    <w:rsid w:val="00360EFB"/>
    <w:rsid w:val="00363AB0"/>
    <w:rsid w:val="00370B5E"/>
    <w:rsid w:val="00371137"/>
    <w:rsid w:val="00373EB1"/>
    <w:rsid w:val="0037456B"/>
    <w:rsid w:val="00376768"/>
    <w:rsid w:val="00381E17"/>
    <w:rsid w:val="00382B5D"/>
    <w:rsid w:val="00384D6D"/>
    <w:rsid w:val="00386A1E"/>
    <w:rsid w:val="003875EB"/>
    <w:rsid w:val="00390863"/>
    <w:rsid w:val="00390AC2"/>
    <w:rsid w:val="00390E0C"/>
    <w:rsid w:val="00391068"/>
    <w:rsid w:val="0039387C"/>
    <w:rsid w:val="00394B19"/>
    <w:rsid w:val="00394B69"/>
    <w:rsid w:val="003962DE"/>
    <w:rsid w:val="003967D6"/>
    <w:rsid w:val="00397FF1"/>
    <w:rsid w:val="003A05EC"/>
    <w:rsid w:val="003A168A"/>
    <w:rsid w:val="003A432C"/>
    <w:rsid w:val="003A5A65"/>
    <w:rsid w:val="003A65CE"/>
    <w:rsid w:val="003A7C49"/>
    <w:rsid w:val="003B0B72"/>
    <w:rsid w:val="003B202B"/>
    <w:rsid w:val="003B289C"/>
    <w:rsid w:val="003B2B9B"/>
    <w:rsid w:val="003B3006"/>
    <w:rsid w:val="003B3786"/>
    <w:rsid w:val="003B4657"/>
    <w:rsid w:val="003C0937"/>
    <w:rsid w:val="003C102B"/>
    <w:rsid w:val="003C1232"/>
    <w:rsid w:val="003C14AE"/>
    <w:rsid w:val="003C1C4F"/>
    <w:rsid w:val="003C2DE6"/>
    <w:rsid w:val="003C488F"/>
    <w:rsid w:val="003C4E80"/>
    <w:rsid w:val="003C5200"/>
    <w:rsid w:val="003C601C"/>
    <w:rsid w:val="003D07AE"/>
    <w:rsid w:val="003D21B2"/>
    <w:rsid w:val="003D2700"/>
    <w:rsid w:val="003D27D5"/>
    <w:rsid w:val="003D4418"/>
    <w:rsid w:val="003D549E"/>
    <w:rsid w:val="003D5AC3"/>
    <w:rsid w:val="003D6AED"/>
    <w:rsid w:val="003E063B"/>
    <w:rsid w:val="003E0DB4"/>
    <w:rsid w:val="003E1DA7"/>
    <w:rsid w:val="003E1F02"/>
    <w:rsid w:val="003E2121"/>
    <w:rsid w:val="003E270B"/>
    <w:rsid w:val="003E52E8"/>
    <w:rsid w:val="003E5E61"/>
    <w:rsid w:val="003E6A3E"/>
    <w:rsid w:val="003E6CB0"/>
    <w:rsid w:val="003E75F3"/>
    <w:rsid w:val="003E7B35"/>
    <w:rsid w:val="003F37DA"/>
    <w:rsid w:val="003F4461"/>
    <w:rsid w:val="003F5D27"/>
    <w:rsid w:val="003F68A2"/>
    <w:rsid w:val="003F785A"/>
    <w:rsid w:val="004043EC"/>
    <w:rsid w:val="0040440D"/>
    <w:rsid w:val="00404873"/>
    <w:rsid w:val="004052A8"/>
    <w:rsid w:val="00405FBE"/>
    <w:rsid w:val="004067D8"/>
    <w:rsid w:val="00407FC3"/>
    <w:rsid w:val="00410271"/>
    <w:rsid w:val="004118A1"/>
    <w:rsid w:val="00412545"/>
    <w:rsid w:val="0041285E"/>
    <w:rsid w:val="00412D92"/>
    <w:rsid w:val="00413F42"/>
    <w:rsid w:val="00414838"/>
    <w:rsid w:val="004149FF"/>
    <w:rsid w:val="00415091"/>
    <w:rsid w:val="00417A72"/>
    <w:rsid w:val="0042185C"/>
    <w:rsid w:val="00421BDC"/>
    <w:rsid w:val="00421D1C"/>
    <w:rsid w:val="00421EDE"/>
    <w:rsid w:val="0042264E"/>
    <w:rsid w:val="00424148"/>
    <w:rsid w:val="00424B66"/>
    <w:rsid w:val="00425519"/>
    <w:rsid w:val="00425BF4"/>
    <w:rsid w:val="004263D3"/>
    <w:rsid w:val="00430403"/>
    <w:rsid w:val="00430817"/>
    <w:rsid w:val="004323A2"/>
    <w:rsid w:val="00432F5F"/>
    <w:rsid w:val="00436EA3"/>
    <w:rsid w:val="00445C9F"/>
    <w:rsid w:val="00445E20"/>
    <w:rsid w:val="00447B78"/>
    <w:rsid w:val="00451EE5"/>
    <w:rsid w:val="00454302"/>
    <w:rsid w:val="004547E0"/>
    <w:rsid w:val="00456CFD"/>
    <w:rsid w:val="00457B36"/>
    <w:rsid w:val="00461CBE"/>
    <w:rsid w:val="00461CE0"/>
    <w:rsid w:val="004633E0"/>
    <w:rsid w:val="0046352F"/>
    <w:rsid w:val="004651FA"/>
    <w:rsid w:val="004656EC"/>
    <w:rsid w:val="00466792"/>
    <w:rsid w:val="00466795"/>
    <w:rsid w:val="004672D7"/>
    <w:rsid w:val="0047011E"/>
    <w:rsid w:val="00470840"/>
    <w:rsid w:val="00470D9D"/>
    <w:rsid w:val="00474F5B"/>
    <w:rsid w:val="00475019"/>
    <w:rsid w:val="004751C6"/>
    <w:rsid w:val="0047599E"/>
    <w:rsid w:val="0047631A"/>
    <w:rsid w:val="00476692"/>
    <w:rsid w:val="00477446"/>
    <w:rsid w:val="00481557"/>
    <w:rsid w:val="00482480"/>
    <w:rsid w:val="004829FA"/>
    <w:rsid w:val="0048435C"/>
    <w:rsid w:val="00484F02"/>
    <w:rsid w:val="0048577E"/>
    <w:rsid w:val="0048604D"/>
    <w:rsid w:val="00486164"/>
    <w:rsid w:val="0049086D"/>
    <w:rsid w:val="00492A89"/>
    <w:rsid w:val="00492AA2"/>
    <w:rsid w:val="00493BE7"/>
    <w:rsid w:val="00494934"/>
    <w:rsid w:val="004964C0"/>
    <w:rsid w:val="00497874"/>
    <w:rsid w:val="00497A50"/>
    <w:rsid w:val="004A1092"/>
    <w:rsid w:val="004A2985"/>
    <w:rsid w:val="004A56ED"/>
    <w:rsid w:val="004A57B7"/>
    <w:rsid w:val="004B06EC"/>
    <w:rsid w:val="004B133E"/>
    <w:rsid w:val="004B4E16"/>
    <w:rsid w:val="004B4E1E"/>
    <w:rsid w:val="004B6ED0"/>
    <w:rsid w:val="004B7484"/>
    <w:rsid w:val="004C50FB"/>
    <w:rsid w:val="004C68D5"/>
    <w:rsid w:val="004C6957"/>
    <w:rsid w:val="004C73F7"/>
    <w:rsid w:val="004D0055"/>
    <w:rsid w:val="004D0E74"/>
    <w:rsid w:val="004D2453"/>
    <w:rsid w:val="004D2EEE"/>
    <w:rsid w:val="004D357A"/>
    <w:rsid w:val="004D439D"/>
    <w:rsid w:val="004D604B"/>
    <w:rsid w:val="004E42B2"/>
    <w:rsid w:val="004E44B3"/>
    <w:rsid w:val="004E481B"/>
    <w:rsid w:val="004E6111"/>
    <w:rsid w:val="004E650A"/>
    <w:rsid w:val="004E6A8F"/>
    <w:rsid w:val="004F1030"/>
    <w:rsid w:val="004F1046"/>
    <w:rsid w:val="004F14A4"/>
    <w:rsid w:val="004F2183"/>
    <w:rsid w:val="004F2C51"/>
    <w:rsid w:val="004F3009"/>
    <w:rsid w:val="004F47C9"/>
    <w:rsid w:val="004F73A9"/>
    <w:rsid w:val="004F750E"/>
    <w:rsid w:val="00500E3C"/>
    <w:rsid w:val="00501F08"/>
    <w:rsid w:val="00504385"/>
    <w:rsid w:val="0050445D"/>
    <w:rsid w:val="0050642D"/>
    <w:rsid w:val="0050663F"/>
    <w:rsid w:val="00506A4A"/>
    <w:rsid w:val="0051099C"/>
    <w:rsid w:val="00515113"/>
    <w:rsid w:val="005151AA"/>
    <w:rsid w:val="0051528C"/>
    <w:rsid w:val="005152AD"/>
    <w:rsid w:val="00515953"/>
    <w:rsid w:val="005167A3"/>
    <w:rsid w:val="00517392"/>
    <w:rsid w:val="00517844"/>
    <w:rsid w:val="00517AD1"/>
    <w:rsid w:val="00520996"/>
    <w:rsid w:val="005216AD"/>
    <w:rsid w:val="005242F5"/>
    <w:rsid w:val="00524DC1"/>
    <w:rsid w:val="00526114"/>
    <w:rsid w:val="005262CE"/>
    <w:rsid w:val="00527017"/>
    <w:rsid w:val="00527C6F"/>
    <w:rsid w:val="005303C6"/>
    <w:rsid w:val="0053117F"/>
    <w:rsid w:val="00534AFB"/>
    <w:rsid w:val="00534C13"/>
    <w:rsid w:val="00535235"/>
    <w:rsid w:val="00536C36"/>
    <w:rsid w:val="005376AE"/>
    <w:rsid w:val="00541792"/>
    <w:rsid w:val="00545A00"/>
    <w:rsid w:val="00546F05"/>
    <w:rsid w:val="00547D4D"/>
    <w:rsid w:val="005500C1"/>
    <w:rsid w:val="00550A46"/>
    <w:rsid w:val="00551B12"/>
    <w:rsid w:val="00551C95"/>
    <w:rsid w:val="00554536"/>
    <w:rsid w:val="00560770"/>
    <w:rsid w:val="0056502E"/>
    <w:rsid w:val="00566FAD"/>
    <w:rsid w:val="0057173B"/>
    <w:rsid w:val="00571D96"/>
    <w:rsid w:val="00574A5D"/>
    <w:rsid w:val="005768F2"/>
    <w:rsid w:val="00577FBD"/>
    <w:rsid w:val="00580B9F"/>
    <w:rsid w:val="005836D2"/>
    <w:rsid w:val="0058495A"/>
    <w:rsid w:val="00592DF9"/>
    <w:rsid w:val="005969F7"/>
    <w:rsid w:val="00596E46"/>
    <w:rsid w:val="005A0DB5"/>
    <w:rsid w:val="005A1909"/>
    <w:rsid w:val="005A1DEC"/>
    <w:rsid w:val="005A29F9"/>
    <w:rsid w:val="005A2D01"/>
    <w:rsid w:val="005A2FC1"/>
    <w:rsid w:val="005A35E2"/>
    <w:rsid w:val="005A372C"/>
    <w:rsid w:val="005A3A98"/>
    <w:rsid w:val="005A57B2"/>
    <w:rsid w:val="005A5D86"/>
    <w:rsid w:val="005A622D"/>
    <w:rsid w:val="005A639F"/>
    <w:rsid w:val="005A750B"/>
    <w:rsid w:val="005B03BD"/>
    <w:rsid w:val="005B0E86"/>
    <w:rsid w:val="005B2C3F"/>
    <w:rsid w:val="005B2CD0"/>
    <w:rsid w:val="005B42AF"/>
    <w:rsid w:val="005C03FD"/>
    <w:rsid w:val="005C1808"/>
    <w:rsid w:val="005C1BD0"/>
    <w:rsid w:val="005C2D69"/>
    <w:rsid w:val="005C3B5C"/>
    <w:rsid w:val="005C5115"/>
    <w:rsid w:val="005C5AD3"/>
    <w:rsid w:val="005D0045"/>
    <w:rsid w:val="005D2F86"/>
    <w:rsid w:val="005D346A"/>
    <w:rsid w:val="005D3C5E"/>
    <w:rsid w:val="005D442A"/>
    <w:rsid w:val="005D4A38"/>
    <w:rsid w:val="005D646B"/>
    <w:rsid w:val="005D7B06"/>
    <w:rsid w:val="005D7F8E"/>
    <w:rsid w:val="005E045B"/>
    <w:rsid w:val="005E1A14"/>
    <w:rsid w:val="005E1A21"/>
    <w:rsid w:val="005E2B7A"/>
    <w:rsid w:val="005E56F7"/>
    <w:rsid w:val="005E5E60"/>
    <w:rsid w:val="005F0BC9"/>
    <w:rsid w:val="005F11D9"/>
    <w:rsid w:val="005F14A4"/>
    <w:rsid w:val="005F1AC6"/>
    <w:rsid w:val="005F1AEC"/>
    <w:rsid w:val="005F4404"/>
    <w:rsid w:val="005F4D60"/>
    <w:rsid w:val="005F66FF"/>
    <w:rsid w:val="006008D0"/>
    <w:rsid w:val="006027A4"/>
    <w:rsid w:val="00602A8A"/>
    <w:rsid w:val="00605BD5"/>
    <w:rsid w:val="00605EF6"/>
    <w:rsid w:val="00606B0C"/>
    <w:rsid w:val="00606DE7"/>
    <w:rsid w:val="0060796C"/>
    <w:rsid w:val="006100A6"/>
    <w:rsid w:val="006100E5"/>
    <w:rsid w:val="00610E94"/>
    <w:rsid w:val="00611035"/>
    <w:rsid w:val="00611651"/>
    <w:rsid w:val="006140FA"/>
    <w:rsid w:val="006148D3"/>
    <w:rsid w:val="00616817"/>
    <w:rsid w:val="006175B4"/>
    <w:rsid w:val="006175BD"/>
    <w:rsid w:val="00621CD1"/>
    <w:rsid w:val="00622642"/>
    <w:rsid w:val="0062400E"/>
    <w:rsid w:val="00625A36"/>
    <w:rsid w:val="00625C44"/>
    <w:rsid w:val="00626308"/>
    <w:rsid w:val="0063025D"/>
    <w:rsid w:val="006323BA"/>
    <w:rsid w:val="00633816"/>
    <w:rsid w:val="00633A40"/>
    <w:rsid w:val="00633E3B"/>
    <w:rsid w:val="00634CA4"/>
    <w:rsid w:val="006362D3"/>
    <w:rsid w:val="00636E37"/>
    <w:rsid w:val="0063749D"/>
    <w:rsid w:val="00641989"/>
    <w:rsid w:val="00642340"/>
    <w:rsid w:val="00643503"/>
    <w:rsid w:val="00645A84"/>
    <w:rsid w:val="00645EFC"/>
    <w:rsid w:val="00646B65"/>
    <w:rsid w:val="006502EB"/>
    <w:rsid w:val="00651311"/>
    <w:rsid w:val="006538B8"/>
    <w:rsid w:val="00653AE6"/>
    <w:rsid w:val="00653DA7"/>
    <w:rsid w:val="00657CB1"/>
    <w:rsid w:val="0066163E"/>
    <w:rsid w:val="006641C5"/>
    <w:rsid w:val="0066460D"/>
    <w:rsid w:val="00664B36"/>
    <w:rsid w:val="00664DA7"/>
    <w:rsid w:val="00665177"/>
    <w:rsid w:val="00665778"/>
    <w:rsid w:val="006659CA"/>
    <w:rsid w:val="0066696C"/>
    <w:rsid w:val="006670B2"/>
    <w:rsid w:val="00667149"/>
    <w:rsid w:val="00670EB1"/>
    <w:rsid w:val="0067416D"/>
    <w:rsid w:val="00674B7F"/>
    <w:rsid w:val="006757DF"/>
    <w:rsid w:val="00675AA6"/>
    <w:rsid w:val="00680215"/>
    <w:rsid w:val="00681F0D"/>
    <w:rsid w:val="00682780"/>
    <w:rsid w:val="00685275"/>
    <w:rsid w:val="00687397"/>
    <w:rsid w:val="00687458"/>
    <w:rsid w:val="00691D82"/>
    <w:rsid w:val="0069272D"/>
    <w:rsid w:val="00692C82"/>
    <w:rsid w:val="00693645"/>
    <w:rsid w:val="00693A7B"/>
    <w:rsid w:val="00693AFF"/>
    <w:rsid w:val="006940D4"/>
    <w:rsid w:val="006943E1"/>
    <w:rsid w:val="006951FB"/>
    <w:rsid w:val="006953C3"/>
    <w:rsid w:val="006975A2"/>
    <w:rsid w:val="006A3A49"/>
    <w:rsid w:val="006A3D8E"/>
    <w:rsid w:val="006A71B8"/>
    <w:rsid w:val="006A74F4"/>
    <w:rsid w:val="006A7A03"/>
    <w:rsid w:val="006A7DE1"/>
    <w:rsid w:val="006B04FB"/>
    <w:rsid w:val="006B34C1"/>
    <w:rsid w:val="006B5FF9"/>
    <w:rsid w:val="006C016D"/>
    <w:rsid w:val="006C0C91"/>
    <w:rsid w:val="006C2939"/>
    <w:rsid w:val="006C3C1D"/>
    <w:rsid w:val="006C425A"/>
    <w:rsid w:val="006C4AA3"/>
    <w:rsid w:val="006C5AD9"/>
    <w:rsid w:val="006C7CDE"/>
    <w:rsid w:val="006D15A6"/>
    <w:rsid w:val="006D2BB4"/>
    <w:rsid w:val="006D349D"/>
    <w:rsid w:val="006D37E9"/>
    <w:rsid w:val="006D3846"/>
    <w:rsid w:val="006D3AEF"/>
    <w:rsid w:val="006D6235"/>
    <w:rsid w:val="006D78F2"/>
    <w:rsid w:val="006D7E49"/>
    <w:rsid w:val="006E04DE"/>
    <w:rsid w:val="006E1825"/>
    <w:rsid w:val="006E18D3"/>
    <w:rsid w:val="006E36A1"/>
    <w:rsid w:val="006E3ABA"/>
    <w:rsid w:val="006E4EC8"/>
    <w:rsid w:val="006E568B"/>
    <w:rsid w:val="006E5A6F"/>
    <w:rsid w:val="006E5E8B"/>
    <w:rsid w:val="006E7537"/>
    <w:rsid w:val="006F0BAB"/>
    <w:rsid w:val="006F0FDD"/>
    <w:rsid w:val="006F1106"/>
    <w:rsid w:val="006F1939"/>
    <w:rsid w:val="006F1BC4"/>
    <w:rsid w:val="006F3AA7"/>
    <w:rsid w:val="006F3F86"/>
    <w:rsid w:val="006F482F"/>
    <w:rsid w:val="006F4883"/>
    <w:rsid w:val="006F70BE"/>
    <w:rsid w:val="006F781A"/>
    <w:rsid w:val="00701FF3"/>
    <w:rsid w:val="00702F54"/>
    <w:rsid w:val="00703B10"/>
    <w:rsid w:val="00703B9F"/>
    <w:rsid w:val="00704924"/>
    <w:rsid w:val="007050E7"/>
    <w:rsid w:val="00710351"/>
    <w:rsid w:val="00713754"/>
    <w:rsid w:val="007139B3"/>
    <w:rsid w:val="007141F5"/>
    <w:rsid w:val="007148A3"/>
    <w:rsid w:val="00715859"/>
    <w:rsid w:val="007175B2"/>
    <w:rsid w:val="00717F0E"/>
    <w:rsid w:val="00720B6D"/>
    <w:rsid w:val="00721DA4"/>
    <w:rsid w:val="00723837"/>
    <w:rsid w:val="00724180"/>
    <w:rsid w:val="00724DDF"/>
    <w:rsid w:val="007259B1"/>
    <w:rsid w:val="00727443"/>
    <w:rsid w:val="00730BBE"/>
    <w:rsid w:val="007349B1"/>
    <w:rsid w:val="00734A55"/>
    <w:rsid w:val="00736983"/>
    <w:rsid w:val="00736F69"/>
    <w:rsid w:val="00741380"/>
    <w:rsid w:val="00741FDA"/>
    <w:rsid w:val="007438DA"/>
    <w:rsid w:val="007440D7"/>
    <w:rsid w:val="007456DD"/>
    <w:rsid w:val="00746FAF"/>
    <w:rsid w:val="0074779F"/>
    <w:rsid w:val="00747BAE"/>
    <w:rsid w:val="00747BDE"/>
    <w:rsid w:val="00747E9E"/>
    <w:rsid w:val="007525C3"/>
    <w:rsid w:val="007537B8"/>
    <w:rsid w:val="007575CB"/>
    <w:rsid w:val="00757EF5"/>
    <w:rsid w:val="0076025B"/>
    <w:rsid w:val="007610E3"/>
    <w:rsid w:val="0076113C"/>
    <w:rsid w:val="007614E3"/>
    <w:rsid w:val="00761776"/>
    <w:rsid w:val="007637CE"/>
    <w:rsid w:val="00763A72"/>
    <w:rsid w:val="00767A25"/>
    <w:rsid w:val="00767AD0"/>
    <w:rsid w:val="00770F64"/>
    <w:rsid w:val="00771B88"/>
    <w:rsid w:val="0077356F"/>
    <w:rsid w:val="007753F4"/>
    <w:rsid w:val="007805E2"/>
    <w:rsid w:val="00780A2C"/>
    <w:rsid w:val="007810E7"/>
    <w:rsid w:val="0078146B"/>
    <w:rsid w:val="00781A06"/>
    <w:rsid w:val="007822B1"/>
    <w:rsid w:val="00782638"/>
    <w:rsid w:val="007839EA"/>
    <w:rsid w:val="007863F1"/>
    <w:rsid w:val="007874A9"/>
    <w:rsid w:val="00787A2E"/>
    <w:rsid w:val="00787C52"/>
    <w:rsid w:val="00792C21"/>
    <w:rsid w:val="0079345F"/>
    <w:rsid w:val="00795EF5"/>
    <w:rsid w:val="007A0F6F"/>
    <w:rsid w:val="007A1780"/>
    <w:rsid w:val="007A43CA"/>
    <w:rsid w:val="007A61E3"/>
    <w:rsid w:val="007A6D0C"/>
    <w:rsid w:val="007A7961"/>
    <w:rsid w:val="007B2DBF"/>
    <w:rsid w:val="007B63A3"/>
    <w:rsid w:val="007B6583"/>
    <w:rsid w:val="007B6CF8"/>
    <w:rsid w:val="007B77B8"/>
    <w:rsid w:val="007C102C"/>
    <w:rsid w:val="007C18F2"/>
    <w:rsid w:val="007C1DAB"/>
    <w:rsid w:val="007C25C6"/>
    <w:rsid w:val="007C26B6"/>
    <w:rsid w:val="007C4778"/>
    <w:rsid w:val="007C4CB6"/>
    <w:rsid w:val="007C4FA3"/>
    <w:rsid w:val="007C6578"/>
    <w:rsid w:val="007C76DF"/>
    <w:rsid w:val="007D09E0"/>
    <w:rsid w:val="007D1967"/>
    <w:rsid w:val="007D2555"/>
    <w:rsid w:val="007D3B54"/>
    <w:rsid w:val="007E296F"/>
    <w:rsid w:val="007E5161"/>
    <w:rsid w:val="007E5BA7"/>
    <w:rsid w:val="007E5EAA"/>
    <w:rsid w:val="007E6AF7"/>
    <w:rsid w:val="007F1FED"/>
    <w:rsid w:val="007F27B8"/>
    <w:rsid w:val="007F4069"/>
    <w:rsid w:val="007F4D7C"/>
    <w:rsid w:val="007F524E"/>
    <w:rsid w:val="007F57F2"/>
    <w:rsid w:val="007F6598"/>
    <w:rsid w:val="007F71BB"/>
    <w:rsid w:val="00800C86"/>
    <w:rsid w:val="00804C88"/>
    <w:rsid w:val="0080642D"/>
    <w:rsid w:val="00807FDD"/>
    <w:rsid w:val="00810142"/>
    <w:rsid w:val="008103BA"/>
    <w:rsid w:val="00811136"/>
    <w:rsid w:val="0081263E"/>
    <w:rsid w:val="008136C2"/>
    <w:rsid w:val="008145A4"/>
    <w:rsid w:val="008151ED"/>
    <w:rsid w:val="00815B25"/>
    <w:rsid w:val="00816C07"/>
    <w:rsid w:val="00816EA8"/>
    <w:rsid w:val="00817327"/>
    <w:rsid w:val="00817705"/>
    <w:rsid w:val="008178A8"/>
    <w:rsid w:val="00817D2F"/>
    <w:rsid w:val="008201B3"/>
    <w:rsid w:val="00821A4B"/>
    <w:rsid w:val="00822555"/>
    <w:rsid w:val="008226B6"/>
    <w:rsid w:val="0082274B"/>
    <w:rsid w:val="0082279F"/>
    <w:rsid w:val="00823708"/>
    <w:rsid w:val="00823E07"/>
    <w:rsid w:val="00827079"/>
    <w:rsid w:val="00831222"/>
    <w:rsid w:val="00832945"/>
    <w:rsid w:val="00833B20"/>
    <w:rsid w:val="008354CF"/>
    <w:rsid w:val="00841715"/>
    <w:rsid w:val="0084714B"/>
    <w:rsid w:val="00847814"/>
    <w:rsid w:val="00850387"/>
    <w:rsid w:val="008514FB"/>
    <w:rsid w:val="00853135"/>
    <w:rsid w:val="00854340"/>
    <w:rsid w:val="008544E4"/>
    <w:rsid w:val="00855DD3"/>
    <w:rsid w:val="00856278"/>
    <w:rsid w:val="00857033"/>
    <w:rsid w:val="008608FA"/>
    <w:rsid w:val="00860B4A"/>
    <w:rsid w:val="00861A8F"/>
    <w:rsid w:val="00866635"/>
    <w:rsid w:val="00866E23"/>
    <w:rsid w:val="008671AD"/>
    <w:rsid w:val="00867E47"/>
    <w:rsid w:val="00870AFF"/>
    <w:rsid w:val="00870D27"/>
    <w:rsid w:val="00872749"/>
    <w:rsid w:val="00873F35"/>
    <w:rsid w:val="0087440A"/>
    <w:rsid w:val="00876193"/>
    <w:rsid w:val="00876692"/>
    <w:rsid w:val="008769B5"/>
    <w:rsid w:val="00877A39"/>
    <w:rsid w:val="00877DD4"/>
    <w:rsid w:val="00883A3F"/>
    <w:rsid w:val="00885BF6"/>
    <w:rsid w:val="0088750D"/>
    <w:rsid w:val="0089026E"/>
    <w:rsid w:val="0089199F"/>
    <w:rsid w:val="00891A6D"/>
    <w:rsid w:val="00892565"/>
    <w:rsid w:val="00893CD7"/>
    <w:rsid w:val="0089488E"/>
    <w:rsid w:val="00894C45"/>
    <w:rsid w:val="00894DA9"/>
    <w:rsid w:val="008979E2"/>
    <w:rsid w:val="008A1AE2"/>
    <w:rsid w:val="008A225B"/>
    <w:rsid w:val="008A23A6"/>
    <w:rsid w:val="008A37F7"/>
    <w:rsid w:val="008A523E"/>
    <w:rsid w:val="008A629D"/>
    <w:rsid w:val="008B3E83"/>
    <w:rsid w:val="008B6B94"/>
    <w:rsid w:val="008B7DF3"/>
    <w:rsid w:val="008B7F5A"/>
    <w:rsid w:val="008C26DA"/>
    <w:rsid w:val="008C38AD"/>
    <w:rsid w:val="008C3F21"/>
    <w:rsid w:val="008C49A6"/>
    <w:rsid w:val="008C4D79"/>
    <w:rsid w:val="008C4DB3"/>
    <w:rsid w:val="008C50D3"/>
    <w:rsid w:val="008C5164"/>
    <w:rsid w:val="008C5C13"/>
    <w:rsid w:val="008C66AC"/>
    <w:rsid w:val="008C70DB"/>
    <w:rsid w:val="008C76F0"/>
    <w:rsid w:val="008C7C3D"/>
    <w:rsid w:val="008D11BA"/>
    <w:rsid w:val="008D4C47"/>
    <w:rsid w:val="008D5EF0"/>
    <w:rsid w:val="008D615F"/>
    <w:rsid w:val="008D6881"/>
    <w:rsid w:val="008D7357"/>
    <w:rsid w:val="008E04F5"/>
    <w:rsid w:val="008E228B"/>
    <w:rsid w:val="008F0884"/>
    <w:rsid w:val="008F116C"/>
    <w:rsid w:val="008F3551"/>
    <w:rsid w:val="008F407B"/>
    <w:rsid w:val="008F420A"/>
    <w:rsid w:val="008F4ADB"/>
    <w:rsid w:val="008F7389"/>
    <w:rsid w:val="008F7D3B"/>
    <w:rsid w:val="008F7F24"/>
    <w:rsid w:val="00901CC8"/>
    <w:rsid w:val="00902D46"/>
    <w:rsid w:val="00903833"/>
    <w:rsid w:val="00904820"/>
    <w:rsid w:val="009065D7"/>
    <w:rsid w:val="0091125F"/>
    <w:rsid w:val="00913EF7"/>
    <w:rsid w:val="00914C5C"/>
    <w:rsid w:val="00915D2A"/>
    <w:rsid w:val="00915E15"/>
    <w:rsid w:val="00916432"/>
    <w:rsid w:val="00916769"/>
    <w:rsid w:val="00916AAC"/>
    <w:rsid w:val="009220F1"/>
    <w:rsid w:val="009229E4"/>
    <w:rsid w:val="00922C17"/>
    <w:rsid w:val="009274D0"/>
    <w:rsid w:val="00927833"/>
    <w:rsid w:val="00927E6D"/>
    <w:rsid w:val="009313D4"/>
    <w:rsid w:val="00932B98"/>
    <w:rsid w:val="00937C6F"/>
    <w:rsid w:val="009405F6"/>
    <w:rsid w:val="00942259"/>
    <w:rsid w:val="0094369B"/>
    <w:rsid w:val="00943A32"/>
    <w:rsid w:val="00943E9B"/>
    <w:rsid w:val="00943F3A"/>
    <w:rsid w:val="009440C2"/>
    <w:rsid w:val="00945E8F"/>
    <w:rsid w:val="0094637F"/>
    <w:rsid w:val="00952271"/>
    <w:rsid w:val="00952589"/>
    <w:rsid w:val="00952C37"/>
    <w:rsid w:val="009533EA"/>
    <w:rsid w:val="00953BAF"/>
    <w:rsid w:val="009541D8"/>
    <w:rsid w:val="0095498E"/>
    <w:rsid w:val="00957801"/>
    <w:rsid w:val="00961893"/>
    <w:rsid w:val="00963BEF"/>
    <w:rsid w:val="00963FCB"/>
    <w:rsid w:val="00966609"/>
    <w:rsid w:val="009676D9"/>
    <w:rsid w:val="00967B00"/>
    <w:rsid w:val="009715DA"/>
    <w:rsid w:val="0097187D"/>
    <w:rsid w:val="00971BCD"/>
    <w:rsid w:val="00972C61"/>
    <w:rsid w:val="00974FC5"/>
    <w:rsid w:val="00976977"/>
    <w:rsid w:val="009829B1"/>
    <w:rsid w:val="00984356"/>
    <w:rsid w:val="00986F47"/>
    <w:rsid w:val="0098720F"/>
    <w:rsid w:val="009873B9"/>
    <w:rsid w:val="00990761"/>
    <w:rsid w:val="00990BBA"/>
    <w:rsid w:val="0099585B"/>
    <w:rsid w:val="0099737C"/>
    <w:rsid w:val="0099750A"/>
    <w:rsid w:val="009A2A8D"/>
    <w:rsid w:val="009A2B8B"/>
    <w:rsid w:val="009A5833"/>
    <w:rsid w:val="009A5A7B"/>
    <w:rsid w:val="009A5DFF"/>
    <w:rsid w:val="009A5F55"/>
    <w:rsid w:val="009A6700"/>
    <w:rsid w:val="009B12D2"/>
    <w:rsid w:val="009B1D93"/>
    <w:rsid w:val="009B3C5D"/>
    <w:rsid w:val="009B4864"/>
    <w:rsid w:val="009B4A6A"/>
    <w:rsid w:val="009B7782"/>
    <w:rsid w:val="009C028F"/>
    <w:rsid w:val="009C0552"/>
    <w:rsid w:val="009C2B3D"/>
    <w:rsid w:val="009C2BF2"/>
    <w:rsid w:val="009C33E4"/>
    <w:rsid w:val="009C46FA"/>
    <w:rsid w:val="009D0500"/>
    <w:rsid w:val="009D0E46"/>
    <w:rsid w:val="009D5864"/>
    <w:rsid w:val="009D5986"/>
    <w:rsid w:val="009D7988"/>
    <w:rsid w:val="009E1F97"/>
    <w:rsid w:val="009E3698"/>
    <w:rsid w:val="009E5784"/>
    <w:rsid w:val="009E57EB"/>
    <w:rsid w:val="009E61A7"/>
    <w:rsid w:val="009E6273"/>
    <w:rsid w:val="009E6385"/>
    <w:rsid w:val="009E690B"/>
    <w:rsid w:val="009F09D5"/>
    <w:rsid w:val="009F1439"/>
    <w:rsid w:val="009F426B"/>
    <w:rsid w:val="009F434D"/>
    <w:rsid w:val="009F7886"/>
    <w:rsid w:val="009F7E3C"/>
    <w:rsid w:val="00A00585"/>
    <w:rsid w:val="00A02994"/>
    <w:rsid w:val="00A03587"/>
    <w:rsid w:val="00A03B46"/>
    <w:rsid w:val="00A03F5F"/>
    <w:rsid w:val="00A03F81"/>
    <w:rsid w:val="00A0437E"/>
    <w:rsid w:val="00A046A1"/>
    <w:rsid w:val="00A04F4F"/>
    <w:rsid w:val="00A058F0"/>
    <w:rsid w:val="00A05C02"/>
    <w:rsid w:val="00A05E63"/>
    <w:rsid w:val="00A0614D"/>
    <w:rsid w:val="00A069D3"/>
    <w:rsid w:val="00A07F79"/>
    <w:rsid w:val="00A11718"/>
    <w:rsid w:val="00A1251F"/>
    <w:rsid w:val="00A12A46"/>
    <w:rsid w:val="00A13179"/>
    <w:rsid w:val="00A14D68"/>
    <w:rsid w:val="00A171BA"/>
    <w:rsid w:val="00A175E5"/>
    <w:rsid w:val="00A21051"/>
    <w:rsid w:val="00A22E84"/>
    <w:rsid w:val="00A2321B"/>
    <w:rsid w:val="00A26224"/>
    <w:rsid w:val="00A27BEF"/>
    <w:rsid w:val="00A32099"/>
    <w:rsid w:val="00A32E67"/>
    <w:rsid w:val="00A3410A"/>
    <w:rsid w:val="00A34706"/>
    <w:rsid w:val="00A3516B"/>
    <w:rsid w:val="00A363C8"/>
    <w:rsid w:val="00A367B0"/>
    <w:rsid w:val="00A378EC"/>
    <w:rsid w:val="00A405CF"/>
    <w:rsid w:val="00A42B45"/>
    <w:rsid w:val="00A44FDC"/>
    <w:rsid w:val="00A45BFB"/>
    <w:rsid w:val="00A46063"/>
    <w:rsid w:val="00A47064"/>
    <w:rsid w:val="00A514A7"/>
    <w:rsid w:val="00A55335"/>
    <w:rsid w:val="00A56B41"/>
    <w:rsid w:val="00A6052C"/>
    <w:rsid w:val="00A6099E"/>
    <w:rsid w:val="00A633A5"/>
    <w:rsid w:val="00A64C38"/>
    <w:rsid w:val="00A6535B"/>
    <w:rsid w:val="00A666A5"/>
    <w:rsid w:val="00A66B47"/>
    <w:rsid w:val="00A7037F"/>
    <w:rsid w:val="00A70775"/>
    <w:rsid w:val="00A70BEE"/>
    <w:rsid w:val="00A725D1"/>
    <w:rsid w:val="00A7271A"/>
    <w:rsid w:val="00A73547"/>
    <w:rsid w:val="00A756BD"/>
    <w:rsid w:val="00A7576A"/>
    <w:rsid w:val="00A7676E"/>
    <w:rsid w:val="00A8194C"/>
    <w:rsid w:val="00A8214E"/>
    <w:rsid w:val="00A821B3"/>
    <w:rsid w:val="00A85016"/>
    <w:rsid w:val="00A8681D"/>
    <w:rsid w:val="00A87CC9"/>
    <w:rsid w:val="00A9047A"/>
    <w:rsid w:val="00A90A14"/>
    <w:rsid w:val="00A94434"/>
    <w:rsid w:val="00AA110A"/>
    <w:rsid w:val="00AA120F"/>
    <w:rsid w:val="00AA13C6"/>
    <w:rsid w:val="00AA41E7"/>
    <w:rsid w:val="00AA4A9D"/>
    <w:rsid w:val="00AA4BB1"/>
    <w:rsid w:val="00AA5177"/>
    <w:rsid w:val="00AA5AEC"/>
    <w:rsid w:val="00AA64F5"/>
    <w:rsid w:val="00AA788A"/>
    <w:rsid w:val="00AB0A5B"/>
    <w:rsid w:val="00AB13F7"/>
    <w:rsid w:val="00AB2C1D"/>
    <w:rsid w:val="00AB3287"/>
    <w:rsid w:val="00AB40F6"/>
    <w:rsid w:val="00AB575E"/>
    <w:rsid w:val="00AB59A2"/>
    <w:rsid w:val="00AB67CB"/>
    <w:rsid w:val="00AC1765"/>
    <w:rsid w:val="00AC2D1C"/>
    <w:rsid w:val="00AC414C"/>
    <w:rsid w:val="00AC437E"/>
    <w:rsid w:val="00AC619E"/>
    <w:rsid w:val="00AD0081"/>
    <w:rsid w:val="00AD04B1"/>
    <w:rsid w:val="00AD19AA"/>
    <w:rsid w:val="00AD19C0"/>
    <w:rsid w:val="00AD21C6"/>
    <w:rsid w:val="00AD3183"/>
    <w:rsid w:val="00AD43B3"/>
    <w:rsid w:val="00AD5689"/>
    <w:rsid w:val="00AD5BF0"/>
    <w:rsid w:val="00AD5DD1"/>
    <w:rsid w:val="00AD7BDE"/>
    <w:rsid w:val="00AE33D8"/>
    <w:rsid w:val="00AE3981"/>
    <w:rsid w:val="00AE4B5D"/>
    <w:rsid w:val="00AE4FCE"/>
    <w:rsid w:val="00AE56EC"/>
    <w:rsid w:val="00AE5782"/>
    <w:rsid w:val="00AE5882"/>
    <w:rsid w:val="00AE6BDD"/>
    <w:rsid w:val="00AE74A2"/>
    <w:rsid w:val="00AF126D"/>
    <w:rsid w:val="00AF12F3"/>
    <w:rsid w:val="00AF248B"/>
    <w:rsid w:val="00AF3AD7"/>
    <w:rsid w:val="00AF3CB3"/>
    <w:rsid w:val="00AF52CA"/>
    <w:rsid w:val="00AF569E"/>
    <w:rsid w:val="00AF6AD6"/>
    <w:rsid w:val="00AF6F0D"/>
    <w:rsid w:val="00B002B2"/>
    <w:rsid w:val="00B00550"/>
    <w:rsid w:val="00B0157C"/>
    <w:rsid w:val="00B0249C"/>
    <w:rsid w:val="00B029CB"/>
    <w:rsid w:val="00B03847"/>
    <w:rsid w:val="00B03A6E"/>
    <w:rsid w:val="00B047E2"/>
    <w:rsid w:val="00B06453"/>
    <w:rsid w:val="00B104E7"/>
    <w:rsid w:val="00B12CC6"/>
    <w:rsid w:val="00B131B0"/>
    <w:rsid w:val="00B147F3"/>
    <w:rsid w:val="00B149BC"/>
    <w:rsid w:val="00B14F3D"/>
    <w:rsid w:val="00B153C6"/>
    <w:rsid w:val="00B16BBE"/>
    <w:rsid w:val="00B16D1E"/>
    <w:rsid w:val="00B1782E"/>
    <w:rsid w:val="00B20BED"/>
    <w:rsid w:val="00B24357"/>
    <w:rsid w:val="00B269F1"/>
    <w:rsid w:val="00B301B5"/>
    <w:rsid w:val="00B316D4"/>
    <w:rsid w:val="00B32698"/>
    <w:rsid w:val="00B3321C"/>
    <w:rsid w:val="00B33299"/>
    <w:rsid w:val="00B34755"/>
    <w:rsid w:val="00B34FAD"/>
    <w:rsid w:val="00B3709D"/>
    <w:rsid w:val="00B40439"/>
    <w:rsid w:val="00B4252E"/>
    <w:rsid w:val="00B42EB5"/>
    <w:rsid w:val="00B43E76"/>
    <w:rsid w:val="00B44EB2"/>
    <w:rsid w:val="00B457D5"/>
    <w:rsid w:val="00B47A77"/>
    <w:rsid w:val="00B508FC"/>
    <w:rsid w:val="00B5558E"/>
    <w:rsid w:val="00B56B27"/>
    <w:rsid w:val="00B6100C"/>
    <w:rsid w:val="00B62E3A"/>
    <w:rsid w:val="00B631CC"/>
    <w:rsid w:val="00B63FEF"/>
    <w:rsid w:val="00B64BCD"/>
    <w:rsid w:val="00B66A72"/>
    <w:rsid w:val="00B67573"/>
    <w:rsid w:val="00B70EDD"/>
    <w:rsid w:val="00B72614"/>
    <w:rsid w:val="00B73C7D"/>
    <w:rsid w:val="00B73F01"/>
    <w:rsid w:val="00B76B1A"/>
    <w:rsid w:val="00B77B2A"/>
    <w:rsid w:val="00B77BF8"/>
    <w:rsid w:val="00B80C34"/>
    <w:rsid w:val="00B80D46"/>
    <w:rsid w:val="00B815B3"/>
    <w:rsid w:val="00B81A3D"/>
    <w:rsid w:val="00B836CC"/>
    <w:rsid w:val="00B85769"/>
    <w:rsid w:val="00B860D1"/>
    <w:rsid w:val="00B86BAA"/>
    <w:rsid w:val="00B8773F"/>
    <w:rsid w:val="00B87941"/>
    <w:rsid w:val="00B906F7"/>
    <w:rsid w:val="00B90E9E"/>
    <w:rsid w:val="00B91410"/>
    <w:rsid w:val="00B937F3"/>
    <w:rsid w:val="00B94DF4"/>
    <w:rsid w:val="00B96253"/>
    <w:rsid w:val="00B96DDE"/>
    <w:rsid w:val="00B97391"/>
    <w:rsid w:val="00B97939"/>
    <w:rsid w:val="00B97A58"/>
    <w:rsid w:val="00BA20F1"/>
    <w:rsid w:val="00BA3427"/>
    <w:rsid w:val="00BA4838"/>
    <w:rsid w:val="00BA6F11"/>
    <w:rsid w:val="00BB05F8"/>
    <w:rsid w:val="00BB28A9"/>
    <w:rsid w:val="00BB29B6"/>
    <w:rsid w:val="00BB5431"/>
    <w:rsid w:val="00BC39B5"/>
    <w:rsid w:val="00BC65DA"/>
    <w:rsid w:val="00BC7917"/>
    <w:rsid w:val="00BD11A9"/>
    <w:rsid w:val="00BD18C0"/>
    <w:rsid w:val="00BD1B86"/>
    <w:rsid w:val="00BD46DB"/>
    <w:rsid w:val="00BD5ACB"/>
    <w:rsid w:val="00BD627F"/>
    <w:rsid w:val="00BE0C87"/>
    <w:rsid w:val="00BE1065"/>
    <w:rsid w:val="00BE24B0"/>
    <w:rsid w:val="00BE284B"/>
    <w:rsid w:val="00BF121F"/>
    <w:rsid w:val="00BF4D88"/>
    <w:rsid w:val="00BF5785"/>
    <w:rsid w:val="00C0089E"/>
    <w:rsid w:val="00C00CCA"/>
    <w:rsid w:val="00C02D0D"/>
    <w:rsid w:val="00C04B57"/>
    <w:rsid w:val="00C05031"/>
    <w:rsid w:val="00C05FB6"/>
    <w:rsid w:val="00C07ABA"/>
    <w:rsid w:val="00C10628"/>
    <w:rsid w:val="00C119C3"/>
    <w:rsid w:val="00C129BF"/>
    <w:rsid w:val="00C13EB8"/>
    <w:rsid w:val="00C1422D"/>
    <w:rsid w:val="00C14972"/>
    <w:rsid w:val="00C1513D"/>
    <w:rsid w:val="00C22660"/>
    <w:rsid w:val="00C24BC9"/>
    <w:rsid w:val="00C24EAD"/>
    <w:rsid w:val="00C2571E"/>
    <w:rsid w:val="00C25ED4"/>
    <w:rsid w:val="00C2710F"/>
    <w:rsid w:val="00C31006"/>
    <w:rsid w:val="00C31183"/>
    <w:rsid w:val="00C316D7"/>
    <w:rsid w:val="00C33AC9"/>
    <w:rsid w:val="00C351C7"/>
    <w:rsid w:val="00C371BC"/>
    <w:rsid w:val="00C37421"/>
    <w:rsid w:val="00C3744A"/>
    <w:rsid w:val="00C37D17"/>
    <w:rsid w:val="00C40701"/>
    <w:rsid w:val="00C415D0"/>
    <w:rsid w:val="00C44A95"/>
    <w:rsid w:val="00C458E3"/>
    <w:rsid w:val="00C461B3"/>
    <w:rsid w:val="00C47959"/>
    <w:rsid w:val="00C534DA"/>
    <w:rsid w:val="00C537D0"/>
    <w:rsid w:val="00C54626"/>
    <w:rsid w:val="00C550FA"/>
    <w:rsid w:val="00C56D69"/>
    <w:rsid w:val="00C572E5"/>
    <w:rsid w:val="00C6093A"/>
    <w:rsid w:val="00C60BBA"/>
    <w:rsid w:val="00C60C04"/>
    <w:rsid w:val="00C6121C"/>
    <w:rsid w:val="00C657FF"/>
    <w:rsid w:val="00C65959"/>
    <w:rsid w:val="00C660F6"/>
    <w:rsid w:val="00C662C9"/>
    <w:rsid w:val="00C665BC"/>
    <w:rsid w:val="00C6674D"/>
    <w:rsid w:val="00C66B87"/>
    <w:rsid w:val="00C67B40"/>
    <w:rsid w:val="00C709C2"/>
    <w:rsid w:val="00C70FC2"/>
    <w:rsid w:val="00C72720"/>
    <w:rsid w:val="00C72FDD"/>
    <w:rsid w:val="00C74E36"/>
    <w:rsid w:val="00C761E5"/>
    <w:rsid w:val="00C80638"/>
    <w:rsid w:val="00C81C7A"/>
    <w:rsid w:val="00C82B03"/>
    <w:rsid w:val="00C8618C"/>
    <w:rsid w:val="00C87E43"/>
    <w:rsid w:val="00C900AF"/>
    <w:rsid w:val="00C912DA"/>
    <w:rsid w:val="00C91E4D"/>
    <w:rsid w:val="00C926D3"/>
    <w:rsid w:val="00C936E5"/>
    <w:rsid w:val="00C96EAE"/>
    <w:rsid w:val="00C97B96"/>
    <w:rsid w:val="00C97D9F"/>
    <w:rsid w:val="00CA1037"/>
    <w:rsid w:val="00CA2D12"/>
    <w:rsid w:val="00CA315A"/>
    <w:rsid w:val="00CA4A3B"/>
    <w:rsid w:val="00CA4CCE"/>
    <w:rsid w:val="00CA50BA"/>
    <w:rsid w:val="00CA74F5"/>
    <w:rsid w:val="00CB0293"/>
    <w:rsid w:val="00CB0578"/>
    <w:rsid w:val="00CB0985"/>
    <w:rsid w:val="00CB233E"/>
    <w:rsid w:val="00CB2E15"/>
    <w:rsid w:val="00CB2F4C"/>
    <w:rsid w:val="00CB44D8"/>
    <w:rsid w:val="00CB50F3"/>
    <w:rsid w:val="00CB590C"/>
    <w:rsid w:val="00CB5D02"/>
    <w:rsid w:val="00CB69CD"/>
    <w:rsid w:val="00CC111E"/>
    <w:rsid w:val="00CC1C94"/>
    <w:rsid w:val="00CC31BF"/>
    <w:rsid w:val="00CC3788"/>
    <w:rsid w:val="00CC4368"/>
    <w:rsid w:val="00CC716D"/>
    <w:rsid w:val="00CC751C"/>
    <w:rsid w:val="00CD05B4"/>
    <w:rsid w:val="00CD0729"/>
    <w:rsid w:val="00CD111C"/>
    <w:rsid w:val="00CD1A2C"/>
    <w:rsid w:val="00CD1C0C"/>
    <w:rsid w:val="00CD1C57"/>
    <w:rsid w:val="00CD7117"/>
    <w:rsid w:val="00CD731F"/>
    <w:rsid w:val="00CE1D4A"/>
    <w:rsid w:val="00CE2191"/>
    <w:rsid w:val="00CE30C8"/>
    <w:rsid w:val="00CE48AF"/>
    <w:rsid w:val="00CF09AE"/>
    <w:rsid w:val="00CF1606"/>
    <w:rsid w:val="00CF3934"/>
    <w:rsid w:val="00CF39C3"/>
    <w:rsid w:val="00CF61D3"/>
    <w:rsid w:val="00CF6C6E"/>
    <w:rsid w:val="00CF7975"/>
    <w:rsid w:val="00CF7B66"/>
    <w:rsid w:val="00CF7D92"/>
    <w:rsid w:val="00D0042B"/>
    <w:rsid w:val="00D0190D"/>
    <w:rsid w:val="00D021DB"/>
    <w:rsid w:val="00D026FD"/>
    <w:rsid w:val="00D02DAC"/>
    <w:rsid w:val="00D031B9"/>
    <w:rsid w:val="00D03BAB"/>
    <w:rsid w:val="00D1214F"/>
    <w:rsid w:val="00D13542"/>
    <w:rsid w:val="00D17E32"/>
    <w:rsid w:val="00D235D3"/>
    <w:rsid w:val="00D24107"/>
    <w:rsid w:val="00D25971"/>
    <w:rsid w:val="00D262BC"/>
    <w:rsid w:val="00D27E32"/>
    <w:rsid w:val="00D315EC"/>
    <w:rsid w:val="00D31D2A"/>
    <w:rsid w:val="00D32B3B"/>
    <w:rsid w:val="00D342C0"/>
    <w:rsid w:val="00D36B9D"/>
    <w:rsid w:val="00D44ABF"/>
    <w:rsid w:val="00D45220"/>
    <w:rsid w:val="00D46400"/>
    <w:rsid w:val="00D51B70"/>
    <w:rsid w:val="00D524FF"/>
    <w:rsid w:val="00D5256F"/>
    <w:rsid w:val="00D54A39"/>
    <w:rsid w:val="00D55A1C"/>
    <w:rsid w:val="00D5612E"/>
    <w:rsid w:val="00D60884"/>
    <w:rsid w:val="00D60E00"/>
    <w:rsid w:val="00D61737"/>
    <w:rsid w:val="00D621E1"/>
    <w:rsid w:val="00D64116"/>
    <w:rsid w:val="00D6452F"/>
    <w:rsid w:val="00D64793"/>
    <w:rsid w:val="00D6625B"/>
    <w:rsid w:val="00D6685F"/>
    <w:rsid w:val="00D67AF9"/>
    <w:rsid w:val="00D70738"/>
    <w:rsid w:val="00D70CED"/>
    <w:rsid w:val="00D7345C"/>
    <w:rsid w:val="00D7451C"/>
    <w:rsid w:val="00D7523F"/>
    <w:rsid w:val="00D75DC5"/>
    <w:rsid w:val="00D76B5F"/>
    <w:rsid w:val="00D77445"/>
    <w:rsid w:val="00D8025B"/>
    <w:rsid w:val="00D81644"/>
    <w:rsid w:val="00D81CB2"/>
    <w:rsid w:val="00D82216"/>
    <w:rsid w:val="00D829C0"/>
    <w:rsid w:val="00D830FE"/>
    <w:rsid w:val="00D87664"/>
    <w:rsid w:val="00D87757"/>
    <w:rsid w:val="00D87F7D"/>
    <w:rsid w:val="00D90536"/>
    <w:rsid w:val="00D90627"/>
    <w:rsid w:val="00D914D8"/>
    <w:rsid w:val="00D91836"/>
    <w:rsid w:val="00D91DF1"/>
    <w:rsid w:val="00D93359"/>
    <w:rsid w:val="00D93680"/>
    <w:rsid w:val="00D9397E"/>
    <w:rsid w:val="00D95B97"/>
    <w:rsid w:val="00D95CAA"/>
    <w:rsid w:val="00D96FFB"/>
    <w:rsid w:val="00DA0F7E"/>
    <w:rsid w:val="00DA1480"/>
    <w:rsid w:val="00DA159C"/>
    <w:rsid w:val="00DA2EDC"/>
    <w:rsid w:val="00DA43C1"/>
    <w:rsid w:val="00DA573C"/>
    <w:rsid w:val="00DA628D"/>
    <w:rsid w:val="00DA6BC2"/>
    <w:rsid w:val="00DB0BF9"/>
    <w:rsid w:val="00DB1A4C"/>
    <w:rsid w:val="00DB2291"/>
    <w:rsid w:val="00DB2DE6"/>
    <w:rsid w:val="00DB3ACD"/>
    <w:rsid w:val="00DB5B8C"/>
    <w:rsid w:val="00DB7321"/>
    <w:rsid w:val="00DC1202"/>
    <w:rsid w:val="00DC21F7"/>
    <w:rsid w:val="00DC2C64"/>
    <w:rsid w:val="00DC33CB"/>
    <w:rsid w:val="00DC38C8"/>
    <w:rsid w:val="00DC5222"/>
    <w:rsid w:val="00DC7175"/>
    <w:rsid w:val="00DC7789"/>
    <w:rsid w:val="00DD20D8"/>
    <w:rsid w:val="00DD2836"/>
    <w:rsid w:val="00DD29F1"/>
    <w:rsid w:val="00DD2D65"/>
    <w:rsid w:val="00DD32BA"/>
    <w:rsid w:val="00DD3877"/>
    <w:rsid w:val="00DD44CB"/>
    <w:rsid w:val="00DD48F9"/>
    <w:rsid w:val="00DD5418"/>
    <w:rsid w:val="00DE0B5C"/>
    <w:rsid w:val="00DE0FC1"/>
    <w:rsid w:val="00DE4755"/>
    <w:rsid w:val="00DE488B"/>
    <w:rsid w:val="00DE510E"/>
    <w:rsid w:val="00DE6E31"/>
    <w:rsid w:val="00DF0449"/>
    <w:rsid w:val="00DF110C"/>
    <w:rsid w:val="00DF1958"/>
    <w:rsid w:val="00DF2329"/>
    <w:rsid w:val="00DF245C"/>
    <w:rsid w:val="00DF2A41"/>
    <w:rsid w:val="00DF3BD7"/>
    <w:rsid w:val="00DF41BE"/>
    <w:rsid w:val="00DF5839"/>
    <w:rsid w:val="00DF7302"/>
    <w:rsid w:val="00E01CD2"/>
    <w:rsid w:val="00E01EE9"/>
    <w:rsid w:val="00E0201E"/>
    <w:rsid w:val="00E037B5"/>
    <w:rsid w:val="00E04F07"/>
    <w:rsid w:val="00E04FAA"/>
    <w:rsid w:val="00E05908"/>
    <w:rsid w:val="00E06ACA"/>
    <w:rsid w:val="00E06B89"/>
    <w:rsid w:val="00E06D76"/>
    <w:rsid w:val="00E10D69"/>
    <w:rsid w:val="00E11126"/>
    <w:rsid w:val="00E11FDF"/>
    <w:rsid w:val="00E12428"/>
    <w:rsid w:val="00E12452"/>
    <w:rsid w:val="00E12521"/>
    <w:rsid w:val="00E129C6"/>
    <w:rsid w:val="00E12B99"/>
    <w:rsid w:val="00E136E9"/>
    <w:rsid w:val="00E14461"/>
    <w:rsid w:val="00E1497A"/>
    <w:rsid w:val="00E1568D"/>
    <w:rsid w:val="00E176CC"/>
    <w:rsid w:val="00E2331F"/>
    <w:rsid w:val="00E2458A"/>
    <w:rsid w:val="00E2520A"/>
    <w:rsid w:val="00E26195"/>
    <w:rsid w:val="00E26EE7"/>
    <w:rsid w:val="00E307F6"/>
    <w:rsid w:val="00E30B60"/>
    <w:rsid w:val="00E32E3B"/>
    <w:rsid w:val="00E36BD8"/>
    <w:rsid w:val="00E379C7"/>
    <w:rsid w:val="00E407B4"/>
    <w:rsid w:val="00E42E00"/>
    <w:rsid w:val="00E43123"/>
    <w:rsid w:val="00E434BA"/>
    <w:rsid w:val="00E43789"/>
    <w:rsid w:val="00E45BE1"/>
    <w:rsid w:val="00E46A0A"/>
    <w:rsid w:val="00E47848"/>
    <w:rsid w:val="00E4786A"/>
    <w:rsid w:val="00E51E97"/>
    <w:rsid w:val="00E51EB3"/>
    <w:rsid w:val="00E54EC8"/>
    <w:rsid w:val="00E553A5"/>
    <w:rsid w:val="00E557E2"/>
    <w:rsid w:val="00E57C68"/>
    <w:rsid w:val="00E61172"/>
    <w:rsid w:val="00E62CCB"/>
    <w:rsid w:val="00E63807"/>
    <w:rsid w:val="00E64379"/>
    <w:rsid w:val="00E6541E"/>
    <w:rsid w:val="00E6563D"/>
    <w:rsid w:val="00E65C73"/>
    <w:rsid w:val="00E66A87"/>
    <w:rsid w:val="00E673FE"/>
    <w:rsid w:val="00E7013E"/>
    <w:rsid w:val="00E70308"/>
    <w:rsid w:val="00E706A9"/>
    <w:rsid w:val="00E73EE4"/>
    <w:rsid w:val="00E742FF"/>
    <w:rsid w:val="00E751AD"/>
    <w:rsid w:val="00E77146"/>
    <w:rsid w:val="00E771FE"/>
    <w:rsid w:val="00E80111"/>
    <w:rsid w:val="00E82ED1"/>
    <w:rsid w:val="00E83004"/>
    <w:rsid w:val="00E83090"/>
    <w:rsid w:val="00E83F64"/>
    <w:rsid w:val="00E8402F"/>
    <w:rsid w:val="00E84154"/>
    <w:rsid w:val="00E86733"/>
    <w:rsid w:val="00E86C54"/>
    <w:rsid w:val="00E86F29"/>
    <w:rsid w:val="00E877CE"/>
    <w:rsid w:val="00E90178"/>
    <w:rsid w:val="00E919FD"/>
    <w:rsid w:val="00E91CB0"/>
    <w:rsid w:val="00E929E1"/>
    <w:rsid w:val="00E93249"/>
    <w:rsid w:val="00E93A8D"/>
    <w:rsid w:val="00E94EDF"/>
    <w:rsid w:val="00E9503B"/>
    <w:rsid w:val="00E9781B"/>
    <w:rsid w:val="00EA0079"/>
    <w:rsid w:val="00EA338B"/>
    <w:rsid w:val="00EA48FD"/>
    <w:rsid w:val="00EA6215"/>
    <w:rsid w:val="00EA69BD"/>
    <w:rsid w:val="00EA77F2"/>
    <w:rsid w:val="00EB00B0"/>
    <w:rsid w:val="00EB211A"/>
    <w:rsid w:val="00EB2D97"/>
    <w:rsid w:val="00EB33D1"/>
    <w:rsid w:val="00EB37F2"/>
    <w:rsid w:val="00EB6B95"/>
    <w:rsid w:val="00EC00CE"/>
    <w:rsid w:val="00EC2263"/>
    <w:rsid w:val="00EC444B"/>
    <w:rsid w:val="00EC4469"/>
    <w:rsid w:val="00EC6005"/>
    <w:rsid w:val="00ED0F2A"/>
    <w:rsid w:val="00ED70A1"/>
    <w:rsid w:val="00EE0314"/>
    <w:rsid w:val="00EE04E0"/>
    <w:rsid w:val="00EE1988"/>
    <w:rsid w:val="00EE33CC"/>
    <w:rsid w:val="00EE4E85"/>
    <w:rsid w:val="00EF01B0"/>
    <w:rsid w:val="00EF082B"/>
    <w:rsid w:val="00EF12FB"/>
    <w:rsid w:val="00EF1A41"/>
    <w:rsid w:val="00EF1C90"/>
    <w:rsid w:val="00EF2A2D"/>
    <w:rsid w:val="00EF2C82"/>
    <w:rsid w:val="00EF2D1A"/>
    <w:rsid w:val="00EF693F"/>
    <w:rsid w:val="00F01D34"/>
    <w:rsid w:val="00F0234F"/>
    <w:rsid w:val="00F03601"/>
    <w:rsid w:val="00F03B67"/>
    <w:rsid w:val="00F04FDB"/>
    <w:rsid w:val="00F0661F"/>
    <w:rsid w:val="00F10861"/>
    <w:rsid w:val="00F12C60"/>
    <w:rsid w:val="00F12FAC"/>
    <w:rsid w:val="00F13E78"/>
    <w:rsid w:val="00F14E0B"/>
    <w:rsid w:val="00F14FAF"/>
    <w:rsid w:val="00F16DBF"/>
    <w:rsid w:val="00F1747A"/>
    <w:rsid w:val="00F20DAF"/>
    <w:rsid w:val="00F2155C"/>
    <w:rsid w:val="00F218A5"/>
    <w:rsid w:val="00F22CC5"/>
    <w:rsid w:val="00F2666E"/>
    <w:rsid w:val="00F2759C"/>
    <w:rsid w:val="00F33D3E"/>
    <w:rsid w:val="00F3461B"/>
    <w:rsid w:val="00F37982"/>
    <w:rsid w:val="00F40495"/>
    <w:rsid w:val="00F42186"/>
    <w:rsid w:val="00F425E1"/>
    <w:rsid w:val="00F43588"/>
    <w:rsid w:val="00F457AB"/>
    <w:rsid w:val="00F45AC4"/>
    <w:rsid w:val="00F4642E"/>
    <w:rsid w:val="00F511D4"/>
    <w:rsid w:val="00F51FA8"/>
    <w:rsid w:val="00F530F6"/>
    <w:rsid w:val="00F53AC0"/>
    <w:rsid w:val="00F55655"/>
    <w:rsid w:val="00F56A97"/>
    <w:rsid w:val="00F56C05"/>
    <w:rsid w:val="00F572F6"/>
    <w:rsid w:val="00F60D59"/>
    <w:rsid w:val="00F6232A"/>
    <w:rsid w:val="00F627F4"/>
    <w:rsid w:val="00F63744"/>
    <w:rsid w:val="00F640CD"/>
    <w:rsid w:val="00F6469A"/>
    <w:rsid w:val="00F65DE9"/>
    <w:rsid w:val="00F70197"/>
    <w:rsid w:val="00F70B79"/>
    <w:rsid w:val="00F7369C"/>
    <w:rsid w:val="00F75DA7"/>
    <w:rsid w:val="00F7640E"/>
    <w:rsid w:val="00F7679F"/>
    <w:rsid w:val="00F80A11"/>
    <w:rsid w:val="00F80A62"/>
    <w:rsid w:val="00F82649"/>
    <w:rsid w:val="00F82C7F"/>
    <w:rsid w:val="00F841E6"/>
    <w:rsid w:val="00F843FB"/>
    <w:rsid w:val="00F85BEB"/>
    <w:rsid w:val="00F85E51"/>
    <w:rsid w:val="00F904FA"/>
    <w:rsid w:val="00F9112C"/>
    <w:rsid w:val="00F91DC5"/>
    <w:rsid w:val="00F9245D"/>
    <w:rsid w:val="00F92FDE"/>
    <w:rsid w:val="00F93603"/>
    <w:rsid w:val="00F93A11"/>
    <w:rsid w:val="00F94393"/>
    <w:rsid w:val="00F95280"/>
    <w:rsid w:val="00F956E2"/>
    <w:rsid w:val="00F96075"/>
    <w:rsid w:val="00F97291"/>
    <w:rsid w:val="00FA0DE0"/>
    <w:rsid w:val="00FA1870"/>
    <w:rsid w:val="00FA1ADB"/>
    <w:rsid w:val="00FA2825"/>
    <w:rsid w:val="00FA40F1"/>
    <w:rsid w:val="00FA4388"/>
    <w:rsid w:val="00FA4DD6"/>
    <w:rsid w:val="00FA5646"/>
    <w:rsid w:val="00FA60A6"/>
    <w:rsid w:val="00FA65DC"/>
    <w:rsid w:val="00FA7138"/>
    <w:rsid w:val="00FA7722"/>
    <w:rsid w:val="00FB0764"/>
    <w:rsid w:val="00FB34D9"/>
    <w:rsid w:val="00FB3A04"/>
    <w:rsid w:val="00FB3CA8"/>
    <w:rsid w:val="00FB4536"/>
    <w:rsid w:val="00FB541A"/>
    <w:rsid w:val="00FB565C"/>
    <w:rsid w:val="00FC1DD1"/>
    <w:rsid w:val="00FC6942"/>
    <w:rsid w:val="00FD10AF"/>
    <w:rsid w:val="00FD1C0A"/>
    <w:rsid w:val="00FD3B16"/>
    <w:rsid w:val="00FE1F0E"/>
    <w:rsid w:val="00FE2294"/>
    <w:rsid w:val="00FE4CE1"/>
    <w:rsid w:val="00FE5C1C"/>
    <w:rsid w:val="00FE629A"/>
    <w:rsid w:val="00FF0064"/>
    <w:rsid w:val="00FF048E"/>
    <w:rsid w:val="00FF0E3C"/>
    <w:rsid w:val="00FF1088"/>
    <w:rsid w:val="00FF1322"/>
    <w:rsid w:val="00FF1D0E"/>
    <w:rsid w:val="00FF242A"/>
    <w:rsid w:val="00FF3C8B"/>
    <w:rsid w:val="00FF4F05"/>
    <w:rsid w:val="00FF5D5E"/>
    <w:rsid w:val="00FF5EE1"/>
    <w:rsid w:val="00FF673D"/>
    <w:rsid w:val="00FF77EB"/>
    <w:rsid w:val="00FF7A1F"/>
    <w:rsid w:val="010D6029"/>
    <w:rsid w:val="01170C55"/>
    <w:rsid w:val="0132783D"/>
    <w:rsid w:val="01374E54"/>
    <w:rsid w:val="01852063"/>
    <w:rsid w:val="01AA3877"/>
    <w:rsid w:val="01AD7413"/>
    <w:rsid w:val="01BF5575"/>
    <w:rsid w:val="01DE1773"/>
    <w:rsid w:val="0250441F"/>
    <w:rsid w:val="029323CC"/>
    <w:rsid w:val="02C200C2"/>
    <w:rsid w:val="02DF57A3"/>
    <w:rsid w:val="03125B78"/>
    <w:rsid w:val="03134F7C"/>
    <w:rsid w:val="038C76D9"/>
    <w:rsid w:val="03AD2324"/>
    <w:rsid w:val="03D96696"/>
    <w:rsid w:val="03DF1EFE"/>
    <w:rsid w:val="040C25C7"/>
    <w:rsid w:val="0451447E"/>
    <w:rsid w:val="04EC3911"/>
    <w:rsid w:val="05065269"/>
    <w:rsid w:val="050D2A9B"/>
    <w:rsid w:val="053E0EA6"/>
    <w:rsid w:val="053F077B"/>
    <w:rsid w:val="056441D0"/>
    <w:rsid w:val="056F2E0E"/>
    <w:rsid w:val="05792ECD"/>
    <w:rsid w:val="05860158"/>
    <w:rsid w:val="05B42F17"/>
    <w:rsid w:val="06222576"/>
    <w:rsid w:val="06732DD2"/>
    <w:rsid w:val="069A5AA5"/>
    <w:rsid w:val="06CB49BC"/>
    <w:rsid w:val="06E415DA"/>
    <w:rsid w:val="070954E4"/>
    <w:rsid w:val="071023CF"/>
    <w:rsid w:val="071F680B"/>
    <w:rsid w:val="079254DA"/>
    <w:rsid w:val="0808579C"/>
    <w:rsid w:val="081940B8"/>
    <w:rsid w:val="082506F0"/>
    <w:rsid w:val="08275C22"/>
    <w:rsid w:val="087A0447"/>
    <w:rsid w:val="089D4136"/>
    <w:rsid w:val="08D13A5A"/>
    <w:rsid w:val="08E27D9B"/>
    <w:rsid w:val="0927321A"/>
    <w:rsid w:val="09360B85"/>
    <w:rsid w:val="093A61C4"/>
    <w:rsid w:val="094543A5"/>
    <w:rsid w:val="09774987"/>
    <w:rsid w:val="09AC35E2"/>
    <w:rsid w:val="09B01B41"/>
    <w:rsid w:val="09C3197A"/>
    <w:rsid w:val="09FE6E56"/>
    <w:rsid w:val="0A1F5F12"/>
    <w:rsid w:val="0A252635"/>
    <w:rsid w:val="0A4C1970"/>
    <w:rsid w:val="0A6A44EC"/>
    <w:rsid w:val="0AD007F3"/>
    <w:rsid w:val="0ADD4199"/>
    <w:rsid w:val="0AE519FA"/>
    <w:rsid w:val="0AF344E1"/>
    <w:rsid w:val="0B016BFE"/>
    <w:rsid w:val="0B224A02"/>
    <w:rsid w:val="0B5D7D00"/>
    <w:rsid w:val="0BD0037E"/>
    <w:rsid w:val="0C0D15D3"/>
    <w:rsid w:val="0C3923C8"/>
    <w:rsid w:val="0C542D5E"/>
    <w:rsid w:val="0CA710DF"/>
    <w:rsid w:val="0CC51EAD"/>
    <w:rsid w:val="0CD8573D"/>
    <w:rsid w:val="0CF167FE"/>
    <w:rsid w:val="0D020A0B"/>
    <w:rsid w:val="0D0B3D64"/>
    <w:rsid w:val="0D311731"/>
    <w:rsid w:val="0D682F64"/>
    <w:rsid w:val="0DA63A8D"/>
    <w:rsid w:val="0DA73361"/>
    <w:rsid w:val="0DDA54E4"/>
    <w:rsid w:val="0E3643C2"/>
    <w:rsid w:val="0E686F94"/>
    <w:rsid w:val="0FCB1589"/>
    <w:rsid w:val="0FCE72CB"/>
    <w:rsid w:val="0FDA7A1E"/>
    <w:rsid w:val="108F25B6"/>
    <w:rsid w:val="10961B97"/>
    <w:rsid w:val="10C36704"/>
    <w:rsid w:val="10D95F27"/>
    <w:rsid w:val="11146F5F"/>
    <w:rsid w:val="113C38DE"/>
    <w:rsid w:val="113E3FDC"/>
    <w:rsid w:val="11592BC4"/>
    <w:rsid w:val="118C11EC"/>
    <w:rsid w:val="11F528ED"/>
    <w:rsid w:val="121865DB"/>
    <w:rsid w:val="121A05A5"/>
    <w:rsid w:val="126B7053"/>
    <w:rsid w:val="127A1044"/>
    <w:rsid w:val="127D2E09"/>
    <w:rsid w:val="12C10A21"/>
    <w:rsid w:val="12C624DB"/>
    <w:rsid w:val="12C66037"/>
    <w:rsid w:val="12D90460"/>
    <w:rsid w:val="12E017EF"/>
    <w:rsid w:val="130163F8"/>
    <w:rsid w:val="133D45BE"/>
    <w:rsid w:val="13750189"/>
    <w:rsid w:val="13A520F1"/>
    <w:rsid w:val="13AC347F"/>
    <w:rsid w:val="13E470BD"/>
    <w:rsid w:val="145853B5"/>
    <w:rsid w:val="145C6C53"/>
    <w:rsid w:val="14D47131"/>
    <w:rsid w:val="156A35F2"/>
    <w:rsid w:val="1574621E"/>
    <w:rsid w:val="15AF7257"/>
    <w:rsid w:val="15BC2B48"/>
    <w:rsid w:val="15DA2525"/>
    <w:rsid w:val="15F630D7"/>
    <w:rsid w:val="15FD7FC2"/>
    <w:rsid w:val="16005D04"/>
    <w:rsid w:val="16215613"/>
    <w:rsid w:val="164756E1"/>
    <w:rsid w:val="166F7342"/>
    <w:rsid w:val="1672275E"/>
    <w:rsid w:val="16B72BC6"/>
    <w:rsid w:val="17133661"/>
    <w:rsid w:val="1767428D"/>
    <w:rsid w:val="182A0E16"/>
    <w:rsid w:val="185365BF"/>
    <w:rsid w:val="18DE057F"/>
    <w:rsid w:val="18EA6F23"/>
    <w:rsid w:val="199064A8"/>
    <w:rsid w:val="199649B5"/>
    <w:rsid w:val="19A60971"/>
    <w:rsid w:val="19AD7BCD"/>
    <w:rsid w:val="19AF3CC9"/>
    <w:rsid w:val="19B60BB4"/>
    <w:rsid w:val="19CF7EC7"/>
    <w:rsid w:val="19F17E3E"/>
    <w:rsid w:val="1A107317"/>
    <w:rsid w:val="1A2E2E40"/>
    <w:rsid w:val="1A512FD2"/>
    <w:rsid w:val="1AB377E9"/>
    <w:rsid w:val="1AC217DA"/>
    <w:rsid w:val="1B26620D"/>
    <w:rsid w:val="1B3C77DE"/>
    <w:rsid w:val="1B4F7512"/>
    <w:rsid w:val="1B8A054A"/>
    <w:rsid w:val="1B9C64CF"/>
    <w:rsid w:val="1BA809D0"/>
    <w:rsid w:val="1BB83309"/>
    <w:rsid w:val="1BC44EF1"/>
    <w:rsid w:val="1BE20386"/>
    <w:rsid w:val="1C454471"/>
    <w:rsid w:val="1C470054"/>
    <w:rsid w:val="1C7D00AF"/>
    <w:rsid w:val="1C827473"/>
    <w:rsid w:val="1CAA0778"/>
    <w:rsid w:val="1CEE68B6"/>
    <w:rsid w:val="1D5F1C7A"/>
    <w:rsid w:val="1D6F5C49"/>
    <w:rsid w:val="1D970CFC"/>
    <w:rsid w:val="1DD71A40"/>
    <w:rsid w:val="1E171E3D"/>
    <w:rsid w:val="1E4C1AE7"/>
    <w:rsid w:val="1E731769"/>
    <w:rsid w:val="1E8E65A3"/>
    <w:rsid w:val="1EAB0F03"/>
    <w:rsid w:val="1F095C2A"/>
    <w:rsid w:val="1F4D1FBA"/>
    <w:rsid w:val="1F666BD8"/>
    <w:rsid w:val="1FCB2EDF"/>
    <w:rsid w:val="1FD60202"/>
    <w:rsid w:val="1FFB2D51"/>
    <w:rsid w:val="20087C8F"/>
    <w:rsid w:val="201605FE"/>
    <w:rsid w:val="201725C8"/>
    <w:rsid w:val="20286583"/>
    <w:rsid w:val="207347D2"/>
    <w:rsid w:val="20784D7E"/>
    <w:rsid w:val="207B4905"/>
    <w:rsid w:val="208A0FEC"/>
    <w:rsid w:val="208F0FA5"/>
    <w:rsid w:val="20EC5E73"/>
    <w:rsid w:val="210B5C89"/>
    <w:rsid w:val="214F6F40"/>
    <w:rsid w:val="215A6C10"/>
    <w:rsid w:val="216655B5"/>
    <w:rsid w:val="219739C1"/>
    <w:rsid w:val="219757E4"/>
    <w:rsid w:val="21CD2F3E"/>
    <w:rsid w:val="21DF0EC4"/>
    <w:rsid w:val="21E14C3C"/>
    <w:rsid w:val="22477F92"/>
    <w:rsid w:val="2265761B"/>
    <w:rsid w:val="227E248B"/>
    <w:rsid w:val="22C407E5"/>
    <w:rsid w:val="22E22A19"/>
    <w:rsid w:val="22E5075C"/>
    <w:rsid w:val="23045086"/>
    <w:rsid w:val="23164DB9"/>
    <w:rsid w:val="239F4DAE"/>
    <w:rsid w:val="23A44173"/>
    <w:rsid w:val="23FA3D93"/>
    <w:rsid w:val="24022CF1"/>
    <w:rsid w:val="243C25FD"/>
    <w:rsid w:val="24B65F0C"/>
    <w:rsid w:val="24FD5A2A"/>
    <w:rsid w:val="251D242F"/>
    <w:rsid w:val="25441769"/>
    <w:rsid w:val="26077CE1"/>
    <w:rsid w:val="26526108"/>
    <w:rsid w:val="2685028B"/>
    <w:rsid w:val="26997893"/>
    <w:rsid w:val="26A5092E"/>
    <w:rsid w:val="26CA2DFD"/>
    <w:rsid w:val="26E2748C"/>
    <w:rsid w:val="26E31456"/>
    <w:rsid w:val="26FB22FC"/>
    <w:rsid w:val="270D0281"/>
    <w:rsid w:val="272A2BE1"/>
    <w:rsid w:val="28090A48"/>
    <w:rsid w:val="2829733C"/>
    <w:rsid w:val="28377363"/>
    <w:rsid w:val="289724F8"/>
    <w:rsid w:val="28BE7A85"/>
    <w:rsid w:val="297B7724"/>
    <w:rsid w:val="298011DE"/>
    <w:rsid w:val="298A5BB9"/>
    <w:rsid w:val="29940E21"/>
    <w:rsid w:val="29BC348D"/>
    <w:rsid w:val="29E51041"/>
    <w:rsid w:val="2A2A58DD"/>
    <w:rsid w:val="2A4E4E38"/>
    <w:rsid w:val="2A5A558B"/>
    <w:rsid w:val="2A9D36CA"/>
    <w:rsid w:val="2A9F5694"/>
    <w:rsid w:val="2ACD0453"/>
    <w:rsid w:val="2B3F041E"/>
    <w:rsid w:val="2B6A3EF4"/>
    <w:rsid w:val="2B7B3A0B"/>
    <w:rsid w:val="2B82301A"/>
    <w:rsid w:val="2B9D7BC9"/>
    <w:rsid w:val="2BA54F2C"/>
    <w:rsid w:val="2BAF7B59"/>
    <w:rsid w:val="2BCA4992"/>
    <w:rsid w:val="2C2B3683"/>
    <w:rsid w:val="2C6E26DE"/>
    <w:rsid w:val="2CC80ED2"/>
    <w:rsid w:val="2CCB6C14"/>
    <w:rsid w:val="2D173C07"/>
    <w:rsid w:val="2D301F78"/>
    <w:rsid w:val="2D8F3DBC"/>
    <w:rsid w:val="2DC378EB"/>
    <w:rsid w:val="2E2E2FB7"/>
    <w:rsid w:val="2E4D41FF"/>
    <w:rsid w:val="2E67296D"/>
    <w:rsid w:val="2EA414CB"/>
    <w:rsid w:val="2EA96AE1"/>
    <w:rsid w:val="2EC27BA3"/>
    <w:rsid w:val="2EF51D26"/>
    <w:rsid w:val="2F0E651C"/>
    <w:rsid w:val="2F375C29"/>
    <w:rsid w:val="2F7E3ACA"/>
    <w:rsid w:val="2FAF0127"/>
    <w:rsid w:val="304F5466"/>
    <w:rsid w:val="30744ECD"/>
    <w:rsid w:val="309612E7"/>
    <w:rsid w:val="309B06AC"/>
    <w:rsid w:val="30F524B2"/>
    <w:rsid w:val="3144074D"/>
    <w:rsid w:val="31442AF1"/>
    <w:rsid w:val="317653A0"/>
    <w:rsid w:val="31975317"/>
    <w:rsid w:val="31B9528D"/>
    <w:rsid w:val="31CA56EC"/>
    <w:rsid w:val="32002EBC"/>
    <w:rsid w:val="325F5E35"/>
    <w:rsid w:val="326926CD"/>
    <w:rsid w:val="32A0644D"/>
    <w:rsid w:val="32D3237F"/>
    <w:rsid w:val="33134E71"/>
    <w:rsid w:val="3328706F"/>
    <w:rsid w:val="336A2CE3"/>
    <w:rsid w:val="33721B98"/>
    <w:rsid w:val="33857B1D"/>
    <w:rsid w:val="3389754A"/>
    <w:rsid w:val="346F4329"/>
    <w:rsid w:val="34B306BA"/>
    <w:rsid w:val="34C12DD7"/>
    <w:rsid w:val="350A4E69"/>
    <w:rsid w:val="355F614C"/>
    <w:rsid w:val="35610116"/>
    <w:rsid w:val="356B2D42"/>
    <w:rsid w:val="359A53D6"/>
    <w:rsid w:val="359A7184"/>
    <w:rsid w:val="35A61FCC"/>
    <w:rsid w:val="35D24B6F"/>
    <w:rsid w:val="35DC154A"/>
    <w:rsid w:val="35E548A3"/>
    <w:rsid w:val="35EB3E83"/>
    <w:rsid w:val="35ED3757"/>
    <w:rsid w:val="35FE7713"/>
    <w:rsid w:val="3600792F"/>
    <w:rsid w:val="36073F7E"/>
    <w:rsid w:val="362353CB"/>
    <w:rsid w:val="363E3FB3"/>
    <w:rsid w:val="3664590B"/>
    <w:rsid w:val="366F283F"/>
    <w:rsid w:val="36BB1AA7"/>
    <w:rsid w:val="37362EDC"/>
    <w:rsid w:val="375810A4"/>
    <w:rsid w:val="375A306E"/>
    <w:rsid w:val="375F2433"/>
    <w:rsid w:val="376F5ADB"/>
    <w:rsid w:val="377A54BF"/>
    <w:rsid w:val="379C5435"/>
    <w:rsid w:val="379E73FF"/>
    <w:rsid w:val="37B020EA"/>
    <w:rsid w:val="37D030FB"/>
    <w:rsid w:val="382B5936"/>
    <w:rsid w:val="391F00CC"/>
    <w:rsid w:val="39241B86"/>
    <w:rsid w:val="393D2C48"/>
    <w:rsid w:val="39581830"/>
    <w:rsid w:val="39EE7A9E"/>
    <w:rsid w:val="3A230060"/>
    <w:rsid w:val="3A557B1D"/>
    <w:rsid w:val="3A672E5A"/>
    <w:rsid w:val="3A7E0E22"/>
    <w:rsid w:val="3A7E52C6"/>
    <w:rsid w:val="3A802DEC"/>
    <w:rsid w:val="3A960861"/>
    <w:rsid w:val="3AB17449"/>
    <w:rsid w:val="3ABC194A"/>
    <w:rsid w:val="3AC058DE"/>
    <w:rsid w:val="3B2C2F74"/>
    <w:rsid w:val="3B304812"/>
    <w:rsid w:val="3B4756B8"/>
    <w:rsid w:val="3B5E2A01"/>
    <w:rsid w:val="3B6C511E"/>
    <w:rsid w:val="3BD3519D"/>
    <w:rsid w:val="3BF515B8"/>
    <w:rsid w:val="3C3A521C"/>
    <w:rsid w:val="3C855DE9"/>
    <w:rsid w:val="3CA01523"/>
    <w:rsid w:val="3CAB1C76"/>
    <w:rsid w:val="3CAF40F6"/>
    <w:rsid w:val="3CB90837"/>
    <w:rsid w:val="3CE753A4"/>
    <w:rsid w:val="3D255ECD"/>
    <w:rsid w:val="3D2F4655"/>
    <w:rsid w:val="3D4C3459"/>
    <w:rsid w:val="3D7A6218"/>
    <w:rsid w:val="3D934BE4"/>
    <w:rsid w:val="3DFD6502"/>
    <w:rsid w:val="3E0D0E3B"/>
    <w:rsid w:val="3E2919ED"/>
    <w:rsid w:val="3E4A678D"/>
    <w:rsid w:val="3E5A6C6F"/>
    <w:rsid w:val="3E686071"/>
    <w:rsid w:val="3E7013C9"/>
    <w:rsid w:val="3EB92D70"/>
    <w:rsid w:val="3EC3687B"/>
    <w:rsid w:val="3EC611F6"/>
    <w:rsid w:val="3EE576C2"/>
    <w:rsid w:val="3EFE69D5"/>
    <w:rsid w:val="3F3643C1"/>
    <w:rsid w:val="3F47212A"/>
    <w:rsid w:val="3F593C0C"/>
    <w:rsid w:val="3F6820A1"/>
    <w:rsid w:val="3F696545"/>
    <w:rsid w:val="3FA56E51"/>
    <w:rsid w:val="3FAE1428"/>
    <w:rsid w:val="3FC65745"/>
    <w:rsid w:val="3FCB2D5B"/>
    <w:rsid w:val="3FE13309"/>
    <w:rsid w:val="3FFB2F15"/>
    <w:rsid w:val="40060D04"/>
    <w:rsid w:val="40093C59"/>
    <w:rsid w:val="40104C12"/>
    <w:rsid w:val="401C5365"/>
    <w:rsid w:val="40297A82"/>
    <w:rsid w:val="40E165AE"/>
    <w:rsid w:val="40E31EC4"/>
    <w:rsid w:val="40F77B80"/>
    <w:rsid w:val="413C5593"/>
    <w:rsid w:val="417116E0"/>
    <w:rsid w:val="4177481D"/>
    <w:rsid w:val="417B255F"/>
    <w:rsid w:val="41A5138A"/>
    <w:rsid w:val="41C9151C"/>
    <w:rsid w:val="41D37CA5"/>
    <w:rsid w:val="41EC520B"/>
    <w:rsid w:val="421D53E1"/>
    <w:rsid w:val="42935686"/>
    <w:rsid w:val="42BA0E65"/>
    <w:rsid w:val="42F205FF"/>
    <w:rsid w:val="42F779C3"/>
    <w:rsid w:val="430F7403"/>
    <w:rsid w:val="431C38CE"/>
    <w:rsid w:val="43217136"/>
    <w:rsid w:val="435E3EE6"/>
    <w:rsid w:val="43EE7018"/>
    <w:rsid w:val="443B7D84"/>
    <w:rsid w:val="449B0822"/>
    <w:rsid w:val="44CA18AC"/>
    <w:rsid w:val="44DF08D0"/>
    <w:rsid w:val="44E346A3"/>
    <w:rsid w:val="44EF0445"/>
    <w:rsid w:val="44F85C75"/>
    <w:rsid w:val="44FC39B7"/>
    <w:rsid w:val="44FD328B"/>
    <w:rsid w:val="45135F9D"/>
    <w:rsid w:val="45350C77"/>
    <w:rsid w:val="45594965"/>
    <w:rsid w:val="45633A36"/>
    <w:rsid w:val="456F23DB"/>
    <w:rsid w:val="45D85509"/>
    <w:rsid w:val="45F34DBA"/>
    <w:rsid w:val="4646138E"/>
    <w:rsid w:val="467D0B27"/>
    <w:rsid w:val="46B300A5"/>
    <w:rsid w:val="471C20EE"/>
    <w:rsid w:val="47290367"/>
    <w:rsid w:val="4732546E"/>
    <w:rsid w:val="4740485F"/>
    <w:rsid w:val="474D4056"/>
    <w:rsid w:val="47D12ED9"/>
    <w:rsid w:val="48164D90"/>
    <w:rsid w:val="481D611E"/>
    <w:rsid w:val="483376F0"/>
    <w:rsid w:val="4867383D"/>
    <w:rsid w:val="488A12DA"/>
    <w:rsid w:val="48A56114"/>
    <w:rsid w:val="48EE1869"/>
    <w:rsid w:val="49405641"/>
    <w:rsid w:val="4977185E"/>
    <w:rsid w:val="49AF0FF8"/>
    <w:rsid w:val="49B145F3"/>
    <w:rsid w:val="49CC7DFC"/>
    <w:rsid w:val="4A0A0924"/>
    <w:rsid w:val="4A1D0657"/>
    <w:rsid w:val="4A2319E6"/>
    <w:rsid w:val="4A407EA2"/>
    <w:rsid w:val="4A9A1CA8"/>
    <w:rsid w:val="4AA04DE4"/>
    <w:rsid w:val="4AA46683"/>
    <w:rsid w:val="4AD131F0"/>
    <w:rsid w:val="4BA6467C"/>
    <w:rsid w:val="4BE62CCB"/>
    <w:rsid w:val="4BF54CBC"/>
    <w:rsid w:val="4C455C43"/>
    <w:rsid w:val="4C742085"/>
    <w:rsid w:val="4C7E2F03"/>
    <w:rsid w:val="4C8E75EA"/>
    <w:rsid w:val="4CD945DE"/>
    <w:rsid w:val="4D2717ED"/>
    <w:rsid w:val="4D341814"/>
    <w:rsid w:val="4D387556"/>
    <w:rsid w:val="4D551EB6"/>
    <w:rsid w:val="4D67380C"/>
    <w:rsid w:val="4D700A9E"/>
    <w:rsid w:val="4D73233C"/>
    <w:rsid w:val="4DB50BA7"/>
    <w:rsid w:val="4DF60145"/>
    <w:rsid w:val="4E1E04FA"/>
    <w:rsid w:val="4EA12ED9"/>
    <w:rsid w:val="4EBE2ACF"/>
    <w:rsid w:val="4ED212E5"/>
    <w:rsid w:val="4F0E4A13"/>
    <w:rsid w:val="4F8C38C7"/>
    <w:rsid w:val="4FD537D3"/>
    <w:rsid w:val="4FE94B38"/>
    <w:rsid w:val="4FFA4F97"/>
    <w:rsid w:val="500951DA"/>
    <w:rsid w:val="50260397"/>
    <w:rsid w:val="504D3319"/>
    <w:rsid w:val="50A03BA3"/>
    <w:rsid w:val="50B415EA"/>
    <w:rsid w:val="516E3547"/>
    <w:rsid w:val="51C63383"/>
    <w:rsid w:val="51D75590"/>
    <w:rsid w:val="520619D1"/>
    <w:rsid w:val="523429E2"/>
    <w:rsid w:val="52635075"/>
    <w:rsid w:val="529E42FF"/>
    <w:rsid w:val="52A15B9E"/>
    <w:rsid w:val="52E15F9A"/>
    <w:rsid w:val="52F43F1F"/>
    <w:rsid w:val="53654E1D"/>
    <w:rsid w:val="537313FE"/>
    <w:rsid w:val="53784B50"/>
    <w:rsid w:val="540006A2"/>
    <w:rsid w:val="54063F0A"/>
    <w:rsid w:val="54176117"/>
    <w:rsid w:val="542924EE"/>
    <w:rsid w:val="544762D1"/>
    <w:rsid w:val="5456499D"/>
    <w:rsid w:val="54701E11"/>
    <w:rsid w:val="54752E3E"/>
    <w:rsid w:val="54907C78"/>
    <w:rsid w:val="54D77655"/>
    <w:rsid w:val="54E33989"/>
    <w:rsid w:val="54FE4BE1"/>
    <w:rsid w:val="55173EF5"/>
    <w:rsid w:val="551B1C37"/>
    <w:rsid w:val="55233B6B"/>
    <w:rsid w:val="55236D3E"/>
    <w:rsid w:val="55524F2D"/>
    <w:rsid w:val="558A2919"/>
    <w:rsid w:val="55992B5C"/>
    <w:rsid w:val="55A35789"/>
    <w:rsid w:val="55BE25C3"/>
    <w:rsid w:val="55C027DF"/>
    <w:rsid w:val="560459C8"/>
    <w:rsid w:val="56242D6E"/>
    <w:rsid w:val="56941CA1"/>
    <w:rsid w:val="56D976B4"/>
    <w:rsid w:val="574865E8"/>
    <w:rsid w:val="57B36157"/>
    <w:rsid w:val="57BF2D4E"/>
    <w:rsid w:val="57DA69C9"/>
    <w:rsid w:val="57EE718F"/>
    <w:rsid w:val="584A6390"/>
    <w:rsid w:val="58871392"/>
    <w:rsid w:val="588E7310"/>
    <w:rsid w:val="58A65CBC"/>
    <w:rsid w:val="58C94D77"/>
    <w:rsid w:val="58EB7B73"/>
    <w:rsid w:val="58FA7DB6"/>
    <w:rsid w:val="5906675A"/>
    <w:rsid w:val="594554D5"/>
    <w:rsid w:val="59C4289D"/>
    <w:rsid w:val="59C75EEA"/>
    <w:rsid w:val="5A5D05FC"/>
    <w:rsid w:val="5A7D47FA"/>
    <w:rsid w:val="5A81078E"/>
    <w:rsid w:val="5A9F6E67"/>
    <w:rsid w:val="5AD14B46"/>
    <w:rsid w:val="5B1F1D55"/>
    <w:rsid w:val="5B290EF6"/>
    <w:rsid w:val="5C531CB7"/>
    <w:rsid w:val="5C58551F"/>
    <w:rsid w:val="5C5B6DBD"/>
    <w:rsid w:val="5C9A5B38"/>
    <w:rsid w:val="5CF1327E"/>
    <w:rsid w:val="5D3715D8"/>
    <w:rsid w:val="5DD46E78"/>
    <w:rsid w:val="5DE80B25"/>
    <w:rsid w:val="5DF70D68"/>
    <w:rsid w:val="5E361890"/>
    <w:rsid w:val="5E761C8C"/>
    <w:rsid w:val="5E9640DD"/>
    <w:rsid w:val="5EBD78BB"/>
    <w:rsid w:val="5ECA1FD8"/>
    <w:rsid w:val="5F2C67EF"/>
    <w:rsid w:val="5F37766E"/>
    <w:rsid w:val="5F827BC3"/>
    <w:rsid w:val="5F9E593F"/>
    <w:rsid w:val="5FC133DB"/>
    <w:rsid w:val="5FFB4B3F"/>
    <w:rsid w:val="601D2D07"/>
    <w:rsid w:val="606D70BF"/>
    <w:rsid w:val="607B5C80"/>
    <w:rsid w:val="60DF620F"/>
    <w:rsid w:val="60FB0B6F"/>
    <w:rsid w:val="60FF41BB"/>
    <w:rsid w:val="61750921"/>
    <w:rsid w:val="617618AF"/>
    <w:rsid w:val="61994610"/>
    <w:rsid w:val="620C3034"/>
    <w:rsid w:val="621363B1"/>
    <w:rsid w:val="621B3277"/>
    <w:rsid w:val="62361E5F"/>
    <w:rsid w:val="62A274F4"/>
    <w:rsid w:val="62D376AD"/>
    <w:rsid w:val="631A753C"/>
    <w:rsid w:val="63275C4B"/>
    <w:rsid w:val="63585E05"/>
    <w:rsid w:val="6390559E"/>
    <w:rsid w:val="641F4B74"/>
    <w:rsid w:val="643A0656"/>
    <w:rsid w:val="64561ABF"/>
    <w:rsid w:val="648844C8"/>
    <w:rsid w:val="64C23E7D"/>
    <w:rsid w:val="65385EEE"/>
    <w:rsid w:val="653B3C30"/>
    <w:rsid w:val="65444892"/>
    <w:rsid w:val="65613696"/>
    <w:rsid w:val="6568516C"/>
    <w:rsid w:val="65BD2897"/>
    <w:rsid w:val="65C07C91"/>
    <w:rsid w:val="65CB4FB4"/>
    <w:rsid w:val="66081D64"/>
    <w:rsid w:val="663C7C5F"/>
    <w:rsid w:val="667E3DD4"/>
    <w:rsid w:val="66846F11"/>
    <w:rsid w:val="66967370"/>
    <w:rsid w:val="66AB26EF"/>
    <w:rsid w:val="66B71094"/>
    <w:rsid w:val="67007697"/>
    <w:rsid w:val="67010561"/>
    <w:rsid w:val="67112E9A"/>
    <w:rsid w:val="67504EE4"/>
    <w:rsid w:val="67564D51"/>
    <w:rsid w:val="67674868"/>
    <w:rsid w:val="67840672"/>
    <w:rsid w:val="67D77059"/>
    <w:rsid w:val="67EB7247"/>
    <w:rsid w:val="67F26828"/>
    <w:rsid w:val="689478DF"/>
    <w:rsid w:val="689E69AF"/>
    <w:rsid w:val="68B0223F"/>
    <w:rsid w:val="68E819D9"/>
    <w:rsid w:val="68EC771B"/>
    <w:rsid w:val="69012A7E"/>
    <w:rsid w:val="690C1B6B"/>
    <w:rsid w:val="691E364C"/>
    <w:rsid w:val="69872FA0"/>
    <w:rsid w:val="69AF0748"/>
    <w:rsid w:val="69F36887"/>
    <w:rsid w:val="6A1D3904"/>
    <w:rsid w:val="6A294057"/>
    <w:rsid w:val="6A3AA0DC"/>
    <w:rsid w:val="6A4175F2"/>
    <w:rsid w:val="6A4F4817"/>
    <w:rsid w:val="6A8B4D12"/>
    <w:rsid w:val="6A9C6F1F"/>
    <w:rsid w:val="6AA3205B"/>
    <w:rsid w:val="6AA87672"/>
    <w:rsid w:val="6AFE54E3"/>
    <w:rsid w:val="6B1271E1"/>
    <w:rsid w:val="6B2313EE"/>
    <w:rsid w:val="6BD3071E"/>
    <w:rsid w:val="6BE54184"/>
    <w:rsid w:val="6BE97F42"/>
    <w:rsid w:val="6BFA3EFD"/>
    <w:rsid w:val="6C0C7D29"/>
    <w:rsid w:val="6C296590"/>
    <w:rsid w:val="6C845EBC"/>
    <w:rsid w:val="6CEE3336"/>
    <w:rsid w:val="6D2F7BD6"/>
    <w:rsid w:val="6D5B4E6F"/>
    <w:rsid w:val="6D922C5B"/>
    <w:rsid w:val="6DCF760B"/>
    <w:rsid w:val="6E076DA5"/>
    <w:rsid w:val="6E0A23F1"/>
    <w:rsid w:val="6E0C43BB"/>
    <w:rsid w:val="6E0D5429"/>
    <w:rsid w:val="6E166FE8"/>
    <w:rsid w:val="6E245261"/>
    <w:rsid w:val="6E526272"/>
    <w:rsid w:val="6E9356DE"/>
    <w:rsid w:val="6E95615F"/>
    <w:rsid w:val="6EB81E4D"/>
    <w:rsid w:val="6EF07839"/>
    <w:rsid w:val="6F23376B"/>
    <w:rsid w:val="6F2736F6"/>
    <w:rsid w:val="6F2D45E9"/>
    <w:rsid w:val="6FD037AB"/>
    <w:rsid w:val="6FDC1B6B"/>
    <w:rsid w:val="6FEC6252"/>
    <w:rsid w:val="707D50FC"/>
    <w:rsid w:val="71066199"/>
    <w:rsid w:val="710E21F8"/>
    <w:rsid w:val="711F4406"/>
    <w:rsid w:val="71267542"/>
    <w:rsid w:val="712E4649"/>
    <w:rsid w:val="7149495D"/>
    <w:rsid w:val="715B3690"/>
    <w:rsid w:val="715C11B6"/>
    <w:rsid w:val="718C1A9B"/>
    <w:rsid w:val="71D376CA"/>
    <w:rsid w:val="71DD22F7"/>
    <w:rsid w:val="71EC42E8"/>
    <w:rsid w:val="71F3774F"/>
    <w:rsid w:val="726B27F9"/>
    <w:rsid w:val="728A58AF"/>
    <w:rsid w:val="729A2FBF"/>
    <w:rsid w:val="72A03324"/>
    <w:rsid w:val="72BF19FC"/>
    <w:rsid w:val="72C07522"/>
    <w:rsid w:val="72C9287B"/>
    <w:rsid w:val="73125FD0"/>
    <w:rsid w:val="731D4975"/>
    <w:rsid w:val="73942E89"/>
    <w:rsid w:val="73944C37"/>
    <w:rsid w:val="739C3AEB"/>
    <w:rsid w:val="73CF2113"/>
    <w:rsid w:val="73DB0AB8"/>
    <w:rsid w:val="743E1047"/>
    <w:rsid w:val="74471CA9"/>
    <w:rsid w:val="74546174"/>
    <w:rsid w:val="74890514"/>
    <w:rsid w:val="74B3733F"/>
    <w:rsid w:val="74BB4393"/>
    <w:rsid w:val="7521699E"/>
    <w:rsid w:val="757271FA"/>
    <w:rsid w:val="758962F1"/>
    <w:rsid w:val="75BC2223"/>
    <w:rsid w:val="760A7432"/>
    <w:rsid w:val="760F67F7"/>
    <w:rsid w:val="761C0F14"/>
    <w:rsid w:val="762304F4"/>
    <w:rsid w:val="763B583E"/>
    <w:rsid w:val="766C1E9B"/>
    <w:rsid w:val="76F65C09"/>
    <w:rsid w:val="770025E3"/>
    <w:rsid w:val="77005040"/>
    <w:rsid w:val="774150D6"/>
    <w:rsid w:val="77752FD1"/>
    <w:rsid w:val="77777A8E"/>
    <w:rsid w:val="77843214"/>
    <w:rsid w:val="780600CD"/>
    <w:rsid w:val="78197E01"/>
    <w:rsid w:val="783562BD"/>
    <w:rsid w:val="78B33DB1"/>
    <w:rsid w:val="78C23FF4"/>
    <w:rsid w:val="78E51A91"/>
    <w:rsid w:val="78FB7506"/>
    <w:rsid w:val="796230E1"/>
    <w:rsid w:val="79703A50"/>
    <w:rsid w:val="799F7E92"/>
    <w:rsid w:val="79A47B9E"/>
    <w:rsid w:val="79AE6327"/>
    <w:rsid w:val="79B87FF6"/>
    <w:rsid w:val="79FA5A10"/>
    <w:rsid w:val="7A1545F8"/>
    <w:rsid w:val="7AE50058"/>
    <w:rsid w:val="7B5D0004"/>
    <w:rsid w:val="7B5F532F"/>
    <w:rsid w:val="7BC11BA4"/>
    <w:rsid w:val="7BD76009"/>
    <w:rsid w:val="7BD8693C"/>
    <w:rsid w:val="7BDA78A7"/>
    <w:rsid w:val="7BEB5610"/>
    <w:rsid w:val="7BF22E42"/>
    <w:rsid w:val="7C464F3C"/>
    <w:rsid w:val="7C480CB4"/>
    <w:rsid w:val="7C605FFE"/>
    <w:rsid w:val="7C844449"/>
    <w:rsid w:val="7C890618"/>
    <w:rsid w:val="7D230DDA"/>
    <w:rsid w:val="7D272678"/>
    <w:rsid w:val="7D4A0A5C"/>
    <w:rsid w:val="7D697134"/>
    <w:rsid w:val="7D9B4E14"/>
    <w:rsid w:val="7DA71A0B"/>
    <w:rsid w:val="7DB36601"/>
    <w:rsid w:val="7DCA74A7"/>
    <w:rsid w:val="7DD547CA"/>
    <w:rsid w:val="7DD56578"/>
    <w:rsid w:val="7DDC4C0B"/>
    <w:rsid w:val="7E260B81"/>
    <w:rsid w:val="7E3F39F1"/>
    <w:rsid w:val="7E431733"/>
    <w:rsid w:val="7E7044F2"/>
    <w:rsid w:val="7E94444F"/>
    <w:rsid w:val="7E953F59"/>
    <w:rsid w:val="7EAA7A04"/>
    <w:rsid w:val="7EF42A2E"/>
    <w:rsid w:val="7EFB0260"/>
    <w:rsid w:val="7F3177DE"/>
    <w:rsid w:val="7F7DDC30"/>
    <w:rsid w:val="7F875650"/>
    <w:rsid w:val="7FAC3308"/>
    <w:rsid w:val="7FC9210C"/>
    <w:rsid w:val="CAAC0D01"/>
    <w:rsid w:val="DFB1274E"/>
    <w:rsid w:val="F31477FA"/>
    <w:rsid w:val="F76E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8"/>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7"/>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annotation text"/>
    <w:basedOn w:val="1"/>
    <w:link w:val="113"/>
    <w:semiHidden/>
    <w:qFormat/>
    <w:uiPriority w:val="0"/>
    <w:pPr>
      <w:adjustRightInd w:val="0"/>
      <w:spacing w:line="360" w:lineRule="atLeast"/>
      <w:jc w:val="left"/>
      <w:textAlignment w:val="baseline"/>
    </w:pPr>
    <w:rPr>
      <w:kern w:val="0"/>
      <w:sz w:val="24"/>
      <w:szCs w:val="20"/>
      <w:lang w:val="zh-CN"/>
    </w:rPr>
  </w:style>
  <w:style w:type="paragraph" w:styleId="19">
    <w:name w:val="Body Text"/>
    <w:basedOn w:val="1"/>
    <w:semiHidden/>
    <w:qFormat/>
    <w:uiPriority w:val="0"/>
    <w:pPr>
      <w:widowControl/>
      <w:tabs>
        <w:tab w:val="left" w:pos="1692"/>
      </w:tabs>
      <w:jc w:val="left"/>
    </w:pPr>
    <w:rPr>
      <w:rFonts w:ascii="Arial" w:hAnsi="Arial"/>
      <w:kern w:val="0"/>
      <w:sz w:val="20"/>
      <w:szCs w:val="20"/>
      <w:lang w:val="de-DE"/>
    </w:rPr>
  </w:style>
  <w:style w:type="paragraph" w:styleId="20">
    <w:name w:val="Body Text Indent"/>
    <w:basedOn w:val="1"/>
    <w:semiHidden/>
    <w:qFormat/>
    <w:uiPriority w:val="0"/>
    <w:pPr>
      <w:spacing w:line="400" w:lineRule="atLeast"/>
      <w:ind w:firstLine="418" w:firstLineChars="199"/>
    </w:pPr>
  </w:style>
  <w:style w:type="paragraph" w:styleId="21">
    <w:name w:val="HTML Address"/>
    <w:basedOn w:val="1"/>
    <w:semiHidden/>
    <w:qFormat/>
    <w:uiPriority w:val="0"/>
    <w:rPr>
      <w:i/>
      <w:iCs/>
    </w:rPr>
  </w:style>
  <w:style w:type="paragraph" w:styleId="22">
    <w:name w:val="toc 8"/>
    <w:basedOn w:val="11"/>
    <w:next w:val="1"/>
    <w:semiHidden/>
    <w:qFormat/>
    <w:uiPriority w:val="0"/>
  </w:style>
  <w:style w:type="paragraph" w:styleId="23">
    <w:name w:val="Date"/>
    <w:basedOn w:val="1"/>
    <w:next w:val="1"/>
    <w:semiHidden/>
    <w:qFormat/>
    <w:uiPriority w:val="0"/>
    <w:pPr>
      <w:ind w:left="100" w:leftChars="2500"/>
    </w:pPr>
  </w:style>
  <w:style w:type="paragraph" w:styleId="24">
    <w:name w:val="Body Text Indent 2"/>
    <w:basedOn w:val="1"/>
    <w:semiHidden/>
    <w:qFormat/>
    <w:uiPriority w:val="0"/>
    <w:pPr>
      <w:spacing w:line="400" w:lineRule="exact"/>
      <w:ind w:firstLine="210" w:firstLineChars="100"/>
    </w:pPr>
  </w:style>
  <w:style w:type="paragraph" w:styleId="25">
    <w:name w:val="Balloon Text"/>
    <w:basedOn w:val="1"/>
    <w:link w:val="111"/>
    <w:semiHidden/>
    <w:unhideWhenUsed/>
    <w:qFormat/>
    <w:uiPriority w:val="99"/>
    <w:rPr>
      <w:sz w:val="18"/>
      <w:szCs w:val="18"/>
      <w:lang w:val="zh-CN"/>
    </w:rPr>
  </w:style>
  <w:style w:type="paragraph" w:styleId="26">
    <w:name w:val="footer"/>
    <w:basedOn w:val="1"/>
    <w:link w:val="116"/>
    <w:qFormat/>
    <w:uiPriority w:val="99"/>
    <w:pPr>
      <w:tabs>
        <w:tab w:val="center" w:pos="4153"/>
        <w:tab w:val="right" w:pos="8306"/>
      </w:tabs>
      <w:snapToGrid w:val="0"/>
      <w:ind w:right="210" w:rightChars="100"/>
      <w:jc w:val="right"/>
    </w:pPr>
    <w:rPr>
      <w:sz w:val="18"/>
      <w:szCs w:val="18"/>
    </w:rPr>
  </w:style>
  <w:style w:type="paragraph" w:styleId="27">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Body Text Indent 3"/>
    <w:basedOn w:val="1"/>
    <w:semiHidden/>
    <w:qFormat/>
    <w:uiPriority w:val="0"/>
    <w:pPr>
      <w:tabs>
        <w:tab w:val="left" w:pos="3960"/>
      </w:tabs>
      <w:ind w:firstLine="420" w:firstLineChars="200"/>
    </w:pPr>
    <w:rPr>
      <w:rFonts w:ascii="宋体" w:hAnsi="宋体"/>
      <w:color w:val="000080"/>
    </w:rPr>
  </w:style>
  <w:style w:type="paragraph" w:styleId="30">
    <w:name w:val="toc 9"/>
    <w:basedOn w:val="22"/>
    <w:next w:val="1"/>
    <w:semiHidden/>
    <w:qFormat/>
    <w:uiPriority w:val="0"/>
  </w:style>
  <w:style w:type="paragraph" w:styleId="31">
    <w:name w:val="HTML Preformatted"/>
    <w:basedOn w:val="1"/>
    <w:semiHidden/>
    <w:qFormat/>
    <w:uiPriority w:val="0"/>
    <w:rPr>
      <w:rFonts w:ascii="Courier New" w:hAnsi="Courier New" w:cs="Courier New"/>
      <w:sz w:val="20"/>
      <w:szCs w:val="20"/>
    </w:rPr>
  </w:style>
  <w:style w:type="paragraph" w:styleId="32">
    <w:name w:val="Title"/>
    <w:basedOn w:val="1"/>
    <w:qFormat/>
    <w:uiPriority w:val="0"/>
    <w:pPr>
      <w:spacing w:before="240" w:after="60"/>
      <w:jc w:val="center"/>
      <w:outlineLvl w:val="0"/>
    </w:pPr>
    <w:rPr>
      <w:rFonts w:ascii="Arial" w:hAnsi="Arial" w:cs="Arial"/>
      <w:b/>
      <w:bCs/>
      <w:sz w:val="32"/>
      <w:szCs w:val="32"/>
    </w:rPr>
  </w:style>
  <w:style w:type="paragraph" w:styleId="33">
    <w:name w:val="annotation subject"/>
    <w:basedOn w:val="18"/>
    <w:next w:val="18"/>
    <w:link w:val="114"/>
    <w:semiHidden/>
    <w:unhideWhenUsed/>
    <w:qFormat/>
    <w:uiPriority w:val="99"/>
    <w:pPr>
      <w:adjustRightInd/>
      <w:spacing w:line="240" w:lineRule="auto"/>
      <w:textAlignment w:val="auto"/>
    </w:pPr>
    <w:rPr>
      <w:b/>
      <w:bCs/>
      <w:kern w:val="2"/>
      <w:sz w:val="21"/>
      <w:szCs w:val="24"/>
    </w:rPr>
  </w:style>
  <w:style w:type="table" w:styleId="35">
    <w:name w:val="Table Grid"/>
    <w:basedOn w:val="34"/>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22"/>
    <w:rPr>
      <w:b/>
    </w:rPr>
  </w:style>
  <w:style w:type="character" w:styleId="38">
    <w:name w:val="page number"/>
    <w:semiHidden/>
    <w:qFormat/>
    <w:uiPriority w:val="0"/>
    <w:rPr>
      <w:rFonts w:ascii="Times New Roman" w:hAnsi="Times New Roman" w:eastAsia="宋体"/>
      <w:sz w:val="18"/>
    </w:rPr>
  </w:style>
  <w:style w:type="character" w:styleId="39">
    <w:name w:val="FollowedHyperlink"/>
    <w:semiHidden/>
    <w:qFormat/>
    <w:uiPriority w:val="0"/>
    <w:rPr>
      <w:color w:val="800080"/>
      <w:u w:val="single"/>
    </w:rPr>
  </w:style>
  <w:style w:type="character" w:styleId="40">
    <w:name w:val="Emphasis"/>
    <w:basedOn w:val="36"/>
    <w:qFormat/>
    <w:uiPriority w:val="20"/>
    <w:rPr>
      <w:i/>
      <w:iCs/>
    </w:rPr>
  </w:style>
  <w:style w:type="character" w:styleId="41">
    <w:name w:val="HTML Definition"/>
    <w:semiHidden/>
    <w:qFormat/>
    <w:uiPriority w:val="0"/>
    <w:rPr>
      <w:i/>
      <w:iCs/>
    </w:rPr>
  </w:style>
  <w:style w:type="character" w:styleId="42">
    <w:name w:val="HTML Typewriter"/>
    <w:semiHidden/>
    <w:qFormat/>
    <w:uiPriority w:val="0"/>
    <w:rPr>
      <w:rFonts w:ascii="Courier New" w:hAnsi="Courier New"/>
      <w:sz w:val="20"/>
      <w:szCs w:val="20"/>
    </w:rPr>
  </w:style>
  <w:style w:type="character" w:styleId="43">
    <w:name w:val="HTML Acronym"/>
    <w:basedOn w:val="36"/>
    <w:semiHidden/>
    <w:qFormat/>
    <w:uiPriority w:val="0"/>
  </w:style>
  <w:style w:type="character" w:styleId="44">
    <w:name w:val="HTML Variable"/>
    <w:qFormat/>
    <w:uiPriority w:val="0"/>
    <w:rPr>
      <w:i/>
      <w:iCs/>
    </w:rPr>
  </w:style>
  <w:style w:type="character" w:styleId="45">
    <w:name w:val="Hyperlink"/>
    <w:qFormat/>
    <w:uiPriority w:val="99"/>
    <w:rPr>
      <w:rFonts w:ascii="Times New Roman" w:hAnsi="Times New Roman" w:eastAsia="宋体"/>
      <w:color w:val="auto"/>
      <w:spacing w:val="0"/>
      <w:w w:val="100"/>
      <w:position w:val="0"/>
      <w:sz w:val="21"/>
      <w:u w:val="none"/>
      <w:vertAlign w:val="baseline"/>
    </w:rPr>
  </w:style>
  <w:style w:type="character" w:styleId="46">
    <w:name w:val="HTML Code"/>
    <w:semiHidden/>
    <w:qFormat/>
    <w:uiPriority w:val="0"/>
    <w:rPr>
      <w:rFonts w:ascii="Courier New" w:hAnsi="Courier New"/>
      <w:sz w:val="20"/>
      <w:szCs w:val="20"/>
    </w:rPr>
  </w:style>
  <w:style w:type="character" w:styleId="47">
    <w:name w:val="annotation reference"/>
    <w:unhideWhenUsed/>
    <w:qFormat/>
    <w:uiPriority w:val="0"/>
    <w:rPr>
      <w:sz w:val="21"/>
      <w:szCs w:val="21"/>
    </w:rPr>
  </w:style>
  <w:style w:type="character" w:styleId="48">
    <w:name w:val="HTML Cite"/>
    <w:semiHidden/>
    <w:qFormat/>
    <w:uiPriority w:val="0"/>
    <w:rPr>
      <w:i/>
      <w:iCs/>
    </w:rPr>
  </w:style>
  <w:style w:type="character" w:styleId="49">
    <w:name w:val="footnote reference"/>
    <w:semiHidden/>
    <w:qFormat/>
    <w:uiPriority w:val="0"/>
    <w:rPr>
      <w:vertAlign w:val="superscript"/>
    </w:rPr>
  </w:style>
  <w:style w:type="character" w:styleId="50">
    <w:name w:val="HTML Keyboard"/>
    <w:semiHidden/>
    <w:qFormat/>
    <w:uiPriority w:val="0"/>
    <w:rPr>
      <w:rFonts w:ascii="Courier New" w:hAnsi="Courier New"/>
      <w:sz w:val="20"/>
      <w:szCs w:val="20"/>
    </w:rPr>
  </w:style>
  <w:style w:type="character" w:styleId="51">
    <w:name w:val="HTML Sample"/>
    <w:semiHidden/>
    <w:qFormat/>
    <w:uiPriority w:val="0"/>
    <w:rPr>
      <w:rFonts w:ascii="Courier New" w:hAnsi="Courier New"/>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7">
    <w:name w:val="标准书眉_偶数页"/>
    <w:basedOn w:val="56"/>
    <w:next w:val="1"/>
    <w:qFormat/>
    <w:uiPriority w:val="0"/>
    <w:pPr>
      <w:jc w:val="left"/>
    </w:p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
    <w:name w:val="参考文献、索引标题"/>
    <w:basedOn w:val="59"/>
    <w:next w:val="1"/>
    <w:qFormat/>
    <w:uiPriority w:val="0"/>
    <w:pPr>
      <w:numPr>
        <w:numId w:val="0"/>
      </w:numPr>
      <w:spacing w:after="200"/>
    </w:pPr>
    <w:rPr>
      <w:sz w:val="21"/>
    </w:rPr>
  </w:style>
  <w:style w:type="paragraph" w:customStyle="1" w:styleId="61">
    <w:name w:val="段"/>
    <w:link w:val="1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章标题"/>
    <w:next w:val="6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3">
    <w:name w:val="一级条标题"/>
    <w:next w:val="6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4">
    <w:name w:val="二级条标题"/>
    <w:basedOn w:val="63"/>
    <w:next w:val="61"/>
    <w:qFormat/>
    <w:uiPriority w:val="0"/>
    <w:pPr>
      <w:numPr>
        <w:ilvl w:val="3"/>
      </w:numPr>
      <w:outlineLvl w:val="3"/>
    </w:pPr>
  </w:style>
  <w:style w:type="character" w:customStyle="1" w:styleId="65">
    <w:name w:val="发布"/>
    <w:qFormat/>
    <w:uiPriority w:val="0"/>
    <w:rPr>
      <w:rFonts w:ascii="黑体" w:eastAsia="黑体"/>
      <w:spacing w:val="22"/>
      <w:w w:val="100"/>
      <w:position w:val="3"/>
      <w:sz w:val="28"/>
    </w:rPr>
  </w:style>
  <w:style w:type="paragraph" w:customStyle="1" w:styleId="66">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号2"/>
    <w:basedOn w:val="68"/>
    <w:qFormat/>
    <w:uiPriority w:val="0"/>
    <w:pPr>
      <w:framePr w:w="9138" w:h="1244" w:hRule="exact" w:wrap="auto" w:vAnchor="page" w:hAnchor="margin" w:y="2908"/>
      <w:adjustRightInd w:val="0"/>
      <w:spacing w:before="357" w:line="280" w:lineRule="exact"/>
    </w:pPr>
  </w:style>
  <w:style w:type="paragraph" w:customStyle="1" w:styleId="70">
    <w:name w:val="封面标准代替信息"/>
    <w:basedOn w:val="69"/>
    <w:qFormat/>
    <w:uiPriority w:val="0"/>
    <w:pPr>
      <w:spacing w:before="57"/>
    </w:pPr>
    <w:rPr>
      <w:rFonts w:ascii="宋体"/>
      <w:sz w:val="21"/>
    </w:rPr>
  </w:style>
  <w:style w:type="paragraph" w:customStyle="1" w:styleId="7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附录标识"/>
    <w:basedOn w:val="59"/>
    <w:qFormat/>
    <w:uiPriority w:val="0"/>
    <w:pPr>
      <w:numPr>
        <w:ilvl w:val="0"/>
        <w:numId w:val="2"/>
      </w:numPr>
      <w:tabs>
        <w:tab w:val="left" w:pos="6405"/>
      </w:tabs>
      <w:spacing w:after="200"/>
    </w:pPr>
    <w:rPr>
      <w:sz w:val="21"/>
    </w:rPr>
  </w:style>
  <w:style w:type="paragraph" w:customStyle="1" w:styleId="78">
    <w:name w:val="附录表标题"/>
    <w:next w:val="61"/>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9">
    <w:name w:val="附录章标题"/>
    <w:next w:val="61"/>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附录一级条标题"/>
    <w:basedOn w:val="79"/>
    <w:next w:val="61"/>
    <w:qFormat/>
    <w:uiPriority w:val="0"/>
    <w:pPr>
      <w:autoSpaceDN w:val="0"/>
      <w:spacing w:before="0" w:beforeLines="0" w:after="0" w:afterLines="0"/>
      <w:outlineLvl w:val="2"/>
    </w:pPr>
  </w:style>
  <w:style w:type="paragraph" w:customStyle="1" w:styleId="81">
    <w:name w:val="附录二级条标题"/>
    <w:basedOn w:val="80"/>
    <w:next w:val="61"/>
    <w:qFormat/>
    <w:uiPriority w:val="0"/>
    <w:pPr>
      <w:outlineLvl w:val="3"/>
    </w:pPr>
  </w:style>
  <w:style w:type="paragraph" w:customStyle="1" w:styleId="82">
    <w:name w:val="附录三级条标题"/>
    <w:basedOn w:val="81"/>
    <w:next w:val="61"/>
    <w:qFormat/>
    <w:uiPriority w:val="0"/>
    <w:pPr>
      <w:outlineLvl w:val="4"/>
    </w:pPr>
  </w:style>
  <w:style w:type="paragraph" w:customStyle="1" w:styleId="83">
    <w:name w:val="附录四级条标题"/>
    <w:basedOn w:val="82"/>
    <w:next w:val="61"/>
    <w:qFormat/>
    <w:uiPriority w:val="0"/>
    <w:pPr>
      <w:numPr>
        <w:ilvl w:val="5"/>
        <w:numId w:val="2"/>
      </w:numPr>
      <w:outlineLvl w:val="5"/>
    </w:pPr>
  </w:style>
  <w:style w:type="paragraph" w:customStyle="1" w:styleId="84">
    <w:name w:val="附录图标题"/>
    <w:next w:val="61"/>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85">
    <w:name w:val="附录五级条标题"/>
    <w:basedOn w:val="83"/>
    <w:next w:val="61"/>
    <w:qFormat/>
    <w:uiPriority w:val="0"/>
    <w:pPr>
      <w:numPr>
        <w:ilvl w:val="6"/>
      </w:numPr>
      <w:outlineLvl w:val="6"/>
    </w:pPr>
  </w:style>
  <w:style w:type="character" w:customStyle="1" w:styleId="86">
    <w:name w:val="个人答复风格"/>
    <w:qFormat/>
    <w:uiPriority w:val="0"/>
    <w:rPr>
      <w:rFonts w:ascii="Arial" w:hAnsi="Arial" w:eastAsia="宋体" w:cs="Arial"/>
      <w:color w:val="auto"/>
      <w:sz w:val="20"/>
    </w:rPr>
  </w:style>
  <w:style w:type="character" w:customStyle="1" w:styleId="87">
    <w:name w:val="个人撰写风格"/>
    <w:qFormat/>
    <w:uiPriority w:val="0"/>
    <w:rPr>
      <w:rFonts w:ascii="Arial" w:hAnsi="Arial" w:eastAsia="宋体" w:cs="Arial"/>
      <w:color w:val="auto"/>
      <w:sz w:val="20"/>
    </w:rPr>
  </w:style>
  <w:style w:type="paragraph" w:customStyle="1" w:styleId="88">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9">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90">
    <w:name w:val="目次、标准名称标题"/>
    <w:basedOn w:val="59"/>
    <w:next w:val="61"/>
    <w:qFormat/>
    <w:uiPriority w:val="0"/>
    <w:pPr>
      <w:numPr>
        <w:numId w:val="0"/>
      </w:numPr>
      <w:spacing w:line="460" w:lineRule="exact"/>
    </w:p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3">
    <w:name w:val="其他发布部门"/>
    <w:basedOn w:val="66"/>
    <w:qFormat/>
    <w:uiPriority w:val="0"/>
    <w:pPr>
      <w:framePr w:wrap="around"/>
      <w:spacing w:line="0" w:lineRule="atLeast"/>
    </w:pPr>
    <w:rPr>
      <w:rFonts w:ascii="黑体" w:eastAsia="黑体"/>
      <w:b w:val="0"/>
    </w:rPr>
  </w:style>
  <w:style w:type="paragraph" w:customStyle="1" w:styleId="94">
    <w:name w:val="三级条标题"/>
    <w:basedOn w:val="64"/>
    <w:next w:val="61"/>
    <w:qFormat/>
    <w:uiPriority w:val="0"/>
    <w:pPr>
      <w:numPr>
        <w:ilvl w:val="4"/>
      </w:numPr>
      <w:outlineLvl w:val="4"/>
    </w:pPr>
  </w:style>
  <w:style w:type="paragraph" w:customStyle="1" w:styleId="95">
    <w:name w:val="实施日期"/>
    <w:basedOn w:val="67"/>
    <w:qFormat/>
    <w:uiPriority w:val="0"/>
    <w:pPr>
      <w:framePr w:hSpace="0" w:wrap="around" w:xAlign="right"/>
      <w:jc w:val="right"/>
    </w:pPr>
  </w:style>
  <w:style w:type="paragraph" w:customStyle="1" w:styleId="96">
    <w:name w:val="示例"/>
    <w:next w:val="61"/>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8">
    <w:name w:val="四级条标题"/>
    <w:basedOn w:val="94"/>
    <w:next w:val="61"/>
    <w:qFormat/>
    <w:uiPriority w:val="0"/>
    <w:pPr>
      <w:numPr>
        <w:ilvl w:val="5"/>
      </w:numPr>
      <w:outlineLvl w:val="5"/>
    </w:pPr>
  </w:style>
  <w:style w:type="paragraph" w:customStyle="1" w:styleId="99">
    <w:name w:val="条文脚注"/>
    <w:basedOn w:val="28"/>
    <w:qFormat/>
    <w:uiPriority w:val="0"/>
    <w:pPr>
      <w:ind w:left="780" w:leftChars="200" w:hanging="360" w:hangingChars="200"/>
      <w:jc w:val="both"/>
    </w:pPr>
    <w:rPr>
      <w:rFonts w:ascii="宋体"/>
    </w:rPr>
  </w:style>
  <w:style w:type="paragraph" w:customStyle="1" w:styleId="100">
    <w:name w:val="图表脚注"/>
    <w:next w:val="6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2">
    <w:name w:val="五级条标题"/>
    <w:basedOn w:val="98"/>
    <w:next w:val="61"/>
    <w:qFormat/>
    <w:uiPriority w:val="0"/>
    <w:pPr>
      <w:numPr>
        <w:ilvl w:val="6"/>
      </w:numPr>
      <w:outlineLvl w:val="6"/>
    </w:pPr>
  </w:style>
  <w:style w:type="paragraph" w:customStyle="1" w:styleId="103">
    <w:name w:val="正文表标题"/>
    <w:next w:val="61"/>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4">
    <w:name w:val="正文图标题"/>
    <w:next w:val="61"/>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5">
    <w:name w:val="注："/>
    <w:next w:val="61"/>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6">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8">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9">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10">
    <w:name w:val="样式1"/>
    <w:basedOn w:val="1"/>
    <w:qFormat/>
    <w:uiPriority w:val="0"/>
    <w:rPr>
      <w:rFonts w:ascii="黑体" w:eastAsia="黑体"/>
      <w:b/>
      <w:bCs/>
      <w:sz w:val="28"/>
    </w:rPr>
  </w:style>
  <w:style w:type="character" w:customStyle="1" w:styleId="111">
    <w:name w:val="批注框文本 字符"/>
    <w:link w:val="25"/>
    <w:semiHidden/>
    <w:qFormat/>
    <w:uiPriority w:val="99"/>
    <w:rPr>
      <w:kern w:val="2"/>
      <w:sz w:val="18"/>
      <w:szCs w:val="18"/>
    </w:rPr>
  </w:style>
  <w:style w:type="paragraph" w:styleId="112">
    <w:name w:val="List Paragraph"/>
    <w:basedOn w:val="1"/>
    <w:qFormat/>
    <w:uiPriority w:val="34"/>
    <w:pPr>
      <w:ind w:firstLine="420" w:firstLineChars="200"/>
    </w:pPr>
    <w:rPr>
      <w:szCs w:val="20"/>
    </w:rPr>
  </w:style>
  <w:style w:type="character" w:customStyle="1" w:styleId="113">
    <w:name w:val="批注文字 字符"/>
    <w:link w:val="18"/>
    <w:semiHidden/>
    <w:qFormat/>
    <w:uiPriority w:val="0"/>
    <w:rPr>
      <w:sz w:val="24"/>
    </w:rPr>
  </w:style>
  <w:style w:type="character" w:customStyle="1" w:styleId="114">
    <w:name w:val="批注主题 字符"/>
    <w:basedOn w:val="113"/>
    <w:link w:val="33"/>
    <w:qFormat/>
    <w:uiPriority w:val="0"/>
    <w:rPr>
      <w:sz w:val="24"/>
    </w:rPr>
  </w:style>
  <w:style w:type="paragraph" w:customStyle="1" w:styleId="11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6">
    <w:name w:val="页脚 字符"/>
    <w:link w:val="26"/>
    <w:qFormat/>
    <w:uiPriority w:val="99"/>
    <w:rPr>
      <w:kern w:val="2"/>
      <w:sz w:val="18"/>
      <w:szCs w:val="18"/>
    </w:rPr>
  </w:style>
  <w:style w:type="character" w:customStyle="1" w:styleId="117">
    <w:name w:val="标题 1 字符"/>
    <w:link w:val="2"/>
    <w:qFormat/>
    <w:uiPriority w:val="9"/>
    <w:rPr>
      <w:b/>
      <w:bCs/>
      <w:kern w:val="44"/>
      <w:sz w:val="44"/>
      <w:szCs w:val="44"/>
    </w:rPr>
  </w:style>
  <w:style w:type="character" w:customStyle="1" w:styleId="118">
    <w:name w:val="标题 2 字符"/>
    <w:link w:val="3"/>
    <w:qFormat/>
    <w:uiPriority w:val="9"/>
    <w:rPr>
      <w:rFonts w:ascii="Arial" w:hAnsi="Arial" w:eastAsia="黑体"/>
      <w:b/>
      <w:bCs/>
      <w:kern w:val="2"/>
      <w:sz w:val="32"/>
      <w:szCs w:val="32"/>
    </w:rPr>
  </w:style>
  <w:style w:type="paragraph" w:customStyle="1" w:styleId="11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20">
    <w:name w:val="WPSOffice手动目录 1"/>
    <w:qFormat/>
    <w:uiPriority w:val="0"/>
    <w:rPr>
      <w:rFonts w:ascii="Times New Roman" w:hAnsi="Times New Roman" w:eastAsia="宋体" w:cs="Times New Roman"/>
      <w:lang w:val="en-US" w:eastAsia="zh-CN" w:bidi="ar-SA"/>
    </w:rPr>
  </w:style>
  <w:style w:type="character" w:styleId="121">
    <w:name w:val="Placeholder Text"/>
    <w:basedOn w:val="36"/>
    <w:semiHidden/>
    <w:qFormat/>
    <w:uiPriority w:val="99"/>
    <w:rPr>
      <w:color w:val="808080"/>
    </w:rPr>
  </w:style>
  <w:style w:type="paragraph" w:customStyle="1" w:styleId="122">
    <w:name w:val="数字编号"/>
    <w:basedOn w:val="1"/>
    <w:link w:val="124"/>
    <w:qFormat/>
    <w:uiPriority w:val="1"/>
    <w:pPr>
      <w:widowControl/>
      <w:numPr>
        <w:ilvl w:val="0"/>
        <w:numId w:val="13"/>
      </w:numPr>
    </w:pPr>
    <w:rPr>
      <w:kern w:val="0"/>
      <w:szCs w:val="21"/>
      <w:lang w:val="zh-CN"/>
    </w:rPr>
  </w:style>
  <w:style w:type="paragraph" w:customStyle="1" w:styleId="123">
    <w:name w:val="数字样式1"/>
    <w:basedOn w:val="1"/>
    <w:link w:val="125"/>
    <w:qFormat/>
    <w:uiPriority w:val="1"/>
    <w:pPr>
      <w:widowControl/>
      <w:ind w:left="840"/>
      <w:jc w:val="left"/>
    </w:pPr>
    <w:rPr>
      <w:kern w:val="0"/>
      <w:szCs w:val="21"/>
      <w:lang w:val="zh-CN"/>
    </w:rPr>
  </w:style>
  <w:style w:type="character" w:customStyle="1" w:styleId="124">
    <w:name w:val="数字编号 字符"/>
    <w:basedOn w:val="36"/>
    <w:link w:val="122"/>
    <w:qFormat/>
    <w:uiPriority w:val="1"/>
    <w:rPr>
      <w:sz w:val="21"/>
      <w:szCs w:val="21"/>
      <w:lang w:val="zh-CN"/>
    </w:rPr>
  </w:style>
  <w:style w:type="character" w:customStyle="1" w:styleId="125">
    <w:name w:val="数字样式1 字符"/>
    <w:basedOn w:val="36"/>
    <w:link w:val="123"/>
    <w:qFormat/>
    <w:uiPriority w:val="1"/>
    <w:rPr>
      <w:sz w:val="21"/>
      <w:szCs w:val="21"/>
      <w:lang w:val="zh-CN"/>
    </w:rPr>
  </w:style>
  <w:style w:type="paragraph" w:customStyle="1" w:styleId="126">
    <w:name w:val="列项说明"/>
    <w:basedOn w:val="1"/>
    <w:qFormat/>
    <w:uiPriority w:val="0"/>
    <w:pPr>
      <w:widowControl/>
      <w:spacing w:line="320" w:lineRule="exact"/>
      <w:ind w:left="400" w:leftChars="200" w:hanging="200" w:firstLineChars="200"/>
      <w:jc w:val="left"/>
    </w:pPr>
    <w:rPr>
      <w:rFonts w:ascii="宋体"/>
      <w:kern w:val="0"/>
      <w:szCs w:val="21"/>
    </w:rPr>
  </w:style>
  <w:style w:type="character" w:customStyle="1" w:styleId="127">
    <w:name w:val="标题 3 字符"/>
    <w:basedOn w:val="36"/>
    <w:link w:val="4"/>
    <w:qFormat/>
    <w:uiPriority w:val="9"/>
    <w:rPr>
      <w:b/>
      <w:bCs/>
      <w:kern w:val="2"/>
      <w:sz w:val="32"/>
      <w:szCs w:val="32"/>
    </w:rPr>
  </w:style>
  <w:style w:type="character" w:customStyle="1" w:styleId="128">
    <w:name w:val="段 Char"/>
    <w:link w:val="61"/>
    <w:qFormat/>
    <w:uiPriority w:val="0"/>
    <w:rPr>
      <w:rFonts w:ascii="宋体"/>
      <w:sz w:val="21"/>
    </w:rPr>
  </w:style>
  <w:style w:type="character" w:customStyle="1" w:styleId="129">
    <w:name w:val="font01"/>
    <w:basedOn w:val="36"/>
    <w:qFormat/>
    <w:uiPriority w:val="0"/>
    <w:rPr>
      <w:rFonts w:hint="eastAsia" w:ascii="宋体" w:hAnsi="宋体" w:eastAsia="宋体" w:cs="宋体"/>
      <w:color w:val="000000"/>
      <w:sz w:val="18"/>
      <w:szCs w:val="18"/>
      <w:u w:val="none"/>
    </w:rPr>
  </w:style>
  <w:style w:type="paragraph" w:customStyle="1" w:styleId="13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3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32">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21</Pages>
  <Words>1981</Words>
  <Characters>2455</Characters>
  <Lines>83</Lines>
  <Paragraphs>23</Paragraphs>
  <TotalTime>15</TotalTime>
  <ScaleCrop>false</ScaleCrop>
  <LinksUpToDate>false</LinksUpToDate>
  <CharactersWithSpaces>2573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2024-07-04T09:52:00Z</dcterms:created>
  <dc:creator>qglbw</dc:creator>
  <cp:lastModifiedBy>邱太郎的奇幻漂流</cp:lastModifiedBy>
  <cp:lastPrinted>2025-01-09T10:00:00Z</cp:lastPrinted>
  <dcterms:modified xsi:type="dcterms:W3CDTF">2025-03-12T01:39:02Z</dcterms:modified>
  <dc:title> </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2052-12.1.0.20305</vt:lpwstr>
  </property>
  <property fmtid="{D5CDD505-2E9C-101B-9397-08002B2CF9AE}" pid="4" name="ICV">
    <vt:lpwstr>039A4357DC94ADA10C6CCA67B4D8368D_43</vt:lpwstr>
  </property>
  <property fmtid="{D5CDD505-2E9C-101B-9397-08002B2CF9AE}" pid="5" name="KSOTemplateDocerSaveRecord">
    <vt:lpwstr>eyJoZGlkIjoiZGY5MTFiZGU5ZTYyNTBmZTlmN2NkZWI4MzgxZWM5ODciLCJ1c2VySWQiOiI0NDAxNzg2MTgifQ==</vt:lpwstr>
  </property>
</Properties>
</file>