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6EC1" w14:textId="3EE84C78" w:rsidR="009E146A" w:rsidRPr="001E2DA1" w:rsidRDefault="001E2DA1" w:rsidP="009E146A">
      <w:pPr>
        <w:pStyle w:val="afffff5"/>
        <w:framePr w:wrap="around"/>
        <w:rPr>
          <w:sz w:val="84"/>
          <w:szCs w:val="84"/>
        </w:rPr>
      </w:pPr>
      <w:r w:rsidRPr="001E2DA1">
        <w:rPr>
          <w:rFonts w:hint="eastAsia"/>
          <w:sz w:val="84"/>
          <w:szCs w:val="84"/>
        </w:rPr>
        <w:t>团体标准</w:t>
      </w:r>
    </w:p>
    <w:p w14:paraId="74A2AD30" w14:textId="0BF4997D" w:rsidR="009E146A" w:rsidRDefault="00DB03EE" w:rsidP="001E2DA1">
      <w:pPr>
        <w:pStyle w:val="21"/>
        <w:framePr w:wrap="around" w:x="1686" w:y="3342"/>
        <w:rPr>
          <w:rFonts w:hAnsi="黑体"/>
        </w:rPr>
      </w:pPr>
      <w:bookmarkStart w:id="0" w:name="StdNo0"/>
      <w:r>
        <w:rPr>
          <w:rFonts w:ascii="Times New Roman"/>
        </w:rPr>
        <w:t>T/</w:t>
      </w:r>
      <w:bookmarkEnd w:id="0"/>
      <w:r w:rsidR="001E2DA1">
        <w:rPr>
          <w:rFonts w:ascii="Times New Roman"/>
        </w:rPr>
        <w:fldChar w:fldCharType="begin">
          <w:ffData>
            <w:name w:val=""/>
            <w:enabled/>
            <w:calcOnExit w:val="0"/>
            <w:textInput>
              <w:default w:val="CAAMTB"/>
              <w:maxLength w:val="10"/>
            </w:textInput>
          </w:ffData>
        </w:fldChar>
      </w:r>
      <w:r w:rsidR="001E2DA1">
        <w:rPr>
          <w:rFonts w:ascii="Times New Roman"/>
        </w:rPr>
        <w:instrText xml:space="preserve"> FORMTEXT </w:instrText>
      </w:r>
      <w:r w:rsidR="001E2DA1">
        <w:rPr>
          <w:rFonts w:ascii="Times New Roman"/>
        </w:rPr>
      </w:r>
      <w:r w:rsidR="001E2DA1">
        <w:rPr>
          <w:rFonts w:ascii="Times New Roman"/>
        </w:rPr>
        <w:fldChar w:fldCharType="separate"/>
      </w:r>
      <w:r w:rsidR="001E2DA1">
        <w:rPr>
          <w:rFonts w:ascii="Times New Roman"/>
          <w:noProof/>
        </w:rPr>
        <w:t>CAAMTB</w:t>
      </w:r>
      <w:r w:rsidR="001E2DA1">
        <w:rPr>
          <w:rFonts w:ascii="Times New Roman"/>
        </w:rPr>
        <w:fldChar w:fldCharType="end"/>
      </w:r>
      <w:r w:rsidR="001E2DA1">
        <w:rPr>
          <w:rFonts w:ascii="Times New Roman"/>
        </w:rPr>
        <w:t xml:space="preserve"> </w:t>
      </w:r>
      <w:r w:rsidR="009E146A" w:rsidRPr="009E146A">
        <w:rPr>
          <w:rFonts w:ascii="Times New Roman"/>
        </w:rPr>
        <w:t xml:space="preserve"> </w:t>
      </w:r>
      <w:r w:rsidR="001E2DA1">
        <w:rPr>
          <w:rFonts w:hAnsi="黑体"/>
        </w:rPr>
        <w:fldChar w:fldCharType="begin">
          <w:ffData>
            <w:name w:val="StdNo1"/>
            <w:enabled/>
            <w:calcOnExit w:val="0"/>
            <w:textInput>
              <w:default w:val="XX"/>
            </w:textInput>
          </w:ffData>
        </w:fldChar>
      </w:r>
      <w:bookmarkStart w:id="1" w:name="StdNo1"/>
      <w:r w:rsidR="001E2DA1">
        <w:rPr>
          <w:rFonts w:hAnsi="黑体"/>
        </w:rPr>
        <w:instrText xml:space="preserve"> FORMTEXT </w:instrText>
      </w:r>
      <w:r w:rsidR="001E2DA1">
        <w:rPr>
          <w:rFonts w:hAnsi="黑体"/>
        </w:rPr>
      </w:r>
      <w:r w:rsidR="001E2DA1">
        <w:rPr>
          <w:rFonts w:hAnsi="黑体"/>
        </w:rPr>
        <w:fldChar w:fldCharType="separate"/>
      </w:r>
      <w:r w:rsidR="001E2DA1">
        <w:rPr>
          <w:rFonts w:hAnsi="黑体"/>
          <w:noProof/>
        </w:rPr>
        <w:t>XX</w:t>
      </w:r>
      <w:r w:rsidR="001E2DA1">
        <w:rPr>
          <w:rFonts w:hAnsi="黑体"/>
        </w:rPr>
        <w:fldChar w:fldCharType="end"/>
      </w:r>
      <w:bookmarkEnd w:id="1"/>
      <w:r w:rsidR="009E146A">
        <w:rPr>
          <w:rFonts w:hAnsi="黑体"/>
        </w:rPr>
        <w:t>—</w:t>
      </w:r>
      <w:r w:rsidR="001E2DA1">
        <w:rPr>
          <w:rFonts w:hAnsi="黑体"/>
        </w:rPr>
        <w:fldChar w:fldCharType="begin">
          <w:ffData>
            <w:name w:val="StdNo2"/>
            <w:enabled/>
            <w:calcOnExit w:val="0"/>
            <w:textInput>
              <w:default w:val="2024"/>
              <w:maxLength w:val="4"/>
            </w:textInput>
          </w:ffData>
        </w:fldChar>
      </w:r>
      <w:bookmarkStart w:id="2" w:name="StdNo2"/>
      <w:r w:rsidR="001E2DA1">
        <w:rPr>
          <w:rFonts w:hAnsi="黑体"/>
        </w:rPr>
        <w:instrText xml:space="preserve"> FORMTEXT </w:instrText>
      </w:r>
      <w:r w:rsidR="001E2DA1">
        <w:rPr>
          <w:rFonts w:hAnsi="黑体"/>
        </w:rPr>
      </w:r>
      <w:r w:rsidR="001E2DA1">
        <w:rPr>
          <w:rFonts w:hAnsi="黑体"/>
        </w:rPr>
        <w:fldChar w:fldCharType="separate"/>
      </w:r>
      <w:r w:rsidR="001E2DA1">
        <w:rPr>
          <w:rFonts w:hAnsi="黑体"/>
          <w:noProof/>
        </w:rPr>
        <w:t>2024</w:t>
      </w:r>
      <w:r w:rsidR="001E2DA1">
        <w:rPr>
          <w:rFonts w:hAnsi="黑体"/>
        </w:rP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9E146A" w:rsidRPr="00BE0AEB" w14:paraId="3139C711" w14:textId="77777777" w:rsidTr="00BE0AEB">
        <w:tc>
          <w:tcPr>
            <w:tcW w:w="9356" w:type="dxa"/>
            <w:tcBorders>
              <w:top w:val="nil"/>
              <w:left w:val="nil"/>
              <w:bottom w:val="nil"/>
              <w:right w:val="nil"/>
            </w:tcBorders>
            <w:shd w:val="clear" w:color="auto" w:fill="auto"/>
          </w:tcPr>
          <w:bookmarkStart w:id="3" w:name="DT"/>
          <w:p w14:paraId="1FDB0ACB" w14:textId="77777777" w:rsidR="009E146A" w:rsidRDefault="007A044D" w:rsidP="001E2DA1">
            <w:pPr>
              <w:pStyle w:val="affff0"/>
              <w:framePr w:wrap="around" w:x="1686" w:y="3342"/>
            </w:pPr>
            <w:r>
              <w:rPr>
                <w:noProof/>
              </w:rPr>
              <mc:AlternateContent>
                <mc:Choice Requires="wps">
                  <w:drawing>
                    <wp:anchor distT="0" distB="0" distL="114300" distR="114300" simplePos="0" relativeHeight="251657216" behindDoc="1" locked="0" layoutInCell="1" allowOverlap="1" wp14:anchorId="53CDC446" wp14:editId="17EF8833">
                      <wp:simplePos x="0" y="0"/>
                      <wp:positionH relativeFrom="column">
                        <wp:posOffset>4734560</wp:posOffset>
                      </wp:positionH>
                      <wp:positionV relativeFrom="paragraph">
                        <wp:posOffset>34290</wp:posOffset>
                      </wp:positionV>
                      <wp:extent cx="1143000" cy="228600"/>
                      <wp:effectExtent l="635" t="0" r="0" b="381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C5ED"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sidR="009E146A">
              <w:fldChar w:fldCharType="begin">
                <w:ffData>
                  <w:name w:val="DT"/>
                  <w:enabled/>
                  <w:calcOnExit w:val="0"/>
                  <w:textInput/>
                </w:ffData>
              </w:fldChar>
            </w:r>
            <w:r w:rsidR="009E146A">
              <w:instrText xml:space="preserve"> FORMTEXT </w:instrText>
            </w:r>
            <w:r w:rsidR="009E146A">
              <w:fldChar w:fldCharType="separate"/>
            </w:r>
            <w:r w:rsidR="009E146A">
              <w:rPr>
                <w:noProof/>
              </w:rPr>
              <w:t> </w:t>
            </w:r>
            <w:r w:rsidR="009E146A">
              <w:rPr>
                <w:noProof/>
              </w:rPr>
              <w:t> </w:t>
            </w:r>
            <w:r w:rsidR="009E146A">
              <w:rPr>
                <w:noProof/>
              </w:rPr>
              <w:t> </w:t>
            </w:r>
            <w:r w:rsidR="009E146A">
              <w:rPr>
                <w:noProof/>
              </w:rPr>
              <w:t> </w:t>
            </w:r>
            <w:r w:rsidR="009E146A">
              <w:rPr>
                <w:noProof/>
              </w:rPr>
              <w:t> </w:t>
            </w:r>
            <w:r w:rsidR="009E146A">
              <w:fldChar w:fldCharType="end"/>
            </w:r>
            <w:bookmarkEnd w:id="3"/>
          </w:p>
        </w:tc>
      </w:tr>
    </w:tbl>
    <w:p w14:paraId="1096AF4B" w14:textId="77777777" w:rsidR="009E146A" w:rsidRDefault="009E146A" w:rsidP="001E2DA1">
      <w:pPr>
        <w:pStyle w:val="21"/>
        <w:framePr w:wrap="around" w:x="1686" w:y="3342"/>
        <w:rPr>
          <w:rFonts w:hAnsi="黑体"/>
        </w:rPr>
      </w:pPr>
    </w:p>
    <w:p w14:paraId="7FCF9B19" w14:textId="77777777" w:rsidR="009E146A" w:rsidRDefault="009E146A" w:rsidP="001E2DA1">
      <w:pPr>
        <w:pStyle w:val="21"/>
        <w:framePr w:wrap="around" w:x="1686" w:y="3342"/>
        <w:rPr>
          <w:rFonts w:hAnsi="黑体"/>
        </w:rPr>
      </w:pPr>
    </w:p>
    <w:bookmarkStart w:id="4" w:name="StdName"/>
    <w:p w14:paraId="5A7DF987" w14:textId="77777777" w:rsidR="00E5492D" w:rsidRDefault="009E146A" w:rsidP="001E2DA1">
      <w:pPr>
        <w:pStyle w:val="affff1"/>
        <w:framePr w:h="5441" w:hRule="exact" w:wrap="around" w:x="1381" w:y="7001"/>
      </w:pPr>
      <w:r>
        <w:fldChar w:fldCharType="begin">
          <w:ffData>
            <w:name w:val="StdName"/>
            <w:enabled/>
            <w:calcOnExit w:val="0"/>
            <w:textInput>
              <w:default w:val="点击此处添加标准名称"/>
            </w:textInput>
          </w:ffData>
        </w:fldChar>
      </w:r>
      <w:r>
        <w:instrText xml:space="preserve"> FORMTEXT </w:instrText>
      </w:r>
      <w:r>
        <w:fldChar w:fldCharType="separate"/>
      </w:r>
      <w:r w:rsidR="004F17AD">
        <w:rPr>
          <w:rFonts w:hint="eastAsia"/>
        </w:rPr>
        <w:t>移动终端</w:t>
      </w:r>
      <w:r w:rsidR="00E5492D">
        <w:rPr>
          <w:rFonts w:hint="eastAsia"/>
        </w:rPr>
        <w:t>与车载</w:t>
      </w:r>
      <w:r w:rsidR="004F17AD">
        <w:rPr>
          <w:rFonts w:hint="eastAsia"/>
        </w:rPr>
        <w:t>设备</w:t>
      </w:r>
      <w:r w:rsidR="00E5492D">
        <w:rPr>
          <w:rFonts w:hint="eastAsia"/>
        </w:rPr>
        <w:t>互联 技术规范</w:t>
      </w:r>
    </w:p>
    <w:p w14:paraId="2DDA9C2A" w14:textId="5632A71B" w:rsidR="009E146A" w:rsidRDefault="00E5492D" w:rsidP="001E2DA1">
      <w:pPr>
        <w:pStyle w:val="affff1"/>
        <w:framePr w:h="5441" w:hRule="exact" w:wrap="around" w:x="1381" w:y="7001"/>
      </w:pPr>
      <w:r>
        <w:rPr>
          <w:rFonts w:hint="eastAsia"/>
        </w:rPr>
        <w:t>第</w:t>
      </w:r>
      <w:r w:rsidR="00534026">
        <w:t>3</w:t>
      </w:r>
      <w:r>
        <w:rPr>
          <w:rFonts w:hint="eastAsia"/>
        </w:rPr>
        <w:t>部分：</w:t>
      </w:r>
      <w:r w:rsidR="00311D72">
        <w:rPr>
          <w:rFonts w:hint="eastAsia"/>
        </w:rPr>
        <w:t>应用服务协议</w:t>
      </w:r>
      <w:r w:rsidR="009E146A">
        <w:fldChar w:fldCharType="end"/>
      </w:r>
      <w:bookmarkEnd w:id="4"/>
    </w:p>
    <w:bookmarkStart w:id="5" w:name="StdEnglishName"/>
    <w:p w14:paraId="36A5D538" w14:textId="77777777" w:rsidR="00E5492D" w:rsidRDefault="00E5492D" w:rsidP="001E2DA1">
      <w:pPr>
        <w:pStyle w:val="affff2"/>
        <w:framePr w:h="5441" w:hRule="exact" w:wrap="around" w:x="1381" w:y="7001"/>
        <w:rPr>
          <w:noProof/>
        </w:rPr>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noProof/>
        </w:rPr>
        <w:t xml:space="preserve"> Interconnection </w:t>
      </w:r>
      <w:r w:rsidR="004F17AD">
        <w:rPr>
          <w:noProof/>
        </w:rPr>
        <w:t>system for</w:t>
      </w:r>
      <w:r w:rsidRPr="009E146A">
        <w:rPr>
          <w:noProof/>
        </w:rPr>
        <w:t xml:space="preserve"> </w:t>
      </w:r>
      <w:r>
        <w:rPr>
          <w:rFonts w:hint="eastAsia"/>
          <w:noProof/>
        </w:rPr>
        <w:t>mobile</w:t>
      </w:r>
      <w:r>
        <w:rPr>
          <w:noProof/>
        </w:rPr>
        <w:t xml:space="preserve"> device</w:t>
      </w:r>
      <w:r w:rsidRPr="009E146A">
        <w:rPr>
          <w:noProof/>
        </w:rPr>
        <w:t xml:space="preserve"> and </w:t>
      </w:r>
      <w:r w:rsidR="004F17AD">
        <w:rPr>
          <w:noProof/>
        </w:rPr>
        <w:t>in-</w:t>
      </w:r>
      <w:r w:rsidRPr="009E146A">
        <w:rPr>
          <w:noProof/>
        </w:rPr>
        <w:t>vehicle terminal</w:t>
      </w:r>
      <w:r>
        <w:rPr>
          <w:noProof/>
        </w:rPr>
        <w:t xml:space="preserve"> — Technical Specification —</w:t>
      </w:r>
    </w:p>
    <w:p w14:paraId="12F196A5" w14:textId="1D00F15E" w:rsidR="00E5492D" w:rsidRDefault="00311D72" w:rsidP="001E2DA1">
      <w:pPr>
        <w:pStyle w:val="affff2"/>
        <w:framePr w:h="5441" w:hRule="exact" w:wrap="around" w:x="1381" w:y="7001"/>
        <w:spacing w:before="0"/>
      </w:pPr>
      <w:r>
        <w:rPr>
          <w:noProof/>
        </w:rPr>
        <w:t xml:space="preserve">Part </w:t>
      </w:r>
      <w:r w:rsidR="00534026">
        <w:rPr>
          <w:noProof/>
        </w:rPr>
        <w:t>3</w:t>
      </w:r>
      <w:r w:rsidR="00E5492D">
        <w:rPr>
          <w:rFonts w:hint="eastAsia"/>
          <w:noProof/>
        </w:rPr>
        <w:t>：</w:t>
      </w:r>
      <w:r>
        <w:rPr>
          <w:rFonts w:hint="eastAsia"/>
          <w:noProof/>
        </w:rPr>
        <w:t>Application</w:t>
      </w:r>
      <w:r>
        <w:rPr>
          <w:noProof/>
        </w:rPr>
        <w:t xml:space="preserve"> Layer Service</w:t>
      </w:r>
      <w:r w:rsidR="00E5492D">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E146A" w14:paraId="2BC6143E" w14:textId="77777777" w:rsidTr="00E5492D">
        <w:tc>
          <w:tcPr>
            <w:tcW w:w="9639" w:type="dxa"/>
            <w:tcBorders>
              <w:top w:val="nil"/>
              <w:left w:val="nil"/>
              <w:bottom w:val="nil"/>
              <w:right w:val="nil"/>
            </w:tcBorders>
            <w:shd w:val="clear" w:color="auto" w:fill="auto"/>
          </w:tcPr>
          <w:p w14:paraId="592CEE7D" w14:textId="4C4A5C8F" w:rsidR="009E146A" w:rsidRDefault="007A044D" w:rsidP="001E2DA1">
            <w:pPr>
              <w:pStyle w:val="affff4"/>
              <w:framePr w:h="5441" w:hRule="exact" w:wrap="around" w:x="1381" w:y="7001"/>
            </w:pPr>
            <w:r>
              <w:rPr>
                <w:noProof/>
              </w:rPr>
              <mc:AlternateContent>
                <mc:Choice Requires="wps">
                  <w:drawing>
                    <wp:anchor distT="0" distB="0" distL="114300" distR="114300" simplePos="0" relativeHeight="251659264" behindDoc="1" locked="1" layoutInCell="1" allowOverlap="1" wp14:anchorId="5B48CD0A" wp14:editId="12EEE189">
                      <wp:simplePos x="0" y="0"/>
                      <wp:positionH relativeFrom="column">
                        <wp:posOffset>2200910</wp:posOffset>
                      </wp:positionH>
                      <wp:positionV relativeFrom="paragraph">
                        <wp:posOffset>573405</wp:posOffset>
                      </wp:positionV>
                      <wp:extent cx="1905000" cy="254000"/>
                      <wp:effectExtent l="635" t="1905" r="0" b="127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F6B79"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8240" behindDoc="1" locked="0" layoutInCell="1" allowOverlap="1" wp14:anchorId="714F03A2" wp14:editId="7F4B46E6">
                      <wp:simplePos x="0" y="0"/>
                      <wp:positionH relativeFrom="column">
                        <wp:posOffset>2454910</wp:posOffset>
                      </wp:positionH>
                      <wp:positionV relativeFrom="paragraph">
                        <wp:posOffset>255905</wp:posOffset>
                      </wp:positionV>
                      <wp:extent cx="1270000" cy="304800"/>
                      <wp:effectExtent l="0" t="0" r="0" b="127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91498" id="LB" o:spid="_x0000_s1026" style="position:absolute;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mc:Fallback>
              </mc:AlternateContent>
            </w:r>
          </w:p>
        </w:tc>
      </w:tr>
      <w:tr w:rsidR="009E146A" w14:paraId="40634501" w14:textId="77777777" w:rsidTr="00E5492D">
        <w:tc>
          <w:tcPr>
            <w:tcW w:w="9639" w:type="dxa"/>
            <w:tcBorders>
              <w:top w:val="nil"/>
              <w:left w:val="nil"/>
              <w:bottom w:val="nil"/>
              <w:right w:val="nil"/>
            </w:tcBorders>
            <w:shd w:val="clear" w:color="auto" w:fill="auto"/>
          </w:tcPr>
          <w:p w14:paraId="69035867" w14:textId="5BCDA626" w:rsidR="009E146A" w:rsidRDefault="009E146A" w:rsidP="001E2DA1">
            <w:pPr>
              <w:pStyle w:val="affff5"/>
              <w:framePr w:h="5441" w:hRule="exact" w:wrap="around" w:x="1381" w:y="7001"/>
            </w:pPr>
          </w:p>
        </w:tc>
      </w:tr>
    </w:tbl>
    <w:p w14:paraId="3B5B0C2F" w14:textId="0067D605" w:rsidR="009E146A" w:rsidRDefault="001E2DA1" w:rsidP="00E5492D">
      <w:pPr>
        <w:pStyle w:val="afffffff2"/>
        <w:framePr w:wrap="around" w:hAnchor="page" w:x="1353" w:y="14140"/>
      </w:pPr>
      <w:r>
        <w:rPr>
          <w:rFonts w:ascii="黑体"/>
        </w:rPr>
        <w:fldChar w:fldCharType="begin">
          <w:ffData>
            <w:name w:val="FY"/>
            <w:enabled/>
            <w:calcOnExit w:val="0"/>
            <w:textInput>
              <w:default w:val="2024"/>
              <w:maxLength w:val="4"/>
            </w:textInput>
          </w:ffData>
        </w:fldChar>
      </w:r>
      <w:bookmarkStart w:id="6" w:name="F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6"/>
      <w:r w:rsidR="009E146A">
        <w:t xml:space="preserve"> </w:t>
      </w:r>
      <w:r w:rsidR="009E146A" w:rsidRPr="009E146A">
        <w:rPr>
          <w:rFonts w:ascii="黑体"/>
        </w:rPr>
        <w:t>-</w:t>
      </w:r>
      <w:r w:rsidR="009E146A">
        <w:t xml:space="preserve"> </w:t>
      </w:r>
      <w:r>
        <w:rPr>
          <w:rFonts w:ascii="黑体"/>
        </w:rPr>
        <w:fldChar w:fldCharType="begin">
          <w:ffData>
            <w:name w:val=""/>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r w:rsidR="009E146A">
        <w:t xml:space="preserve"> </w:t>
      </w:r>
      <w:r w:rsidR="009E146A" w:rsidRPr="009E146A">
        <w:rPr>
          <w:rFonts w:ascii="黑体"/>
        </w:rPr>
        <w:t>-</w:t>
      </w:r>
      <w:r w:rsidR="009E146A">
        <w:t xml:space="preserve"> </w:t>
      </w:r>
      <w:r>
        <w:rPr>
          <w:rFonts w:ascii="黑体"/>
        </w:rPr>
        <w:fldChar w:fldCharType="begin">
          <w:ffData>
            <w:name w:val="FD"/>
            <w:enabled/>
            <w:calcOnExit w:val="0"/>
            <w:textInput>
              <w:default w:val="XX"/>
              <w:maxLength w:val="2"/>
            </w:textInput>
          </w:ffData>
        </w:fldChar>
      </w:r>
      <w:bookmarkStart w:id="7" w:name="F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7"/>
      <w:r w:rsidR="009E146A">
        <w:rPr>
          <w:rFonts w:hint="eastAsia"/>
        </w:rPr>
        <w:t>发布</w:t>
      </w:r>
      <w:r w:rsidR="007A044D">
        <w:rPr>
          <w:noProof/>
        </w:rPr>
        <mc:AlternateContent>
          <mc:Choice Requires="wps">
            <w:drawing>
              <wp:anchor distT="0" distB="0" distL="114300" distR="114300" simplePos="0" relativeHeight="251655168" behindDoc="0" locked="1" layoutInCell="1" allowOverlap="1" wp14:anchorId="05EBD8E0" wp14:editId="43EBAB78">
                <wp:simplePos x="0" y="0"/>
                <wp:positionH relativeFrom="column">
                  <wp:posOffset>-635</wp:posOffset>
                </wp:positionH>
                <wp:positionV relativeFrom="page">
                  <wp:posOffset>9251950</wp:posOffset>
                </wp:positionV>
                <wp:extent cx="6120130" cy="0"/>
                <wp:effectExtent l="8890" t="12700" r="5080"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BFAF"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w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BOP1&#10;WhICAAApBAAADgAAAAAAAAAAAAAAAAAuAgAAZHJzL2Uyb0RvYy54bWxQSwECLQAUAAYACAAAACEA&#10;EUSd9t0AAAALAQAADwAAAAAAAAAAAAAAAABsBAAAZHJzL2Rvd25yZXYueG1sUEsFBgAAAAAEAAQA&#10;8wAAAHYFAAAAAA==&#10;">
                <w10:wrap anchory="page"/>
                <w10:anchorlock/>
              </v:line>
            </w:pict>
          </mc:Fallback>
        </mc:AlternateContent>
      </w:r>
    </w:p>
    <w:p w14:paraId="2EEF323B" w14:textId="21FE4CB0" w:rsidR="009E146A" w:rsidRDefault="001E2DA1" w:rsidP="00E5492D">
      <w:pPr>
        <w:pStyle w:val="afffffff3"/>
        <w:framePr w:wrap="around" w:hAnchor="page" w:x="7081" w:y="14118"/>
      </w:pPr>
      <w:r>
        <w:rPr>
          <w:rFonts w:ascii="黑体"/>
        </w:rPr>
        <w:fldChar w:fldCharType="begin">
          <w:ffData>
            <w:name w:val="SY"/>
            <w:enabled/>
            <w:calcOnExit w:val="0"/>
            <w:textInput>
              <w:default w:val="2024"/>
              <w:maxLength w:val="4"/>
            </w:textInput>
          </w:ffData>
        </w:fldChar>
      </w:r>
      <w:bookmarkStart w:id="8" w:name="SY"/>
      <w:r>
        <w:rPr>
          <w:rFonts w:ascii="黑体"/>
        </w:rPr>
        <w:instrText xml:space="preserve"> FORMTEXT </w:instrText>
      </w:r>
      <w:r>
        <w:rPr>
          <w:rFonts w:ascii="黑体"/>
        </w:rPr>
      </w:r>
      <w:r>
        <w:rPr>
          <w:rFonts w:ascii="黑体"/>
        </w:rPr>
        <w:fldChar w:fldCharType="separate"/>
      </w:r>
      <w:r>
        <w:rPr>
          <w:rFonts w:ascii="黑体"/>
          <w:noProof/>
        </w:rPr>
        <w:t>2024</w:t>
      </w:r>
      <w:r>
        <w:rPr>
          <w:rFonts w:ascii="黑体"/>
        </w:rPr>
        <w:fldChar w:fldCharType="end"/>
      </w:r>
      <w:bookmarkEnd w:id="8"/>
      <w:r w:rsidR="009E146A">
        <w:t xml:space="preserve"> </w:t>
      </w:r>
      <w:r w:rsidR="009E146A" w:rsidRPr="009E146A">
        <w:rPr>
          <w:rFonts w:ascii="黑体"/>
        </w:rPr>
        <w:t>-</w:t>
      </w:r>
      <w:r w:rsidR="009E146A">
        <w:t xml:space="preserve"> </w:t>
      </w:r>
      <w:r>
        <w:rPr>
          <w:rFonts w:ascii="黑体"/>
        </w:rPr>
        <w:fldChar w:fldCharType="begin">
          <w:ffData>
            <w:name w:val="SM"/>
            <w:enabled/>
            <w:calcOnExit w:val="0"/>
            <w:textInput>
              <w:default w:val="XX"/>
              <w:maxLength w:val="2"/>
            </w:textInput>
          </w:ffData>
        </w:fldChar>
      </w:r>
      <w:bookmarkStart w:id="9" w:name="S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9E146A">
        <w:t xml:space="preserve"> </w:t>
      </w:r>
      <w:r w:rsidR="009E146A" w:rsidRPr="009E146A">
        <w:rPr>
          <w:rFonts w:ascii="黑体"/>
        </w:rPr>
        <w:t>-</w:t>
      </w:r>
      <w:r w:rsidR="009E146A">
        <w:t xml:space="preserve"> </w:t>
      </w:r>
      <w:r>
        <w:rPr>
          <w:rFonts w:ascii="黑体"/>
        </w:rPr>
        <w:fldChar w:fldCharType="begin">
          <w:ffData>
            <w:name w:val="SD"/>
            <w:enabled/>
            <w:calcOnExit w:val="0"/>
            <w:textInput>
              <w:default w:val="XX"/>
              <w:maxLength w:val="2"/>
            </w:textInput>
          </w:ffData>
        </w:fldChar>
      </w:r>
      <w:bookmarkStart w:id="10" w:name="S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0"/>
      <w:r w:rsidR="009E146A">
        <w:rPr>
          <w:rFonts w:hint="eastAsia"/>
        </w:rPr>
        <w:t>实施</w:t>
      </w:r>
    </w:p>
    <w:p w14:paraId="2966BC07" w14:textId="19DC4916" w:rsidR="009E146A" w:rsidRDefault="001E2DA1" w:rsidP="009E146A">
      <w:pPr>
        <w:pStyle w:val="afffff6"/>
        <w:framePr w:wrap="around"/>
      </w:pPr>
      <w:r>
        <w:fldChar w:fldCharType="begin">
          <w:ffData>
            <w:name w:val="fm"/>
            <w:enabled/>
            <w:calcOnExit w:val="0"/>
            <w:textInput>
              <w:default w:val="中国汽车工业协会"/>
            </w:textInput>
          </w:ffData>
        </w:fldChar>
      </w:r>
      <w:bookmarkStart w:id="11" w:name="fm"/>
      <w:r>
        <w:instrText xml:space="preserve"> FORMTEXT </w:instrText>
      </w:r>
      <w:r>
        <w:fldChar w:fldCharType="separate"/>
      </w:r>
      <w:r>
        <w:rPr>
          <w:rFonts w:hint="eastAsia"/>
          <w:noProof/>
        </w:rPr>
        <w:t>中国汽车工业协会</w:t>
      </w:r>
      <w:r>
        <w:fldChar w:fldCharType="end"/>
      </w:r>
      <w:bookmarkEnd w:id="11"/>
      <w:r w:rsidR="009E146A">
        <w:rPr>
          <w:rFonts w:ascii="MS Mincho" w:eastAsia="MS Mincho" w:hAnsi="MS Mincho" w:cs="MS Mincho" w:hint="eastAsia"/>
        </w:rPr>
        <w:t> </w:t>
      </w:r>
      <w:r w:rsidR="009E146A">
        <w:rPr>
          <w:rFonts w:ascii="MS Mincho" w:eastAsia="MS Mincho" w:hAnsi="MS Mincho" w:cs="MS Mincho" w:hint="eastAsia"/>
        </w:rPr>
        <w:t> </w:t>
      </w:r>
      <w:r w:rsidR="009E146A">
        <w:rPr>
          <w:rFonts w:ascii="MS Mincho" w:eastAsia="MS Mincho" w:hAnsi="MS Mincho" w:cs="MS Mincho" w:hint="eastAsia"/>
        </w:rPr>
        <w:t> </w:t>
      </w:r>
      <w:r w:rsidR="009E146A" w:rsidRPr="009E146A">
        <w:rPr>
          <w:rStyle w:val="afffd"/>
          <w:rFonts w:hint="eastAsia"/>
        </w:rPr>
        <w:t>发布</w:t>
      </w:r>
    </w:p>
    <w:p w14:paraId="4130B324" w14:textId="6597CEFE" w:rsidR="001E2DA1" w:rsidRPr="001E2DA1" w:rsidRDefault="001E2DA1" w:rsidP="005E01ED">
      <w:pPr>
        <w:pStyle w:val="aff6"/>
        <w:ind w:firstLineChars="0" w:firstLine="0"/>
        <w:rPr>
          <w:rFonts w:ascii="黑体" w:eastAsia="黑体" w:hAnsi="黑体"/>
        </w:rPr>
      </w:pPr>
      <w:r w:rsidRPr="001E2DA1">
        <w:rPr>
          <w:rFonts w:ascii="黑体" w:eastAsia="黑体" w:hAnsi="黑体" w:hint="eastAsia"/>
        </w:rPr>
        <w:t>ICS</w:t>
      </w:r>
      <w:r>
        <w:rPr>
          <w:rFonts w:ascii="黑体" w:eastAsia="黑体" w:hAnsi="黑体"/>
        </w:rPr>
        <w:t xml:space="preserve"> </w:t>
      </w:r>
    </w:p>
    <w:p w14:paraId="6491E930" w14:textId="4C6BFB62" w:rsidR="001E2DA1" w:rsidRPr="001E2DA1" w:rsidRDefault="001E2DA1" w:rsidP="005E01ED">
      <w:pPr>
        <w:pStyle w:val="aff6"/>
        <w:ind w:firstLineChars="0" w:firstLine="0"/>
        <w:rPr>
          <w:rFonts w:ascii="黑体" w:eastAsia="黑体" w:hAnsi="黑体"/>
        </w:rPr>
      </w:pPr>
      <w:r w:rsidRPr="001E2DA1">
        <w:rPr>
          <w:rFonts w:ascii="黑体" w:eastAsia="黑体" w:hAnsi="黑体" w:hint="eastAsia"/>
        </w:rPr>
        <w:t>CCS</w:t>
      </w:r>
      <w:r>
        <w:rPr>
          <w:rFonts w:ascii="黑体" w:eastAsia="黑体" w:hAnsi="黑体"/>
        </w:rPr>
        <w:t xml:space="preserve"> </w:t>
      </w:r>
    </w:p>
    <w:p w14:paraId="1E00E86E" w14:textId="0BECD1CD" w:rsidR="009E146A" w:rsidRPr="009E146A" w:rsidRDefault="001E2DA1" w:rsidP="009E146A">
      <w:pPr>
        <w:pStyle w:val="aff6"/>
        <w:sectPr w:rsidR="009E146A" w:rsidRPr="009E146A" w:rsidSect="006E79F3">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56192" behindDoc="0" locked="0" layoutInCell="1" allowOverlap="1" wp14:anchorId="37D78CD1" wp14:editId="64712270">
                <wp:simplePos x="0" y="0"/>
                <wp:positionH relativeFrom="column">
                  <wp:posOffset>-635</wp:posOffset>
                </wp:positionH>
                <wp:positionV relativeFrom="paragraph">
                  <wp:posOffset>2270125</wp:posOffset>
                </wp:positionV>
                <wp:extent cx="612013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DD264"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8.75pt" to="481.8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"/>
            </w:pict>
          </mc:Fallback>
        </mc:AlternateContent>
      </w:r>
    </w:p>
    <w:bookmarkStart w:id="12" w:name="_Toc498526316" w:displacedByCustomXml="next"/>
    <w:bookmarkStart w:id="13" w:name="_Toc498530495" w:displacedByCustomXml="next"/>
    <w:bookmarkStart w:id="14" w:name="_Toc498590093" w:displacedByCustomXml="next"/>
    <w:bookmarkStart w:id="15" w:name="_Toc498702135" w:displacedByCustomXml="next"/>
    <w:sdt>
      <w:sdtPr>
        <w:rPr>
          <w:rFonts w:ascii="Times New Roman" w:eastAsia="宋体" w:hAnsi="Times New Roman" w:cs="Times New Roman"/>
          <w:b w:val="0"/>
          <w:bCs w:val="0"/>
          <w:snapToGrid/>
          <w:color w:val="auto"/>
          <w:kern w:val="2"/>
          <w:sz w:val="21"/>
          <w:szCs w:val="24"/>
          <w:lang w:val="zh-CN"/>
        </w:rPr>
        <w:id w:val="1200206222"/>
        <w:docPartObj>
          <w:docPartGallery w:val="Table of Contents"/>
          <w:docPartUnique/>
        </w:docPartObj>
      </w:sdtPr>
      <w:sdtEndPr>
        <w:rPr>
          <w:rFonts w:ascii="宋体"/>
          <w:szCs w:val="21"/>
        </w:rPr>
      </w:sdtEndPr>
      <w:sdtContent>
        <w:p w14:paraId="23E18F6A" w14:textId="77777777" w:rsidR="006019B9" w:rsidRDefault="006019B9" w:rsidP="006019B9">
          <w:pPr>
            <w:pStyle w:val="TOC"/>
            <w:jc w:val="center"/>
          </w:pPr>
          <w:r w:rsidRPr="006019B9">
            <w:rPr>
              <w:rFonts w:ascii="黑体" w:eastAsia="黑体" w:hAnsi="黑体"/>
              <w:b w:val="0"/>
              <w:color w:val="auto"/>
              <w:sz w:val="32"/>
              <w:szCs w:val="32"/>
              <w:lang w:val="zh-CN"/>
            </w:rPr>
            <w:t>目录</w:t>
          </w:r>
        </w:p>
        <w:p w14:paraId="405828B2" w14:textId="37BE919E" w:rsidR="00534026" w:rsidRDefault="006019B9">
          <w:pPr>
            <w:pStyle w:val="TOC1"/>
            <w:spacing w:before="78" w:after="78"/>
            <w:rPr>
              <w:rFonts w:asciiTheme="minorHAnsi" w:eastAsiaTheme="minorEastAsia" w:hAnsiTheme="minorHAnsi" w:cstheme="minorBidi"/>
              <w:noProof/>
              <w:szCs w:val="22"/>
            </w:rPr>
          </w:pPr>
          <w:r>
            <w:rPr>
              <w:b/>
              <w:bCs/>
              <w:lang w:val="zh-CN"/>
            </w:rPr>
            <w:fldChar w:fldCharType="begin"/>
          </w:r>
          <w:r>
            <w:rPr>
              <w:b/>
              <w:bCs/>
              <w:lang w:val="zh-CN"/>
            </w:rPr>
            <w:instrText xml:space="preserve"> TOC \o "1-3" \h \z \u </w:instrText>
          </w:r>
          <w:r>
            <w:rPr>
              <w:b/>
              <w:bCs/>
              <w:lang w:val="zh-CN"/>
            </w:rPr>
            <w:fldChar w:fldCharType="separate"/>
          </w:r>
          <w:hyperlink w:anchor="_Toc182906905" w:history="1">
            <w:r w:rsidR="00534026" w:rsidRPr="00D00E8B">
              <w:rPr>
                <w:rStyle w:val="afffc"/>
              </w:rPr>
              <w:t>前言</w:t>
            </w:r>
            <w:r w:rsidR="00534026">
              <w:rPr>
                <w:noProof/>
                <w:webHidden/>
              </w:rPr>
              <w:tab/>
            </w:r>
            <w:r w:rsidR="00534026">
              <w:rPr>
                <w:noProof/>
                <w:webHidden/>
              </w:rPr>
              <w:fldChar w:fldCharType="begin"/>
            </w:r>
            <w:r w:rsidR="00534026">
              <w:rPr>
                <w:noProof/>
                <w:webHidden/>
              </w:rPr>
              <w:instrText xml:space="preserve"> PAGEREF _Toc182906905 \h </w:instrText>
            </w:r>
            <w:r w:rsidR="00534026">
              <w:rPr>
                <w:noProof/>
                <w:webHidden/>
              </w:rPr>
            </w:r>
            <w:r w:rsidR="00534026">
              <w:rPr>
                <w:noProof/>
                <w:webHidden/>
              </w:rPr>
              <w:fldChar w:fldCharType="separate"/>
            </w:r>
            <w:r w:rsidR="00534026">
              <w:rPr>
                <w:noProof/>
                <w:webHidden/>
              </w:rPr>
              <w:t>II</w:t>
            </w:r>
            <w:r w:rsidR="00534026">
              <w:rPr>
                <w:noProof/>
                <w:webHidden/>
              </w:rPr>
              <w:fldChar w:fldCharType="end"/>
            </w:r>
          </w:hyperlink>
        </w:p>
        <w:p w14:paraId="111E1301" w14:textId="4F687388" w:rsidR="00534026" w:rsidRDefault="00093D5E">
          <w:pPr>
            <w:pStyle w:val="TOC1"/>
            <w:spacing w:before="78" w:after="78"/>
            <w:rPr>
              <w:rFonts w:asciiTheme="minorHAnsi" w:eastAsiaTheme="minorEastAsia" w:hAnsiTheme="minorHAnsi" w:cstheme="minorBidi"/>
              <w:noProof/>
              <w:szCs w:val="22"/>
            </w:rPr>
          </w:pPr>
          <w:hyperlink w:anchor="_Toc182906906" w:history="1">
            <w:r w:rsidR="00534026" w:rsidRPr="00D00E8B">
              <w:rPr>
                <w:rStyle w:val="afffc"/>
              </w:rPr>
              <w:t>引言</w:t>
            </w:r>
            <w:r w:rsidR="00534026">
              <w:rPr>
                <w:noProof/>
                <w:webHidden/>
              </w:rPr>
              <w:tab/>
            </w:r>
            <w:r w:rsidR="00534026">
              <w:rPr>
                <w:noProof/>
                <w:webHidden/>
              </w:rPr>
              <w:fldChar w:fldCharType="begin"/>
            </w:r>
            <w:r w:rsidR="00534026">
              <w:rPr>
                <w:noProof/>
                <w:webHidden/>
              </w:rPr>
              <w:instrText xml:space="preserve"> PAGEREF _Toc182906906 \h </w:instrText>
            </w:r>
            <w:r w:rsidR="00534026">
              <w:rPr>
                <w:noProof/>
                <w:webHidden/>
              </w:rPr>
            </w:r>
            <w:r w:rsidR="00534026">
              <w:rPr>
                <w:noProof/>
                <w:webHidden/>
              </w:rPr>
              <w:fldChar w:fldCharType="separate"/>
            </w:r>
            <w:r w:rsidR="00534026">
              <w:rPr>
                <w:noProof/>
                <w:webHidden/>
              </w:rPr>
              <w:t>III</w:t>
            </w:r>
            <w:r w:rsidR="00534026">
              <w:rPr>
                <w:noProof/>
                <w:webHidden/>
              </w:rPr>
              <w:fldChar w:fldCharType="end"/>
            </w:r>
          </w:hyperlink>
        </w:p>
        <w:p w14:paraId="49CBB4C6" w14:textId="22E96958" w:rsidR="00534026" w:rsidRDefault="00093D5E">
          <w:pPr>
            <w:pStyle w:val="TOC2"/>
            <w:rPr>
              <w:rFonts w:asciiTheme="minorHAnsi" w:eastAsiaTheme="minorEastAsia" w:hAnsiTheme="minorHAnsi" w:cstheme="minorBidi"/>
              <w:noProof/>
              <w:szCs w:val="22"/>
            </w:rPr>
          </w:pPr>
          <w:hyperlink w:anchor="_Toc182906907" w:history="1">
            <w:r w:rsidR="00534026" w:rsidRPr="00D00E8B">
              <w:rPr>
                <w:rStyle w:val="afffc"/>
              </w:rPr>
              <w:t>1 范围</w:t>
            </w:r>
            <w:r w:rsidR="00534026">
              <w:rPr>
                <w:noProof/>
                <w:webHidden/>
              </w:rPr>
              <w:tab/>
            </w:r>
            <w:r w:rsidR="00534026">
              <w:rPr>
                <w:noProof/>
                <w:webHidden/>
              </w:rPr>
              <w:fldChar w:fldCharType="begin"/>
            </w:r>
            <w:r w:rsidR="00534026">
              <w:rPr>
                <w:noProof/>
                <w:webHidden/>
              </w:rPr>
              <w:instrText xml:space="preserve"> PAGEREF _Toc182906907 \h </w:instrText>
            </w:r>
            <w:r w:rsidR="00534026">
              <w:rPr>
                <w:noProof/>
                <w:webHidden/>
              </w:rPr>
            </w:r>
            <w:r w:rsidR="00534026">
              <w:rPr>
                <w:noProof/>
                <w:webHidden/>
              </w:rPr>
              <w:fldChar w:fldCharType="separate"/>
            </w:r>
            <w:r w:rsidR="00534026">
              <w:rPr>
                <w:noProof/>
                <w:webHidden/>
              </w:rPr>
              <w:t>1</w:t>
            </w:r>
            <w:r w:rsidR="00534026">
              <w:rPr>
                <w:noProof/>
                <w:webHidden/>
              </w:rPr>
              <w:fldChar w:fldCharType="end"/>
            </w:r>
          </w:hyperlink>
        </w:p>
        <w:p w14:paraId="26E2FE9A" w14:textId="74889C5B" w:rsidR="00534026" w:rsidRDefault="00093D5E">
          <w:pPr>
            <w:pStyle w:val="TOC2"/>
            <w:rPr>
              <w:rFonts w:asciiTheme="minorHAnsi" w:eastAsiaTheme="minorEastAsia" w:hAnsiTheme="minorHAnsi" w:cstheme="minorBidi"/>
              <w:noProof/>
              <w:szCs w:val="22"/>
            </w:rPr>
          </w:pPr>
          <w:hyperlink w:anchor="_Toc182906908" w:history="1">
            <w:r w:rsidR="00534026" w:rsidRPr="00D00E8B">
              <w:rPr>
                <w:rStyle w:val="afffc"/>
              </w:rPr>
              <w:t>2 规范性引用文件</w:t>
            </w:r>
            <w:r w:rsidR="00534026">
              <w:rPr>
                <w:noProof/>
                <w:webHidden/>
              </w:rPr>
              <w:tab/>
            </w:r>
            <w:r w:rsidR="00534026">
              <w:rPr>
                <w:noProof/>
                <w:webHidden/>
              </w:rPr>
              <w:fldChar w:fldCharType="begin"/>
            </w:r>
            <w:r w:rsidR="00534026">
              <w:rPr>
                <w:noProof/>
                <w:webHidden/>
              </w:rPr>
              <w:instrText xml:space="preserve"> PAGEREF _Toc182906908 \h </w:instrText>
            </w:r>
            <w:r w:rsidR="00534026">
              <w:rPr>
                <w:noProof/>
                <w:webHidden/>
              </w:rPr>
            </w:r>
            <w:r w:rsidR="00534026">
              <w:rPr>
                <w:noProof/>
                <w:webHidden/>
              </w:rPr>
              <w:fldChar w:fldCharType="separate"/>
            </w:r>
            <w:r w:rsidR="00534026">
              <w:rPr>
                <w:noProof/>
                <w:webHidden/>
              </w:rPr>
              <w:t>1</w:t>
            </w:r>
            <w:r w:rsidR="00534026">
              <w:rPr>
                <w:noProof/>
                <w:webHidden/>
              </w:rPr>
              <w:fldChar w:fldCharType="end"/>
            </w:r>
          </w:hyperlink>
        </w:p>
        <w:p w14:paraId="6D4E1849" w14:textId="270D00A3" w:rsidR="00534026" w:rsidRDefault="00093D5E">
          <w:pPr>
            <w:pStyle w:val="TOC2"/>
            <w:rPr>
              <w:rFonts w:asciiTheme="minorHAnsi" w:eastAsiaTheme="minorEastAsia" w:hAnsiTheme="minorHAnsi" w:cstheme="minorBidi"/>
              <w:noProof/>
              <w:szCs w:val="22"/>
            </w:rPr>
          </w:pPr>
          <w:hyperlink w:anchor="_Toc182906909" w:history="1">
            <w:r w:rsidR="00534026" w:rsidRPr="00D00E8B">
              <w:rPr>
                <w:rStyle w:val="afffc"/>
              </w:rPr>
              <w:t>3 术语和定义</w:t>
            </w:r>
            <w:r w:rsidR="00534026">
              <w:rPr>
                <w:noProof/>
                <w:webHidden/>
              </w:rPr>
              <w:tab/>
            </w:r>
            <w:r w:rsidR="00534026">
              <w:rPr>
                <w:noProof/>
                <w:webHidden/>
              </w:rPr>
              <w:fldChar w:fldCharType="begin"/>
            </w:r>
            <w:r w:rsidR="00534026">
              <w:rPr>
                <w:noProof/>
                <w:webHidden/>
              </w:rPr>
              <w:instrText xml:space="preserve"> PAGEREF _Toc182906909 \h </w:instrText>
            </w:r>
            <w:r w:rsidR="00534026">
              <w:rPr>
                <w:noProof/>
                <w:webHidden/>
              </w:rPr>
            </w:r>
            <w:r w:rsidR="00534026">
              <w:rPr>
                <w:noProof/>
                <w:webHidden/>
              </w:rPr>
              <w:fldChar w:fldCharType="separate"/>
            </w:r>
            <w:r w:rsidR="00534026">
              <w:rPr>
                <w:noProof/>
                <w:webHidden/>
              </w:rPr>
              <w:t>1</w:t>
            </w:r>
            <w:r w:rsidR="00534026">
              <w:rPr>
                <w:noProof/>
                <w:webHidden/>
              </w:rPr>
              <w:fldChar w:fldCharType="end"/>
            </w:r>
          </w:hyperlink>
        </w:p>
        <w:p w14:paraId="77541E43" w14:textId="43DA1AD6" w:rsidR="00534026" w:rsidRDefault="00093D5E">
          <w:pPr>
            <w:pStyle w:val="TOC2"/>
            <w:rPr>
              <w:rFonts w:asciiTheme="minorHAnsi" w:eastAsiaTheme="minorEastAsia" w:hAnsiTheme="minorHAnsi" w:cstheme="minorBidi"/>
              <w:noProof/>
              <w:szCs w:val="22"/>
            </w:rPr>
          </w:pPr>
          <w:hyperlink w:anchor="_Toc182906913" w:history="1">
            <w:r w:rsidR="00534026" w:rsidRPr="00D00E8B">
              <w:rPr>
                <w:rStyle w:val="afffc"/>
              </w:rPr>
              <w:t>4 缩略语</w:t>
            </w:r>
            <w:r w:rsidR="00534026">
              <w:rPr>
                <w:noProof/>
                <w:webHidden/>
              </w:rPr>
              <w:tab/>
            </w:r>
            <w:r w:rsidR="00534026">
              <w:rPr>
                <w:noProof/>
                <w:webHidden/>
              </w:rPr>
              <w:fldChar w:fldCharType="begin"/>
            </w:r>
            <w:r w:rsidR="00534026">
              <w:rPr>
                <w:noProof/>
                <w:webHidden/>
              </w:rPr>
              <w:instrText xml:space="preserve"> PAGEREF _Toc182906913 \h </w:instrText>
            </w:r>
            <w:r w:rsidR="00534026">
              <w:rPr>
                <w:noProof/>
                <w:webHidden/>
              </w:rPr>
            </w:r>
            <w:r w:rsidR="00534026">
              <w:rPr>
                <w:noProof/>
                <w:webHidden/>
              </w:rPr>
              <w:fldChar w:fldCharType="separate"/>
            </w:r>
            <w:r w:rsidR="00534026">
              <w:rPr>
                <w:noProof/>
                <w:webHidden/>
              </w:rPr>
              <w:t>2</w:t>
            </w:r>
            <w:r w:rsidR="00534026">
              <w:rPr>
                <w:noProof/>
                <w:webHidden/>
              </w:rPr>
              <w:fldChar w:fldCharType="end"/>
            </w:r>
          </w:hyperlink>
        </w:p>
        <w:p w14:paraId="7119E7B3" w14:textId="5A6F05D1" w:rsidR="00534026" w:rsidRDefault="00093D5E">
          <w:pPr>
            <w:pStyle w:val="TOC2"/>
            <w:rPr>
              <w:rFonts w:asciiTheme="minorHAnsi" w:eastAsiaTheme="minorEastAsia" w:hAnsiTheme="minorHAnsi" w:cstheme="minorBidi"/>
              <w:noProof/>
              <w:szCs w:val="22"/>
            </w:rPr>
          </w:pPr>
          <w:hyperlink w:anchor="_Toc182906914" w:history="1">
            <w:r w:rsidR="00534026" w:rsidRPr="00D00E8B">
              <w:rPr>
                <w:rStyle w:val="afffc"/>
              </w:rPr>
              <w:t>5 ICC应用层接口协议框架</w:t>
            </w:r>
            <w:r w:rsidR="00534026">
              <w:rPr>
                <w:noProof/>
                <w:webHidden/>
              </w:rPr>
              <w:tab/>
            </w:r>
            <w:r w:rsidR="00534026">
              <w:rPr>
                <w:noProof/>
                <w:webHidden/>
              </w:rPr>
              <w:fldChar w:fldCharType="begin"/>
            </w:r>
            <w:r w:rsidR="00534026">
              <w:rPr>
                <w:noProof/>
                <w:webHidden/>
              </w:rPr>
              <w:instrText xml:space="preserve"> PAGEREF _Toc182906914 \h </w:instrText>
            </w:r>
            <w:r w:rsidR="00534026">
              <w:rPr>
                <w:noProof/>
                <w:webHidden/>
              </w:rPr>
            </w:r>
            <w:r w:rsidR="00534026">
              <w:rPr>
                <w:noProof/>
                <w:webHidden/>
              </w:rPr>
              <w:fldChar w:fldCharType="separate"/>
            </w:r>
            <w:r w:rsidR="00534026">
              <w:rPr>
                <w:noProof/>
                <w:webHidden/>
              </w:rPr>
              <w:t>2</w:t>
            </w:r>
            <w:r w:rsidR="00534026">
              <w:rPr>
                <w:noProof/>
                <w:webHidden/>
              </w:rPr>
              <w:fldChar w:fldCharType="end"/>
            </w:r>
          </w:hyperlink>
        </w:p>
        <w:p w14:paraId="09DAA582" w14:textId="63ED1A39" w:rsidR="00534026" w:rsidRDefault="00093D5E">
          <w:pPr>
            <w:pStyle w:val="TOC2"/>
            <w:rPr>
              <w:rFonts w:asciiTheme="minorHAnsi" w:eastAsiaTheme="minorEastAsia" w:hAnsiTheme="minorHAnsi" w:cstheme="minorBidi"/>
              <w:noProof/>
              <w:szCs w:val="22"/>
            </w:rPr>
          </w:pPr>
          <w:hyperlink w:anchor="_Toc182906915" w:history="1">
            <w:r w:rsidR="00534026" w:rsidRPr="00D00E8B">
              <w:rPr>
                <w:rStyle w:val="afffc"/>
              </w:rPr>
              <w:t>6 ICC语音/导航/电话/媒体服务调用接口协议</w:t>
            </w:r>
            <w:r w:rsidR="00534026">
              <w:rPr>
                <w:noProof/>
                <w:webHidden/>
              </w:rPr>
              <w:tab/>
            </w:r>
            <w:r w:rsidR="00534026">
              <w:rPr>
                <w:noProof/>
                <w:webHidden/>
              </w:rPr>
              <w:fldChar w:fldCharType="begin"/>
            </w:r>
            <w:r w:rsidR="00534026">
              <w:rPr>
                <w:noProof/>
                <w:webHidden/>
              </w:rPr>
              <w:instrText xml:space="preserve"> PAGEREF _Toc182906915 \h </w:instrText>
            </w:r>
            <w:r w:rsidR="00534026">
              <w:rPr>
                <w:noProof/>
                <w:webHidden/>
              </w:rPr>
            </w:r>
            <w:r w:rsidR="00534026">
              <w:rPr>
                <w:noProof/>
                <w:webHidden/>
              </w:rPr>
              <w:fldChar w:fldCharType="separate"/>
            </w:r>
            <w:r w:rsidR="00534026">
              <w:rPr>
                <w:noProof/>
                <w:webHidden/>
              </w:rPr>
              <w:t>3</w:t>
            </w:r>
            <w:r w:rsidR="00534026">
              <w:rPr>
                <w:noProof/>
                <w:webHidden/>
              </w:rPr>
              <w:fldChar w:fldCharType="end"/>
            </w:r>
          </w:hyperlink>
        </w:p>
        <w:p w14:paraId="240C19DC" w14:textId="6D53AED2" w:rsidR="00534026" w:rsidRDefault="00093D5E">
          <w:pPr>
            <w:pStyle w:val="TOC3"/>
            <w:ind w:firstLine="210"/>
            <w:rPr>
              <w:rFonts w:asciiTheme="minorHAnsi" w:eastAsiaTheme="minorEastAsia" w:hAnsiTheme="minorHAnsi" w:cstheme="minorBidi"/>
              <w:noProof/>
              <w:szCs w:val="22"/>
            </w:rPr>
          </w:pPr>
          <w:hyperlink w:anchor="_Toc182906916" w:history="1">
            <w:r w:rsidR="00534026" w:rsidRPr="00D00E8B">
              <w:rPr>
                <w:rStyle w:val="afffc"/>
              </w:rPr>
              <w:t>6.1 ICC语音助手唤醒服务调用接口</w:t>
            </w:r>
            <w:r w:rsidR="00534026">
              <w:rPr>
                <w:noProof/>
                <w:webHidden/>
              </w:rPr>
              <w:tab/>
            </w:r>
            <w:r w:rsidR="00534026">
              <w:rPr>
                <w:noProof/>
                <w:webHidden/>
              </w:rPr>
              <w:fldChar w:fldCharType="begin"/>
            </w:r>
            <w:r w:rsidR="00534026">
              <w:rPr>
                <w:noProof/>
                <w:webHidden/>
              </w:rPr>
              <w:instrText xml:space="preserve"> PAGEREF _Toc182906916 \h </w:instrText>
            </w:r>
            <w:r w:rsidR="00534026">
              <w:rPr>
                <w:noProof/>
                <w:webHidden/>
              </w:rPr>
            </w:r>
            <w:r w:rsidR="00534026">
              <w:rPr>
                <w:noProof/>
                <w:webHidden/>
              </w:rPr>
              <w:fldChar w:fldCharType="separate"/>
            </w:r>
            <w:r w:rsidR="00534026">
              <w:rPr>
                <w:noProof/>
                <w:webHidden/>
              </w:rPr>
              <w:t>3</w:t>
            </w:r>
            <w:r w:rsidR="00534026">
              <w:rPr>
                <w:noProof/>
                <w:webHidden/>
              </w:rPr>
              <w:fldChar w:fldCharType="end"/>
            </w:r>
          </w:hyperlink>
        </w:p>
        <w:p w14:paraId="7F48D825" w14:textId="4C4F2050" w:rsidR="00534026" w:rsidRDefault="00093D5E">
          <w:pPr>
            <w:pStyle w:val="TOC3"/>
            <w:ind w:firstLine="210"/>
            <w:rPr>
              <w:rFonts w:asciiTheme="minorHAnsi" w:eastAsiaTheme="minorEastAsia" w:hAnsiTheme="minorHAnsi" w:cstheme="minorBidi"/>
              <w:noProof/>
              <w:szCs w:val="22"/>
            </w:rPr>
          </w:pPr>
          <w:hyperlink w:anchor="_Toc182906919" w:history="1">
            <w:r w:rsidR="00534026" w:rsidRPr="00D00E8B">
              <w:rPr>
                <w:rStyle w:val="afffc"/>
              </w:rPr>
              <w:t>6.2 ICC导航/电话/媒体服务调用接口</w:t>
            </w:r>
            <w:r w:rsidR="00534026">
              <w:rPr>
                <w:noProof/>
                <w:webHidden/>
              </w:rPr>
              <w:tab/>
            </w:r>
            <w:r w:rsidR="00534026">
              <w:rPr>
                <w:noProof/>
                <w:webHidden/>
              </w:rPr>
              <w:fldChar w:fldCharType="begin"/>
            </w:r>
            <w:r w:rsidR="00534026">
              <w:rPr>
                <w:noProof/>
                <w:webHidden/>
              </w:rPr>
              <w:instrText xml:space="preserve"> PAGEREF _Toc182906919 \h </w:instrText>
            </w:r>
            <w:r w:rsidR="00534026">
              <w:rPr>
                <w:noProof/>
                <w:webHidden/>
              </w:rPr>
            </w:r>
            <w:r w:rsidR="00534026">
              <w:rPr>
                <w:noProof/>
                <w:webHidden/>
              </w:rPr>
              <w:fldChar w:fldCharType="separate"/>
            </w:r>
            <w:r w:rsidR="00534026">
              <w:rPr>
                <w:noProof/>
                <w:webHidden/>
              </w:rPr>
              <w:t>5</w:t>
            </w:r>
            <w:r w:rsidR="00534026">
              <w:rPr>
                <w:noProof/>
                <w:webHidden/>
              </w:rPr>
              <w:fldChar w:fldCharType="end"/>
            </w:r>
          </w:hyperlink>
        </w:p>
        <w:p w14:paraId="289911BB" w14:textId="7ACE1E2E" w:rsidR="00534026" w:rsidRDefault="00093D5E">
          <w:pPr>
            <w:pStyle w:val="TOC2"/>
            <w:rPr>
              <w:rFonts w:asciiTheme="minorHAnsi" w:eastAsiaTheme="minorEastAsia" w:hAnsiTheme="minorHAnsi" w:cstheme="minorBidi"/>
              <w:noProof/>
              <w:szCs w:val="22"/>
            </w:rPr>
          </w:pPr>
          <w:hyperlink w:anchor="_Toc182906922" w:history="1">
            <w:r w:rsidR="00534026" w:rsidRPr="00D00E8B">
              <w:rPr>
                <w:rStyle w:val="afffc"/>
              </w:rPr>
              <w:t>7 ICC车辆Sensor状态事件接口协议</w:t>
            </w:r>
            <w:r w:rsidR="00534026">
              <w:rPr>
                <w:noProof/>
                <w:webHidden/>
              </w:rPr>
              <w:tab/>
            </w:r>
            <w:r w:rsidR="00534026">
              <w:rPr>
                <w:noProof/>
                <w:webHidden/>
              </w:rPr>
              <w:fldChar w:fldCharType="begin"/>
            </w:r>
            <w:r w:rsidR="00534026">
              <w:rPr>
                <w:noProof/>
                <w:webHidden/>
              </w:rPr>
              <w:instrText xml:space="preserve"> PAGEREF _Toc182906922 \h </w:instrText>
            </w:r>
            <w:r w:rsidR="00534026">
              <w:rPr>
                <w:noProof/>
                <w:webHidden/>
              </w:rPr>
            </w:r>
            <w:r w:rsidR="00534026">
              <w:rPr>
                <w:noProof/>
                <w:webHidden/>
              </w:rPr>
              <w:fldChar w:fldCharType="separate"/>
            </w:r>
            <w:r w:rsidR="00534026">
              <w:rPr>
                <w:noProof/>
                <w:webHidden/>
              </w:rPr>
              <w:t>5</w:t>
            </w:r>
            <w:r w:rsidR="00534026">
              <w:rPr>
                <w:noProof/>
                <w:webHidden/>
              </w:rPr>
              <w:fldChar w:fldCharType="end"/>
            </w:r>
          </w:hyperlink>
        </w:p>
        <w:p w14:paraId="134A0A61" w14:textId="356D235A" w:rsidR="00534026" w:rsidRDefault="00093D5E">
          <w:pPr>
            <w:pStyle w:val="TOC3"/>
            <w:ind w:firstLine="210"/>
            <w:rPr>
              <w:rFonts w:asciiTheme="minorHAnsi" w:eastAsiaTheme="minorEastAsia" w:hAnsiTheme="minorHAnsi" w:cstheme="minorBidi"/>
              <w:noProof/>
              <w:szCs w:val="22"/>
            </w:rPr>
          </w:pPr>
          <w:hyperlink w:anchor="_Toc182906923" w:history="1">
            <w:r w:rsidR="00534026" w:rsidRPr="00D00E8B">
              <w:rPr>
                <w:rStyle w:val="afffc"/>
              </w:rPr>
              <w:t>7.1 ICC车辆驾驶模式状态接口</w:t>
            </w:r>
            <w:r w:rsidR="00534026">
              <w:rPr>
                <w:noProof/>
                <w:webHidden/>
              </w:rPr>
              <w:tab/>
            </w:r>
            <w:r w:rsidR="00534026">
              <w:rPr>
                <w:noProof/>
                <w:webHidden/>
              </w:rPr>
              <w:fldChar w:fldCharType="begin"/>
            </w:r>
            <w:r w:rsidR="00534026">
              <w:rPr>
                <w:noProof/>
                <w:webHidden/>
              </w:rPr>
              <w:instrText xml:space="preserve"> PAGEREF _Toc182906923 \h </w:instrText>
            </w:r>
            <w:r w:rsidR="00534026">
              <w:rPr>
                <w:noProof/>
                <w:webHidden/>
              </w:rPr>
            </w:r>
            <w:r w:rsidR="00534026">
              <w:rPr>
                <w:noProof/>
                <w:webHidden/>
              </w:rPr>
              <w:fldChar w:fldCharType="separate"/>
            </w:r>
            <w:r w:rsidR="00534026">
              <w:rPr>
                <w:noProof/>
                <w:webHidden/>
              </w:rPr>
              <w:t>6</w:t>
            </w:r>
            <w:r w:rsidR="00534026">
              <w:rPr>
                <w:noProof/>
                <w:webHidden/>
              </w:rPr>
              <w:fldChar w:fldCharType="end"/>
            </w:r>
          </w:hyperlink>
        </w:p>
        <w:p w14:paraId="1A7CDDBE" w14:textId="45C68A49" w:rsidR="00534026" w:rsidRDefault="00093D5E">
          <w:pPr>
            <w:pStyle w:val="TOC3"/>
            <w:ind w:firstLine="210"/>
            <w:rPr>
              <w:rFonts w:asciiTheme="minorHAnsi" w:eastAsiaTheme="minorEastAsia" w:hAnsiTheme="minorHAnsi" w:cstheme="minorBidi"/>
              <w:noProof/>
              <w:szCs w:val="22"/>
            </w:rPr>
          </w:pPr>
          <w:hyperlink w:anchor="_Toc182906926" w:history="1">
            <w:r w:rsidR="00534026" w:rsidRPr="00D00E8B">
              <w:rPr>
                <w:rStyle w:val="afffc"/>
              </w:rPr>
              <w:t>7.2 ICC白天黑夜模式状态接口</w:t>
            </w:r>
            <w:r w:rsidR="00534026">
              <w:rPr>
                <w:noProof/>
                <w:webHidden/>
              </w:rPr>
              <w:tab/>
            </w:r>
            <w:r w:rsidR="00534026">
              <w:rPr>
                <w:noProof/>
                <w:webHidden/>
              </w:rPr>
              <w:fldChar w:fldCharType="begin"/>
            </w:r>
            <w:r w:rsidR="00534026">
              <w:rPr>
                <w:noProof/>
                <w:webHidden/>
              </w:rPr>
              <w:instrText xml:space="preserve"> PAGEREF _Toc182906926 \h </w:instrText>
            </w:r>
            <w:r w:rsidR="00534026">
              <w:rPr>
                <w:noProof/>
                <w:webHidden/>
              </w:rPr>
            </w:r>
            <w:r w:rsidR="00534026">
              <w:rPr>
                <w:noProof/>
                <w:webHidden/>
              </w:rPr>
              <w:fldChar w:fldCharType="separate"/>
            </w:r>
            <w:r w:rsidR="00534026">
              <w:rPr>
                <w:noProof/>
                <w:webHidden/>
              </w:rPr>
              <w:t>6</w:t>
            </w:r>
            <w:r w:rsidR="00534026">
              <w:rPr>
                <w:noProof/>
                <w:webHidden/>
              </w:rPr>
              <w:fldChar w:fldCharType="end"/>
            </w:r>
          </w:hyperlink>
        </w:p>
        <w:p w14:paraId="435385D5" w14:textId="5EDAC043" w:rsidR="00534026" w:rsidRDefault="00093D5E">
          <w:pPr>
            <w:pStyle w:val="TOC3"/>
            <w:ind w:firstLine="210"/>
            <w:rPr>
              <w:rFonts w:asciiTheme="minorHAnsi" w:eastAsiaTheme="minorEastAsia" w:hAnsiTheme="minorHAnsi" w:cstheme="minorBidi"/>
              <w:noProof/>
              <w:szCs w:val="22"/>
            </w:rPr>
          </w:pPr>
          <w:hyperlink w:anchor="_Toc182906929" w:history="1">
            <w:r w:rsidR="00534026" w:rsidRPr="00D00E8B">
              <w:rPr>
                <w:rStyle w:val="afffc"/>
              </w:rPr>
              <w:t>7.3 ICC车辆油电状态接口</w:t>
            </w:r>
            <w:r w:rsidR="00534026">
              <w:rPr>
                <w:noProof/>
                <w:webHidden/>
              </w:rPr>
              <w:tab/>
            </w:r>
            <w:r w:rsidR="00534026">
              <w:rPr>
                <w:noProof/>
                <w:webHidden/>
              </w:rPr>
              <w:fldChar w:fldCharType="begin"/>
            </w:r>
            <w:r w:rsidR="00534026">
              <w:rPr>
                <w:noProof/>
                <w:webHidden/>
              </w:rPr>
              <w:instrText xml:space="preserve"> PAGEREF _Toc182906929 \h </w:instrText>
            </w:r>
            <w:r w:rsidR="00534026">
              <w:rPr>
                <w:noProof/>
                <w:webHidden/>
              </w:rPr>
            </w:r>
            <w:r w:rsidR="00534026">
              <w:rPr>
                <w:noProof/>
                <w:webHidden/>
              </w:rPr>
              <w:fldChar w:fldCharType="separate"/>
            </w:r>
            <w:r w:rsidR="00534026">
              <w:rPr>
                <w:noProof/>
                <w:webHidden/>
              </w:rPr>
              <w:t>7</w:t>
            </w:r>
            <w:r w:rsidR="00534026">
              <w:rPr>
                <w:noProof/>
                <w:webHidden/>
              </w:rPr>
              <w:fldChar w:fldCharType="end"/>
            </w:r>
          </w:hyperlink>
        </w:p>
        <w:p w14:paraId="764224FA" w14:textId="16C00B5C" w:rsidR="00534026" w:rsidRDefault="00093D5E">
          <w:pPr>
            <w:pStyle w:val="TOC2"/>
            <w:rPr>
              <w:rFonts w:asciiTheme="minorHAnsi" w:eastAsiaTheme="minorEastAsia" w:hAnsiTheme="minorHAnsi" w:cstheme="minorBidi"/>
              <w:noProof/>
              <w:szCs w:val="22"/>
            </w:rPr>
          </w:pPr>
          <w:hyperlink w:anchor="_Toc182906932" w:history="1">
            <w:r w:rsidR="00534026" w:rsidRPr="00D00E8B">
              <w:rPr>
                <w:rStyle w:val="afffc"/>
              </w:rPr>
              <w:t>8 ICC车辆设备信息接口协议</w:t>
            </w:r>
            <w:r w:rsidR="00534026">
              <w:rPr>
                <w:noProof/>
                <w:webHidden/>
              </w:rPr>
              <w:tab/>
            </w:r>
            <w:r w:rsidR="00534026">
              <w:rPr>
                <w:noProof/>
                <w:webHidden/>
              </w:rPr>
              <w:fldChar w:fldCharType="begin"/>
            </w:r>
            <w:r w:rsidR="00534026">
              <w:rPr>
                <w:noProof/>
                <w:webHidden/>
              </w:rPr>
              <w:instrText xml:space="preserve"> PAGEREF _Toc182906932 \h </w:instrText>
            </w:r>
            <w:r w:rsidR="00534026">
              <w:rPr>
                <w:noProof/>
                <w:webHidden/>
              </w:rPr>
            </w:r>
            <w:r w:rsidR="00534026">
              <w:rPr>
                <w:noProof/>
                <w:webHidden/>
              </w:rPr>
              <w:fldChar w:fldCharType="separate"/>
            </w:r>
            <w:r w:rsidR="00534026">
              <w:rPr>
                <w:noProof/>
                <w:webHidden/>
              </w:rPr>
              <w:t>8</w:t>
            </w:r>
            <w:r w:rsidR="00534026">
              <w:rPr>
                <w:noProof/>
                <w:webHidden/>
              </w:rPr>
              <w:fldChar w:fldCharType="end"/>
            </w:r>
          </w:hyperlink>
        </w:p>
        <w:p w14:paraId="62917A89" w14:textId="69EC4C7F" w:rsidR="00534026" w:rsidRDefault="00093D5E">
          <w:pPr>
            <w:pStyle w:val="TOC3"/>
            <w:ind w:firstLine="210"/>
            <w:rPr>
              <w:rFonts w:asciiTheme="minorHAnsi" w:eastAsiaTheme="minorEastAsia" w:hAnsiTheme="minorHAnsi" w:cstheme="minorBidi"/>
              <w:noProof/>
              <w:szCs w:val="22"/>
            </w:rPr>
          </w:pPr>
          <w:hyperlink w:anchor="_Toc182906933" w:history="1">
            <w:r w:rsidR="00534026" w:rsidRPr="00D00E8B">
              <w:rPr>
                <w:rStyle w:val="afffc"/>
              </w:rPr>
              <w:t>8.1 汽车品牌信息接口</w:t>
            </w:r>
            <w:r w:rsidR="00534026">
              <w:rPr>
                <w:noProof/>
                <w:webHidden/>
              </w:rPr>
              <w:tab/>
            </w:r>
            <w:r w:rsidR="00534026">
              <w:rPr>
                <w:noProof/>
                <w:webHidden/>
              </w:rPr>
              <w:fldChar w:fldCharType="begin"/>
            </w:r>
            <w:r w:rsidR="00534026">
              <w:rPr>
                <w:noProof/>
                <w:webHidden/>
              </w:rPr>
              <w:instrText xml:space="preserve"> PAGEREF _Toc182906933 \h </w:instrText>
            </w:r>
            <w:r w:rsidR="00534026">
              <w:rPr>
                <w:noProof/>
                <w:webHidden/>
              </w:rPr>
            </w:r>
            <w:r w:rsidR="00534026">
              <w:rPr>
                <w:noProof/>
                <w:webHidden/>
              </w:rPr>
              <w:fldChar w:fldCharType="separate"/>
            </w:r>
            <w:r w:rsidR="00534026">
              <w:rPr>
                <w:noProof/>
                <w:webHidden/>
              </w:rPr>
              <w:t>8</w:t>
            </w:r>
            <w:r w:rsidR="00534026">
              <w:rPr>
                <w:noProof/>
                <w:webHidden/>
              </w:rPr>
              <w:fldChar w:fldCharType="end"/>
            </w:r>
          </w:hyperlink>
        </w:p>
        <w:p w14:paraId="0216D362" w14:textId="1A4EA61D" w:rsidR="00534026" w:rsidRDefault="00093D5E">
          <w:pPr>
            <w:pStyle w:val="TOC3"/>
            <w:ind w:firstLine="210"/>
            <w:rPr>
              <w:rFonts w:asciiTheme="minorHAnsi" w:eastAsiaTheme="minorEastAsia" w:hAnsiTheme="minorHAnsi" w:cstheme="minorBidi"/>
              <w:noProof/>
              <w:szCs w:val="22"/>
            </w:rPr>
          </w:pPr>
          <w:hyperlink w:anchor="_Toc182906936" w:history="1">
            <w:r w:rsidR="00534026" w:rsidRPr="00D00E8B">
              <w:rPr>
                <w:rStyle w:val="afffc"/>
              </w:rPr>
              <w:t>8.2 车辆驾驶位置信息接口</w:t>
            </w:r>
            <w:r w:rsidR="00534026">
              <w:rPr>
                <w:noProof/>
                <w:webHidden/>
              </w:rPr>
              <w:tab/>
            </w:r>
            <w:r w:rsidR="00534026">
              <w:rPr>
                <w:noProof/>
                <w:webHidden/>
              </w:rPr>
              <w:fldChar w:fldCharType="begin"/>
            </w:r>
            <w:r w:rsidR="00534026">
              <w:rPr>
                <w:noProof/>
                <w:webHidden/>
              </w:rPr>
              <w:instrText xml:space="preserve"> PAGEREF _Toc182906936 \h </w:instrText>
            </w:r>
            <w:r w:rsidR="00534026">
              <w:rPr>
                <w:noProof/>
                <w:webHidden/>
              </w:rPr>
            </w:r>
            <w:r w:rsidR="00534026">
              <w:rPr>
                <w:noProof/>
                <w:webHidden/>
              </w:rPr>
              <w:fldChar w:fldCharType="separate"/>
            </w:r>
            <w:r w:rsidR="00534026">
              <w:rPr>
                <w:noProof/>
                <w:webHidden/>
              </w:rPr>
              <w:t>10</w:t>
            </w:r>
            <w:r w:rsidR="00534026">
              <w:rPr>
                <w:noProof/>
                <w:webHidden/>
              </w:rPr>
              <w:fldChar w:fldCharType="end"/>
            </w:r>
          </w:hyperlink>
        </w:p>
        <w:p w14:paraId="40B80283" w14:textId="5F21A7E4" w:rsidR="00534026" w:rsidRDefault="00093D5E">
          <w:pPr>
            <w:pStyle w:val="TOC3"/>
            <w:ind w:firstLine="210"/>
            <w:rPr>
              <w:rFonts w:asciiTheme="minorHAnsi" w:eastAsiaTheme="minorEastAsia" w:hAnsiTheme="minorHAnsi" w:cstheme="minorBidi"/>
              <w:noProof/>
              <w:szCs w:val="22"/>
            </w:rPr>
          </w:pPr>
          <w:hyperlink w:anchor="_Toc182906939" w:history="1">
            <w:r w:rsidR="00534026" w:rsidRPr="00D00E8B">
              <w:rPr>
                <w:rStyle w:val="afffc"/>
              </w:rPr>
              <w:t>8.3 车辆交互能力信息接口</w:t>
            </w:r>
            <w:r w:rsidR="00534026">
              <w:rPr>
                <w:noProof/>
                <w:webHidden/>
              </w:rPr>
              <w:tab/>
            </w:r>
            <w:r w:rsidR="00534026">
              <w:rPr>
                <w:noProof/>
                <w:webHidden/>
              </w:rPr>
              <w:fldChar w:fldCharType="begin"/>
            </w:r>
            <w:r w:rsidR="00534026">
              <w:rPr>
                <w:noProof/>
                <w:webHidden/>
              </w:rPr>
              <w:instrText xml:space="preserve"> PAGEREF _Toc182906939 \h </w:instrText>
            </w:r>
            <w:r w:rsidR="00534026">
              <w:rPr>
                <w:noProof/>
                <w:webHidden/>
              </w:rPr>
            </w:r>
            <w:r w:rsidR="00534026">
              <w:rPr>
                <w:noProof/>
                <w:webHidden/>
              </w:rPr>
              <w:fldChar w:fldCharType="separate"/>
            </w:r>
            <w:r w:rsidR="00534026">
              <w:rPr>
                <w:noProof/>
                <w:webHidden/>
              </w:rPr>
              <w:t>10</w:t>
            </w:r>
            <w:r w:rsidR="00534026">
              <w:rPr>
                <w:noProof/>
                <w:webHidden/>
              </w:rPr>
              <w:fldChar w:fldCharType="end"/>
            </w:r>
          </w:hyperlink>
        </w:p>
        <w:p w14:paraId="6E452000" w14:textId="1E7D4AF6" w:rsidR="00534026" w:rsidRDefault="00093D5E">
          <w:pPr>
            <w:pStyle w:val="TOC3"/>
            <w:ind w:firstLine="210"/>
            <w:rPr>
              <w:rFonts w:asciiTheme="minorHAnsi" w:eastAsiaTheme="minorEastAsia" w:hAnsiTheme="minorHAnsi" w:cstheme="minorBidi"/>
              <w:noProof/>
              <w:szCs w:val="22"/>
            </w:rPr>
          </w:pPr>
          <w:hyperlink w:anchor="_Toc182906942" w:history="1">
            <w:r w:rsidR="00534026" w:rsidRPr="00D00E8B">
              <w:rPr>
                <w:rStyle w:val="afffc"/>
              </w:rPr>
              <w:t>8.4 手机视频投屏服务接口</w:t>
            </w:r>
            <w:r w:rsidR="00534026">
              <w:rPr>
                <w:noProof/>
                <w:webHidden/>
              </w:rPr>
              <w:tab/>
            </w:r>
            <w:r w:rsidR="00534026">
              <w:rPr>
                <w:noProof/>
                <w:webHidden/>
              </w:rPr>
              <w:fldChar w:fldCharType="begin"/>
            </w:r>
            <w:r w:rsidR="00534026">
              <w:rPr>
                <w:noProof/>
                <w:webHidden/>
              </w:rPr>
              <w:instrText xml:space="preserve"> PAGEREF _Toc182906942 \h </w:instrText>
            </w:r>
            <w:r w:rsidR="00534026">
              <w:rPr>
                <w:noProof/>
                <w:webHidden/>
              </w:rPr>
            </w:r>
            <w:r w:rsidR="00534026">
              <w:rPr>
                <w:noProof/>
                <w:webHidden/>
              </w:rPr>
              <w:fldChar w:fldCharType="separate"/>
            </w:r>
            <w:r w:rsidR="00534026">
              <w:rPr>
                <w:noProof/>
                <w:webHidden/>
              </w:rPr>
              <w:t>11</w:t>
            </w:r>
            <w:r w:rsidR="00534026">
              <w:rPr>
                <w:noProof/>
                <w:webHidden/>
              </w:rPr>
              <w:fldChar w:fldCharType="end"/>
            </w:r>
          </w:hyperlink>
        </w:p>
        <w:p w14:paraId="6CE98A9F" w14:textId="55A60191" w:rsidR="00534026" w:rsidRDefault="00093D5E">
          <w:pPr>
            <w:pStyle w:val="TOC2"/>
            <w:rPr>
              <w:rFonts w:asciiTheme="minorHAnsi" w:eastAsiaTheme="minorEastAsia" w:hAnsiTheme="minorHAnsi" w:cstheme="minorBidi"/>
              <w:noProof/>
              <w:szCs w:val="22"/>
            </w:rPr>
          </w:pPr>
          <w:hyperlink w:anchor="_Toc182906943" w:history="1">
            <w:r w:rsidR="00534026" w:rsidRPr="00D00E8B">
              <w:rPr>
                <w:rStyle w:val="afffc"/>
              </w:rPr>
              <w:t>9 ICC车辆设备控制接口协议</w:t>
            </w:r>
            <w:r w:rsidR="00534026">
              <w:rPr>
                <w:noProof/>
                <w:webHidden/>
              </w:rPr>
              <w:tab/>
            </w:r>
            <w:r w:rsidR="00534026">
              <w:rPr>
                <w:noProof/>
                <w:webHidden/>
              </w:rPr>
              <w:fldChar w:fldCharType="begin"/>
            </w:r>
            <w:r w:rsidR="00534026">
              <w:rPr>
                <w:noProof/>
                <w:webHidden/>
              </w:rPr>
              <w:instrText xml:space="preserve"> PAGEREF _Toc182906943 \h </w:instrText>
            </w:r>
            <w:r w:rsidR="00534026">
              <w:rPr>
                <w:noProof/>
                <w:webHidden/>
              </w:rPr>
            </w:r>
            <w:r w:rsidR="00534026">
              <w:rPr>
                <w:noProof/>
                <w:webHidden/>
              </w:rPr>
              <w:fldChar w:fldCharType="separate"/>
            </w:r>
            <w:r w:rsidR="00534026">
              <w:rPr>
                <w:noProof/>
                <w:webHidden/>
              </w:rPr>
              <w:t>14</w:t>
            </w:r>
            <w:r w:rsidR="00534026">
              <w:rPr>
                <w:noProof/>
                <w:webHidden/>
              </w:rPr>
              <w:fldChar w:fldCharType="end"/>
            </w:r>
          </w:hyperlink>
        </w:p>
        <w:p w14:paraId="5677E1E2" w14:textId="1FAA8443" w:rsidR="00534026" w:rsidRDefault="00093D5E">
          <w:pPr>
            <w:pStyle w:val="TOC3"/>
            <w:ind w:firstLine="210"/>
            <w:rPr>
              <w:rFonts w:asciiTheme="minorHAnsi" w:eastAsiaTheme="minorEastAsia" w:hAnsiTheme="minorHAnsi" w:cstheme="minorBidi"/>
              <w:noProof/>
              <w:szCs w:val="22"/>
            </w:rPr>
          </w:pPr>
          <w:hyperlink w:anchor="_Toc182906944" w:history="1">
            <w:r w:rsidR="00534026" w:rsidRPr="00D00E8B">
              <w:rPr>
                <w:rStyle w:val="afffc"/>
              </w:rPr>
              <w:t>9.1 车辆空调控制服务接口</w:t>
            </w:r>
            <w:r w:rsidR="00534026">
              <w:rPr>
                <w:noProof/>
                <w:webHidden/>
              </w:rPr>
              <w:tab/>
            </w:r>
            <w:r w:rsidR="00534026">
              <w:rPr>
                <w:noProof/>
                <w:webHidden/>
              </w:rPr>
              <w:fldChar w:fldCharType="begin"/>
            </w:r>
            <w:r w:rsidR="00534026">
              <w:rPr>
                <w:noProof/>
                <w:webHidden/>
              </w:rPr>
              <w:instrText xml:space="preserve"> PAGEREF _Toc182906944 \h </w:instrText>
            </w:r>
            <w:r w:rsidR="00534026">
              <w:rPr>
                <w:noProof/>
                <w:webHidden/>
              </w:rPr>
            </w:r>
            <w:r w:rsidR="00534026">
              <w:rPr>
                <w:noProof/>
                <w:webHidden/>
              </w:rPr>
              <w:fldChar w:fldCharType="separate"/>
            </w:r>
            <w:r w:rsidR="00534026">
              <w:rPr>
                <w:noProof/>
                <w:webHidden/>
              </w:rPr>
              <w:t>14</w:t>
            </w:r>
            <w:r w:rsidR="00534026">
              <w:rPr>
                <w:noProof/>
                <w:webHidden/>
              </w:rPr>
              <w:fldChar w:fldCharType="end"/>
            </w:r>
          </w:hyperlink>
        </w:p>
        <w:p w14:paraId="50217923" w14:textId="15E9244C" w:rsidR="00534026" w:rsidRDefault="00093D5E">
          <w:pPr>
            <w:pStyle w:val="TOC3"/>
            <w:ind w:firstLine="210"/>
            <w:rPr>
              <w:rFonts w:asciiTheme="minorHAnsi" w:eastAsiaTheme="minorEastAsia" w:hAnsiTheme="minorHAnsi" w:cstheme="minorBidi"/>
              <w:noProof/>
              <w:szCs w:val="22"/>
            </w:rPr>
          </w:pPr>
          <w:hyperlink w:anchor="_Toc182906947" w:history="1">
            <w:r w:rsidR="00534026" w:rsidRPr="00D00E8B">
              <w:rPr>
                <w:rStyle w:val="afffc"/>
              </w:rPr>
              <w:t>9.2 车辆车窗控制服务接口</w:t>
            </w:r>
            <w:r w:rsidR="00534026">
              <w:rPr>
                <w:noProof/>
                <w:webHidden/>
              </w:rPr>
              <w:tab/>
            </w:r>
            <w:r w:rsidR="00534026">
              <w:rPr>
                <w:noProof/>
                <w:webHidden/>
              </w:rPr>
              <w:fldChar w:fldCharType="begin"/>
            </w:r>
            <w:r w:rsidR="00534026">
              <w:rPr>
                <w:noProof/>
                <w:webHidden/>
              </w:rPr>
              <w:instrText xml:space="preserve"> PAGEREF _Toc182906947 \h </w:instrText>
            </w:r>
            <w:r w:rsidR="00534026">
              <w:rPr>
                <w:noProof/>
                <w:webHidden/>
              </w:rPr>
            </w:r>
            <w:r w:rsidR="00534026">
              <w:rPr>
                <w:noProof/>
                <w:webHidden/>
              </w:rPr>
              <w:fldChar w:fldCharType="separate"/>
            </w:r>
            <w:r w:rsidR="00534026">
              <w:rPr>
                <w:noProof/>
                <w:webHidden/>
              </w:rPr>
              <w:t>18</w:t>
            </w:r>
            <w:r w:rsidR="00534026">
              <w:rPr>
                <w:noProof/>
                <w:webHidden/>
              </w:rPr>
              <w:fldChar w:fldCharType="end"/>
            </w:r>
          </w:hyperlink>
        </w:p>
        <w:p w14:paraId="2F310BFB" w14:textId="022D508C" w:rsidR="00534026" w:rsidRDefault="00093D5E">
          <w:pPr>
            <w:pStyle w:val="TOC3"/>
            <w:ind w:firstLine="210"/>
            <w:rPr>
              <w:rFonts w:asciiTheme="minorHAnsi" w:eastAsiaTheme="minorEastAsia" w:hAnsiTheme="minorHAnsi" w:cstheme="minorBidi"/>
              <w:noProof/>
              <w:szCs w:val="22"/>
            </w:rPr>
          </w:pPr>
          <w:hyperlink w:anchor="_Toc182906950" w:history="1">
            <w:r w:rsidR="00534026" w:rsidRPr="00D00E8B">
              <w:rPr>
                <w:rStyle w:val="afffc"/>
              </w:rPr>
              <w:t>9.3 车辆音量控制服务接口</w:t>
            </w:r>
            <w:r w:rsidR="00534026">
              <w:rPr>
                <w:noProof/>
                <w:webHidden/>
              </w:rPr>
              <w:tab/>
            </w:r>
            <w:r w:rsidR="00534026">
              <w:rPr>
                <w:noProof/>
                <w:webHidden/>
              </w:rPr>
              <w:fldChar w:fldCharType="begin"/>
            </w:r>
            <w:r w:rsidR="00534026">
              <w:rPr>
                <w:noProof/>
                <w:webHidden/>
              </w:rPr>
              <w:instrText xml:space="preserve"> PAGEREF _Toc182906950 \h </w:instrText>
            </w:r>
            <w:r w:rsidR="00534026">
              <w:rPr>
                <w:noProof/>
                <w:webHidden/>
              </w:rPr>
            </w:r>
            <w:r w:rsidR="00534026">
              <w:rPr>
                <w:noProof/>
                <w:webHidden/>
              </w:rPr>
              <w:fldChar w:fldCharType="separate"/>
            </w:r>
            <w:r w:rsidR="00534026">
              <w:rPr>
                <w:noProof/>
                <w:webHidden/>
              </w:rPr>
              <w:t>22</w:t>
            </w:r>
            <w:r w:rsidR="00534026">
              <w:rPr>
                <w:noProof/>
                <w:webHidden/>
              </w:rPr>
              <w:fldChar w:fldCharType="end"/>
            </w:r>
          </w:hyperlink>
        </w:p>
        <w:p w14:paraId="07A574FA" w14:textId="508EC38E" w:rsidR="00534026" w:rsidRDefault="00093D5E">
          <w:pPr>
            <w:pStyle w:val="TOC2"/>
            <w:rPr>
              <w:rFonts w:asciiTheme="minorHAnsi" w:eastAsiaTheme="minorEastAsia" w:hAnsiTheme="minorHAnsi" w:cstheme="minorBidi"/>
              <w:noProof/>
              <w:szCs w:val="22"/>
            </w:rPr>
          </w:pPr>
          <w:hyperlink w:anchor="_Toc182906953" w:history="1">
            <w:r w:rsidR="00534026" w:rsidRPr="00D00E8B">
              <w:rPr>
                <w:rStyle w:val="afffc"/>
              </w:rPr>
              <w:t>10 ICC连接通道服务接口协议</w:t>
            </w:r>
            <w:r w:rsidR="00534026">
              <w:rPr>
                <w:noProof/>
                <w:webHidden/>
              </w:rPr>
              <w:tab/>
            </w:r>
            <w:r w:rsidR="00534026">
              <w:rPr>
                <w:noProof/>
                <w:webHidden/>
              </w:rPr>
              <w:fldChar w:fldCharType="begin"/>
            </w:r>
            <w:r w:rsidR="00534026">
              <w:rPr>
                <w:noProof/>
                <w:webHidden/>
              </w:rPr>
              <w:instrText xml:space="preserve"> PAGEREF _Toc182906953 \h </w:instrText>
            </w:r>
            <w:r w:rsidR="00534026">
              <w:rPr>
                <w:noProof/>
                <w:webHidden/>
              </w:rPr>
            </w:r>
            <w:r w:rsidR="00534026">
              <w:rPr>
                <w:noProof/>
                <w:webHidden/>
              </w:rPr>
              <w:fldChar w:fldCharType="separate"/>
            </w:r>
            <w:r w:rsidR="00534026">
              <w:rPr>
                <w:noProof/>
                <w:webHidden/>
              </w:rPr>
              <w:t>25</w:t>
            </w:r>
            <w:r w:rsidR="00534026">
              <w:rPr>
                <w:noProof/>
                <w:webHidden/>
              </w:rPr>
              <w:fldChar w:fldCharType="end"/>
            </w:r>
          </w:hyperlink>
        </w:p>
        <w:p w14:paraId="718557A9" w14:textId="6C81E37D" w:rsidR="00534026" w:rsidRDefault="00093D5E">
          <w:pPr>
            <w:pStyle w:val="TOC3"/>
            <w:ind w:firstLine="210"/>
            <w:rPr>
              <w:rFonts w:asciiTheme="minorHAnsi" w:eastAsiaTheme="minorEastAsia" w:hAnsiTheme="minorHAnsi" w:cstheme="minorBidi"/>
              <w:noProof/>
              <w:szCs w:val="22"/>
            </w:rPr>
          </w:pPr>
          <w:hyperlink w:anchor="_Toc182906954" w:history="1">
            <w:r w:rsidR="00534026" w:rsidRPr="00D00E8B">
              <w:rPr>
                <w:rStyle w:val="afffc"/>
              </w:rPr>
              <w:t>10.1 车辆应用通道服务接口</w:t>
            </w:r>
            <w:r w:rsidR="00534026">
              <w:rPr>
                <w:noProof/>
                <w:webHidden/>
              </w:rPr>
              <w:tab/>
            </w:r>
            <w:r w:rsidR="00534026">
              <w:rPr>
                <w:noProof/>
                <w:webHidden/>
              </w:rPr>
              <w:fldChar w:fldCharType="begin"/>
            </w:r>
            <w:r w:rsidR="00534026">
              <w:rPr>
                <w:noProof/>
                <w:webHidden/>
              </w:rPr>
              <w:instrText xml:space="preserve"> PAGEREF _Toc182906954 \h </w:instrText>
            </w:r>
            <w:r w:rsidR="00534026">
              <w:rPr>
                <w:noProof/>
                <w:webHidden/>
              </w:rPr>
            </w:r>
            <w:r w:rsidR="00534026">
              <w:rPr>
                <w:noProof/>
                <w:webHidden/>
              </w:rPr>
              <w:fldChar w:fldCharType="separate"/>
            </w:r>
            <w:r w:rsidR="00534026">
              <w:rPr>
                <w:noProof/>
                <w:webHidden/>
              </w:rPr>
              <w:t>25</w:t>
            </w:r>
            <w:r w:rsidR="00534026">
              <w:rPr>
                <w:noProof/>
                <w:webHidden/>
              </w:rPr>
              <w:fldChar w:fldCharType="end"/>
            </w:r>
          </w:hyperlink>
        </w:p>
        <w:p w14:paraId="2380DB1E" w14:textId="422AAE27" w:rsidR="00534026" w:rsidRDefault="00093D5E">
          <w:pPr>
            <w:pStyle w:val="TOC3"/>
            <w:ind w:firstLine="210"/>
            <w:rPr>
              <w:rFonts w:asciiTheme="minorHAnsi" w:eastAsiaTheme="minorEastAsia" w:hAnsiTheme="minorHAnsi" w:cstheme="minorBidi"/>
              <w:noProof/>
              <w:szCs w:val="22"/>
            </w:rPr>
          </w:pPr>
          <w:hyperlink w:anchor="_Toc182906957" w:history="1">
            <w:r w:rsidR="00534026" w:rsidRPr="00D00E8B">
              <w:rPr>
                <w:rStyle w:val="afffc"/>
              </w:rPr>
              <w:t>10.2 共享上网通道服务接口</w:t>
            </w:r>
            <w:r w:rsidR="00534026">
              <w:rPr>
                <w:noProof/>
                <w:webHidden/>
              </w:rPr>
              <w:tab/>
            </w:r>
            <w:r w:rsidR="00534026">
              <w:rPr>
                <w:noProof/>
                <w:webHidden/>
              </w:rPr>
              <w:fldChar w:fldCharType="begin"/>
            </w:r>
            <w:r w:rsidR="00534026">
              <w:rPr>
                <w:noProof/>
                <w:webHidden/>
              </w:rPr>
              <w:instrText xml:space="preserve"> PAGEREF _Toc182906957 \h </w:instrText>
            </w:r>
            <w:r w:rsidR="00534026">
              <w:rPr>
                <w:noProof/>
                <w:webHidden/>
              </w:rPr>
            </w:r>
            <w:r w:rsidR="00534026">
              <w:rPr>
                <w:noProof/>
                <w:webHidden/>
              </w:rPr>
              <w:fldChar w:fldCharType="separate"/>
            </w:r>
            <w:r w:rsidR="00534026">
              <w:rPr>
                <w:noProof/>
                <w:webHidden/>
              </w:rPr>
              <w:t>27</w:t>
            </w:r>
            <w:r w:rsidR="00534026">
              <w:rPr>
                <w:noProof/>
                <w:webHidden/>
              </w:rPr>
              <w:fldChar w:fldCharType="end"/>
            </w:r>
          </w:hyperlink>
        </w:p>
        <w:p w14:paraId="2162D6F5" w14:textId="1A42E756" w:rsidR="00534026" w:rsidRDefault="00093D5E">
          <w:pPr>
            <w:pStyle w:val="TOC2"/>
            <w:rPr>
              <w:rFonts w:asciiTheme="minorHAnsi" w:eastAsiaTheme="minorEastAsia" w:hAnsiTheme="minorHAnsi" w:cstheme="minorBidi"/>
              <w:noProof/>
              <w:szCs w:val="22"/>
            </w:rPr>
          </w:pPr>
          <w:hyperlink w:anchor="_Toc182906960" w:history="1">
            <w:r w:rsidR="00534026" w:rsidRPr="00D00E8B">
              <w:rPr>
                <w:rStyle w:val="afffc"/>
              </w:rPr>
              <w:t>11 ICC分布式应用状态协同接口协议</w:t>
            </w:r>
            <w:r w:rsidR="00534026">
              <w:rPr>
                <w:noProof/>
                <w:webHidden/>
              </w:rPr>
              <w:tab/>
            </w:r>
            <w:r w:rsidR="00534026">
              <w:rPr>
                <w:noProof/>
                <w:webHidden/>
              </w:rPr>
              <w:fldChar w:fldCharType="begin"/>
            </w:r>
            <w:r w:rsidR="00534026">
              <w:rPr>
                <w:noProof/>
                <w:webHidden/>
              </w:rPr>
              <w:instrText xml:space="preserve"> PAGEREF _Toc182906960 \h </w:instrText>
            </w:r>
            <w:r w:rsidR="00534026">
              <w:rPr>
                <w:noProof/>
                <w:webHidden/>
              </w:rPr>
            </w:r>
            <w:r w:rsidR="00534026">
              <w:rPr>
                <w:noProof/>
                <w:webHidden/>
              </w:rPr>
              <w:fldChar w:fldCharType="separate"/>
            </w:r>
            <w:r w:rsidR="00534026">
              <w:rPr>
                <w:noProof/>
                <w:webHidden/>
              </w:rPr>
              <w:t>29</w:t>
            </w:r>
            <w:r w:rsidR="00534026">
              <w:rPr>
                <w:noProof/>
                <w:webHidden/>
              </w:rPr>
              <w:fldChar w:fldCharType="end"/>
            </w:r>
          </w:hyperlink>
        </w:p>
        <w:p w14:paraId="67DD2C4D" w14:textId="53CCD876" w:rsidR="00534026" w:rsidRDefault="00093D5E">
          <w:pPr>
            <w:pStyle w:val="TOC3"/>
            <w:ind w:firstLine="210"/>
            <w:rPr>
              <w:rFonts w:asciiTheme="minorHAnsi" w:eastAsiaTheme="minorEastAsia" w:hAnsiTheme="minorHAnsi" w:cstheme="minorBidi"/>
              <w:noProof/>
              <w:szCs w:val="22"/>
            </w:rPr>
          </w:pPr>
          <w:hyperlink w:anchor="_Toc182906961" w:history="1">
            <w:r w:rsidR="00534026" w:rsidRPr="00D00E8B">
              <w:rPr>
                <w:rStyle w:val="afffc"/>
              </w:rPr>
              <w:t>11.1 导航焦点协同接口</w:t>
            </w:r>
            <w:r w:rsidR="00534026">
              <w:rPr>
                <w:noProof/>
                <w:webHidden/>
              </w:rPr>
              <w:tab/>
            </w:r>
            <w:r w:rsidR="00534026">
              <w:rPr>
                <w:noProof/>
                <w:webHidden/>
              </w:rPr>
              <w:fldChar w:fldCharType="begin"/>
            </w:r>
            <w:r w:rsidR="00534026">
              <w:rPr>
                <w:noProof/>
                <w:webHidden/>
              </w:rPr>
              <w:instrText xml:space="preserve"> PAGEREF _Toc182906961 \h </w:instrText>
            </w:r>
            <w:r w:rsidR="00534026">
              <w:rPr>
                <w:noProof/>
                <w:webHidden/>
              </w:rPr>
            </w:r>
            <w:r w:rsidR="00534026">
              <w:rPr>
                <w:noProof/>
                <w:webHidden/>
              </w:rPr>
              <w:fldChar w:fldCharType="separate"/>
            </w:r>
            <w:r w:rsidR="00534026">
              <w:rPr>
                <w:noProof/>
                <w:webHidden/>
              </w:rPr>
              <w:t>29</w:t>
            </w:r>
            <w:r w:rsidR="00534026">
              <w:rPr>
                <w:noProof/>
                <w:webHidden/>
              </w:rPr>
              <w:fldChar w:fldCharType="end"/>
            </w:r>
          </w:hyperlink>
        </w:p>
        <w:p w14:paraId="2AF961C3" w14:textId="372F7D93" w:rsidR="00534026" w:rsidRDefault="00093D5E">
          <w:pPr>
            <w:pStyle w:val="TOC3"/>
            <w:ind w:firstLine="210"/>
            <w:rPr>
              <w:rFonts w:asciiTheme="minorHAnsi" w:eastAsiaTheme="minorEastAsia" w:hAnsiTheme="minorHAnsi" w:cstheme="minorBidi"/>
              <w:noProof/>
              <w:szCs w:val="22"/>
            </w:rPr>
          </w:pPr>
          <w:hyperlink w:anchor="_Toc182906964" w:history="1">
            <w:r w:rsidR="00534026" w:rsidRPr="00D00E8B">
              <w:rPr>
                <w:rStyle w:val="afffc"/>
              </w:rPr>
              <w:t>11.2 电话服务状态焦点协同接口</w:t>
            </w:r>
            <w:r w:rsidR="00534026">
              <w:rPr>
                <w:noProof/>
                <w:webHidden/>
              </w:rPr>
              <w:tab/>
            </w:r>
            <w:r w:rsidR="00534026">
              <w:rPr>
                <w:noProof/>
                <w:webHidden/>
              </w:rPr>
              <w:fldChar w:fldCharType="begin"/>
            </w:r>
            <w:r w:rsidR="00534026">
              <w:rPr>
                <w:noProof/>
                <w:webHidden/>
              </w:rPr>
              <w:instrText xml:space="preserve"> PAGEREF _Toc182906964 \h </w:instrText>
            </w:r>
            <w:r w:rsidR="00534026">
              <w:rPr>
                <w:noProof/>
                <w:webHidden/>
              </w:rPr>
            </w:r>
            <w:r w:rsidR="00534026">
              <w:rPr>
                <w:noProof/>
                <w:webHidden/>
              </w:rPr>
              <w:fldChar w:fldCharType="separate"/>
            </w:r>
            <w:r w:rsidR="00534026">
              <w:rPr>
                <w:noProof/>
                <w:webHidden/>
              </w:rPr>
              <w:t>30</w:t>
            </w:r>
            <w:r w:rsidR="00534026">
              <w:rPr>
                <w:noProof/>
                <w:webHidden/>
              </w:rPr>
              <w:fldChar w:fldCharType="end"/>
            </w:r>
          </w:hyperlink>
        </w:p>
        <w:p w14:paraId="3C283CDF" w14:textId="258AF9BC" w:rsidR="00534026" w:rsidRDefault="00093D5E">
          <w:pPr>
            <w:pStyle w:val="TOC3"/>
            <w:ind w:firstLine="210"/>
            <w:rPr>
              <w:rFonts w:asciiTheme="minorHAnsi" w:eastAsiaTheme="minorEastAsia" w:hAnsiTheme="minorHAnsi" w:cstheme="minorBidi"/>
              <w:noProof/>
              <w:szCs w:val="22"/>
            </w:rPr>
          </w:pPr>
          <w:hyperlink w:anchor="_Toc182906968" w:history="1">
            <w:r w:rsidR="00534026" w:rsidRPr="00D00E8B">
              <w:rPr>
                <w:rStyle w:val="afffc"/>
              </w:rPr>
              <w:t>11.3 语音助手状态协同接口</w:t>
            </w:r>
            <w:r w:rsidR="00534026">
              <w:rPr>
                <w:noProof/>
                <w:webHidden/>
              </w:rPr>
              <w:tab/>
            </w:r>
            <w:r w:rsidR="00534026">
              <w:rPr>
                <w:noProof/>
                <w:webHidden/>
              </w:rPr>
              <w:fldChar w:fldCharType="begin"/>
            </w:r>
            <w:r w:rsidR="00534026">
              <w:rPr>
                <w:noProof/>
                <w:webHidden/>
              </w:rPr>
              <w:instrText xml:space="preserve"> PAGEREF _Toc182906968 \h </w:instrText>
            </w:r>
            <w:r w:rsidR="00534026">
              <w:rPr>
                <w:noProof/>
                <w:webHidden/>
              </w:rPr>
            </w:r>
            <w:r w:rsidR="00534026">
              <w:rPr>
                <w:noProof/>
                <w:webHidden/>
              </w:rPr>
              <w:fldChar w:fldCharType="separate"/>
            </w:r>
            <w:r w:rsidR="00534026">
              <w:rPr>
                <w:noProof/>
                <w:webHidden/>
              </w:rPr>
              <w:t>32</w:t>
            </w:r>
            <w:r w:rsidR="00534026">
              <w:rPr>
                <w:noProof/>
                <w:webHidden/>
              </w:rPr>
              <w:fldChar w:fldCharType="end"/>
            </w:r>
          </w:hyperlink>
        </w:p>
        <w:p w14:paraId="6EB41857" w14:textId="012BCDA0" w:rsidR="00534026" w:rsidRDefault="00093D5E">
          <w:pPr>
            <w:pStyle w:val="TOC2"/>
            <w:rPr>
              <w:rFonts w:asciiTheme="minorHAnsi" w:eastAsiaTheme="minorEastAsia" w:hAnsiTheme="minorHAnsi" w:cstheme="minorBidi"/>
              <w:noProof/>
              <w:szCs w:val="22"/>
            </w:rPr>
          </w:pPr>
          <w:hyperlink w:anchor="_Toc182906971" w:history="1">
            <w:r w:rsidR="00534026" w:rsidRPr="00D00E8B">
              <w:rPr>
                <w:rStyle w:val="afffc"/>
              </w:rPr>
              <w:t>12 ICC分布式应用数据协同接口协议</w:t>
            </w:r>
            <w:r w:rsidR="00534026">
              <w:rPr>
                <w:noProof/>
                <w:webHidden/>
              </w:rPr>
              <w:tab/>
            </w:r>
            <w:r w:rsidR="00534026">
              <w:rPr>
                <w:noProof/>
                <w:webHidden/>
              </w:rPr>
              <w:fldChar w:fldCharType="begin"/>
            </w:r>
            <w:r w:rsidR="00534026">
              <w:rPr>
                <w:noProof/>
                <w:webHidden/>
              </w:rPr>
              <w:instrText xml:space="preserve"> PAGEREF _Toc182906971 \h </w:instrText>
            </w:r>
            <w:r w:rsidR="00534026">
              <w:rPr>
                <w:noProof/>
                <w:webHidden/>
              </w:rPr>
            </w:r>
            <w:r w:rsidR="00534026">
              <w:rPr>
                <w:noProof/>
                <w:webHidden/>
              </w:rPr>
              <w:fldChar w:fldCharType="separate"/>
            </w:r>
            <w:r w:rsidR="00534026">
              <w:rPr>
                <w:noProof/>
                <w:webHidden/>
              </w:rPr>
              <w:t>32</w:t>
            </w:r>
            <w:r w:rsidR="00534026">
              <w:rPr>
                <w:noProof/>
                <w:webHidden/>
              </w:rPr>
              <w:fldChar w:fldCharType="end"/>
            </w:r>
          </w:hyperlink>
        </w:p>
        <w:p w14:paraId="0E16BFF0" w14:textId="18ADB88F" w:rsidR="00534026" w:rsidRDefault="00093D5E">
          <w:pPr>
            <w:pStyle w:val="TOC3"/>
            <w:ind w:firstLine="210"/>
            <w:rPr>
              <w:rFonts w:asciiTheme="minorHAnsi" w:eastAsiaTheme="minorEastAsia" w:hAnsiTheme="minorHAnsi" w:cstheme="minorBidi"/>
              <w:noProof/>
              <w:szCs w:val="22"/>
            </w:rPr>
          </w:pPr>
          <w:hyperlink w:anchor="_Toc182906972" w:history="1">
            <w:r w:rsidR="00534026" w:rsidRPr="00D00E8B">
              <w:rPr>
                <w:rStyle w:val="afffc"/>
              </w:rPr>
              <w:t>12.1 导航数据协同接口</w:t>
            </w:r>
            <w:r w:rsidR="00534026">
              <w:rPr>
                <w:noProof/>
                <w:webHidden/>
              </w:rPr>
              <w:tab/>
            </w:r>
            <w:r w:rsidR="00534026">
              <w:rPr>
                <w:noProof/>
                <w:webHidden/>
              </w:rPr>
              <w:fldChar w:fldCharType="begin"/>
            </w:r>
            <w:r w:rsidR="00534026">
              <w:rPr>
                <w:noProof/>
                <w:webHidden/>
              </w:rPr>
              <w:instrText xml:space="preserve"> PAGEREF _Toc182906972 \h </w:instrText>
            </w:r>
            <w:r w:rsidR="00534026">
              <w:rPr>
                <w:noProof/>
                <w:webHidden/>
              </w:rPr>
            </w:r>
            <w:r w:rsidR="00534026">
              <w:rPr>
                <w:noProof/>
                <w:webHidden/>
              </w:rPr>
              <w:fldChar w:fldCharType="separate"/>
            </w:r>
            <w:r w:rsidR="00534026">
              <w:rPr>
                <w:noProof/>
                <w:webHidden/>
              </w:rPr>
              <w:t>32</w:t>
            </w:r>
            <w:r w:rsidR="00534026">
              <w:rPr>
                <w:noProof/>
                <w:webHidden/>
              </w:rPr>
              <w:fldChar w:fldCharType="end"/>
            </w:r>
          </w:hyperlink>
        </w:p>
        <w:p w14:paraId="19CE1742" w14:textId="1C0D0DC4" w:rsidR="00534026" w:rsidRDefault="00093D5E">
          <w:pPr>
            <w:pStyle w:val="TOC3"/>
            <w:ind w:firstLine="210"/>
            <w:rPr>
              <w:rFonts w:asciiTheme="minorHAnsi" w:eastAsiaTheme="minorEastAsia" w:hAnsiTheme="minorHAnsi" w:cstheme="minorBidi"/>
              <w:noProof/>
              <w:szCs w:val="22"/>
            </w:rPr>
          </w:pPr>
          <w:hyperlink w:anchor="_Toc182906975" w:history="1">
            <w:r w:rsidR="00534026" w:rsidRPr="00D00E8B">
              <w:rPr>
                <w:rStyle w:val="afffc"/>
              </w:rPr>
              <w:t>12.2 媒体数据协同接口</w:t>
            </w:r>
            <w:r w:rsidR="00534026">
              <w:rPr>
                <w:noProof/>
                <w:webHidden/>
              </w:rPr>
              <w:tab/>
            </w:r>
            <w:r w:rsidR="00534026">
              <w:rPr>
                <w:noProof/>
                <w:webHidden/>
              </w:rPr>
              <w:fldChar w:fldCharType="begin"/>
            </w:r>
            <w:r w:rsidR="00534026">
              <w:rPr>
                <w:noProof/>
                <w:webHidden/>
              </w:rPr>
              <w:instrText xml:space="preserve"> PAGEREF _Toc182906975 \h </w:instrText>
            </w:r>
            <w:r w:rsidR="00534026">
              <w:rPr>
                <w:noProof/>
                <w:webHidden/>
              </w:rPr>
            </w:r>
            <w:r w:rsidR="00534026">
              <w:rPr>
                <w:noProof/>
                <w:webHidden/>
              </w:rPr>
              <w:fldChar w:fldCharType="separate"/>
            </w:r>
            <w:r w:rsidR="00534026">
              <w:rPr>
                <w:noProof/>
                <w:webHidden/>
              </w:rPr>
              <w:t>36</w:t>
            </w:r>
            <w:r w:rsidR="00534026">
              <w:rPr>
                <w:noProof/>
                <w:webHidden/>
              </w:rPr>
              <w:fldChar w:fldCharType="end"/>
            </w:r>
          </w:hyperlink>
        </w:p>
        <w:p w14:paraId="125EF3E1" w14:textId="24B44084" w:rsidR="00534026" w:rsidRDefault="00093D5E">
          <w:pPr>
            <w:pStyle w:val="TOC3"/>
            <w:ind w:firstLine="210"/>
            <w:rPr>
              <w:rFonts w:asciiTheme="minorHAnsi" w:eastAsiaTheme="minorEastAsia" w:hAnsiTheme="minorHAnsi" w:cstheme="minorBidi"/>
              <w:noProof/>
              <w:szCs w:val="22"/>
            </w:rPr>
          </w:pPr>
          <w:hyperlink w:anchor="_Toc182906978" w:history="1">
            <w:r w:rsidR="00534026" w:rsidRPr="00D00E8B">
              <w:rPr>
                <w:rStyle w:val="afffc"/>
              </w:rPr>
              <w:t>12.3 电话数据协同接口</w:t>
            </w:r>
            <w:r w:rsidR="00534026">
              <w:rPr>
                <w:noProof/>
                <w:webHidden/>
              </w:rPr>
              <w:tab/>
            </w:r>
            <w:r w:rsidR="00534026">
              <w:rPr>
                <w:noProof/>
                <w:webHidden/>
              </w:rPr>
              <w:fldChar w:fldCharType="begin"/>
            </w:r>
            <w:r w:rsidR="00534026">
              <w:rPr>
                <w:noProof/>
                <w:webHidden/>
              </w:rPr>
              <w:instrText xml:space="preserve"> PAGEREF _Toc182906978 \h </w:instrText>
            </w:r>
            <w:r w:rsidR="00534026">
              <w:rPr>
                <w:noProof/>
                <w:webHidden/>
              </w:rPr>
            </w:r>
            <w:r w:rsidR="00534026">
              <w:rPr>
                <w:noProof/>
                <w:webHidden/>
              </w:rPr>
              <w:fldChar w:fldCharType="separate"/>
            </w:r>
            <w:r w:rsidR="00534026">
              <w:rPr>
                <w:noProof/>
                <w:webHidden/>
              </w:rPr>
              <w:t>39</w:t>
            </w:r>
            <w:r w:rsidR="00534026">
              <w:rPr>
                <w:noProof/>
                <w:webHidden/>
              </w:rPr>
              <w:fldChar w:fldCharType="end"/>
            </w:r>
          </w:hyperlink>
        </w:p>
        <w:p w14:paraId="6BC00C91" w14:textId="73FCB27C" w:rsidR="006019B9" w:rsidRDefault="006019B9" w:rsidP="002E0ABE">
          <w:pPr>
            <w:pStyle w:val="TOC3"/>
            <w:ind w:firstLine="211"/>
            <w:sectPr w:rsidR="006019B9" w:rsidSect="006E79F3">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Pr>
              <w:b/>
              <w:bCs/>
              <w:lang w:val="zh-CN"/>
            </w:rPr>
            <w:fldChar w:fldCharType="end"/>
          </w:r>
        </w:p>
      </w:sdtContent>
    </w:sdt>
    <w:p w14:paraId="41AEFFBA" w14:textId="77777777" w:rsidR="00746A51" w:rsidRDefault="00746A51" w:rsidP="00746A51">
      <w:pPr>
        <w:pStyle w:val="afffff7"/>
      </w:pPr>
      <w:bookmarkStart w:id="16" w:name="_Toc498702444"/>
      <w:bookmarkStart w:id="17" w:name="_Toc182906905"/>
      <w:r>
        <w:rPr>
          <w:rFonts w:hint="eastAsia"/>
        </w:rPr>
        <w:lastRenderedPageBreak/>
        <w:t>前</w:t>
      </w:r>
      <w:bookmarkStart w:id="18" w:name="BKQY"/>
      <w:r>
        <w:rPr>
          <w:rFonts w:hint="eastAsia"/>
        </w:rPr>
        <w:t>言</w:t>
      </w:r>
      <w:bookmarkEnd w:id="15"/>
      <w:bookmarkEnd w:id="14"/>
      <w:bookmarkEnd w:id="13"/>
      <w:bookmarkEnd w:id="12"/>
      <w:bookmarkEnd w:id="16"/>
      <w:bookmarkEnd w:id="17"/>
      <w:bookmarkEnd w:id="18"/>
    </w:p>
    <w:p w14:paraId="5A34AA14" w14:textId="77777777" w:rsidR="00632138" w:rsidRDefault="00632138" w:rsidP="00FA082A">
      <w:pPr>
        <w:pStyle w:val="aff6"/>
      </w:pPr>
      <w:r w:rsidRPr="00632138">
        <w:rPr>
          <w:rFonts w:hint="eastAsia"/>
        </w:rPr>
        <w:t xml:space="preserve">本标准按照GB/T 1.1给出的规则起草。 </w:t>
      </w:r>
    </w:p>
    <w:p w14:paraId="5BEC0A1F" w14:textId="7E17FC69" w:rsidR="000827D6" w:rsidRDefault="000827D6" w:rsidP="000827D6">
      <w:pPr>
        <w:pStyle w:val="aff6"/>
      </w:pPr>
      <w:r>
        <w:rPr>
          <w:rFonts w:hint="eastAsia"/>
        </w:rPr>
        <w:t>本标准</w:t>
      </w:r>
      <w:r>
        <w:t>由</w:t>
      </w:r>
      <w:r w:rsidR="006E4476">
        <w:rPr>
          <w:rFonts w:hint="eastAsia"/>
        </w:rPr>
        <w:t>中国汽车工业协会技术部</w:t>
      </w:r>
      <w:r>
        <w:rPr>
          <w:rFonts w:hint="eastAsia"/>
        </w:rPr>
        <w:t>提出并</w:t>
      </w:r>
      <w:r>
        <w:t>归口</w:t>
      </w:r>
      <w:r>
        <w:rPr>
          <w:rFonts w:hint="eastAsia"/>
        </w:rPr>
        <w:t>。</w:t>
      </w:r>
    </w:p>
    <w:p w14:paraId="1D94EE85" w14:textId="21F13D11" w:rsidR="00FA082A" w:rsidRPr="00A0638C" w:rsidRDefault="00FA082A" w:rsidP="00FA082A">
      <w:pPr>
        <w:pStyle w:val="aff6"/>
        <w:rPr>
          <w:i/>
        </w:rPr>
      </w:pPr>
      <w:r>
        <w:rPr>
          <w:rFonts w:hint="eastAsia"/>
        </w:rPr>
        <w:t>本标准</w:t>
      </w:r>
      <w:r>
        <w:t>起草单位</w:t>
      </w:r>
      <w:r>
        <w:rPr>
          <w:rFonts w:hint="eastAsia"/>
        </w:rPr>
        <w:t>：</w:t>
      </w:r>
      <w:r w:rsidR="00DD3D41" w:rsidRPr="00DD3D41">
        <w:rPr>
          <w:rFonts w:hint="eastAsia"/>
        </w:rPr>
        <w:t>中国汽车工业协会</w:t>
      </w:r>
      <w:r w:rsidR="00DD3D41">
        <w:rPr>
          <w:rFonts w:hint="eastAsia"/>
        </w:rPr>
        <w:t>、</w:t>
      </w:r>
      <w:r w:rsidR="00DD3D41" w:rsidRPr="00DD3D41">
        <w:rPr>
          <w:rFonts w:hint="eastAsia"/>
        </w:rPr>
        <w:t>中国信息通信研究院</w:t>
      </w:r>
      <w:r w:rsidR="00DD3D41">
        <w:rPr>
          <w:rFonts w:hint="eastAsia"/>
        </w:rPr>
        <w:t>、</w:t>
      </w:r>
      <w:r w:rsidR="00DD3D41" w:rsidRPr="00DD3D41">
        <w:rPr>
          <w:rFonts w:hint="eastAsia"/>
        </w:rPr>
        <w:t>华为终端有限公司</w:t>
      </w:r>
      <w:r w:rsidR="00DD3D41">
        <w:rPr>
          <w:rFonts w:hint="eastAsia"/>
        </w:rPr>
        <w:t>、</w:t>
      </w:r>
      <w:r w:rsidR="00DD3D41" w:rsidRPr="00DD3D41">
        <w:rPr>
          <w:rFonts w:hint="eastAsia"/>
        </w:rPr>
        <w:t>中国第一汽车集团股份有限公司</w:t>
      </w:r>
      <w:r w:rsidR="00DD3D41">
        <w:rPr>
          <w:rFonts w:hint="eastAsia"/>
        </w:rPr>
        <w:t>、</w:t>
      </w:r>
      <w:r w:rsidR="00DD3D41" w:rsidRPr="00DD3D41">
        <w:rPr>
          <w:rFonts w:hint="eastAsia"/>
        </w:rPr>
        <w:t>深圳市航盛电子股份有限公司</w:t>
      </w:r>
      <w:r w:rsidR="00DD3D41">
        <w:rPr>
          <w:rFonts w:hint="eastAsia"/>
        </w:rPr>
        <w:t>、</w:t>
      </w:r>
      <w:r w:rsidR="00DD3D41" w:rsidRPr="00DD3D41">
        <w:rPr>
          <w:rFonts w:hint="eastAsia"/>
        </w:rPr>
        <w:t>博泰车联网科技（上海）股份有限公司</w:t>
      </w:r>
      <w:r w:rsidR="00DD3D41">
        <w:rPr>
          <w:rFonts w:hint="eastAsia"/>
        </w:rPr>
        <w:t>、</w:t>
      </w:r>
      <w:r w:rsidR="00DD3D41" w:rsidRPr="00DD3D41">
        <w:rPr>
          <w:rFonts w:hint="eastAsia"/>
        </w:rPr>
        <w:t>中国电子技术标准化研究院</w:t>
      </w:r>
      <w:r w:rsidR="00DD3D41">
        <w:rPr>
          <w:rFonts w:hint="eastAsia"/>
        </w:rPr>
        <w:t>、</w:t>
      </w:r>
      <w:r w:rsidR="00DD3D41" w:rsidRPr="00DD3D41">
        <w:rPr>
          <w:rFonts w:hint="eastAsia"/>
        </w:rPr>
        <w:t>广州汽车集团股份有限公司汽车工程研究院</w:t>
      </w:r>
      <w:r w:rsidR="00DD3D41">
        <w:rPr>
          <w:rFonts w:hint="eastAsia"/>
        </w:rPr>
        <w:t>、</w:t>
      </w:r>
      <w:r w:rsidR="00DD3D41" w:rsidRPr="00DD3D41">
        <w:rPr>
          <w:rFonts w:hint="eastAsia"/>
        </w:rPr>
        <w:t>上汽通用五菱汽车股份有限公司</w:t>
      </w:r>
      <w:r w:rsidR="00DD3D41">
        <w:rPr>
          <w:rFonts w:hint="eastAsia"/>
        </w:rPr>
        <w:t>、</w:t>
      </w:r>
      <w:r w:rsidR="00DD3D41" w:rsidRPr="00DD3D41">
        <w:rPr>
          <w:rFonts w:hint="eastAsia"/>
        </w:rPr>
        <w:t>长城汽车股份有限公司</w:t>
      </w:r>
      <w:r w:rsidR="00DD3D41">
        <w:rPr>
          <w:rFonts w:hint="eastAsia"/>
        </w:rPr>
        <w:t>、</w:t>
      </w:r>
      <w:r w:rsidR="00DD3D41" w:rsidRPr="00DD3D41">
        <w:rPr>
          <w:rFonts w:hint="eastAsia"/>
        </w:rPr>
        <w:t>东风汽车集团股份有限公司</w:t>
      </w:r>
      <w:r w:rsidR="00211F6A">
        <w:rPr>
          <w:rFonts w:hint="eastAsia"/>
        </w:rPr>
        <w:t>、</w:t>
      </w:r>
      <w:r w:rsidR="00770260" w:rsidRPr="00770260">
        <w:rPr>
          <w:rFonts w:hint="eastAsia"/>
        </w:rPr>
        <w:t>浙江吉利控股集团有限公司</w:t>
      </w:r>
      <w:r w:rsidR="00770260">
        <w:rPr>
          <w:rFonts w:hint="eastAsia"/>
        </w:rPr>
        <w:t>、</w:t>
      </w:r>
      <w:r w:rsidR="003967EF" w:rsidRPr="00706A9B">
        <w:rPr>
          <w:rFonts w:hint="eastAsia"/>
          <w:color w:val="000000" w:themeColor="text1"/>
        </w:rPr>
        <w:t>重庆长安汽车股份有限公司、</w:t>
      </w:r>
      <w:r w:rsidR="00211F6A" w:rsidRPr="00211F6A">
        <w:rPr>
          <w:rFonts w:hint="eastAsia"/>
        </w:rPr>
        <w:t>宁波均联智行科技股份有限公司</w:t>
      </w:r>
      <w:r w:rsidR="00211F6A">
        <w:rPr>
          <w:rFonts w:hint="eastAsia"/>
        </w:rPr>
        <w:t>、</w:t>
      </w:r>
      <w:r w:rsidR="00211F6A" w:rsidRPr="00211F6A">
        <w:rPr>
          <w:rFonts w:hint="eastAsia"/>
        </w:rPr>
        <w:t>惠州市德赛西威汽车电子股份有限公司</w:t>
      </w:r>
      <w:r w:rsidR="00211F6A">
        <w:rPr>
          <w:rFonts w:hint="eastAsia"/>
        </w:rPr>
        <w:t>、</w:t>
      </w:r>
      <w:r w:rsidR="00211F6A" w:rsidRPr="00211F6A">
        <w:rPr>
          <w:rFonts w:hint="eastAsia"/>
        </w:rPr>
        <w:t>远峰科技股份有限公司</w:t>
      </w:r>
      <w:r w:rsidR="00211F6A">
        <w:rPr>
          <w:rFonts w:hint="eastAsia"/>
        </w:rPr>
        <w:t>、</w:t>
      </w:r>
      <w:r w:rsidR="00211F6A" w:rsidRPr="00211F6A">
        <w:rPr>
          <w:rFonts w:hint="eastAsia"/>
        </w:rPr>
        <w:t>大陆汽车电子（长春）有限公司上海分公司</w:t>
      </w:r>
      <w:r w:rsidR="00211F6A">
        <w:rPr>
          <w:rFonts w:hint="eastAsia"/>
        </w:rPr>
        <w:t>、</w:t>
      </w:r>
      <w:r w:rsidR="00211F6A" w:rsidRPr="00211F6A">
        <w:rPr>
          <w:rFonts w:hint="eastAsia"/>
        </w:rPr>
        <w:t>深圳市微测检测有限公司</w:t>
      </w:r>
      <w:r w:rsidR="00211F6A">
        <w:rPr>
          <w:rFonts w:hint="eastAsia"/>
        </w:rPr>
        <w:t>、</w:t>
      </w:r>
      <w:r w:rsidR="00211F6A" w:rsidRPr="00211F6A">
        <w:rPr>
          <w:rFonts w:hint="eastAsia"/>
        </w:rPr>
        <w:t>深圳市昇润科技有限公司</w:t>
      </w:r>
      <w:r w:rsidR="00211F6A">
        <w:rPr>
          <w:rFonts w:hint="eastAsia"/>
        </w:rPr>
        <w:t>、</w:t>
      </w:r>
      <w:r w:rsidR="00211F6A" w:rsidRPr="00211F6A">
        <w:rPr>
          <w:rFonts w:hint="eastAsia"/>
        </w:rPr>
        <w:t>上海瓶钵信息科技有限公司</w:t>
      </w:r>
      <w:r w:rsidR="00211F6A">
        <w:rPr>
          <w:rFonts w:hint="eastAsia"/>
        </w:rPr>
        <w:t>、</w:t>
      </w:r>
      <w:r w:rsidR="00211F6A" w:rsidRPr="00211F6A">
        <w:rPr>
          <w:rFonts w:hint="eastAsia"/>
        </w:rPr>
        <w:t>长沙驰芯半导体科技</w:t>
      </w:r>
      <w:r w:rsidR="00211F6A">
        <w:rPr>
          <w:rFonts w:hint="eastAsia"/>
        </w:rPr>
        <w:t>、</w:t>
      </w:r>
      <w:r w:rsidR="00211F6A" w:rsidRPr="00211F6A">
        <w:rPr>
          <w:rFonts w:hint="eastAsia"/>
        </w:rPr>
        <w:t>东软集团股份有限公司</w:t>
      </w:r>
      <w:r w:rsidR="00211F6A">
        <w:rPr>
          <w:rFonts w:hint="eastAsia"/>
        </w:rPr>
        <w:t>、</w:t>
      </w:r>
      <w:r w:rsidR="00211F6A" w:rsidRPr="00211F6A">
        <w:rPr>
          <w:rFonts w:hint="eastAsia"/>
        </w:rPr>
        <w:t>温州长江汽车电子有限公司</w:t>
      </w:r>
      <w:r w:rsidR="00211F6A">
        <w:rPr>
          <w:rFonts w:hint="eastAsia"/>
        </w:rPr>
        <w:t>、</w:t>
      </w:r>
      <w:r w:rsidR="00211F6A" w:rsidRPr="00211F6A">
        <w:rPr>
          <w:rFonts w:hint="eastAsia"/>
        </w:rPr>
        <w:t>上海酉擎物联技术有限公司</w:t>
      </w:r>
      <w:r w:rsidR="00211F6A">
        <w:rPr>
          <w:rFonts w:hint="eastAsia"/>
        </w:rPr>
        <w:t>、</w:t>
      </w:r>
      <w:r w:rsidR="00211F6A" w:rsidRPr="00211F6A">
        <w:rPr>
          <w:rFonts w:hint="eastAsia"/>
        </w:rPr>
        <w:t>惠州市华阳多媒体电子有限公司</w:t>
      </w:r>
      <w:r w:rsidR="00211F6A">
        <w:rPr>
          <w:rFonts w:hint="eastAsia"/>
        </w:rPr>
        <w:t>、</w:t>
      </w:r>
      <w:r w:rsidR="00211F6A" w:rsidRPr="00211F6A">
        <w:rPr>
          <w:rFonts w:hint="eastAsia"/>
        </w:rPr>
        <w:t>爱迪德技术（北京）有限公司</w:t>
      </w:r>
      <w:r w:rsidR="008E5211">
        <w:rPr>
          <w:rFonts w:hint="eastAsia"/>
        </w:rPr>
        <w:t>、</w:t>
      </w:r>
      <w:r w:rsidR="008E5211" w:rsidRPr="008E5211">
        <w:rPr>
          <w:rFonts w:hint="eastAsia"/>
        </w:rPr>
        <w:t>合众新能源汽车有限公司</w:t>
      </w:r>
    </w:p>
    <w:p w14:paraId="6A79800E" w14:textId="3605A42D" w:rsidR="005632C5" w:rsidRPr="00952B52" w:rsidRDefault="00FA082A" w:rsidP="00952B52">
      <w:pPr>
        <w:pStyle w:val="aff6"/>
        <w:sectPr w:rsidR="005632C5" w:rsidRPr="00952B52" w:rsidSect="006E79F3">
          <w:pgSz w:w="11906" w:h="16838" w:code="9"/>
          <w:pgMar w:top="567" w:right="1134" w:bottom="1134" w:left="1418" w:header="1418" w:footer="1134" w:gutter="0"/>
          <w:pgNumType w:fmt="upperRoman"/>
          <w:cols w:space="425"/>
          <w:formProt w:val="0"/>
          <w:docGrid w:type="lines" w:linePitch="312"/>
        </w:sectPr>
      </w:pPr>
      <w:r>
        <w:rPr>
          <w:rFonts w:hint="eastAsia"/>
        </w:rPr>
        <w:t>本标准</w:t>
      </w:r>
      <w:r>
        <w:t>主要起草人</w:t>
      </w:r>
      <w:r>
        <w:rPr>
          <w:rFonts w:hint="eastAsia"/>
        </w:rPr>
        <w:t>：</w:t>
      </w:r>
      <w:r w:rsidR="00952B52" w:rsidRPr="00952B52">
        <w:rPr>
          <w:rFonts w:hint="eastAsia"/>
        </w:rPr>
        <w:t>韩昭、任锋</w:t>
      </w:r>
      <w:r w:rsidR="00952B52">
        <w:rPr>
          <w:rFonts w:hint="eastAsia"/>
        </w:rPr>
        <w:t>、</w:t>
      </w:r>
      <w:r w:rsidR="00952B52" w:rsidRPr="00952B52">
        <w:rPr>
          <w:rFonts w:hint="eastAsia"/>
        </w:rPr>
        <w:t>曾晨曦、马霁阳</w:t>
      </w:r>
      <w:r w:rsidR="00952B52">
        <w:rPr>
          <w:rFonts w:hint="eastAsia"/>
        </w:rPr>
        <w:t>、</w:t>
      </w:r>
      <w:r w:rsidR="00D71E6D">
        <w:rPr>
          <w:rFonts w:hint="eastAsia"/>
        </w:rPr>
        <w:t>刘冰</w:t>
      </w:r>
      <w:r w:rsidR="00952B52" w:rsidRPr="00952B52">
        <w:rPr>
          <w:rFonts w:hint="eastAsia"/>
        </w:rPr>
        <w:t>、杨超</w:t>
      </w:r>
      <w:r w:rsidR="00952B52">
        <w:rPr>
          <w:rFonts w:hint="eastAsia"/>
        </w:rPr>
        <w:t>、</w:t>
      </w:r>
      <w:r w:rsidR="00D71E6D">
        <w:rPr>
          <w:rFonts w:hint="eastAsia"/>
        </w:rPr>
        <w:t>王晓丹、</w:t>
      </w:r>
      <w:r w:rsidR="00952B52" w:rsidRPr="00952B52">
        <w:rPr>
          <w:rFonts w:hint="eastAsia"/>
        </w:rPr>
        <w:t>高洪伟、吕贵林</w:t>
      </w:r>
      <w:r w:rsidR="00952B52">
        <w:rPr>
          <w:rFonts w:hint="eastAsia"/>
        </w:rPr>
        <w:t>、</w:t>
      </w:r>
      <w:r w:rsidR="00952B52" w:rsidRPr="00952B52">
        <w:rPr>
          <w:rFonts w:hint="eastAsia"/>
        </w:rPr>
        <w:t>嵇春凡、王高生</w:t>
      </w:r>
      <w:r w:rsidR="00952B52">
        <w:rPr>
          <w:rFonts w:hint="eastAsia"/>
        </w:rPr>
        <w:t>、</w:t>
      </w:r>
      <w:r w:rsidR="00952B52" w:rsidRPr="00952B52">
        <w:rPr>
          <w:rFonts w:hint="eastAsia"/>
        </w:rPr>
        <w:t>滕添益、赵梓健、童星、赵剑、都大卫</w:t>
      </w:r>
      <w:r w:rsidR="00952B52">
        <w:rPr>
          <w:rFonts w:hint="eastAsia"/>
        </w:rPr>
        <w:t>、</w:t>
      </w:r>
      <w:r w:rsidR="00952B52" w:rsidRPr="00952B52">
        <w:rPr>
          <w:rFonts w:hint="eastAsia"/>
        </w:rPr>
        <w:t>卢彤、俞铭</w:t>
      </w:r>
      <w:r w:rsidR="00952B52">
        <w:rPr>
          <w:rFonts w:hint="eastAsia"/>
        </w:rPr>
        <w:t>、</w:t>
      </w:r>
      <w:r w:rsidR="00952B52" w:rsidRPr="00952B52">
        <w:rPr>
          <w:rFonts w:hint="eastAsia"/>
        </w:rPr>
        <w:t>金倩、董建桥</w:t>
      </w:r>
      <w:r w:rsidR="00952B52">
        <w:rPr>
          <w:rFonts w:hint="eastAsia"/>
        </w:rPr>
        <w:t>、</w:t>
      </w:r>
      <w:r w:rsidR="00952B52" w:rsidRPr="00952B52">
        <w:rPr>
          <w:rFonts w:hint="eastAsia"/>
        </w:rPr>
        <w:t>杨土超、赖瑞福</w:t>
      </w:r>
      <w:r w:rsidR="00952B52">
        <w:rPr>
          <w:rFonts w:hint="eastAsia"/>
        </w:rPr>
        <w:t>、</w:t>
      </w:r>
      <w:r w:rsidR="00952B52" w:rsidRPr="00952B52">
        <w:rPr>
          <w:rFonts w:hint="eastAsia"/>
        </w:rPr>
        <w:t>崔硕、丁桂生</w:t>
      </w:r>
      <w:r w:rsidR="00952B52">
        <w:rPr>
          <w:rFonts w:hint="eastAsia"/>
        </w:rPr>
        <w:t>、</w:t>
      </w:r>
      <w:r w:rsidR="00952B52" w:rsidRPr="00952B52">
        <w:rPr>
          <w:rFonts w:hint="eastAsia"/>
        </w:rPr>
        <w:t>臧红涛、马功鸣</w:t>
      </w:r>
      <w:r w:rsidR="00952B52">
        <w:rPr>
          <w:rFonts w:hint="eastAsia"/>
        </w:rPr>
        <w:t>、</w:t>
      </w:r>
      <w:r w:rsidR="00952B52" w:rsidRPr="00952B52">
        <w:rPr>
          <w:rFonts w:hint="eastAsia"/>
        </w:rPr>
        <w:t>张贵海</w:t>
      </w:r>
      <w:r w:rsidR="002E1DD2">
        <w:rPr>
          <w:rFonts w:hint="eastAsia"/>
        </w:rPr>
        <w:t>、</w:t>
      </w:r>
      <w:r w:rsidR="00770260" w:rsidRPr="00770260">
        <w:rPr>
          <w:rFonts w:hint="eastAsia"/>
        </w:rPr>
        <w:t>唐莉莉、尚欣</w:t>
      </w:r>
      <w:r w:rsidR="00770260" w:rsidRPr="002E1DD2">
        <w:rPr>
          <w:rFonts w:hint="eastAsia"/>
        </w:rPr>
        <w:t>、</w:t>
      </w:r>
      <w:bookmarkStart w:id="19" w:name="_Hlk142561009"/>
      <w:r w:rsidR="00C34864">
        <w:rPr>
          <w:rFonts w:hint="eastAsia"/>
          <w:color w:val="000000" w:themeColor="text1"/>
        </w:rPr>
        <w:t>袁野</w:t>
      </w:r>
      <w:r w:rsidR="00C34864" w:rsidRPr="00706A9B">
        <w:rPr>
          <w:rFonts w:hint="eastAsia"/>
          <w:color w:val="000000" w:themeColor="text1"/>
        </w:rPr>
        <w:t>、</w:t>
      </w:r>
      <w:r w:rsidR="00C34864">
        <w:rPr>
          <w:rFonts w:hint="eastAsia"/>
          <w:color w:val="000000" w:themeColor="text1"/>
        </w:rPr>
        <w:t>杨斌</w:t>
      </w:r>
      <w:r w:rsidR="00C34864" w:rsidRPr="00706A9B">
        <w:rPr>
          <w:rFonts w:hint="eastAsia"/>
          <w:color w:val="000000" w:themeColor="text1"/>
        </w:rPr>
        <w:t>、</w:t>
      </w:r>
      <w:r w:rsidR="00C34864">
        <w:rPr>
          <w:rFonts w:hint="eastAsia"/>
          <w:color w:val="000000" w:themeColor="text1"/>
        </w:rPr>
        <w:t>周照富</w:t>
      </w:r>
      <w:r w:rsidR="00C34864" w:rsidRPr="00706A9B">
        <w:rPr>
          <w:rFonts w:hint="eastAsia"/>
          <w:color w:val="000000" w:themeColor="text1"/>
        </w:rPr>
        <w:t>、</w:t>
      </w:r>
      <w:bookmarkEnd w:id="19"/>
      <w:r w:rsidR="002E1DD2" w:rsidRPr="002E1DD2">
        <w:rPr>
          <w:rFonts w:hint="eastAsia"/>
        </w:rPr>
        <w:t>杨鹏、陈翔</w:t>
      </w:r>
      <w:r w:rsidR="002E1DD2">
        <w:rPr>
          <w:rFonts w:hint="eastAsia"/>
        </w:rPr>
        <w:t>、</w:t>
      </w:r>
      <w:r w:rsidR="002E1DD2" w:rsidRPr="002E1DD2">
        <w:rPr>
          <w:rFonts w:hint="eastAsia"/>
        </w:rPr>
        <w:t>彭宇辉</w:t>
      </w:r>
      <w:r w:rsidR="002E1DD2">
        <w:rPr>
          <w:rFonts w:hint="eastAsia"/>
        </w:rPr>
        <w:t>、</w:t>
      </w:r>
      <w:r w:rsidR="002E1DD2" w:rsidRPr="002E1DD2">
        <w:rPr>
          <w:rFonts w:hint="eastAsia"/>
        </w:rPr>
        <w:t>雷超、杨帆</w:t>
      </w:r>
      <w:r w:rsidR="002E1DD2">
        <w:rPr>
          <w:rFonts w:hint="eastAsia"/>
        </w:rPr>
        <w:t>、</w:t>
      </w:r>
      <w:r w:rsidR="002E1DD2" w:rsidRPr="002E1DD2">
        <w:rPr>
          <w:rFonts w:hint="eastAsia"/>
        </w:rPr>
        <w:t>韩永焕</w:t>
      </w:r>
      <w:r w:rsidR="002E1DD2">
        <w:rPr>
          <w:rFonts w:hint="eastAsia"/>
        </w:rPr>
        <w:t>、</w:t>
      </w:r>
      <w:r w:rsidR="002E1DD2" w:rsidRPr="002E1DD2">
        <w:rPr>
          <w:rFonts w:hint="eastAsia"/>
        </w:rPr>
        <w:t>石宏伟</w:t>
      </w:r>
      <w:r w:rsidR="002E1DD2">
        <w:rPr>
          <w:rFonts w:hint="eastAsia"/>
        </w:rPr>
        <w:t>、</w:t>
      </w:r>
      <w:r w:rsidR="002E1DD2" w:rsidRPr="002E1DD2">
        <w:rPr>
          <w:rFonts w:hint="eastAsia"/>
        </w:rPr>
        <w:t>陈炽华、郭文兵</w:t>
      </w:r>
      <w:r w:rsidR="002E1DD2">
        <w:rPr>
          <w:rFonts w:hint="eastAsia"/>
        </w:rPr>
        <w:t>、</w:t>
      </w:r>
      <w:r w:rsidR="002E1DD2" w:rsidRPr="002E1DD2">
        <w:rPr>
          <w:rFonts w:hint="eastAsia"/>
        </w:rPr>
        <w:t>程唐平、李子男</w:t>
      </w:r>
      <w:r w:rsidR="002E1DD2">
        <w:rPr>
          <w:rFonts w:hint="eastAsia"/>
        </w:rPr>
        <w:t>、</w:t>
      </w:r>
      <w:r w:rsidR="002E1DD2" w:rsidRPr="002E1DD2">
        <w:rPr>
          <w:rFonts w:hint="eastAsia"/>
        </w:rPr>
        <w:t>许兴奎、杨伟俊</w:t>
      </w:r>
      <w:r w:rsidR="002E1DD2">
        <w:rPr>
          <w:rFonts w:hint="eastAsia"/>
        </w:rPr>
        <w:t>、</w:t>
      </w:r>
      <w:r w:rsidR="002E1DD2" w:rsidRPr="002E1DD2">
        <w:rPr>
          <w:rFonts w:hint="eastAsia"/>
        </w:rPr>
        <w:t>石海航、高辉</w:t>
      </w:r>
      <w:r w:rsidR="002E1DD2">
        <w:rPr>
          <w:rFonts w:hint="eastAsia"/>
        </w:rPr>
        <w:t>、</w:t>
      </w:r>
      <w:r w:rsidR="002E1DD2" w:rsidRPr="002E1DD2">
        <w:rPr>
          <w:rFonts w:hint="eastAsia"/>
        </w:rPr>
        <w:t>吴杰、庄迁靖</w:t>
      </w:r>
      <w:r w:rsidR="002E1DD2">
        <w:rPr>
          <w:rFonts w:hint="eastAsia"/>
        </w:rPr>
        <w:t>、</w:t>
      </w:r>
      <w:r w:rsidR="002E1DD2" w:rsidRPr="002E1DD2">
        <w:rPr>
          <w:rFonts w:hint="eastAsia"/>
        </w:rPr>
        <w:t>于磊、倪键</w:t>
      </w:r>
      <w:r w:rsidR="002E1DD2">
        <w:rPr>
          <w:rFonts w:hint="eastAsia"/>
        </w:rPr>
        <w:t>、</w:t>
      </w:r>
      <w:r w:rsidR="002E1DD2" w:rsidRPr="002E1DD2">
        <w:rPr>
          <w:rFonts w:hint="eastAsia"/>
        </w:rPr>
        <w:t>杜建军、张浩</w:t>
      </w:r>
      <w:r w:rsidR="002E1DD2">
        <w:rPr>
          <w:rFonts w:hint="eastAsia"/>
        </w:rPr>
        <w:t>、</w:t>
      </w:r>
      <w:r w:rsidR="002E1DD2" w:rsidRPr="002E1DD2">
        <w:rPr>
          <w:rFonts w:hint="eastAsia"/>
        </w:rPr>
        <w:t>蔡耀樟、高岩嵩</w:t>
      </w:r>
      <w:r w:rsidR="008E5211">
        <w:rPr>
          <w:rFonts w:hint="eastAsia"/>
        </w:rPr>
        <w:t>、</w:t>
      </w:r>
      <w:r w:rsidR="008E5211" w:rsidRPr="008E5211">
        <w:rPr>
          <w:rFonts w:hint="eastAsia"/>
        </w:rPr>
        <w:t>刘学廷、辛长祥</w:t>
      </w:r>
    </w:p>
    <w:p w14:paraId="5232958B" w14:textId="77777777" w:rsidR="005632C5" w:rsidRPr="005632C5" w:rsidRDefault="005632C5" w:rsidP="006019B9">
      <w:pPr>
        <w:pStyle w:val="afffff7"/>
      </w:pPr>
      <w:bookmarkStart w:id="20" w:name="_Toc182906906"/>
      <w:r w:rsidRPr="005632C5">
        <w:rPr>
          <w:rFonts w:hint="eastAsia"/>
        </w:rPr>
        <w:lastRenderedPageBreak/>
        <w:t>引言</w:t>
      </w:r>
      <w:bookmarkEnd w:id="20"/>
    </w:p>
    <w:p w14:paraId="799FC405" w14:textId="77777777" w:rsidR="005632C5" w:rsidRPr="005632C5" w:rsidRDefault="005632C5" w:rsidP="005632C5">
      <w:pPr>
        <w:widowControl/>
        <w:tabs>
          <w:tab w:val="center" w:pos="4201"/>
          <w:tab w:val="right" w:leader="dot" w:pos="9298"/>
        </w:tabs>
        <w:autoSpaceDE w:val="0"/>
        <w:autoSpaceDN w:val="0"/>
        <w:ind w:firstLineChars="200" w:firstLine="420"/>
        <w:rPr>
          <w:rFonts w:ascii="宋体"/>
          <w:noProof/>
          <w:kern w:val="0"/>
          <w:szCs w:val="20"/>
        </w:rPr>
      </w:pPr>
      <w:r w:rsidRPr="005632C5">
        <w:rPr>
          <w:rFonts w:ascii="宋体" w:hint="eastAsia"/>
          <w:noProof/>
          <w:kern w:val="0"/>
          <w:szCs w:val="20"/>
        </w:rPr>
        <w:t>移动智能终端（移动终端）相关技术在近几年迅速发展，手机作为主要的移动终端设备，已融入现代社会的方方面面，成为人们的信息中心和随身工具。与此同时，汽车行业也在经历着智能化和网联化发展，相关技术和产品在快速、持续迭代。</w:t>
      </w:r>
    </w:p>
    <w:p w14:paraId="012FDB72" w14:textId="77777777" w:rsidR="005632C5" w:rsidRPr="005632C5" w:rsidRDefault="005632C5" w:rsidP="005632C5">
      <w:pPr>
        <w:widowControl/>
        <w:tabs>
          <w:tab w:val="center" w:pos="4201"/>
          <w:tab w:val="right" w:leader="dot" w:pos="9298"/>
        </w:tabs>
        <w:autoSpaceDE w:val="0"/>
        <w:autoSpaceDN w:val="0"/>
        <w:ind w:firstLineChars="200" w:firstLine="420"/>
        <w:rPr>
          <w:rFonts w:ascii="宋体"/>
          <w:noProof/>
          <w:kern w:val="0"/>
          <w:szCs w:val="20"/>
        </w:rPr>
      </w:pPr>
      <w:r w:rsidRPr="005632C5">
        <w:rPr>
          <w:rFonts w:ascii="宋体" w:hint="eastAsia"/>
          <w:noProof/>
          <w:kern w:val="0"/>
          <w:szCs w:val="20"/>
        </w:rPr>
        <w:t>汽车行业和信息通信（ICT）行业在加速融合发展，汽车除了自身逐渐智能化和数字化，还通过有线或无线等近场连接方式与移动终端进行互联。这种方式可以融合汽车和移动终端二者的技术优势，共享生态资源，共同将汽车打造成一个多场景协同与无缝衔接的智能移动空间，为消费者带来了更加智能、更加安全的体验。</w:t>
      </w:r>
    </w:p>
    <w:p w14:paraId="24025FFC" w14:textId="77777777" w:rsidR="005632C5" w:rsidRPr="005632C5" w:rsidRDefault="005632C5" w:rsidP="005632C5">
      <w:pPr>
        <w:widowControl/>
        <w:tabs>
          <w:tab w:val="center" w:pos="4201"/>
          <w:tab w:val="right" w:leader="dot" w:pos="9298"/>
        </w:tabs>
        <w:autoSpaceDE w:val="0"/>
        <w:autoSpaceDN w:val="0"/>
        <w:ind w:firstLineChars="200" w:firstLine="420"/>
        <w:rPr>
          <w:rFonts w:ascii="宋体"/>
          <w:noProof/>
          <w:kern w:val="0"/>
          <w:szCs w:val="20"/>
        </w:rPr>
      </w:pPr>
      <w:r w:rsidRPr="005632C5">
        <w:rPr>
          <w:rFonts w:ascii="宋体" w:hint="eastAsia"/>
          <w:noProof/>
          <w:kern w:val="0"/>
          <w:szCs w:val="20"/>
        </w:rPr>
        <w:t>行业上各种互联解决方案百花齐放，为消费者带来丰富的选择。但与此同时也呈现出了普遍问题，汽车方面硬件型号多、OS版本差异大、软件协议定制多，手机方面OS版本多、更新频次不统一、各家互联方案互异。由此造成了行业开发对接周期长、效率低以及兼容性差等诸多痛点问题，行业碎片化日益严重。</w:t>
      </w:r>
    </w:p>
    <w:p w14:paraId="0A29098A" w14:textId="77777777" w:rsidR="005632C5" w:rsidRPr="005632C5" w:rsidRDefault="005632C5" w:rsidP="005632C5">
      <w:pPr>
        <w:widowControl/>
        <w:tabs>
          <w:tab w:val="center" w:pos="4201"/>
          <w:tab w:val="right" w:leader="dot" w:pos="9298"/>
        </w:tabs>
        <w:autoSpaceDE w:val="0"/>
        <w:autoSpaceDN w:val="0"/>
        <w:ind w:firstLineChars="200" w:firstLine="420"/>
        <w:rPr>
          <w:rFonts w:ascii="宋体"/>
          <w:noProof/>
          <w:kern w:val="0"/>
          <w:szCs w:val="20"/>
        </w:rPr>
      </w:pPr>
      <w:r w:rsidRPr="005632C5">
        <w:rPr>
          <w:rFonts w:ascii="宋体" w:hint="eastAsia"/>
          <w:noProof/>
          <w:kern w:val="0"/>
          <w:szCs w:val="20"/>
        </w:rPr>
        <w:t>为促进移动终端和汽车之间的互联互通，智慧车联产业生态联盟成立了手机-汽车互联工作组，将通过制定跨手机、跨汽车的统一互联标准，最大程度地解决上述问题，进而减少行业定制化开发、降低行业整体成本、提高行业开发效率。</w:t>
      </w:r>
    </w:p>
    <w:p w14:paraId="635F9A95" w14:textId="542BE2CA" w:rsidR="005632C5" w:rsidRPr="005632C5" w:rsidRDefault="005632C5" w:rsidP="005632C5">
      <w:pPr>
        <w:widowControl/>
        <w:tabs>
          <w:tab w:val="center" w:pos="4201"/>
          <w:tab w:val="right" w:leader="dot" w:pos="9298"/>
        </w:tabs>
        <w:autoSpaceDE w:val="0"/>
        <w:autoSpaceDN w:val="0"/>
        <w:ind w:firstLineChars="200" w:firstLine="420"/>
        <w:rPr>
          <w:rFonts w:ascii="宋体"/>
          <w:noProof/>
          <w:kern w:val="0"/>
          <w:szCs w:val="20"/>
        </w:rPr>
      </w:pPr>
      <w:r w:rsidRPr="005632C5">
        <w:rPr>
          <w:rFonts w:ascii="宋体" w:hint="eastAsia"/>
          <w:noProof/>
          <w:kern w:val="0"/>
          <w:szCs w:val="20"/>
        </w:rPr>
        <w:t>工作组在对手机-汽车互联的关键标准点进行深入研究分析的基础上，提出了移动终端与车载设备互联标准与测试认证体系（以下简称：本系列标准）。本系列标准包含技术规范、测试规程和认证流程等板块，规定了移动终端与车载设备互联</w:t>
      </w:r>
      <w:r w:rsidR="00F81BEB">
        <w:rPr>
          <w:rFonts w:ascii="宋体" w:hint="eastAsia"/>
          <w:noProof/>
          <w:kern w:val="0"/>
          <w:szCs w:val="20"/>
        </w:rPr>
        <w:t>系统</w:t>
      </w:r>
      <w:r w:rsidRPr="005632C5">
        <w:rPr>
          <w:rFonts w:ascii="宋体" w:hint="eastAsia"/>
          <w:noProof/>
          <w:kern w:val="0"/>
          <w:szCs w:val="20"/>
        </w:rPr>
        <w:t>的相关功能、协议、性能、互操作等技术要求及其对应兼容性测试方法。</w:t>
      </w:r>
    </w:p>
    <w:p w14:paraId="526FA42B" w14:textId="77777777" w:rsidR="005632C5" w:rsidRPr="005632C5" w:rsidRDefault="005632C5" w:rsidP="004B1D42">
      <w:pPr>
        <w:pStyle w:val="aff6"/>
      </w:pPr>
      <w:r w:rsidRPr="005632C5">
        <w:rPr>
          <w:rFonts w:ascii="Times New Roman" w:hint="eastAsia"/>
          <w:noProof w:val="0"/>
          <w:kern w:val="2"/>
          <w:szCs w:val="24"/>
        </w:rPr>
        <w:t>本系列标准适用于汽车制造商、供应商、移动终端商、移动应用提供商与互联网内容提供商关于移动终端</w:t>
      </w:r>
      <w:r w:rsidR="00F81BEB">
        <w:rPr>
          <w:rFonts w:ascii="Times New Roman" w:hint="eastAsia"/>
          <w:noProof w:val="0"/>
          <w:kern w:val="2"/>
          <w:szCs w:val="24"/>
        </w:rPr>
        <w:t>与</w:t>
      </w:r>
      <w:r w:rsidRPr="005632C5">
        <w:rPr>
          <w:rFonts w:ascii="Times New Roman" w:hint="eastAsia"/>
          <w:noProof w:val="0"/>
          <w:kern w:val="2"/>
          <w:szCs w:val="24"/>
        </w:rPr>
        <w:t>车载设备互联</w:t>
      </w:r>
      <w:r w:rsidR="00F81BEB">
        <w:rPr>
          <w:rFonts w:ascii="Times New Roman" w:hint="eastAsia"/>
          <w:noProof w:val="0"/>
          <w:kern w:val="2"/>
          <w:szCs w:val="24"/>
        </w:rPr>
        <w:t>系统</w:t>
      </w:r>
      <w:r w:rsidRPr="005632C5">
        <w:rPr>
          <w:rFonts w:ascii="Times New Roman" w:hint="eastAsia"/>
          <w:noProof w:val="0"/>
          <w:kern w:val="2"/>
          <w:szCs w:val="24"/>
        </w:rPr>
        <w:t>的设计、研发、生产和测试等过程，作为技术依据和参考性指导。</w:t>
      </w:r>
    </w:p>
    <w:p w14:paraId="1FF9DC64" w14:textId="77777777" w:rsidR="005632C5" w:rsidRPr="005632C5" w:rsidRDefault="005632C5" w:rsidP="005632C5">
      <w:pPr>
        <w:pStyle w:val="aff6"/>
        <w:ind w:firstLineChars="0" w:firstLine="0"/>
      </w:pPr>
    </w:p>
    <w:p w14:paraId="4F88A8D7" w14:textId="77777777" w:rsidR="005632C5" w:rsidRPr="00A0638C" w:rsidRDefault="005632C5" w:rsidP="00746A51">
      <w:pPr>
        <w:pStyle w:val="aff6"/>
        <w:rPr>
          <w:i/>
        </w:rPr>
        <w:sectPr w:rsidR="005632C5" w:rsidRPr="00A0638C" w:rsidSect="006E79F3">
          <w:pgSz w:w="11906" w:h="16838" w:code="9"/>
          <w:pgMar w:top="567" w:right="1134" w:bottom="1134" w:left="1418" w:header="1418" w:footer="1134" w:gutter="0"/>
          <w:pgNumType w:fmt="upperRoman"/>
          <w:cols w:space="425"/>
          <w:formProt w:val="0"/>
          <w:docGrid w:type="lines" w:linePitch="312"/>
        </w:sectPr>
      </w:pPr>
    </w:p>
    <w:p w14:paraId="48C22901" w14:textId="41DF0CE0" w:rsidR="00F34B99" w:rsidRDefault="005632C5" w:rsidP="006019B9">
      <w:pPr>
        <w:jc w:val="center"/>
        <w:rPr>
          <w:rFonts w:ascii="黑体" w:eastAsia="黑体" w:hAnsi="黑体"/>
          <w:sz w:val="32"/>
          <w:szCs w:val="32"/>
        </w:rPr>
      </w:pPr>
      <w:r w:rsidRPr="006019B9">
        <w:rPr>
          <w:rFonts w:ascii="黑体" w:eastAsia="黑体" w:hAnsi="黑体" w:hint="eastAsia"/>
          <w:sz w:val="32"/>
          <w:szCs w:val="32"/>
        </w:rPr>
        <w:lastRenderedPageBreak/>
        <w:t>移动终端</w:t>
      </w:r>
      <w:bookmarkStart w:id="21" w:name="StandardName"/>
      <w:r w:rsidR="006019B9">
        <w:rPr>
          <w:rFonts w:ascii="黑体" w:eastAsia="黑体" w:hAnsi="黑体" w:hint="eastAsia"/>
          <w:sz w:val="32"/>
          <w:szCs w:val="32"/>
        </w:rPr>
        <w:t>与车载设备</w:t>
      </w:r>
      <w:r w:rsidR="00DD1959" w:rsidRPr="006019B9">
        <w:rPr>
          <w:rFonts w:ascii="黑体" w:eastAsia="黑体" w:hAnsi="黑体" w:hint="eastAsia"/>
          <w:sz w:val="32"/>
          <w:szCs w:val="32"/>
        </w:rPr>
        <w:t>互联</w:t>
      </w:r>
      <w:r w:rsidR="002C200B" w:rsidRPr="006019B9">
        <w:rPr>
          <w:rFonts w:ascii="黑体" w:eastAsia="黑体" w:hAnsi="黑体" w:hint="eastAsia"/>
          <w:sz w:val="32"/>
          <w:szCs w:val="32"/>
        </w:rPr>
        <w:t xml:space="preserve"> </w:t>
      </w:r>
      <w:r w:rsidR="00DD1959" w:rsidRPr="006019B9">
        <w:rPr>
          <w:rFonts w:ascii="黑体" w:eastAsia="黑体" w:hAnsi="黑体" w:hint="eastAsia"/>
          <w:sz w:val="32"/>
          <w:szCs w:val="32"/>
        </w:rPr>
        <w:t>技术规范</w:t>
      </w:r>
      <w:r w:rsidR="002C200B" w:rsidRPr="006019B9">
        <w:rPr>
          <w:rFonts w:ascii="黑体" w:eastAsia="黑体" w:hAnsi="黑体" w:hint="eastAsia"/>
          <w:sz w:val="32"/>
          <w:szCs w:val="32"/>
        </w:rPr>
        <w:t xml:space="preserve"> </w:t>
      </w:r>
      <w:r w:rsidR="002C200B" w:rsidRPr="006019B9">
        <w:rPr>
          <w:rFonts w:ascii="黑体" w:eastAsia="黑体" w:hAnsi="黑体"/>
          <w:sz w:val="32"/>
          <w:szCs w:val="32"/>
        </w:rPr>
        <w:t>第</w:t>
      </w:r>
      <w:r w:rsidR="00135450">
        <w:rPr>
          <w:rFonts w:ascii="黑体" w:eastAsia="黑体" w:hAnsi="黑体"/>
          <w:sz w:val="32"/>
          <w:szCs w:val="32"/>
        </w:rPr>
        <w:t>3</w:t>
      </w:r>
      <w:bookmarkStart w:id="22" w:name="_GoBack"/>
      <w:bookmarkEnd w:id="22"/>
      <w:r w:rsidR="002C200B" w:rsidRPr="006019B9">
        <w:rPr>
          <w:rFonts w:ascii="黑体" w:eastAsia="黑体" w:hAnsi="黑体" w:hint="eastAsia"/>
          <w:sz w:val="32"/>
          <w:szCs w:val="32"/>
        </w:rPr>
        <w:t>部分：</w:t>
      </w:r>
      <w:bookmarkEnd w:id="21"/>
      <w:r w:rsidR="00311D72">
        <w:rPr>
          <w:rFonts w:ascii="黑体" w:eastAsia="黑体" w:hAnsi="黑体" w:hint="eastAsia"/>
          <w:sz w:val="32"/>
          <w:szCs w:val="32"/>
        </w:rPr>
        <w:t>应用服务协议</w:t>
      </w:r>
    </w:p>
    <w:p w14:paraId="5BABF097" w14:textId="77777777" w:rsidR="00311D72" w:rsidRDefault="00311D72" w:rsidP="00311D72">
      <w:pPr>
        <w:pStyle w:val="a2"/>
      </w:pPr>
      <w:bookmarkStart w:id="23" w:name="_Toc498526317"/>
      <w:bookmarkStart w:id="24" w:name="_Toc498530496"/>
      <w:bookmarkStart w:id="25" w:name="_Toc498590094"/>
      <w:bookmarkStart w:id="26" w:name="_Toc498702136"/>
      <w:bookmarkStart w:id="27" w:name="_Toc498702445"/>
      <w:bookmarkStart w:id="28" w:name="_Toc182906907"/>
      <w:r>
        <w:rPr>
          <w:rFonts w:hint="eastAsia"/>
        </w:rPr>
        <w:t>范围</w:t>
      </w:r>
      <w:bookmarkEnd w:id="23"/>
      <w:bookmarkEnd w:id="24"/>
      <w:bookmarkEnd w:id="25"/>
      <w:bookmarkEnd w:id="26"/>
      <w:bookmarkEnd w:id="27"/>
      <w:bookmarkEnd w:id="28"/>
    </w:p>
    <w:p w14:paraId="379DC615" w14:textId="4EFCFC9F" w:rsidR="00C4104A" w:rsidRDefault="00C4104A" w:rsidP="00C4104A">
      <w:pPr>
        <w:pStyle w:val="aff6"/>
      </w:pPr>
      <w:r>
        <w:rPr>
          <w:rFonts w:hint="eastAsia"/>
        </w:rPr>
        <w:t>本文档定义了</w:t>
      </w:r>
      <w:r w:rsidR="00BD7CE7" w:rsidRPr="00BD7CE7">
        <w:rPr>
          <w:rFonts w:hint="eastAsia"/>
        </w:rPr>
        <w:t>移动终端与车载设备互联系统的</w:t>
      </w:r>
      <w:r>
        <w:rPr>
          <w:rFonts w:hint="eastAsia"/>
        </w:rPr>
        <w:t>应用</w:t>
      </w:r>
      <w:r>
        <w:t>服务协议</w:t>
      </w:r>
      <w:r w:rsidR="00BD7CE7">
        <w:t>部分</w:t>
      </w:r>
      <w:r>
        <w:rPr>
          <w:rFonts w:hint="eastAsia"/>
        </w:rPr>
        <w:t>，包括</w:t>
      </w:r>
      <w:r w:rsidR="00BD7CE7">
        <w:rPr>
          <w:rFonts w:hint="eastAsia"/>
        </w:rPr>
        <w:t>ICC互联系统应用层</w:t>
      </w:r>
      <w:r>
        <w:rPr>
          <w:rFonts w:hint="eastAsia"/>
        </w:rPr>
        <w:t>协议</w:t>
      </w:r>
      <w:r w:rsidR="00BD7CE7">
        <w:rPr>
          <w:rFonts w:hint="eastAsia"/>
        </w:rPr>
        <w:t>框架及接口定义</w:t>
      </w:r>
      <w:r>
        <w:rPr>
          <w:rFonts w:hint="eastAsia"/>
        </w:rPr>
        <w:t>。</w:t>
      </w:r>
    </w:p>
    <w:p w14:paraId="3AC4F483" w14:textId="77777777" w:rsidR="00C4104A" w:rsidRDefault="00C4104A" w:rsidP="00C4104A">
      <w:pPr>
        <w:pStyle w:val="aff6"/>
      </w:pPr>
      <w:r>
        <w:rPr>
          <w:rFonts w:hint="eastAsia"/>
        </w:rPr>
        <w:t>本标准适用于移动设备与车载终端互联协议的设计、研发、生产和测试等过程。</w:t>
      </w:r>
    </w:p>
    <w:p w14:paraId="30E51A1C" w14:textId="77777777" w:rsidR="00311D72" w:rsidRDefault="00311D72" w:rsidP="00311D72">
      <w:pPr>
        <w:pStyle w:val="a2"/>
      </w:pPr>
      <w:bookmarkStart w:id="29" w:name="_Toc498526318"/>
      <w:bookmarkStart w:id="30" w:name="_Toc498530497"/>
      <w:bookmarkStart w:id="31" w:name="_Toc498590095"/>
      <w:bookmarkStart w:id="32" w:name="_Toc498702137"/>
      <w:bookmarkStart w:id="33" w:name="_Toc498702446"/>
      <w:bookmarkStart w:id="34" w:name="_Toc182906908"/>
      <w:r>
        <w:rPr>
          <w:rFonts w:hint="eastAsia"/>
        </w:rPr>
        <w:t>规范性引用文件</w:t>
      </w:r>
      <w:bookmarkEnd w:id="29"/>
      <w:bookmarkEnd w:id="30"/>
      <w:bookmarkEnd w:id="31"/>
      <w:bookmarkEnd w:id="32"/>
      <w:bookmarkEnd w:id="33"/>
      <w:bookmarkEnd w:id="34"/>
    </w:p>
    <w:p w14:paraId="602779D0" w14:textId="5E26CE5A" w:rsidR="00311D72" w:rsidRDefault="00E12654" w:rsidP="00311D72">
      <w:pPr>
        <w:pStyle w:val="aff6"/>
      </w:pPr>
      <w:r>
        <w:rPr>
          <w:rFonts w:hint="eastAsia"/>
        </w:rPr>
        <w:t>下列文件中的内容通过那种的规范性引用而构成本文件必不可少的条款</w:t>
      </w:r>
      <w:r w:rsidR="00311D72">
        <w:rPr>
          <w:rFonts w:hint="eastAsia"/>
        </w:rPr>
        <w:t>。</w:t>
      </w:r>
      <w:r>
        <w:rPr>
          <w:rFonts w:hint="eastAsia"/>
        </w:rPr>
        <w:t>其中，注日期的引用文件，仅该日期对应的版本适用于本文件；不注日期的引用文件，其最新版本（包括所有的修改单）适用于本文件</w:t>
      </w:r>
      <w:r w:rsidR="00311D72">
        <w:rPr>
          <w:rFonts w:hint="eastAsia"/>
        </w:rPr>
        <w:t>。</w:t>
      </w:r>
    </w:p>
    <w:p w14:paraId="71685534" w14:textId="45AE12B9" w:rsidR="00D73897" w:rsidRPr="00CE4CAC" w:rsidRDefault="00D73897" w:rsidP="00D73897">
      <w:pPr>
        <w:pStyle w:val="aff6"/>
      </w:pPr>
      <w:bookmarkStart w:id="35" w:name="_Hlk142561034"/>
      <w:r>
        <w:rPr>
          <w:rFonts w:hint="eastAsia"/>
        </w:rPr>
        <w:t>T</w:t>
      </w:r>
      <w:r>
        <w:t>/</w:t>
      </w:r>
      <w:r w:rsidR="00E12654">
        <w:rPr>
          <w:rFonts w:hint="eastAsia"/>
        </w:rPr>
        <w:t>CAAMTB</w:t>
      </w:r>
      <w:r w:rsidRPr="0087155C">
        <w:t xml:space="preserve"> </w:t>
      </w:r>
      <w:r w:rsidR="00E12654">
        <w:rPr>
          <w:rFonts w:hint="eastAsia"/>
        </w:rPr>
        <w:t>XX</w:t>
      </w:r>
      <w:r w:rsidRPr="0087155C">
        <w:t>-202</w:t>
      </w:r>
      <w:r w:rsidR="00E12654">
        <w:t>4</w:t>
      </w:r>
      <w:r>
        <w:t xml:space="preserve">    </w:t>
      </w:r>
      <w:r w:rsidRPr="00CE4CAC">
        <w:rPr>
          <w:rFonts w:hint="eastAsia"/>
        </w:rPr>
        <w:t>移动终端与车载设备互联 技术规范 第</w:t>
      </w:r>
      <w:r>
        <w:t>1</w:t>
      </w:r>
      <w:r>
        <w:rPr>
          <w:rFonts w:hint="eastAsia"/>
        </w:rPr>
        <w:t>部分：系统架构</w:t>
      </w:r>
    </w:p>
    <w:p w14:paraId="7E229D08" w14:textId="29BB0944" w:rsidR="00376963" w:rsidRDefault="00376963" w:rsidP="00376963">
      <w:pPr>
        <w:pStyle w:val="a2"/>
      </w:pPr>
      <w:bookmarkStart w:id="36" w:name="_Toc498526319"/>
      <w:bookmarkStart w:id="37" w:name="_Toc498530498"/>
      <w:bookmarkStart w:id="38" w:name="_Toc498590096"/>
      <w:bookmarkStart w:id="39" w:name="_Toc498702138"/>
      <w:bookmarkStart w:id="40" w:name="_Toc498702447"/>
      <w:bookmarkStart w:id="41" w:name="_Toc182906909"/>
      <w:bookmarkStart w:id="42" w:name="_Toc498530502"/>
      <w:bookmarkStart w:id="43" w:name="_Toc498590100"/>
      <w:bookmarkStart w:id="44" w:name="_Toc498702141"/>
      <w:bookmarkStart w:id="45" w:name="_Toc498702450"/>
      <w:bookmarkEnd w:id="35"/>
      <w:bookmarkEnd w:id="36"/>
      <w:r>
        <w:rPr>
          <w:rFonts w:hint="eastAsia"/>
        </w:rPr>
        <w:t>术语和定义</w:t>
      </w:r>
      <w:bookmarkEnd w:id="37"/>
      <w:bookmarkEnd w:id="38"/>
      <w:bookmarkEnd w:id="39"/>
      <w:bookmarkEnd w:id="40"/>
      <w:bookmarkEnd w:id="41"/>
    </w:p>
    <w:p w14:paraId="075F467B" w14:textId="5DF79734" w:rsidR="00E12654" w:rsidRPr="00E12654" w:rsidRDefault="00E12654" w:rsidP="00E12654">
      <w:pPr>
        <w:pStyle w:val="aff6"/>
      </w:pPr>
      <w:r>
        <w:rPr>
          <w:rFonts w:hint="eastAsia"/>
        </w:rPr>
        <w:t>下列术语和定义适用于本文件。</w:t>
      </w:r>
    </w:p>
    <w:p w14:paraId="277CFBFC" w14:textId="77777777" w:rsidR="00BF2BF8" w:rsidRPr="00BF2BF8" w:rsidRDefault="00BF2BF8" w:rsidP="00376963">
      <w:pPr>
        <w:pStyle w:val="a3"/>
        <w:ind w:left="0"/>
        <w:rPr>
          <w:b/>
        </w:rPr>
      </w:pPr>
      <w:bookmarkStart w:id="46" w:name="_Toc498530499"/>
      <w:bookmarkStart w:id="47" w:name="_Toc498590097"/>
      <w:bookmarkStart w:id="48" w:name="_Toc498702139"/>
      <w:bookmarkStart w:id="49" w:name="_Toc498702448"/>
      <w:bookmarkStart w:id="50" w:name="_Toc498530500"/>
      <w:bookmarkStart w:id="51" w:name="_Toc498590098"/>
      <w:bookmarkStart w:id="52" w:name="_Toc182906910"/>
      <w:bookmarkEnd w:id="46"/>
      <w:bookmarkEnd w:id="47"/>
      <w:bookmarkEnd w:id="48"/>
      <w:bookmarkEnd w:id="49"/>
      <w:bookmarkEnd w:id="50"/>
      <w:bookmarkEnd w:id="51"/>
      <w:bookmarkEnd w:id="52"/>
    </w:p>
    <w:p w14:paraId="10EF2782" w14:textId="4D17DCC3" w:rsidR="00376963" w:rsidRPr="00BF2BF8" w:rsidRDefault="00376963" w:rsidP="00BF2BF8">
      <w:pPr>
        <w:pStyle w:val="aff6"/>
        <w:spacing w:afterLines="50" w:after="156"/>
        <w:rPr>
          <w:rFonts w:ascii="黑体" w:eastAsia="黑体" w:hAnsi="黑体"/>
          <w:b/>
        </w:rPr>
      </w:pPr>
      <w:r w:rsidRPr="00BF2BF8">
        <w:rPr>
          <w:rFonts w:ascii="黑体" w:eastAsia="黑体" w:hAnsi="黑体" w:hint="eastAsia"/>
        </w:rPr>
        <w:t>移动设备 Mobile</w:t>
      </w:r>
      <w:r w:rsidRPr="00BF2BF8">
        <w:rPr>
          <w:rFonts w:ascii="黑体" w:eastAsia="黑体" w:hAnsi="黑体"/>
        </w:rPr>
        <w:t xml:space="preserve"> Device</w:t>
      </w:r>
    </w:p>
    <w:p w14:paraId="41CB5369" w14:textId="77777777" w:rsidR="00376963" w:rsidRPr="001C4C15" w:rsidRDefault="00376963" w:rsidP="00376963">
      <w:pPr>
        <w:pStyle w:val="aff6"/>
      </w:pPr>
      <w:r w:rsidRPr="001C4C15">
        <w:rPr>
          <w:rFonts w:hint="eastAsia"/>
        </w:rPr>
        <w:t>用户可随身携带的移动设备，具备网络通信、计算、语音处理功能，集成无线通信模块，能够安装和运行应用软件的移动终端设备，如智能手机。以下简称“移动设备”。</w:t>
      </w:r>
    </w:p>
    <w:p w14:paraId="0A5C8DBA" w14:textId="77777777" w:rsidR="00BF2BF8" w:rsidRPr="00BF2BF8" w:rsidRDefault="00BF2BF8" w:rsidP="00376963">
      <w:pPr>
        <w:pStyle w:val="a3"/>
        <w:ind w:left="0"/>
        <w:rPr>
          <w:b/>
        </w:rPr>
      </w:pPr>
      <w:bookmarkStart w:id="53" w:name="_Toc182906911"/>
      <w:bookmarkEnd w:id="53"/>
    </w:p>
    <w:p w14:paraId="304BAAED" w14:textId="00DBC68C" w:rsidR="00376963" w:rsidRPr="00BF2BF8" w:rsidRDefault="00376963" w:rsidP="00BF2BF8">
      <w:pPr>
        <w:pStyle w:val="aff6"/>
        <w:spacing w:afterLines="50" w:after="156"/>
        <w:rPr>
          <w:rFonts w:ascii="黑体" w:eastAsia="黑体" w:hAnsi="黑体"/>
        </w:rPr>
      </w:pPr>
      <w:r w:rsidRPr="00BF2BF8">
        <w:rPr>
          <w:rFonts w:ascii="黑体" w:eastAsia="黑体" w:hAnsi="黑体" w:hint="eastAsia"/>
        </w:rPr>
        <w:t xml:space="preserve">车载智能终端 </w:t>
      </w:r>
      <w:r w:rsidRPr="00BF2BF8">
        <w:rPr>
          <w:rFonts w:ascii="黑体" w:eastAsia="黑体" w:hAnsi="黑体"/>
        </w:rPr>
        <w:t>on-board intelligent terminal</w:t>
      </w:r>
    </w:p>
    <w:p w14:paraId="61E92062" w14:textId="77777777" w:rsidR="00376963" w:rsidRDefault="00376963" w:rsidP="00376963">
      <w:pPr>
        <w:pStyle w:val="aff6"/>
        <w:rPr>
          <w:rFonts w:ascii="Times New Roman"/>
          <w:noProof w:val="0"/>
          <w:kern w:val="2"/>
          <w:szCs w:val="24"/>
        </w:rPr>
      </w:pPr>
      <w:r w:rsidRPr="00E0209B">
        <w:rPr>
          <w:rFonts w:ascii="Times New Roman" w:hint="eastAsia"/>
          <w:noProof w:val="0"/>
          <w:kern w:val="2"/>
          <w:szCs w:val="24"/>
        </w:rPr>
        <w:t>安装在汽车上，具备通信、计算、存储、数据输入输出及处理功能，可集成定位模块及无线通信模块，能够为汽车提供数据与控制信号网络传输，能够提供应用</w:t>
      </w:r>
      <w:r>
        <w:rPr>
          <w:rFonts w:ascii="Times New Roman" w:hint="eastAsia"/>
          <w:noProof w:val="0"/>
          <w:kern w:val="2"/>
          <w:szCs w:val="24"/>
        </w:rPr>
        <w:t>程序开发接口的开放操作系统，并能够安装和运行应用软件的终端设备，</w:t>
      </w:r>
      <w:r w:rsidRPr="00042CC4">
        <w:rPr>
          <w:rFonts w:hint="eastAsia"/>
        </w:rPr>
        <w:t>包括传统车机（Head Unit）、车载信息娱乐系统（IVI</w:t>
      </w:r>
      <w:r>
        <w:rPr>
          <w:rFonts w:hint="eastAsia"/>
        </w:rPr>
        <w:t>）以及连接的</w:t>
      </w:r>
      <w:r w:rsidRPr="00042CC4">
        <w:rPr>
          <w:rFonts w:hint="eastAsia"/>
        </w:rPr>
        <w:t>仪表屏</w:t>
      </w:r>
      <w:r>
        <w:rPr>
          <w:rFonts w:hint="eastAsia"/>
        </w:rPr>
        <w:t>/</w:t>
      </w:r>
      <w:r w:rsidRPr="00042CC4">
        <w:rPr>
          <w:rFonts w:hint="eastAsia"/>
        </w:rPr>
        <w:t>HUD（Head Up Display）</w:t>
      </w:r>
      <w:r>
        <w:rPr>
          <w:rFonts w:hint="eastAsia"/>
        </w:rPr>
        <w:t>和</w:t>
      </w:r>
      <w:r w:rsidRPr="00042CC4">
        <w:rPr>
          <w:rFonts w:hint="eastAsia"/>
        </w:rPr>
        <w:t>后排屏幕等。</w:t>
      </w:r>
      <w:r>
        <w:rPr>
          <w:rFonts w:ascii="Times New Roman" w:hint="eastAsia"/>
          <w:noProof w:val="0"/>
          <w:kern w:val="2"/>
          <w:szCs w:val="24"/>
        </w:rPr>
        <w:t>以下简称“车载终端”。</w:t>
      </w:r>
    </w:p>
    <w:p w14:paraId="2A7E2D39" w14:textId="77777777" w:rsidR="00BF2BF8" w:rsidRDefault="00BF2BF8" w:rsidP="00376963">
      <w:pPr>
        <w:pStyle w:val="a3"/>
        <w:ind w:left="0"/>
      </w:pPr>
      <w:bookmarkStart w:id="54" w:name="_Toc182906912"/>
      <w:bookmarkEnd w:id="54"/>
    </w:p>
    <w:p w14:paraId="478C4B15" w14:textId="1BB5DA23" w:rsidR="00376963" w:rsidRPr="00BF2BF8" w:rsidRDefault="00376963" w:rsidP="00BF2BF8">
      <w:pPr>
        <w:pStyle w:val="aff6"/>
        <w:spacing w:afterLines="50" w:after="156"/>
        <w:rPr>
          <w:rFonts w:ascii="黑体" w:eastAsia="黑体" w:hAnsi="黑体"/>
        </w:rPr>
      </w:pPr>
      <w:r w:rsidRPr="00BF2BF8">
        <w:rPr>
          <w:rFonts w:ascii="黑体" w:eastAsia="黑体" w:hAnsi="黑体" w:hint="eastAsia"/>
        </w:rPr>
        <w:t>I</w:t>
      </w:r>
      <w:r w:rsidRPr="00BF2BF8">
        <w:rPr>
          <w:rFonts w:ascii="黑体" w:eastAsia="黑体" w:hAnsi="黑体"/>
        </w:rPr>
        <w:t>CC</w:t>
      </w:r>
      <w:r w:rsidRPr="00BF2BF8">
        <w:rPr>
          <w:rFonts w:ascii="黑体" w:eastAsia="黑体" w:hAnsi="黑体" w:hint="eastAsia"/>
        </w:rPr>
        <w:t>互联系统 Connecting System</w:t>
      </w:r>
    </w:p>
    <w:p w14:paraId="6C294BA7" w14:textId="77777777" w:rsidR="00376963" w:rsidRPr="000C069B" w:rsidRDefault="00376963" w:rsidP="00376963">
      <w:pPr>
        <w:pStyle w:val="aff6"/>
        <w:rPr>
          <w:rFonts w:hAnsi="宋体"/>
        </w:rPr>
      </w:pPr>
      <w:r w:rsidRPr="000C069B">
        <w:rPr>
          <w:rFonts w:hAnsi="宋体" w:hint="eastAsia"/>
        </w:rPr>
        <w:t>指用于连接车载终端与移动设备的分布式互联软件。</w:t>
      </w:r>
    </w:p>
    <w:p w14:paraId="07483C82" w14:textId="77777777" w:rsidR="00376963" w:rsidRPr="000C069B" w:rsidRDefault="00376963" w:rsidP="00376963">
      <w:pPr>
        <w:pStyle w:val="aff6"/>
        <w:rPr>
          <w:rFonts w:hAnsi="宋体"/>
        </w:rPr>
      </w:pPr>
      <w:r w:rsidRPr="000C069B">
        <w:rPr>
          <w:rFonts w:hAnsi="宋体"/>
        </w:rPr>
        <w:t>ICC</w:t>
      </w:r>
      <w:r w:rsidRPr="000C069B">
        <w:rPr>
          <w:rFonts w:hAnsi="宋体" w:hint="eastAsia"/>
        </w:rPr>
        <w:t>（</w:t>
      </w:r>
      <w:r w:rsidRPr="000C069B">
        <w:rPr>
          <w:rFonts w:hAnsi="宋体" w:cs="Arial"/>
          <w:color w:val="333333"/>
          <w:sz w:val="20"/>
        </w:rPr>
        <w:t>Intelligent Car Connectivity</w:t>
      </w:r>
      <w:r w:rsidRPr="000C069B">
        <w:rPr>
          <w:rFonts w:hAnsi="宋体" w:hint="eastAsia"/>
        </w:rPr>
        <w:t>）是提供人-车-家全场景智慧互联的平台解决方案，具备如下特点：</w:t>
      </w:r>
    </w:p>
    <w:p w14:paraId="7945FDFF" w14:textId="6125FAD5" w:rsidR="00376963" w:rsidRPr="000C069B" w:rsidRDefault="00376963" w:rsidP="000C069B">
      <w:pPr>
        <w:pStyle w:val="aff6"/>
        <w:numPr>
          <w:ilvl w:val="0"/>
          <w:numId w:val="37"/>
        </w:numPr>
        <w:ind w:firstLineChars="0"/>
        <w:rPr>
          <w:rFonts w:hAnsi="宋体"/>
        </w:rPr>
      </w:pPr>
      <w:r w:rsidRPr="000C069B">
        <w:rPr>
          <w:rFonts w:hAnsi="宋体" w:hint="eastAsia"/>
        </w:rPr>
        <w:t>移动设备和车载终端的无感连接（Smart Connection）</w:t>
      </w:r>
    </w:p>
    <w:p w14:paraId="0D2E1760" w14:textId="77777777" w:rsidR="00376963" w:rsidRPr="000C069B" w:rsidRDefault="00376963" w:rsidP="000C069B">
      <w:pPr>
        <w:pStyle w:val="aff6"/>
        <w:numPr>
          <w:ilvl w:val="0"/>
          <w:numId w:val="37"/>
        </w:numPr>
        <w:ind w:firstLineChars="0"/>
        <w:rPr>
          <w:rFonts w:hAnsi="宋体"/>
        </w:rPr>
      </w:pPr>
      <w:r w:rsidRPr="000C069B">
        <w:rPr>
          <w:rFonts w:hAnsi="宋体" w:hint="eastAsia"/>
        </w:rPr>
        <w:t>移动设备和车载终端资源虚拟化共享互助（Resource Sharing）</w:t>
      </w:r>
    </w:p>
    <w:p w14:paraId="3C437B8B" w14:textId="77777777" w:rsidR="00376963" w:rsidRPr="000C069B" w:rsidRDefault="00376963" w:rsidP="000C069B">
      <w:pPr>
        <w:pStyle w:val="aff6"/>
        <w:numPr>
          <w:ilvl w:val="0"/>
          <w:numId w:val="37"/>
        </w:numPr>
        <w:ind w:firstLineChars="0"/>
        <w:rPr>
          <w:rFonts w:hAnsi="宋体"/>
        </w:rPr>
      </w:pPr>
      <w:r w:rsidRPr="000C069B">
        <w:rPr>
          <w:rFonts w:hAnsi="宋体" w:hint="eastAsia"/>
        </w:rPr>
        <w:tab/>
        <w:t>应用和服务在移动设备和车载终端共享，用户体验的车内、车外无缝流转（Seamless Experience）</w:t>
      </w:r>
    </w:p>
    <w:p w14:paraId="03E749C8" w14:textId="77777777" w:rsidR="00376963" w:rsidRPr="000C069B" w:rsidRDefault="00376963" w:rsidP="00376963">
      <w:pPr>
        <w:pStyle w:val="aff6"/>
        <w:rPr>
          <w:rFonts w:hAnsi="宋体"/>
        </w:rPr>
      </w:pPr>
      <w:r w:rsidRPr="000C069B">
        <w:rPr>
          <w:rFonts w:hAnsi="宋体"/>
        </w:rPr>
        <w:lastRenderedPageBreak/>
        <w:t>ICC</w:t>
      </w:r>
      <w:r w:rsidRPr="000C069B">
        <w:rPr>
          <w:rFonts w:hAnsi="宋体" w:hint="eastAsia"/>
        </w:rPr>
        <w:t>将移动设备和汽车连接起来，利用汽车和移动设备的最强属性以及多设备互联能力，给消费者创造最佳智慧出行体验。</w:t>
      </w:r>
    </w:p>
    <w:p w14:paraId="5B063FAB" w14:textId="77777777" w:rsidR="00376963" w:rsidRDefault="00376963" w:rsidP="00376963">
      <w:pPr>
        <w:pStyle w:val="a2"/>
      </w:pPr>
      <w:bookmarkStart w:id="55" w:name="_Toc498530501"/>
      <w:bookmarkStart w:id="56" w:name="_Toc498590099"/>
      <w:bookmarkStart w:id="57" w:name="_Toc498702140"/>
      <w:bookmarkStart w:id="58" w:name="_Toc498702449"/>
      <w:bookmarkStart w:id="59" w:name="_Toc182906913"/>
      <w:r>
        <w:rPr>
          <w:rFonts w:hint="eastAsia"/>
        </w:rPr>
        <w:t>缩略语</w:t>
      </w:r>
      <w:bookmarkEnd w:id="55"/>
      <w:bookmarkEnd w:id="56"/>
      <w:bookmarkEnd w:id="57"/>
      <w:bookmarkEnd w:id="58"/>
      <w:bookmarkEnd w:id="59"/>
    </w:p>
    <w:p w14:paraId="19C55DF0" w14:textId="52CD8120" w:rsidR="00376963" w:rsidRDefault="00376963" w:rsidP="00376963">
      <w:pPr>
        <w:pStyle w:val="aff6"/>
      </w:pPr>
      <w:r>
        <w:rPr>
          <w:rFonts w:hint="eastAsia"/>
        </w:rPr>
        <w:t>下列</w:t>
      </w:r>
      <w:r>
        <w:t>缩略语适用于本</w:t>
      </w:r>
      <w:r>
        <w:rPr>
          <w:rFonts w:hint="eastAsia"/>
        </w:rPr>
        <w:t>文件</w:t>
      </w:r>
      <w:r>
        <w:t>。</w:t>
      </w:r>
    </w:p>
    <w:p w14:paraId="59ADFC23" w14:textId="26438595" w:rsidR="000C069B" w:rsidRDefault="000C069B" w:rsidP="000C069B">
      <w:pPr>
        <w:pStyle w:val="aff6"/>
      </w:pPr>
      <w:r>
        <w:rPr>
          <w:rFonts w:hint="eastAsia"/>
        </w:rPr>
        <w:t>ICC</w:t>
      </w:r>
      <w:r w:rsidR="00DF5512">
        <w:t xml:space="preserve"> </w:t>
      </w:r>
      <w:r w:rsidR="00DF5512">
        <w:rPr>
          <w:rFonts w:hint="eastAsia"/>
        </w:rPr>
        <w:t>智慧出行互联解决方案（</w:t>
      </w:r>
      <w:r>
        <w:rPr>
          <w:rFonts w:hint="eastAsia"/>
        </w:rPr>
        <w:t>Intelligent Car Connectivity</w:t>
      </w:r>
      <w:r w:rsidR="00DF5512">
        <w:rPr>
          <w:rFonts w:hint="eastAsia"/>
        </w:rPr>
        <w:t>）</w:t>
      </w:r>
    </w:p>
    <w:p w14:paraId="5F82301A" w14:textId="64AAAFA6" w:rsidR="00DF5512" w:rsidRDefault="00DF5512" w:rsidP="000C069B">
      <w:pPr>
        <w:pStyle w:val="aff6"/>
      </w:pPr>
      <w:r>
        <w:rPr>
          <w:rFonts w:hint="eastAsia"/>
        </w:rPr>
        <w:t>ICC HU</w:t>
      </w:r>
      <w:r>
        <w:t xml:space="preserve"> </w:t>
      </w:r>
      <w:r>
        <w:rPr>
          <w:rFonts w:hint="eastAsia"/>
        </w:rPr>
        <w:t>支持ICC分布式互联协议的车载终端（ICC Head Unit）</w:t>
      </w:r>
    </w:p>
    <w:p w14:paraId="02AEAE86" w14:textId="4B9CD3E3" w:rsidR="000C069B" w:rsidRDefault="000C069B" w:rsidP="000C069B">
      <w:pPr>
        <w:pStyle w:val="aff6"/>
      </w:pPr>
      <w:r>
        <w:rPr>
          <w:rFonts w:hint="eastAsia"/>
        </w:rPr>
        <w:t>ICC MD</w:t>
      </w:r>
      <w:r w:rsidR="00DF5512">
        <w:t xml:space="preserve"> </w:t>
      </w:r>
      <w:r w:rsidR="00DF5512">
        <w:rPr>
          <w:rFonts w:hint="eastAsia"/>
        </w:rPr>
        <w:t>支持ICC分布式互联协议的移动设备（</w:t>
      </w:r>
      <w:r>
        <w:rPr>
          <w:rFonts w:hint="eastAsia"/>
        </w:rPr>
        <w:t>ICC Mobile Device</w:t>
      </w:r>
      <w:r w:rsidR="00DF5512">
        <w:rPr>
          <w:rFonts w:hint="eastAsia"/>
        </w:rPr>
        <w:t>）</w:t>
      </w:r>
    </w:p>
    <w:p w14:paraId="66BDE5D0" w14:textId="77777777" w:rsidR="00BC32EE" w:rsidRDefault="00BC32EE" w:rsidP="00BC32EE">
      <w:pPr>
        <w:pStyle w:val="a2"/>
      </w:pPr>
      <w:bookmarkStart w:id="60" w:name="_Toc182906914"/>
      <w:bookmarkEnd w:id="42"/>
      <w:bookmarkEnd w:id="43"/>
      <w:bookmarkEnd w:id="44"/>
      <w:bookmarkEnd w:id="45"/>
      <w:r>
        <w:rPr>
          <w:rFonts w:hint="eastAsia"/>
        </w:rPr>
        <w:t>ICC</w:t>
      </w:r>
      <w:r>
        <w:t>应用层接口协议框架</w:t>
      </w:r>
      <w:bookmarkEnd w:id="60"/>
    </w:p>
    <w:p w14:paraId="1E263FFF" w14:textId="77777777" w:rsidR="00BC32EE" w:rsidRDefault="00BC32EE" w:rsidP="00BC32EE">
      <w:pPr>
        <w:pStyle w:val="aff6"/>
      </w:pPr>
      <w:r>
        <w:rPr>
          <w:rFonts w:hint="eastAsia"/>
        </w:rPr>
        <w:t>ICC分布式设备应用层协议，基于底层ICC连接通道，实现分布式设备间的设备状态数据通知、设备控制、服务调用及应用服务状态数据协同。</w:t>
      </w:r>
    </w:p>
    <w:p w14:paraId="3C71CE89" w14:textId="4A9C1662" w:rsidR="00BC32EE" w:rsidRDefault="00BC32EE" w:rsidP="00BC32EE">
      <w:pPr>
        <w:pStyle w:val="aff6"/>
      </w:pPr>
      <w:r>
        <w:t>ICC分布式应用层协议</w:t>
      </w:r>
      <w:r>
        <w:rPr>
          <w:rFonts w:hint="eastAsia"/>
        </w:rPr>
        <w:t>采用JSON的UT</w:t>
      </w:r>
      <w:r>
        <w:t>F-8</w:t>
      </w:r>
      <w:r>
        <w:rPr>
          <w:rFonts w:hint="eastAsia"/>
        </w:rPr>
        <w:t>格式，</w:t>
      </w:r>
      <w:r>
        <w:t>非</w:t>
      </w:r>
      <w:r>
        <w:rPr>
          <w:rFonts w:hint="eastAsia"/>
        </w:rPr>
        <w:t>JSON接口</w:t>
      </w:r>
      <w:r>
        <w:t>直接基于原始数据进行传输</w:t>
      </w:r>
      <w:r>
        <w:rPr>
          <w:rFonts w:hint="eastAsia"/>
        </w:rPr>
        <w:t>，不同服务</w:t>
      </w:r>
      <w:r>
        <w:t>类型接口通过</w:t>
      </w:r>
      <w:r>
        <w:rPr>
          <w:rFonts w:hint="eastAsia"/>
        </w:rPr>
        <w:t>Service</w:t>
      </w:r>
      <w:r>
        <w:t xml:space="preserve"> Ty</w:t>
      </w:r>
      <w:r w:rsidR="00650D5D">
        <w:t>p</w:t>
      </w:r>
      <w:r>
        <w:t>e</w:t>
      </w:r>
      <w:r>
        <w:rPr>
          <w:rFonts w:hint="eastAsia"/>
        </w:rPr>
        <w:t>来</w:t>
      </w:r>
      <w:r>
        <w:t>区分</w:t>
      </w:r>
      <w:r>
        <w:rPr>
          <w:rFonts w:hint="eastAsia"/>
        </w:rPr>
        <w:t>。</w:t>
      </w:r>
    </w:p>
    <w:p w14:paraId="750D40BF" w14:textId="714BF2F6" w:rsidR="00BC32EE" w:rsidRDefault="00BC32EE" w:rsidP="00BC32EE">
      <w:pPr>
        <w:pStyle w:val="aff6"/>
      </w:pPr>
      <w:r>
        <w:t xml:space="preserve">Service </w:t>
      </w:r>
      <w:r>
        <w:rPr>
          <w:rFonts w:hint="eastAsia"/>
        </w:rPr>
        <w:t>Type</w:t>
      </w:r>
      <w:r>
        <w:t>定义如下</w:t>
      </w:r>
      <w:r>
        <w:rPr>
          <w:rFonts w:hint="eastAsia"/>
        </w:rPr>
        <w:t>：</w:t>
      </w:r>
    </w:p>
    <w:p w14:paraId="09B4C1BB" w14:textId="430C9138" w:rsidR="00D33A47" w:rsidRDefault="00D33A47" w:rsidP="00D33A47">
      <w:pPr>
        <w:pStyle w:val="ae"/>
        <w:spacing w:before="156" w:after="156"/>
      </w:pPr>
      <w:r>
        <w:rPr>
          <w:rFonts w:hint="eastAsia"/>
        </w:rPr>
        <w:t>应用层协议Service</w:t>
      </w:r>
      <w:r>
        <w:t xml:space="preserve"> </w:t>
      </w:r>
      <w:r>
        <w:rPr>
          <w:rFonts w:hint="eastAsia"/>
        </w:rPr>
        <w:t>Type定义</w:t>
      </w:r>
    </w:p>
    <w:tbl>
      <w:tblPr>
        <w:tblW w:w="98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02"/>
        <w:gridCol w:w="939"/>
        <w:gridCol w:w="2597"/>
      </w:tblGrid>
      <w:tr w:rsidR="00BC32EE" w:rsidRPr="00A33696" w14:paraId="5832E303" w14:textId="77777777" w:rsidTr="00D33A47">
        <w:trPr>
          <w:trHeight w:val="287"/>
        </w:trPr>
        <w:tc>
          <w:tcPr>
            <w:tcW w:w="2694" w:type="dxa"/>
            <w:shd w:val="clear" w:color="auto" w:fill="auto"/>
            <w:vAlign w:val="center"/>
          </w:tcPr>
          <w:p w14:paraId="1879DD92" w14:textId="77777777" w:rsidR="00BC32EE" w:rsidRPr="00A33696" w:rsidRDefault="00BC32EE" w:rsidP="00D33A47">
            <w:pPr>
              <w:pStyle w:val="afffffffffff8"/>
              <w:jc w:val="center"/>
            </w:pPr>
            <w:r w:rsidRPr="00A33696">
              <w:t>ICC Service</w:t>
            </w:r>
          </w:p>
        </w:tc>
        <w:tc>
          <w:tcPr>
            <w:tcW w:w="3602" w:type="dxa"/>
            <w:shd w:val="clear" w:color="auto" w:fill="auto"/>
            <w:vAlign w:val="center"/>
            <w:hideMark/>
          </w:tcPr>
          <w:p w14:paraId="1635D906" w14:textId="77777777" w:rsidR="00BC32EE" w:rsidRPr="00A33696" w:rsidRDefault="00BC32EE" w:rsidP="00D33A47">
            <w:pPr>
              <w:pStyle w:val="afffffffffff8"/>
              <w:jc w:val="center"/>
            </w:pPr>
            <w:r w:rsidRPr="00A33696">
              <w:t>SERVICE TYPE</w:t>
            </w:r>
          </w:p>
        </w:tc>
        <w:tc>
          <w:tcPr>
            <w:tcW w:w="939" w:type="dxa"/>
            <w:shd w:val="clear" w:color="auto" w:fill="auto"/>
            <w:vAlign w:val="center"/>
            <w:hideMark/>
          </w:tcPr>
          <w:p w14:paraId="2AD36A63" w14:textId="77777777" w:rsidR="00BC32EE" w:rsidRPr="00A33696" w:rsidRDefault="00BC32EE" w:rsidP="00D33A47">
            <w:pPr>
              <w:pStyle w:val="afffffffffff8"/>
              <w:jc w:val="center"/>
              <w:rPr>
                <w:rFonts w:cs="宋体"/>
              </w:rPr>
            </w:pPr>
            <w:r w:rsidRPr="00A33696">
              <w:rPr>
                <w:rFonts w:cs="宋体" w:hint="eastAsia"/>
              </w:rPr>
              <w:t>类型值</w:t>
            </w:r>
          </w:p>
        </w:tc>
        <w:tc>
          <w:tcPr>
            <w:tcW w:w="2597" w:type="dxa"/>
            <w:shd w:val="clear" w:color="auto" w:fill="auto"/>
            <w:vAlign w:val="center"/>
            <w:hideMark/>
          </w:tcPr>
          <w:p w14:paraId="0BA51C14" w14:textId="77777777" w:rsidR="00BC32EE" w:rsidRPr="00A33696" w:rsidRDefault="00BC32EE" w:rsidP="00D33A47">
            <w:pPr>
              <w:pStyle w:val="afffffffffff8"/>
              <w:jc w:val="center"/>
              <w:rPr>
                <w:rFonts w:cs="宋体"/>
              </w:rPr>
            </w:pPr>
            <w:r w:rsidRPr="00A33696">
              <w:rPr>
                <w:rFonts w:cs="宋体" w:hint="eastAsia"/>
              </w:rPr>
              <w:t>类型含义</w:t>
            </w:r>
          </w:p>
        </w:tc>
      </w:tr>
      <w:tr w:rsidR="00BC32EE" w:rsidRPr="00A33696" w14:paraId="21F09893" w14:textId="77777777" w:rsidTr="00D33A47">
        <w:trPr>
          <w:trHeight w:val="287"/>
        </w:trPr>
        <w:tc>
          <w:tcPr>
            <w:tcW w:w="2694" w:type="dxa"/>
            <w:vMerge w:val="restart"/>
            <w:vAlign w:val="center"/>
          </w:tcPr>
          <w:p w14:paraId="333BC953" w14:textId="77777777" w:rsidR="00BC32EE" w:rsidRPr="00A33696" w:rsidRDefault="00BC32EE" w:rsidP="00D33A47">
            <w:pPr>
              <w:pStyle w:val="afffffffffff8"/>
              <w:rPr>
                <w:rFonts w:cs="宋体"/>
              </w:rPr>
            </w:pPr>
            <w:r w:rsidRPr="00A33696">
              <w:rPr>
                <w:rFonts w:hint="eastAsia"/>
              </w:rPr>
              <w:t>ICC</w:t>
            </w:r>
            <w:r w:rsidRPr="00A33696">
              <w:t>语音</w:t>
            </w:r>
            <w:r w:rsidRPr="00A33696">
              <w:rPr>
                <w:rFonts w:hint="eastAsia"/>
              </w:rPr>
              <w:t>/导航/电话/媒体服务调用</w:t>
            </w:r>
          </w:p>
        </w:tc>
        <w:tc>
          <w:tcPr>
            <w:tcW w:w="3602" w:type="dxa"/>
            <w:shd w:val="clear" w:color="auto" w:fill="auto"/>
            <w:noWrap/>
            <w:vAlign w:val="center"/>
            <w:hideMark/>
          </w:tcPr>
          <w:p w14:paraId="17A749D3" w14:textId="77777777" w:rsidR="00BC32EE" w:rsidRPr="00A33696" w:rsidRDefault="00BC32EE" w:rsidP="00D33A47">
            <w:pPr>
              <w:pStyle w:val="afffffffffff8"/>
              <w:rPr>
                <w:rFonts w:cs="宋体"/>
              </w:rPr>
            </w:pPr>
            <w:r w:rsidRPr="00A33696">
              <w:rPr>
                <w:rFonts w:cs="宋体" w:hint="eastAsia"/>
              </w:rPr>
              <w:t>ICC_SERVICE_TYPE_VOICE_WAKEUP</w:t>
            </w:r>
          </w:p>
        </w:tc>
        <w:tc>
          <w:tcPr>
            <w:tcW w:w="939" w:type="dxa"/>
            <w:shd w:val="clear" w:color="auto" w:fill="auto"/>
            <w:noWrap/>
            <w:vAlign w:val="center"/>
            <w:hideMark/>
          </w:tcPr>
          <w:p w14:paraId="07C7E0DF" w14:textId="17BA849F" w:rsidR="00BC32EE" w:rsidRPr="00A33696" w:rsidRDefault="00BC32EE" w:rsidP="00D33A47">
            <w:pPr>
              <w:pStyle w:val="afffffffffff8"/>
              <w:rPr>
                <w:rFonts w:cs="宋体"/>
              </w:rPr>
            </w:pPr>
            <w:r w:rsidRPr="00A33696">
              <w:rPr>
                <w:rFonts w:cs="宋体" w:hint="eastAsia"/>
              </w:rPr>
              <w:t>2</w:t>
            </w:r>
          </w:p>
        </w:tc>
        <w:tc>
          <w:tcPr>
            <w:tcW w:w="2597" w:type="dxa"/>
            <w:shd w:val="clear" w:color="auto" w:fill="auto"/>
            <w:noWrap/>
            <w:vAlign w:val="center"/>
            <w:hideMark/>
          </w:tcPr>
          <w:p w14:paraId="1A0A8DDA" w14:textId="77777777" w:rsidR="00BC32EE" w:rsidRPr="00A33696" w:rsidRDefault="00BC32EE" w:rsidP="00D33A47">
            <w:pPr>
              <w:pStyle w:val="afffffffffff8"/>
              <w:rPr>
                <w:rFonts w:cs="宋体"/>
              </w:rPr>
            </w:pPr>
            <w:r w:rsidRPr="00A33696">
              <w:rPr>
                <w:rFonts w:cs="宋体" w:hint="eastAsia"/>
              </w:rPr>
              <w:t>语音助手唤醒服务调用</w:t>
            </w:r>
          </w:p>
        </w:tc>
      </w:tr>
      <w:tr w:rsidR="00BC32EE" w:rsidRPr="00A33696" w14:paraId="202DD21E" w14:textId="77777777" w:rsidTr="00D33A47">
        <w:trPr>
          <w:trHeight w:val="287"/>
        </w:trPr>
        <w:tc>
          <w:tcPr>
            <w:tcW w:w="2694" w:type="dxa"/>
            <w:vMerge/>
            <w:vAlign w:val="center"/>
          </w:tcPr>
          <w:p w14:paraId="2619F19B" w14:textId="77777777" w:rsidR="00BC32EE" w:rsidRPr="00A33696" w:rsidRDefault="00BC32EE" w:rsidP="00D33A47">
            <w:pPr>
              <w:pStyle w:val="afffffffffff8"/>
              <w:rPr>
                <w:rFonts w:cs="宋体"/>
              </w:rPr>
            </w:pPr>
          </w:p>
        </w:tc>
        <w:tc>
          <w:tcPr>
            <w:tcW w:w="3602" w:type="dxa"/>
            <w:shd w:val="clear" w:color="auto" w:fill="auto"/>
            <w:noWrap/>
            <w:vAlign w:val="center"/>
            <w:hideMark/>
          </w:tcPr>
          <w:p w14:paraId="4C56959C" w14:textId="77777777" w:rsidR="00BC32EE" w:rsidRPr="00A33696" w:rsidRDefault="00BC32EE" w:rsidP="00D33A47">
            <w:pPr>
              <w:pStyle w:val="afffffffffff8"/>
              <w:rPr>
                <w:rFonts w:cs="宋体"/>
              </w:rPr>
            </w:pPr>
            <w:r w:rsidRPr="00A33696">
              <w:rPr>
                <w:rFonts w:cs="宋体" w:hint="eastAsia"/>
              </w:rPr>
              <w:t>ICC_SERVICE_TYPE_KEYCODE</w:t>
            </w:r>
          </w:p>
        </w:tc>
        <w:tc>
          <w:tcPr>
            <w:tcW w:w="939" w:type="dxa"/>
            <w:shd w:val="clear" w:color="auto" w:fill="auto"/>
            <w:noWrap/>
            <w:vAlign w:val="center"/>
            <w:hideMark/>
          </w:tcPr>
          <w:p w14:paraId="30B65465" w14:textId="697E8713" w:rsidR="00BC32EE" w:rsidRPr="00A33696" w:rsidRDefault="00BC32EE" w:rsidP="00D33A47">
            <w:pPr>
              <w:pStyle w:val="afffffffffff8"/>
              <w:rPr>
                <w:rFonts w:cs="宋体"/>
              </w:rPr>
            </w:pPr>
            <w:r w:rsidRPr="00A33696">
              <w:rPr>
                <w:rFonts w:cs="宋体" w:hint="eastAsia"/>
              </w:rPr>
              <w:t>5</w:t>
            </w:r>
            <w:r w:rsidRPr="00A33696">
              <w:rPr>
                <w:rFonts w:cs="宋体"/>
              </w:rPr>
              <w:t>09</w:t>
            </w:r>
          </w:p>
        </w:tc>
        <w:tc>
          <w:tcPr>
            <w:tcW w:w="2597" w:type="dxa"/>
            <w:shd w:val="clear" w:color="auto" w:fill="auto"/>
            <w:noWrap/>
            <w:vAlign w:val="center"/>
            <w:hideMark/>
          </w:tcPr>
          <w:p w14:paraId="5DD06E8C" w14:textId="77777777" w:rsidR="00BC32EE" w:rsidRPr="00A33696" w:rsidRDefault="00BC32EE" w:rsidP="00D33A47">
            <w:pPr>
              <w:pStyle w:val="afffffffffff8"/>
              <w:rPr>
                <w:rFonts w:cs="宋体"/>
              </w:rPr>
            </w:pPr>
            <w:r w:rsidRPr="00A33696">
              <w:rPr>
                <w:rFonts w:cs="宋体" w:hint="eastAsia"/>
              </w:rPr>
              <w:t>导航/电话/媒体服务调用</w:t>
            </w:r>
          </w:p>
        </w:tc>
      </w:tr>
      <w:tr w:rsidR="00BC32EE" w:rsidRPr="00A33696" w14:paraId="00D1F09C" w14:textId="77777777" w:rsidTr="00D33A47">
        <w:trPr>
          <w:trHeight w:val="287"/>
        </w:trPr>
        <w:tc>
          <w:tcPr>
            <w:tcW w:w="2694" w:type="dxa"/>
            <w:vMerge w:val="restart"/>
            <w:vAlign w:val="center"/>
          </w:tcPr>
          <w:p w14:paraId="18E299E6" w14:textId="77777777" w:rsidR="00BC32EE" w:rsidRPr="00A33696" w:rsidRDefault="00BC32EE" w:rsidP="00D33A47">
            <w:pPr>
              <w:pStyle w:val="afffffffffff8"/>
              <w:rPr>
                <w:rFonts w:cs="宋体"/>
              </w:rPr>
            </w:pPr>
            <w:r w:rsidRPr="00A33696">
              <w:rPr>
                <w:rFonts w:hint="eastAsia"/>
              </w:rPr>
              <w:t>ICC</w:t>
            </w:r>
            <w:r w:rsidRPr="00A33696">
              <w:t>车辆Sensor状态事件服务</w:t>
            </w:r>
          </w:p>
        </w:tc>
        <w:tc>
          <w:tcPr>
            <w:tcW w:w="3602" w:type="dxa"/>
            <w:shd w:val="clear" w:color="auto" w:fill="auto"/>
            <w:noWrap/>
            <w:vAlign w:val="center"/>
            <w:hideMark/>
          </w:tcPr>
          <w:p w14:paraId="4836CD98" w14:textId="77777777" w:rsidR="00BC32EE" w:rsidRPr="00A33696" w:rsidRDefault="00BC32EE" w:rsidP="00D33A47">
            <w:pPr>
              <w:pStyle w:val="afffffffffff8"/>
              <w:rPr>
                <w:rFonts w:cs="宋体"/>
              </w:rPr>
            </w:pPr>
            <w:r w:rsidRPr="00A33696">
              <w:rPr>
                <w:rFonts w:cs="宋体" w:hint="eastAsia"/>
              </w:rPr>
              <w:t>ICC_SERVICE_TYPE_DRIVING_MODE</w:t>
            </w:r>
          </w:p>
        </w:tc>
        <w:tc>
          <w:tcPr>
            <w:tcW w:w="939" w:type="dxa"/>
            <w:shd w:val="clear" w:color="auto" w:fill="auto"/>
            <w:noWrap/>
            <w:vAlign w:val="center"/>
            <w:hideMark/>
          </w:tcPr>
          <w:p w14:paraId="797A0D2B" w14:textId="3610D066" w:rsidR="00BC32EE" w:rsidRPr="00A33696" w:rsidRDefault="00BC32EE" w:rsidP="00D33A47">
            <w:pPr>
              <w:pStyle w:val="afffffffffff8"/>
              <w:rPr>
                <w:rFonts w:cs="宋体"/>
              </w:rPr>
            </w:pPr>
            <w:r w:rsidRPr="00A33696">
              <w:rPr>
                <w:rFonts w:cs="宋体" w:hint="eastAsia"/>
              </w:rPr>
              <w:t>5</w:t>
            </w:r>
            <w:r w:rsidRPr="00A33696">
              <w:rPr>
                <w:rFonts w:cs="宋体"/>
              </w:rPr>
              <w:t>06</w:t>
            </w:r>
          </w:p>
        </w:tc>
        <w:tc>
          <w:tcPr>
            <w:tcW w:w="2597" w:type="dxa"/>
            <w:shd w:val="clear" w:color="auto" w:fill="auto"/>
            <w:noWrap/>
            <w:vAlign w:val="center"/>
            <w:hideMark/>
          </w:tcPr>
          <w:p w14:paraId="5A58195D" w14:textId="77777777" w:rsidR="00BC32EE" w:rsidRPr="00A33696" w:rsidRDefault="00BC32EE" w:rsidP="00D33A47">
            <w:pPr>
              <w:pStyle w:val="afffffffffff8"/>
              <w:rPr>
                <w:rFonts w:cs="宋体"/>
              </w:rPr>
            </w:pPr>
            <w:r w:rsidRPr="00A33696">
              <w:rPr>
                <w:rFonts w:cs="宋体" w:hint="eastAsia"/>
              </w:rPr>
              <w:t>车辆驾驶模式状态</w:t>
            </w:r>
          </w:p>
        </w:tc>
      </w:tr>
      <w:tr w:rsidR="00BC32EE" w:rsidRPr="00A33696" w14:paraId="2EFBC6EE" w14:textId="77777777" w:rsidTr="00D33A47">
        <w:trPr>
          <w:trHeight w:val="287"/>
        </w:trPr>
        <w:tc>
          <w:tcPr>
            <w:tcW w:w="2694" w:type="dxa"/>
            <w:vMerge/>
            <w:vAlign w:val="center"/>
          </w:tcPr>
          <w:p w14:paraId="110852C3" w14:textId="77777777" w:rsidR="00BC32EE" w:rsidRPr="00A33696" w:rsidRDefault="00BC32EE" w:rsidP="00D33A47">
            <w:pPr>
              <w:pStyle w:val="afffffffffff8"/>
              <w:rPr>
                <w:rFonts w:cs="宋体"/>
              </w:rPr>
            </w:pPr>
          </w:p>
        </w:tc>
        <w:tc>
          <w:tcPr>
            <w:tcW w:w="3602" w:type="dxa"/>
            <w:shd w:val="clear" w:color="auto" w:fill="auto"/>
            <w:noWrap/>
            <w:vAlign w:val="center"/>
            <w:hideMark/>
          </w:tcPr>
          <w:p w14:paraId="075BBE43" w14:textId="77777777" w:rsidR="00BC32EE" w:rsidRPr="00A33696" w:rsidRDefault="00BC32EE" w:rsidP="00D33A47">
            <w:pPr>
              <w:pStyle w:val="afffffffffff8"/>
              <w:rPr>
                <w:rFonts w:cs="宋体"/>
              </w:rPr>
            </w:pPr>
            <w:r w:rsidRPr="00A33696">
              <w:rPr>
                <w:rFonts w:cs="宋体" w:hint="eastAsia"/>
              </w:rPr>
              <w:t>ICC_SERVICE_TYPE_DAYNIGHT_MODE</w:t>
            </w:r>
          </w:p>
        </w:tc>
        <w:tc>
          <w:tcPr>
            <w:tcW w:w="939" w:type="dxa"/>
            <w:shd w:val="clear" w:color="auto" w:fill="auto"/>
            <w:noWrap/>
            <w:vAlign w:val="center"/>
            <w:hideMark/>
          </w:tcPr>
          <w:p w14:paraId="659ED0E3" w14:textId="3E17B37E" w:rsidR="00BC32EE" w:rsidRPr="00A33696" w:rsidRDefault="00BC32EE" w:rsidP="00D33A47">
            <w:pPr>
              <w:pStyle w:val="afffffffffff8"/>
              <w:rPr>
                <w:rFonts w:cs="宋体"/>
              </w:rPr>
            </w:pPr>
            <w:r w:rsidRPr="00A33696">
              <w:rPr>
                <w:rFonts w:cs="宋体" w:hint="eastAsia"/>
              </w:rPr>
              <w:t>5</w:t>
            </w:r>
            <w:r w:rsidRPr="00A33696">
              <w:rPr>
                <w:rFonts w:cs="宋体"/>
              </w:rPr>
              <w:t>01</w:t>
            </w:r>
          </w:p>
        </w:tc>
        <w:tc>
          <w:tcPr>
            <w:tcW w:w="2597" w:type="dxa"/>
            <w:shd w:val="clear" w:color="auto" w:fill="auto"/>
            <w:noWrap/>
            <w:vAlign w:val="center"/>
            <w:hideMark/>
          </w:tcPr>
          <w:p w14:paraId="18C09408" w14:textId="77777777" w:rsidR="00BC32EE" w:rsidRPr="00A33696" w:rsidRDefault="00BC32EE" w:rsidP="00D33A47">
            <w:pPr>
              <w:pStyle w:val="afffffffffff8"/>
              <w:rPr>
                <w:rFonts w:cs="宋体"/>
              </w:rPr>
            </w:pPr>
            <w:r w:rsidRPr="00A33696">
              <w:rPr>
                <w:rFonts w:cs="宋体" w:hint="eastAsia"/>
              </w:rPr>
              <w:t>白天黑夜模式状态</w:t>
            </w:r>
          </w:p>
        </w:tc>
      </w:tr>
      <w:tr w:rsidR="00BC32EE" w:rsidRPr="00A33696" w14:paraId="1E463D16" w14:textId="77777777" w:rsidTr="00D33A47">
        <w:trPr>
          <w:trHeight w:val="287"/>
        </w:trPr>
        <w:tc>
          <w:tcPr>
            <w:tcW w:w="2694" w:type="dxa"/>
            <w:vMerge/>
            <w:vAlign w:val="center"/>
          </w:tcPr>
          <w:p w14:paraId="0C0B7201" w14:textId="77777777" w:rsidR="00BC32EE" w:rsidRPr="00A33696" w:rsidRDefault="00BC32EE" w:rsidP="00D33A47">
            <w:pPr>
              <w:pStyle w:val="afffffffffff8"/>
              <w:rPr>
                <w:rFonts w:cs="宋体"/>
              </w:rPr>
            </w:pPr>
          </w:p>
        </w:tc>
        <w:tc>
          <w:tcPr>
            <w:tcW w:w="3602" w:type="dxa"/>
            <w:shd w:val="clear" w:color="auto" w:fill="auto"/>
            <w:noWrap/>
            <w:vAlign w:val="center"/>
            <w:hideMark/>
          </w:tcPr>
          <w:p w14:paraId="2E21462A" w14:textId="77777777" w:rsidR="00BC32EE" w:rsidRPr="00A33696" w:rsidRDefault="00BC32EE" w:rsidP="00D33A47">
            <w:pPr>
              <w:pStyle w:val="afffffffffff8"/>
              <w:rPr>
                <w:rFonts w:cs="宋体"/>
              </w:rPr>
            </w:pPr>
            <w:r w:rsidRPr="00A33696">
              <w:rPr>
                <w:rFonts w:cs="宋体" w:hint="eastAsia"/>
              </w:rPr>
              <w:t>ICC_SERVICE_TYPE_POWER_STATE</w:t>
            </w:r>
          </w:p>
        </w:tc>
        <w:tc>
          <w:tcPr>
            <w:tcW w:w="939" w:type="dxa"/>
            <w:shd w:val="clear" w:color="auto" w:fill="auto"/>
            <w:noWrap/>
            <w:vAlign w:val="center"/>
            <w:hideMark/>
          </w:tcPr>
          <w:p w14:paraId="4D8D7CC5" w14:textId="2E4DCBD4" w:rsidR="00BC32EE" w:rsidRPr="00A33696" w:rsidRDefault="00BC32EE" w:rsidP="00D33A47">
            <w:pPr>
              <w:pStyle w:val="afffffffffff8"/>
              <w:rPr>
                <w:rFonts w:cs="宋体"/>
              </w:rPr>
            </w:pPr>
            <w:r w:rsidRPr="00A33696">
              <w:rPr>
                <w:rFonts w:cs="宋体" w:hint="eastAsia"/>
              </w:rPr>
              <w:t>4</w:t>
            </w:r>
            <w:r w:rsidRPr="00A33696">
              <w:rPr>
                <w:rFonts w:cs="宋体"/>
              </w:rPr>
              <w:t>03</w:t>
            </w:r>
          </w:p>
        </w:tc>
        <w:tc>
          <w:tcPr>
            <w:tcW w:w="2597" w:type="dxa"/>
            <w:shd w:val="clear" w:color="auto" w:fill="auto"/>
            <w:noWrap/>
            <w:vAlign w:val="center"/>
            <w:hideMark/>
          </w:tcPr>
          <w:p w14:paraId="47F85E4B" w14:textId="77777777" w:rsidR="00BC32EE" w:rsidRPr="00A33696" w:rsidRDefault="00BC32EE" w:rsidP="00D33A47">
            <w:pPr>
              <w:pStyle w:val="afffffffffff8"/>
              <w:rPr>
                <w:rFonts w:cs="宋体"/>
              </w:rPr>
            </w:pPr>
            <w:r w:rsidRPr="00A33696">
              <w:rPr>
                <w:rFonts w:cs="宋体" w:hint="eastAsia"/>
              </w:rPr>
              <w:t>车辆油电状态</w:t>
            </w:r>
          </w:p>
        </w:tc>
      </w:tr>
      <w:tr w:rsidR="00940312" w:rsidRPr="00A33696" w14:paraId="1432AA60" w14:textId="77777777" w:rsidTr="00D33A47">
        <w:trPr>
          <w:trHeight w:val="287"/>
        </w:trPr>
        <w:tc>
          <w:tcPr>
            <w:tcW w:w="2694" w:type="dxa"/>
            <w:vMerge w:val="restart"/>
            <w:vAlign w:val="center"/>
          </w:tcPr>
          <w:p w14:paraId="07A246AB" w14:textId="77777777" w:rsidR="00940312" w:rsidRPr="00A33696" w:rsidRDefault="00940312" w:rsidP="00D33A47">
            <w:pPr>
              <w:pStyle w:val="afffffffffff8"/>
              <w:rPr>
                <w:rFonts w:cs="宋体"/>
              </w:rPr>
            </w:pPr>
            <w:r w:rsidRPr="00A33696">
              <w:rPr>
                <w:rFonts w:hint="eastAsia"/>
              </w:rPr>
              <w:t>ICC</w:t>
            </w:r>
            <w:r w:rsidRPr="00A33696">
              <w:t>车辆</w:t>
            </w:r>
            <w:r w:rsidRPr="00A33696">
              <w:rPr>
                <w:rFonts w:hint="eastAsia"/>
              </w:rPr>
              <w:t>设备</w:t>
            </w:r>
            <w:r w:rsidRPr="00A33696">
              <w:t>信息</w:t>
            </w:r>
          </w:p>
        </w:tc>
        <w:tc>
          <w:tcPr>
            <w:tcW w:w="3602" w:type="dxa"/>
            <w:shd w:val="clear" w:color="auto" w:fill="auto"/>
            <w:noWrap/>
            <w:vAlign w:val="center"/>
            <w:hideMark/>
          </w:tcPr>
          <w:p w14:paraId="777DC125" w14:textId="77777777" w:rsidR="00940312" w:rsidRPr="00A33696" w:rsidRDefault="00940312" w:rsidP="00D33A47">
            <w:pPr>
              <w:pStyle w:val="afffffffffff8"/>
              <w:rPr>
                <w:rFonts w:cs="宋体"/>
              </w:rPr>
            </w:pPr>
            <w:r w:rsidRPr="00A33696">
              <w:rPr>
                <w:rFonts w:cs="宋体" w:hint="eastAsia"/>
              </w:rPr>
              <w:t>ICC_SERVICE_TYPE_BRAND_INFO</w:t>
            </w:r>
          </w:p>
        </w:tc>
        <w:tc>
          <w:tcPr>
            <w:tcW w:w="939" w:type="dxa"/>
            <w:shd w:val="clear" w:color="auto" w:fill="auto"/>
            <w:noWrap/>
            <w:vAlign w:val="center"/>
            <w:hideMark/>
          </w:tcPr>
          <w:p w14:paraId="2E679D08" w14:textId="799162CC" w:rsidR="00940312" w:rsidRPr="00A33696" w:rsidRDefault="00940312" w:rsidP="00D33A47">
            <w:pPr>
              <w:pStyle w:val="afffffffffff8"/>
              <w:rPr>
                <w:rFonts w:cs="宋体"/>
              </w:rPr>
            </w:pPr>
            <w:r w:rsidRPr="00A33696">
              <w:rPr>
                <w:rFonts w:cs="宋体" w:hint="eastAsia"/>
              </w:rPr>
              <w:t>5</w:t>
            </w:r>
            <w:r w:rsidRPr="00A33696">
              <w:rPr>
                <w:rFonts w:cs="宋体"/>
              </w:rPr>
              <w:t>02</w:t>
            </w:r>
          </w:p>
        </w:tc>
        <w:tc>
          <w:tcPr>
            <w:tcW w:w="2597" w:type="dxa"/>
            <w:shd w:val="clear" w:color="auto" w:fill="auto"/>
            <w:noWrap/>
            <w:vAlign w:val="center"/>
            <w:hideMark/>
          </w:tcPr>
          <w:p w14:paraId="580007A8" w14:textId="77777777" w:rsidR="00940312" w:rsidRPr="00A33696" w:rsidRDefault="00940312" w:rsidP="00D33A47">
            <w:pPr>
              <w:pStyle w:val="afffffffffff8"/>
              <w:rPr>
                <w:rFonts w:cs="宋体"/>
              </w:rPr>
            </w:pPr>
            <w:r w:rsidRPr="00A33696">
              <w:rPr>
                <w:rFonts w:cs="宋体" w:hint="eastAsia"/>
              </w:rPr>
              <w:t>汽车品牌信息</w:t>
            </w:r>
          </w:p>
        </w:tc>
      </w:tr>
      <w:tr w:rsidR="00940312" w:rsidRPr="00A33696" w14:paraId="727E3ADB" w14:textId="77777777" w:rsidTr="00D33A47">
        <w:trPr>
          <w:trHeight w:val="287"/>
        </w:trPr>
        <w:tc>
          <w:tcPr>
            <w:tcW w:w="2694" w:type="dxa"/>
            <w:vMerge/>
            <w:vAlign w:val="center"/>
          </w:tcPr>
          <w:p w14:paraId="76BEDF64" w14:textId="77777777" w:rsidR="00940312" w:rsidRPr="00A33696" w:rsidRDefault="00940312" w:rsidP="00D33A47">
            <w:pPr>
              <w:pStyle w:val="afffffffffff8"/>
              <w:rPr>
                <w:rFonts w:cs="宋体"/>
              </w:rPr>
            </w:pPr>
          </w:p>
        </w:tc>
        <w:tc>
          <w:tcPr>
            <w:tcW w:w="3602" w:type="dxa"/>
            <w:shd w:val="clear" w:color="auto" w:fill="auto"/>
            <w:noWrap/>
            <w:vAlign w:val="center"/>
            <w:hideMark/>
          </w:tcPr>
          <w:p w14:paraId="138CFA37" w14:textId="77777777" w:rsidR="00940312" w:rsidRPr="00A33696" w:rsidRDefault="00940312" w:rsidP="00D33A47">
            <w:pPr>
              <w:pStyle w:val="afffffffffff8"/>
              <w:rPr>
                <w:rFonts w:cs="宋体"/>
              </w:rPr>
            </w:pPr>
            <w:r w:rsidRPr="00A33696">
              <w:rPr>
                <w:rFonts w:cs="宋体" w:hint="eastAsia"/>
              </w:rPr>
              <w:t>ICC_SERVICE_TYPE_DRIVER_POSITION</w:t>
            </w:r>
          </w:p>
        </w:tc>
        <w:tc>
          <w:tcPr>
            <w:tcW w:w="939" w:type="dxa"/>
            <w:shd w:val="clear" w:color="auto" w:fill="auto"/>
            <w:noWrap/>
            <w:vAlign w:val="center"/>
            <w:hideMark/>
          </w:tcPr>
          <w:p w14:paraId="2267BF43" w14:textId="598823B2" w:rsidR="00940312" w:rsidRPr="00A33696" w:rsidRDefault="00940312" w:rsidP="00D33A47">
            <w:pPr>
              <w:pStyle w:val="afffffffffff8"/>
              <w:rPr>
                <w:rFonts w:cs="宋体"/>
              </w:rPr>
            </w:pPr>
            <w:r w:rsidRPr="00A33696">
              <w:rPr>
                <w:rFonts w:cs="宋体" w:hint="eastAsia"/>
              </w:rPr>
              <w:t>4</w:t>
            </w:r>
            <w:r w:rsidRPr="00A33696">
              <w:rPr>
                <w:rFonts w:cs="宋体"/>
              </w:rPr>
              <w:t>01</w:t>
            </w:r>
          </w:p>
        </w:tc>
        <w:tc>
          <w:tcPr>
            <w:tcW w:w="2597" w:type="dxa"/>
            <w:shd w:val="clear" w:color="auto" w:fill="auto"/>
            <w:noWrap/>
            <w:vAlign w:val="center"/>
            <w:hideMark/>
          </w:tcPr>
          <w:p w14:paraId="0121386C" w14:textId="77777777" w:rsidR="00940312" w:rsidRPr="00A33696" w:rsidRDefault="00940312" w:rsidP="00D33A47">
            <w:pPr>
              <w:pStyle w:val="afffffffffff8"/>
              <w:rPr>
                <w:rFonts w:cs="宋体"/>
              </w:rPr>
            </w:pPr>
            <w:r w:rsidRPr="00A33696">
              <w:rPr>
                <w:rFonts w:cs="宋体" w:hint="eastAsia"/>
              </w:rPr>
              <w:t>车辆驾驶位置信息</w:t>
            </w:r>
          </w:p>
        </w:tc>
      </w:tr>
      <w:tr w:rsidR="00940312" w:rsidRPr="00A33696" w14:paraId="2805266E" w14:textId="77777777" w:rsidTr="00D33A47">
        <w:trPr>
          <w:trHeight w:val="287"/>
        </w:trPr>
        <w:tc>
          <w:tcPr>
            <w:tcW w:w="2694" w:type="dxa"/>
            <w:vMerge/>
            <w:vAlign w:val="center"/>
          </w:tcPr>
          <w:p w14:paraId="6FA4E987" w14:textId="77777777" w:rsidR="00940312" w:rsidRPr="00A33696" w:rsidRDefault="00940312" w:rsidP="00D33A47">
            <w:pPr>
              <w:pStyle w:val="afffffffffff8"/>
              <w:rPr>
                <w:rFonts w:cs="宋体"/>
              </w:rPr>
            </w:pPr>
          </w:p>
        </w:tc>
        <w:tc>
          <w:tcPr>
            <w:tcW w:w="3602" w:type="dxa"/>
            <w:shd w:val="clear" w:color="auto" w:fill="auto"/>
            <w:noWrap/>
            <w:vAlign w:val="center"/>
            <w:hideMark/>
          </w:tcPr>
          <w:p w14:paraId="249FE318" w14:textId="77777777" w:rsidR="00940312" w:rsidRPr="00A33696" w:rsidRDefault="00940312" w:rsidP="00D33A47">
            <w:pPr>
              <w:pStyle w:val="afffffffffff8"/>
              <w:rPr>
                <w:rFonts w:cs="宋体"/>
              </w:rPr>
            </w:pPr>
            <w:r w:rsidRPr="00A33696">
              <w:rPr>
                <w:rFonts w:cs="宋体" w:hint="eastAsia"/>
              </w:rPr>
              <w:t>ICC_SERVICE_TYPE_INPUT_CAPABILITY</w:t>
            </w:r>
          </w:p>
        </w:tc>
        <w:tc>
          <w:tcPr>
            <w:tcW w:w="939" w:type="dxa"/>
            <w:shd w:val="clear" w:color="auto" w:fill="auto"/>
            <w:noWrap/>
            <w:vAlign w:val="center"/>
            <w:hideMark/>
          </w:tcPr>
          <w:p w14:paraId="24D7DDB9" w14:textId="56CE399B" w:rsidR="00940312" w:rsidRPr="00A33696" w:rsidRDefault="00940312" w:rsidP="00D33A47">
            <w:pPr>
              <w:pStyle w:val="afffffffffff8"/>
              <w:rPr>
                <w:rFonts w:cs="宋体"/>
              </w:rPr>
            </w:pPr>
            <w:r w:rsidRPr="00A33696">
              <w:rPr>
                <w:rFonts w:cs="宋体" w:hint="eastAsia"/>
              </w:rPr>
              <w:t>4</w:t>
            </w:r>
            <w:r w:rsidRPr="00A33696">
              <w:rPr>
                <w:rFonts w:cs="宋体"/>
              </w:rPr>
              <w:t>02</w:t>
            </w:r>
          </w:p>
        </w:tc>
        <w:tc>
          <w:tcPr>
            <w:tcW w:w="2597" w:type="dxa"/>
            <w:shd w:val="clear" w:color="auto" w:fill="auto"/>
            <w:noWrap/>
            <w:vAlign w:val="center"/>
            <w:hideMark/>
          </w:tcPr>
          <w:p w14:paraId="0861B90F" w14:textId="77777777" w:rsidR="00940312" w:rsidRPr="00A33696" w:rsidRDefault="00940312" w:rsidP="00D33A47">
            <w:pPr>
              <w:pStyle w:val="afffffffffff8"/>
              <w:rPr>
                <w:rFonts w:cs="宋体"/>
              </w:rPr>
            </w:pPr>
            <w:r w:rsidRPr="00A33696">
              <w:rPr>
                <w:rFonts w:cs="宋体" w:hint="eastAsia"/>
              </w:rPr>
              <w:t>车辆交互能力信息</w:t>
            </w:r>
          </w:p>
        </w:tc>
      </w:tr>
      <w:tr w:rsidR="00940312" w:rsidRPr="00A33696" w14:paraId="4B81514E" w14:textId="77777777" w:rsidTr="00D33A47">
        <w:trPr>
          <w:trHeight w:val="287"/>
        </w:trPr>
        <w:tc>
          <w:tcPr>
            <w:tcW w:w="2694" w:type="dxa"/>
            <w:vMerge/>
            <w:vAlign w:val="center"/>
          </w:tcPr>
          <w:p w14:paraId="70C9758D" w14:textId="77777777" w:rsidR="00940312" w:rsidRPr="00A33696" w:rsidRDefault="00940312" w:rsidP="00D33A47">
            <w:pPr>
              <w:pStyle w:val="afffffffffff8"/>
              <w:rPr>
                <w:rFonts w:cs="宋体"/>
              </w:rPr>
            </w:pPr>
          </w:p>
        </w:tc>
        <w:tc>
          <w:tcPr>
            <w:tcW w:w="3602" w:type="dxa"/>
            <w:shd w:val="clear" w:color="auto" w:fill="auto"/>
            <w:noWrap/>
            <w:vAlign w:val="center"/>
          </w:tcPr>
          <w:p w14:paraId="7BAF87BF" w14:textId="1A334F35" w:rsidR="00940312" w:rsidRPr="00A33696" w:rsidRDefault="00940312" w:rsidP="00D33A47">
            <w:pPr>
              <w:pStyle w:val="afffffffffff8"/>
              <w:rPr>
                <w:rFonts w:cs="宋体"/>
                <w:color w:val="000000" w:themeColor="text1"/>
              </w:rPr>
            </w:pPr>
            <w:r w:rsidRPr="00A33696">
              <w:rPr>
                <w:rFonts w:hint="eastAsia"/>
                <w:color w:val="000000" w:themeColor="text1"/>
                <w:kern w:val="24"/>
              </w:rPr>
              <w:t>ICC_SERVICE_</w:t>
            </w:r>
            <w:r w:rsidR="00A27777" w:rsidRPr="00A33696">
              <w:rPr>
                <w:rFonts w:cs="宋体" w:hint="eastAsia"/>
              </w:rPr>
              <w:t>TYPE_</w:t>
            </w:r>
            <w:r w:rsidRPr="00A33696">
              <w:rPr>
                <w:rFonts w:hint="eastAsia"/>
                <w:color w:val="000000" w:themeColor="text1"/>
                <w:kern w:val="24"/>
              </w:rPr>
              <w:t>VIDEO_PROJECT</w:t>
            </w:r>
          </w:p>
        </w:tc>
        <w:tc>
          <w:tcPr>
            <w:tcW w:w="939" w:type="dxa"/>
            <w:shd w:val="clear" w:color="auto" w:fill="auto"/>
            <w:noWrap/>
            <w:vAlign w:val="center"/>
          </w:tcPr>
          <w:p w14:paraId="17F7AF63" w14:textId="1B38AD2E" w:rsidR="00940312" w:rsidRPr="00A33696" w:rsidRDefault="00940312" w:rsidP="00D33A47">
            <w:pPr>
              <w:pStyle w:val="afffffffffff8"/>
              <w:rPr>
                <w:rFonts w:cs="宋体"/>
                <w:color w:val="000000" w:themeColor="text1"/>
              </w:rPr>
            </w:pPr>
            <w:r w:rsidRPr="00A33696">
              <w:rPr>
                <w:rFonts w:hint="eastAsia"/>
                <w:color w:val="000000" w:themeColor="text1"/>
                <w:kern w:val="24"/>
              </w:rPr>
              <w:t>701</w:t>
            </w:r>
          </w:p>
        </w:tc>
        <w:tc>
          <w:tcPr>
            <w:tcW w:w="2597" w:type="dxa"/>
            <w:shd w:val="clear" w:color="auto" w:fill="auto"/>
            <w:noWrap/>
            <w:vAlign w:val="center"/>
          </w:tcPr>
          <w:p w14:paraId="14102C54" w14:textId="68586C50" w:rsidR="00940312" w:rsidRPr="00A33696" w:rsidRDefault="00940312" w:rsidP="00D33A47">
            <w:pPr>
              <w:pStyle w:val="afffffffffff8"/>
              <w:rPr>
                <w:rFonts w:cs="宋体"/>
                <w:color w:val="000000" w:themeColor="text1"/>
              </w:rPr>
            </w:pPr>
            <w:r w:rsidRPr="00A33696">
              <w:rPr>
                <w:rFonts w:hint="eastAsia"/>
                <w:color w:val="000000" w:themeColor="text1"/>
                <w:kern w:val="24"/>
              </w:rPr>
              <w:t>视频投屏协同</w:t>
            </w:r>
          </w:p>
        </w:tc>
      </w:tr>
      <w:tr w:rsidR="00BC32EE" w:rsidRPr="00A33696" w14:paraId="5B8CBD49" w14:textId="77777777" w:rsidTr="00D33A47">
        <w:trPr>
          <w:trHeight w:val="287"/>
        </w:trPr>
        <w:tc>
          <w:tcPr>
            <w:tcW w:w="2694" w:type="dxa"/>
            <w:vAlign w:val="center"/>
          </w:tcPr>
          <w:p w14:paraId="68A0035B" w14:textId="77777777" w:rsidR="00BC32EE" w:rsidRPr="00A33696" w:rsidRDefault="00BC32EE" w:rsidP="00D33A47">
            <w:pPr>
              <w:pStyle w:val="afffffffffff8"/>
              <w:rPr>
                <w:rFonts w:cs="宋体"/>
              </w:rPr>
            </w:pPr>
            <w:r w:rsidRPr="00A33696">
              <w:rPr>
                <w:rFonts w:hint="eastAsia"/>
              </w:rPr>
              <w:t>ICC</w:t>
            </w:r>
            <w:r w:rsidRPr="00A33696">
              <w:t>车辆</w:t>
            </w:r>
            <w:r w:rsidRPr="00A33696">
              <w:rPr>
                <w:rFonts w:hint="eastAsia"/>
              </w:rPr>
              <w:t>设备控制服务</w:t>
            </w:r>
          </w:p>
        </w:tc>
        <w:tc>
          <w:tcPr>
            <w:tcW w:w="3602" w:type="dxa"/>
            <w:shd w:val="clear" w:color="auto" w:fill="auto"/>
            <w:noWrap/>
            <w:vAlign w:val="center"/>
            <w:hideMark/>
          </w:tcPr>
          <w:p w14:paraId="5DAD9924" w14:textId="77777777" w:rsidR="00BC32EE" w:rsidRPr="00A33696" w:rsidRDefault="00BC32EE" w:rsidP="00D33A47">
            <w:pPr>
              <w:pStyle w:val="afffffffffff8"/>
              <w:rPr>
                <w:rFonts w:cs="宋体"/>
              </w:rPr>
            </w:pPr>
            <w:r w:rsidRPr="00A33696">
              <w:rPr>
                <w:rFonts w:cs="宋体" w:hint="eastAsia"/>
              </w:rPr>
              <w:t>ICC_SERVICE_TYPE_VEHICLE_CONTROL</w:t>
            </w:r>
          </w:p>
        </w:tc>
        <w:tc>
          <w:tcPr>
            <w:tcW w:w="939" w:type="dxa"/>
            <w:shd w:val="clear" w:color="auto" w:fill="auto"/>
            <w:noWrap/>
            <w:vAlign w:val="center"/>
            <w:hideMark/>
          </w:tcPr>
          <w:p w14:paraId="67D8E72C" w14:textId="77777777" w:rsidR="00BC32EE" w:rsidRPr="00A33696" w:rsidRDefault="00BC32EE" w:rsidP="00D33A47">
            <w:pPr>
              <w:pStyle w:val="afffffffffff8"/>
              <w:rPr>
                <w:rFonts w:cs="宋体"/>
              </w:rPr>
            </w:pPr>
            <w:r w:rsidRPr="00A33696">
              <w:rPr>
                <w:rFonts w:cs="宋体" w:hint="eastAsia"/>
              </w:rPr>
              <w:t>5</w:t>
            </w:r>
            <w:r w:rsidRPr="00A33696">
              <w:rPr>
                <w:rFonts w:cs="宋体"/>
              </w:rPr>
              <w:t>00</w:t>
            </w:r>
          </w:p>
        </w:tc>
        <w:tc>
          <w:tcPr>
            <w:tcW w:w="2597" w:type="dxa"/>
            <w:shd w:val="clear" w:color="auto" w:fill="auto"/>
            <w:noWrap/>
            <w:vAlign w:val="center"/>
            <w:hideMark/>
          </w:tcPr>
          <w:p w14:paraId="07296ECF" w14:textId="77777777" w:rsidR="00BC32EE" w:rsidRPr="00A33696" w:rsidRDefault="00BC32EE" w:rsidP="00D33A47">
            <w:pPr>
              <w:pStyle w:val="afffffffffff8"/>
              <w:rPr>
                <w:rFonts w:cs="宋体"/>
              </w:rPr>
            </w:pPr>
            <w:r w:rsidRPr="00A33696">
              <w:rPr>
                <w:rFonts w:cs="宋体" w:hint="eastAsia"/>
              </w:rPr>
              <w:t>车辆空调/车窗/音量控制服务</w:t>
            </w:r>
          </w:p>
        </w:tc>
      </w:tr>
      <w:tr w:rsidR="00BC32EE" w:rsidRPr="00A33696" w14:paraId="3B5BADEC" w14:textId="77777777" w:rsidTr="00D33A47">
        <w:trPr>
          <w:trHeight w:val="287"/>
        </w:trPr>
        <w:tc>
          <w:tcPr>
            <w:tcW w:w="2694" w:type="dxa"/>
            <w:vMerge w:val="restart"/>
            <w:vAlign w:val="center"/>
          </w:tcPr>
          <w:p w14:paraId="41467B4D" w14:textId="77777777" w:rsidR="00BC32EE" w:rsidRPr="00A33696" w:rsidRDefault="00BC32EE" w:rsidP="00D33A47">
            <w:pPr>
              <w:pStyle w:val="afffffffffff8"/>
              <w:rPr>
                <w:rFonts w:cs="宋体"/>
              </w:rPr>
            </w:pPr>
            <w:r w:rsidRPr="00A33696">
              <w:rPr>
                <w:rFonts w:hint="eastAsia"/>
              </w:rPr>
              <w:t>ICC</w:t>
            </w:r>
            <w:r w:rsidRPr="00A33696">
              <w:t>连接通道服务</w:t>
            </w:r>
          </w:p>
        </w:tc>
        <w:tc>
          <w:tcPr>
            <w:tcW w:w="3602" w:type="dxa"/>
            <w:shd w:val="clear" w:color="auto" w:fill="auto"/>
            <w:noWrap/>
            <w:vAlign w:val="center"/>
            <w:hideMark/>
          </w:tcPr>
          <w:p w14:paraId="47F51463" w14:textId="77777777" w:rsidR="00BC32EE" w:rsidRPr="00A33696" w:rsidRDefault="00BC32EE" w:rsidP="00D33A47">
            <w:pPr>
              <w:pStyle w:val="afffffffffff8"/>
              <w:rPr>
                <w:rFonts w:cs="宋体"/>
              </w:rPr>
            </w:pPr>
            <w:r w:rsidRPr="00A33696">
              <w:rPr>
                <w:rFonts w:cs="宋体" w:hint="eastAsia"/>
              </w:rPr>
              <w:t>ICC_SERVICE_TYPE_APP_CHANNEL</w:t>
            </w:r>
          </w:p>
        </w:tc>
        <w:tc>
          <w:tcPr>
            <w:tcW w:w="939" w:type="dxa"/>
            <w:shd w:val="clear" w:color="auto" w:fill="auto"/>
            <w:noWrap/>
            <w:vAlign w:val="center"/>
            <w:hideMark/>
          </w:tcPr>
          <w:p w14:paraId="201BE485" w14:textId="4084D643" w:rsidR="00BC32EE" w:rsidRPr="00A33696" w:rsidRDefault="00BC32EE" w:rsidP="00D33A47">
            <w:pPr>
              <w:pStyle w:val="afffffffffff8"/>
              <w:rPr>
                <w:rFonts w:cs="宋体"/>
              </w:rPr>
            </w:pPr>
            <w:r w:rsidRPr="00A33696">
              <w:rPr>
                <w:rFonts w:cs="宋体" w:hint="eastAsia"/>
              </w:rPr>
              <w:t>5</w:t>
            </w:r>
            <w:r w:rsidRPr="00A33696">
              <w:rPr>
                <w:rFonts w:cs="宋体"/>
              </w:rPr>
              <w:t>08</w:t>
            </w:r>
          </w:p>
        </w:tc>
        <w:tc>
          <w:tcPr>
            <w:tcW w:w="2597" w:type="dxa"/>
            <w:shd w:val="clear" w:color="auto" w:fill="auto"/>
            <w:noWrap/>
            <w:vAlign w:val="center"/>
            <w:hideMark/>
          </w:tcPr>
          <w:p w14:paraId="691A91E3" w14:textId="77777777" w:rsidR="00BC32EE" w:rsidRPr="00A33696" w:rsidRDefault="00BC32EE" w:rsidP="00D33A47">
            <w:pPr>
              <w:pStyle w:val="afffffffffff8"/>
              <w:rPr>
                <w:rFonts w:cs="宋体"/>
              </w:rPr>
            </w:pPr>
            <w:r w:rsidRPr="00A33696">
              <w:rPr>
                <w:rFonts w:cs="宋体" w:hint="eastAsia"/>
              </w:rPr>
              <w:t>车辆应用通道服务</w:t>
            </w:r>
          </w:p>
        </w:tc>
      </w:tr>
      <w:tr w:rsidR="00BC32EE" w:rsidRPr="00A33696" w14:paraId="30FFB2CF" w14:textId="77777777" w:rsidTr="00D33A47">
        <w:trPr>
          <w:trHeight w:val="287"/>
        </w:trPr>
        <w:tc>
          <w:tcPr>
            <w:tcW w:w="2694" w:type="dxa"/>
            <w:vMerge/>
            <w:vAlign w:val="center"/>
          </w:tcPr>
          <w:p w14:paraId="472C0542" w14:textId="77777777" w:rsidR="00BC32EE" w:rsidRPr="00A33696" w:rsidRDefault="00BC32EE" w:rsidP="00D33A47">
            <w:pPr>
              <w:pStyle w:val="afffffffffff8"/>
              <w:rPr>
                <w:rFonts w:cs="宋体"/>
              </w:rPr>
            </w:pPr>
          </w:p>
        </w:tc>
        <w:tc>
          <w:tcPr>
            <w:tcW w:w="3602" w:type="dxa"/>
            <w:shd w:val="clear" w:color="auto" w:fill="auto"/>
            <w:noWrap/>
            <w:vAlign w:val="center"/>
            <w:hideMark/>
          </w:tcPr>
          <w:p w14:paraId="7ED29C99" w14:textId="77777777" w:rsidR="00BC32EE" w:rsidRPr="00A33696" w:rsidRDefault="00BC32EE" w:rsidP="00D33A47">
            <w:pPr>
              <w:pStyle w:val="afffffffffff8"/>
              <w:rPr>
                <w:rFonts w:cs="宋体"/>
              </w:rPr>
            </w:pPr>
            <w:r w:rsidRPr="00A33696">
              <w:rPr>
                <w:rFonts w:cs="宋体" w:hint="eastAsia"/>
              </w:rPr>
              <w:t>ICC_SERVICE_TYPE_INTERNET_DATA</w:t>
            </w:r>
          </w:p>
        </w:tc>
        <w:tc>
          <w:tcPr>
            <w:tcW w:w="939" w:type="dxa"/>
            <w:shd w:val="clear" w:color="auto" w:fill="auto"/>
            <w:noWrap/>
            <w:vAlign w:val="center"/>
            <w:hideMark/>
          </w:tcPr>
          <w:p w14:paraId="70CEA1CD" w14:textId="431C91D8" w:rsidR="00BC32EE" w:rsidRPr="00A33696" w:rsidRDefault="00BC32EE" w:rsidP="00D33A47">
            <w:pPr>
              <w:pStyle w:val="afffffffffff8"/>
              <w:rPr>
                <w:rFonts w:cs="宋体"/>
              </w:rPr>
            </w:pPr>
            <w:r w:rsidRPr="00A33696">
              <w:rPr>
                <w:rFonts w:cs="宋体" w:hint="eastAsia"/>
              </w:rPr>
              <w:t>5</w:t>
            </w:r>
            <w:r w:rsidRPr="00A33696">
              <w:rPr>
                <w:rFonts w:cs="宋体"/>
              </w:rPr>
              <w:t>10</w:t>
            </w:r>
          </w:p>
        </w:tc>
        <w:tc>
          <w:tcPr>
            <w:tcW w:w="2597" w:type="dxa"/>
            <w:shd w:val="clear" w:color="auto" w:fill="auto"/>
            <w:noWrap/>
            <w:vAlign w:val="center"/>
            <w:hideMark/>
          </w:tcPr>
          <w:p w14:paraId="42221801" w14:textId="77777777" w:rsidR="00BC32EE" w:rsidRPr="00A33696" w:rsidRDefault="00BC32EE" w:rsidP="00D33A47">
            <w:pPr>
              <w:pStyle w:val="afffffffffff8"/>
              <w:rPr>
                <w:rFonts w:cs="宋体"/>
              </w:rPr>
            </w:pPr>
            <w:r w:rsidRPr="00A33696">
              <w:rPr>
                <w:rFonts w:cs="宋体" w:hint="eastAsia"/>
              </w:rPr>
              <w:t>共享上网通道服务</w:t>
            </w:r>
          </w:p>
        </w:tc>
      </w:tr>
      <w:tr w:rsidR="00BC32EE" w:rsidRPr="00A33696" w14:paraId="0FF4DBE3" w14:textId="77777777" w:rsidTr="00D33A47">
        <w:trPr>
          <w:trHeight w:val="287"/>
        </w:trPr>
        <w:tc>
          <w:tcPr>
            <w:tcW w:w="2694" w:type="dxa"/>
            <w:vMerge w:val="restart"/>
            <w:vAlign w:val="center"/>
          </w:tcPr>
          <w:p w14:paraId="5C7B7DDF" w14:textId="77777777" w:rsidR="00BC32EE" w:rsidRPr="00A33696" w:rsidRDefault="00BC32EE" w:rsidP="00D33A47">
            <w:pPr>
              <w:pStyle w:val="afffffffffff8"/>
              <w:rPr>
                <w:rFonts w:cs="宋体"/>
              </w:rPr>
            </w:pPr>
            <w:r w:rsidRPr="00A33696">
              <w:rPr>
                <w:rFonts w:hint="eastAsia"/>
              </w:rPr>
              <w:t>ICC</w:t>
            </w:r>
            <w:r w:rsidRPr="00A33696">
              <w:t>分布式应用状态协同服务</w:t>
            </w:r>
          </w:p>
        </w:tc>
        <w:tc>
          <w:tcPr>
            <w:tcW w:w="3602" w:type="dxa"/>
            <w:shd w:val="clear" w:color="auto" w:fill="auto"/>
            <w:noWrap/>
            <w:vAlign w:val="center"/>
            <w:hideMark/>
          </w:tcPr>
          <w:p w14:paraId="0898C994" w14:textId="77777777" w:rsidR="00BC32EE" w:rsidRPr="00A33696" w:rsidRDefault="00BC32EE" w:rsidP="00D33A47">
            <w:pPr>
              <w:pStyle w:val="afffffffffff8"/>
              <w:rPr>
                <w:rFonts w:cs="宋体"/>
              </w:rPr>
            </w:pPr>
            <w:r w:rsidRPr="00A33696">
              <w:rPr>
                <w:rFonts w:cs="宋体" w:hint="eastAsia"/>
              </w:rPr>
              <w:t>ICC_SERVICE_TYPE_NAV_FOCUS</w:t>
            </w:r>
          </w:p>
        </w:tc>
        <w:tc>
          <w:tcPr>
            <w:tcW w:w="939" w:type="dxa"/>
            <w:shd w:val="clear" w:color="auto" w:fill="auto"/>
            <w:noWrap/>
            <w:vAlign w:val="center"/>
            <w:hideMark/>
          </w:tcPr>
          <w:p w14:paraId="6879E604" w14:textId="3A13EC94" w:rsidR="00BC32EE" w:rsidRPr="00A33696" w:rsidRDefault="00BC32EE" w:rsidP="00D33A47">
            <w:pPr>
              <w:pStyle w:val="afffffffffff8"/>
              <w:rPr>
                <w:rFonts w:cs="宋体"/>
              </w:rPr>
            </w:pPr>
            <w:r w:rsidRPr="00A33696">
              <w:rPr>
                <w:rFonts w:cs="宋体" w:hint="eastAsia"/>
              </w:rPr>
              <w:t>5</w:t>
            </w:r>
            <w:r w:rsidRPr="00A33696">
              <w:rPr>
                <w:rFonts w:cs="宋体"/>
              </w:rPr>
              <w:t>03</w:t>
            </w:r>
          </w:p>
        </w:tc>
        <w:tc>
          <w:tcPr>
            <w:tcW w:w="2597" w:type="dxa"/>
            <w:shd w:val="clear" w:color="auto" w:fill="auto"/>
            <w:noWrap/>
            <w:vAlign w:val="center"/>
            <w:hideMark/>
          </w:tcPr>
          <w:p w14:paraId="277A0A96" w14:textId="6E36C891" w:rsidR="00BC32EE" w:rsidRPr="00A33696" w:rsidRDefault="00BC32EE" w:rsidP="00D33A47">
            <w:pPr>
              <w:pStyle w:val="afffffffffff8"/>
              <w:rPr>
                <w:rFonts w:cs="宋体"/>
              </w:rPr>
            </w:pPr>
            <w:r w:rsidRPr="00A33696">
              <w:rPr>
                <w:rFonts w:cs="宋体" w:hint="eastAsia"/>
              </w:rPr>
              <w:t>导航焦点协同</w:t>
            </w:r>
          </w:p>
        </w:tc>
      </w:tr>
      <w:tr w:rsidR="00BC32EE" w:rsidRPr="00A33696" w14:paraId="35CE2BE0" w14:textId="77777777" w:rsidTr="00D33A47">
        <w:trPr>
          <w:trHeight w:val="287"/>
        </w:trPr>
        <w:tc>
          <w:tcPr>
            <w:tcW w:w="2694" w:type="dxa"/>
            <w:vMerge/>
            <w:vAlign w:val="center"/>
          </w:tcPr>
          <w:p w14:paraId="3FA43A34" w14:textId="77777777" w:rsidR="00BC32EE" w:rsidRPr="00A33696" w:rsidRDefault="00BC32EE" w:rsidP="00D33A47">
            <w:pPr>
              <w:pStyle w:val="afffffffffff8"/>
              <w:rPr>
                <w:rFonts w:cs="宋体"/>
              </w:rPr>
            </w:pPr>
          </w:p>
        </w:tc>
        <w:tc>
          <w:tcPr>
            <w:tcW w:w="3602" w:type="dxa"/>
            <w:shd w:val="clear" w:color="auto" w:fill="auto"/>
            <w:noWrap/>
            <w:vAlign w:val="center"/>
            <w:hideMark/>
          </w:tcPr>
          <w:p w14:paraId="1A59B336" w14:textId="77777777" w:rsidR="00BC32EE" w:rsidRPr="00A33696" w:rsidRDefault="00BC32EE" w:rsidP="00D33A47">
            <w:pPr>
              <w:pStyle w:val="afffffffffff8"/>
              <w:rPr>
                <w:rFonts w:cs="宋体"/>
              </w:rPr>
            </w:pPr>
            <w:r w:rsidRPr="00A33696">
              <w:rPr>
                <w:rFonts w:cs="宋体" w:hint="eastAsia"/>
              </w:rPr>
              <w:t>ICC_SERVICE_TYPE_CALL_STATE_FOCUS</w:t>
            </w:r>
          </w:p>
        </w:tc>
        <w:tc>
          <w:tcPr>
            <w:tcW w:w="939" w:type="dxa"/>
            <w:shd w:val="clear" w:color="auto" w:fill="auto"/>
            <w:noWrap/>
            <w:vAlign w:val="center"/>
            <w:hideMark/>
          </w:tcPr>
          <w:p w14:paraId="7E3CDBAE" w14:textId="2967ACD4" w:rsidR="00BC32EE" w:rsidRPr="00A33696" w:rsidRDefault="00BC32EE" w:rsidP="00D33A47">
            <w:pPr>
              <w:pStyle w:val="afffffffffff8"/>
              <w:rPr>
                <w:rFonts w:cs="宋体"/>
              </w:rPr>
            </w:pPr>
            <w:r w:rsidRPr="00A33696">
              <w:rPr>
                <w:rFonts w:cs="宋体" w:hint="eastAsia"/>
              </w:rPr>
              <w:t>5</w:t>
            </w:r>
            <w:r w:rsidRPr="00A33696">
              <w:rPr>
                <w:rFonts w:cs="宋体"/>
              </w:rPr>
              <w:t>04</w:t>
            </w:r>
          </w:p>
        </w:tc>
        <w:tc>
          <w:tcPr>
            <w:tcW w:w="2597" w:type="dxa"/>
            <w:shd w:val="clear" w:color="auto" w:fill="auto"/>
            <w:noWrap/>
            <w:vAlign w:val="center"/>
            <w:hideMark/>
          </w:tcPr>
          <w:p w14:paraId="7FC4A3D5" w14:textId="57699502" w:rsidR="00BC32EE" w:rsidRPr="00A33696" w:rsidRDefault="00BC32EE" w:rsidP="00D33A47">
            <w:pPr>
              <w:pStyle w:val="afffffffffff8"/>
              <w:rPr>
                <w:rFonts w:cs="宋体"/>
              </w:rPr>
            </w:pPr>
            <w:r w:rsidRPr="00A33696">
              <w:rPr>
                <w:rFonts w:cs="宋体" w:hint="eastAsia"/>
              </w:rPr>
              <w:t>电话服务状态</w:t>
            </w:r>
            <w:r w:rsidR="00E738C0">
              <w:rPr>
                <w:rFonts w:cs="宋体" w:hint="eastAsia"/>
              </w:rPr>
              <w:t>焦点</w:t>
            </w:r>
            <w:r w:rsidRPr="00A33696">
              <w:rPr>
                <w:rFonts w:cs="宋体" w:hint="eastAsia"/>
              </w:rPr>
              <w:t>协同</w:t>
            </w:r>
          </w:p>
        </w:tc>
      </w:tr>
      <w:tr w:rsidR="00BC32EE" w:rsidRPr="00A33696" w14:paraId="7D06A4B6" w14:textId="77777777" w:rsidTr="00D33A47">
        <w:trPr>
          <w:trHeight w:val="287"/>
        </w:trPr>
        <w:tc>
          <w:tcPr>
            <w:tcW w:w="2694" w:type="dxa"/>
            <w:vMerge/>
            <w:vAlign w:val="center"/>
          </w:tcPr>
          <w:p w14:paraId="4175EFD7" w14:textId="77777777" w:rsidR="00BC32EE" w:rsidRPr="00A33696" w:rsidRDefault="00BC32EE" w:rsidP="00D33A47">
            <w:pPr>
              <w:pStyle w:val="afffffffffff8"/>
              <w:rPr>
                <w:rFonts w:cs="宋体"/>
              </w:rPr>
            </w:pPr>
          </w:p>
        </w:tc>
        <w:tc>
          <w:tcPr>
            <w:tcW w:w="3602" w:type="dxa"/>
            <w:shd w:val="clear" w:color="auto" w:fill="auto"/>
            <w:noWrap/>
            <w:vAlign w:val="center"/>
            <w:hideMark/>
          </w:tcPr>
          <w:p w14:paraId="647EDF2C" w14:textId="77777777" w:rsidR="00BC32EE" w:rsidRPr="00A33696" w:rsidRDefault="00BC32EE" w:rsidP="00D33A47">
            <w:pPr>
              <w:pStyle w:val="afffffffffff8"/>
              <w:rPr>
                <w:rFonts w:cs="宋体"/>
              </w:rPr>
            </w:pPr>
            <w:r w:rsidRPr="00A33696">
              <w:rPr>
                <w:rFonts w:cs="宋体" w:hint="eastAsia"/>
              </w:rPr>
              <w:t>ICC_SERVICE_TYPE_VOICE_STATE</w:t>
            </w:r>
          </w:p>
        </w:tc>
        <w:tc>
          <w:tcPr>
            <w:tcW w:w="939" w:type="dxa"/>
            <w:shd w:val="clear" w:color="auto" w:fill="auto"/>
            <w:noWrap/>
            <w:vAlign w:val="center"/>
            <w:hideMark/>
          </w:tcPr>
          <w:p w14:paraId="7244938B" w14:textId="095E0A4D" w:rsidR="00BC32EE" w:rsidRPr="00A33696" w:rsidRDefault="00BC32EE" w:rsidP="00D33A47">
            <w:pPr>
              <w:pStyle w:val="afffffffffff8"/>
              <w:rPr>
                <w:rFonts w:cs="宋体"/>
              </w:rPr>
            </w:pPr>
            <w:r w:rsidRPr="00A33696">
              <w:rPr>
                <w:rFonts w:cs="宋体" w:hint="eastAsia"/>
              </w:rPr>
              <w:t>5</w:t>
            </w:r>
            <w:r w:rsidRPr="00A33696">
              <w:rPr>
                <w:rFonts w:cs="宋体"/>
              </w:rPr>
              <w:t>05</w:t>
            </w:r>
          </w:p>
        </w:tc>
        <w:tc>
          <w:tcPr>
            <w:tcW w:w="2597" w:type="dxa"/>
            <w:shd w:val="clear" w:color="auto" w:fill="auto"/>
            <w:noWrap/>
            <w:vAlign w:val="center"/>
            <w:hideMark/>
          </w:tcPr>
          <w:p w14:paraId="4BDD1F4D" w14:textId="77777777" w:rsidR="00BC32EE" w:rsidRPr="00A33696" w:rsidRDefault="00BC32EE" w:rsidP="00D33A47">
            <w:pPr>
              <w:pStyle w:val="afffffffffff8"/>
              <w:rPr>
                <w:rFonts w:cs="宋体"/>
              </w:rPr>
            </w:pPr>
            <w:r w:rsidRPr="00A33696">
              <w:rPr>
                <w:rFonts w:cs="宋体" w:hint="eastAsia"/>
              </w:rPr>
              <w:t>语音助手状态协同</w:t>
            </w:r>
          </w:p>
        </w:tc>
      </w:tr>
      <w:tr w:rsidR="00BC32EE" w:rsidRPr="00A33696" w14:paraId="4F40EAE4" w14:textId="77777777" w:rsidTr="00D33A47">
        <w:trPr>
          <w:trHeight w:val="287"/>
        </w:trPr>
        <w:tc>
          <w:tcPr>
            <w:tcW w:w="2694" w:type="dxa"/>
            <w:vMerge w:val="restart"/>
            <w:vAlign w:val="center"/>
          </w:tcPr>
          <w:p w14:paraId="02E9CEDC" w14:textId="77777777" w:rsidR="00BC32EE" w:rsidRPr="00A33696" w:rsidRDefault="00BC32EE" w:rsidP="00D33A47">
            <w:pPr>
              <w:pStyle w:val="afffffffffff8"/>
              <w:rPr>
                <w:rFonts w:cs="宋体"/>
              </w:rPr>
            </w:pPr>
            <w:r w:rsidRPr="00A33696">
              <w:rPr>
                <w:rFonts w:hint="eastAsia"/>
              </w:rPr>
              <w:t>ICC</w:t>
            </w:r>
            <w:r w:rsidRPr="00A33696">
              <w:t>分布式应用</w:t>
            </w:r>
            <w:r w:rsidRPr="00A33696">
              <w:rPr>
                <w:rFonts w:hint="eastAsia"/>
              </w:rPr>
              <w:t>数据</w:t>
            </w:r>
            <w:r w:rsidRPr="00A33696">
              <w:t>协同服务</w:t>
            </w:r>
          </w:p>
        </w:tc>
        <w:tc>
          <w:tcPr>
            <w:tcW w:w="3602" w:type="dxa"/>
            <w:shd w:val="clear" w:color="auto" w:fill="auto"/>
            <w:noWrap/>
            <w:vAlign w:val="center"/>
            <w:hideMark/>
          </w:tcPr>
          <w:p w14:paraId="5EB18165" w14:textId="77777777" w:rsidR="00BC32EE" w:rsidRPr="00A33696" w:rsidRDefault="00BC32EE" w:rsidP="00D33A47">
            <w:pPr>
              <w:pStyle w:val="afffffffffff8"/>
              <w:rPr>
                <w:rFonts w:cs="宋体"/>
              </w:rPr>
            </w:pPr>
            <w:r w:rsidRPr="00A33696">
              <w:rPr>
                <w:rFonts w:cs="宋体" w:hint="eastAsia"/>
              </w:rPr>
              <w:t>ICC_SERVICE_TYPE_NAV_DATA</w:t>
            </w:r>
          </w:p>
        </w:tc>
        <w:tc>
          <w:tcPr>
            <w:tcW w:w="939" w:type="dxa"/>
            <w:shd w:val="clear" w:color="auto" w:fill="auto"/>
            <w:noWrap/>
            <w:vAlign w:val="center"/>
            <w:hideMark/>
          </w:tcPr>
          <w:p w14:paraId="5ABDF7BA" w14:textId="77BDD1CF" w:rsidR="00BC32EE" w:rsidRPr="00A33696" w:rsidRDefault="00BC32EE" w:rsidP="00D33A47">
            <w:pPr>
              <w:pStyle w:val="afffffffffff8"/>
              <w:rPr>
                <w:rFonts w:cs="宋体"/>
              </w:rPr>
            </w:pPr>
            <w:r w:rsidRPr="00A33696">
              <w:rPr>
                <w:rFonts w:cs="宋体" w:hint="eastAsia"/>
              </w:rPr>
              <w:t>6</w:t>
            </w:r>
            <w:r w:rsidRPr="00A33696">
              <w:rPr>
                <w:rFonts w:cs="宋体"/>
              </w:rPr>
              <w:t>01</w:t>
            </w:r>
          </w:p>
        </w:tc>
        <w:tc>
          <w:tcPr>
            <w:tcW w:w="2597" w:type="dxa"/>
            <w:shd w:val="clear" w:color="auto" w:fill="auto"/>
            <w:noWrap/>
            <w:vAlign w:val="center"/>
            <w:hideMark/>
          </w:tcPr>
          <w:p w14:paraId="44D58AF6" w14:textId="77777777" w:rsidR="00BC32EE" w:rsidRPr="00A33696" w:rsidRDefault="00BC32EE" w:rsidP="00D33A47">
            <w:pPr>
              <w:pStyle w:val="afffffffffff8"/>
              <w:rPr>
                <w:rFonts w:cs="宋体"/>
              </w:rPr>
            </w:pPr>
            <w:r w:rsidRPr="00A33696">
              <w:rPr>
                <w:rFonts w:cs="宋体" w:hint="eastAsia"/>
              </w:rPr>
              <w:t>导航数据协同</w:t>
            </w:r>
          </w:p>
        </w:tc>
      </w:tr>
      <w:tr w:rsidR="00BC32EE" w:rsidRPr="00A33696" w14:paraId="3133A4FE" w14:textId="77777777" w:rsidTr="00D33A47">
        <w:trPr>
          <w:trHeight w:val="287"/>
        </w:trPr>
        <w:tc>
          <w:tcPr>
            <w:tcW w:w="2694" w:type="dxa"/>
            <w:vMerge/>
            <w:vAlign w:val="center"/>
          </w:tcPr>
          <w:p w14:paraId="087FF969" w14:textId="77777777" w:rsidR="00BC32EE" w:rsidRPr="00A33696" w:rsidRDefault="00BC32EE" w:rsidP="00D33A47">
            <w:pPr>
              <w:pStyle w:val="afffffffffff8"/>
              <w:rPr>
                <w:rFonts w:cs="宋体"/>
              </w:rPr>
            </w:pPr>
          </w:p>
        </w:tc>
        <w:tc>
          <w:tcPr>
            <w:tcW w:w="3602" w:type="dxa"/>
            <w:shd w:val="clear" w:color="auto" w:fill="auto"/>
            <w:noWrap/>
            <w:vAlign w:val="center"/>
            <w:hideMark/>
          </w:tcPr>
          <w:p w14:paraId="308FD6AF" w14:textId="77777777" w:rsidR="00BC32EE" w:rsidRPr="00A33696" w:rsidRDefault="00BC32EE" w:rsidP="00D33A47">
            <w:pPr>
              <w:pStyle w:val="afffffffffff8"/>
              <w:rPr>
                <w:rFonts w:cs="宋体"/>
              </w:rPr>
            </w:pPr>
            <w:r w:rsidRPr="00A33696">
              <w:rPr>
                <w:rFonts w:cs="宋体" w:hint="eastAsia"/>
              </w:rPr>
              <w:t>ICC_SERVICE_TYPE_MEDIA_DATA</w:t>
            </w:r>
          </w:p>
        </w:tc>
        <w:tc>
          <w:tcPr>
            <w:tcW w:w="939" w:type="dxa"/>
            <w:shd w:val="clear" w:color="auto" w:fill="auto"/>
            <w:noWrap/>
            <w:vAlign w:val="center"/>
            <w:hideMark/>
          </w:tcPr>
          <w:p w14:paraId="192BD17E" w14:textId="4826E7FC" w:rsidR="00BC32EE" w:rsidRPr="00A33696" w:rsidRDefault="00BC32EE" w:rsidP="00D33A47">
            <w:pPr>
              <w:pStyle w:val="afffffffffff8"/>
              <w:rPr>
                <w:rFonts w:cs="宋体"/>
              </w:rPr>
            </w:pPr>
            <w:r w:rsidRPr="00A33696">
              <w:rPr>
                <w:rFonts w:cs="宋体" w:hint="eastAsia"/>
              </w:rPr>
              <w:t>6</w:t>
            </w:r>
            <w:r w:rsidRPr="00A33696">
              <w:rPr>
                <w:rFonts w:cs="宋体"/>
              </w:rPr>
              <w:t>02</w:t>
            </w:r>
          </w:p>
        </w:tc>
        <w:tc>
          <w:tcPr>
            <w:tcW w:w="2597" w:type="dxa"/>
            <w:shd w:val="clear" w:color="auto" w:fill="auto"/>
            <w:noWrap/>
            <w:vAlign w:val="center"/>
            <w:hideMark/>
          </w:tcPr>
          <w:p w14:paraId="4110810D" w14:textId="77777777" w:rsidR="00BC32EE" w:rsidRPr="00A33696" w:rsidRDefault="00BC32EE" w:rsidP="00D33A47">
            <w:pPr>
              <w:pStyle w:val="afffffffffff8"/>
              <w:rPr>
                <w:rFonts w:cs="宋体"/>
              </w:rPr>
            </w:pPr>
            <w:r w:rsidRPr="00A33696">
              <w:rPr>
                <w:rFonts w:cs="宋体" w:hint="eastAsia"/>
              </w:rPr>
              <w:t>媒体数据协同</w:t>
            </w:r>
          </w:p>
        </w:tc>
      </w:tr>
      <w:tr w:rsidR="00BC32EE" w:rsidRPr="00A33696" w14:paraId="6A37BE06" w14:textId="77777777" w:rsidTr="00D33A47">
        <w:trPr>
          <w:trHeight w:val="287"/>
        </w:trPr>
        <w:tc>
          <w:tcPr>
            <w:tcW w:w="2694" w:type="dxa"/>
            <w:vMerge/>
            <w:vAlign w:val="center"/>
          </w:tcPr>
          <w:p w14:paraId="254D72E0" w14:textId="77777777" w:rsidR="00BC32EE" w:rsidRPr="00A33696" w:rsidRDefault="00BC32EE" w:rsidP="00D33A47">
            <w:pPr>
              <w:pStyle w:val="afffffffffff8"/>
              <w:rPr>
                <w:rFonts w:cs="宋体"/>
              </w:rPr>
            </w:pPr>
          </w:p>
        </w:tc>
        <w:tc>
          <w:tcPr>
            <w:tcW w:w="3602" w:type="dxa"/>
            <w:shd w:val="clear" w:color="auto" w:fill="auto"/>
            <w:noWrap/>
            <w:vAlign w:val="center"/>
            <w:hideMark/>
          </w:tcPr>
          <w:p w14:paraId="273CC39C" w14:textId="77777777" w:rsidR="00BC32EE" w:rsidRPr="00A33696" w:rsidRDefault="00BC32EE" w:rsidP="00D33A47">
            <w:pPr>
              <w:pStyle w:val="afffffffffff8"/>
              <w:rPr>
                <w:rFonts w:cs="宋体"/>
              </w:rPr>
            </w:pPr>
            <w:r w:rsidRPr="00A33696">
              <w:rPr>
                <w:rFonts w:cs="宋体" w:hint="eastAsia"/>
              </w:rPr>
              <w:t>ICC_SERVICE_TYPE_CALL_DATA</w:t>
            </w:r>
          </w:p>
        </w:tc>
        <w:tc>
          <w:tcPr>
            <w:tcW w:w="939" w:type="dxa"/>
            <w:shd w:val="clear" w:color="auto" w:fill="auto"/>
            <w:noWrap/>
            <w:vAlign w:val="center"/>
            <w:hideMark/>
          </w:tcPr>
          <w:p w14:paraId="6128EF0B" w14:textId="179E9D12" w:rsidR="00BC32EE" w:rsidRPr="00A33696" w:rsidRDefault="00BC32EE" w:rsidP="00D33A47">
            <w:pPr>
              <w:pStyle w:val="afffffffffff8"/>
              <w:rPr>
                <w:rFonts w:cs="宋体"/>
              </w:rPr>
            </w:pPr>
            <w:r w:rsidRPr="00A33696">
              <w:rPr>
                <w:rFonts w:cs="宋体" w:hint="eastAsia"/>
              </w:rPr>
              <w:t>6</w:t>
            </w:r>
            <w:r w:rsidRPr="00A33696">
              <w:rPr>
                <w:rFonts w:cs="宋体"/>
              </w:rPr>
              <w:t>03</w:t>
            </w:r>
          </w:p>
        </w:tc>
        <w:tc>
          <w:tcPr>
            <w:tcW w:w="2597" w:type="dxa"/>
            <w:shd w:val="clear" w:color="auto" w:fill="auto"/>
            <w:noWrap/>
            <w:vAlign w:val="center"/>
            <w:hideMark/>
          </w:tcPr>
          <w:p w14:paraId="7A675BC0" w14:textId="77777777" w:rsidR="00BC32EE" w:rsidRPr="00A33696" w:rsidRDefault="00BC32EE" w:rsidP="00D33A47">
            <w:pPr>
              <w:pStyle w:val="afffffffffff8"/>
              <w:rPr>
                <w:rFonts w:cs="宋体"/>
              </w:rPr>
            </w:pPr>
            <w:r w:rsidRPr="00A33696">
              <w:rPr>
                <w:rFonts w:cs="宋体" w:hint="eastAsia"/>
              </w:rPr>
              <w:t>电话数据协同</w:t>
            </w:r>
          </w:p>
        </w:tc>
      </w:tr>
    </w:tbl>
    <w:p w14:paraId="79CD9035" w14:textId="77777777" w:rsidR="00BC32EE" w:rsidRDefault="00BC32EE" w:rsidP="00BC32EE">
      <w:pPr>
        <w:pStyle w:val="aff6"/>
      </w:pPr>
      <w:r>
        <w:rPr>
          <w:rFonts w:hint="eastAsia"/>
        </w:rPr>
        <w:t>ICC</w:t>
      </w:r>
      <w:r>
        <w:t>应用层协议交互框架如下图所示：</w:t>
      </w:r>
    </w:p>
    <w:p w14:paraId="41F882B2" w14:textId="77777777" w:rsidR="002E0ABE" w:rsidRDefault="002E0ABE" w:rsidP="002E0ABE">
      <w:pPr>
        <w:pStyle w:val="aff6"/>
        <w:jc w:val="center"/>
      </w:pPr>
      <w:r>
        <w:lastRenderedPageBreak/>
        <w:drawing>
          <wp:inline distT="0" distB="0" distL="0" distR="0" wp14:anchorId="16613E98" wp14:editId="2BAAFF7F">
            <wp:extent cx="4159381" cy="3616115"/>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1.png"/>
                    <pic:cNvPicPr/>
                  </pic:nvPicPr>
                  <pic:blipFill>
                    <a:blip r:embed="rId11">
                      <a:extLst>
                        <a:ext uri="{28A0092B-C50C-407E-A947-70E740481C1C}">
                          <a14:useLocalDpi xmlns:a14="http://schemas.microsoft.com/office/drawing/2010/main" val="0"/>
                        </a:ext>
                      </a:extLst>
                    </a:blip>
                    <a:stretch>
                      <a:fillRect/>
                    </a:stretch>
                  </pic:blipFill>
                  <pic:spPr>
                    <a:xfrm>
                      <a:off x="0" y="0"/>
                      <a:ext cx="4159381" cy="3616115"/>
                    </a:xfrm>
                    <a:prstGeom prst="rect">
                      <a:avLst/>
                    </a:prstGeom>
                  </pic:spPr>
                </pic:pic>
              </a:graphicData>
            </a:graphic>
          </wp:inline>
        </w:drawing>
      </w:r>
    </w:p>
    <w:p w14:paraId="5E223731" w14:textId="01116B5B" w:rsidR="00BC32EE" w:rsidRPr="002E0ABE" w:rsidRDefault="002E0ABE" w:rsidP="00D33A47">
      <w:pPr>
        <w:pStyle w:val="af6"/>
        <w:spacing w:before="156" w:after="156"/>
      </w:pPr>
      <w:r w:rsidRPr="00BD6F81">
        <w:rPr>
          <w:rFonts w:hint="eastAsia"/>
        </w:rPr>
        <w:t>ICC应用层交互流程图</w:t>
      </w:r>
    </w:p>
    <w:p w14:paraId="61AC290B" w14:textId="77777777" w:rsidR="00BC32EE" w:rsidRDefault="00BC32EE" w:rsidP="00BC32EE">
      <w:pPr>
        <w:pStyle w:val="a2"/>
      </w:pPr>
      <w:bookmarkStart w:id="61" w:name="_Toc182906915"/>
      <w:r>
        <w:rPr>
          <w:rFonts w:hint="eastAsia"/>
        </w:rPr>
        <w:t>ICC</w:t>
      </w:r>
      <w:r>
        <w:t>语音</w:t>
      </w:r>
      <w:r>
        <w:rPr>
          <w:rFonts w:hint="eastAsia"/>
        </w:rPr>
        <w:t>/导航/电话/媒体服务调用接口协议</w:t>
      </w:r>
      <w:bookmarkEnd w:id="61"/>
    </w:p>
    <w:p w14:paraId="24AF6776" w14:textId="77777777" w:rsidR="00BC32EE" w:rsidRDefault="00BC32EE" w:rsidP="00BC32EE">
      <w:pPr>
        <w:pStyle w:val="a3"/>
        <w:ind w:left="0"/>
        <w:rPr>
          <w:b/>
        </w:rPr>
      </w:pPr>
      <w:bookmarkStart w:id="62" w:name="_Toc182906916"/>
      <w:bookmarkStart w:id="63" w:name="_Toc15498627"/>
      <w:r>
        <w:rPr>
          <w:rFonts w:hint="eastAsia"/>
        </w:rPr>
        <w:t>ICC</w:t>
      </w:r>
      <w:r>
        <w:t>语音助手唤醒服务调用接口</w:t>
      </w:r>
      <w:bookmarkEnd w:id="62"/>
    </w:p>
    <w:bookmarkEnd w:id="63"/>
    <w:p w14:paraId="7820D2E2" w14:textId="77777777" w:rsidR="00BC32EE" w:rsidRDefault="00BC32EE" w:rsidP="00BC32EE">
      <w:pPr>
        <w:pStyle w:val="aff6"/>
      </w:pPr>
      <w:r>
        <w:rPr>
          <w:rFonts w:hint="eastAsia"/>
        </w:rPr>
        <w:t>移动设备需要支持语音助手服务，在与车载终端连接ICC</w:t>
      </w:r>
      <w:r>
        <w:t>后</w:t>
      </w:r>
      <w:r>
        <w:rPr>
          <w:rFonts w:hint="eastAsia"/>
        </w:rPr>
        <w:t>，</w:t>
      </w:r>
      <w:r>
        <w:t>用户可通过语音交互方式来使用移动设备的导航</w:t>
      </w:r>
      <w:r>
        <w:rPr>
          <w:rFonts w:hint="eastAsia"/>
        </w:rPr>
        <w:t>、</w:t>
      </w:r>
      <w:r>
        <w:t>电话</w:t>
      </w:r>
      <w:r>
        <w:rPr>
          <w:rFonts w:hint="eastAsia"/>
        </w:rPr>
        <w:t>、</w:t>
      </w:r>
      <w:r>
        <w:t>音乐等服务</w:t>
      </w:r>
      <w:r>
        <w:rPr>
          <w:rFonts w:hint="eastAsia"/>
        </w:rPr>
        <w:t>，</w:t>
      </w:r>
      <w:r>
        <w:t>以及可以反向控制车载设备的相关服务</w:t>
      </w:r>
      <w:r>
        <w:rPr>
          <w:rFonts w:hint="eastAsia"/>
        </w:rPr>
        <w:t>。</w:t>
      </w:r>
    </w:p>
    <w:p w14:paraId="1E473113" w14:textId="77777777" w:rsidR="00BC32EE" w:rsidRDefault="00BC32EE" w:rsidP="00BC32EE">
      <w:pPr>
        <w:pStyle w:val="aff6"/>
      </w:pPr>
      <w:r>
        <w:rPr>
          <w:rFonts w:hint="eastAsia"/>
        </w:rPr>
        <w:t>为了使用ICC</w:t>
      </w:r>
      <w:r>
        <w:t xml:space="preserve"> MD的语音助手服务</w:t>
      </w:r>
      <w:r>
        <w:rPr>
          <w:rFonts w:hint="eastAsia"/>
        </w:rPr>
        <w:t>，</w:t>
      </w:r>
      <w:r>
        <w:t>用户需要唤醒</w:t>
      </w:r>
      <w:r>
        <w:rPr>
          <w:rFonts w:hint="eastAsia"/>
        </w:rPr>
        <w:t>ICC</w:t>
      </w:r>
      <w:r>
        <w:t xml:space="preserve"> MD的语音助手</w:t>
      </w:r>
      <w:r>
        <w:rPr>
          <w:rFonts w:hint="eastAsia"/>
        </w:rPr>
        <w:t>，</w:t>
      </w:r>
      <w:r>
        <w:t>唤醒方式可以是通过汽车的方控语音按键</w:t>
      </w:r>
      <w:r>
        <w:rPr>
          <w:rFonts w:hint="eastAsia"/>
        </w:rPr>
        <w:t>，</w:t>
      </w:r>
      <w:r>
        <w:t>如果</w:t>
      </w:r>
      <w:r>
        <w:rPr>
          <w:rFonts w:hint="eastAsia"/>
        </w:rPr>
        <w:t>ICC</w:t>
      </w:r>
      <w:r>
        <w:t xml:space="preserve"> HU也支持本地语音助手功能</w:t>
      </w:r>
      <w:r>
        <w:rPr>
          <w:rFonts w:hint="eastAsia"/>
        </w:rPr>
        <w:t>，用户也可以通过</w:t>
      </w:r>
      <w:r>
        <w:t>语音唤醒词</w:t>
      </w:r>
      <w:r>
        <w:rPr>
          <w:rFonts w:hint="eastAsia"/>
        </w:rPr>
        <w:t>、</w:t>
      </w:r>
      <w:r>
        <w:t>免唤醒热词等方式来唤醒</w:t>
      </w:r>
      <w:r>
        <w:rPr>
          <w:rFonts w:hint="eastAsia"/>
        </w:rPr>
        <w:t>M</w:t>
      </w:r>
      <w:r>
        <w:t>D的语音助手服务</w:t>
      </w:r>
      <w:r>
        <w:rPr>
          <w:rFonts w:hint="eastAsia"/>
        </w:rPr>
        <w:t>。</w:t>
      </w:r>
    </w:p>
    <w:p w14:paraId="2C325AE1" w14:textId="77777777" w:rsidR="00BC32EE" w:rsidRPr="002F63A7" w:rsidRDefault="00BC32EE" w:rsidP="00C46F97">
      <w:pPr>
        <w:pStyle w:val="a4"/>
        <w:numPr>
          <w:ilvl w:val="2"/>
          <w:numId w:val="35"/>
        </w:numPr>
        <w:spacing w:before="156" w:after="156"/>
      </w:pPr>
      <w:bookmarkStart w:id="64" w:name="_Toc41671472"/>
      <w:bookmarkStart w:id="65" w:name="_Toc15498628"/>
      <w:r>
        <w:rPr>
          <w:rFonts w:hint="eastAsia"/>
        </w:rPr>
        <w:t>接口协议定义</w:t>
      </w:r>
      <w:bookmarkEnd w:id="64"/>
    </w:p>
    <w:p w14:paraId="22D52D53" w14:textId="77777777" w:rsidR="00BC32EE" w:rsidRPr="003554A9" w:rsidRDefault="00BC32EE" w:rsidP="00BC32EE">
      <w:pPr>
        <w:pStyle w:val="aff6"/>
      </w:pPr>
      <w:r>
        <w:rPr>
          <w:rFonts w:hint="eastAsia"/>
        </w:rPr>
        <w:t>ICC</w:t>
      </w:r>
      <w:r>
        <w:t xml:space="preserve"> HU发送给</w:t>
      </w:r>
      <w:r>
        <w:rPr>
          <w:rFonts w:hint="eastAsia"/>
        </w:rPr>
        <w:t>ICC</w:t>
      </w:r>
      <w:r>
        <w:t xml:space="preserve"> MD的唤醒</w:t>
      </w:r>
      <w:r>
        <w:rPr>
          <w:rFonts w:hint="eastAsia"/>
        </w:rPr>
        <w:t>M</w:t>
      </w:r>
      <w:r>
        <w:t>D语音助手的事件接口协议定义如下</w:t>
      </w:r>
      <w:r>
        <w:rPr>
          <w:rFonts w:hint="eastAsia"/>
        </w:rPr>
        <w:t>：</w:t>
      </w:r>
    </w:p>
    <w:p w14:paraId="67389CD8"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66" w:name="_Toc11866760"/>
      <w:bookmarkStart w:id="67" w:name="_Toc11868297"/>
      <w:bookmarkStart w:id="68" w:name="_Toc12270660"/>
      <w:bookmarkStart w:id="69" w:name="_Toc12302272"/>
      <w:bookmarkStart w:id="70" w:name="_Toc18684712"/>
      <w:bookmarkStart w:id="71" w:name="_Toc20208543"/>
      <w:bookmarkStart w:id="72" w:name="_Toc20216517"/>
      <w:bookmarkStart w:id="73" w:name="_Toc21784073"/>
      <w:bookmarkStart w:id="74" w:name="_Toc22570755"/>
      <w:bookmarkStart w:id="75" w:name="_Toc24359570"/>
      <w:bookmarkStart w:id="76" w:name="_Toc24381456"/>
      <w:bookmarkStart w:id="77" w:name="_Toc24622860"/>
      <w:bookmarkStart w:id="78" w:name="_Toc25423308"/>
      <w:bookmarkStart w:id="79" w:name="_Toc25583995"/>
      <w:bookmarkStart w:id="80" w:name="_Toc25756593"/>
      <w:bookmarkStart w:id="81" w:name="_Toc25757626"/>
      <w:bookmarkStart w:id="82" w:name="_Toc27991907"/>
      <w:bookmarkStart w:id="83" w:name="_Toc27992198"/>
      <w:bookmarkStart w:id="84" w:name="_Toc29310117"/>
      <w:bookmarkStart w:id="85" w:name="_Toc29473598"/>
      <w:bookmarkStart w:id="86" w:name="_Toc34145806"/>
      <w:bookmarkStart w:id="87" w:name="_Toc34421414"/>
      <w:bookmarkStart w:id="88" w:name="_Toc99122532"/>
      <w:bookmarkStart w:id="89" w:name="_Toc109155352"/>
      <w:bookmarkStart w:id="90" w:name="_Toc18290691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1E6068E"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91" w:name="_Toc20216518"/>
      <w:bookmarkStart w:id="92" w:name="_Toc21784074"/>
      <w:bookmarkStart w:id="93" w:name="_Toc22570756"/>
      <w:bookmarkStart w:id="94" w:name="_Toc24359571"/>
      <w:bookmarkStart w:id="95" w:name="_Toc24381457"/>
      <w:bookmarkStart w:id="96" w:name="_Toc24622861"/>
      <w:bookmarkStart w:id="97" w:name="_Toc25423309"/>
      <w:bookmarkStart w:id="98" w:name="_Toc25583996"/>
      <w:bookmarkStart w:id="99" w:name="_Toc25756594"/>
      <w:bookmarkStart w:id="100" w:name="_Toc25757627"/>
      <w:bookmarkStart w:id="101" w:name="_Toc27991908"/>
      <w:bookmarkStart w:id="102" w:name="_Toc27992199"/>
      <w:bookmarkStart w:id="103" w:name="_Toc29310118"/>
      <w:bookmarkStart w:id="104" w:name="_Toc29473599"/>
      <w:bookmarkStart w:id="105" w:name="_Toc34145807"/>
      <w:bookmarkStart w:id="106" w:name="_Toc34421415"/>
      <w:bookmarkStart w:id="107" w:name="_Toc99122533"/>
      <w:bookmarkStart w:id="108" w:name="_Toc109155353"/>
      <w:bookmarkStart w:id="109" w:name="_Toc18290691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0962144" w14:textId="00C188C6"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TYPE_VOICE</w:t>
      </w:r>
      <w:r>
        <w:rPr>
          <w:rFonts w:hint="eastAsia"/>
        </w:rPr>
        <w:t>_</w:t>
      </w:r>
      <w:r>
        <w:t>WAKEUP</w:t>
      </w:r>
      <w:r w:rsidR="00DF785D">
        <w:rPr>
          <w:rFonts w:hint="eastAsia"/>
        </w:rPr>
        <w:t>。</w:t>
      </w:r>
    </w:p>
    <w:p w14:paraId="4A8729F0" w14:textId="1BA8C409" w:rsidR="00BC32EE" w:rsidRDefault="00BC32EE" w:rsidP="00BC32EE">
      <w:pPr>
        <w:pStyle w:val="aff6"/>
      </w:pPr>
      <w:r>
        <w:rPr>
          <w:rFonts w:hint="eastAsia"/>
        </w:rPr>
        <w:t>服务接口方向：ICC</w:t>
      </w:r>
      <w:r>
        <w:t xml:space="preserve"> HU</w:t>
      </w:r>
      <w:r>
        <w:rPr>
          <w:rFonts w:hint="eastAsia"/>
        </w:rPr>
        <w:t>—&gt;</w:t>
      </w:r>
      <w:r>
        <w:t>ICC MD</w:t>
      </w:r>
      <w:r w:rsidR="00DF785D">
        <w:rPr>
          <w:rFonts w:hint="eastAsia"/>
        </w:rPr>
        <w:t>。</w:t>
      </w:r>
    </w:p>
    <w:p w14:paraId="3E60ACE3" w14:textId="7845DBBB" w:rsidR="00BC32EE" w:rsidRDefault="00BC32EE" w:rsidP="00BC32EE">
      <w:pPr>
        <w:pStyle w:val="aff6"/>
      </w:pPr>
      <w:r>
        <w:rPr>
          <w:rFonts w:hint="eastAsia"/>
        </w:rPr>
        <w:t>M</w:t>
      </w:r>
      <w:r>
        <w:t>D语音助手唤醒服务调用接口协议定义如下表</w:t>
      </w:r>
      <w:r>
        <w:rPr>
          <w:rFonts w:hint="eastAsia"/>
        </w:rPr>
        <w:t>：</w:t>
      </w:r>
    </w:p>
    <w:p w14:paraId="041E423C" w14:textId="77777777" w:rsidR="00D33A47" w:rsidRPr="00D33A47" w:rsidRDefault="00D33A47" w:rsidP="00D33A47">
      <w:pPr>
        <w:pStyle w:val="ae"/>
        <w:spacing w:before="156" w:after="156"/>
      </w:pPr>
      <w:r w:rsidRPr="00D33A47">
        <w:rPr>
          <w:rFonts w:hint="eastAsia"/>
        </w:rPr>
        <w:t>ICC应用层协议MD语音唤醒服务接口定义</w:t>
      </w:r>
    </w:p>
    <w:tbl>
      <w:tblPr>
        <w:tblW w:w="9214" w:type="dxa"/>
        <w:tblInd w:w="-5" w:type="dxa"/>
        <w:tblLayout w:type="fixed"/>
        <w:tblLook w:val="04A0" w:firstRow="1" w:lastRow="0" w:firstColumn="1" w:lastColumn="0" w:noHBand="0" w:noVBand="1"/>
      </w:tblPr>
      <w:tblGrid>
        <w:gridCol w:w="851"/>
        <w:gridCol w:w="1116"/>
        <w:gridCol w:w="1010"/>
        <w:gridCol w:w="936"/>
        <w:gridCol w:w="669"/>
        <w:gridCol w:w="1655"/>
        <w:gridCol w:w="2977"/>
      </w:tblGrid>
      <w:tr w:rsidR="00BC32EE" w:rsidRPr="00AA740C" w14:paraId="2D12DC5D" w14:textId="77777777" w:rsidTr="00D33A47">
        <w:trPr>
          <w:trHeight w:val="287"/>
        </w:trPr>
        <w:tc>
          <w:tcPr>
            <w:tcW w:w="1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54BFF" w14:textId="77777777" w:rsidR="00BC32EE" w:rsidRPr="00D33A47" w:rsidRDefault="00BC32EE" w:rsidP="00D33A47">
            <w:pPr>
              <w:pStyle w:val="afffffffffff8"/>
              <w:jc w:val="center"/>
            </w:pPr>
            <w:r w:rsidRPr="00D33A47">
              <w:rPr>
                <w:rFonts w:hint="eastAsia"/>
              </w:rPr>
              <w:t>参数名称</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12CB6" w14:textId="77777777" w:rsidR="00BC32EE" w:rsidRPr="00D33A47" w:rsidRDefault="00BC32EE" w:rsidP="00D33A47">
            <w:pPr>
              <w:pStyle w:val="afffffffffff8"/>
              <w:jc w:val="center"/>
            </w:pPr>
            <w:r w:rsidRPr="00D33A47">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D08FF" w14:textId="77777777" w:rsidR="00BC32EE" w:rsidRPr="00D33A47" w:rsidRDefault="00BC32EE" w:rsidP="00D33A47">
            <w:pPr>
              <w:pStyle w:val="afffffffffff8"/>
              <w:jc w:val="center"/>
            </w:pPr>
            <w:r w:rsidRPr="00D33A47">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F1865" w14:textId="77777777" w:rsidR="00BC32EE" w:rsidRPr="00D33A47" w:rsidRDefault="00BC32EE" w:rsidP="00D33A47">
            <w:pPr>
              <w:pStyle w:val="afffffffffff8"/>
              <w:jc w:val="center"/>
            </w:pPr>
            <w:r w:rsidRPr="00D33A47">
              <w:rPr>
                <w:rFonts w:hint="eastAsia"/>
              </w:rPr>
              <w:t>M/O</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7BAE7" w14:textId="77777777" w:rsidR="00BC32EE" w:rsidRPr="00D33A47" w:rsidRDefault="00BC32EE" w:rsidP="00D33A47">
            <w:pPr>
              <w:pStyle w:val="afffffffffff8"/>
              <w:jc w:val="center"/>
            </w:pPr>
            <w:r w:rsidRPr="00D33A47">
              <w:rPr>
                <w:rFonts w:hint="eastAsia"/>
              </w:rPr>
              <w:t>字段值</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EC16" w14:textId="77777777" w:rsidR="00BC32EE" w:rsidRPr="00D33A47" w:rsidRDefault="00BC32EE" w:rsidP="00D33A47">
            <w:pPr>
              <w:pStyle w:val="afffffffffff8"/>
              <w:jc w:val="center"/>
            </w:pPr>
            <w:r w:rsidRPr="00D33A47">
              <w:rPr>
                <w:rFonts w:hint="eastAsia"/>
              </w:rPr>
              <w:t>字段含义</w:t>
            </w:r>
          </w:p>
        </w:tc>
      </w:tr>
      <w:tr w:rsidR="00BC32EE" w:rsidRPr="00AA740C" w14:paraId="1105FC25" w14:textId="77777777" w:rsidTr="00D33A47">
        <w:trPr>
          <w:trHeight w:val="28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9CA37E" w14:textId="77777777" w:rsidR="00BC32EE" w:rsidRPr="00D33A47" w:rsidRDefault="00BC32EE" w:rsidP="00D33A47">
            <w:pPr>
              <w:pStyle w:val="afffffffffff8"/>
              <w:jc w:val="center"/>
            </w:pPr>
            <w:r w:rsidRPr="00D33A47">
              <w:rPr>
                <w:rFonts w:hint="eastAsia"/>
              </w:rPr>
              <w:t>Level 1</w:t>
            </w:r>
          </w:p>
        </w:tc>
        <w:tc>
          <w:tcPr>
            <w:tcW w:w="1116" w:type="dxa"/>
            <w:tcBorders>
              <w:top w:val="nil"/>
              <w:left w:val="nil"/>
              <w:bottom w:val="single" w:sz="4" w:space="0" w:color="auto"/>
              <w:right w:val="single" w:sz="4" w:space="0" w:color="auto"/>
            </w:tcBorders>
            <w:shd w:val="clear" w:color="auto" w:fill="auto"/>
            <w:vAlign w:val="center"/>
            <w:hideMark/>
          </w:tcPr>
          <w:p w14:paraId="5F38EC18" w14:textId="77777777" w:rsidR="00BC32EE" w:rsidRPr="00D33A47" w:rsidRDefault="00BC32EE" w:rsidP="00D33A47">
            <w:pPr>
              <w:pStyle w:val="afffffffffff8"/>
              <w:jc w:val="center"/>
            </w:pPr>
            <w:r w:rsidRPr="00D33A47">
              <w:rPr>
                <w:rFonts w:hint="eastAsia"/>
              </w:rPr>
              <w:t>Level 2</w:t>
            </w: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C62DF6" w14:textId="77777777" w:rsidR="00BC32EE" w:rsidRPr="00D33A47" w:rsidRDefault="00BC32EE" w:rsidP="00D33A47">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DF6A8" w14:textId="77777777" w:rsidR="00BC32EE" w:rsidRPr="00D33A47" w:rsidRDefault="00BC32EE" w:rsidP="00D33A47">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C5F06" w14:textId="77777777" w:rsidR="00BC32EE" w:rsidRPr="00D33A47" w:rsidRDefault="00BC32EE" w:rsidP="00D33A47">
            <w:pPr>
              <w:pStyle w:val="afffffffffff8"/>
              <w:jc w:val="center"/>
            </w:pPr>
          </w:p>
        </w:tc>
        <w:tc>
          <w:tcPr>
            <w:tcW w:w="16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65AC5" w14:textId="77777777" w:rsidR="00BC32EE" w:rsidRPr="00D33A47" w:rsidRDefault="00BC32EE" w:rsidP="00D33A47">
            <w:pPr>
              <w:pStyle w:val="afffffffffff8"/>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51F7F" w14:textId="77777777" w:rsidR="00BC32EE" w:rsidRPr="00D33A47" w:rsidRDefault="00BC32EE" w:rsidP="00D33A47">
            <w:pPr>
              <w:pStyle w:val="afffffffffff8"/>
              <w:jc w:val="center"/>
            </w:pPr>
          </w:p>
        </w:tc>
      </w:tr>
      <w:tr w:rsidR="00BC32EE" w:rsidRPr="00AA740C" w14:paraId="18243C2E" w14:textId="77777777" w:rsidTr="00632138">
        <w:trPr>
          <w:trHeight w:val="287"/>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DA6C2FA" w14:textId="77777777" w:rsidR="00BC32EE" w:rsidRPr="00AA740C" w:rsidRDefault="00BC32EE" w:rsidP="00D33A47">
            <w:pPr>
              <w:pStyle w:val="afffffffffff8"/>
              <w:rPr>
                <w:color w:val="333333"/>
              </w:rPr>
            </w:pPr>
            <w:r w:rsidRPr="00AA740C">
              <w:rPr>
                <w:rFonts w:hint="eastAsia"/>
                <w:color w:val="333333"/>
              </w:rPr>
              <w:t>Voice</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7192C71E" w14:textId="77777777" w:rsidR="00BC32EE" w:rsidRPr="00AA740C" w:rsidRDefault="00BC32EE" w:rsidP="00D33A47">
            <w:pPr>
              <w:pStyle w:val="afffffffffff8"/>
              <w:rPr>
                <w:color w:val="333333"/>
              </w:rPr>
            </w:pPr>
            <w:r w:rsidRPr="00AA740C">
              <w:rPr>
                <w:rFonts w:hint="eastAsia"/>
                <w:color w:val="333333"/>
              </w:rPr>
              <w:t>wakeType</w:t>
            </w:r>
          </w:p>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14:paraId="26EDB533" w14:textId="77777777" w:rsidR="00BC32EE" w:rsidRPr="00AA740C" w:rsidRDefault="00BC32EE" w:rsidP="00D33A47">
            <w:pPr>
              <w:pStyle w:val="afffffffffff8"/>
              <w:rPr>
                <w:color w:val="333333"/>
              </w:rPr>
            </w:pPr>
            <w:r w:rsidRPr="00AA740C">
              <w:rPr>
                <w:rFonts w:hint="eastAsia"/>
                <w:color w:val="333333"/>
              </w:rPr>
              <w:t>唤醒方式</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084D1D34" w14:textId="77777777" w:rsidR="00BC32EE" w:rsidRPr="00AA740C" w:rsidRDefault="00BC32EE" w:rsidP="00D33A47">
            <w:pPr>
              <w:pStyle w:val="afffffffffff8"/>
              <w:rPr>
                <w:color w:val="000000"/>
              </w:rPr>
            </w:pPr>
            <w:r w:rsidRPr="00AA740C">
              <w:rPr>
                <w:rFonts w:hint="eastAsia"/>
                <w:color w:val="000000"/>
              </w:rPr>
              <w:t>string</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14:paraId="116605CC" w14:textId="77777777" w:rsidR="00BC32EE" w:rsidRPr="00AA740C" w:rsidRDefault="00BC32EE" w:rsidP="00D33A47">
            <w:pPr>
              <w:pStyle w:val="afffffffffff8"/>
              <w:rPr>
                <w:color w:val="000000"/>
              </w:rPr>
            </w:pPr>
            <w:r w:rsidRPr="00AA740C">
              <w:rPr>
                <w:rFonts w:hint="eastAsia"/>
                <w:color w:val="000000"/>
              </w:rPr>
              <w:t>M</w:t>
            </w:r>
          </w:p>
        </w:tc>
        <w:tc>
          <w:tcPr>
            <w:tcW w:w="1655" w:type="dxa"/>
            <w:tcBorders>
              <w:top w:val="nil"/>
              <w:left w:val="nil"/>
              <w:bottom w:val="single" w:sz="4" w:space="0" w:color="auto"/>
              <w:right w:val="single" w:sz="4" w:space="0" w:color="auto"/>
            </w:tcBorders>
            <w:shd w:val="clear" w:color="auto" w:fill="auto"/>
            <w:vAlign w:val="center"/>
            <w:hideMark/>
          </w:tcPr>
          <w:p w14:paraId="11F9158A" w14:textId="50549523" w:rsidR="00BC32EE" w:rsidRPr="00AA740C" w:rsidRDefault="00335EF4" w:rsidP="00D33A47">
            <w:pPr>
              <w:pStyle w:val="afffffffffff8"/>
              <w:rPr>
                <w:color w:val="000000"/>
              </w:rPr>
            </w:pPr>
            <w:r w:rsidRPr="009F0DEA">
              <w:rPr>
                <w:rFonts w:hint="eastAsia"/>
                <w:color w:val="333333"/>
              </w:rPr>
              <w:t>"</w:t>
            </w:r>
            <w:r w:rsidR="00BC32EE" w:rsidRPr="00AA740C">
              <w:rPr>
                <w:rFonts w:hint="eastAsia"/>
                <w:color w:val="000000"/>
              </w:rPr>
              <w:t>voice</w:t>
            </w:r>
            <w:r w:rsidRPr="009F0DEA">
              <w:rPr>
                <w:rFonts w:hint="eastAsia"/>
                <w:color w:val="333333"/>
              </w:rPr>
              <w:t>"</w:t>
            </w:r>
          </w:p>
        </w:tc>
        <w:tc>
          <w:tcPr>
            <w:tcW w:w="2977" w:type="dxa"/>
            <w:tcBorders>
              <w:top w:val="nil"/>
              <w:left w:val="nil"/>
              <w:bottom w:val="single" w:sz="4" w:space="0" w:color="auto"/>
              <w:right w:val="single" w:sz="4" w:space="0" w:color="auto"/>
            </w:tcBorders>
            <w:shd w:val="clear" w:color="auto" w:fill="auto"/>
            <w:vAlign w:val="center"/>
            <w:hideMark/>
          </w:tcPr>
          <w:p w14:paraId="1BBC0BFA" w14:textId="77777777" w:rsidR="00BC32EE" w:rsidRPr="00AA740C" w:rsidRDefault="00BC32EE" w:rsidP="00D33A47">
            <w:pPr>
              <w:pStyle w:val="afffffffffff8"/>
              <w:rPr>
                <w:color w:val="000000"/>
              </w:rPr>
            </w:pPr>
            <w:r w:rsidRPr="00AA740C">
              <w:rPr>
                <w:rFonts w:hint="eastAsia"/>
                <w:color w:val="000000"/>
              </w:rPr>
              <w:t>语音唤醒</w:t>
            </w:r>
          </w:p>
        </w:tc>
      </w:tr>
      <w:tr w:rsidR="00BC32EE" w:rsidRPr="00AA740C" w14:paraId="2A7F1247"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412579B1"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55BA51FE"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67E85D2E"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584B9ABB"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677BDCC9"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15D1F798" w14:textId="4DA89796" w:rsidR="00BC32EE" w:rsidRPr="00AA740C" w:rsidRDefault="00335EF4" w:rsidP="00D33A47">
            <w:pPr>
              <w:pStyle w:val="afffffffffff8"/>
              <w:rPr>
                <w:color w:val="333333"/>
              </w:rPr>
            </w:pPr>
            <w:r w:rsidRPr="009F0DEA">
              <w:rPr>
                <w:rFonts w:hint="eastAsia"/>
                <w:color w:val="333333"/>
              </w:rPr>
              <w:t>"</w:t>
            </w:r>
            <w:r w:rsidR="00BC32EE" w:rsidRPr="00AA740C">
              <w:rPr>
                <w:rFonts w:hint="eastAsia"/>
                <w:color w:val="333333"/>
              </w:rPr>
              <w:t>surfaceClick</w:t>
            </w:r>
            <w:r w:rsidRPr="009F0DEA">
              <w:rPr>
                <w:rFonts w:hint="eastAsia"/>
                <w:color w:val="333333"/>
              </w:rPr>
              <w:t>"</w:t>
            </w:r>
          </w:p>
        </w:tc>
        <w:tc>
          <w:tcPr>
            <w:tcW w:w="2977" w:type="dxa"/>
            <w:tcBorders>
              <w:top w:val="nil"/>
              <w:left w:val="nil"/>
              <w:bottom w:val="single" w:sz="4" w:space="0" w:color="auto"/>
              <w:right w:val="single" w:sz="4" w:space="0" w:color="auto"/>
            </w:tcBorders>
            <w:shd w:val="clear" w:color="auto" w:fill="auto"/>
            <w:vAlign w:val="center"/>
            <w:hideMark/>
          </w:tcPr>
          <w:p w14:paraId="33143D43" w14:textId="77777777" w:rsidR="00BC32EE" w:rsidRPr="00AA740C" w:rsidRDefault="00BC32EE" w:rsidP="00D33A47">
            <w:pPr>
              <w:pStyle w:val="afffffffffff8"/>
              <w:rPr>
                <w:color w:val="000000"/>
              </w:rPr>
            </w:pPr>
            <w:r w:rsidRPr="00AA740C">
              <w:rPr>
                <w:rFonts w:hint="eastAsia"/>
                <w:color w:val="000000"/>
              </w:rPr>
              <w:t>屏幕点击唤醒</w:t>
            </w:r>
          </w:p>
        </w:tc>
      </w:tr>
      <w:tr w:rsidR="00BC32EE" w:rsidRPr="00AA740C" w14:paraId="7ABBE89A"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67ECE696"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0656FC8F"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5223BB49"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3FD4C858"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6116B63A"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3F59BC3E" w14:textId="66697006" w:rsidR="00BC32EE" w:rsidRPr="00AA740C" w:rsidRDefault="00335EF4" w:rsidP="00D33A47">
            <w:pPr>
              <w:pStyle w:val="afffffffffff8"/>
              <w:rPr>
                <w:color w:val="333333"/>
              </w:rPr>
            </w:pPr>
            <w:r w:rsidRPr="009F0DEA">
              <w:rPr>
                <w:rFonts w:hint="eastAsia"/>
                <w:color w:val="333333"/>
              </w:rPr>
              <w:t>"</w:t>
            </w:r>
            <w:r w:rsidR="00BC32EE" w:rsidRPr="00AA740C">
              <w:rPr>
                <w:rFonts w:hint="eastAsia"/>
                <w:color w:val="333333"/>
              </w:rPr>
              <w:t>buttonPress</w:t>
            </w:r>
            <w:r w:rsidRPr="009F0DEA">
              <w:rPr>
                <w:rFonts w:hint="eastAsia"/>
                <w:color w:val="333333"/>
              </w:rPr>
              <w:t>"</w:t>
            </w:r>
          </w:p>
        </w:tc>
        <w:tc>
          <w:tcPr>
            <w:tcW w:w="2977" w:type="dxa"/>
            <w:tcBorders>
              <w:top w:val="nil"/>
              <w:left w:val="nil"/>
              <w:bottom w:val="single" w:sz="4" w:space="0" w:color="auto"/>
              <w:right w:val="single" w:sz="4" w:space="0" w:color="auto"/>
            </w:tcBorders>
            <w:shd w:val="clear" w:color="auto" w:fill="auto"/>
            <w:vAlign w:val="center"/>
            <w:hideMark/>
          </w:tcPr>
          <w:p w14:paraId="709762F3" w14:textId="77777777" w:rsidR="00BC32EE" w:rsidRPr="00AA740C" w:rsidRDefault="00BC32EE" w:rsidP="00D33A47">
            <w:pPr>
              <w:pStyle w:val="afffffffffff8"/>
              <w:rPr>
                <w:color w:val="000000"/>
              </w:rPr>
            </w:pPr>
            <w:r w:rsidRPr="00AA740C">
              <w:rPr>
                <w:rFonts w:hint="eastAsia"/>
                <w:color w:val="000000"/>
              </w:rPr>
              <w:t>物理按键唤醒</w:t>
            </w:r>
          </w:p>
        </w:tc>
      </w:tr>
      <w:tr w:rsidR="00BC32EE" w:rsidRPr="00AA740C" w14:paraId="097F0C51"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15D7648B"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0338E112"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381F2856"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1E5B38F3"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2CA47442"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3C0CC15F" w14:textId="2520FA45" w:rsidR="00BC32EE" w:rsidRPr="00AA740C" w:rsidRDefault="00335EF4" w:rsidP="00D33A47">
            <w:pPr>
              <w:pStyle w:val="afffffffffff8"/>
              <w:rPr>
                <w:color w:val="333333"/>
              </w:rPr>
            </w:pPr>
            <w:r w:rsidRPr="009F0DEA">
              <w:rPr>
                <w:rFonts w:hint="eastAsia"/>
                <w:color w:val="333333"/>
              </w:rPr>
              <w:t>"</w:t>
            </w:r>
            <w:r w:rsidR="00BC32EE" w:rsidRPr="00AA740C">
              <w:rPr>
                <w:rFonts w:hint="eastAsia"/>
                <w:color w:val="333333"/>
              </w:rPr>
              <w:t>hotWord</w:t>
            </w:r>
            <w:r w:rsidRPr="009F0DEA">
              <w:rPr>
                <w:rFonts w:hint="eastAsia"/>
                <w:color w:val="333333"/>
              </w:rPr>
              <w:t>"</w:t>
            </w:r>
          </w:p>
        </w:tc>
        <w:tc>
          <w:tcPr>
            <w:tcW w:w="2977" w:type="dxa"/>
            <w:tcBorders>
              <w:top w:val="nil"/>
              <w:left w:val="nil"/>
              <w:bottom w:val="single" w:sz="4" w:space="0" w:color="auto"/>
              <w:right w:val="single" w:sz="4" w:space="0" w:color="auto"/>
            </w:tcBorders>
            <w:shd w:val="clear" w:color="auto" w:fill="auto"/>
            <w:vAlign w:val="center"/>
            <w:hideMark/>
          </w:tcPr>
          <w:p w14:paraId="50633898" w14:textId="77777777" w:rsidR="00BC32EE" w:rsidRPr="00AA740C" w:rsidRDefault="00BC32EE" w:rsidP="00D33A47">
            <w:pPr>
              <w:pStyle w:val="afffffffffff8"/>
              <w:rPr>
                <w:color w:val="000000"/>
              </w:rPr>
            </w:pPr>
            <w:r w:rsidRPr="00AA740C">
              <w:rPr>
                <w:rFonts w:hint="eastAsia"/>
                <w:color w:val="000000"/>
              </w:rPr>
              <w:t>热词唤醒，则必须hotWord</w:t>
            </w:r>
          </w:p>
        </w:tc>
      </w:tr>
      <w:tr w:rsidR="00BC32EE" w:rsidRPr="00AA740C" w14:paraId="23F4BD56" w14:textId="77777777" w:rsidTr="00632138">
        <w:trPr>
          <w:trHeight w:val="600"/>
        </w:trPr>
        <w:tc>
          <w:tcPr>
            <w:tcW w:w="851" w:type="dxa"/>
            <w:vMerge/>
            <w:tcBorders>
              <w:top w:val="nil"/>
              <w:left w:val="single" w:sz="4" w:space="0" w:color="auto"/>
              <w:bottom w:val="single" w:sz="4" w:space="0" w:color="auto"/>
              <w:right w:val="single" w:sz="4" w:space="0" w:color="auto"/>
            </w:tcBorders>
            <w:vAlign w:val="center"/>
            <w:hideMark/>
          </w:tcPr>
          <w:p w14:paraId="6A0844E2" w14:textId="77777777" w:rsidR="00BC32EE" w:rsidRPr="00AA740C" w:rsidRDefault="00BC32EE" w:rsidP="00D33A47">
            <w:pPr>
              <w:pStyle w:val="afffffffffff8"/>
              <w:rPr>
                <w:color w:val="333333"/>
              </w:rPr>
            </w:pP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A477A8D" w14:textId="77777777" w:rsidR="00BC32EE" w:rsidRPr="00AA740C" w:rsidRDefault="00BC32EE" w:rsidP="00D33A47">
            <w:pPr>
              <w:pStyle w:val="afffffffffff8"/>
              <w:rPr>
                <w:color w:val="333333"/>
              </w:rPr>
            </w:pPr>
            <w:r w:rsidRPr="00AA740C">
              <w:rPr>
                <w:rFonts w:hint="eastAsia"/>
                <w:color w:val="333333"/>
              </w:rPr>
              <w:t>intent</w:t>
            </w:r>
          </w:p>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14:paraId="03355502" w14:textId="77777777" w:rsidR="00BC32EE" w:rsidRPr="00AA740C" w:rsidRDefault="00BC32EE" w:rsidP="00D33A47">
            <w:pPr>
              <w:pStyle w:val="afffffffffff8"/>
              <w:rPr>
                <w:color w:val="333333"/>
              </w:rPr>
            </w:pPr>
            <w:r w:rsidRPr="00AA740C">
              <w:rPr>
                <w:rFonts w:hint="eastAsia"/>
                <w:color w:val="333333"/>
              </w:rPr>
              <w:t>用户意图</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300AE2C7" w14:textId="77777777" w:rsidR="00BC32EE" w:rsidRPr="00AA740C" w:rsidRDefault="00BC32EE" w:rsidP="00D33A47">
            <w:pPr>
              <w:pStyle w:val="afffffffffff8"/>
              <w:rPr>
                <w:color w:val="000000"/>
              </w:rPr>
            </w:pPr>
            <w:r w:rsidRPr="00AA740C">
              <w:rPr>
                <w:rFonts w:hint="eastAsia"/>
                <w:color w:val="000000"/>
              </w:rPr>
              <w:t>string</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14:paraId="2CAAB6DA" w14:textId="77777777" w:rsidR="00BC32EE" w:rsidRPr="00AA740C" w:rsidRDefault="00BC32EE" w:rsidP="00D33A47">
            <w:pPr>
              <w:pStyle w:val="afffffffffff8"/>
              <w:rPr>
                <w:color w:val="000000"/>
              </w:rPr>
            </w:pPr>
            <w:r w:rsidRPr="00AA740C">
              <w:rPr>
                <w:rFonts w:hint="eastAsia"/>
                <w:color w:val="000000"/>
              </w:rPr>
              <w:t>M</w:t>
            </w:r>
          </w:p>
        </w:tc>
        <w:tc>
          <w:tcPr>
            <w:tcW w:w="1655" w:type="dxa"/>
            <w:tcBorders>
              <w:top w:val="nil"/>
              <w:left w:val="nil"/>
              <w:bottom w:val="single" w:sz="4" w:space="0" w:color="auto"/>
              <w:right w:val="single" w:sz="4" w:space="0" w:color="auto"/>
            </w:tcBorders>
            <w:shd w:val="clear" w:color="auto" w:fill="auto"/>
            <w:vAlign w:val="center"/>
            <w:hideMark/>
          </w:tcPr>
          <w:p w14:paraId="2C358969" w14:textId="1AACDF53" w:rsidR="00BC32EE" w:rsidRPr="00AA740C" w:rsidRDefault="00335EF4" w:rsidP="00D33A47">
            <w:pPr>
              <w:pStyle w:val="afffffffffff8"/>
              <w:rPr>
                <w:color w:val="000000"/>
              </w:rPr>
            </w:pPr>
            <w:r w:rsidRPr="009F0DEA">
              <w:rPr>
                <w:rFonts w:hint="eastAsia"/>
                <w:color w:val="333333"/>
              </w:rPr>
              <w:t>"</w:t>
            </w:r>
            <w:r w:rsidR="00BC32EE" w:rsidRPr="00AA740C">
              <w:rPr>
                <w:rFonts w:hint="eastAsia"/>
                <w:color w:val="000000"/>
              </w:rPr>
              <w:t>startVoiceRecognize</w:t>
            </w:r>
            <w:r w:rsidRPr="009F0DEA">
              <w:rPr>
                <w:rFonts w:hint="eastAsia"/>
                <w:color w:val="333333"/>
              </w:rPr>
              <w:t>"</w:t>
            </w:r>
          </w:p>
        </w:tc>
        <w:tc>
          <w:tcPr>
            <w:tcW w:w="2977" w:type="dxa"/>
            <w:tcBorders>
              <w:top w:val="nil"/>
              <w:left w:val="nil"/>
              <w:bottom w:val="single" w:sz="4" w:space="0" w:color="auto"/>
              <w:right w:val="single" w:sz="4" w:space="0" w:color="auto"/>
            </w:tcBorders>
            <w:shd w:val="clear" w:color="auto" w:fill="auto"/>
            <w:vAlign w:val="center"/>
            <w:hideMark/>
          </w:tcPr>
          <w:p w14:paraId="1CE54E2C" w14:textId="77777777" w:rsidR="00BC32EE" w:rsidRPr="00AA740C" w:rsidRDefault="00BC32EE" w:rsidP="00D33A47">
            <w:pPr>
              <w:pStyle w:val="afffffffffff8"/>
              <w:rPr>
                <w:color w:val="000000"/>
              </w:rPr>
            </w:pPr>
            <w:r w:rsidRPr="00AA740C">
              <w:rPr>
                <w:rFonts w:hint="eastAsia"/>
                <w:color w:val="000000"/>
              </w:rPr>
              <w:t>语音唤醒或物理按键或屏幕点击等唤醒开始做语音识别</w:t>
            </w:r>
          </w:p>
        </w:tc>
      </w:tr>
      <w:tr w:rsidR="00BC32EE" w:rsidRPr="00AA740C" w14:paraId="0E8A0F56" w14:textId="77777777" w:rsidTr="00632138">
        <w:trPr>
          <w:trHeight w:val="400"/>
        </w:trPr>
        <w:tc>
          <w:tcPr>
            <w:tcW w:w="851" w:type="dxa"/>
            <w:vMerge/>
            <w:tcBorders>
              <w:top w:val="nil"/>
              <w:left w:val="single" w:sz="4" w:space="0" w:color="auto"/>
              <w:bottom w:val="single" w:sz="4" w:space="0" w:color="auto"/>
              <w:right w:val="single" w:sz="4" w:space="0" w:color="auto"/>
            </w:tcBorders>
            <w:vAlign w:val="center"/>
            <w:hideMark/>
          </w:tcPr>
          <w:p w14:paraId="7F104D6D"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2F774FDA"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0F3F1E6A"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037E6F2D"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247BBA56"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39A8366E" w14:textId="7EE1ADDC" w:rsidR="00BC32EE" w:rsidRPr="00AA740C" w:rsidRDefault="00335EF4" w:rsidP="00D33A47">
            <w:pPr>
              <w:pStyle w:val="afffffffffff8"/>
              <w:rPr>
                <w:color w:val="000000"/>
              </w:rPr>
            </w:pPr>
            <w:r w:rsidRPr="009F0DEA">
              <w:rPr>
                <w:rFonts w:hint="eastAsia"/>
                <w:color w:val="333333"/>
              </w:rPr>
              <w:t>"</w:t>
            </w:r>
            <w:r w:rsidR="00BC32EE" w:rsidRPr="00AA740C">
              <w:rPr>
                <w:rFonts w:hint="eastAsia"/>
                <w:color w:val="000000"/>
              </w:rPr>
              <w:t>stopVoiceRecongnize</w:t>
            </w:r>
            <w:r w:rsidRPr="009F0DEA">
              <w:rPr>
                <w:rFonts w:hint="eastAsia"/>
                <w:color w:val="333333"/>
              </w:rPr>
              <w:t>"</w:t>
            </w:r>
          </w:p>
        </w:tc>
        <w:tc>
          <w:tcPr>
            <w:tcW w:w="2977" w:type="dxa"/>
            <w:tcBorders>
              <w:top w:val="nil"/>
              <w:left w:val="nil"/>
              <w:bottom w:val="single" w:sz="4" w:space="0" w:color="auto"/>
              <w:right w:val="single" w:sz="4" w:space="0" w:color="auto"/>
            </w:tcBorders>
            <w:shd w:val="clear" w:color="auto" w:fill="auto"/>
            <w:vAlign w:val="center"/>
            <w:hideMark/>
          </w:tcPr>
          <w:p w14:paraId="053CF4DA" w14:textId="77777777" w:rsidR="00BC32EE" w:rsidRPr="00AA740C" w:rsidRDefault="00BC32EE" w:rsidP="00D33A47">
            <w:pPr>
              <w:pStyle w:val="afffffffffff8"/>
              <w:rPr>
                <w:color w:val="000000"/>
              </w:rPr>
            </w:pPr>
            <w:r w:rsidRPr="00AA740C">
              <w:rPr>
                <w:rFonts w:hint="eastAsia"/>
                <w:color w:val="000000"/>
              </w:rPr>
              <w:t>物理按键或者屏幕点击停止做语音识别</w:t>
            </w:r>
          </w:p>
        </w:tc>
      </w:tr>
      <w:tr w:rsidR="00BC32EE" w:rsidRPr="00AA740C" w14:paraId="5C3D063E" w14:textId="77777777" w:rsidTr="00632138">
        <w:trPr>
          <w:trHeight w:val="400"/>
        </w:trPr>
        <w:tc>
          <w:tcPr>
            <w:tcW w:w="851" w:type="dxa"/>
            <w:vMerge/>
            <w:tcBorders>
              <w:top w:val="nil"/>
              <w:left w:val="single" w:sz="4" w:space="0" w:color="auto"/>
              <w:bottom w:val="single" w:sz="4" w:space="0" w:color="auto"/>
              <w:right w:val="single" w:sz="4" w:space="0" w:color="auto"/>
            </w:tcBorders>
            <w:vAlign w:val="center"/>
            <w:hideMark/>
          </w:tcPr>
          <w:p w14:paraId="617B1C4C" w14:textId="77777777" w:rsidR="00BC32EE" w:rsidRPr="00AA740C" w:rsidRDefault="00BC32EE" w:rsidP="00D33A47">
            <w:pPr>
              <w:pStyle w:val="afffffffffff8"/>
              <w:rPr>
                <w:color w:val="333333"/>
              </w:rPr>
            </w:pP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4AF98971" w14:textId="77777777" w:rsidR="00BC32EE" w:rsidRPr="00AA740C" w:rsidRDefault="00BC32EE" w:rsidP="00D33A47">
            <w:pPr>
              <w:pStyle w:val="afffffffffff8"/>
              <w:rPr>
                <w:color w:val="333333"/>
              </w:rPr>
            </w:pPr>
            <w:r w:rsidRPr="00AA740C">
              <w:rPr>
                <w:rFonts w:hint="eastAsia"/>
                <w:color w:val="333333"/>
              </w:rPr>
              <w:t>hotWord</w:t>
            </w:r>
          </w:p>
        </w:tc>
        <w:tc>
          <w:tcPr>
            <w:tcW w:w="1010" w:type="dxa"/>
            <w:vMerge w:val="restart"/>
            <w:tcBorders>
              <w:top w:val="nil"/>
              <w:left w:val="single" w:sz="4" w:space="0" w:color="auto"/>
              <w:bottom w:val="single" w:sz="4" w:space="0" w:color="auto"/>
              <w:right w:val="single" w:sz="4" w:space="0" w:color="auto"/>
            </w:tcBorders>
            <w:shd w:val="clear" w:color="auto" w:fill="auto"/>
            <w:vAlign w:val="center"/>
            <w:hideMark/>
          </w:tcPr>
          <w:p w14:paraId="621A9B3A" w14:textId="77777777" w:rsidR="00BC32EE" w:rsidRPr="00AA740C" w:rsidRDefault="00BC32EE" w:rsidP="00D33A47">
            <w:pPr>
              <w:pStyle w:val="afffffffffff8"/>
              <w:rPr>
                <w:color w:val="333333"/>
              </w:rPr>
            </w:pPr>
            <w:r w:rsidRPr="00AA740C">
              <w:rPr>
                <w:rFonts w:hint="eastAsia"/>
                <w:color w:val="333333"/>
              </w:rPr>
              <w:t>唤醒的热词</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31C1DE7B" w14:textId="77777777" w:rsidR="00BC32EE" w:rsidRPr="00AA740C" w:rsidRDefault="00BC32EE" w:rsidP="00D33A47">
            <w:pPr>
              <w:pStyle w:val="afffffffffff8"/>
              <w:rPr>
                <w:color w:val="000000"/>
              </w:rPr>
            </w:pPr>
            <w:r w:rsidRPr="00AA740C">
              <w:rPr>
                <w:rFonts w:hint="eastAsia"/>
                <w:color w:val="000000"/>
              </w:rPr>
              <w:t>int</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14:paraId="7580E96D" w14:textId="77777777" w:rsidR="00BC32EE" w:rsidRPr="00AA740C" w:rsidRDefault="00BC32EE" w:rsidP="00D33A47">
            <w:pPr>
              <w:pStyle w:val="afffffffffff8"/>
              <w:rPr>
                <w:color w:val="000000"/>
              </w:rPr>
            </w:pPr>
            <w:r w:rsidRPr="00AA740C">
              <w:rPr>
                <w:rFonts w:hint="eastAsia"/>
                <w:color w:val="000000"/>
              </w:rPr>
              <w:t>O</w:t>
            </w:r>
          </w:p>
        </w:tc>
        <w:tc>
          <w:tcPr>
            <w:tcW w:w="1655" w:type="dxa"/>
            <w:tcBorders>
              <w:top w:val="nil"/>
              <w:left w:val="nil"/>
              <w:bottom w:val="single" w:sz="4" w:space="0" w:color="auto"/>
              <w:right w:val="single" w:sz="4" w:space="0" w:color="auto"/>
            </w:tcBorders>
            <w:shd w:val="clear" w:color="auto" w:fill="auto"/>
            <w:vAlign w:val="center"/>
            <w:hideMark/>
          </w:tcPr>
          <w:p w14:paraId="6D87E525" w14:textId="1B66155F" w:rsidR="00BC32EE" w:rsidRPr="00AA740C" w:rsidRDefault="00BC32EE" w:rsidP="00D33A47">
            <w:pPr>
              <w:pStyle w:val="afffffffffff8"/>
              <w:rPr>
                <w:color w:val="000000"/>
              </w:rPr>
            </w:pPr>
            <w:r w:rsidRPr="00AA740C">
              <w:rPr>
                <w:rFonts w:hint="eastAsia"/>
                <w:color w:val="000000"/>
              </w:rPr>
              <w:t>001</w:t>
            </w:r>
          </w:p>
        </w:tc>
        <w:tc>
          <w:tcPr>
            <w:tcW w:w="2977" w:type="dxa"/>
            <w:tcBorders>
              <w:top w:val="nil"/>
              <w:left w:val="nil"/>
              <w:bottom w:val="single" w:sz="4" w:space="0" w:color="auto"/>
              <w:right w:val="single" w:sz="4" w:space="0" w:color="auto"/>
            </w:tcBorders>
            <w:shd w:val="clear" w:color="auto" w:fill="auto"/>
            <w:vAlign w:val="center"/>
            <w:hideMark/>
          </w:tcPr>
          <w:p w14:paraId="116EA1AC" w14:textId="77777777" w:rsidR="00BC32EE" w:rsidRPr="00AA740C" w:rsidRDefault="00BC32EE" w:rsidP="00D33A47">
            <w:pPr>
              <w:pStyle w:val="afffffffffff8"/>
              <w:rPr>
                <w:color w:val="000000"/>
              </w:rPr>
            </w:pPr>
            <w:r w:rsidRPr="00AA740C">
              <w:rPr>
                <w:rFonts w:hint="eastAsia"/>
                <w:color w:val="000000"/>
              </w:rPr>
              <w:t>全局控制意图热词：返回主页/桌面/首页</w:t>
            </w:r>
          </w:p>
        </w:tc>
      </w:tr>
      <w:tr w:rsidR="00BC32EE" w:rsidRPr="00AA740C" w14:paraId="739B1418"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2C2572A8"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33AC73B8"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79E027C4"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276286D0"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09DA8FBD"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20C905A7" w14:textId="7F312AAC" w:rsidR="00BC32EE" w:rsidRPr="00AA740C" w:rsidRDefault="00BC32EE" w:rsidP="00D33A47">
            <w:pPr>
              <w:pStyle w:val="afffffffffff8"/>
              <w:rPr>
                <w:color w:val="000000"/>
              </w:rPr>
            </w:pPr>
            <w:r w:rsidRPr="00AA740C">
              <w:rPr>
                <w:rFonts w:hint="eastAsia"/>
                <w:color w:val="000000"/>
              </w:rPr>
              <w:t>002</w:t>
            </w:r>
          </w:p>
        </w:tc>
        <w:tc>
          <w:tcPr>
            <w:tcW w:w="2977" w:type="dxa"/>
            <w:tcBorders>
              <w:top w:val="nil"/>
              <w:left w:val="nil"/>
              <w:bottom w:val="single" w:sz="4" w:space="0" w:color="auto"/>
              <w:right w:val="single" w:sz="4" w:space="0" w:color="auto"/>
            </w:tcBorders>
            <w:shd w:val="clear" w:color="auto" w:fill="auto"/>
            <w:vAlign w:val="center"/>
            <w:hideMark/>
          </w:tcPr>
          <w:p w14:paraId="5AEA8FCA" w14:textId="77777777" w:rsidR="00BC32EE" w:rsidRPr="00AA740C" w:rsidRDefault="00BC32EE" w:rsidP="00D33A47">
            <w:pPr>
              <w:pStyle w:val="afffffffffff8"/>
              <w:rPr>
                <w:color w:val="000000"/>
              </w:rPr>
            </w:pPr>
            <w:r w:rsidRPr="00AA740C">
              <w:rPr>
                <w:rFonts w:hint="eastAsia"/>
                <w:color w:val="000000"/>
              </w:rPr>
              <w:t>全局控制意图热词：上一页</w:t>
            </w:r>
          </w:p>
        </w:tc>
      </w:tr>
      <w:tr w:rsidR="00BC32EE" w:rsidRPr="00AA740C" w14:paraId="12E98360"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1F5EC326"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117147F9"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41E2D3A7"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35DE9059"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365488A4"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640ABB0A" w14:textId="3A98E9F6" w:rsidR="00BC32EE" w:rsidRPr="00AA740C" w:rsidRDefault="00BC32EE" w:rsidP="00D33A47">
            <w:pPr>
              <w:pStyle w:val="afffffffffff8"/>
              <w:rPr>
                <w:color w:val="000000"/>
              </w:rPr>
            </w:pPr>
            <w:r w:rsidRPr="00AA740C">
              <w:rPr>
                <w:rFonts w:hint="eastAsia"/>
                <w:color w:val="000000"/>
              </w:rPr>
              <w:t>003</w:t>
            </w:r>
          </w:p>
        </w:tc>
        <w:tc>
          <w:tcPr>
            <w:tcW w:w="2977" w:type="dxa"/>
            <w:tcBorders>
              <w:top w:val="nil"/>
              <w:left w:val="nil"/>
              <w:bottom w:val="single" w:sz="4" w:space="0" w:color="auto"/>
              <w:right w:val="single" w:sz="4" w:space="0" w:color="auto"/>
            </w:tcBorders>
            <w:shd w:val="clear" w:color="auto" w:fill="auto"/>
            <w:vAlign w:val="center"/>
            <w:hideMark/>
          </w:tcPr>
          <w:p w14:paraId="0AB66912" w14:textId="77777777" w:rsidR="00BC32EE" w:rsidRPr="00AA740C" w:rsidRDefault="00BC32EE" w:rsidP="00D33A47">
            <w:pPr>
              <w:pStyle w:val="afffffffffff8"/>
              <w:rPr>
                <w:color w:val="000000"/>
              </w:rPr>
            </w:pPr>
            <w:r w:rsidRPr="00AA740C">
              <w:rPr>
                <w:rFonts w:hint="eastAsia"/>
                <w:color w:val="000000"/>
              </w:rPr>
              <w:t>全局控制意图热词：下一页</w:t>
            </w:r>
          </w:p>
        </w:tc>
      </w:tr>
      <w:tr w:rsidR="00BC32EE" w:rsidRPr="00AA740C" w14:paraId="08D8B14E"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2361B751"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76C2762A"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1D3C1E00"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2657997A"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09A7AEFF"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00F11FAB" w14:textId="1A53CF93" w:rsidR="00BC32EE" w:rsidRPr="00AA740C" w:rsidRDefault="00BC32EE" w:rsidP="00D33A47">
            <w:pPr>
              <w:pStyle w:val="afffffffffff8"/>
              <w:rPr>
                <w:color w:val="000000"/>
              </w:rPr>
            </w:pPr>
            <w:r w:rsidRPr="00AA740C">
              <w:rPr>
                <w:rFonts w:hint="eastAsia"/>
                <w:color w:val="000000"/>
              </w:rPr>
              <w:t>101</w:t>
            </w:r>
          </w:p>
        </w:tc>
        <w:tc>
          <w:tcPr>
            <w:tcW w:w="2977" w:type="dxa"/>
            <w:tcBorders>
              <w:top w:val="nil"/>
              <w:left w:val="nil"/>
              <w:bottom w:val="single" w:sz="4" w:space="0" w:color="auto"/>
              <w:right w:val="single" w:sz="4" w:space="0" w:color="auto"/>
            </w:tcBorders>
            <w:shd w:val="clear" w:color="auto" w:fill="auto"/>
            <w:vAlign w:val="center"/>
            <w:hideMark/>
          </w:tcPr>
          <w:p w14:paraId="3D588AFC" w14:textId="77777777" w:rsidR="00BC32EE" w:rsidRPr="00AA740C" w:rsidRDefault="00BC32EE" w:rsidP="00D33A47">
            <w:pPr>
              <w:pStyle w:val="afffffffffff8"/>
              <w:rPr>
                <w:color w:val="000000"/>
              </w:rPr>
            </w:pPr>
            <w:r w:rsidRPr="00AA740C">
              <w:rPr>
                <w:rFonts w:hint="eastAsia"/>
                <w:color w:val="000000"/>
              </w:rPr>
              <w:t>电话控制意图热词：接听电话</w:t>
            </w:r>
          </w:p>
        </w:tc>
      </w:tr>
      <w:tr w:rsidR="00BC32EE" w:rsidRPr="00AA740C" w14:paraId="6F33C6BD"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7C16AE69"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0D2DF160"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3691B3D6"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0EACE8EB"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1A70407D"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5F66A8F7" w14:textId="1E0DDFA0" w:rsidR="00BC32EE" w:rsidRPr="00AA740C" w:rsidRDefault="00BC32EE" w:rsidP="00D33A47">
            <w:pPr>
              <w:pStyle w:val="afffffffffff8"/>
              <w:rPr>
                <w:color w:val="000000"/>
              </w:rPr>
            </w:pPr>
            <w:r w:rsidRPr="00AA740C">
              <w:rPr>
                <w:rFonts w:hint="eastAsia"/>
                <w:color w:val="000000"/>
              </w:rPr>
              <w:t>102</w:t>
            </w:r>
          </w:p>
        </w:tc>
        <w:tc>
          <w:tcPr>
            <w:tcW w:w="2977" w:type="dxa"/>
            <w:tcBorders>
              <w:top w:val="nil"/>
              <w:left w:val="nil"/>
              <w:bottom w:val="single" w:sz="4" w:space="0" w:color="auto"/>
              <w:right w:val="single" w:sz="4" w:space="0" w:color="auto"/>
            </w:tcBorders>
            <w:shd w:val="clear" w:color="auto" w:fill="auto"/>
            <w:vAlign w:val="center"/>
            <w:hideMark/>
          </w:tcPr>
          <w:p w14:paraId="006CF65C" w14:textId="77777777" w:rsidR="00BC32EE" w:rsidRPr="00AA740C" w:rsidRDefault="00BC32EE" w:rsidP="00D33A47">
            <w:pPr>
              <w:pStyle w:val="afffffffffff8"/>
              <w:rPr>
                <w:color w:val="000000"/>
              </w:rPr>
            </w:pPr>
            <w:r w:rsidRPr="00AA740C">
              <w:rPr>
                <w:rFonts w:hint="eastAsia"/>
                <w:color w:val="000000"/>
              </w:rPr>
              <w:t>电话控制意图热词：挂断电话</w:t>
            </w:r>
          </w:p>
        </w:tc>
      </w:tr>
      <w:tr w:rsidR="00BC32EE" w:rsidRPr="00AA740C" w14:paraId="7E453F44" w14:textId="77777777" w:rsidTr="00632138">
        <w:trPr>
          <w:trHeight w:val="400"/>
        </w:trPr>
        <w:tc>
          <w:tcPr>
            <w:tcW w:w="851" w:type="dxa"/>
            <w:vMerge/>
            <w:tcBorders>
              <w:top w:val="nil"/>
              <w:left w:val="single" w:sz="4" w:space="0" w:color="auto"/>
              <w:bottom w:val="single" w:sz="4" w:space="0" w:color="auto"/>
              <w:right w:val="single" w:sz="4" w:space="0" w:color="auto"/>
            </w:tcBorders>
            <w:vAlign w:val="center"/>
            <w:hideMark/>
          </w:tcPr>
          <w:p w14:paraId="305C3E05"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5DC4007C"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43537781"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741C5D43"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7F32C587"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59D0C55A" w14:textId="2132EF8B" w:rsidR="00BC32EE" w:rsidRPr="00AA740C" w:rsidRDefault="00BC32EE" w:rsidP="00D33A47">
            <w:pPr>
              <w:pStyle w:val="afffffffffff8"/>
              <w:rPr>
                <w:color w:val="000000"/>
              </w:rPr>
            </w:pPr>
            <w:r w:rsidRPr="00AA740C">
              <w:rPr>
                <w:rFonts w:hint="eastAsia"/>
                <w:color w:val="000000"/>
              </w:rPr>
              <w:t>201</w:t>
            </w:r>
          </w:p>
        </w:tc>
        <w:tc>
          <w:tcPr>
            <w:tcW w:w="2977" w:type="dxa"/>
            <w:tcBorders>
              <w:top w:val="nil"/>
              <w:left w:val="nil"/>
              <w:bottom w:val="single" w:sz="4" w:space="0" w:color="auto"/>
              <w:right w:val="single" w:sz="4" w:space="0" w:color="auto"/>
            </w:tcBorders>
            <w:shd w:val="clear" w:color="auto" w:fill="auto"/>
            <w:vAlign w:val="center"/>
            <w:hideMark/>
          </w:tcPr>
          <w:p w14:paraId="392FEA88" w14:textId="65EA29C2" w:rsidR="00BC32EE" w:rsidRPr="00AA740C" w:rsidRDefault="00BC32EE" w:rsidP="00D33A47">
            <w:pPr>
              <w:pStyle w:val="afffffffffff8"/>
              <w:rPr>
                <w:color w:val="000000"/>
              </w:rPr>
            </w:pPr>
            <w:r w:rsidRPr="00AA740C">
              <w:rPr>
                <w:rFonts w:hint="eastAsia"/>
                <w:color w:val="000000"/>
              </w:rPr>
              <w:t>导航控制意图热词：打开导航/打开地图</w:t>
            </w:r>
          </w:p>
        </w:tc>
      </w:tr>
      <w:tr w:rsidR="00BC32EE" w:rsidRPr="00AA740C" w14:paraId="3C0B6DBE" w14:textId="77777777" w:rsidTr="00632138">
        <w:trPr>
          <w:trHeight w:val="600"/>
        </w:trPr>
        <w:tc>
          <w:tcPr>
            <w:tcW w:w="851" w:type="dxa"/>
            <w:vMerge/>
            <w:tcBorders>
              <w:top w:val="nil"/>
              <w:left w:val="single" w:sz="4" w:space="0" w:color="auto"/>
              <w:bottom w:val="single" w:sz="4" w:space="0" w:color="auto"/>
              <w:right w:val="single" w:sz="4" w:space="0" w:color="auto"/>
            </w:tcBorders>
            <w:vAlign w:val="center"/>
            <w:hideMark/>
          </w:tcPr>
          <w:p w14:paraId="41990811"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26D75177"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2D5CFB2D"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631CC8FC"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62574B01"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49E54EF0" w14:textId="6C81B823" w:rsidR="00BC32EE" w:rsidRPr="00AA740C" w:rsidRDefault="00BC32EE" w:rsidP="00D33A47">
            <w:pPr>
              <w:pStyle w:val="afffffffffff8"/>
              <w:rPr>
                <w:color w:val="000000"/>
              </w:rPr>
            </w:pPr>
            <w:r w:rsidRPr="00AA740C">
              <w:rPr>
                <w:rFonts w:hint="eastAsia"/>
                <w:color w:val="000000"/>
              </w:rPr>
              <w:t>202</w:t>
            </w:r>
          </w:p>
        </w:tc>
        <w:tc>
          <w:tcPr>
            <w:tcW w:w="2977" w:type="dxa"/>
            <w:tcBorders>
              <w:top w:val="nil"/>
              <w:left w:val="nil"/>
              <w:bottom w:val="single" w:sz="4" w:space="0" w:color="auto"/>
              <w:right w:val="single" w:sz="4" w:space="0" w:color="auto"/>
            </w:tcBorders>
            <w:shd w:val="clear" w:color="auto" w:fill="auto"/>
            <w:vAlign w:val="center"/>
            <w:hideMark/>
          </w:tcPr>
          <w:p w14:paraId="7D122467" w14:textId="77777777" w:rsidR="00BC32EE" w:rsidRPr="00AA740C" w:rsidRDefault="00BC32EE" w:rsidP="00D33A47">
            <w:pPr>
              <w:pStyle w:val="afffffffffff8"/>
              <w:rPr>
                <w:color w:val="000000"/>
              </w:rPr>
            </w:pPr>
            <w:r w:rsidRPr="00AA740C">
              <w:rPr>
                <w:rFonts w:hint="eastAsia"/>
                <w:color w:val="000000"/>
              </w:rPr>
              <w:t>导航控制意图热词：退出导航/取消导航/停止导航/结束导航/关闭导航等</w:t>
            </w:r>
          </w:p>
        </w:tc>
      </w:tr>
      <w:tr w:rsidR="00BC32EE" w:rsidRPr="00AA740C" w14:paraId="5E1C8F72"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1D7DE246"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015E5F84"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1C82F464"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66E664F6"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2FBC2565"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5FF364C3" w14:textId="60CAD453" w:rsidR="00BC32EE" w:rsidRPr="00AA740C" w:rsidRDefault="00BC32EE" w:rsidP="00D33A47">
            <w:pPr>
              <w:pStyle w:val="afffffffffff8"/>
              <w:rPr>
                <w:color w:val="000000"/>
              </w:rPr>
            </w:pPr>
            <w:r w:rsidRPr="00AA740C">
              <w:rPr>
                <w:rFonts w:hint="eastAsia"/>
                <w:color w:val="000000"/>
              </w:rPr>
              <w:t>203</w:t>
            </w:r>
          </w:p>
        </w:tc>
        <w:tc>
          <w:tcPr>
            <w:tcW w:w="2977" w:type="dxa"/>
            <w:tcBorders>
              <w:top w:val="nil"/>
              <w:left w:val="nil"/>
              <w:bottom w:val="single" w:sz="4" w:space="0" w:color="auto"/>
              <w:right w:val="single" w:sz="4" w:space="0" w:color="auto"/>
            </w:tcBorders>
            <w:shd w:val="clear" w:color="auto" w:fill="auto"/>
            <w:vAlign w:val="center"/>
            <w:hideMark/>
          </w:tcPr>
          <w:p w14:paraId="176D7B36" w14:textId="77777777" w:rsidR="00BC32EE" w:rsidRPr="00AA740C" w:rsidRDefault="00BC32EE" w:rsidP="00D33A47">
            <w:pPr>
              <w:pStyle w:val="afffffffffff8"/>
              <w:rPr>
                <w:color w:val="000000"/>
              </w:rPr>
            </w:pPr>
            <w:r w:rsidRPr="00AA740C">
              <w:rPr>
                <w:rFonts w:hint="eastAsia"/>
                <w:color w:val="000000"/>
              </w:rPr>
              <w:t>导航控制意图热词：导航去公司</w:t>
            </w:r>
          </w:p>
        </w:tc>
      </w:tr>
      <w:tr w:rsidR="00BC32EE" w:rsidRPr="00AA740C" w14:paraId="1EBBA1E7"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08B7F789"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14A0048F"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59DBA7DB"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5AC36874"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158B1990"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1460609D" w14:textId="22D3C335" w:rsidR="00BC32EE" w:rsidRPr="00AA740C" w:rsidRDefault="00BC32EE" w:rsidP="00D33A47">
            <w:pPr>
              <w:pStyle w:val="afffffffffff8"/>
              <w:rPr>
                <w:color w:val="000000"/>
              </w:rPr>
            </w:pPr>
            <w:r w:rsidRPr="00AA740C">
              <w:rPr>
                <w:rFonts w:hint="eastAsia"/>
                <w:color w:val="000000"/>
              </w:rPr>
              <w:t>204</w:t>
            </w:r>
          </w:p>
        </w:tc>
        <w:tc>
          <w:tcPr>
            <w:tcW w:w="2977" w:type="dxa"/>
            <w:tcBorders>
              <w:top w:val="nil"/>
              <w:left w:val="nil"/>
              <w:bottom w:val="single" w:sz="4" w:space="0" w:color="auto"/>
              <w:right w:val="single" w:sz="4" w:space="0" w:color="auto"/>
            </w:tcBorders>
            <w:shd w:val="clear" w:color="auto" w:fill="auto"/>
            <w:vAlign w:val="center"/>
            <w:hideMark/>
          </w:tcPr>
          <w:p w14:paraId="50671C75" w14:textId="77777777" w:rsidR="00BC32EE" w:rsidRPr="00AA740C" w:rsidRDefault="00BC32EE" w:rsidP="00D33A47">
            <w:pPr>
              <w:pStyle w:val="afffffffffff8"/>
              <w:rPr>
                <w:color w:val="000000"/>
              </w:rPr>
            </w:pPr>
            <w:r w:rsidRPr="00AA740C">
              <w:rPr>
                <w:rFonts w:hint="eastAsia"/>
                <w:color w:val="000000"/>
              </w:rPr>
              <w:t>导航控制意图热词：导航回家</w:t>
            </w:r>
          </w:p>
        </w:tc>
      </w:tr>
      <w:tr w:rsidR="00BC32EE" w:rsidRPr="00AA740C" w14:paraId="7D6D92BD" w14:textId="77777777" w:rsidTr="00632138">
        <w:trPr>
          <w:trHeight w:val="400"/>
        </w:trPr>
        <w:tc>
          <w:tcPr>
            <w:tcW w:w="851" w:type="dxa"/>
            <w:vMerge/>
            <w:tcBorders>
              <w:top w:val="nil"/>
              <w:left w:val="single" w:sz="4" w:space="0" w:color="auto"/>
              <w:bottom w:val="single" w:sz="4" w:space="0" w:color="auto"/>
              <w:right w:val="single" w:sz="4" w:space="0" w:color="auto"/>
            </w:tcBorders>
            <w:vAlign w:val="center"/>
            <w:hideMark/>
          </w:tcPr>
          <w:p w14:paraId="1F3ED5E4"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48A03D6E"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4661883E"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26B47FDA"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7599930D"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1FAB5728" w14:textId="323238F4" w:rsidR="00BC32EE" w:rsidRPr="00AA740C" w:rsidRDefault="00BC32EE" w:rsidP="00D33A47">
            <w:pPr>
              <w:pStyle w:val="afffffffffff8"/>
              <w:rPr>
                <w:color w:val="000000"/>
              </w:rPr>
            </w:pPr>
            <w:r w:rsidRPr="00AA740C">
              <w:rPr>
                <w:rFonts w:hint="eastAsia"/>
                <w:color w:val="000000"/>
              </w:rPr>
              <w:t>301</w:t>
            </w:r>
          </w:p>
        </w:tc>
        <w:tc>
          <w:tcPr>
            <w:tcW w:w="2977" w:type="dxa"/>
            <w:tcBorders>
              <w:top w:val="nil"/>
              <w:left w:val="nil"/>
              <w:bottom w:val="single" w:sz="4" w:space="0" w:color="auto"/>
              <w:right w:val="single" w:sz="4" w:space="0" w:color="auto"/>
            </w:tcBorders>
            <w:shd w:val="clear" w:color="auto" w:fill="auto"/>
            <w:vAlign w:val="center"/>
            <w:hideMark/>
          </w:tcPr>
          <w:p w14:paraId="0B3B4FB5" w14:textId="77777777" w:rsidR="00BC32EE" w:rsidRPr="00AA740C" w:rsidRDefault="00BC32EE" w:rsidP="00D33A47">
            <w:pPr>
              <w:pStyle w:val="afffffffffff8"/>
              <w:rPr>
                <w:color w:val="000000"/>
              </w:rPr>
            </w:pPr>
            <w:r w:rsidRPr="00AA740C">
              <w:rPr>
                <w:rFonts w:hint="eastAsia"/>
                <w:color w:val="000000"/>
              </w:rPr>
              <w:t>媒体控制意图热词：播放音乐/播放歌曲/我要听歌/打开音乐</w:t>
            </w:r>
          </w:p>
        </w:tc>
      </w:tr>
      <w:tr w:rsidR="00BC32EE" w:rsidRPr="00AA740C" w14:paraId="30C5E2E7"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6FA36181"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69E09403"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679B248F"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45D66A40"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4DB6ED18"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7DB2955F" w14:textId="16F955D5" w:rsidR="00BC32EE" w:rsidRPr="00AA740C" w:rsidRDefault="00BC32EE" w:rsidP="00D33A47">
            <w:pPr>
              <w:pStyle w:val="afffffffffff8"/>
              <w:rPr>
                <w:color w:val="000000"/>
              </w:rPr>
            </w:pPr>
            <w:r w:rsidRPr="00AA740C">
              <w:rPr>
                <w:rFonts w:hint="eastAsia"/>
                <w:color w:val="000000"/>
              </w:rPr>
              <w:t>302</w:t>
            </w:r>
          </w:p>
        </w:tc>
        <w:tc>
          <w:tcPr>
            <w:tcW w:w="2977" w:type="dxa"/>
            <w:tcBorders>
              <w:top w:val="nil"/>
              <w:left w:val="nil"/>
              <w:bottom w:val="single" w:sz="4" w:space="0" w:color="auto"/>
              <w:right w:val="single" w:sz="4" w:space="0" w:color="auto"/>
            </w:tcBorders>
            <w:shd w:val="clear" w:color="auto" w:fill="auto"/>
            <w:vAlign w:val="center"/>
            <w:hideMark/>
          </w:tcPr>
          <w:p w14:paraId="47194DAE" w14:textId="77777777" w:rsidR="00BC32EE" w:rsidRPr="00AA740C" w:rsidRDefault="00BC32EE" w:rsidP="00D33A47">
            <w:pPr>
              <w:pStyle w:val="afffffffffff8"/>
              <w:rPr>
                <w:color w:val="000000"/>
              </w:rPr>
            </w:pPr>
            <w:r w:rsidRPr="00AA740C">
              <w:rPr>
                <w:rFonts w:hint="eastAsia"/>
                <w:color w:val="000000"/>
              </w:rPr>
              <w:t>媒体控制意图热词：暂停播放</w:t>
            </w:r>
          </w:p>
        </w:tc>
      </w:tr>
      <w:tr w:rsidR="00BC32EE" w:rsidRPr="00AA740C" w14:paraId="22E2B718"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329E97D4"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093366AD"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13F6B957"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7B3104CF"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229280F9"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696A8907" w14:textId="23AC171A" w:rsidR="00BC32EE" w:rsidRPr="00AA740C" w:rsidRDefault="00BC32EE" w:rsidP="00D33A47">
            <w:pPr>
              <w:pStyle w:val="afffffffffff8"/>
              <w:rPr>
                <w:color w:val="000000"/>
              </w:rPr>
            </w:pPr>
            <w:r w:rsidRPr="00AA740C">
              <w:rPr>
                <w:rFonts w:hint="eastAsia"/>
                <w:color w:val="000000"/>
              </w:rPr>
              <w:t>303</w:t>
            </w:r>
          </w:p>
        </w:tc>
        <w:tc>
          <w:tcPr>
            <w:tcW w:w="2977" w:type="dxa"/>
            <w:tcBorders>
              <w:top w:val="nil"/>
              <w:left w:val="nil"/>
              <w:bottom w:val="single" w:sz="4" w:space="0" w:color="auto"/>
              <w:right w:val="single" w:sz="4" w:space="0" w:color="auto"/>
            </w:tcBorders>
            <w:shd w:val="clear" w:color="auto" w:fill="auto"/>
            <w:vAlign w:val="center"/>
            <w:hideMark/>
          </w:tcPr>
          <w:p w14:paraId="3717B0B4" w14:textId="77777777" w:rsidR="00BC32EE" w:rsidRPr="00AA740C" w:rsidRDefault="00BC32EE" w:rsidP="00D33A47">
            <w:pPr>
              <w:pStyle w:val="afffffffffff8"/>
              <w:rPr>
                <w:color w:val="000000"/>
              </w:rPr>
            </w:pPr>
            <w:r w:rsidRPr="00AA740C">
              <w:rPr>
                <w:rFonts w:hint="eastAsia"/>
                <w:color w:val="000000"/>
              </w:rPr>
              <w:t>媒体控制意图热词：继续播放</w:t>
            </w:r>
          </w:p>
        </w:tc>
      </w:tr>
      <w:tr w:rsidR="00BC32EE" w:rsidRPr="00AA740C" w14:paraId="15812C31"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6E96D50E"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2B7862EA"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447762FB"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331D04F6"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7B5419AB"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6469C030" w14:textId="214D5A79" w:rsidR="00BC32EE" w:rsidRPr="00AA740C" w:rsidRDefault="00BC32EE" w:rsidP="00D33A47">
            <w:pPr>
              <w:pStyle w:val="afffffffffff8"/>
              <w:rPr>
                <w:color w:val="000000"/>
              </w:rPr>
            </w:pPr>
            <w:r w:rsidRPr="00AA740C">
              <w:rPr>
                <w:rFonts w:hint="eastAsia"/>
                <w:color w:val="000000"/>
              </w:rPr>
              <w:t>304</w:t>
            </w:r>
          </w:p>
        </w:tc>
        <w:tc>
          <w:tcPr>
            <w:tcW w:w="2977" w:type="dxa"/>
            <w:tcBorders>
              <w:top w:val="nil"/>
              <w:left w:val="nil"/>
              <w:bottom w:val="single" w:sz="4" w:space="0" w:color="auto"/>
              <w:right w:val="single" w:sz="4" w:space="0" w:color="auto"/>
            </w:tcBorders>
            <w:shd w:val="clear" w:color="auto" w:fill="auto"/>
            <w:vAlign w:val="center"/>
            <w:hideMark/>
          </w:tcPr>
          <w:p w14:paraId="47FED012" w14:textId="77777777" w:rsidR="00BC32EE" w:rsidRPr="00AA740C" w:rsidRDefault="00BC32EE" w:rsidP="00D33A47">
            <w:pPr>
              <w:pStyle w:val="afffffffffff8"/>
              <w:rPr>
                <w:color w:val="000000"/>
              </w:rPr>
            </w:pPr>
            <w:r w:rsidRPr="00AA740C">
              <w:rPr>
                <w:rFonts w:hint="eastAsia"/>
                <w:color w:val="000000"/>
              </w:rPr>
              <w:t>媒体控制意图热词：上一首</w:t>
            </w:r>
          </w:p>
        </w:tc>
      </w:tr>
      <w:tr w:rsidR="00BC32EE" w:rsidRPr="00AA740C" w14:paraId="78A787EB"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17890BA0"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7F8FB8F6"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47B7AC47"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6C5903D2"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2DF47BF0"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1743685A" w14:textId="74A00B01" w:rsidR="00BC32EE" w:rsidRPr="00AA740C" w:rsidRDefault="00BC32EE" w:rsidP="00D33A47">
            <w:pPr>
              <w:pStyle w:val="afffffffffff8"/>
              <w:rPr>
                <w:color w:val="000000"/>
              </w:rPr>
            </w:pPr>
            <w:r w:rsidRPr="00AA740C">
              <w:rPr>
                <w:rFonts w:hint="eastAsia"/>
                <w:color w:val="000000"/>
              </w:rPr>
              <w:t>305</w:t>
            </w:r>
          </w:p>
        </w:tc>
        <w:tc>
          <w:tcPr>
            <w:tcW w:w="2977" w:type="dxa"/>
            <w:tcBorders>
              <w:top w:val="nil"/>
              <w:left w:val="nil"/>
              <w:bottom w:val="single" w:sz="4" w:space="0" w:color="auto"/>
              <w:right w:val="single" w:sz="4" w:space="0" w:color="auto"/>
            </w:tcBorders>
            <w:shd w:val="clear" w:color="auto" w:fill="auto"/>
            <w:vAlign w:val="center"/>
            <w:hideMark/>
          </w:tcPr>
          <w:p w14:paraId="10070716" w14:textId="77777777" w:rsidR="00BC32EE" w:rsidRPr="00AA740C" w:rsidRDefault="00BC32EE" w:rsidP="00D33A47">
            <w:pPr>
              <w:pStyle w:val="afffffffffff8"/>
              <w:rPr>
                <w:color w:val="000000"/>
              </w:rPr>
            </w:pPr>
            <w:r w:rsidRPr="00AA740C">
              <w:rPr>
                <w:rFonts w:hint="eastAsia"/>
                <w:color w:val="000000"/>
              </w:rPr>
              <w:t>媒体控制意图热词：下一首</w:t>
            </w:r>
          </w:p>
        </w:tc>
      </w:tr>
      <w:tr w:rsidR="00BC32EE" w:rsidRPr="00AA740C" w14:paraId="1B9F94C5" w14:textId="77777777" w:rsidTr="00632138">
        <w:trPr>
          <w:trHeight w:val="287"/>
        </w:trPr>
        <w:tc>
          <w:tcPr>
            <w:tcW w:w="851" w:type="dxa"/>
            <w:vMerge/>
            <w:tcBorders>
              <w:top w:val="nil"/>
              <w:left w:val="single" w:sz="4" w:space="0" w:color="auto"/>
              <w:bottom w:val="single" w:sz="4" w:space="0" w:color="auto"/>
              <w:right w:val="single" w:sz="4" w:space="0" w:color="auto"/>
            </w:tcBorders>
            <w:vAlign w:val="center"/>
            <w:hideMark/>
          </w:tcPr>
          <w:p w14:paraId="4E1633AA" w14:textId="77777777" w:rsidR="00BC32EE" w:rsidRPr="00AA740C" w:rsidRDefault="00BC32EE" w:rsidP="00D33A47">
            <w:pPr>
              <w:pStyle w:val="afffffffffff8"/>
              <w:rPr>
                <w:color w:val="333333"/>
              </w:rPr>
            </w:pPr>
          </w:p>
        </w:tc>
        <w:tc>
          <w:tcPr>
            <w:tcW w:w="1116" w:type="dxa"/>
            <w:vMerge/>
            <w:tcBorders>
              <w:top w:val="nil"/>
              <w:left w:val="single" w:sz="4" w:space="0" w:color="auto"/>
              <w:bottom w:val="single" w:sz="4" w:space="0" w:color="auto"/>
              <w:right w:val="single" w:sz="4" w:space="0" w:color="auto"/>
            </w:tcBorders>
            <w:vAlign w:val="center"/>
            <w:hideMark/>
          </w:tcPr>
          <w:p w14:paraId="44C8CCCF" w14:textId="77777777" w:rsidR="00BC32EE" w:rsidRPr="00AA740C" w:rsidRDefault="00BC32EE" w:rsidP="00D33A47">
            <w:pPr>
              <w:pStyle w:val="afffffffffff8"/>
              <w:rPr>
                <w:color w:val="333333"/>
              </w:rPr>
            </w:pPr>
          </w:p>
        </w:tc>
        <w:tc>
          <w:tcPr>
            <w:tcW w:w="1010" w:type="dxa"/>
            <w:vMerge/>
            <w:tcBorders>
              <w:top w:val="nil"/>
              <w:left w:val="single" w:sz="4" w:space="0" w:color="auto"/>
              <w:bottom w:val="single" w:sz="4" w:space="0" w:color="auto"/>
              <w:right w:val="single" w:sz="4" w:space="0" w:color="auto"/>
            </w:tcBorders>
            <w:vAlign w:val="center"/>
            <w:hideMark/>
          </w:tcPr>
          <w:p w14:paraId="6666090C" w14:textId="77777777" w:rsidR="00BC32EE" w:rsidRPr="00AA740C" w:rsidRDefault="00BC32EE" w:rsidP="00D33A47">
            <w:pPr>
              <w:pStyle w:val="afffffffffff8"/>
              <w:rPr>
                <w:color w:val="333333"/>
              </w:rPr>
            </w:pPr>
          </w:p>
        </w:tc>
        <w:tc>
          <w:tcPr>
            <w:tcW w:w="936" w:type="dxa"/>
            <w:vMerge/>
            <w:tcBorders>
              <w:top w:val="nil"/>
              <w:left w:val="single" w:sz="4" w:space="0" w:color="auto"/>
              <w:bottom w:val="single" w:sz="4" w:space="0" w:color="auto"/>
              <w:right w:val="single" w:sz="4" w:space="0" w:color="auto"/>
            </w:tcBorders>
            <w:vAlign w:val="center"/>
            <w:hideMark/>
          </w:tcPr>
          <w:p w14:paraId="7376081E" w14:textId="77777777" w:rsidR="00BC32EE" w:rsidRPr="00AA740C" w:rsidRDefault="00BC32EE" w:rsidP="00D33A47">
            <w:pPr>
              <w:pStyle w:val="afffffffffff8"/>
              <w:rPr>
                <w:color w:val="000000"/>
              </w:rPr>
            </w:pPr>
          </w:p>
        </w:tc>
        <w:tc>
          <w:tcPr>
            <w:tcW w:w="669" w:type="dxa"/>
            <w:vMerge/>
            <w:tcBorders>
              <w:top w:val="nil"/>
              <w:left w:val="single" w:sz="4" w:space="0" w:color="auto"/>
              <w:bottom w:val="single" w:sz="4" w:space="0" w:color="auto"/>
              <w:right w:val="single" w:sz="4" w:space="0" w:color="auto"/>
            </w:tcBorders>
            <w:vAlign w:val="center"/>
            <w:hideMark/>
          </w:tcPr>
          <w:p w14:paraId="12226348" w14:textId="77777777" w:rsidR="00BC32EE" w:rsidRPr="00AA740C" w:rsidRDefault="00BC32EE" w:rsidP="00D33A47">
            <w:pPr>
              <w:pStyle w:val="afffffffffff8"/>
              <w:rPr>
                <w:color w:val="000000"/>
              </w:rPr>
            </w:pPr>
          </w:p>
        </w:tc>
        <w:tc>
          <w:tcPr>
            <w:tcW w:w="1655" w:type="dxa"/>
            <w:tcBorders>
              <w:top w:val="nil"/>
              <w:left w:val="nil"/>
              <w:bottom w:val="single" w:sz="4" w:space="0" w:color="auto"/>
              <w:right w:val="single" w:sz="4" w:space="0" w:color="auto"/>
            </w:tcBorders>
            <w:shd w:val="clear" w:color="auto" w:fill="auto"/>
            <w:vAlign w:val="center"/>
            <w:hideMark/>
          </w:tcPr>
          <w:p w14:paraId="4C4788B6" w14:textId="50358A5B" w:rsidR="00BC32EE" w:rsidRPr="00AA740C" w:rsidRDefault="00BC32EE" w:rsidP="00D33A47">
            <w:pPr>
              <w:pStyle w:val="afffffffffff8"/>
              <w:rPr>
                <w:color w:val="000000"/>
              </w:rPr>
            </w:pPr>
            <w:r w:rsidRPr="00AA740C">
              <w:rPr>
                <w:rFonts w:hint="eastAsia"/>
                <w:color w:val="000000"/>
              </w:rPr>
              <w:t>4xx</w:t>
            </w:r>
          </w:p>
        </w:tc>
        <w:tc>
          <w:tcPr>
            <w:tcW w:w="2977" w:type="dxa"/>
            <w:tcBorders>
              <w:top w:val="nil"/>
              <w:left w:val="nil"/>
              <w:bottom w:val="single" w:sz="4" w:space="0" w:color="auto"/>
              <w:right w:val="single" w:sz="4" w:space="0" w:color="auto"/>
            </w:tcBorders>
            <w:shd w:val="clear" w:color="auto" w:fill="auto"/>
            <w:vAlign w:val="center"/>
            <w:hideMark/>
          </w:tcPr>
          <w:p w14:paraId="6F5499DD" w14:textId="77777777" w:rsidR="00BC32EE" w:rsidRPr="00AA740C" w:rsidRDefault="00BC32EE" w:rsidP="00D33A47">
            <w:pPr>
              <w:pStyle w:val="afffffffffff8"/>
              <w:rPr>
                <w:color w:val="000000"/>
              </w:rPr>
            </w:pPr>
            <w:r w:rsidRPr="00AA740C">
              <w:rPr>
                <w:rFonts w:hint="eastAsia"/>
                <w:color w:val="000000"/>
              </w:rPr>
              <w:t>xxx意图热词，待扩展：</w:t>
            </w:r>
          </w:p>
        </w:tc>
      </w:tr>
    </w:tbl>
    <w:p w14:paraId="4079AC20" w14:textId="77777777" w:rsidR="00BC32EE" w:rsidRPr="002F63A7" w:rsidRDefault="00BC32EE" w:rsidP="00C46F97">
      <w:pPr>
        <w:pStyle w:val="a4"/>
        <w:numPr>
          <w:ilvl w:val="2"/>
          <w:numId w:val="35"/>
        </w:numPr>
        <w:spacing w:before="156" w:after="156"/>
      </w:pPr>
      <w:r>
        <w:rPr>
          <w:rFonts w:hint="eastAsia"/>
        </w:rPr>
        <w:t>接口使用示例</w:t>
      </w:r>
    </w:p>
    <w:p w14:paraId="16CD1CBF" w14:textId="77777777" w:rsidR="00BC32EE" w:rsidRPr="00733E13" w:rsidRDefault="00BC32EE" w:rsidP="00BC32EE">
      <w:pPr>
        <w:pStyle w:val="aff6"/>
      </w:pPr>
      <w:r>
        <w:rPr>
          <w:rFonts w:hint="eastAsia"/>
        </w:rPr>
        <w:t>用户通过</w:t>
      </w:r>
      <w:r w:rsidRPr="00733E13">
        <w:rPr>
          <w:rFonts w:hint="eastAsia"/>
        </w:rPr>
        <w:t>物理</w:t>
      </w:r>
      <w:r w:rsidRPr="00733E13">
        <w:t>按键唤醒</w:t>
      </w:r>
      <w:r>
        <w:t>MD语音助手</w:t>
      </w:r>
      <w:r w:rsidRPr="00733E13">
        <w:t>示例：</w:t>
      </w:r>
    </w:p>
    <w:p w14:paraId="55D48C0D" w14:textId="77777777" w:rsidR="00BC32EE" w:rsidRPr="006E79F3" w:rsidRDefault="00BC32EE" w:rsidP="006E79F3">
      <w:pPr>
        <w:pStyle w:val="aff6"/>
        <w:shd w:val="clear" w:color="auto" w:fill="F2F2F2" w:themeFill="background1" w:themeFillShade="F2"/>
        <w:rPr>
          <w:i/>
        </w:rPr>
      </w:pPr>
      <w:r w:rsidRPr="006E79F3">
        <w:rPr>
          <w:i/>
        </w:rPr>
        <w:t>{</w:t>
      </w:r>
    </w:p>
    <w:p w14:paraId="560D9F32" w14:textId="77777777" w:rsidR="00BC32EE" w:rsidRPr="006E79F3" w:rsidRDefault="00BC32EE" w:rsidP="006E79F3">
      <w:pPr>
        <w:pStyle w:val="aff6"/>
        <w:shd w:val="clear" w:color="auto" w:fill="F2F2F2" w:themeFill="background1" w:themeFillShade="F2"/>
        <w:rPr>
          <w:i/>
        </w:rPr>
      </w:pPr>
      <w:r w:rsidRPr="006E79F3">
        <w:rPr>
          <w:i/>
        </w:rPr>
        <w:t xml:space="preserve">    "Voice":{</w:t>
      </w:r>
    </w:p>
    <w:p w14:paraId="63A11E26" w14:textId="77777777" w:rsidR="00BC32EE" w:rsidRPr="006E79F3" w:rsidRDefault="00BC32EE" w:rsidP="006E79F3">
      <w:pPr>
        <w:pStyle w:val="aff6"/>
        <w:shd w:val="clear" w:color="auto" w:fill="F2F2F2" w:themeFill="background1" w:themeFillShade="F2"/>
        <w:rPr>
          <w:i/>
        </w:rPr>
      </w:pPr>
      <w:r w:rsidRPr="006E79F3">
        <w:rPr>
          <w:i/>
        </w:rPr>
        <w:t xml:space="preserve">        "wakeType":"buttonPress",</w:t>
      </w:r>
    </w:p>
    <w:p w14:paraId="370E819B" w14:textId="77777777" w:rsidR="00BC32EE" w:rsidRPr="006E79F3" w:rsidRDefault="00BC32EE" w:rsidP="006E79F3">
      <w:pPr>
        <w:pStyle w:val="aff6"/>
        <w:shd w:val="clear" w:color="auto" w:fill="F2F2F2" w:themeFill="background1" w:themeFillShade="F2"/>
        <w:rPr>
          <w:i/>
        </w:rPr>
      </w:pPr>
      <w:r w:rsidRPr="006E79F3">
        <w:rPr>
          <w:i/>
        </w:rPr>
        <w:t xml:space="preserve">        "intent":"startVoiceRecognize"</w:t>
      </w:r>
    </w:p>
    <w:p w14:paraId="428EDD11" w14:textId="77777777" w:rsidR="00BC32EE" w:rsidRPr="006E79F3" w:rsidRDefault="00BC32EE" w:rsidP="006E79F3">
      <w:pPr>
        <w:pStyle w:val="aff6"/>
        <w:shd w:val="clear" w:color="auto" w:fill="F2F2F2" w:themeFill="background1" w:themeFillShade="F2"/>
        <w:rPr>
          <w:i/>
        </w:rPr>
      </w:pPr>
      <w:r w:rsidRPr="006E79F3">
        <w:rPr>
          <w:i/>
        </w:rPr>
        <w:t xml:space="preserve">    }</w:t>
      </w:r>
    </w:p>
    <w:p w14:paraId="7DC3B322" w14:textId="77777777" w:rsidR="00BC32EE" w:rsidRPr="006E79F3" w:rsidRDefault="00BC32EE" w:rsidP="006E79F3">
      <w:pPr>
        <w:pStyle w:val="aff6"/>
        <w:shd w:val="clear" w:color="auto" w:fill="F2F2F2" w:themeFill="background1" w:themeFillShade="F2"/>
        <w:rPr>
          <w:i/>
        </w:rPr>
      </w:pPr>
      <w:r w:rsidRPr="006E79F3">
        <w:rPr>
          <w:i/>
        </w:rPr>
        <w:t>}</w:t>
      </w:r>
    </w:p>
    <w:p w14:paraId="57BC1703" w14:textId="77777777" w:rsidR="00BC32EE" w:rsidRPr="00733E13" w:rsidRDefault="00BC32EE" w:rsidP="00BC32EE">
      <w:pPr>
        <w:pStyle w:val="aff6"/>
      </w:pPr>
      <w:r>
        <w:rPr>
          <w:rFonts w:hint="eastAsia"/>
        </w:rPr>
        <w:t>用户通过</w:t>
      </w:r>
      <w:r w:rsidRPr="00733E13">
        <w:rPr>
          <w:rFonts w:hint="eastAsia"/>
        </w:rPr>
        <w:t>物理按键</w:t>
      </w:r>
      <w:r w:rsidRPr="00733E13">
        <w:t>结束</w:t>
      </w:r>
      <w:r>
        <w:rPr>
          <w:rFonts w:hint="eastAsia"/>
        </w:rPr>
        <w:t>M</w:t>
      </w:r>
      <w:r>
        <w:t>D</w:t>
      </w:r>
      <w:r w:rsidRPr="00733E13">
        <w:t>语音</w:t>
      </w:r>
      <w:r>
        <w:t>助手</w:t>
      </w:r>
      <w:r w:rsidRPr="00733E13">
        <w:t>示例：</w:t>
      </w:r>
    </w:p>
    <w:p w14:paraId="65CBAB13" w14:textId="77777777" w:rsidR="00BC32EE" w:rsidRPr="006E79F3" w:rsidRDefault="00BC32EE" w:rsidP="006E79F3">
      <w:pPr>
        <w:pStyle w:val="aff6"/>
        <w:shd w:val="clear" w:color="auto" w:fill="F2F2F2" w:themeFill="background1" w:themeFillShade="F2"/>
        <w:rPr>
          <w:i/>
        </w:rPr>
      </w:pPr>
      <w:r w:rsidRPr="006E79F3">
        <w:rPr>
          <w:i/>
        </w:rPr>
        <w:t>{</w:t>
      </w:r>
    </w:p>
    <w:p w14:paraId="516EE1B3" w14:textId="77777777" w:rsidR="00BC32EE" w:rsidRPr="006E79F3" w:rsidRDefault="00BC32EE" w:rsidP="006E79F3">
      <w:pPr>
        <w:pStyle w:val="aff6"/>
        <w:shd w:val="clear" w:color="auto" w:fill="F2F2F2" w:themeFill="background1" w:themeFillShade="F2"/>
        <w:rPr>
          <w:i/>
        </w:rPr>
      </w:pPr>
      <w:r w:rsidRPr="006E79F3">
        <w:rPr>
          <w:i/>
        </w:rPr>
        <w:t xml:space="preserve">    "Voice":{</w:t>
      </w:r>
    </w:p>
    <w:p w14:paraId="25D57C27" w14:textId="77777777" w:rsidR="00BC32EE" w:rsidRPr="006E79F3" w:rsidRDefault="00BC32EE" w:rsidP="006E79F3">
      <w:pPr>
        <w:pStyle w:val="aff6"/>
        <w:shd w:val="clear" w:color="auto" w:fill="F2F2F2" w:themeFill="background1" w:themeFillShade="F2"/>
        <w:rPr>
          <w:i/>
        </w:rPr>
      </w:pPr>
      <w:r w:rsidRPr="006E79F3">
        <w:rPr>
          <w:i/>
        </w:rPr>
        <w:t xml:space="preserve">        "wakeType":"buttonPress",</w:t>
      </w:r>
    </w:p>
    <w:p w14:paraId="0A089BC5" w14:textId="77777777" w:rsidR="00BC32EE" w:rsidRPr="006E79F3" w:rsidRDefault="00BC32EE" w:rsidP="006E79F3">
      <w:pPr>
        <w:pStyle w:val="aff6"/>
        <w:shd w:val="clear" w:color="auto" w:fill="F2F2F2" w:themeFill="background1" w:themeFillShade="F2"/>
        <w:rPr>
          <w:i/>
        </w:rPr>
      </w:pPr>
      <w:r w:rsidRPr="006E79F3">
        <w:rPr>
          <w:i/>
        </w:rPr>
        <w:t xml:space="preserve">        "intent":"stopVoiceRecongnize"</w:t>
      </w:r>
    </w:p>
    <w:p w14:paraId="074C7F81" w14:textId="77777777" w:rsidR="00BC32EE" w:rsidRPr="006E79F3" w:rsidRDefault="00BC32EE" w:rsidP="006E79F3">
      <w:pPr>
        <w:pStyle w:val="aff6"/>
        <w:shd w:val="clear" w:color="auto" w:fill="F2F2F2" w:themeFill="background1" w:themeFillShade="F2"/>
        <w:rPr>
          <w:i/>
        </w:rPr>
      </w:pPr>
      <w:r w:rsidRPr="006E79F3">
        <w:rPr>
          <w:i/>
        </w:rPr>
        <w:t xml:space="preserve">    }</w:t>
      </w:r>
    </w:p>
    <w:p w14:paraId="2D3554FA" w14:textId="2EC8B6CD" w:rsidR="00BC32EE" w:rsidRPr="006E79F3" w:rsidRDefault="00BC32EE" w:rsidP="006E79F3">
      <w:pPr>
        <w:pStyle w:val="aff6"/>
        <w:shd w:val="clear" w:color="auto" w:fill="F2F2F2" w:themeFill="background1" w:themeFillShade="F2"/>
        <w:rPr>
          <w:i/>
        </w:rPr>
      </w:pPr>
      <w:r w:rsidRPr="006E79F3">
        <w:rPr>
          <w:i/>
        </w:rPr>
        <w:t>}</w:t>
      </w:r>
    </w:p>
    <w:p w14:paraId="7209C4B2" w14:textId="77777777" w:rsidR="00BC32EE" w:rsidRPr="00733E13" w:rsidRDefault="00BC32EE" w:rsidP="00BC32EE">
      <w:pPr>
        <w:pStyle w:val="aff6"/>
      </w:pPr>
      <w:r>
        <w:lastRenderedPageBreak/>
        <w:t>用户通过热词</w:t>
      </w:r>
      <w:r>
        <w:rPr>
          <w:rFonts w:hint="eastAsia"/>
        </w:rPr>
        <w:t>“导航回家”</w:t>
      </w:r>
      <w:r>
        <w:t>唤醒</w:t>
      </w:r>
      <w:r>
        <w:rPr>
          <w:rFonts w:hint="eastAsia"/>
        </w:rPr>
        <w:t>M</w:t>
      </w:r>
      <w:r>
        <w:t>D语音助手示例</w:t>
      </w:r>
      <w:r>
        <w:rPr>
          <w:rFonts w:hint="eastAsia"/>
        </w:rPr>
        <w:t>：</w:t>
      </w:r>
    </w:p>
    <w:p w14:paraId="7BCBE49C" w14:textId="77777777" w:rsidR="00BC32EE" w:rsidRPr="006E79F3" w:rsidRDefault="00BC32EE" w:rsidP="006E79F3">
      <w:pPr>
        <w:pStyle w:val="aff6"/>
        <w:shd w:val="clear" w:color="auto" w:fill="F2F2F2" w:themeFill="background1" w:themeFillShade="F2"/>
        <w:rPr>
          <w:i/>
        </w:rPr>
      </w:pPr>
      <w:r w:rsidRPr="006E79F3">
        <w:rPr>
          <w:i/>
        </w:rPr>
        <w:t>{</w:t>
      </w:r>
    </w:p>
    <w:p w14:paraId="580E2FEE" w14:textId="77777777" w:rsidR="00BC32EE" w:rsidRPr="006E79F3" w:rsidRDefault="00BC32EE" w:rsidP="006E79F3">
      <w:pPr>
        <w:pStyle w:val="aff6"/>
        <w:shd w:val="clear" w:color="auto" w:fill="F2F2F2" w:themeFill="background1" w:themeFillShade="F2"/>
        <w:rPr>
          <w:i/>
        </w:rPr>
      </w:pPr>
      <w:r w:rsidRPr="006E79F3">
        <w:rPr>
          <w:i/>
        </w:rPr>
        <w:t xml:space="preserve">    "Voice":{</w:t>
      </w:r>
    </w:p>
    <w:p w14:paraId="33518FA9" w14:textId="77777777" w:rsidR="00BC32EE" w:rsidRPr="006E79F3" w:rsidRDefault="00BC32EE" w:rsidP="006E79F3">
      <w:pPr>
        <w:pStyle w:val="aff6"/>
        <w:shd w:val="clear" w:color="auto" w:fill="F2F2F2" w:themeFill="background1" w:themeFillShade="F2"/>
        <w:rPr>
          <w:i/>
        </w:rPr>
      </w:pPr>
      <w:r w:rsidRPr="006E79F3">
        <w:rPr>
          <w:i/>
        </w:rPr>
        <w:t xml:space="preserve">        "wakeType":"hotWord",</w:t>
      </w:r>
    </w:p>
    <w:p w14:paraId="5B0103D6" w14:textId="77777777" w:rsidR="00BC32EE" w:rsidRPr="006E79F3" w:rsidRDefault="00BC32EE" w:rsidP="006E79F3">
      <w:pPr>
        <w:pStyle w:val="aff6"/>
        <w:shd w:val="clear" w:color="auto" w:fill="F2F2F2" w:themeFill="background1" w:themeFillShade="F2"/>
        <w:rPr>
          <w:i/>
        </w:rPr>
      </w:pPr>
      <w:r w:rsidRPr="006E79F3">
        <w:rPr>
          <w:i/>
        </w:rPr>
        <w:t xml:space="preserve">        "</w:t>
      </w:r>
      <w:r w:rsidRPr="006E79F3">
        <w:rPr>
          <w:rFonts w:hint="eastAsia"/>
          <w:i/>
        </w:rPr>
        <w:t>hot</w:t>
      </w:r>
      <w:r w:rsidRPr="006E79F3">
        <w:rPr>
          <w:i/>
        </w:rPr>
        <w:t>Word":"204"</w:t>
      </w:r>
    </w:p>
    <w:p w14:paraId="50FD007C" w14:textId="77777777" w:rsidR="00BC32EE" w:rsidRPr="006E79F3" w:rsidRDefault="00BC32EE" w:rsidP="006E79F3">
      <w:pPr>
        <w:pStyle w:val="aff6"/>
        <w:shd w:val="clear" w:color="auto" w:fill="F2F2F2" w:themeFill="background1" w:themeFillShade="F2"/>
        <w:rPr>
          <w:i/>
        </w:rPr>
      </w:pPr>
      <w:r w:rsidRPr="006E79F3">
        <w:rPr>
          <w:i/>
        </w:rPr>
        <w:t xml:space="preserve">    }</w:t>
      </w:r>
    </w:p>
    <w:p w14:paraId="5598EAD5" w14:textId="7434786F" w:rsidR="00BC32EE" w:rsidRPr="00D33A47" w:rsidRDefault="00BC32EE" w:rsidP="00D33A47">
      <w:pPr>
        <w:pStyle w:val="aff6"/>
        <w:shd w:val="clear" w:color="auto" w:fill="F2F2F2" w:themeFill="background1" w:themeFillShade="F2"/>
        <w:rPr>
          <w:i/>
        </w:rPr>
      </w:pPr>
      <w:r w:rsidRPr="006E79F3">
        <w:rPr>
          <w:i/>
        </w:rPr>
        <w:t>}</w:t>
      </w:r>
    </w:p>
    <w:p w14:paraId="6675CF02" w14:textId="77777777" w:rsidR="00BC32EE" w:rsidRDefault="00BC32EE" w:rsidP="00BC32EE">
      <w:pPr>
        <w:pStyle w:val="a3"/>
        <w:ind w:left="0"/>
        <w:rPr>
          <w:b/>
        </w:rPr>
      </w:pPr>
      <w:bookmarkStart w:id="110" w:name="_Toc182906919"/>
      <w:r>
        <w:rPr>
          <w:rFonts w:hint="eastAsia"/>
        </w:rPr>
        <w:t>ICC</w:t>
      </w:r>
      <w:r>
        <w:t>导航</w:t>
      </w:r>
      <w:r>
        <w:rPr>
          <w:rFonts w:hint="eastAsia"/>
        </w:rPr>
        <w:t>/电话/媒体服务调用接口</w:t>
      </w:r>
      <w:bookmarkEnd w:id="110"/>
    </w:p>
    <w:p w14:paraId="50937391" w14:textId="37DE2A49" w:rsidR="00BC32EE" w:rsidRPr="003D6C82" w:rsidRDefault="00BC32EE" w:rsidP="00BC32EE">
      <w:pPr>
        <w:pStyle w:val="aff6"/>
      </w:pPr>
      <w:bookmarkStart w:id="111" w:name="_Toc29473651"/>
      <w:bookmarkStart w:id="112" w:name="_Toc34145847"/>
      <w:bookmarkStart w:id="113" w:name="_Toc34421455"/>
      <w:bookmarkEnd w:id="65"/>
      <w:bookmarkEnd w:id="111"/>
      <w:bookmarkEnd w:id="112"/>
      <w:bookmarkEnd w:id="113"/>
      <w:r>
        <w:t>如果车载终端具备</w:t>
      </w:r>
      <w:r w:rsidR="00F376ED">
        <w:rPr>
          <w:rFonts w:hint="eastAsia"/>
        </w:rPr>
        <w:t>到</w:t>
      </w:r>
      <w:r>
        <w:t>导航</w:t>
      </w:r>
      <w:r>
        <w:rPr>
          <w:rFonts w:hint="eastAsia"/>
        </w:rPr>
        <w:t>/电话/媒体物理快捷按键，在ICC</w:t>
      </w:r>
      <w:r>
        <w:t>连接使用时</w:t>
      </w:r>
      <w:r>
        <w:rPr>
          <w:rFonts w:hint="eastAsia"/>
        </w:rPr>
        <w:t>用户可通过车载终端快捷按键调启M</w:t>
      </w:r>
      <w:r>
        <w:t>D的对应服务</w:t>
      </w:r>
      <w:r>
        <w:rPr>
          <w:rFonts w:hint="eastAsia"/>
        </w:rPr>
        <w:t>。</w:t>
      </w:r>
    </w:p>
    <w:p w14:paraId="044674C9" w14:textId="20FBD35F" w:rsidR="00BC32EE" w:rsidRDefault="00BC32EE" w:rsidP="009F0DEA">
      <w:pPr>
        <w:pStyle w:val="aff6"/>
      </w:pPr>
      <w:r>
        <w:t>ICC MD和</w:t>
      </w:r>
      <w:r>
        <w:rPr>
          <w:rFonts w:hint="eastAsia"/>
        </w:rPr>
        <w:t>ICC</w:t>
      </w:r>
      <w:r>
        <w:t xml:space="preserve"> HU</w:t>
      </w:r>
      <w:r w:rsidRPr="003D6C82">
        <w:t>连接成功后</w:t>
      </w:r>
      <w:r w:rsidRPr="003D6C82">
        <w:rPr>
          <w:rFonts w:hint="eastAsia"/>
        </w:rPr>
        <w:t>，</w:t>
      </w:r>
      <w:r>
        <w:rPr>
          <w:rFonts w:hint="eastAsia"/>
        </w:rPr>
        <w:t>H</w:t>
      </w:r>
      <w:r>
        <w:t>U</w:t>
      </w:r>
      <w:r w:rsidRPr="003D6C82">
        <w:rPr>
          <w:rFonts w:hint="eastAsia"/>
        </w:rPr>
        <w:t>可在</w:t>
      </w:r>
      <w:r w:rsidRPr="003D6C82">
        <w:t>用户按下</w:t>
      </w:r>
      <w:r w:rsidRPr="003D6C82">
        <w:rPr>
          <w:rFonts w:hint="eastAsia"/>
        </w:rPr>
        <w:t>物理</w:t>
      </w:r>
      <w:r w:rsidRPr="003D6C82">
        <w:t>导航</w:t>
      </w:r>
      <w:r w:rsidRPr="003D6C82">
        <w:rPr>
          <w:rFonts w:hint="eastAsia"/>
        </w:rPr>
        <w:t>/电话</w:t>
      </w:r>
      <w:r w:rsidRPr="003D6C82">
        <w:t>/</w:t>
      </w:r>
      <w:r>
        <w:rPr>
          <w:rFonts w:hint="eastAsia"/>
        </w:rPr>
        <w:t>媒体</w:t>
      </w:r>
      <w:r w:rsidRPr="003D6C82">
        <w:t>键后</w:t>
      </w:r>
      <w:r w:rsidRPr="003D6C82">
        <w:rPr>
          <w:rFonts w:hint="eastAsia"/>
        </w:rPr>
        <w:t>，</w:t>
      </w:r>
      <w:r>
        <w:rPr>
          <w:rFonts w:hint="eastAsia"/>
        </w:rPr>
        <w:t>通过该接口调用M</w:t>
      </w:r>
      <w:r>
        <w:t>D的对应</w:t>
      </w:r>
      <w:r w:rsidRPr="003D6C82">
        <w:rPr>
          <w:rFonts w:hint="eastAsia"/>
        </w:rPr>
        <w:t>地图/联系人/音乐</w:t>
      </w:r>
      <w:r w:rsidRPr="003D6C82">
        <w:t>应用。</w:t>
      </w:r>
    </w:p>
    <w:p w14:paraId="1DFAF9CB" w14:textId="77777777" w:rsidR="00BC32EE" w:rsidRPr="002F63A7" w:rsidRDefault="00BC32EE" w:rsidP="00C46F97">
      <w:pPr>
        <w:pStyle w:val="a4"/>
        <w:numPr>
          <w:ilvl w:val="2"/>
          <w:numId w:val="35"/>
        </w:numPr>
        <w:spacing w:before="156" w:after="156"/>
      </w:pPr>
      <w:r>
        <w:rPr>
          <w:rFonts w:hint="eastAsia"/>
        </w:rPr>
        <w:t>接口协议定义</w:t>
      </w:r>
    </w:p>
    <w:p w14:paraId="404DB21E"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14" w:name="_Toc99122535"/>
      <w:bookmarkStart w:id="115" w:name="_Toc109155355"/>
      <w:bookmarkStart w:id="116" w:name="_Toc182906920"/>
      <w:bookmarkEnd w:id="114"/>
      <w:bookmarkEnd w:id="115"/>
      <w:bookmarkEnd w:id="116"/>
    </w:p>
    <w:p w14:paraId="7FB70CC6"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17" w:name="_Toc99122536"/>
      <w:bookmarkStart w:id="118" w:name="_Toc109155356"/>
      <w:bookmarkStart w:id="119" w:name="_Toc182906921"/>
      <w:bookmarkEnd w:id="117"/>
      <w:bookmarkEnd w:id="118"/>
      <w:bookmarkEnd w:id="119"/>
    </w:p>
    <w:p w14:paraId="2C720D01" w14:textId="34755846"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TYPE_KEYCODE</w:t>
      </w:r>
      <w:r w:rsidR="00DF785D">
        <w:rPr>
          <w:rFonts w:hint="eastAsia"/>
        </w:rPr>
        <w:t>。</w:t>
      </w:r>
    </w:p>
    <w:p w14:paraId="2E69A99E" w14:textId="14C853F4" w:rsidR="00BC32EE" w:rsidRDefault="00BC32EE" w:rsidP="00BC32EE">
      <w:pPr>
        <w:pStyle w:val="aff6"/>
      </w:pPr>
      <w:r>
        <w:rPr>
          <w:rFonts w:hint="eastAsia"/>
        </w:rPr>
        <w:t>服务接口方向：ICC</w:t>
      </w:r>
      <w:r>
        <w:t xml:space="preserve"> HU</w:t>
      </w:r>
      <w:r>
        <w:rPr>
          <w:rFonts w:hint="eastAsia"/>
        </w:rPr>
        <w:t>—&gt;</w:t>
      </w:r>
      <w:r>
        <w:t>ICC MD</w:t>
      </w:r>
      <w:r w:rsidR="00DF785D">
        <w:rPr>
          <w:rFonts w:hint="eastAsia"/>
        </w:rPr>
        <w:t>。</w:t>
      </w:r>
    </w:p>
    <w:p w14:paraId="269CEC77" w14:textId="46082802" w:rsidR="00BC32EE" w:rsidRDefault="00BC32EE" w:rsidP="00BC32EE">
      <w:pPr>
        <w:pStyle w:val="aff6"/>
      </w:pPr>
      <w:r>
        <w:rPr>
          <w:rFonts w:hint="eastAsia"/>
        </w:rPr>
        <w:t>M</w:t>
      </w:r>
      <w:r>
        <w:t>D导航</w:t>
      </w:r>
      <w:r>
        <w:rPr>
          <w:rFonts w:hint="eastAsia"/>
        </w:rPr>
        <w:t>/电话/媒体服务调用</w:t>
      </w:r>
      <w:r>
        <w:t>接口协议定义如下表</w:t>
      </w:r>
      <w:r>
        <w:rPr>
          <w:rFonts w:hint="eastAsia"/>
        </w:rPr>
        <w:t>：</w:t>
      </w:r>
    </w:p>
    <w:p w14:paraId="41F3BF5A" w14:textId="16D5513C" w:rsidR="00DF785D" w:rsidRDefault="00DF785D" w:rsidP="00DF785D">
      <w:pPr>
        <w:pStyle w:val="ae"/>
        <w:spacing w:before="156" w:after="156"/>
      </w:pPr>
      <w:r>
        <w:rPr>
          <w:rFonts w:hint="eastAsia"/>
        </w:rPr>
        <w:t>ICC</w:t>
      </w:r>
      <w:r>
        <w:t>应用层协议</w:t>
      </w:r>
      <w:r>
        <w:rPr>
          <w:rFonts w:hint="eastAsia"/>
        </w:rPr>
        <w:t>导航/电话/媒体</w:t>
      </w:r>
      <w:r>
        <w:t>服务接口定义</w:t>
      </w:r>
    </w:p>
    <w:tbl>
      <w:tblPr>
        <w:tblW w:w="9462" w:type="dxa"/>
        <w:tblInd w:w="-5" w:type="dxa"/>
        <w:tblLook w:val="04A0" w:firstRow="1" w:lastRow="0" w:firstColumn="1" w:lastColumn="0" w:noHBand="0" w:noVBand="1"/>
      </w:tblPr>
      <w:tblGrid>
        <w:gridCol w:w="1031"/>
        <w:gridCol w:w="1031"/>
        <w:gridCol w:w="3023"/>
        <w:gridCol w:w="936"/>
        <w:gridCol w:w="669"/>
        <w:gridCol w:w="1476"/>
        <w:gridCol w:w="1296"/>
      </w:tblGrid>
      <w:tr w:rsidR="00BC32EE" w:rsidRPr="00DF785D" w14:paraId="3665682E" w14:textId="77777777" w:rsidTr="00DF785D">
        <w:trPr>
          <w:trHeight w:val="287"/>
        </w:trPr>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85171" w14:textId="77777777" w:rsidR="00BC32EE" w:rsidRPr="00DF785D" w:rsidRDefault="00BC32EE" w:rsidP="00DF785D">
            <w:pPr>
              <w:pStyle w:val="afffffffffff8"/>
              <w:jc w:val="center"/>
            </w:pPr>
            <w:r w:rsidRPr="00DF785D">
              <w:rPr>
                <w:rFonts w:hint="eastAsia"/>
              </w:rPr>
              <w:t>参数名称</w:t>
            </w:r>
          </w:p>
        </w:tc>
        <w:tc>
          <w:tcPr>
            <w:tcW w:w="3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94F71" w14:textId="77777777" w:rsidR="00BC32EE" w:rsidRPr="00DF785D" w:rsidRDefault="00BC32EE" w:rsidP="00DF785D">
            <w:pPr>
              <w:pStyle w:val="afffffffffff8"/>
              <w:jc w:val="center"/>
            </w:pPr>
            <w:r w:rsidRPr="00DF785D">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97166" w14:textId="77777777" w:rsidR="00BC32EE" w:rsidRPr="00DF785D" w:rsidRDefault="00BC32EE" w:rsidP="00DF785D">
            <w:pPr>
              <w:pStyle w:val="afffffffffff8"/>
              <w:jc w:val="center"/>
            </w:pPr>
            <w:r w:rsidRPr="00DF785D">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03D9B" w14:textId="77777777" w:rsidR="00BC32EE" w:rsidRPr="00DF785D" w:rsidRDefault="00BC32EE" w:rsidP="00DF785D">
            <w:pPr>
              <w:pStyle w:val="afffffffffff8"/>
              <w:jc w:val="center"/>
            </w:pPr>
            <w:r w:rsidRPr="00DF785D">
              <w:rPr>
                <w:rFonts w:hint="eastAsia"/>
              </w:rPr>
              <w:t>M/O</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83E32" w14:textId="77777777" w:rsidR="00BC32EE" w:rsidRPr="00DF785D" w:rsidRDefault="00BC32EE" w:rsidP="00DF785D">
            <w:pPr>
              <w:pStyle w:val="afffffffffff8"/>
              <w:jc w:val="center"/>
            </w:pPr>
            <w:r w:rsidRPr="00DF785D">
              <w:rPr>
                <w:rFonts w:hint="eastAsia"/>
              </w:rPr>
              <w:t>字段值</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6EAAB" w14:textId="77777777" w:rsidR="00BC32EE" w:rsidRPr="00DF785D" w:rsidRDefault="00BC32EE" w:rsidP="00DF785D">
            <w:pPr>
              <w:pStyle w:val="afffffffffff8"/>
              <w:jc w:val="center"/>
            </w:pPr>
            <w:r w:rsidRPr="00DF785D">
              <w:rPr>
                <w:rFonts w:hint="eastAsia"/>
              </w:rPr>
              <w:t>字段含义</w:t>
            </w:r>
          </w:p>
        </w:tc>
      </w:tr>
      <w:tr w:rsidR="00BC32EE" w:rsidRPr="00DF785D" w14:paraId="4F94927D" w14:textId="77777777" w:rsidTr="00DF785D">
        <w:trPr>
          <w:trHeight w:val="287"/>
        </w:trPr>
        <w:tc>
          <w:tcPr>
            <w:tcW w:w="1031" w:type="dxa"/>
            <w:tcBorders>
              <w:top w:val="nil"/>
              <w:left w:val="single" w:sz="4" w:space="0" w:color="auto"/>
              <w:bottom w:val="single" w:sz="4" w:space="0" w:color="auto"/>
              <w:right w:val="single" w:sz="4" w:space="0" w:color="auto"/>
            </w:tcBorders>
            <w:shd w:val="clear" w:color="auto" w:fill="auto"/>
            <w:vAlign w:val="center"/>
            <w:hideMark/>
          </w:tcPr>
          <w:p w14:paraId="6B5A802E" w14:textId="77777777" w:rsidR="00BC32EE" w:rsidRPr="00DF785D" w:rsidRDefault="00BC32EE" w:rsidP="00DF785D">
            <w:pPr>
              <w:pStyle w:val="afffffffffff8"/>
              <w:jc w:val="center"/>
            </w:pPr>
            <w:r w:rsidRPr="00DF785D">
              <w:rPr>
                <w:rFonts w:hint="eastAsia"/>
              </w:rPr>
              <w:t>Level 1</w:t>
            </w:r>
          </w:p>
        </w:tc>
        <w:tc>
          <w:tcPr>
            <w:tcW w:w="1031" w:type="dxa"/>
            <w:tcBorders>
              <w:top w:val="nil"/>
              <w:left w:val="nil"/>
              <w:bottom w:val="single" w:sz="4" w:space="0" w:color="auto"/>
              <w:right w:val="single" w:sz="4" w:space="0" w:color="auto"/>
            </w:tcBorders>
            <w:shd w:val="clear" w:color="auto" w:fill="auto"/>
            <w:vAlign w:val="center"/>
            <w:hideMark/>
          </w:tcPr>
          <w:p w14:paraId="09F44BE4" w14:textId="77777777" w:rsidR="00BC32EE" w:rsidRPr="00DF785D" w:rsidRDefault="00BC32EE" w:rsidP="00DF785D">
            <w:pPr>
              <w:pStyle w:val="afffffffffff8"/>
              <w:jc w:val="center"/>
            </w:pPr>
            <w:r w:rsidRPr="00DF785D">
              <w:rPr>
                <w:rFonts w:hint="eastAsia"/>
              </w:rPr>
              <w:t>Level 2</w:t>
            </w:r>
          </w:p>
        </w:tc>
        <w:tc>
          <w:tcPr>
            <w:tcW w:w="3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021F2" w14:textId="77777777" w:rsidR="00BC32EE" w:rsidRPr="00DF785D" w:rsidRDefault="00BC32EE" w:rsidP="00DF785D">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F342FE" w14:textId="77777777" w:rsidR="00BC32EE" w:rsidRPr="00DF785D" w:rsidRDefault="00BC32EE" w:rsidP="00DF785D">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5DCA56" w14:textId="77777777" w:rsidR="00BC32EE" w:rsidRPr="00DF785D" w:rsidRDefault="00BC32EE" w:rsidP="00DF785D">
            <w:pPr>
              <w:pStyle w:val="afffffffffff8"/>
              <w:jc w:val="center"/>
            </w:pP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82AB1" w14:textId="77777777" w:rsidR="00BC32EE" w:rsidRPr="00DF785D" w:rsidRDefault="00BC32EE" w:rsidP="00DF785D">
            <w:pPr>
              <w:pStyle w:val="afffffffffff8"/>
              <w:jc w:val="center"/>
            </w:pPr>
          </w:p>
        </w:tc>
        <w:tc>
          <w:tcPr>
            <w:tcW w:w="1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FAC642" w14:textId="77777777" w:rsidR="00BC32EE" w:rsidRPr="00DF785D" w:rsidRDefault="00BC32EE" w:rsidP="00DF785D">
            <w:pPr>
              <w:pStyle w:val="afffffffffff8"/>
              <w:jc w:val="center"/>
            </w:pPr>
          </w:p>
        </w:tc>
      </w:tr>
      <w:tr w:rsidR="00BC32EE" w:rsidRPr="00DF785D" w14:paraId="4B87A312" w14:textId="77777777" w:rsidTr="00632138">
        <w:trPr>
          <w:trHeight w:val="580"/>
        </w:trPr>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14:paraId="11C4AE50" w14:textId="77777777" w:rsidR="00BC32EE" w:rsidRPr="00DF785D" w:rsidRDefault="00BC32EE" w:rsidP="00DF785D">
            <w:pPr>
              <w:pStyle w:val="afffffffffff8"/>
            </w:pPr>
            <w:r w:rsidRPr="00DF785D">
              <w:rPr>
                <w:rFonts w:hint="eastAsia"/>
              </w:rPr>
              <w:t>KeyCode</w:t>
            </w:r>
          </w:p>
        </w:tc>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14:paraId="415FF1ED" w14:textId="76B5A663" w:rsidR="00BC32EE" w:rsidRPr="00DF785D" w:rsidRDefault="00BC32EE" w:rsidP="00DF785D">
            <w:pPr>
              <w:pStyle w:val="afffffffffff8"/>
            </w:pPr>
          </w:p>
        </w:tc>
        <w:tc>
          <w:tcPr>
            <w:tcW w:w="3023" w:type="dxa"/>
            <w:vMerge w:val="restart"/>
            <w:tcBorders>
              <w:top w:val="nil"/>
              <w:left w:val="single" w:sz="4" w:space="0" w:color="auto"/>
              <w:bottom w:val="single" w:sz="4" w:space="0" w:color="auto"/>
              <w:right w:val="single" w:sz="4" w:space="0" w:color="auto"/>
            </w:tcBorders>
            <w:shd w:val="clear" w:color="auto" w:fill="auto"/>
            <w:vAlign w:val="center"/>
            <w:hideMark/>
          </w:tcPr>
          <w:p w14:paraId="18D0FA26" w14:textId="77777777" w:rsidR="00BC32EE" w:rsidRPr="00DF785D" w:rsidRDefault="00BC32EE" w:rsidP="00DF785D">
            <w:pPr>
              <w:pStyle w:val="afffffffffff8"/>
            </w:pPr>
            <w:r w:rsidRPr="00DF785D">
              <w:rPr>
                <w:rFonts w:hint="eastAsia"/>
              </w:rPr>
              <w:t>启动M</w:t>
            </w:r>
            <w:r w:rsidRPr="00DF785D">
              <w:t>D的</w:t>
            </w:r>
            <w:r w:rsidRPr="00DF785D">
              <w:rPr>
                <w:rFonts w:hint="eastAsia"/>
              </w:rPr>
              <w:t>地图/电话/音乐应用服务</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2419509C" w14:textId="77777777" w:rsidR="00BC32EE" w:rsidRPr="00DF785D" w:rsidRDefault="00BC32EE" w:rsidP="00DF785D">
            <w:pPr>
              <w:pStyle w:val="afffffffffff8"/>
            </w:pPr>
            <w:r w:rsidRPr="00DF785D">
              <w:rPr>
                <w:rFonts w:hint="eastAsia"/>
              </w:rPr>
              <w:t>string</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14:paraId="7A362B1D" w14:textId="77777777" w:rsidR="00BC32EE" w:rsidRPr="00DF785D" w:rsidRDefault="00BC32EE" w:rsidP="00DF785D">
            <w:pPr>
              <w:pStyle w:val="afffffffffff8"/>
            </w:pPr>
            <w:r w:rsidRPr="00DF785D">
              <w:rPr>
                <w:rFonts w:hint="eastAsia"/>
              </w:rPr>
              <w:t>M</w:t>
            </w:r>
          </w:p>
        </w:tc>
        <w:tc>
          <w:tcPr>
            <w:tcW w:w="1476" w:type="dxa"/>
            <w:tcBorders>
              <w:top w:val="nil"/>
              <w:left w:val="nil"/>
              <w:bottom w:val="single" w:sz="4" w:space="0" w:color="auto"/>
              <w:right w:val="single" w:sz="4" w:space="0" w:color="auto"/>
            </w:tcBorders>
            <w:shd w:val="clear" w:color="auto" w:fill="auto"/>
            <w:vAlign w:val="center"/>
            <w:hideMark/>
          </w:tcPr>
          <w:p w14:paraId="0B20EB74" w14:textId="77777777" w:rsidR="00BC32EE" w:rsidRPr="00DF785D" w:rsidRDefault="00BC32EE" w:rsidP="00DF785D">
            <w:pPr>
              <w:pStyle w:val="afffffffffff8"/>
            </w:pPr>
            <w:r w:rsidRPr="00DF785D">
              <w:rPr>
                <w:rFonts w:hint="eastAsia"/>
              </w:rPr>
              <w:t>"NAVIGATION"</w:t>
            </w:r>
          </w:p>
        </w:tc>
        <w:tc>
          <w:tcPr>
            <w:tcW w:w="1296" w:type="dxa"/>
            <w:tcBorders>
              <w:top w:val="nil"/>
              <w:left w:val="nil"/>
              <w:bottom w:val="single" w:sz="4" w:space="0" w:color="auto"/>
              <w:right w:val="single" w:sz="4" w:space="0" w:color="auto"/>
            </w:tcBorders>
            <w:shd w:val="clear" w:color="auto" w:fill="auto"/>
            <w:vAlign w:val="center"/>
            <w:hideMark/>
          </w:tcPr>
          <w:p w14:paraId="08F5749F" w14:textId="77777777" w:rsidR="00BC32EE" w:rsidRPr="00DF785D" w:rsidRDefault="00BC32EE" w:rsidP="00DF785D">
            <w:pPr>
              <w:pStyle w:val="afffffffffff8"/>
            </w:pPr>
            <w:r w:rsidRPr="00DF785D">
              <w:rPr>
                <w:rFonts w:hint="eastAsia"/>
              </w:rPr>
              <w:t>地图应用</w:t>
            </w:r>
          </w:p>
        </w:tc>
      </w:tr>
      <w:tr w:rsidR="00BC32EE" w:rsidRPr="00DF785D" w14:paraId="728015E5" w14:textId="77777777" w:rsidTr="00632138">
        <w:trPr>
          <w:trHeight w:val="287"/>
        </w:trPr>
        <w:tc>
          <w:tcPr>
            <w:tcW w:w="1031" w:type="dxa"/>
            <w:vMerge/>
            <w:tcBorders>
              <w:top w:val="nil"/>
              <w:left w:val="single" w:sz="4" w:space="0" w:color="auto"/>
              <w:bottom w:val="single" w:sz="4" w:space="0" w:color="auto"/>
              <w:right w:val="single" w:sz="4" w:space="0" w:color="auto"/>
            </w:tcBorders>
            <w:vAlign w:val="center"/>
            <w:hideMark/>
          </w:tcPr>
          <w:p w14:paraId="2D87C2EE" w14:textId="77777777" w:rsidR="00BC32EE" w:rsidRPr="00DF785D" w:rsidRDefault="00BC32EE" w:rsidP="00DF785D">
            <w:pPr>
              <w:pStyle w:val="afffffffffff8"/>
            </w:pPr>
          </w:p>
        </w:tc>
        <w:tc>
          <w:tcPr>
            <w:tcW w:w="1031" w:type="dxa"/>
            <w:vMerge/>
            <w:tcBorders>
              <w:top w:val="nil"/>
              <w:left w:val="single" w:sz="4" w:space="0" w:color="auto"/>
              <w:bottom w:val="single" w:sz="4" w:space="0" w:color="auto"/>
              <w:right w:val="single" w:sz="4" w:space="0" w:color="auto"/>
            </w:tcBorders>
            <w:vAlign w:val="center"/>
            <w:hideMark/>
          </w:tcPr>
          <w:p w14:paraId="4C4DF2B0" w14:textId="77777777" w:rsidR="00BC32EE" w:rsidRPr="00DF785D" w:rsidRDefault="00BC32EE" w:rsidP="00DF785D">
            <w:pPr>
              <w:pStyle w:val="afffffffffff8"/>
            </w:pPr>
          </w:p>
        </w:tc>
        <w:tc>
          <w:tcPr>
            <w:tcW w:w="3023" w:type="dxa"/>
            <w:vMerge/>
            <w:tcBorders>
              <w:top w:val="nil"/>
              <w:left w:val="single" w:sz="4" w:space="0" w:color="auto"/>
              <w:bottom w:val="single" w:sz="4" w:space="0" w:color="auto"/>
              <w:right w:val="single" w:sz="4" w:space="0" w:color="auto"/>
            </w:tcBorders>
            <w:vAlign w:val="center"/>
            <w:hideMark/>
          </w:tcPr>
          <w:p w14:paraId="656415B0" w14:textId="77777777" w:rsidR="00BC32EE" w:rsidRPr="00DF785D" w:rsidRDefault="00BC32EE" w:rsidP="00DF785D">
            <w:pPr>
              <w:pStyle w:val="afffffffffff8"/>
            </w:pPr>
          </w:p>
        </w:tc>
        <w:tc>
          <w:tcPr>
            <w:tcW w:w="936" w:type="dxa"/>
            <w:vMerge/>
            <w:tcBorders>
              <w:top w:val="nil"/>
              <w:left w:val="single" w:sz="4" w:space="0" w:color="auto"/>
              <w:bottom w:val="single" w:sz="4" w:space="0" w:color="auto"/>
              <w:right w:val="single" w:sz="4" w:space="0" w:color="auto"/>
            </w:tcBorders>
            <w:vAlign w:val="center"/>
            <w:hideMark/>
          </w:tcPr>
          <w:p w14:paraId="4BA0F347" w14:textId="77777777" w:rsidR="00BC32EE" w:rsidRPr="00DF785D" w:rsidRDefault="00BC32EE" w:rsidP="00DF785D">
            <w:pPr>
              <w:pStyle w:val="afffffffffff8"/>
            </w:pPr>
          </w:p>
        </w:tc>
        <w:tc>
          <w:tcPr>
            <w:tcW w:w="669" w:type="dxa"/>
            <w:vMerge/>
            <w:tcBorders>
              <w:top w:val="nil"/>
              <w:left w:val="single" w:sz="4" w:space="0" w:color="auto"/>
              <w:bottom w:val="single" w:sz="4" w:space="0" w:color="auto"/>
              <w:right w:val="single" w:sz="4" w:space="0" w:color="auto"/>
            </w:tcBorders>
            <w:vAlign w:val="center"/>
            <w:hideMark/>
          </w:tcPr>
          <w:p w14:paraId="78A1CBAC" w14:textId="77777777" w:rsidR="00BC32EE" w:rsidRPr="00DF785D" w:rsidRDefault="00BC32EE" w:rsidP="00DF785D">
            <w:pPr>
              <w:pStyle w:val="afffffffffff8"/>
            </w:pPr>
          </w:p>
        </w:tc>
        <w:tc>
          <w:tcPr>
            <w:tcW w:w="1476" w:type="dxa"/>
            <w:tcBorders>
              <w:top w:val="nil"/>
              <w:left w:val="nil"/>
              <w:bottom w:val="single" w:sz="4" w:space="0" w:color="auto"/>
              <w:right w:val="single" w:sz="4" w:space="0" w:color="auto"/>
            </w:tcBorders>
            <w:shd w:val="clear" w:color="auto" w:fill="auto"/>
            <w:vAlign w:val="center"/>
            <w:hideMark/>
          </w:tcPr>
          <w:p w14:paraId="720F805D" w14:textId="77777777" w:rsidR="00BC32EE" w:rsidRPr="00DF785D" w:rsidRDefault="00BC32EE" w:rsidP="00DF785D">
            <w:pPr>
              <w:pStyle w:val="afffffffffff8"/>
            </w:pPr>
            <w:r w:rsidRPr="00DF785D">
              <w:rPr>
                <w:rFonts w:hint="eastAsia"/>
              </w:rPr>
              <w:t>"TEL"</w:t>
            </w:r>
          </w:p>
        </w:tc>
        <w:tc>
          <w:tcPr>
            <w:tcW w:w="1296" w:type="dxa"/>
            <w:tcBorders>
              <w:top w:val="nil"/>
              <w:left w:val="nil"/>
              <w:bottom w:val="single" w:sz="4" w:space="0" w:color="auto"/>
              <w:right w:val="single" w:sz="4" w:space="0" w:color="auto"/>
            </w:tcBorders>
            <w:shd w:val="clear" w:color="auto" w:fill="auto"/>
            <w:vAlign w:val="center"/>
            <w:hideMark/>
          </w:tcPr>
          <w:p w14:paraId="57BC6BCA" w14:textId="77777777" w:rsidR="00BC32EE" w:rsidRPr="00DF785D" w:rsidRDefault="00BC32EE" w:rsidP="00DF785D">
            <w:pPr>
              <w:pStyle w:val="afffffffffff8"/>
            </w:pPr>
            <w:r w:rsidRPr="00DF785D">
              <w:rPr>
                <w:rFonts w:hint="eastAsia"/>
              </w:rPr>
              <w:t>联系人应用</w:t>
            </w:r>
          </w:p>
        </w:tc>
      </w:tr>
      <w:tr w:rsidR="00BC32EE" w:rsidRPr="00DF785D" w14:paraId="40AFE6B2" w14:textId="77777777" w:rsidTr="00632138">
        <w:trPr>
          <w:trHeight w:val="287"/>
        </w:trPr>
        <w:tc>
          <w:tcPr>
            <w:tcW w:w="1031" w:type="dxa"/>
            <w:vMerge/>
            <w:tcBorders>
              <w:top w:val="nil"/>
              <w:left w:val="single" w:sz="4" w:space="0" w:color="auto"/>
              <w:bottom w:val="single" w:sz="4" w:space="0" w:color="auto"/>
              <w:right w:val="single" w:sz="4" w:space="0" w:color="auto"/>
            </w:tcBorders>
            <w:vAlign w:val="center"/>
            <w:hideMark/>
          </w:tcPr>
          <w:p w14:paraId="36D4F983" w14:textId="77777777" w:rsidR="00BC32EE" w:rsidRPr="00DF785D" w:rsidRDefault="00BC32EE" w:rsidP="00DF785D">
            <w:pPr>
              <w:pStyle w:val="afffffffffff8"/>
            </w:pPr>
          </w:p>
        </w:tc>
        <w:tc>
          <w:tcPr>
            <w:tcW w:w="1031" w:type="dxa"/>
            <w:vMerge/>
            <w:tcBorders>
              <w:top w:val="nil"/>
              <w:left w:val="single" w:sz="4" w:space="0" w:color="auto"/>
              <w:bottom w:val="single" w:sz="4" w:space="0" w:color="auto"/>
              <w:right w:val="single" w:sz="4" w:space="0" w:color="auto"/>
            </w:tcBorders>
            <w:vAlign w:val="center"/>
            <w:hideMark/>
          </w:tcPr>
          <w:p w14:paraId="2374F23B" w14:textId="77777777" w:rsidR="00BC32EE" w:rsidRPr="00DF785D" w:rsidRDefault="00BC32EE" w:rsidP="00DF785D">
            <w:pPr>
              <w:pStyle w:val="afffffffffff8"/>
            </w:pPr>
          </w:p>
        </w:tc>
        <w:tc>
          <w:tcPr>
            <w:tcW w:w="3023" w:type="dxa"/>
            <w:vMerge/>
            <w:tcBorders>
              <w:top w:val="nil"/>
              <w:left w:val="single" w:sz="4" w:space="0" w:color="auto"/>
              <w:bottom w:val="single" w:sz="4" w:space="0" w:color="auto"/>
              <w:right w:val="single" w:sz="4" w:space="0" w:color="auto"/>
            </w:tcBorders>
            <w:vAlign w:val="center"/>
            <w:hideMark/>
          </w:tcPr>
          <w:p w14:paraId="587D7A87" w14:textId="77777777" w:rsidR="00BC32EE" w:rsidRPr="00DF785D" w:rsidRDefault="00BC32EE" w:rsidP="00DF785D">
            <w:pPr>
              <w:pStyle w:val="afffffffffff8"/>
            </w:pPr>
          </w:p>
        </w:tc>
        <w:tc>
          <w:tcPr>
            <w:tcW w:w="936" w:type="dxa"/>
            <w:vMerge/>
            <w:tcBorders>
              <w:top w:val="nil"/>
              <w:left w:val="single" w:sz="4" w:space="0" w:color="auto"/>
              <w:bottom w:val="single" w:sz="4" w:space="0" w:color="auto"/>
              <w:right w:val="single" w:sz="4" w:space="0" w:color="auto"/>
            </w:tcBorders>
            <w:vAlign w:val="center"/>
            <w:hideMark/>
          </w:tcPr>
          <w:p w14:paraId="60D2769E" w14:textId="77777777" w:rsidR="00BC32EE" w:rsidRPr="00DF785D" w:rsidRDefault="00BC32EE" w:rsidP="00DF785D">
            <w:pPr>
              <w:pStyle w:val="afffffffffff8"/>
            </w:pPr>
          </w:p>
        </w:tc>
        <w:tc>
          <w:tcPr>
            <w:tcW w:w="669" w:type="dxa"/>
            <w:vMerge/>
            <w:tcBorders>
              <w:top w:val="nil"/>
              <w:left w:val="single" w:sz="4" w:space="0" w:color="auto"/>
              <w:bottom w:val="single" w:sz="4" w:space="0" w:color="auto"/>
              <w:right w:val="single" w:sz="4" w:space="0" w:color="auto"/>
            </w:tcBorders>
            <w:vAlign w:val="center"/>
            <w:hideMark/>
          </w:tcPr>
          <w:p w14:paraId="051D629E" w14:textId="77777777" w:rsidR="00BC32EE" w:rsidRPr="00DF785D" w:rsidRDefault="00BC32EE" w:rsidP="00DF785D">
            <w:pPr>
              <w:pStyle w:val="afffffffffff8"/>
            </w:pPr>
          </w:p>
        </w:tc>
        <w:tc>
          <w:tcPr>
            <w:tcW w:w="1476" w:type="dxa"/>
            <w:tcBorders>
              <w:top w:val="nil"/>
              <w:left w:val="nil"/>
              <w:bottom w:val="single" w:sz="4" w:space="0" w:color="auto"/>
              <w:right w:val="single" w:sz="4" w:space="0" w:color="auto"/>
            </w:tcBorders>
            <w:shd w:val="clear" w:color="auto" w:fill="auto"/>
            <w:vAlign w:val="center"/>
            <w:hideMark/>
          </w:tcPr>
          <w:p w14:paraId="535D0B5C" w14:textId="77777777" w:rsidR="00BC32EE" w:rsidRPr="00DF785D" w:rsidRDefault="00BC32EE" w:rsidP="00DF785D">
            <w:pPr>
              <w:pStyle w:val="afffffffffff8"/>
            </w:pPr>
            <w:r w:rsidRPr="00DF785D">
              <w:rPr>
                <w:rFonts w:hint="eastAsia"/>
              </w:rPr>
              <w:t>"MEDIA"</w:t>
            </w:r>
          </w:p>
        </w:tc>
        <w:tc>
          <w:tcPr>
            <w:tcW w:w="1296" w:type="dxa"/>
            <w:tcBorders>
              <w:top w:val="nil"/>
              <w:left w:val="nil"/>
              <w:bottom w:val="single" w:sz="4" w:space="0" w:color="auto"/>
              <w:right w:val="single" w:sz="4" w:space="0" w:color="auto"/>
            </w:tcBorders>
            <w:shd w:val="clear" w:color="auto" w:fill="auto"/>
            <w:vAlign w:val="center"/>
            <w:hideMark/>
          </w:tcPr>
          <w:p w14:paraId="33899899" w14:textId="77777777" w:rsidR="00BC32EE" w:rsidRPr="00DF785D" w:rsidRDefault="00BC32EE" w:rsidP="00DF785D">
            <w:pPr>
              <w:pStyle w:val="afffffffffff8"/>
            </w:pPr>
            <w:r w:rsidRPr="00DF785D">
              <w:rPr>
                <w:rFonts w:hint="eastAsia"/>
              </w:rPr>
              <w:t>音乐应用</w:t>
            </w:r>
          </w:p>
        </w:tc>
      </w:tr>
    </w:tbl>
    <w:p w14:paraId="6ECE35CB" w14:textId="77777777" w:rsidR="00BC32EE" w:rsidRPr="002F63A7" w:rsidRDefault="00BC32EE" w:rsidP="00C46F97">
      <w:pPr>
        <w:pStyle w:val="a4"/>
        <w:numPr>
          <w:ilvl w:val="2"/>
          <w:numId w:val="35"/>
        </w:numPr>
        <w:spacing w:before="156" w:after="156"/>
      </w:pPr>
      <w:r>
        <w:rPr>
          <w:rFonts w:hint="eastAsia"/>
        </w:rPr>
        <w:t>接口使用示例</w:t>
      </w:r>
    </w:p>
    <w:p w14:paraId="77F2AA19" w14:textId="77777777" w:rsidR="00BC32EE" w:rsidRDefault="00BC32EE" w:rsidP="00BC32EE">
      <w:pPr>
        <w:pStyle w:val="aff6"/>
      </w:pPr>
      <w:r>
        <w:rPr>
          <w:rFonts w:hint="eastAsia"/>
        </w:rPr>
        <w:t>用户通过车载终端的</w:t>
      </w:r>
      <w:r w:rsidRPr="00733E13">
        <w:rPr>
          <w:rFonts w:hint="eastAsia"/>
        </w:rPr>
        <w:t>物理</w:t>
      </w:r>
      <w:r w:rsidRPr="00733E13">
        <w:t>按键</w:t>
      </w:r>
      <w:r>
        <w:t>启动</w:t>
      </w:r>
      <w:r>
        <w:rPr>
          <w:rFonts w:hint="eastAsia"/>
        </w:rPr>
        <w:t>M</w:t>
      </w:r>
      <w:r>
        <w:t>D的地图服务</w:t>
      </w:r>
      <w:r>
        <w:rPr>
          <w:rFonts w:hint="eastAsia"/>
        </w:rPr>
        <w:t>：</w:t>
      </w:r>
    </w:p>
    <w:p w14:paraId="33747CF1" w14:textId="77777777" w:rsidR="00BC32EE" w:rsidRPr="006E79F3" w:rsidRDefault="00BC32EE" w:rsidP="006E79F3">
      <w:pPr>
        <w:pStyle w:val="aff6"/>
        <w:shd w:val="clear" w:color="auto" w:fill="F2F2F2" w:themeFill="background1" w:themeFillShade="F2"/>
        <w:rPr>
          <w:i/>
        </w:rPr>
      </w:pPr>
      <w:r w:rsidRPr="006E79F3">
        <w:rPr>
          <w:i/>
        </w:rPr>
        <w:t>{</w:t>
      </w:r>
    </w:p>
    <w:p w14:paraId="16E9E6C5" w14:textId="77777777" w:rsidR="00BC32EE" w:rsidRPr="006E79F3" w:rsidRDefault="00BC32EE" w:rsidP="006E79F3">
      <w:pPr>
        <w:pStyle w:val="aff6"/>
        <w:shd w:val="clear" w:color="auto" w:fill="F2F2F2" w:themeFill="background1" w:themeFillShade="F2"/>
        <w:rPr>
          <w:i/>
        </w:rPr>
      </w:pPr>
      <w:r w:rsidRPr="006E79F3">
        <w:rPr>
          <w:i/>
        </w:rPr>
        <w:t xml:space="preserve">    "</w:t>
      </w:r>
      <w:r w:rsidRPr="006E79F3">
        <w:rPr>
          <w:rFonts w:hint="eastAsia"/>
          <w:i/>
        </w:rPr>
        <w:t>KeyCode</w:t>
      </w:r>
      <w:r w:rsidRPr="006E79F3">
        <w:rPr>
          <w:i/>
        </w:rPr>
        <w:t>":</w:t>
      </w:r>
      <w:r w:rsidRPr="006E79F3">
        <w:rPr>
          <w:rFonts w:hint="eastAsia"/>
          <w:i/>
        </w:rPr>
        <w:t>"</w:t>
      </w:r>
      <w:r w:rsidRPr="006E79F3">
        <w:rPr>
          <w:i/>
        </w:rPr>
        <w:t>NAVIGATION</w:t>
      </w:r>
      <w:r w:rsidRPr="006E79F3">
        <w:rPr>
          <w:rFonts w:hint="eastAsia"/>
          <w:i/>
        </w:rPr>
        <w:t>"</w:t>
      </w:r>
    </w:p>
    <w:p w14:paraId="2646D668" w14:textId="77777777" w:rsidR="00BC32EE" w:rsidRPr="006E79F3" w:rsidRDefault="00BC32EE" w:rsidP="006E79F3">
      <w:pPr>
        <w:pStyle w:val="aff6"/>
        <w:shd w:val="clear" w:color="auto" w:fill="F2F2F2" w:themeFill="background1" w:themeFillShade="F2"/>
        <w:rPr>
          <w:i/>
        </w:rPr>
      </w:pPr>
      <w:r w:rsidRPr="006E79F3">
        <w:rPr>
          <w:i/>
        </w:rPr>
        <w:t>}</w:t>
      </w:r>
    </w:p>
    <w:p w14:paraId="069C0829" w14:textId="77777777" w:rsidR="00BC32EE" w:rsidRPr="00EC348A" w:rsidRDefault="00BC32EE" w:rsidP="00BC32EE">
      <w:pPr>
        <w:pStyle w:val="aff6"/>
      </w:pPr>
      <w:r>
        <w:rPr>
          <w:rFonts w:hint="eastAsia"/>
        </w:rPr>
        <w:t>启动电话</w:t>
      </w:r>
      <w:r>
        <w:t>服务</w:t>
      </w:r>
      <w:r w:rsidRPr="00EC348A">
        <w:t>：</w:t>
      </w:r>
    </w:p>
    <w:p w14:paraId="2AF1BF19" w14:textId="77777777" w:rsidR="00BC32EE" w:rsidRPr="006E79F3" w:rsidRDefault="00BC32EE" w:rsidP="006E79F3">
      <w:pPr>
        <w:pStyle w:val="aff6"/>
        <w:shd w:val="clear" w:color="auto" w:fill="F2F2F2" w:themeFill="background1" w:themeFillShade="F2"/>
        <w:rPr>
          <w:i/>
        </w:rPr>
      </w:pPr>
      <w:r w:rsidRPr="006E79F3">
        <w:rPr>
          <w:i/>
        </w:rPr>
        <w:t>{</w:t>
      </w:r>
    </w:p>
    <w:p w14:paraId="173CF063" w14:textId="77777777" w:rsidR="00BC32EE" w:rsidRPr="006E79F3" w:rsidRDefault="00BC32EE" w:rsidP="006E79F3">
      <w:pPr>
        <w:pStyle w:val="aff6"/>
        <w:shd w:val="clear" w:color="auto" w:fill="F2F2F2" w:themeFill="background1" w:themeFillShade="F2"/>
        <w:rPr>
          <w:i/>
        </w:rPr>
      </w:pPr>
      <w:r w:rsidRPr="006E79F3">
        <w:rPr>
          <w:i/>
        </w:rPr>
        <w:t xml:space="preserve">    "</w:t>
      </w:r>
      <w:r w:rsidRPr="006E79F3">
        <w:rPr>
          <w:rFonts w:hint="eastAsia"/>
          <w:i/>
        </w:rPr>
        <w:t>KeyCode</w:t>
      </w:r>
      <w:r w:rsidRPr="006E79F3">
        <w:rPr>
          <w:i/>
        </w:rPr>
        <w:t>":</w:t>
      </w:r>
      <w:r w:rsidRPr="006E79F3">
        <w:rPr>
          <w:rFonts w:hint="eastAsia"/>
          <w:i/>
        </w:rPr>
        <w:t>"</w:t>
      </w:r>
      <w:r w:rsidRPr="006E79F3">
        <w:rPr>
          <w:i/>
        </w:rPr>
        <w:t>TEL</w:t>
      </w:r>
      <w:r w:rsidRPr="006E79F3">
        <w:rPr>
          <w:rFonts w:hint="eastAsia"/>
          <w:i/>
        </w:rPr>
        <w:t>"</w:t>
      </w:r>
    </w:p>
    <w:p w14:paraId="17DEB253" w14:textId="77777777" w:rsidR="00BC32EE" w:rsidRPr="006E79F3" w:rsidRDefault="00BC32EE" w:rsidP="006E79F3">
      <w:pPr>
        <w:pStyle w:val="aff6"/>
        <w:shd w:val="clear" w:color="auto" w:fill="F2F2F2" w:themeFill="background1" w:themeFillShade="F2"/>
        <w:rPr>
          <w:i/>
        </w:rPr>
      </w:pPr>
      <w:r w:rsidRPr="006E79F3">
        <w:rPr>
          <w:i/>
        </w:rPr>
        <w:t>}</w:t>
      </w:r>
    </w:p>
    <w:p w14:paraId="556BE202" w14:textId="77777777" w:rsidR="00BC32EE" w:rsidRPr="00EC348A" w:rsidRDefault="00BC32EE" w:rsidP="00BC32EE">
      <w:pPr>
        <w:pStyle w:val="aff6"/>
      </w:pPr>
      <w:r>
        <w:rPr>
          <w:rFonts w:hint="eastAsia"/>
        </w:rPr>
        <w:t>启动</w:t>
      </w:r>
      <w:r w:rsidRPr="00EC348A">
        <w:rPr>
          <w:rFonts w:hint="eastAsia"/>
        </w:rPr>
        <w:t>音乐</w:t>
      </w:r>
      <w:r>
        <w:rPr>
          <w:rFonts w:hint="eastAsia"/>
        </w:rPr>
        <w:t>服务</w:t>
      </w:r>
      <w:r w:rsidRPr="00EC348A">
        <w:t>：</w:t>
      </w:r>
    </w:p>
    <w:p w14:paraId="26CA47FC" w14:textId="77777777" w:rsidR="00BC32EE" w:rsidRPr="006E79F3" w:rsidRDefault="00BC32EE" w:rsidP="006E79F3">
      <w:pPr>
        <w:pStyle w:val="aff6"/>
        <w:shd w:val="clear" w:color="auto" w:fill="F2F2F2" w:themeFill="background1" w:themeFillShade="F2"/>
        <w:rPr>
          <w:i/>
        </w:rPr>
      </w:pPr>
      <w:r w:rsidRPr="006E79F3">
        <w:rPr>
          <w:i/>
        </w:rPr>
        <w:t>{</w:t>
      </w:r>
    </w:p>
    <w:p w14:paraId="39385F8C" w14:textId="77777777" w:rsidR="00BC32EE" w:rsidRPr="006E79F3" w:rsidRDefault="00BC32EE" w:rsidP="006E79F3">
      <w:pPr>
        <w:pStyle w:val="aff6"/>
        <w:shd w:val="clear" w:color="auto" w:fill="F2F2F2" w:themeFill="background1" w:themeFillShade="F2"/>
        <w:rPr>
          <w:i/>
        </w:rPr>
      </w:pPr>
      <w:r w:rsidRPr="006E79F3">
        <w:rPr>
          <w:i/>
        </w:rPr>
        <w:t xml:space="preserve">    "</w:t>
      </w:r>
      <w:r w:rsidRPr="006E79F3">
        <w:rPr>
          <w:rFonts w:hint="eastAsia"/>
          <w:i/>
        </w:rPr>
        <w:t>KeyCode</w:t>
      </w:r>
      <w:r w:rsidRPr="006E79F3">
        <w:rPr>
          <w:i/>
        </w:rPr>
        <w:t>":</w:t>
      </w:r>
      <w:r w:rsidRPr="006E79F3">
        <w:rPr>
          <w:rFonts w:hint="eastAsia"/>
          <w:i/>
        </w:rPr>
        <w:t>"</w:t>
      </w:r>
      <w:r w:rsidRPr="006E79F3">
        <w:rPr>
          <w:i/>
        </w:rPr>
        <w:t>MEDIA</w:t>
      </w:r>
      <w:r w:rsidRPr="006E79F3">
        <w:rPr>
          <w:rFonts w:hint="eastAsia"/>
          <w:i/>
        </w:rPr>
        <w:t>"</w:t>
      </w:r>
    </w:p>
    <w:p w14:paraId="2E40A59C" w14:textId="31BD1927" w:rsidR="00BC32EE" w:rsidRPr="006E79F3" w:rsidRDefault="00BC32EE" w:rsidP="006E79F3">
      <w:pPr>
        <w:pStyle w:val="aff6"/>
        <w:shd w:val="clear" w:color="auto" w:fill="F2F2F2" w:themeFill="background1" w:themeFillShade="F2"/>
        <w:rPr>
          <w:i/>
        </w:rPr>
      </w:pPr>
      <w:r w:rsidRPr="006E79F3">
        <w:rPr>
          <w:i/>
        </w:rPr>
        <w:t>}</w:t>
      </w:r>
    </w:p>
    <w:p w14:paraId="011E16FC" w14:textId="77777777" w:rsidR="00BC32EE" w:rsidRDefault="00BC32EE" w:rsidP="00BC32EE">
      <w:pPr>
        <w:pStyle w:val="a2"/>
      </w:pPr>
      <w:bookmarkStart w:id="120" w:name="_Toc182906922"/>
      <w:r>
        <w:rPr>
          <w:rFonts w:hint="eastAsia"/>
        </w:rPr>
        <w:t>ICC</w:t>
      </w:r>
      <w:r>
        <w:t>车辆Sensor状态事件接口</w:t>
      </w:r>
      <w:r>
        <w:rPr>
          <w:rFonts w:hint="eastAsia"/>
        </w:rPr>
        <w:t>协议</w:t>
      </w:r>
      <w:bookmarkEnd w:id="120"/>
      <w:r>
        <w:rPr>
          <w:rFonts w:hint="eastAsia"/>
        </w:rPr>
        <w:tab/>
      </w:r>
    </w:p>
    <w:p w14:paraId="7A6475B2" w14:textId="77777777" w:rsidR="00BC32EE" w:rsidRDefault="00BC32EE" w:rsidP="00BC32EE">
      <w:pPr>
        <w:pStyle w:val="a3"/>
        <w:ind w:left="0"/>
        <w:rPr>
          <w:b/>
        </w:rPr>
      </w:pPr>
      <w:bookmarkStart w:id="121" w:name="_Toc182906923"/>
      <w:r>
        <w:rPr>
          <w:rFonts w:hint="eastAsia"/>
        </w:rPr>
        <w:lastRenderedPageBreak/>
        <w:t>ICC</w:t>
      </w:r>
      <w:r>
        <w:t>车辆</w:t>
      </w:r>
      <w:r>
        <w:rPr>
          <w:rFonts w:hint="eastAsia"/>
        </w:rPr>
        <w:t>驾驶模式状态接口</w:t>
      </w:r>
      <w:bookmarkEnd w:id="121"/>
    </w:p>
    <w:p w14:paraId="7B0417AF" w14:textId="77777777" w:rsidR="00BC32EE" w:rsidRPr="0093074F" w:rsidRDefault="00BC32EE" w:rsidP="00BC32EE">
      <w:pPr>
        <w:pStyle w:val="aff6"/>
      </w:pPr>
      <w:r>
        <w:t>ICC HU需</w:t>
      </w:r>
      <w:r>
        <w:rPr>
          <w:rFonts w:hint="eastAsia"/>
        </w:rPr>
        <w:t>支持上报驾驶模式状态，当</w:t>
      </w:r>
      <w:r>
        <w:t>ICC MD和</w:t>
      </w:r>
      <w:r>
        <w:rPr>
          <w:rFonts w:hint="eastAsia"/>
        </w:rPr>
        <w:t>H</w:t>
      </w:r>
      <w:r>
        <w:t>U</w:t>
      </w:r>
      <w:r>
        <w:rPr>
          <w:rFonts w:hint="eastAsia"/>
        </w:rPr>
        <w:t>连接后，</w:t>
      </w:r>
      <w:r>
        <w:t>HU</w:t>
      </w:r>
      <w:r>
        <w:rPr>
          <w:rFonts w:hint="eastAsia"/>
        </w:rPr>
        <w:t>必须上报当前驾驶模式状态。在</w:t>
      </w:r>
      <w:r>
        <w:t>ICC</w:t>
      </w:r>
      <w:r>
        <w:rPr>
          <w:rFonts w:hint="eastAsia"/>
        </w:rPr>
        <w:t>连接期间发生驾驶模式状态变化时，H</w:t>
      </w:r>
      <w:r>
        <w:t>U</w:t>
      </w:r>
      <w:r>
        <w:rPr>
          <w:rFonts w:hint="eastAsia"/>
        </w:rPr>
        <w:t>也必须上报新的驾驶模式。</w:t>
      </w:r>
    </w:p>
    <w:p w14:paraId="670DA136" w14:textId="77777777" w:rsidR="00BC32EE" w:rsidRPr="0083645C" w:rsidRDefault="00BC32EE" w:rsidP="00BC32EE">
      <w:pPr>
        <w:pStyle w:val="aff6"/>
      </w:pPr>
      <w:r w:rsidRPr="00F04380">
        <w:rPr>
          <w:rFonts w:hint="eastAsia"/>
        </w:rPr>
        <w:t>根据不同的驾驶模式，</w:t>
      </w:r>
      <w:r>
        <w:rPr>
          <w:rFonts w:hint="eastAsia"/>
        </w:rPr>
        <w:t>M</w:t>
      </w:r>
      <w:r>
        <w:t>D可</w:t>
      </w:r>
      <w:r w:rsidRPr="00F04380">
        <w:rPr>
          <w:rFonts w:hint="eastAsia"/>
        </w:rPr>
        <w:t>提供对应的</w:t>
      </w:r>
      <w:r>
        <w:rPr>
          <w:rFonts w:hint="eastAsia"/>
        </w:rPr>
        <w:t>驾驶安全</w:t>
      </w:r>
      <w:r w:rsidRPr="00F04380">
        <w:rPr>
          <w:rFonts w:hint="eastAsia"/>
        </w:rPr>
        <w:t>服务和应用。</w:t>
      </w:r>
      <w:r>
        <w:t>ICC</w:t>
      </w:r>
      <w:r>
        <w:rPr>
          <w:rFonts w:hint="eastAsia"/>
        </w:rPr>
        <w:t>定义了下列几种驾驶模式：</w:t>
      </w:r>
    </w:p>
    <w:p w14:paraId="10EE9293" w14:textId="734C9537" w:rsidR="00BC32EE" w:rsidRPr="0083645C" w:rsidRDefault="00BC32EE" w:rsidP="00DF785D">
      <w:pPr>
        <w:pStyle w:val="aff6"/>
        <w:numPr>
          <w:ilvl w:val="0"/>
          <w:numId w:val="40"/>
        </w:numPr>
        <w:ind w:firstLineChars="0"/>
      </w:pPr>
      <w:r w:rsidRPr="00DD0A82">
        <w:rPr>
          <w:rFonts w:hint="eastAsia"/>
        </w:rPr>
        <w:t>行车</w:t>
      </w:r>
      <w:r w:rsidRPr="00DD0A82">
        <w:t>模式：</w:t>
      </w:r>
      <w:r>
        <w:rPr>
          <w:rFonts w:hint="eastAsia"/>
        </w:rPr>
        <w:t>车辆处于行驶状态的驾驶员行车模式（如，车辆</w:t>
      </w:r>
      <w:r w:rsidRPr="00DD0A82">
        <w:rPr>
          <w:rFonts w:hint="eastAsia"/>
        </w:rPr>
        <w:t>处于D/R/N-行车/倒车/空挡</w:t>
      </w:r>
      <w:r>
        <w:rPr>
          <w:rFonts w:hint="eastAsia"/>
        </w:rPr>
        <w:t>）</w:t>
      </w:r>
      <w:r w:rsidRPr="00DD0A82">
        <w:rPr>
          <w:rFonts w:hint="eastAsia"/>
        </w:rPr>
        <w:t>；</w:t>
      </w:r>
      <w:r>
        <w:rPr>
          <w:rFonts w:hint="eastAsia"/>
        </w:rPr>
        <w:t>为了</w:t>
      </w:r>
      <w:r w:rsidRPr="00F04380">
        <w:rPr>
          <w:rFonts w:hint="eastAsia"/>
        </w:rPr>
        <w:t>保障驾驶安全，</w:t>
      </w:r>
      <w:r>
        <w:rPr>
          <w:rFonts w:hint="eastAsia"/>
        </w:rPr>
        <w:t>在行车模式M</w:t>
      </w:r>
      <w:r>
        <w:t>D可以</w:t>
      </w:r>
      <w:r w:rsidRPr="00F04380">
        <w:rPr>
          <w:rFonts w:hint="eastAsia"/>
        </w:rPr>
        <w:t>提供驾驶安全检测服务</w:t>
      </w:r>
      <w:r>
        <w:rPr>
          <w:rFonts w:hint="eastAsia"/>
        </w:rPr>
        <w:t>，</w:t>
      </w:r>
      <w:r w:rsidRPr="00F04380">
        <w:rPr>
          <w:rFonts w:hint="eastAsia"/>
        </w:rPr>
        <w:t>同时控制影响驾驶安全的</w:t>
      </w:r>
      <w:r>
        <w:rPr>
          <w:rFonts w:hint="eastAsia"/>
        </w:rPr>
        <w:t>服务和应用</w:t>
      </w:r>
      <w:r w:rsidR="00DF785D">
        <w:rPr>
          <w:rFonts w:hint="eastAsia"/>
        </w:rPr>
        <w:t>；</w:t>
      </w:r>
    </w:p>
    <w:p w14:paraId="2B79D1D8" w14:textId="5124EDA8" w:rsidR="00BC32EE" w:rsidRPr="00F04380" w:rsidRDefault="00BC32EE" w:rsidP="00DF785D">
      <w:pPr>
        <w:pStyle w:val="aff6"/>
        <w:numPr>
          <w:ilvl w:val="0"/>
          <w:numId w:val="40"/>
        </w:numPr>
        <w:ind w:firstLineChars="0"/>
      </w:pPr>
      <w:r w:rsidRPr="00DD0A82">
        <w:rPr>
          <w:rFonts w:hint="eastAsia"/>
        </w:rPr>
        <w:t>停车模式</w:t>
      </w:r>
      <w:r w:rsidRPr="00DD0A82">
        <w:t>：</w:t>
      </w:r>
      <w:r>
        <w:rPr>
          <w:rFonts w:hint="eastAsia"/>
        </w:rPr>
        <w:t>车辆</w:t>
      </w:r>
      <w:r w:rsidRPr="00F04380">
        <w:rPr>
          <w:rFonts w:hint="eastAsia"/>
        </w:rPr>
        <w:t>处于停止状态的驾驶员停车模式（如，汽车处于P驻车档</w:t>
      </w:r>
      <w:r>
        <w:rPr>
          <w:rFonts w:hint="eastAsia"/>
        </w:rPr>
        <w:t>，</w:t>
      </w:r>
      <w:r w:rsidRPr="00DD0A82">
        <w:rPr>
          <w:rFonts w:hint="eastAsia"/>
        </w:rPr>
        <w:t>手动挡车处于空挡+手刹模式</w:t>
      </w:r>
      <w:r>
        <w:rPr>
          <w:rFonts w:hint="eastAsia"/>
        </w:rPr>
        <w:t>）</w:t>
      </w:r>
      <w:r w:rsidRPr="00DD0A82">
        <w:rPr>
          <w:rFonts w:hint="eastAsia"/>
        </w:rPr>
        <w:t>；</w:t>
      </w:r>
      <w:r>
        <w:rPr>
          <w:rFonts w:hint="eastAsia"/>
        </w:rPr>
        <w:t>在停车模式M</w:t>
      </w:r>
      <w:r>
        <w:t>D</w:t>
      </w:r>
      <w:r w:rsidRPr="00F04380">
        <w:rPr>
          <w:rFonts w:hint="eastAsia"/>
        </w:rPr>
        <w:t>可以提供更多信息娱乐的</w:t>
      </w:r>
      <w:r>
        <w:rPr>
          <w:rFonts w:hint="eastAsia"/>
        </w:rPr>
        <w:t>应用和服务</w:t>
      </w:r>
      <w:r w:rsidR="00DF785D">
        <w:rPr>
          <w:rFonts w:hint="eastAsia"/>
        </w:rPr>
        <w:t>；</w:t>
      </w:r>
    </w:p>
    <w:p w14:paraId="2D3ECD9F" w14:textId="161B40BF" w:rsidR="00BC32EE" w:rsidRDefault="00BC32EE" w:rsidP="00DF785D">
      <w:pPr>
        <w:pStyle w:val="aff6"/>
        <w:numPr>
          <w:ilvl w:val="0"/>
          <w:numId w:val="40"/>
        </w:numPr>
        <w:ind w:firstLineChars="0"/>
      </w:pPr>
      <w:r w:rsidRPr="00BA69A9">
        <w:t>乘客模式</w:t>
      </w:r>
      <w:r w:rsidRPr="00BA69A9">
        <w:rPr>
          <w:rFonts w:hint="eastAsia"/>
        </w:rPr>
        <w:t>：</w:t>
      </w:r>
      <w:r>
        <w:rPr>
          <w:rFonts w:hint="eastAsia"/>
        </w:rPr>
        <w:t>后排乘客模式和副驾乘客模式。在该模式M</w:t>
      </w:r>
      <w:r>
        <w:t>D</w:t>
      </w:r>
      <w:r>
        <w:rPr>
          <w:rFonts w:hint="eastAsia"/>
        </w:rPr>
        <w:t>可以提供更多满足乘客需求的信息娱乐应用和服务。</w:t>
      </w:r>
    </w:p>
    <w:p w14:paraId="5D630F39" w14:textId="77777777" w:rsidR="00BC32EE" w:rsidRPr="002F63A7" w:rsidRDefault="00BC32EE" w:rsidP="00C46F97">
      <w:pPr>
        <w:pStyle w:val="a4"/>
        <w:numPr>
          <w:ilvl w:val="2"/>
          <w:numId w:val="35"/>
        </w:numPr>
        <w:spacing w:before="156" w:after="156"/>
      </w:pPr>
      <w:r>
        <w:rPr>
          <w:rFonts w:hint="eastAsia"/>
        </w:rPr>
        <w:t>接口协议定义</w:t>
      </w:r>
    </w:p>
    <w:p w14:paraId="3C4BDBF8"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22" w:name="_Toc99122539"/>
      <w:bookmarkStart w:id="123" w:name="_Toc109155359"/>
      <w:bookmarkStart w:id="124" w:name="_Toc182906924"/>
      <w:bookmarkEnd w:id="122"/>
      <w:bookmarkEnd w:id="123"/>
      <w:bookmarkEnd w:id="124"/>
    </w:p>
    <w:p w14:paraId="45427FE7"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25" w:name="_Toc99122540"/>
      <w:bookmarkStart w:id="126" w:name="_Toc109155360"/>
      <w:bookmarkStart w:id="127" w:name="_Toc182906925"/>
      <w:bookmarkEnd w:id="125"/>
      <w:bookmarkEnd w:id="126"/>
      <w:bookmarkEnd w:id="127"/>
    </w:p>
    <w:p w14:paraId="23318D59" w14:textId="10BE2498"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TYPE_DRIVING_MODE</w:t>
      </w:r>
      <w:r w:rsidR="00DF785D">
        <w:rPr>
          <w:rFonts w:hint="eastAsia"/>
        </w:rPr>
        <w:t>。</w:t>
      </w:r>
    </w:p>
    <w:p w14:paraId="3F084D4C" w14:textId="698E9789" w:rsidR="00BC32EE" w:rsidRDefault="00BC32EE" w:rsidP="00BC32EE">
      <w:pPr>
        <w:pStyle w:val="aff6"/>
      </w:pPr>
      <w:r>
        <w:rPr>
          <w:rFonts w:hint="eastAsia"/>
        </w:rPr>
        <w:t>状态接口方向：ICC</w:t>
      </w:r>
      <w:r>
        <w:t xml:space="preserve"> HU</w:t>
      </w:r>
      <w:r>
        <w:rPr>
          <w:rFonts w:hint="eastAsia"/>
        </w:rPr>
        <w:t>—&gt;</w:t>
      </w:r>
      <w:r>
        <w:t>ICC MD</w:t>
      </w:r>
      <w:r w:rsidR="00DF785D">
        <w:rPr>
          <w:rFonts w:hint="eastAsia"/>
        </w:rPr>
        <w:t>。</w:t>
      </w:r>
    </w:p>
    <w:p w14:paraId="3C8A3EC4" w14:textId="410FC4CB" w:rsidR="00BC32EE" w:rsidRDefault="00BC32EE" w:rsidP="00BC32EE">
      <w:pPr>
        <w:pStyle w:val="aff6"/>
      </w:pPr>
      <w:r>
        <w:t>车辆驾驶模式状态接口协议定义如下表</w:t>
      </w:r>
      <w:r>
        <w:rPr>
          <w:rFonts w:hint="eastAsia"/>
        </w:rPr>
        <w:t>：</w:t>
      </w:r>
    </w:p>
    <w:p w14:paraId="10EE588E" w14:textId="77777777" w:rsidR="00DF785D" w:rsidRPr="00DF785D" w:rsidRDefault="00DF785D" w:rsidP="00DF785D">
      <w:pPr>
        <w:pStyle w:val="ae"/>
        <w:spacing w:before="156" w:after="156"/>
      </w:pPr>
      <w:r w:rsidRPr="00DF785D">
        <w:rPr>
          <w:rFonts w:hint="eastAsia"/>
        </w:rPr>
        <w:t>ICC应用层协议车辆驾驶模式状态接口定义</w:t>
      </w:r>
    </w:p>
    <w:tbl>
      <w:tblPr>
        <w:tblW w:w="7556" w:type="dxa"/>
        <w:jc w:val="center"/>
        <w:tblLook w:val="04A0" w:firstRow="1" w:lastRow="0" w:firstColumn="1" w:lastColumn="0" w:noHBand="0" w:noVBand="1"/>
      </w:tblPr>
      <w:tblGrid>
        <w:gridCol w:w="1386"/>
        <w:gridCol w:w="1031"/>
        <w:gridCol w:w="1476"/>
        <w:gridCol w:w="936"/>
        <w:gridCol w:w="669"/>
        <w:gridCol w:w="939"/>
        <w:gridCol w:w="1119"/>
      </w:tblGrid>
      <w:tr w:rsidR="00BC32EE" w:rsidRPr="00DF785D" w14:paraId="28601C4F" w14:textId="77777777" w:rsidTr="00DF785D">
        <w:trPr>
          <w:trHeight w:val="287"/>
          <w:jc w:val="center"/>
        </w:trPr>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6BD19" w14:textId="77777777" w:rsidR="00BC32EE" w:rsidRPr="00DF785D" w:rsidRDefault="00BC32EE" w:rsidP="00DF785D">
            <w:pPr>
              <w:pStyle w:val="afffffffffff8"/>
              <w:jc w:val="center"/>
            </w:pPr>
            <w:r w:rsidRPr="00DF785D">
              <w:rPr>
                <w:rFonts w:hint="eastAsia"/>
              </w:rPr>
              <w:t>参数名称</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1E08" w14:textId="77777777" w:rsidR="00BC32EE" w:rsidRPr="00DF785D" w:rsidRDefault="00BC32EE" w:rsidP="00DF785D">
            <w:pPr>
              <w:pStyle w:val="afffffffffff8"/>
              <w:jc w:val="center"/>
            </w:pPr>
            <w:r w:rsidRPr="00DF785D">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9EA5B" w14:textId="77777777" w:rsidR="00BC32EE" w:rsidRPr="00DF785D" w:rsidRDefault="00BC32EE" w:rsidP="00DF785D">
            <w:pPr>
              <w:pStyle w:val="afffffffffff8"/>
              <w:jc w:val="center"/>
            </w:pPr>
            <w:r w:rsidRPr="00DF785D">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0698B" w14:textId="77777777" w:rsidR="00BC32EE" w:rsidRPr="00DF785D" w:rsidRDefault="00BC32EE" w:rsidP="00DF785D">
            <w:pPr>
              <w:pStyle w:val="afffffffffff8"/>
              <w:jc w:val="center"/>
            </w:pPr>
            <w:r w:rsidRPr="00DF785D">
              <w:rPr>
                <w:rFonts w:hint="eastAsia"/>
              </w:rPr>
              <w:t>M/O</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DD417" w14:textId="77777777" w:rsidR="00BC32EE" w:rsidRPr="00DF785D" w:rsidRDefault="00BC32EE" w:rsidP="00DF785D">
            <w:pPr>
              <w:pStyle w:val="afffffffffff8"/>
              <w:jc w:val="center"/>
            </w:pPr>
            <w:r w:rsidRPr="00DF785D">
              <w:rPr>
                <w:rFonts w:hint="eastAsia"/>
              </w:rPr>
              <w:t>字段值</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E1A9F" w14:textId="77777777" w:rsidR="00BC32EE" w:rsidRPr="00DF785D" w:rsidRDefault="00BC32EE" w:rsidP="00DF785D">
            <w:pPr>
              <w:pStyle w:val="afffffffffff8"/>
              <w:jc w:val="center"/>
            </w:pPr>
            <w:r w:rsidRPr="00DF785D">
              <w:rPr>
                <w:rFonts w:hint="eastAsia"/>
              </w:rPr>
              <w:t>字段含义</w:t>
            </w:r>
          </w:p>
        </w:tc>
      </w:tr>
      <w:tr w:rsidR="00BC32EE" w:rsidRPr="00DF785D" w14:paraId="63877490" w14:textId="77777777" w:rsidTr="00DF785D">
        <w:trPr>
          <w:trHeight w:val="287"/>
          <w:jc w:val="center"/>
        </w:trPr>
        <w:tc>
          <w:tcPr>
            <w:tcW w:w="1386" w:type="dxa"/>
            <w:tcBorders>
              <w:top w:val="nil"/>
              <w:left w:val="single" w:sz="4" w:space="0" w:color="auto"/>
              <w:bottom w:val="single" w:sz="4" w:space="0" w:color="auto"/>
              <w:right w:val="single" w:sz="4" w:space="0" w:color="auto"/>
            </w:tcBorders>
            <w:shd w:val="clear" w:color="auto" w:fill="auto"/>
            <w:vAlign w:val="center"/>
            <w:hideMark/>
          </w:tcPr>
          <w:p w14:paraId="0A2AC550" w14:textId="77777777" w:rsidR="00BC32EE" w:rsidRPr="00DF785D" w:rsidRDefault="00BC32EE" w:rsidP="00DF785D">
            <w:pPr>
              <w:pStyle w:val="afffffffffff8"/>
              <w:jc w:val="center"/>
            </w:pPr>
            <w:r w:rsidRPr="00DF785D">
              <w:rPr>
                <w:rFonts w:hint="eastAsia"/>
              </w:rPr>
              <w:t>Level 1</w:t>
            </w:r>
          </w:p>
        </w:tc>
        <w:tc>
          <w:tcPr>
            <w:tcW w:w="1031" w:type="dxa"/>
            <w:tcBorders>
              <w:top w:val="nil"/>
              <w:left w:val="nil"/>
              <w:bottom w:val="single" w:sz="4" w:space="0" w:color="auto"/>
              <w:right w:val="single" w:sz="4" w:space="0" w:color="auto"/>
            </w:tcBorders>
            <w:shd w:val="clear" w:color="auto" w:fill="auto"/>
            <w:vAlign w:val="center"/>
            <w:hideMark/>
          </w:tcPr>
          <w:p w14:paraId="25E053E6" w14:textId="77777777" w:rsidR="00BC32EE" w:rsidRPr="00DF785D" w:rsidRDefault="00BC32EE" w:rsidP="00DF785D">
            <w:pPr>
              <w:pStyle w:val="afffffffffff8"/>
              <w:jc w:val="center"/>
            </w:pPr>
            <w:r w:rsidRPr="00DF785D">
              <w:rPr>
                <w:rFonts w:hint="eastAsia"/>
              </w:rPr>
              <w:t>Level 2</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F5D1F" w14:textId="77777777" w:rsidR="00BC32EE" w:rsidRPr="00DF785D" w:rsidRDefault="00BC32EE" w:rsidP="00DF785D">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A43B70" w14:textId="77777777" w:rsidR="00BC32EE" w:rsidRPr="00DF785D" w:rsidRDefault="00BC32EE" w:rsidP="00DF785D">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8914F9" w14:textId="77777777" w:rsidR="00BC32EE" w:rsidRPr="00DF785D" w:rsidRDefault="00BC32EE" w:rsidP="00DF785D">
            <w:pPr>
              <w:pStyle w:val="afffffffffff8"/>
              <w:jc w:val="cente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673C5" w14:textId="77777777" w:rsidR="00BC32EE" w:rsidRPr="00DF785D" w:rsidRDefault="00BC32EE" w:rsidP="00DF785D">
            <w:pPr>
              <w:pStyle w:val="afffffffffff8"/>
              <w:jc w:val="center"/>
            </w:pPr>
          </w:p>
        </w:tc>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401D6" w14:textId="77777777" w:rsidR="00BC32EE" w:rsidRPr="00DF785D" w:rsidRDefault="00BC32EE" w:rsidP="00DF785D">
            <w:pPr>
              <w:pStyle w:val="afffffffffff8"/>
              <w:jc w:val="center"/>
            </w:pPr>
          </w:p>
        </w:tc>
      </w:tr>
      <w:tr w:rsidR="00BC32EE" w:rsidRPr="00DF785D" w14:paraId="654C674D" w14:textId="77777777" w:rsidTr="00DF785D">
        <w:trPr>
          <w:trHeight w:val="296"/>
          <w:jc w:val="center"/>
        </w:trPr>
        <w:tc>
          <w:tcPr>
            <w:tcW w:w="1386" w:type="dxa"/>
            <w:vMerge w:val="restart"/>
            <w:tcBorders>
              <w:top w:val="nil"/>
              <w:left w:val="single" w:sz="4" w:space="0" w:color="auto"/>
              <w:bottom w:val="single" w:sz="4" w:space="0" w:color="auto"/>
              <w:right w:val="single" w:sz="4" w:space="0" w:color="auto"/>
            </w:tcBorders>
            <w:shd w:val="clear" w:color="auto" w:fill="auto"/>
            <w:vAlign w:val="center"/>
            <w:hideMark/>
          </w:tcPr>
          <w:p w14:paraId="5E8FA209" w14:textId="77777777" w:rsidR="00BC32EE" w:rsidRPr="00DF785D" w:rsidRDefault="00BC32EE" w:rsidP="00DF785D">
            <w:pPr>
              <w:pStyle w:val="afffffffffff8"/>
            </w:pPr>
            <w:r w:rsidRPr="00DF785D">
              <w:rPr>
                <w:rFonts w:hint="eastAsia"/>
              </w:rPr>
              <w:t>DrivingMode</w:t>
            </w:r>
          </w:p>
        </w:tc>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14:paraId="4748186C" w14:textId="77777777" w:rsidR="00BC32EE" w:rsidRPr="00DF785D" w:rsidRDefault="00BC32EE" w:rsidP="00DF785D">
            <w:pPr>
              <w:pStyle w:val="afffffffffff8"/>
            </w:pPr>
            <w:r w:rsidRPr="00DF785D">
              <w:rPr>
                <w:rFonts w:hint="eastAsia"/>
              </w:rPr>
              <w:t xml:space="preserve">　</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14:paraId="33DDC951" w14:textId="77777777" w:rsidR="00BC32EE" w:rsidRPr="00DF785D" w:rsidRDefault="00BC32EE" w:rsidP="00DF785D">
            <w:pPr>
              <w:pStyle w:val="afffffffffff8"/>
            </w:pPr>
            <w:r w:rsidRPr="00DF785D">
              <w:rPr>
                <w:rFonts w:hint="eastAsia"/>
              </w:rPr>
              <w:t>汽车驾驶模式</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80F959" w14:textId="4D27F0B2" w:rsidR="00BC32EE" w:rsidRPr="00DF785D" w:rsidRDefault="008C3496" w:rsidP="00DF785D">
            <w:pPr>
              <w:pStyle w:val="afffffffffff8"/>
            </w:pPr>
            <w:r w:rsidRPr="00DF785D">
              <w:rPr>
                <w:rFonts w:hint="eastAsia"/>
              </w:rPr>
              <w:t>enum</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EAABC5" w14:textId="77777777" w:rsidR="00BC32EE" w:rsidRPr="00DF785D" w:rsidRDefault="00BC32EE" w:rsidP="00DF785D">
            <w:pPr>
              <w:pStyle w:val="afffffffffff8"/>
            </w:pPr>
            <w:r w:rsidRPr="00DF785D">
              <w:t>M</w:t>
            </w:r>
          </w:p>
        </w:tc>
        <w:tc>
          <w:tcPr>
            <w:tcW w:w="939" w:type="dxa"/>
            <w:tcBorders>
              <w:top w:val="nil"/>
              <w:left w:val="nil"/>
              <w:bottom w:val="single" w:sz="4" w:space="0" w:color="auto"/>
              <w:right w:val="single" w:sz="4" w:space="0" w:color="auto"/>
            </w:tcBorders>
            <w:shd w:val="clear" w:color="auto" w:fill="auto"/>
            <w:noWrap/>
            <w:vAlign w:val="center"/>
            <w:hideMark/>
          </w:tcPr>
          <w:p w14:paraId="09CC4F47" w14:textId="77777777" w:rsidR="00BC32EE" w:rsidRPr="00DF785D" w:rsidRDefault="00BC32EE" w:rsidP="00DF785D">
            <w:pPr>
              <w:pStyle w:val="afffffffffff8"/>
            </w:pPr>
            <w:r w:rsidRPr="00DF785D">
              <w:t>-1</w:t>
            </w:r>
          </w:p>
        </w:tc>
        <w:tc>
          <w:tcPr>
            <w:tcW w:w="1119" w:type="dxa"/>
            <w:tcBorders>
              <w:top w:val="nil"/>
              <w:left w:val="nil"/>
              <w:bottom w:val="single" w:sz="4" w:space="0" w:color="auto"/>
              <w:right w:val="single" w:sz="4" w:space="0" w:color="auto"/>
            </w:tcBorders>
            <w:shd w:val="clear" w:color="auto" w:fill="auto"/>
            <w:noWrap/>
            <w:vAlign w:val="center"/>
            <w:hideMark/>
          </w:tcPr>
          <w:p w14:paraId="7E0A1ECC" w14:textId="77777777" w:rsidR="00BC32EE" w:rsidRPr="00DF785D" w:rsidRDefault="00BC32EE" w:rsidP="00DF785D">
            <w:pPr>
              <w:pStyle w:val="afffffffffff8"/>
            </w:pPr>
            <w:r w:rsidRPr="00DF785D">
              <w:rPr>
                <w:rFonts w:hint="eastAsia"/>
              </w:rPr>
              <w:t>不支持</w:t>
            </w:r>
          </w:p>
        </w:tc>
      </w:tr>
      <w:tr w:rsidR="00BC32EE" w:rsidRPr="00DF785D" w14:paraId="12162AA2" w14:textId="77777777" w:rsidTr="00DF785D">
        <w:trPr>
          <w:trHeight w:val="287"/>
          <w:jc w:val="center"/>
        </w:trPr>
        <w:tc>
          <w:tcPr>
            <w:tcW w:w="1386" w:type="dxa"/>
            <w:vMerge/>
            <w:tcBorders>
              <w:top w:val="nil"/>
              <w:left w:val="single" w:sz="4" w:space="0" w:color="auto"/>
              <w:bottom w:val="single" w:sz="4" w:space="0" w:color="auto"/>
              <w:right w:val="single" w:sz="4" w:space="0" w:color="auto"/>
            </w:tcBorders>
            <w:vAlign w:val="center"/>
            <w:hideMark/>
          </w:tcPr>
          <w:p w14:paraId="3F23E417" w14:textId="77777777" w:rsidR="00BC32EE" w:rsidRPr="00DF785D" w:rsidRDefault="00BC32EE" w:rsidP="00DF785D">
            <w:pPr>
              <w:pStyle w:val="afffffffffff8"/>
            </w:pPr>
          </w:p>
        </w:tc>
        <w:tc>
          <w:tcPr>
            <w:tcW w:w="1031" w:type="dxa"/>
            <w:vMerge/>
            <w:tcBorders>
              <w:top w:val="nil"/>
              <w:left w:val="single" w:sz="4" w:space="0" w:color="auto"/>
              <w:bottom w:val="single" w:sz="4" w:space="0" w:color="auto"/>
              <w:right w:val="single" w:sz="4" w:space="0" w:color="auto"/>
            </w:tcBorders>
            <w:vAlign w:val="center"/>
            <w:hideMark/>
          </w:tcPr>
          <w:p w14:paraId="5EF22E81" w14:textId="77777777" w:rsidR="00BC32EE" w:rsidRPr="00DF785D" w:rsidRDefault="00BC32EE" w:rsidP="00DF785D">
            <w:pPr>
              <w:pStyle w:val="afffffffffff8"/>
            </w:pPr>
          </w:p>
        </w:tc>
        <w:tc>
          <w:tcPr>
            <w:tcW w:w="1476" w:type="dxa"/>
            <w:vMerge/>
            <w:tcBorders>
              <w:top w:val="nil"/>
              <w:left w:val="single" w:sz="4" w:space="0" w:color="auto"/>
              <w:bottom w:val="single" w:sz="4" w:space="0" w:color="auto"/>
              <w:right w:val="single" w:sz="4" w:space="0" w:color="auto"/>
            </w:tcBorders>
            <w:vAlign w:val="center"/>
            <w:hideMark/>
          </w:tcPr>
          <w:p w14:paraId="0BEEF723" w14:textId="77777777" w:rsidR="00BC32EE" w:rsidRPr="00DF785D" w:rsidRDefault="00BC32EE" w:rsidP="00DF785D">
            <w:pPr>
              <w:pStyle w:val="afffffffffff8"/>
            </w:pPr>
          </w:p>
        </w:tc>
        <w:tc>
          <w:tcPr>
            <w:tcW w:w="936" w:type="dxa"/>
            <w:vMerge/>
            <w:tcBorders>
              <w:top w:val="nil"/>
              <w:left w:val="single" w:sz="4" w:space="0" w:color="auto"/>
              <w:bottom w:val="single" w:sz="4" w:space="0" w:color="auto"/>
              <w:right w:val="single" w:sz="4" w:space="0" w:color="auto"/>
            </w:tcBorders>
            <w:vAlign w:val="center"/>
            <w:hideMark/>
          </w:tcPr>
          <w:p w14:paraId="698BBF3F" w14:textId="77777777" w:rsidR="00BC32EE" w:rsidRPr="00DF785D" w:rsidRDefault="00BC32EE" w:rsidP="00DF785D">
            <w:pPr>
              <w:pStyle w:val="afffffffffff8"/>
            </w:pPr>
          </w:p>
        </w:tc>
        <w:tc>
          <w:tcPr>
            <w:tcW w:w="669" w:type="dxa"/>
            <w:vMerge/>
            <w:tcBorders>
              <w:top w:val="nil"/>
              <w:left w:val="single" w:sz="4" w:space="0" w:color="auto"/>
              <w:bottom w:val="single" w:sz="4" w:space="0" w:color="auto"/>
              <w:right w:val="single" w:sz="4" w:space="0" w:color="auto"/>
            </w:tcBorders>
            <w:vAlign w:val="center"/>
            <w:hideMark/>
          </w:tcPr>
          <w:p w14:paraId="3134C34E" w14:textId="77777777" w:rsidR="00BC32EE" w:rsidRPr="00DF785D" w:rsidRDefault="00BC32EE" w:rsidP="00DF785D">
            <w:pPr>
              <w:pStyle w:val="afffffffffff8"/>
            </w:pPr>
          </w:p>
        </w:tc>
        <w:tc>
          <w:tcPr>
            <w:tcW w:w="939" w:type="dxa"/>
            <w:tcBorders>
              <w:top w:val="nil"/>
              <w:left w:val="nil"/>
              <w:bottom w:val="single" w:sz="4" w:space="0" w:color="auto"/>
              <w:right w:val="single" w:sz="4" w:space="0" w:color="auto"/>
            </w:tcBorders>
            <w:shd w:val="clear" w:color="auto" w:fill="auto"/>
            <w:noWrap/>
            <w:vAlign w:val="center"/>
            <w:hideMark/>
          </w:tcPr>
          <w:p w14:paraId="503564FF" w14:textId="77777777" w:rsidR="00BC32EE" w:rsidRPr="00DF785D" w:rsidRDefault="00BC32EE" w:rsidP="00DF785D">
            <w:pPr>
              <w:pStyle w:val="afffffffffff8"/>
            </w:pPr>
            <w:r w:rsidRPr="00DF785D">
              <w:t>0</w:t>
            </w:r>
          </w:p>
        </w:tc>
        <w:tc>
          <w:tcPr>
            <w:tcW w:w="1119" w:type="dxa"/>
            <w:tcBorders>
              <w:top w:val="nil"/>
              <w:left w:val="nil"/>
              <w:bottom w:val="single" w:sz="4" w:space="0" w:color="auto"/>
              <w:right w:val="single" w:sz="4" w:space="0" w:color="auto"/>
            </w:tcBorders>
            <w:shd w:val="clear" w:color="auto" w:fill="auto"/>
            <w:noWrap/>
            <w:vAlign w:val="center"/>
            <w:hideMark/>
          </w:tcPr>
          <w:p w14:paraId="2B70666D" w14:textId="77777777" w:rsidR="00BC32EE" w:rsidRPr="00DF785D" w:rsidRDefault="00BC32EE" w:rsidP="00DF785D">
            <w:pPr>
              <w:pStyle w:val="afffffffffff8"/>
            </w:pPr>
            <w:r w:rsidRPr="00DF785D">
              <w:rPr>
                <w:rFonts w:hint="eastAsia"/>
              </w:rPr>
              <w:t>行车模式</w:t>
            </w:r>
          </w:p>
        </w:tc>
      </w:tr>
      <w:tr w:rsidR="00BC32EE" w:rsidRPr="00DF785D" w14:paraId="2B851E6C" w14:textId="77777777" w:rsidTr="00DF785D">
        <w:trPr>
          <w:trHeight w:val="287"/>
          <w:jc w:val="center"/>
        </w:trPr>
        <w:tc>
          <w:tcPr>
            <w:tcW w:w="1386" w:type="dxa"/>
            <w:vMerge/>
            <w:tcBorders>
              <w:top w:val="nil"/>
              <w:left w:val="single" w:sz="4" w:space="0" w:color="auto"/>
              <w:bottom w:val="single" w:sz="4" w:space="0" w:color="auto"/>
              <w:right w:val="single" w:sz="4" w:space="0" w:color="auto"/>
            </w:tcBorders>
            <w:vAlign w:val="center"/>
          </w:tcPr>
          <w:p w14:paraId="776E43D1" w14:textId="77777777" w:rsidR="00BC32EE" w:rsidRPr="00DF785D" w:rsidRDefault="00BC32EE" w:rsidP="00DF785D">
            <w:pPr>
              <w:pStyle w:val="afffffffffff8"/>
            </w:pPr>
          </w:p>
        </w:tc>
        <w:tc>
          <w:tcPr>
            <w:tcW w:w="1031" w:type="dxa"/>
            <w:vMerge/>
            <w:tcBorders>
              <w:top w:val="nil"/>
              <w:left w:val="single" w:sz="4" w:space="0" w:color="auto"/>
              <w:bottom w:val="single" w:sz="4" w:space="0" w:color="auto"/>
              <w:right w:val="single" w:sz="4" w:space="0" w:color="auto"/>
            </w:tcBorders>
            <w:vAlign w:val="center"/>
          </w:tcPr>
          <w:p w14:paraId="5C2CA741" w14:textId="77777777" w:rsidR="00BC32EE" w:rsidRPr="00DF785D" w:rsidRDefault="00BC32EE" w:rsidP="00DF785D">
            <w:pPr>
              <w:pStyle w:val="afffffffffff8"/>
            </w:pPr>
          </w:p>
        </w:tc>
        <w:tc>
          <w:tcPr>
            <w:tcW w:w="1476" w:type="dxa"/>
            <w:vMerge/>
            <w:tcBorders>
              <w:top w:val="nil"/>
              <w:left w:val="single" w:sz="4" w:space="0" w:color="auto"/>
              <w:bottom w:val="single" w:sz="4" w:space="0" w:color="auto"/>
              <w:right w:val="single" w:sz="4" w:space="0" w:color="auto"/>
            </w:tcBorders>
            <w:vAlign w:val="center"/>
          </w:tcPr>
          <w:p w14:paraId="38194C0B" w14:textId="77777777" w:rsidR="00BC32EE" w:rsidRPr="00DF785D" w:rsidRDefault="00BC32EE" w:rsidP="00DF785D">
            <w:pPr>
              <w:pStyle w:val="afffffffffff8"/>
            </w:pPr>
          </w:p>
        </w:tc>
        <w:tc>
          <w:tcPr>
            <w:tcW w:w="936" w:type="dxa"/>
            <w:vMerge/>
            <w:tcBorders>
              <w:top w:val="nil"/>
              <w:left w:val="single" w:sz="4" w:space="0" w:color="auto"/>
              <w:bottom w:val="single" w:sz="4" w:space="0" w:color="auto"/>
              <w:right w:val="single" w:sz="4" w:space="0" w:color="auto"/>
            </w:tcBorders>
            <w:vAlign w:val="center"/>
          </w:tcPr>
          <w:p w14:paraId="3D871D42" w14:textId="77777777" w:rsidR="00BC32EE" w:rsidRPr="00DF785D" w:rsidRDefault="00BC32EE" w:rsidP="00DF785D">
            <w:pPr>
              <w:pStyle w:val="afffffffffff8"/>
            </w:pPr>
          </w:p>
        </w:tc>
        <w:tc>
          <w:tcPr>
            <w:tcW w:w="669" w:type="dxa"/>
            <w:vMerge/>
            <w:tcBorders>
              <w:top w:val="nil"/>
              <w:left w:val="single" w:sz="4" w:space="0" w:color="auto"/>
              <w:bottom w:val="single" w:sz="4" w:space="0" w:color="auto"/>
              <w:right w:val="single" w:sz="4" w:space="0" w:color="auto"/>
            </w:tcBorders>
            <w:vAlign w:val="center"/>
          </w:tcPr>
          <w:p w14:paraId="037A4FF6" w14:textId="77777777" w:rsidR="00BC32EE" w:rsidRPr="00DF785D" w:rsidRDefault="00BC32EE" w:rsidP="00DF785D">
            <w:pPr>
              <w:pStyle w:val="afffffffffff8"/>
            </w:pPr>
          </w:p>
        </w:tc>
        <w:tc>
          <w:tcPr>
            <w:tcW w:w="939" w:type="dxa"/>
            <w:tcBorders>
              <w:top w:val="nil"/>
              <w:left w:val="nil"/>
              <w:bottom w:val="single" w:sz="4" w:space="0" w:color="auto"/>
              <w:right w:val="single" w:sz="4" w:space="0" w:color="auto"/>
            </w:tcBorders>
            <w:shd w:val="clear" w:color="auto" w:fill="auto"/>
            <w:noWrap/>
            <w:vAlign w:val="center"/>
          </w:tcPr>
          <w:p w14:paraId="065A41D3" w14:textId="77777777" w:rsidR="00BC32EE" w:rsidRPr="00DF785D" w:rsidRDefault="00BC32EE" w:rsidP="00DF785D">
            <w:pPr>
              <w:pStyle w:val="afffffffffff8"/>
            </w:pPr>
            <w:r w:rsidRPr="00DF785D">
              <w:rPr>
                <w:rFonts w:hint="eastAsia"/>
              </w:rPr>
              <w:t>1</w:t>
            </w:r>
          </w:p>
        </w:tc>
        <w:tc>
          <w:tcPr>
            <w:tcW w:w="1119" w:type="dxa"/>
            <w:tcBorders>
              <w:top w:val="nil"/>
              <w:left w:val="nil"/>
              <w:bottom w:val="single" w:sz="4" w:space="0" w:color="auto"/>
              <w:right w:val="single" w:sz="4" w:space="0" w:color="auto"/>
            </w:tcBorders>
            <w:shd w:val="clear" w:color="auto" w:fill="auto"/>
            <w:noWrap/>
            <w:vAlign w:val="center"/>
          </w:tcPr>
          <w:p w14:paraId="4F9BEAA2" w14:textId="77777777" w:rsidR="00BC32EE" w:rsidRPr="00DF785D" w:rsidRDefault="00BC32EE" w:rsidP="00DF785D">
            <w:pPr>
              <w:pStyle w:val="afffffffffff8"/>
            </w:pPr>
            <w:r w:rsidRPr="00DF785D">
              <w:rPr>
                <w:rFonts w:hint="eastAsia"/>
              </w:rPr>
              <w:t>停车模式</w:t>
            </w:r>
          </w:p>
        </w:tc>
      </w:tr>
      <w:tr w:rsidR="00BC32EE" w:rsidRPr="00DF785D" w14:paraId="33E4C344" w14:textId="77777777" w:rsidTr="00DF785D">
        <w:trPr>
          <w:trHeight w:val="287"/>
          <w:jc w:val="center"/>
        </w:trPr>
        <w:tc>
          <w:tcPr>
            <w:tcW w:w="1386" w:type="dxa"/>
            <w:vMerge/>
            <w:tcBorders>
              <w:top w:val="nil"/>
              <w:left w:val="single" w:sz="4" w:space="0" w:color="auto"/>
              <w:bottom w:val="single" w:sz="4" w:space="0" w:color="auto"/>
              <w:right w:val="single" w:sz="4" w:space="0" w:color="auto"/>
            </w:tcBorders>
            <w:vAlign w:val="center"/>
            <w:hideMark/>
          </w:tcPr>
          <w:p w14:paraId="2CECD958" w14:textId="77777777" w:rsidR="00BC32EE" w:rsidRPr="00DF785D" w:rsidRDefault="00BC32EE" w:rsidP="00DF785D">
            <w:pPr>
              <w:pStyle w:val="afffffffffff8"/>
            </w:pPr>
          </w:p>
        </w:tc>
        <w:tc>
          <w:tcPr>
            <w:tcW w:w="1031" w:type="dxa"/>
            <w:vMerge/>
            <w:tcBorders>
              <w:top w:val="nil"/>
              <w:left w:val="single" w:sz="4" w:space="0" w:color="auto"/>
              <w:bottom w:val="single" w:sz="4" w:space="0" w:color="auto"/>
              <w:right w:val="single" w:sz="4" w:space="0" w:color="auto"/>
            </w:tcBorders>
            <w:vAlign w:val="center"/>
            <w:hideMark/>
          </w:tcPr>
          <w:p w14:paraId="155AE315" w14:textId="77777777" w:rsidR="00BC32EE" w:rsidRPr="00DF785D" w:rsidRDefault="00BC32EE" w:rsidP="00DF785D">
            <w:pPr>
              <w:pStyle w:val="afffffffffff8"/>
            </w:pPr>
          </w:p>
        </w:tc>
        <w:tc>
          <w:tcPr>
            <w:tcW w:w="1476" w:type="dxa"/>
            <w:vMerge/>
            <w:tcBorders>
              <w:top w:val="nil"/>
              <w:left w:val="single" w:sz="4" w:space="0" w:color="auto"/>
              <w:bottom w:val="single" w:sz="4" w:space="0" w:color="auto"/>
              <w:right w:val="single" w:sz="4" w:space="0" w:color="auto"/>
            </w:tcBorders>
            <w:vAlign w:val="center"/>
            <w:hideMark/>
          </w:tcPr>
          <w:p w14:paraId="5AC65580" w14:textId="77777777" w:rsidR="00BC32EE" w:rsidRPr="00DF785D" w:rsidRDefault="00BC32EE" w:rsidP="00DF785D">
            <w:pPr>
              <w:pStyle w:val="afffffffffff8"/>
            </w:pPr>
          </w:p>
        </w:tc>
        <w:tc>
          <w:tcPr>
            <w:tcW w:w="936" w:type="dxa"/>
            <w:vMerge/>
            <w:tcBorders>
              <w:top w:val="nil"/>
              <w:left w:val="single" w:sz="4" w:space="0" w:color="auto"/>
              <w:bottom w:val="single" w:sz="4" w:space="0" w:color="auto"/>
              <w:right w:val="single" w:sz="4" w:space="0" w:color="auto"/>
            </w:tcBorders>
            <w:vAlign w:val="center"/>
            <w:hideMark/>
          </w:tcPr>
          <w:p w14:paraId="05CAE42C" w14:textId="77777777" w:rsidR="00BC32EE" w:rsidRPr="00DF785D" w:rsidRDefault="00BC32EE" w:rsidP="00DF785D">
            <w:pPr>
              <w:pStyle w:val="afffffffffff8"/>
            </w:pPr>
          </w:p>
        </w:tc>
        <w:tc>
          <w:tcPr>
            <w:tcW w:w="669" w:type="dxa"/>
            <w:vMerge/>
            <w:tcBorders>
              <w:top w:val="nil"/>
              <w:left w:val="single" w:sz="4" w:space="0" w:color="auto"/>
              <w:bottom w:val="single" w:sz="4" w:space="0" w:color="auto"/>
              <w:right w:val="single" w:sz="4" w:space="0" w:color="auto"/>
            </w:tcBorders>
            <w:vAlign w:val="center"/>
            <w:hideMark/>
          </w:tcPr>
          <w:p w14:paraId="53A02933" w14:textId="77777777" w:rsidR="00BC32EE" w:rsidRPr="00DF785D" w:rsidRDefault="00BC32EE" w:rsidP="00DF785D">
            <w:pPr>
              <w:pStyle w:val="afffffffffff8"/>
            </w:pPr>
          </w:p>
        </w:tc>
        <w:tc>
          <w:tcPr>
            <w:tcW w:w="939" w:type="dxa"/>
            <w:tcBorders>
              <w:top w:val="nil"/>
              <w:left w:val="nil"/>
              <w:bottom w:val="single" w:sz="4" w:space="0" w:color="auto"/>
              <w:right w:val="single" w:sz="4" w:space="0" w:color="auto"/>
            </w:tcBorders>
            <w:shd w:val="clear" w:color="auto" w:fill="auto"/>
            <w:noWrap/>
            <w:vAlign w:val="center"/>
            <w:hideMark/>
          </w:tcPr>
          <w:p w14:paraId="425972BA" w14:textId="77777777" w:rsidR="00BC32EE" w:rsidRPr="00DF785D" w:rsidRDefault="00BC32EE" w:rsidP="00DF785D">
            <w:pPr>
              <w:pStyle w:val="afffffffffff8"/>
            </w:pPr>
            <w:r w:rsidRPr="00DF785D">
              <w:t>2</w:t>
            </w:r>
          </w:p>
        </w:tc>
        <w:tc>
          <w:tcPr>
            <w:tcW w:w="1119" w:type="dxa"/>
            <w:tcBorders>
              <w:top w:val="nil"/>
              <w:left w:val="nil"/>
              <w:bottom w:val="single" w:sz="4" w:space="0" w:color="auto"/>
              <w:right w:val="single" w:sz="4" w:space="0" w:color="auto"/>
            </w:tcBorders>
            <w:shd w:val="clear" w:color="auto" w:fill="auto"/>
            <w:noWrap/>
            <w:vAlign w:val="center"/>
            <w:hideMark/>
          </w:tcPr>
          <w:p w14:paraId="7C93244E" w14:textId="77777777" w:rsidR="00BC32EE" w:rsidRPr="00DF785D" w:rsidRDefault="00BC32EE" w:rsidP="00DF785D">
            <w:pPr>
              <w:pStyle w:val="afffffffffff8"/>
            </w:pPr>
            <w:r w:rsidRPr="00DF785D">
              <w:rPr>
                <w:rFonts w:hint="eastAsia"/>
              </w:rPr>
              <w:t>乘客模式</w:t>
            </w:r>
          </w:p>
        </w:tc>
      </w:tr>
    </w:tbl>
    <w:p w14:paraId="2D6A62A2" w14:textId="1A4F696D" w:rsidR="00BC32EE" w:rsidRPr="00DF785D" w:rsidRDefault="00BC32EE" w:rsidP="005B7811">
      <w:pPr>
        <w:pStyle w:val="aff6"/>
        <w:ind w:leftChars="200" w:left="420" w:firstLineChars="0" w:firstLine="0"/>
        <w:rPr>
          <w:sz w:val="18"/>
        </w:rPr>
      </w:pPr>
      <w:r w:rsidRPr="00DF785D">
        <w:rPr>
          <w:rFonts w:ascii="黑体" w:eastAsia="黑体" w:hAnsi="黑体"/>
          <w:sz w:val="18"/>
        </w:rPr>
        <w:t>注</w:t>
      </w:r>
      <w:r w:rsidRPr="00DF785D">
        <w:rPr>
          <w:rFonts w:ascii="黑体" w:eastAsia="黑体" w:hAnsi="黑体" w:hint="eastAsia"/>
          <w:sz w:val="18"/>
        </w:rPr>
        <w:t>：</w:t>
      </w:r>
      <w:r w:rsidRPr="00DF785D">
        <w:rPr>
          <w:sz w:val="18"/>
        </w:rPr>
        <w:t>如果无法识别</w:t>
      </w:r>
      <w:r w:rsidRPr="00DF785D">
        <w:rPr>
          <w:rFonts w:hint="eastAsia"/>
          <w:sz w:val="18"/>
        </w:rPr>
        <w:t>感知</w:t>
      </w:r>
      <w:r w:rsidRPr="00DF785D">
        <w:rPr>
          <w:sz w:val="18"/>
        </w:rPr>
        <w:t>车辆驾驶模式状态的</w:t>
      </w:r>
      <w:r w:rsidRPr="00DF785D">
        <w:rPr>
          <w:rFonts w:hint="eastAsia"/>
          <w:sz w:val="18"/>
        </w:rPr>
        <w:t>H</w:t>
      </w:r>
      <w:r w:rsidRPr="00DF785D">
        <w:rPr>
          <w:sz w:val="18"/>
        </w:rPr>
        <w:t>U设备</w:t>
      </w:r>
      <w:r w:rsidRPr="00DF785D">
        <w:rPr>
          <w:rFonts w:hint="eastAsia"/>
          <w:sz w:val="18"/>
        </w:rPr>
        <w:t>，</w:t>
      </w:r>
      <w:r w:rsidRPr="00DF785D">
        <w:rPr>
          <w:sz w:val="18"/>
        </w:rPr>
        <w:t>在连接</w:t>
      </w:r>
      <w:r w:rsidRPr="00DF785D">
        <w:rPr>
          <w:rFonts w:hint="eastAsia"/>
          <w:sz w:val="18"/>
        </w:rPr>
        <w:t>ICC</w:t>
      </w:r>
      <w:r w:rsidRPr="00DF785D">
        <w:rPr>
          <w:sz w:val="18"/>
        </w:rPr>
        <w:t>时</w:t>
      </w:r>
      <w:r w:rsidRPr="00DF785D">
        <w:rPr>
          <w:rFonts w:hint="eastAsia"/>
          <w:sz w:val="18"/>
        </w:rPr>
        <w:t>可上报驾驶模式状态为“不支持”。</w:t>
      </w:r>
    </w:p>
    <w:p w14:paraId="65569C91" w14:textId="77777777" w:rsidR="00BC32EE" w:rsidRPr="002F63A7" w:rsidRDefault="00BC32EE" w:rsidP="00C46F97">
      <w:pPr>
        <w:pStyle w:val="a4"/>
        <w:numPr>
          <w:ilvl w:val="2"/>
          <w:numId w:val="35"/>
        </w:numPr>
        <w:spacing w:before="156" w:after="156"/>
      </w:pPr>
      <w:r>
        <w:rPr>
          <w:rFonts w:hint="eastAsia"/>
        </w:rPr>
        <w:t>接口使用示例</w:t>
      </w:r>
    </w:p>
    <w:p w14:paraId="46C15DF6" w14:textId="77777777" w:rsidR="00BC32EE" w:rsidRDefault="00BC32EE" w:rsidP="00BC32EE">
      <w:pPr>
        <w:pStyle w:val="aff6"/>
      </w:pPr>
      <w:r>
        <w:rPr>
          <w:rFonts w:hint="eastAsia"/>
        </w:rPr>
        <w:t>ICC</w:t>
      </w:r>
      <w:r>
        <w:t xml:space="preserve"> MD和</w:t>
      </w:r>
      <w:r>
        <w:rPr>
          <w:rFonts w:hint="eastAsia"/>
        </w:rPr>
        <w:t>H</w:t>
      </w:r>
      <w:r>
        <w:t>U</w:t>
      </w:r>
      <w:r w:rsidRPr="00DD0A82">
        <w:t>连接后</w:t>
      </w:r>
      <w:r>
        <w:rPr>
          <w:rFonts w:hint="eastAsia"/>
        </w:rPr>
        <w:t>，H</w:t>
      </w:r>
      <w:r>
        <w:t>U</w:t>
      </w:r>
      <w:r w:rsidRPr="00DD0A82">
        <w:t>需要主动上报</w:t>
      </w:r>
      <w:r>
        <w:t>车辆</w:t>
      </w:r>
      <w:r w:rsidRPr="00DD0A82">
        <w:rPr>
          <w:rFonts w:hint="eastAsia"/>
        </w:rPr>
        <w:t>当前</w:t>
      </w:r>
      <w:r w:rsidRPr="00DD0A82">
        <w:t>驾驶模式</w:t>
      </w:r>
      <w:r>
        <w:t>状态</w:t>
      </w:r>
      <w:r w:rsidRPr="00DD0A82">
        <w:rPr>
          <w:rFonts w:hint="eastAsia"/>
        </w:rPr>
        <w:t>：</w:t>
      </w:r>
    </w:p>
    <w:p w14:paraId="033E86CE" w14:textId="77777777" w:rsidR="00BC32EE" w:rsidRPr="00DD0A82" w:rsidRDefault="00BC32EE" w:rsidP="00BC32EE">
      <w:pPr>
        <w:pStyle w:val="aff6"/>
      </w:pPr>
      <w:r>
        <w:t>停车模式</w:t>
      </w:r>
      <w:r>
        <w:rPr>
          <w:rFonts w:hint="eastAsia"/>
        </w:rPr>
        <w:t>：</w:t>
      </w:r>
    </w:p>
    <w:p w14:paraId="10C6378C" w14:textId="77777777" w:rsidR="00BC32EE" w:rsidRPr="006E79F3" w:rsidRDefault="00BC32EE" w:rsidP="006E79F3">
      <w:pPr>
        <w:pStyle w:val="aff6"/>
        <w:shd w:val="clear" w:color="auto" w:fill="F2F2F2" w:themeFill="background1" w:themeFillShade="F2"/>
        <w:rPr>
          <w:i/>
        </w:rPr>
      </w:pPr>
      <w:r w:rsidRPr="006E79F3">
        <w:rPr>
          <w:i/>
        </w:rPr>
        <w:t>{</w:t>
      </w:r>
    </w:p>
    <w:p w14:paraId="1F4DBDDF" w14:textId="77777777" w:rsidR="00BC32EE" w:rsidRPr="006E79F3" w:rsidRDefault="00BC32EE" w:rsidP="006E79F3">
      <w:pPr>
        <w:pStyle w:val="aff6"/>
        <w:shd w:val="clear" w:color="auto" w:fill="F2F2F2" w:themeFill="background1" w:themeFillShade="F2"/>
        <w:rPr>
          <w:i/>
        </w:rPr>
      </w:pPr>
      <w:r w:rsidRPr="006E79F3">
        <w:rPr>
          <w:i/>
        </w:rPr>
        <w:t xml:space="preserve">    "DrivingMode":1</w:t>
      </w:r>
    </w:p>
    <w:p w14:paraId="0479CD7C" w14:textId="77777777" w:rsidR="00BC32EE" w:rsidRPr="006E79F3" w:rsidRDefault="00BC32EE" w:rsidP="006E79F3">
      <w:pPr>
        <w:pStyle w:val="aff6"/>
        <w:shd w:val="clear" w:color="auto" w:fill="F2F2F2" w:themeFill="background1" w:themeFillShade="F2"/>
        <w:rPr>
          <w:i/>
        </w:rPr>
      </w:pPr>
      <w:r w:rsidRPr="006E79F3">
        <w:rPr>
          <w:i/>
        </w:rPr>
        <w:t>}</w:t>
      </w:r>
    </w:p>
    <w:p w14:paraId="4FCCCDBC" w14:textId="77777777" w:rsidR="00BC32EE" w:rsidRDefault="00BC32EE" w:rsidP="00BC32EE">
      <w:pPr>
        <w:pStyle w:val="aff6"/>
      </w:pPr>
      <w:r>
        <w:rPr>
          <w:rFonts w:hint="eastAsia"/>
        </w:rPr>
        <w:t>ICC</w:t>
      </w:r>
      <w:r>
        <w:t>连接使用过程中</w:t>
      </w:r>
      <w:r>
        <w:rPr>
          <w:rFonts w:hint="eastAsia"/>
        </w:rPr>
        <w:t>，</w:t>
      </w:r>
      <w:r>
        <w:t>车辆驾驶模式</w:t>
      </w:r>
      <w:r w:rsidRPr="00DD0A82">
        <w:t>状态变化时，</w:t>
      </w:r>
      <w:r>
        <w:rPr>
          <w:rFonts w:hint="eastAsia"/>
        </w:rPr>
        <w:t>H</w:t>
      </w:r>
      <w:r>
        <w:t>U</w:t>
      </w:r>
      <w:r w:rsidRPr="00DD0A82">
        <w:t>需要主动上报</w:t>
      </w:r>
      <w:r w:rsidRPr="00DD0A82">
        <w:rPr>
          <w:rFonts w:hint="eastAsia"/>
        </w:rPr>
        <w:t>变更</w:t>
      </w:r>
      <w:r w:rsidRPr="00DD0A82">
        <w:t>后的驾驶模式</w:t>
      </w:r>
      <w:r>
        <w:t>状态</w:t>
      </w:r>
      <w:r w:rsidRPr="00DD0A82">
        <w:rPr>
          <w:rFonts w:hint="eastAsia"/>
        </w:rPr>
        <w:t>：</w:t>
      </w:r>
    </w:p>
    <w:p w14:paraId="7EFD8E45" w14:textId="77777777" w:rsidR="00BC32EE" w:rsidRPr="00DD0A82" w:rsidRDefault="00BC32EE" w:rsidP="00BC32EE">
      <w:pPr>
        <w:pStyle w:val="aff6"/>
      </w:pPr>
      <w:r>
        <w:t>行车模式</w:t>
      </w:r>
      <w:r>
        <w:rPr>
          <w:rFonts w:hint="eastAsia"/>
        </w:rPr>
        <w:t>：</w:t>
      </w:r>
    </w:p>
    <w:p w14:paraId="6047D943" w14:textId="77777777" w:rsidR="00BC32EE" w:rsidRPr="006E79F3" w:rsidRDefault="00BC32EE" w:rsidP="006E79F3">
      <w:pPr>
        <w:pStyle w:val="aff6"/>
        <w:shd w:val="clear" w:color="auto" w:fill="F2F2F2" w:themeFill="background1" w:themeFillShade="F2"/>
        <w:rPr>
          <w:i/>
        </w:rPr>
      </w:pPr>
      <w:r w:rsidRPr="006E79F3">
        <w:rPr>
          <w:i/>
        </w:rPr>
        <w:t>{</w:t>
      </w:r>
    </w:p>
    <w:p w14:paraId="3F66C445" w14:textId="77777777" w:rsidR="00BC32EE" w:rsidRPr="006E79F3" w:rsidRDefault="00BC32EE" w:rsidP="006E79F3">
      <w:pPr>
        <w:pStyle w:val="aff6"/>
        <w:shd w:val="clear" w:color="auto" w:fill="F2F2F2" w:themeFill="background1" w:themeFillShade="F2"/>
        <w:rPr>
          <w:i/>
        </w:rPr>
      </w:pPr>
      <w:r w:rsidRPr="006E79F3">
        <w:rPr>
          <w:i/>
        </w:rPr>
        <w:t xml:space="preserve">    "DrivingMode":0</w:t>
      </w:r>
    </w:p>
    <w:p w14:paraId="443A1FCF" w14:textId="5B0674D6" w:rsidR="00BC32EE" w:rsidRPr="006E79F3" w:rsidRDefault="00BC32EE" w:rsidP="006E79F3">
      <w:pPr>
        <w:pStyle w:val="aff6"/>
        <w:shd w:val="clear" w:color="auto" w:fill="F2F2F2" w:themeFill="background1" w:themeFillShade="F2"/>
        <w:rPr>
          <w:i/>
        </w:rPr>
      </w:pPr>
      <w:r w:rsidRPr="006E79F3">
        <w:rPr>
          <w:i/>
        </w:rPr>
        <w:t>}</w:t>
      </w:r>
      <w:bookmarkStart w:id="128" w:name="_Toc29310162"/>
      <w:bookmarkStart w:id="129" w:name="_Toc29473643"/>
      <w:bookmarkStart w:id="130" w:name="_Toc34145839"/>
      <w:bookmarkStart w:id="131" w:name="_Toc34421447"/>
      <w:bookmarkEnd w:id="128"/>
      <w:bookmarkEnd w:id="129"/>
      <w:bookmarkEnd w:id="130"/>
      <w:bookmarkEnd w:id="131"/>
    </w:p>
    <w:p w14:paraId="04E32783" w14:textId="77777777" w:rsidR="00BC32EE" w:rsidRDefault="00BC32EE" w:rsidP="00BC32EE">
      <w:pPr>
        <w:pStyle w:val="a3"/>
        <w:ind w:left="0"/>
        <w:rPr>
          <w:b/>
        </w:rPr>
      </w:pPr>
      <w:bookmarkStart w:id="132" w:name="_Toc182906926"/>
      <w:r>
        <w:rPr>
          <w:rFonts w:hint="eastAsia"/>
        </w:rPr>
        <w:t>ICC白天</w:t>
      </w:r>
      <w:r>
        <w:t>黑夜</w:t>
      </w:r>
      <w:r>
        <w:rPr>
          <w:rFonts w:hint="eastAsia"/>
        </w:rPr>
        <w:t>模式状态接口</w:t>
      </w:r>
      <w:bookmarkEnd w:id="132"/>
    </w:p>
    <w:p w14:paraId="196F81DE" w14:textId="77777777" w:rsidR="00BC32EE" w:rsidRPr="004F68FA" w:rsidRDefault="00BC32EE" w:rsidP="00BC32EE">
      <w:pPr>
        <w:pStyle w:val="aff6"/>
      </w:pPr>
      <w:r w:rsidRPr="004F68FA">
        <w:rPr>
          <w:rFonts w:hint="eastAsia"/>
        </w:rPr>
        <w:t>白天/黑夜模式提供给</w:t>
      </w:r>
      <w:r w:rsidRPr="004F68FA">
        <w:t>MD</w:t>
      </w:r>
      <w:r w:rsidRPr="004F68FA">
        <w:rPr>
          <w:rFonts w:hint="eastAsia"/>
        </w:rPr>
        <w:t>应用在UI虚拟显示渲染时给用户提供不同的主题模式。</w:t>
      </w:r>
    </w:p>
    <w:p w14:paraId="65D5DABE" w14:textId="77777777" w:rsidR="00BC32EE" w:rsidRPr="008942AB" w:rsidRDefault="00BC32EE" w:rsidP="00BC32EE">
      <w:pPr>
        <w:pStyle w:val="aff6"/>
      </w:pPr>
      <w:r w:rsidRPr="008942AB">
        <w:rPr>
          <w:rFonts w:hint="eastAsia"/>
        </w:rPr>
        <w:t>当</w:t>
      </w:r>
      <w:r>
        <w:t>ICC MD和</w:t>
      </w:r>
      <w:r>
        <w:rPr>
          <w:rFonts w:hint="eastAsia"/>
        </w:rPr>
        <w:t>H</w:t>
      </w:r>
      <w:r>
        <w:t>U</w:t>
      </w:r>
      <w:r w:rsidRPr="008942AB">
        <w:rPr>
          <w:rFonts w:hint="eastAsia"/>
        </w:rPr>
        <w:t>连接</w:t>
      </w:r>
      <w:r>
        <w:rPr>
          <w:rFonts w:hint="eastAsia"/>
        </w:rPr>
        <w:t>时</w:t>
      </w:r>
      <w:r w:rsidRPr="008942AB">
        <w:rPr>
          <w:rFonts w:hint="eastAsia"/>
        </w:rPr>
        <w:t>，</w:t>
      </w:r>
      <w:r>
        <w:t>HU应该</w:t>
      </w:r>
      <w:r w:rsidRPr="008942AB">
        <w:t>上报当前白天</w:t>
      </w:r>
      <w:r w:rsidRPr="008942AB">
        <w:rPr>
          <w:rFonts w:hint="eastAsia"/>
        </w:rPr>
        <w:t>/黑夜模式，</w:t>
      </w:r>
      <w:r w:rsidRPr="008942AB">
        <w:t>在</w:t>
      </w:r>
      <w:r>
        <w:t>ICC</w:t>
      </w:r>
      <w:r w:rsidRPr="008942AB">
        <w:t>连接期间发生模式状态变化时</w:t>
      </w:r>
      <w:r>
        <w:t>HU也需</w:t>
      </w:r>
      <w:r w:rsidRPr="008942AB">
        <w:t>上报新的</w:t>
      </w:r>
      <w:r w:rsidRPr="008942AB">
        <w:rPr>
          <w:rFonts w:hint="eastAsia"/>
        </w:rPr>
        <w:t>模式。</w:t>
      </w:r>
    </w:p>
    <w:p w14:paraId="1A9288CD" w14:textId="43D3EBA6" w:rsidR="00BC32EE" w:rsidRDefault="00BC32EE" w:rsidP="009F0DEA">
      <w:pPr>
        <w:pStyle w:val="aff6"/>
      </w:pPr>
      <w:r>
        <w:lastRenderedPageBreak/>
        <w:t>HU</w:t>
      </w:r>
      <w:r w:rsidRPr="008942AB">
        <w:t>的白天</w:t>
      </w:r>
      <w:r w:rsidRPr="008942AB">
        <w:rPr>
          <w:rFonts w:hint="eastAsia"/>
        </w:rPr>
        <w:t>/黑夜模式须与</w:t>
      </w:r>
      <w:r>
        <w:rPr>
          <w:rFonts w:hint="eastAsia"/>
        </w:rPr>
        <w:t>汽车</w:t>
      </w:r>
      <w:r w:rsidRPr="008942AB">
        <w:rPr>
          <w:rFonts w:hint="eastAsia"/>
        </w:rPr>
        <w:t>仪表屏的白天/黑夜模式一致</w:t>
      </w:r>
      <w:r>
        <w:rPr>
          <w:rFonts w:hint="eastAsia"/>
        </w:rPr>
        <w:t>。H</w:t>
      </w:r>
      <w:r>
        <w:t>U</w:t>
      </w:r>
      <w:r w:rsidRPr="008942AB">
        <w:t>的</w:t>
      </w:r>
      <w:r w:rsidRPr="008942AB">
        <w:rPr>
          <w:rFonts w:hint="eastAsia"/>
        </w:rPr>
        <w:t>白天/黑夜模式可以由用户手动设置或根据汽车环境光传感器自动感应设置；如果</w:t>
      </w:r>
      <w:r>
        <w:t>HU</w:t>
      </w:r>
      <w:r w:rsidRPr="008942AB">
        <w:rPr>
          <w:rFonts w:hint="eastAsia"/>
        </w:rPr>
        <w:t>使用汽车环境光传感器输入自动感应设置，应该有信号去抖动以避免闪烁；</w:t>
      </w:r>
    </w:p>
    <w:p w14:paraId="0296E470" w14:textId="77777777" w:rsidR="00BC32EE" w:rsidRPr="002F63A7" w:rsidRDefault="00BC32EE" w:rsidP="00C46F97">
      <w:pPr>
        <w:pStyle w:val="a4"/>
        <w:numPr>
          <w:ilvl w:val="2"/>
          <w:numId w:val="35"/>
        </w:numPr>
        <w:spacing w:before="156" w:after="156"/>
      </w:pPr>
      <w:r>
        <w:rPr>
          <w:rFonts w:hint="eastAsia"/>
        </w:rPr>
        <w:t>接口协议定义</w:t>
      </w:r>
    </w:p>
    <w:p w14:paraId="71C6467F"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33" w:name="_Toc99122542"/>
      <w:bookmarkStart w:id="134" w:name="_Toc109155362"/>
      <w:bookmarkStart w:id="135" w:name="_Toc182906927"/>
      <w:bookmarkEnd w:id="133"/>
      <w:bookmarkEnd w:id="134"/>
      <w:bookmarkEnd w:id="135"/>
    </w:p>
    <w:p w14:paraId="5E8B5D9D"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36" w:name="_Toc99122543"/>
      <w:bookmarkStart w:id="137" w:name="_Toc109155363"/>
      <w:bookmarkStart w:id="138" w:name="_Toc182906928"/>
      <w:bookmarkEnd w:id="136"/>
      <w:bookmarkEnd w:id="137"/>
      <w:bookmarkEnd w:id="138"/>
    </w:p>
    <w:p w14:paraId="23933AF6" w14:textId="1E584514"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TYPE_DAYNIGHT_MODE</w:t>
      </w:r>
      <w:r w:rsidR="00DF785D">
        <w:rPr>
          <w:rFonts w:hint="eastAsia"/>
        </w:rPr>
        <w:t>。</w:t>
      </w:r>
    </w:p>
    <w:p w14:paraId="6249AA8F" w14:textId="3B5ECFBB" w:rsidR="00BC32EE" w:rsidRDefault="00BC32EE" w:rsidP="00BC32EE">
      <w:pPr>
        <w:pStyle w:val="aff6"/>
      </w:pPr>
      <w:r>
        <w:rPr>
          <w:rFonts w:hint="eastAsia"/>
        </w:rPr>
        <w:t>状态接口方向：ICC</w:t>
      </w:r>
      <w:r>
        <w:t xml:space="preserve"> HU</w:t>
      </w:r>
      <w:r>
        <w:rPr>
          <w:rFonts w:hint="eastAsia"/>
        </w:rPr>
        <w:t>—&gt;</w:t>
      </w:r>
      <w:r>
        <w:t>ICC MD</w:t>
      </w:r>
      <w:r w:rsidR="00DF785D">
        <w:rPr>
          <w:rFonts w:hint="eastAsia"/>
        </w:rPr>
        <w:t>。</w:t>
      </w:r>
    </w:p>
    <w:p w14:paraId="3F211CD2" w14:textId="3F540D01" w:rsidR="00BC32EE" w:rsidRDefault="00BC32EE" w:rsidP="00BC32EE">
      <w:pPr>
        <w:pStyle w:val="aff6"/>
      </w:pPr>
      <w:r>
        <w:rPr>
          <w:rFonts w:hint="eastAsia"/>
        </w:rPr>
        <w:t>白天</w:t>
      </w:r>
      <w:r>
        <w:t>黑夜模式状态接口协议定义如下表</w:t>
      </w:r>
      <w:r>
        <w:rPr>
          <w:rFonts w:hint="eastAsia"/>
        </w:rPr>
        <w:t>：</w:t>
      </w:r>
    </w:p>
    <w:p w14:paraId="7AA2CD24" w14:textId="77777777" w:rsidR="00DF785D" w:rsidRPr="00DF785D" w:rsidRDefault="00DF785D" w:rsidP="00DF785D">
      <w:pPr>
        <w:pStyle w:val="ae"/>
        <w:spacing w:before="156" w:after="156"/>
      </w:pPr>
      <w:r w:rsidRPr="00DF785D">
        <w:rPr>
          <w:rFonts w:hint="eastAsia"/>
        </w:rPr>
        <w:t>ICC应用层协议白天黑夜模式状态接口定义</w:t>
      </w:r>
    </w:p>
    <w:tbl>
      <w:tblPr>
        <w:tblW w:w="9300" w:type="dxa"/>
        <w:tblInd w:w="-5" w:type="dxa"/>
        <w:tblLook w:val="04A0" w:firstRow="1" w:lastRow="0" w:firstColumn="1" w:lastColumn="0" w:noHBand="0" w:noVBand="1"/>
      </w:tblPr>
      <w:tblGrid>
        <w:gridCol w:w="1560"/>
        <w:gridCol w:w="992"/>
        <w:gridCol w:w="1308"/>
        <w:gridCol w:w="1020"/>
        <w:gridCol w:w="640"/>
        <w:gridCol w:w="1600"/>
        <w:gridCol w:w="2180"/>
      </w:tblGrid>
      <w:tr w:rsidR="00BC32EE" w:rsidRPr="00DF785D" w14:paraId="7C260B03" w14:textId="77777777" w:rsidTr="00DF785D">
        <w:trPr>
          <w:trHeight w:val="28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B7B34" w14:textId="77777777" w:rsidR="00BC32EE" w:rsidRPr="00DF785D" w:rsidRDefault="00BC32EE" w:rsidP="00DF785D">
            <w:pPr>
              <w:pStyle w:val="afffffffffff8"/>
              <w:jc w:val="center"/>
            </w:pPr>
            <w:r w:rsidRPr="00DF785D">
              <w:rPr>
                <w:rFonts w:hint="eastAsia"/>
              </w:rPr>
              <w:t>参数名称</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926EB3" w14:textId="77777777" w:rsidR="00BC32EE" w:rsidRPr="00DF785D" w:rsidRDefault="00BC32EE" w:rsidP="00DF785D">
            <w:pPr>
              <w:pStyle w:val="afffffffffff8"/>
              <w:jc w:val="center"/>
            </w:pPr>
            <w:r w:rsidRPr="00DF785D">
              <w:rPr>
                <w:rFonts w:hint="eastAsia"/>
              </w:rPr>
              <w:t>描述</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DD020" w14:textId="77777777" w:rsidR="00BC32EE" w:rsidRPr="00DF785D" w:rsidRDefault="00BC32EE" w:rsidP="00DF785D">
            <w:pPr>
              <w:pStyle w:val="afffffffffff8"/>
              <w:jc w:val="center"/>
            </w:pPr>
            <w:r w:rsidRPr="00DF785D">
              <w:rPr>
                <w:rFonts w:hint="eastAsia"/>
              </w:rPr>
              <w:t>类型</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62249" w14:textId="77777777" w:rsidR="00BC32EE" w:rsidRPr="00DF785D" w:rsidRDefault="00BC32EE" w:rsidP="00DF785D">
            <w:pPr>
              <w:pStyle w:val="afffffffffff8"/>
              <w:jc w:val="center"/>
            </w:pPr>
            <w:r w:rsidRPr="00DF785D">
              <w:rPr>
                <w:rFonts w:hint="eastAsia"/>
              </w:rPr>
              <w:t>M/O</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E0902" w14:textId="77777777" w:rsidR="00BC32EE" w:rsidRPr="00DF785D" w:rsidRDefault="00BC32EE" w:rsidP="00DF785D">
            <w:pPr>
              <w:pStyle w:val="afffffffffff8"/>
              <w:jc w:val="center"/>
            </w:pPr>
            <w:r w:rsidRPr="00DF785D">
              <w:rPr>
                <w:rFonts w:hint="eastAsia"/>
              </w:rPr>
              <w:t>字段值</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1C7E4C" w14:textId="77777777" w:rsidR="00BC32EE" w:rsidRPr="00DF785D" w:rsidRDefault="00BC32EE" w:rsidP="00DF785D">
            <w:pPr>
              <w:pStyle w:val="afffffffffff8"/>
              <w:jc w:val="center"/>
            </w:pPr>
            <w:r w:rsidRPr="00DF785D">
              <w:rPr>
                <w:rFonts w:hint="eastAsia"/>
              </w:rPr>
              <w:t>字段含义</w:t>
            </w:r>
          </w:p>
        </w:tc>
      </w:tr>
      <w:tr w:rsidR="00BC32EE" w:rsidRPr="00DF785D" w14:paraId="4FDEB1B0" w14:textId="77777777" w:rsidTr="00DF785D">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817763" w14:textId="77777777" w:rsidR="00BC32EE" w:rsidRPr="00DF785D" w:rsidRDefault="00BC32EE" w:rsidP="00DF785D">
            <w:pPr>
              <w:pStyle w:val="afffffffffff8"/>
              <w:jc w:val="center"/>
            </w:pPr>
            <w:r w:rsidRPr="00DF785D">
              <w:rPr>
                <w:rFonts w:hint="eastAsia"/>
              </w:rPr>
              <w:t>Level 1</w:t>
            </w:r>
          </w:p>
        </w:tc>
        <w:tc>
          <w:tcPr>
            <w:tcW w:w="992" w:type="dxa"/>
            <w:tcBorders>
              <w:top w:val="nil"/>
              <w:left w:val="nil"/>
              <w:bottom w:val="single" w:sz="4" w:space="0" w:color="auto"/>
              <w:right w:val="single" w:sz="4" w:space="0" w:color="auto"/>
            </w:tcBorders>
            <w:shd w:val="clear" w:color="auto" w:fill="auto"/>
            <w:vAlign w:val="center"/>
            <w:hideMark/>
          </w:tcPr>
          <w:p w14:paraId="33CDF033" w14:textId="77777777" w:rsidR="00BC32EE" w:rsidRPr="00DF785D" w:rsidRDefault="00BC32EE" w:rsidP="00DF785D">
            <w:pPr>
              <w:pStyle w:val="afffffffffff8"/>
              <w:jc w:val="center"/>
            </w:pPr>
            <w:r w:rsidRPr="00DF785D">
              <w:rPr>
                <w:rFonts w:hint="eastAsia"/>
              </w:rPr>
              <w:t>Level 2</w:t>
            </w:r>
          </w:p>
        </w:tc>
        <w:tc>
          <w:tcPr>
            <w:tcW w:w="13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84A931" w14:textId="77777777" w:rsidR="00BC32EE" w:rsidRPr="00DF785D" w:rsidRDefault="00BC32EE" w:rsidP="00DF785D">
            <w:pPr>
              <w:pStyle w:val="afffffffffff8"/>
              <w:jc w:val="center"/>
            </w:pPr>
          </w:p>
        </w:tc>
        <w:tc>
          <w:tcPr>
            <w:tcW w:w="1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BC6BE" w14:textId="77777777" w:rsidR="00BC32EE" w:rsidRPr="00DF785D" w:rsidRDefault="00BC32EE" w:rsidP="00DF785D">
            <w:pPr>
              <w:pStyle w:val="afffffffffff8"/>
              <w:jc w:val="cente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4504C" w14:textId="77777777" w:rsidR="00BC32EE" w:rsidRPr="00DF785D" w:rsidRDefault="00BC32EE" w:rsidP="00DF785D">
            <w:pPr>
              <w:pStyle w:val="afffffffffff8"/>
              <w:jc w:val="cente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E95551" w14:textId="77777777" w:rsidR="00BC32EE" w:rsidRPr="00DF785D" w:rsidRDefault="00BC32EE" w:rsidP="00DF785D">
            <w:pPr>
              <w:pStyle w:val="afffffffffff8"/>
              <w:jc w:val="center"/>
            </w:pPr>
          </w:p>
        </w:tc>
        <w:tc>
          <w:tcPr>
            <w:tcW w:w="21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AD8DF" w14:textId="77777777" w:rsidR="00BC32EE" w:rsidRPr="00DF785D" w:rsidRDefault="00BC32EE" w:rsidP="00DF785D">
            <w:pPr>
              <w:pStyle w:val="afffffffffff8"/>
              <w:jc w:val="center"/>
            </w:pPr>
          </w:p>
        </w:tc>
      </w:tr>
      <w:tr w:rsidR="00BC32EE" w:rsidRPr="00DF785D" w14:paraId="7ED370E3" w14:textId="77777777" w:rsidTr="00855DAD">
        <w:trPr>
          <w:trHeight w:val="296"/>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2D537C23" w14:textId="77777777" w:rsidR="00BC32EE" w:rsidRPr="00DF785D" w:rsidRDefault="00BC32EE" w:rsidP="00DF785D">
            <w:pPr>
              <w:pStyle w:val="afffffffffff8"/>
            </w:pPr>
            <w:r w:rsidRPr="00DF785D">
              <w:rPr>
                <w:rFonts w:hint="eastAsia"/>
              </w:rPr>
              <w:t>DayNightMode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CE2453" w14:textId="77777777" w:rsidR="00BC32EE" w:rsidRPr="00DF785D" w:rsidRDefault="00BC32EE" w:rsidP="00DF785D">
            <w:pPr>
              <w:pStyle w:val="afffffffffff8"/>
            </w:pPr>
            <w:r w:rsidRPr="00DF785D">
              <w:rPr>
                <w:rFonts w:hint="eastAsia"/>
              </w:rPr>
              <w:t xml:space="preserve">　</w:t>
            </w:r>
          </w:p>
        </w:tc>
        <w:tc>
          <w:tcPr>
            <w:tcW w:w="1308" w:type="dxa"/>
            <w:vMerge w:val="restart"/>
            <w:tcBorders>
              <w:top w:val="nil"/>
              <w:left w:val="single" w:sz="4" w:space="0" w:color="auto"/>
              <w:bottom w:val="single" w:sz="4" w:space="0" w:color="auto"/>
              <w:right w:val="single" w:sz="4" w:space="0" w:color="auto"/>
            </w:tcBorders>
            <w:shd w:val="clear" w:color="auto" w:fill="auto"/>
            <w:vAlign w:val="center"/>
            <w:hideMark/>
          </w:tcPr>
          <w:p w14:paraId="5D548DA5" w14:textId="77777777" w:rsidR="00BC32EE" w:rsidRPr="00DF785D" w:rsidRDefault="00BC32EE" w:rsidP="00DF785D">
            <w:pPr>
              <w:pStyle w:val="afffffffffff8"/>
            </w:pPr>
            <w:r w:rsidRPr="00DF785D">
              <w:rPr>
                <w:rFonts w:hint="eastAsia"/>
              </w:rPr>
              <w:t>白天黑夜模式</w:t>
            </w:r>
          </w:p>
        </w:tc>
        <w:tc>
          <w:tcPr>
            <w:tcW w:w="1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CAD8C6" w14:textId="1049B070" w:rsidR="00BC32EE" w:rsidRPr="00DF785D" w:rsidRDefault="008C3496" w:rsidP="00DF785D">
            <w:pPr>
              <w:pStyle w:val="afffffffffff8"/>
            </w:pPr>
            <w:r w:rsidRPr="00DF785D">
              <w:rPr>
                <w:rFonts w:hint="eastAsia"/>
              </w:rPr>
              <w:t>enum</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EAD1A2" w14:textId="77777777" w:rsidR="00BC32EE" w:rsidRPr="00DF785D" w:rsidRDefault="00BC32EE" w:rsidP="00DF785D">
            <w:pPr>
              <w:pStyle w:val="afffffffffff8"/>
            </w:pPr>
            <w:r w:rsidRPr="00DF785D">
              <w:t>M</w:t>
            </w:r>
          </w:p>
        </w:tc>
        <w:tc>
          <w:tcPr>
            <w:tcW w:w="1600" w:type="dxa"/>
            <w:tcBorders>
              <w:top w:val="nil"/>
              <w:left w:val="nil"/>
              <w:bottom w:val="single" w:sz="4" w:space="0" w:color="auto"/>
              <w:right w:val="single" w:sz="4" w:space="0" w:color="auto"/>
            </w:tcBorders>
            <w:shd w:val="clear" w:color="auto" w:fill="auto"/>
            <w:noWrap/>
            <w:vAlign w:val="center"/>
            <w:hideMark/>
          </w:tcPr>
          <w:p w14:paraId="12792C6A" w14:textId="77777777" w:rsidR="00BC32EE" w:rsidRPr="00DF785D" w:rsidRDefault="00BC32EE" w:rsidP="00DF785D">
            <w:pPr>
              <w:pStyle w:val="afffffffffff8"/>
            </w:pPr>
            <w:r w:rsidRPr="00DF785D">
              <w:t>-1</w:t>
            </w:r>
          </w:p>
        </w:tc>
        <w:tc>
          <w:tcPr>
            <w:tcW w:w="2180" w:type="dxa"/>
            <w:tcBorders>
              <w:top w:val="nil"/>
              <w:left w:val="nil"/>
              <w:bottom w:val="single" w:sz="4" w:space="0" w:color="auto"/>
              <w:right w:val="single" w:sz="4" w:space="0" w:color="auto"/>
            </w:tcBorders>
            <w:shd w:val="clear" w:color="auto" w:fill="auto"/>
            <w:noWrap/>
            <w:vAlign w:val="center"/>
            <w:hideMark/>
          </w:tcPr>
          <w:p w14:paraId="4DA99C06" w14:textId="77777777" w:rsidR="00BC32EE" w:rsidRPr="00DF785D" w:rsidRDefault="00BC32EE" w:rsidP="00DF785D">
            <w:pPr>
              <w:pStyle w:val="afffffffffff8"/>
            </w:pPr>
            <w:r w:rsidRPr="00DF785D">
              <w:rPr>
                <w:rFonts w:hint="eastAsia"/>
              </w:rPr>
              <w:t>不支持</w:t>
            </w:r>
          </w:p>
        </w:tc>
      </w:tr>
      <w:tr w:rsidR="00BC32EE" w:rsidRPr="00DF785D" w14:paraId="678E0494" w14:textId="77777777" w:rsidTr="00855DAD">
        <w:trPr>
          <w:trHeight w:val="287"/>
        </w:trPr>
        <w:tc>
          <w:tcPr>
            <w:tcW w:w="1560" w:type="dxa"/>
            <w:vMerge/>
            <w:tcBorders>
              <w:top w:val="nil"/>
              <w:left w:val="single" w:sz="4" w:space="0" w:color="auto"/>
              <w:bottom w:val="single" w:sz="4" w:space="0" w:color="auto"/>
              <w:right w:val="single" w:sz="4" w:space="0" w:color="auto"/>
            </w:tcBorders>
            <w:vAlign w:val="center"/>
          </w:tcPr>
          <w:p w14:paraId="109EA516" w14:textId="77777777" w:rsidR="00BC32EE" w:rsidRPr="00DF785D" w:rsidRDefault="00BC32EE" w:rsidP="00DF785D">
            <w:pPr>
              <w:pStyle w:val="afffffffffff8"/>
            </w:pPr>
          </w:p>
        </w:tc>
        <w:tc>
          <w:tcPr>
            <w:tcW w:w="992" w:type="dxa"/>
            <w:vMerge/>
            <w:tcBorders>
              <w:top w:val="nil"/>
              <w:left w:val="single" w:sz="4" w:space="0" w:color="auto"/>
              <w:bottom w:val="single" w:sz="4" w:space="0" w:color="auto"/>
              <w:right w:val="single" w:sz="4" w:space="0" w:color="auto"/>
            </w:tcBorders>
            <w:vAlign w:val="center"/>
          </w:tcPr>
          <w:p w14:paraId="312FF0C5" w14:textId="77777777" w:rsidR="00BC32EE" w:rsidRPr="00DF785D" w:rsidRDefault="00BC32EE" w:rsidP="00DF785D">
            <w:pPr>
              <w:pStyle w:val="afffffffffff8"/>
            </w:pPr>
          </w:p>
        </w:tc>
        <w:tc>
          <w:tcPr>
            <w:tcW w:w="1308" w:type="dxa"/>
            <w:vMerge/>
            <w:tcBorders>
              <w:top w:val="nil"/>
              <w:left w:val="single" w:sz="4" w:space="0" w:color="auto"/>
              <w:bottom w:val="single" w:sz="4" w:space="0" w:color="auto"/>
              <w:right w:val="single" w:sz="4" w:space="0" w:color="auto"/>
            </w:tcBorders>
            <w:vAlign w:val="center"/>
          </w:tcPr>
          <w:p w14:paraId="17347CC0" w14:textId="77777777" w:rsidR="00BC32EE" w:rsidRPr="00DF785D" w:rsidRDefault="00BC32EE" w:rsidP="00DF785D">
            <w:pPr>
              <w:pStyle w:val="afffffffffff8"/>
            </w:pPr>
          </w:p>
        </w:tc>
        <w:tc>
          <w:tcPr>
            <w:tcW w:w="1020" w:type="dxa"/>
            <w:vMerge/>
            <w:tcBorders>
              <w:top w:val="nil"/>
              <w:left w:val="single" w:sz="4" w:space="0" w:color="auto"/>
              <w:bottom w:val="single" w:sz="4" w:space="0" w:color="auto"/>
              <w:right w:val="single" w:sz="4" w:space="0" w:color="auto"/>
            </w:tcBorders>
            <w:vAlign w:val="center"/>
          </w:tcPr>
          <w:p w14:paraId="53A29AA8" w14:textId="77777777" w:rsidR="00BC32EE" w:rsidRPr="00DF785D" w:rsidRDefault="00BC32EE" w:rsidP="00DF785D">
            <w:pPr>
              <w:pStyle w:val="afffffffffff8"/>
            </w:pPr>
          </w:p>
        </w:tc>
        <w:tc>
          <w:tcPr>
            <w:tcW w:w="640" w:type="dxa"/>
            <w:vMerge/>
            <w:tcBorders>
              <w:top w:val="nil"/>
              <w:left w:val="single" w:sz="4" w:space="0" w:color="auto"/>
              <w:bottom w:val="single" w:sz="4" w:space="0" w:color="auto"/>
              <w:right w:val="single" w:sz="4" w:space="0" w:color="auto"/>
            </w:tcBorders>
            <w:vAlign w:val="center"/>
          </w:tcPr>
          <w:p w14:paraId="2013EEC2" w14:textId="77777777" w:rsidR="00BC32EE" w:rsidRPr="00DF785D" w:rsidRDefault="00BC32EE" w:rsidP="00DF785D">
            <w:pPr>
              <w:pStyle w:val="afffffffffff8"/>
            </w:pPr>
          </w:p>
        </w:tc>
        <w:tc>
          <w:tcPr>
            <w:tcW w:w="1600" w:type="dxa"/>
            <w:tcBorders>
              <w:top w:val="nil"/>
              <w:left w:val="nil"/>
              <w:bottom w:val="single" w:sz="4" w:space="0" w:color="auto"/>
              <w:right w:val="single" w:sz="4" w:space="0" w:color="auto"/>
            </w:tcBorders>
            <w:shd w:val="clear" w:color="auto" w:fill="auto"/>
            <w:noWrap/>
            <w:vAlign w:val="center"/>
          </w:tcPr>
          <w:p w14:paraId="37BB4625" w14:textId="77777777" w:rsidR="00BC32EE" w:rsidRPr="00DF785D" w:rsidRDefault="00BC32EE" w:rsidP="00DF785D">
            <w:pPr>
              <w:pStyle w:val="afffffffffff8"/>
            </w:pPr>
            <w:r w:rsidRPr="00DF785D">
              <w:t>0</w:t>
            </w:r>
          </w:p>
        </w:tc>
        <w:tc>
          <w:tcPr>
            <w:tcW w:w="2180" w:type="dxa"/>
            <w:tcBorders>
              <w:top w:val="nil"/>
              <w:left w:val="nil"/>
              <w:bottom w:val="single" w:sz="4" w:space="0" w:color="auto"/>
              <w:right w:val="single" w:sz="4" w:space="0" w:color="auto"/>
            </w:tcBorders>
            <w:shd w:val="clear" w:color="auto" w:fill="auto"/>
            <w:noWrap/>
            <w:vAlign w:val="center"/>
          </w:tcPr>
          <w:p w14:paraId="267EBFBA" w14:textId="77777777" w:rsidR="00BC32EE" w:rsidRPr="00DF785D" w:rsidRDefault="00BC32EE" w:rsidP="00DF785D">
            <w:pPr>
              <w:pStyle w:val="afffffffffff8"/>
            </w:pPr>
            <w:r w:rsidRPr="00DF785D">
              <w:rPr>
                <w:rFonts w:hint="eastAsia"/>
              </w:rPr>
              <w:t>白天模式</w:t>
            </w:r>
          </w:p>
        </w:tc>
      </w:tr>
      <w:tr w:rsidR="00BC32EE" w:rsidRPr="00DF785D" w14:paraId="4A7EC6C0" w14:textId="77777777" w:rsidTr="00855DAD">
        <w:trPr>
          <w:trHeight w:val="287"/>
        </w:trPr>
        <w:tc>
          <w:tcPr>
            <w:tcW w:w="1560" w:type="dxa"/>
            <w:vMerge/>
            <w:tcBorders>
              <w:top w:val="nil"/>
              <w:left w:val="single" w:sz="4" w:space="0" w:color="auto"/>
              <w:bottom w:val="single" w:sz="4" w:space="0" w:color="auto"/>
              <w:right w:val="single" w:sz="4" w:space="0" w:color="auto"/>
            </w:tcBorders>
            <w:vAlign w:val="center"/>
            <w:hideMark/>
          </w:tcPr>
          <w:p w14:paraId="4E52A2F1" w14:textId="77777777" w:rsidR="00BC32EE" w:rsidRPr="00DF785D" w:rsidRDefault="00BC32EE" w:rsidP="00DF785D">
            <w:pPr>
              <w:pStyle w:val="afffffffffff8"/>
            </w:pPr>
          </w:p>
        </w:tc>
        <w:tc>
          <w:tcPr>
            <w:tcW w:w="992" w:type="dxa"/>
            <w:vMerge/>
            <w:tcBorders>
              <w:top w:val="nil"/>
              <w:left w:val="single" w:sz="4" w:space="0" w:color="auto"/>
              <w:bottom w:val="single" w:sz="4" w:space="0" w:color="auto"/>
              <w:right w:val="single" w:sz="4" w:space="0" w:color="auto"/>
            </w:tcBorders>
            <w:vAlign w:val="center"/>
            <w:hideMark/>
          </w:tcPr>
          <w:p w14:paraId="5341D715" w14:textId="77777777" w:rsidR="00BC32EE" w:rsidRPr="00DF785D" w:rsidRDefault="00BC32EE" w:rsidP="00DF785D">
            <w:pPr>
              <w:pStyle w:val="afffffffffff8"/>
            </w:pPr>
          </w:p>
        </w:tc>
        <w:tc>
          <w:tcPr>
            <w:tcW w:w="1308" w:type="dxa"/>
            <w:vMerge/>
            <w:tcBorders>
              <w:top w:val="nil"/>
              <w:left w:val="single" w:sz="4" w:space="0" w:color="auto"/>
              <w:bottom w:val="single" w:sz="4" w:space="0" w:color="auto"/>
              <w:right w:val="single" w:sz="4" w:space="0" w:color="auto"/>
            </w:tcBorders>
            <w:vAlign w:val="center"/>
            <w:hideMark/>
          </w:tcPr>
          <w:p w14:paraId="1FE5312C" w14:textId="77777777" w:rsidR="00BC32EE" w:rsidRPr="00DF785D" w:rsidRDefault="00BC32EE" w:rsidP="00DF785D">
            <w:pPr>
              <w:pStyle w:val="afffffffffff8"/>
            </w:pPr>
          </w:p>
        </w:tc>
        <w:tc>
          <w:tcPr>
            <w:tcW w:w="1020" w:type="dxa"/>
            <w:vMerge/>
            <w:tcBorders>
              <w:top w:val="nil"/>
              <w:left w:val="single" w:sz="4" w:space="0" w:color="auto"/>
              <w:bottom w:val="single" w:sz="4" w:space="0" w:color="auto"/>
              <w:right w:val="single" w:sz="4" w:space="0" w:color="auto"/>
            </w:tcBorders>
            <w:vAlign w:val="center"/>
            <w:hideMark/>
          </w:tcPr>
          <w:p w14:paraId="369C3815" w14:textId="77777777" w:rsidR="00BC32EE" w:rsidRPr="00DF785D" w:rsidRDefault="00BC32EE" w:rsidP="00DF785D">
            <w:pPr>
              <w:pStyle w:val="afffffffffff8"/>
            </w:pPr>
          </w:p>
        </w:tc>
        <w:tc>
          <w:tcPr>
            <w:tcW w:w="640" w:type="dxa"/>
            <w:vMerge/>
            <w:tcBorders>
              <w:top w:val="nil"/>
              <w:left w:val="single" w:sz="4" w:space="0" w:color="auto"/>
              <w:bottom w:val="single" w:sz="4" w:space="0" w:color="auto"/>
              <w:right w:val="single" w:sz="4" w:space="0" w:color="auto"/>
            </w:tcBorders>
            <w:vAlign w:val="center"/>
            <w:hideMark/>
          </w:tcPr>
          <w:p w14:paraId="222041F7" w14:textId="77777777" w:rsidR="00BC32EE" w:rsidRPr="00DF785D" w:rsidRDefault="00BC32EE" w:rsidP="00DF785D">
            <w:pPr>
              <w:pStyle w:val="afffffffffff8"/>
            </w:pPr>
          </w:p>
        </w:tc>
        <w:tc>
          <w:tcPr>
            <w:tcW w:w="1600" w:type="dxa"/>
            <w:tcBorders>
              <w:top w:val="nil"/>
              <w:left w:val="nil"/>
              <w:bottom w:val="single" w:sz="4" w:space="0" w:color="auto"/>
              <w:right w:val="single" w:sz="4" w:space="0" w:color="auto"/>
            </w:tcBorders>
            <w:shd w:val="clear" w:color="auto" w:fill="auto"/>
            <w:noWrap/>
            <w:vAlign w:val="center"/>
            <w:hideMark/>
          </w:tcPr>
          <w:p w14:paraId="4A8F6D62" w14:textId="77777777" w:rsidR="00BC32EE" w:rsidRPr="00DF785D" w:rsidRDefault="00BC32EE" w:rsidP="00DF785D">
            <w:pPr>
              <w:pStyle w:val="afffffffffff8"/>
            </w:pPr>
            <w:r w:rsidRPr="00DF785D">
              <w:rPr>
                <w:rFonts w:hint="eastAsia"/>
              </w:rPr>
              <w:t>1</w:t>
            </w:r>
          </w:p>
        </w:tc>
        <w:tc>
          <w:tcPr>
            <w:tcW w:w="2180" w:type="dxa"/>
            <w:tcBorders>
              <w:top w:val="nil"/>
              <w:left w:val="nil"/>
              <w:bottom w:val="single" w:sz="4" w:space="0" w:color="auto"/>
              <w:right w:val="single" w:sz="4" w:space="0" w:color="auto"/>
            </w:tcBorders>
            <w:shd w:val="clear" w:color="auto" w:fill="auto"/>
            <w:noWrap/>
            <w:vAlign w:val="center"/>
            <w:hideMark/>
          </w:tcPr>
          <w:p w14:paraId="7B641B78" w14:textId="77777777" w:rsidR="00BC32EE" w:rsidRPr="00DF785D" w:rsidRDefault="00BC32EE" w:rsidP="00DF785D">
            <w:pPr>
              <w:pStyle w:val="afffffffffff8"/>
            </w:pPr>
            <w:r w:rsidRPr="00DF785D">
              <w:rPr>
                <w:rFonts w:hint="eastAsia"/>
              </w:rPr>
              <w:t>黑夜模式</w:t>
            </w:r>
          </w:p>
        </w:tc>
      </w:tr>
    </w:tbl>
    <w:p w14:paraId="4B681087" w14:textId="51D3F23D" w:rsidR="00BC32EE" w:rsidRPr="00DF785D" w:rsidRDefault="00BC32EE" w:rsidP="005B7811">
      <w:pPr>
        <w:pStyle w:val="aff6"/>
        <w:ind w:leftChars="200" w:left="420" w:firstLineChars="0" w:firstLine="0"/>
        <w:rPr>
          <w:sz w:val="18"/>
        </w:rPr>
      </w:pPr>
      <w:r w:rsidRPr="00DF785D">
        <w:rPr>
          <w:rFonts w:ascii="黑体" w:eastAsia="黑体" w:hAnsi="黑体" w:hint="eastAsia"/>
          <w:sz w:val="18"/>
        </w:rPr>
        <w:t>注：</w:t>
      </w:r>
      <w:r w:rsidRPr="00DF785D">
        <w:rPr>
          <w:rFonts w:hint="eastAsia"/>
          <w:sz w:val="18"/>
        </w:rPr>
        <w:t>如果H</w:t>
      </w:r>
      <w:r w:rsidRPr="00DF785D">
        <w:rPr>
          <w:sz w:val="18"/>
        </w:rPr>
        <w:t>U</w:t>
      </w:r>
      <w:r w:rsidRPr="00DF785D">
        <w:rPr>
          <w:rFonts w:hint="eastAsia"/>
          <w:sz w:val="18"/>
        </w:rPr>
        <w:t>无法感知白天黑夜模式，在连接ICC时可上报白天黑夜模式状态为“不支持”。</w:t>
      </w:r>
    </w:p>
    <w:p w14:paraId="724ED598" w14:textId="77777777" w:rsidR="00BC32EE" w:rsidRPr="002F63A7" w:rsidRDefault="00BC32EE" w:rsidP="00C46F97">
      <w:pPr>
        <w:pStyle w:val="a4"/>
        <w:numPr>
          <w:ilvl w:val="2"/>
          <w:numId w:val="35"/>
        </w:numPr>
        <w:spacing w:before="156" w:after="156"/>
      </w:pPr>
      <w:r>
        <w:rPr>
          <w:rFonts w:hint="eastAsia"/>
        </w:rPr>
        <w:t>接口使用示例</w:t>
      </w:r>
    </w:p>
    <w:p w14:paraId="55651E28" w14:textId="77777777" w:rsidR="00BC32EE" w:rsidRPr="004F68FA" w:rsidRDefault="00BC32EE" w:rsidP="00BC32EE">
      <w:pPr>
        <w:pStyle w:val="aff6"/>
      </w:pPr>
      <w:r>
        <w:rPr>
          <w:rFonts w:hint="eastAsia"/>
        </w:rPr>
        <w:t>H</w:t>
      </w:r>
      <w:r>
        <w:t>U</w:t>
      </w:r>
      <w:r w:rsidRPr="004F68FA">
        <w:t>检测到白天黑夜</w:t>
      </w:r>
      <w:r>
        <w:t>模式</w:t>
      </w:r>
      <w:r w:rsidRPr="004F68FA">
        <w:t>变化，需要</w:t>
      </w:r>
      <w:r w:rsidRPr="004F68FA">
        <w:rPr>
          <w:rFonts w:hint="eastAsia"/>
        </w:rPr>
        <w:t>主动</w:t>
      </w:r>
      <w:r w:rsidRPr="004F68FA">
        <w:t>上报模式给</w:t>
      </w:r>
      <w:r>
        <w:t>MD设备</w:t>
      </w:r>
      <w:r w:rsidRPr="004F68FA">
        <w:t>。</w:t>
      </w:r>
    </w:p>
    <w:p w14:paraId="2342BAC7" w14:textId="77777777" w:rsidR="00BC32EE" w:rsidRPr="004F68FA" w:rsidRDefault="00BC32EE" w:rsidP="00BC32EE">
      <w:pPr>
        <w:pStyle w:val="aff6"/>
      </w:pPr>
      <w:r w:rsidRPr="004F68FA">
        <w:rPr>
          <w:rFonts w:hint="eastAsia"/>
        </w:rPr>
        <w:t>1.白天模式：</w:t>
      </w:r>
    </w:p>
    <w:p w14:paraId="52041A64" w14:textId="77777777" w:rsidR="00BC32EE" w:rsidRPr="006E79F3" w:rsidRDefault="00BC32EE" w:rsidP="006E79F3">
      <w:pPr>
        <w:pStyle w:val="aff6"/>
        <w:shd w:val="clear" w:color="auto" w:fill="F2F2F2" w:themeFill="background1" w:themeFillShade="F2"/>
        <w:rPr>
          <w:i/>
        </w:rPr>
      </w:pPr>
      <w:r w:rsidRPr="006E79F3">
        <w:rPr>
          <w:i/>
        </w:rPr>
        <w:t>{</w:t>
      </w:r>
    </w:p>
    <w:p w14:paraId="02754DB7" w14:textId="77777777" w:rsidR="00BC32EE" w:rsidRPr="006E79F3" w:rsidRDefault="00BC32EE" w:rsidP="006E79F3">
      <w:pPr>
        <w:pStyle w:val="aff6"/>
        <w:shd w:val="clear" w:color="auto" w:fill="F2F2F2" w:themeFill="background1" w:themeFillShade="F2"/>
        <w:rPr>
          <w:i/>
        </w:rPr>
      </w:pPr>
      <w:r w:rsidRPr="006E79F3">
        <w:rPr>
          <w:i/>
        </w:rPr>
        <w:t xml:space="preserve">    "DayNightMode":0</w:t>
      </w:r>
    </w:p>
    <w:p w14:paraId="693321B8" w14:textId="77777777" w:rsidR="00BC32EE" w:rsidRPr="006E79F3" w:rsidRDefault="00BC32EE" w:rsidP="006E79F3">
      <w:pPr>
        <w:pStyle w:val="aff6"/>
        <w:shd w:val="clear" w:color="auto" w:fill="F2F2F2" w:themeFill="background1" w:themeFillShade="F2"/>
        <w:rPr>
          <w:i/>
        </w:rPr>
      </w:pPr>
      <w:r w:rsidRPr="006E79F3">
        <w:rPr>
          <w:i/>
        </w:rPr>
        <w:t>}</w:t>
      </w:r>
    </w:p>
    <w:p w14:paraId="69A1918B" w14:textId="77777777" w:rsidR="00BC32EE" w:rsidRPr="004F68FA" w:rsidRDefault="00BC32EE" w:rsidP="00BC32EE">
      <w:pPr>
        <w:pStyle w:val="aff6"/>
      </w:pPr>
      <w:r w:rsidRPr="004F68FA">
        <w:rPr>
          <w:rFonts w:hint="eastAsia"/>
        </w:rPr>
        <w:t>2.黑夜模式：</w:t>
      </w:r>
    </w:p>
    <w:p w14:paraId="76598272" w14:textId="77777777" w:rsidR="00BC32EE" w:rsidRPr="006E79F3" w:rsidRDefault="00BC32EE" w:rsidP="006E79F3">
      <w:pPr>
        <w:pStyle w:val="aff6"/>
        <w:shd w:val="clear" w:color="auto" w:fill="F2F2F2" w:themeFill="background1" w:themeFillShade="F2"/>
        <w:rPr>
          <w:i/>
        </w:rPr>
      </w:pPr>
      <w:r w:rsidRPr="006E79F3">
        <w:rPr>
          <w:i/>
        </w:rPr>
        <w:t>{</w:t>
      </w:r>
    </w:p>
    <w:p w14:paraId="62EE4067" w14:textId="77777777" w:rsidR="00BC32EE" w:rsidRPr="006E79F3" w:rsidRDefault="00BC32EE" w:rsidP="006E79F3">
      <w:pPr>
        <w:pStyle w:val="aff6"/>
        <w:shd w:val="clear" w:color="auto" w:fill="F2F2F2" w:themeFill="background1" w:themeFillShade="F2"/>
        <w:ind w:firstLineChars="400" w:firstLine="840"/>
        <w:rPr>
          <w:i/>
        </w:rPr>
      </w:pPr>
      <w:r w:rsidRPr="006E79F3">
        <w:rPr>
          <w:i/>
        </w:rPr>
        <w:t>"DayNightMode":1</w:t>
      </w:r>
    </w:p>
    <w:p w14:paraId="5CBEA086" w14:textId="38A1C39D" w:rsidR="00BC32EE" w:rsidRPr="006E79F3" w:rsidRDefault="00BC32EE" w:rsidP="006E79F3">
      <w:pPr>
        <w:pStyle w:val="aff6"/>
        <w:shd w:val="clear" w:color="auto" w:fill="F2F2F2" w:themeFill="background1" w:themeFillShade="F2"/>
        <w:rPr>
          <w:i/>
        </w:rPr>
      </w:pPr>
      <w:r w:rsidRPr="006E79F3">
        <w:rPr>
          <w:i/>
        </w:rPr>
        <w:t>}</w:t>
      </w:r>
    </w:p>
    <w:p w14:paraId="182118DD" w14:textId="77777777" w:rsidR="00BC32EE" w:rsidRDefault="00BC32EE" w:rsidP="00BC32EE">
      <w:pPr>
        <w:pStyle w:val="a3"/>
        <w:ind w:left="0"/>
        <w:rPr>
          <w:b/>
        </w:rPr>
      </w:pPr>
      <w:bookmarkStart w:id="139" w:name="_Toc182906929"/>
      <w:r>
        <w:rPr>
          <w:rFonts w:hint="eastAsia"/>
        </w:rPr>
        <w:t>ICC车辆油电状态接口</w:t>
      </w:r>
      <w:bookmarkEnd w:id="139"/>
    </w:p>
    <w:p w14:paraId="48C38424" w14:textId="77777777" w:rsidR="00BC32EE" w:rsidRPr="001768D4" w:rsidRDefault="00BC32EE" w:rsidP="00BC32EE">
      <w:pPr>
        <w:pStyle w:val="aff6"/>
      </w:pPr>
      <w:r>
        <w:t>ICC HU可选上报车辆油电状态给</w:t>
      </w:r>
      <w:r>
        <w:rPr>
          <w:rFonts w:hint="eastAsia"/>
        </w:rPr>
        <w:t>M</w:t>
      </w:r>
      <w:r>
        <w:t>D</w:t>
      </w:r>
      <w:r w:rsidRPr="001768D4">
        <w:t>，</w:t>
      </w:r>
      <w:r>
        <w:rPr>
          <w:rFonts w:hint="eastAsia"/>
        </w:rPr>
        <w:t>M</w:t>
      </w:r>
      <w:r>
        <w:t>D可根据车辆油电状态</w:t>
      </w:r>
      <w:r w:rsidRPr="001768D4">
        <w:rPr>
          <w:rFonts w:hint="eastAsia"/>
        </w:rPr>
        <w:t>给</w:t>
      </w:r>
      <w:r w:rsidRPr="001768D4">
        <w:t>用户提供</w:t>
      </w:r>
      <w:r w:rsidRPr="001768D4">
        <w:rPr>
          <w:rFonts w:hint="eastAsia"/>
        </w:rPr>
        <w:t>推荐</w:t>
      </w:r>
      <w:r w:rsidRPr="001768D4">
        <w:t>服务。</w:t>
      </w:r>
    </w:p>
    <w:p w14:paraId="0FB13937" w14:textId="77777777" w:rsidR="00BC32EE" w:rsidRPr="001768D4" w:rsidRDefault="00BC32EE" w:rsidP="00BC32EE">
      <w:pPr>
        <w:pStyle w:val="aff6"/>
      </w:pPr>
      <w:r>
        <w:rPr>
          <w:rFonts w:hint="eastAsia"/>
        </w:rPr>
        <w:t>车辆油电状态</w:t>
      </w:r>
      <w:r w:rsidRPr="001768D4">
        <w:t>包括：</w:t>
      </w:r>
      <w:r w:rsidRPr="001768D4">
        <w:rPr>
          <w:rFonts w:hint="eastAsia"/>
        </w:rPr>
        <w:t>低油</w:t>
      </w:r>
      <w:r w:rsidRPr="001768D4">
        <w:t>/</w:t>
      </w:r>
      <w:r w:rsidRPr="001768D4">
        <w:rPr>
          <w:rFonts w:hint="eastAsia"/>
        </w:rPr>
        <w:t>低电</w:t>
      </w:r>
      <w:r w:rsidRPr="001768D4">
        <w:t>状态</w:t>
      </w:r>
      <w:r w:rsidRPr="001768D4">
        <w:rPr>
          <w:rFonts w:hint="eastAsia"/>
        </w:rPr>
        <w:t>、</w:t>
      </w:r>
      <w:r w:rsidRPr="001768D4">
        <w:t>胎压</w:t>
      </w:r>
      <w:r w:rsidRPr="001768D4">
        <w:rPr>
          <w:rFonts w:hint="eastAsia"/>
        </w:rPr>
        <w:t>低压</w:t>
      </w:r>
      <w:r w:rsidRPr="001768D4">
        <w:t>状态</w:t>
      </w:r>
      <w:r>
        <w:rPr>
          <w:rFonts w:hint="eastAsia"/>
        </w:rPr>
        <w:t>。其中，</w:t>
      </w:r>
      <w:r w:rsidRPr="001768D4">
        <w:rPr>
          <w:rFonts w:hint="eastAsia"/>
        </w:rPr>
        <w:t>低油</w:t>
      </w:r>
      <w:r w:rsidRPr="001768D4">
        <w:t>针对汽</w:t>
      </w:r>
      <w:r w:rsidRPr="001768D4">
        <w:rPr>
          <w:rFonts w:hint="eastAsia"/>
        </w:rPr>
        <w:t>（柴</w:t>
      </w:r>
      <w:r w:rsidRPr="001768D4">
        <w:t>）油</w:t>
      </w:r>
      <w:r w:rsidRPr="001768D4">
        <w:rPr>
          <w:rFonts w:hint="eastAsia"/>
        </w:rPr>
        <w:t>车</w:t>
      </w:r>
      <w:r>
        <w:t>，低电状态针对电动汽车</w:t>
      </w:r>
      <w:r>
        <w:rPr>
          <w:rFonts w:hint="eastAsia"/>
        </w:rPr>
        <w:t>。</w:t>
      </w:r>
    </w:p>
    <w:p w14:paraId="3DFCC534" w14:textId="30DA230C" w:rsidR="00BC32EE" w:rsidRDefault="00BC32EE" w:rsidP="009F0DEA">
      <w:pPr>
        <w:pStyle w:val="aff6"/>
      </w:pPr>
      <w:r>
        <w:rPr>
          <w:rFonts w:hint="eastAsia"/>
        </w:rPr>
        <w:t>ICC</w:t>
      </w:r>
      <w:r>
        <w:t xml:space="preserve"> HU</w:t>
      </w:r>
      <w:r>
        <w:rPr>
          <w:rFonts w:hint="eastAsia"/>
        </w:rPr>
        <w:t>与M</w:t>
      </w:r>
      <w:r>
        <w:t>D连接</w:t>
      </w:r>
      <w:r w:rsidRPr="001768D4">
        <w:t>时需要主动上报</w:t>
      </w:r>
      <w:r w:rsidRPr="001768D4">
        <w:rPr>
          <w:rFonts w:hint="eastAsia"/>
        </w:rPr>
        <w:t>当前</w:t>
      </w:r>
      <w:r w:rsidRPr="001768D4">
        <w:t>状态信息（</w:t>
      </w:r>
      <w:r w:rsidRPr="001768D4">
        <w:rPr>
          <w:rFonts w:hint="eastAsia"/>
        </w:rPr>
        <w:t>低油/低电</w:t>
      </w:r>
      <w:r w:rsidRPr="001768D4">
        <w:t>状态，胎压低压状态）</w:t>
      </w:r>
      <w:r w:rsidRPr="001768D4">
        <w:rPr>
          <w:rFonts w:hint="eastAsia"/>
        </w:rPr>
        <w:t>，</w:t>
      </w:r>
      <w:r w:rsidRPr="001768D4">
        <w:t>后续</w:t>
      </w:r>
      <w:r w:rsidRPr="001768D4">
        <w:rPr>
          <w:rFonts w:hint="eastAsia"/>
        </w:rPr>
        <w:t>状态</w:t>
      </w:r>
      <w:r w:rsidRPr="001768D4">
        <w:t>变更时需要</w:t>
      </w:r>
      <w:r w:rsidRPr="001768D4">
        <w:rPr>
          <w:rFonts w:hint="eastAsia"/>
        </w:rPr>
        <w:t>上报</w:t>
      </w:r>
      <w:r>
        <w:t>变更后的状态</w:t>
      </w:r>
      <w:r>
        <w:rPr>
          <w:rFonts w:hint="eastAsia"/>
        </w:rPr>
        <w:t>。</w:t>
      </w:r>
      <w:bookmarkStart w:id="140" w:name="_Toc29310166"/>
      <w:bookmarkStart w:id="141" w:name="_Toc29473647"/>
      <w:bookmarkStart w:id="142" w:name="_Toc34145843"/>
      <w:bookmarkStart w:id="143" w:name="_Toc34421451"/>
      <w:bookmarkEnd w:id="140"/>
      <w:bookmarkEnd w:id="141"/>
      <w:bookmarkEnd w:id="142"/>
      <w:bookmarkEnd w:id="143"/>
    </w:p>
    <w:p w14:paraId="25262339" w14:textId="77777777" w:rsidR="00BC32EE" w:rsidRPr="002F63A7" w:rsidRDefault="00BC32EE" w:rsidP="00C46F97">
      <w:pPr>
        <w:pStyle w:val="a4"/>
        <w:numPr>
          <w:ilvl w:val="2"/>
          <w:numId w:val="35"/>
        </w:numPr>
        <w:spacing w:before="156" w:after="156"/>
      </w:pPr>
      <w:r>
        <w:rPr>
          <w:rFonts w:hint="eastAsia"/>
        </w:rPr>
        <w:t>接口协议定义</w:t>
      </w:r>
    </w:p>
    <w:p w14:paraId="4322188D"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44" w:name="_Toc99122545"/>
      <w:bookmarkStart w:id="145" w:name="_Toc109155365"/>
      <w:bookmarkStart w:id="146" w:name="_Toc182906930"/>
      <w:bookmarkEnd w:id="144"/>
      <w:bookmarkEnd w:id="145"/>
      <w:bookmarkEnd w:id="146"/>
    </w:p>
    <w:p w14:paraId="0E14A0B5"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47" w:name="_Toc99122546"/>
      <w:bookmarkStart w:id="148" w:name="_Toc109155366"/>
      <w:bookmarkStart w:id="149" w:name="_Toc182906931"/>
      <w:bookmarkEnd w:id="147"/>
      <w:bookmarkEnd w:id="148"/>
      <w:bookmarkEnd w:id="149"/>
    </w:p>
    <w:p w14:paraId="4865FE2B" w14:textId="72906868"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TYPE_POWER</w:t>
      </w:r>
      <w:r>
        <w:rPr>
          <w:rFonts w:hint="eastAsia"/>
        </w:rPr>
        <w:t>_</w:t>
      </w:r>
      <w:r>
        <w:t>STATE</w:t>
      </w:r>
      <w:r w:rsidR="00DF785D">
        <w:rPr>
          <w:rFonts w:hint="eastAsia"/>
        </w:rPr>
        <w:t>。</w:t>
      </w:r>
    </w:p>
    <w:p w14:paraId="0BD49D3A" w14:textId="29024E1A" w:rsidR="00BC32EE" w:rsidRDefault="00BC32EE" w:rsidP="00BC32EE">
      <w:pPr>
        <w:pStyle w:val="aff6"/>
      </w:pPr>
      <w:r>
        <w:rPr>
          <w:rFonts w:hint="eastAsia"/>
        </w:rPr>
        <w:t>状态接口方向：ICC</w:t>
      </w:r>
      <w:r>
        <w:t xml:space="preserve"> HU</w:t>
      </w:r>
      <w:r>
        <w:rPr>
          <w:rFonts w:hint="eastAsia"/>
        </w:rPr>
        <w:t>—&gt;</w:t>
      </w:r>
      <w:r>
        <w:t>ICC MD</w:t>
      </w:r>
      <w:r w:rsidR="00DF785D">
        <w:rPr>
          <w:rFonts w:hint="eastAsia"/>
        </w:rPr>
        <w:t>。</w:t>
      </w:r>
    </w:p>
    <w:p w14:paraId="76A0793B" w14:textId="766DF06C" w:rsidR="00BC32EE" w:rsidRDefault="00BC32EE" w:rsidP="00BC32EE">
      <w:pPr>
        <w:pStyle w:val="aff6"/>
      </w:pPr>
      <w:r>
        <w:rPr>
          <w:rFonts w:hint="eastAsia"/>
        </w:rPr>
        <w:t>车辆油电</w:t>
      </w:r>
      <w:r>
        <w:t>状态接口协议定义如下表</w:t>
      </w:r>
      <w:r>
        <w:rPr>
          <w:rFonts w:hint="eastAsia"/>
        </w:rPr>
        <w:t>：</w:t>
      </w:r>
    </w:p>
    <w:p w14:paraId="72AD6368" w14:textId="3A39878D" w:rsidR="00DF785D" w:rsidRDefault="00DF785D" w:rsidP="00DF785D">
      <w:pPr>
        <w:pStyle w:val="ae"/>
        <w:spacing w:before="156" w:after="156"/>
      </w:pPr>
      <w:r w:rsidRPr="00DF785D">
        <w:rPr>
          <w:rFonts w:hint="eastAsia"/>
        </w:rPr>
        <w:t>ICC应用层协议车辆油电状态接口定义</w:t>
      </w:r>
    </w:p>
    <w:tbl>
      <w:tblPr>
        <w:tblW w:w="9173" w:type="dxa"/>
        <w:tblInd w:w="-5" w:type="dxa"/>
        <w:tblLook w:val="04A0" w:firstRow="1" w:lastRow="0" w:firstColumn="1" w:lastColumn="0" w:noHBand="0" w:noVBand="1"/>
      </w:tblPr>
      <w:tblGrid>
        <w:gridCol w:w="1476"/>
        <w:gridCol w:w="1031"/>
        <w:gridCol w:w="1476"/>
        <w:gridCol w:w="1026"/>
        <w:gridCol w:w="669"/>
        <w:gridCol w:w="939"/>
        <w:gridCol w:w="2556"/>
      </w:tblGrid>
      <w:tr w:rsidR="00BC32EE" w:rsidRPr="009F0DEA" w14:paraId="174143B6" w14:textId="77777777" w:rsidTr="00DF785D">
        <w:trPr>
          <w:trHeight w:val="287"/>
        </w:trPr>
        <w:tc>
          <w:tcPr>
            <w:tcW w:w="25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7D15C" w14:textId="77777777" w:rsidR="00BC32EE" w:rsidRPr="009F0DEA" w:rsidRDefault="00BC32EE" w:rsidP="00DF785D">
            <w:pPr>
              <w:pStyle w:val="afffffffffff8"/>
              <w:jc w:val="center"/>
            </w:pPr>
            <w:r w:rsidRPr="009F0DEA">
              <w:rPr>
                <w:rFonts w:hint="eastAsia"/>
              </w:rPr>
              <w:t>参数名称</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772E4" w14:textId="77777777" w:rsidR="00BC32EE" w:rsidRPr="009F0DEA" w:rsidRDefault="00BC32EE" w:rsidP="00DF785D">
            <w:pPr>
              <w:pStyle w:val="afffffffffff8"/>
              <w:jc w:val="center"/>
            </w:pPr>
            <w:r w:rsidRPr="009F0DEA">
              <w:rPr>
                <w:rFonts w:hint="eastAsia"/>
              </w:rPr>
              <w:t>描述</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F5EB5" w14:textId="77777777" w:rsidR="00BC32EE" w:rsidRPr="009F0DEA" w:rsidRDefault="00BC32EE" w:rsidP="00DF785D">
            <w:pPr>
              <w:pStyle w:val="afffffffffff8"/>
              <w:jc w:val="center"/>
            </w:pPr>
            <w:r w:rsidRPr="009F0DEA">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12358" w14:textId="77777777" w:rsidR="00BC32EE" w:rsidRPr="009F0DEA" w:rsidRDefault="00BC32EE" w:rsidP="00DF785D">
            <w:pPr>
              <w:pStyle w:val="afffffffffff8"/>
              <w:jc w:val="center"/>
            </w:pPr>
            <w:r w:rsidRPr="009F0DEA">
              <w:rPr>
                <w:rFonts w:hint="eastAsia"/>
              </w:rPr>
              <w:t>M/O</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5956D" w14:textId="77777777" w:rsidR="00BC32EE" w:rsidRPr="009F0DEA" w:rsidRDefault="00BC32EE" w:rsidP="00DF785D">
            <w:pPr>
              <w:pStyle w:val="afffffffffff8"/>
              <w:jc w:val="center"/>
            </w:pPr>
            <w:r w:rsidRPr="009F0DEA">
              <w:rPr>
                <w:rFonts w:hint="eastAsia"/>
              </w:rPr>
              <w:t>字段值</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241C1" w14:textId="77777777" w:rsidR="00BC32EE" w:rsidRPr="009F0DEA" w:rsidRDefault="00BC32EE" w:rsidP="00DF785D">
            <w:pPr>
              <w:pStyle w:val="afffffffffff8"/>
              <w:jc w:val="center"/>
            </w:pPr>
            <w:r w:rsidRPr="009F0DEA">
              <w:rPr>
                <w:rFonts w:hint="eastAsia"/>
              </w:rPr>
              <w:t>字段含义</w:t>
            </w:r>
          </w:p>
        </w:tc>
      </w:tr>
      <w:tr w:rsidR="00BC32EE" w:rsidRPr="009F0DEA" w14:paraId="03C22EAB" w14:textId="77777777" w:rsidTr="00DF785D">
        <w:trPr>
          <w:trHeight w:val="287"/>
        </w:trPr>
        <w:tc>
          <w:tcPr>
            <w:tcW w:w="1476" w:type="dxa"/>
            <w:tcBorders>
              <w:top w:val="nil"/>
              <w:left w:val="single" w:sz="4" w:space="0" w:color="auto"/>
              <w:bottom w:val="single" w:sz="4" w:space="0" w:color="auto"/>
              <w:right w:val="single" w:sz="4" w:space="0" w:color="auto"/>
            </w:tcBorders>
            <w:shd w:val="clear" w:color="auto" w:fill="auto"/>
            <w:vAlign w:val="center"/>
            <w:hideMark/>
          </w:tcPr>
          <w:p w14:paraId="3DCF523E" w14:textId="77777777" w:rsidR="00BC32EE" w:rsidRPr="009F0DEA" w:rsidRDefault="00BC32EE" w:rsidP="00DF785D">
            <w:pPr>
              <w:pStyle w:val="afffffffffff8"/>
              <w:jc w:val="center"/>
            </w:pPr>
            <w:r w:rsidRPr="009F0DEA">
              <w:rPr>
                <w:rFonts w:hint="eastAsia"/>
              </w:rPr>
              <w:lastRenderedPageBreak/>
              <w:t>Level 1</w:t>
            </w:r>
          </w:p>
        </w:tc>
        <w:tc>
          <w:tcPr>
            <w:tcW w:w="1031" w:type="dxa"/>
            <w:tcBorders>
              <w:top w:val="nil"/>
              <w:left w:val="nil"/>
              <w:bottom w:val="single" w:sz="4" w:space="0" w:color="auto"/>
              <w:right w:val="single" w:sz="4" w:space="0" w:color="auto"/>
            </w:tcBorders>
            <w:shd w:val="clear" w:color="auto" w:fill="auto"/>
            <w:vAlign w:val="center"/>
            <w:hideMark/>
          </w:tcPr>
          <w:p w14:paraId="5592E60B" w14:textId="77777777" w:rsidR="00BC32EE" w:rsidRPr="009F0DEA" w:rsidRDefault="00BC32EE" w:rsidP="00DF785D">
            <w:pPr>
              <w:pStyle w:val="afffffffffff8"/>
              <w:jc w:val="center"/>
            </w:pPr>
            <w:r w:rsidRPr="009F0DEA">
              <w:rPr>
                <w:rFonts w:hint="eastAsia"/>
              </w:rPr>
              <w:t>Level 2</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025CF" w14:textId="77777777" w:rsidR="00BC32EE" w:rsidRPr="009F0DEA" w:rsidRDefault="00BC32EE" w:rsidP="00DF785D">
            <w:pPr>
              <w:pStyle w:val="afffffffffff8"/>
              <w:jc w:val="center"/>
            </w:pPr>
          </w:p>
        </w:tc>
        <w:tc>
          <w:tcPr>
            <w:tcW w:w="10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77307" w14:textId="77777777" w:rsidR="00BC32EE" w:rsidRPr="009F0DEA" w:rsidRDefault="00BC32EE" w:rsidP="00DF785D">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D4C510" w14:textId="77777777" w:rsidR="00BC32EE" w:rsidRPr="009F0DEA" w:rsidRDefault="00BC32EE" w:rsidP="00DF785D">
            <w:pPr>
              <w:pStyle w:val="afffffffffff8"/>
              <w:jc w:val="cente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8B167" w14:textId="77777777" w:rsidR="00BC32EE" w:rsidRPr="009F0DEA" w:rsidRDefault="00BC32EE" w:rsidP="00DF785D">
            <w:pPr>
              <w:pStyle w:val="afffffffffff8"/>
              <w:jc w:val="center"/>
            </w:pPr>
          </w:p>
        </w:tc>
        <w:tc>
          <w:tcPr>
            <w:tcW w:w="2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ABE46" w14:textId="77777777" w:rsidR="00BC32EE" w:rsidRPr="009F0DEA" w:rsidRDefault="00BC32EE" w:rsidP="00DF785D">
            <w:pPr>
              <w:pStyle w:val="afffffffffff8"/>
              <w:jc w:val="center"/>
            </w:pPr>
          </w:p>
        </w:tc>
      </w:tr>
      <w:tr w:rsidR="00BC32EE" w:rsidRPr="009F0DEA" w14:paraId="60404E91" w14:textId="77777777" w:rsidTr="009F0DEA">
        <w:trPr>
          <w:trHeight w:val="287"/>
        </w:trPr>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14:paraId="4B85022E" w14:textId="77777777" w:rsidR="00BC32EE" w:rsidRPr="009F0DEA" w:rsidRDefault="00BC32EE" w:rsidP="00DF785D">
            <w:pPr>
              <w:pStyle w:val="afffffffffff8"/>
              <w:rPr>
                <w:color w:val="000000"/>
              </w:rPr>
            </w:pPr>
            <w:r w:rsidRPr="009F0DEA">
              <w:rPr>
                <w:rFonts w:hint="eastAsia"/>
                <w:color w:val="000000"/>
              </w:rPr>
              <w:t>isOilEmpty</w:t>
            </w:r>
          </w:p>
        </w:tc>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14:paraId="48B1710F" w14:textId="77777777" w:rsidR="00BC32EE" w:rsidRPr="009F0DEA" w:rsidRDefault="00BC32EE" w:rsidP="00DF785D">
            <w:pPr>
              <w:pStyle w:val="afffffffffff8"/>
              <w:rPr>
                <w:color w:val="000000"/>
              </w:rPr>
            </w:pPr>
            <w:r w:rsidRPr="009F0DEA">
              <w:rPr>
                <w:rFonts w:hint="eastAsia"/>
                <w:color w:val="000000"/>
              </w:rPr>
              <w:t xml:space="preserve">　</w:t>
            </w:r>
          </w:p>
        </w:tc>
        <w:tc>
          <w:tcPr>
            <w:tcW w:w="14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B17D3" w14:textId="77777777" w:rsidR="00BC32EE" w:rsidRPr="009F0DEA" w:rsidRDefault="00BC32EE" w:rsidP="00DF785D">
            <w:pPr>
              <w:pStyle w:val="afffffffffff8"/>
              <w:rPr>
                <w:color w:val="000000"/>
              </w:rPr>
            </w:pPr>
            <w:r w:rsidRPr="009F0DEA">
              <w:rPr>
                <w:rFonts w:hint="eastAsia"/>
                <w:color w:val="000000"/>
              </w:rPr>
              <w:t>低油状态</w:t>
            </w:r>
          </w:p>
        </w:tc>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DDEF85" w14:textId="77777777" w:rsidR="00BC32EE" w:rsidRPr="009F0DEA" w:rsidRDefault="00BC32EE" w:rsidP="00DF785D">
            <w:pPr>
              <w:pStyle w:val="afffffffffff8"/>
              <w:rPr>
                <w:color w:val="000000"/>
              </w:rPr>
            </w:pPr>
            <w:r w:rsidRPr="009F0DEA">
              <w:rPr>
                <w:rFonts w:hint="eastAsia"/>
                <w:color w:val="000000"/>
              </w:rPr>
              <w:t>boolean</w:t>
            </w:r>
          </w:p>
        </w:tc>
        <w:tc>
          <w:tcPr>
            <w:tcW w:w="66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3A6A15" w14:textId="56699404" w:rsidR="00BC32EE" w:rsidRPr="009F0DEA" w:rsidRDefault="00BC32EE" w:rsidP="00DF785D">
            <w:pPr>
              <w:pStyle w:val="afffffffffff8"/>
              <w:rPr>
                <w:color w:val="000000"/>
              </w:rPr>
            </w:pPr>
            <w:r w:rsidRPr="009F0DEA">
              <w:rPr>
                <w:color w:val="000000"/>
              </w:rPr>
              <w:t>O</w:t>
            </w:r>
          </w:p>
        </w:tc>
        <w:tc>
          <w:tcPr>
            <w:tcW w:w="939" w:type="dxa"/>
            <w:tcBorders>
              <w:top w:val="nil"/>
              <w:left w:val="nil"/>
              <w:bottom w:val="single" w:sz="4" w:space="0" w:color="auto"/>
              <w:right w:val="single" w:sz="4" w:space="0" w:color="auto"/>
            </w:tcBorders>
            <w:shd w:val="clear" w:color="auto" w:fill="auto"/>
            <w:noWrap/>
            <w:vAlign w:val="center"/>
            <w:hideMark/>
          </w:tcPr>
          <w:p w14:paraId="5A0453E9" w14:textId="39337974" w:rsidR="00BC32EE" w:rsidRPr="009F0DEA" w:rsidRDefault="00C312A1" w:rsidP="00DF785D">
            <w:pPr>
              <w:pStyle w:val="afffffffffff8"/>
              <w:rPr>
                <w:color w:val="000000"/>
              </w:rPr>
            </w:pPr>
            <w:r w:rsidRPr="00C312A1">
              <w:rPr>
                <w:color w:val="000000"/>
              </w:rPr>
              <w:t>True</w:t>
            </w:r>
          </w:p>
        </w:tc>
        <w:tc>
          <w:tcPr>
            <w:tcW w:w="2556" w:type="dxa"/>
            <w:tcBorders>
              <w:top w:val="nil"/>
              <w:left w:val="nil"/>
              <w:bottom w:val="single" w:sz="4" w:space="0" w:color="auto"/>
              <w:right w:val="single" w:sz="4" w:space="0" w:color="auto"/>
            </w:tcBorders>
            <w:shd w:val="clear" w:color="auto" w:fill="auto"/>
            <w:noWrap/>
            <w:vAlign w:val="center"/>
            <w:hideMark/>
          </w:tcPr>
          <w:p w14:paraId="7313F8E5" w14:textId="77777777" w:rsidR="00BC32EE" w:rsidRPr="009F0DEA" w:rsidRDefault="00BC32EE" w:rsidP="00DF785D">
            <w:pPr>
              <w:pStyle w:val="afffffffffff8"/>
              <w:rPr>
                <w:color w:val="000000"/>
              </w:rPr>
            </w:pPr>
            <w:r w:rsidRPr="009F0DEA">
              <w:rPr>
                <w:rFonts w:hint="eastAsia"/>
                <w:color w:val="000000"/>
              </w:rPr>
              <w:t>汽(柴)油车处于低油状态</w:t>
            </w:r>
          </w:p>
        </w:tc>
      </w:tr>
      <w:tr w:rsidR="00BC32EE" w:rsidRPr="009F0DEA" w14:paraId="6E5636A6" w14:textId="77777777" w:rsidTr="00DF785D">
        <w:trPr>
          <w:trHeight w:val="287"/>
        </w:trPr>
        <w:tc>
          <w:tcPr>
            <w:tcW w:w="1476" w:type="dxa"/>
            <w:vMerge/>
            <w:tcBorders>
              <w:top w:val="nil"/>
              <w:left w:val="single" w:sz="4" w:space="0" w:color="auto"/>
              <w:bottom w:val="single" w:sz="4" w:space="0" w:color="auto"/>
              <w:right w:val="single" w:sz="4" w:space="0" w:color="auto"/>
            </w:tcBorders>
            <w:shd w:val="clear" w:color="auto" w:fill="auto"/>
            <w:vAlign w:val="center"/>
            <w:hideMark/>
          </w:tcPr>
          <w:p w14:paraId="1E1307BD" w14:textId="77777777" w:rsidR="00BC32EE" w:rsidRPr="009F0DEA" w:rsidRDefault="00BC32EE" w:rsidP="00DF785D">
            <w:pPr>
              <w:pStyle w:val="afffffffffff8"/>
              <w:rPr>
                <w:color w:val="000000"/>
              </w:rPr>
            </w:pPr>
          </w:p>
        </w:tc>
        <w:tc>
          <w:tcPr>
            <w:tcW w:w="1031" w:type="dxa"/>
            <w:vMerge/>
            <w:tcBorders>
              <w:top w:val="nil"/>
              <w:left w:val="single" w:sz="4" w:space="0" w:color="auto"/>
              <w:bottom w:val="single" w:sz="4" w:space="0" w:color="auto"/>
              <w:right w:val="single" w:sz="4" w:space="0" w:color="auto"/>
            </w:tcBorders>
            <w:shd w:val="clear" w:color="auto" w:fill="auto"/>
            <w:vAlign w:val="center"/>
            <w:hideMark/>
          </w:tcPr>
          <w:p w14:paraId="5B1CA930" w14:textId="77777777" w:rsidR="00BC32EE" w:rsidRPr="009F0DEA" w:rsidRDefault="00BC32EE" w:rsidP="00DF785D">
            <w:pPr>
              <w:pStyle w:val="afffffffffff8"/>
              <w:rPr>
                <w:color w:val="000000"/>
              </w:rPr>
            </w:pPr>
          </w:p>
        </w:tc>
        <w:tc>
          <w:tcPr>
            <w:tcW w:w="1476" w:type="dxa"/>
            <w:vMerge/>
            <w:tcBorders>
              <w:top w:val="nil"/>
              <w:left w:val="single" w:sz="4" w:space="0" w:color="auto"/>
              <w:bottom w:val="single" w:sz="4" w:space="0" w:color="auto"/>
              <w:right w:val="single" w:sz="4" w:space="0" w:color="auto"/>
            </w:tcBorders>
            <w:shd w:val="clear" w:color="auto" w:fill="auto"/>
            <w:vAlign w:val="center"/>
            <w:hideMark/>
          </w:tcPr>
          <w:p w14:paraId="759373DF" w14:textId="77777777" w:rsidR="00BC32EE" w:rsidRPr="009F0DEA" w:rsidRDefault="00BC32EE" w:rsidP="00DF785D">
            <w:pPr>
              <w:pStyle w:val="afffffffffff8"/>
              <w:rPr>
                <w:color w:val="000000"/>
              </w:rPr>
            </w:pPr>
          </w:p>
        </w:tc>
        <w:tc>
          <w:tcPr>
            <w:tcW w:w="1026" w:type="dxa"/>
            <w:vMerge/>
            <w:tcBorders>
              <w:top w:val="nil"/>
              <w:left w:val="single" w:sz="4" w:space="0" w:color="auto"/>
              <w:bottom w:val="single" w:sz="4" w:space="0" w:color="auto"/>
              <w:right w:val="single" w:sz="4" w:space="0" w:color="auto"/>
            </w:tcBorders>
            <w:shd w:val="clear" w:color="auto" w:fill="auto"/>
            <w:vAlign w:val="center"/>
            <w:hideMark/>
          </w:tcPr>
          <w:p w14:paraId="34D11F42" w14:textId="77777777" w:rsidR="00BC32EE" w:rsidRPr="009F0DEA" w:rsidRDefault="00BC32EE" w:rsidP="00DF785D">
            <w:pPr>
              <w:pStyle w:val="afffffffffff8"/>
              <w:rPr>
                <w:color w:val="000000"/>
              </w:rPr>
            </w:pPr>
          </w:p>
        </w:tc>
        <w:tc>
          <w:tcPr>
            <w:tcW w:w="669" w:type="dxa"/>
            <w:vMerge/>
            <w:tcBorders>
              <w:top w:val="nil"/>
              <w:left w:val="single" w:sz="4" w:space="0" w:color="auto"/>
              <w:bottom w:val="single" w:sz="4" w:space="0" w:color="auto"/>
              <w:right w:val="single" w:sz="4" w:space="0" w:color="auto"/>
            </w:tcBorders>
            <w:shd w:val="clear" w:color="auto" w:fill="auto"/>
            <w:vAlign w:val="center"/>
            <w:hideMark/>
          </w:tcPr>
          <w:p w14:paraId="55A8FA85" w14:textId="77777777" w:rsidR="00BC32EE" w:rsidRPr="009F0DEA" w:rsidRDefault="00BC32EE" w:rsidP="00DF785D">
            <w:pPr>
              <w:pStyle w:val="afffffffffff8"/>
              <w:rPr>
                <w:color w:val="000000"/>
              </w:rPr>
            </w:pPr>
          </w:p>
        </w:tc>
        <w:tc>
          <w:tcPr>
            <w:tcW w:w="939" w:type="dxa"/>
            <w:tcBorders>
              <w:top w:val="nil"/>
              <w:left w:val="nil"/>
              <w:bottom w:val="single" w:sz="4" w:space="0" w:color="auto"/>
              <w:right w:val="single" w:sz="4" w:space="0" w:color="auto"/>
            </w:tcBorders>
            <w:shd w:val="clear" w:color="auto" w:fill="auto"/>
            <w:noWrap/>
            <w:vAlign w:val="center"/>
            <w:hideMark/>
          </w:tcPr>
          <w:p w14:paraId="4E9FAE76" w14:textId="392AD459" w:rsidR="00BC32EE" w:rsidRPr="009F0DEA" w:rsidRDefault="00C312A1" w:rsidP="00DF785D">
            <w:pPr>
              <w:pStyle w:val="afffffffffff8"/>
              <w:rPr>
                <w:color w:val="000000"/>
              </w:rPr>
            </w:pPr>
            <w:r w:rsidRPr="00C312A1">
              <w:rPr>
                <w:color w:val="000000"/>
              </w:rPr>
              <w:t>False</w:t>
            </w:r>
          </w:p>
        </w:tc>
        <w:tc>
          <w:tcPr>
            <w:tcW w:w="2556" w:type="dxa"/>
            <w:tcBorders>
              <w:top w:val="nil"/>
              <w:left w:val="nil"/>
              <w:bottom w:val="single" w:sz="4" w:space="0" w:color="auto"/>
              <w:right w:val="single" w:sz="4" w:space="0" w:color="auto"/>
            </w:tcBorders>
            <w:shd w:val="clear" w:color="auto" w:fill="auto"/>
            <w:noWrap/>
            <w:vAlign w:val="center"/>
            <w:hideMark/>
          </w:tcPr>
          <w:p w14:paraId="5EF4BF27" w14:textId="77777777" w:rsidR="00BC32EE" w:rsidRPr="009F0DEA" w:rsidRDefault="00BC32EE" w:rsidP="00DF785D">
            <w:pPr>
              <w:pStyle w:val="afffffffffff8"/>
              <w:rPr>
                <w:color w:val="000000"/>
              </w:rPr>
            </w:pPr>
            <w:r w:rsidRPr="009F0DEA">
              <w:rPr>
                <w:rFonts w:hint="eastAsia"/>
                <w:color w:val="000000"/>
              </w:rPr>
              <w:t>汽(柴)油车未处于低油状态</w:t>
            </w:r>
          </w:p>
        </w:tc>
      </w:tr>
      <w:tr w:rsidR="00BC32EE" w:rsidRPr="009F0DEA" w14:paraId="04A2191E" w14:textId="77777777" w:rsidTr="009F0DEA">
        <w:trPr>
          <w:trHeight w:val="287"/>
        </w:trPr>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14:paraId="7C7B6554" w14:textId="77777777" w:rsidR="00BC32EE" w:rsidRPr="009F0DEA" w:rsidRDefault="00BC32EE" w:rsidP="00DF785D">
            <w:pPr>
              <w:pStyle w:val="afffffffffff8"/>
              <w:rPr>
                <w:color w:val="000000"/>
              </w:rPr>
            </w:pPr>
            <w:r w:rsidRPr="009F0DEA">
              <w:rPr>
                <w:rFonts w:hint="eastAsia"/>
                <w:color w:val="000000"/>
              </w:rPr>
              <w:t>isBatteryLow</w:t>
            </w:r>
          </w:p>
        </w:tc>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14:paraId="24EB3E6E" w14:textId="77777777" w:rsidR="00BC32EE" w:rsidRPr="009F0DEA" w:rsidRDefault="00BC32EE" w:rsidP="00DF785D">
            <w:pPr>
              <w:pStyle w:val="afffffffffff8"/>
              <w:rPr>
                <w:color w:val="000000"/>
              </w:rPr>
            </w:pPr>
            <w:r w:rsidRPr="009F0DEA">
              <w:rPr>
                <w:rFonts w:hint="eastAsia"/>
                <w:color w:val="000000"/>
              </w:rPr>
              <w:t xml:space="preserve">　</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14:paraId="6FC6BFA0" w14:textId="77777777" w:rsidR="00BC32EE" w:rsidRPr="009F0DEA" w:rsidRDefault="00BC32EE" w:rsidP="00DF785D">
            <w:pPr>
              <w:pStyle w:val="afffffffffff8"/>
              <w:rPr>
                <w:color w:val="000000"/>
              </w:rPr>
            </w:pPr>
            <w:r w:rsidRPr="009F0DEA">
              <w:rPr>
                <w:rFonts w:hint="eastAsia"/>
                <w:color w:val="000000"/>
              </w:rPr>
              <w:t>低电状态</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14:paraId="36B249C6" w14:textId="77777777" w:rsidR="00BC32EE" w:rsidRPr="009F0DEA" w:rsidRDefault="00BC32EE" w:rsidP="00DF785D">
            <w:pPr>
              <w:pStyle w:val="afffffffffff8"/>
              <w:rPr>
                <w:color w:val="000000"/>
              </w:rPr>
            </w:pPr>
            <w:r w:rsidRPr="009F0DEA">
              <w:rPr>
                <w:rFonts w:hint="eastAsia"/>
                <w:color w:val="000000"/>
              </w:rPr>
              <w:t>boolean</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14:paraId="70C4F317" w14:textId="24AC1021" w:rsidR="00BC32EE" w:rsidRPr="009F0DEA" w:rsidRDefault="00BC32EE" w:rsidP="00DF785D">
            <w:pPr>
              <w:pStyle w:val="afffffffffff8"/>
              <w:rPr>
                <w:color w:val="000000"/>
              </w:rPr>
            </w:pPr>
            <w:r w:rsidRPr="009F0DEA">
              <w:rPr>
                <w:color w:val="000000"/>
              </w:rPr>
              <w:t>O</w:t>
            </w:r>
          </w:p>
        </w:tc>
        <w:tc>
          <w:tcPr>
            <w:tcW w:w="939" w:type="dxa"/>
            <w:tcBorders>
              <w:top w:val="nil"/>
              <w:left w:val="nil"/>
              <w:bottom w:val="single" w:sz="4" w:space="0" w:color="auto"/>
              <w:right w:val="single" w:sz="4" w:space="0" w:color="auto"/>
            </w:tcBorders>
            <w:shd w:val="clear" w:color="auto" w:fill="auto"/>
            <w:noWrap/>
            <w:vAlign w:val="center"/>
            <w:hideMark/>
          </w:tcPr>
          <w:p w14:paraId="4EAEA21B" w14:textId="68CE53D1" w:rsidR="00BC32EE" w:rsidRPr="009F0DEA" w:rsidRDefault="00C312A1" w:rsidP="00DF785D">
            <w:pPr>
              <w:pStyle w:val="afffffffffff8"/>
              <w:rPr>
                <w:color w:val="000000"/>
              </w:rPr>
            </w:pPr>
            <w:r w:rsidRPr="00C312A1">
              <w:rPr>
                <w:color w:val="000000"/>
              </w:rPr>
              <w:t>True</w:t>
            </w:r>
          </w:p>
        </w:tc>
        <w:tc>
          <w:tcPr>
            <w:tcW w:w="2556" w:type="dxa"/>
            <w:tcBorders>
              <w:top w:val="nil"/>
              <w:left w:val="nil"/>
              <w:bottom w:val="single" w:sz="4" w:space="0" w:color="auto"/>
              <w:right w:val="single" w:sz="4" w:space="0" w:color="auto"/>
            </w:tcBorders>
            <w:shd w:val="clear" w:color="auto" w:fill="auto"/>
            <w:noWrap/>
            <w:vAlign w:val="center"/>
            <w:hideMark/>
          </w:tcPr>
          <w:p w14:paraId="1C8DBD41" w14:textId="77777777" w:rsidR="00BC32EE" w:rsidRPr="009F0DEA" w:rsidRDefault="00BC32EE" w:rsidP="00DF785D">
            <w:pPr>
              <w:pStyle w:val="afffffffffff8"/>
              <w:rPr>
                <w:color w:val="000000"/>
              </w:rPr>
            </w:pPr>
            <w:r w:rsidRPr="009F0DEA">
              <w:rPr>
                <w:rFonts w:hint="eastAsia"/>
                <w:color w:val="000000"/>
              </w:rPr>
              <w:t>电动汽车处于低电状态</w:t>
            </w:r>
          </w:p>
        </w:tc>
      </w:tr>
      <w:tr w:rsidR="00BC32EE" w:rsidRPr="009F0DEA" w14:paraId="46351117" w14:textId="77777777" w:rsidTr="00DF785D">
        <w:trPr>
          <w:trHeight w:val="287"/>
        </w:trPr>
        <w:tc>
          <w:tcPr>
            <w:tcW w:w="1476" w:type="dxa"/>
            <w:vMerge/>
            <w:tcBorders>
              <w:top w:val="nil"/>
              <w:left w:val="single" w:sz="4" w:space="0" w:color="auto"/>
              <w:bottom w:val="single" w:sz="4" w:space="0" w:color="auto"/>
              <w:right w:val="single" w:sz="4" w:space="0" w:color="auto"/>
            </w:tcBorders>
            <w:shd w:val="clear" w:color="auto" w:fill="auto"/>
            <w:vAlign w:val="center"/>
            <w:hideMark/>
          </w:tcPr>
          <w:p w14:paraId="59AA57B5" w14:textId="77777777" w:rsidR="00BC32EE" w:rsidRPr="009F0DEA" w:rsidRDefault="00BC32EE" w:rsidP="00DF785D">
            <w:pPr>
              <w:pStyle w:val="afffffffffff8"/>
              <w:rPr>
                <w:color w:val="000000"/>
              </w:rPr>
            </w:pPr>
          </w:p>
        </w:tc>
        <w:tc>
          <w:tcPr>
            <w:tcW w:w="1031" w:type="dxa"/>
            <w:vMerge/>
            <w:tcBorders>
              <w:top w:val="nil"/>
              <w:left w:val="single" w:sz="4" w:space="0" w:color="auto"/>
              <w:bottom w:val="single" w:sz="4" w:space="0" w:color="auto"/>
              <w:right w:val="single" w:sz="4" w:space="0" w:color="auto"/>
            </w:tcBorders>
            <w:shd w:val="clear" w:color="auto" w:fill="auto"/>
            <w:vAlign w:val="center"/>
            <w:hideMark/>
          </w:tcPr>
          <w:p w14:paraId="76F3A35A" w14:textId="77777777" w:rsidR="00BC32EE" w:rsidRPr="009F0DEA" w:rsidRDefault="00BC32EE" w:rsidP="00DF785D">
            <w:pPr>
              <w:pStyle w:val="afffffffffff8"/>
              <w:rPr>
                <w:color w:val="000000"/>
              </w:rPr>
            </w:pPr>
          </w:p>
        </w:tc>
        <w:tc>
          <w:tcPr>
            <w:tcW w:w="1476" w:type="dxa"/>
            <w:vMerge/>
            <w:tcBorders>
              <w:top w:val="nil"/>
              <w:left w:val="single" w:sz="4" w:space="0" w:color="auto"/>
              <w:bottom w:val="single" w:sz="4" w:space="0" w:color="auto"/>
              <w:right w:val="single" w:sz="4" w:space="0" w:color="auto"/>
            </w:tcBorders>
            <w:shd w:val="clear" w:color="auto" w:fill="auto"/>
            <w:vAlign w:val="center"/>
            <w:hideMark/>
          </w:tcPr>
          <w:p w14:paraId="7BCEA369" w14:textId="77777777" w:rsidR="00BC32EE" w:rsidRPr="009F0DEA" w:rsidRDefault="00BC32EE" w:rsidP="00DF785D">
            <w:pPr>
              <w:pStyle w:val="afffffffffff8"/>
              <w:rPr>
                <w:color w:val="000000"/>
              </w:rPr>
            </w:pPr>
          </w:p>
        </w:tc>
        <w:tc>
          <w:tcPr>
            <w:tcW w:w="1026" w:type="dxa"/>
            <w:vMerge/>
            <w:tcBorders>
              <w:top w:val="nil"/>
              <w:left w:val="single" w:sz="4" w:space="0" w:color="auto"/>
              <w:bottom w:val="single" w:sz="4" w:space="0" w:color="auto"/>
              <w:right w:val="single" w:sz="4" w:space="0" w:color="auto"/>
            </w:tcBorders>
            <w:shd w:val="clear" w:color="auto" w:fill="auto"/>
            <w:vAlign w:val="center"/>
            <w:hideMark/>
          </w:tcPr>
          <w:p w14:paraId="415FECC1" w14:textId="77777777" w:rsidR="00BC32EE" w:rsidRPr="009F0DEA" w:rsidRDefault="00BC32EE" w:rsidP="00DF785D">
            <w:pPr>
              <w:pStyle w:val="afffffffffff8"/>
              <w:rPr>
                <w:color w:val="000000"/>
              </w:rPr>
            </w:pPr>
          </w:p>
        </w:tc>
        <w:tc>
          <w:tcPr>
            <w:tcW w:w="669" w:type="dxa"/>
            <w:vMerge/>
            <w:tcBorders>
              <w:top w:val="nil"/>
              <w:left w:val="single" w:sz="4" w:space="0" w:color="auto"/>
              <w:bottom w:val="single" w:sz="4" w:space="0" w:color="auto"/>
              <w:right w:val="single" w:sz="4" w:space="0" w:color="auto"/>
            </w:tcBorders>
            <w:shd w:val="clear" w:color="auto" w:fill="auto"/>
            <w:vAlign w:val="center"/>
            <w:hideMark/>
          </w:tcPr>
          <w:p w14:paraId="180A7A76" w14:textId="77777777" w:rsidR="00BC32EE" w:rsidRPr="009F0DEA" w:rsidRDefault="00BC32EE" w:rsidP="00DF785D">
            <w:pPr>
              <w:pStyle w:val="afffffffffff8"/>
              <w:rPr>
                <w:color w:val="000000"/>
              </w:rPr>
            </w:pPr>
          </w:p>
        </w:tc>
        <w:tc>
          <w:tcPr>
            <w:tcW w:w="939" w:type="dxa"/>
            <w:tcBorders>
              <w:top w:val="nil"/>
              <w:left w:val="nil"/>
              <w:bottom w:val="single" w:sz="4" w:space="0" w:color="auto"/>
              <w:right w:val="single" w:sz="4" w:space="0" w:color="auto"/>
            </w:tcBorders>
            <w:shd w:val="clear" w:color="auto" w:fill="auto"/>
            <w:noWrap/>
            <w:vAlign w:val="center"/>
            <w:hideMark/>
          </w:tcPr>
          <w:p w14:paraId="6508CC3E" w14:textId="66F7FE78" w:rsidR="00BC32EE" w:rsidRPr="009F0DEA" w:rsidRDefault="00C312A1" w:rsidP="00DF785D">
            <w:pPr>
              <w:pStyle w:val="afffffffffff8"/>
              <w:rPr>
                <w:color w:val="000000"/>
              </w:rPr>
            </w:pPr>
            <w:r w:rsidRPr="00C312A1">
              <w:rPr>
                <w:color w:val="000000"/>
              </w:rPr>
              <w:t>False</w:t>
            </w:r>
          </w:p>
        </w:tc>
        <w:tc>
          <w:tcPr>
            <w:tcW w:w="2556" w:type="dxa"/>
            <w:tcBorders>
              <w:top w:val="nil"/>
              <w:left w:val="nil"/>
              <w:bottom w:val="single" w:sz="4" w:space="0" w:color="auto"/>
              <w:right w:val="single" w:sz="4" w:space="0" w:color="auto"/>
            </w:tcBorders>
            <w:shd w:val="clear" w:color="auto" w:fill="auto"/>
            <w:noWrap/>
            <w:vAlign w:val="center"/>
            <w:hideMark/>
          </w:tcPr>
          <w:p w14:paraId="1D905C63" w14:textId="77777777" w:rsidR="00BC32EE" w:rsidRPr="009F0DEA" w:rsidRDefault="00BC32EE" w:rsidP="00DF785D">
            <w:pPr>
              <w:pStyle w:val="afffffffffff8"/>
              <w:rPr>
                <w:color w:val="000000"/>
              </w:rPr>
            </w:pPr>
            <w:r w:rsidRPr="009F0DEA">
              <w:rPr>
                <w:rFonts w:hint="eastAsia"/>
                <w:color w:val="000000"/>
              </w:rPr>
              <w:t>电动汽车未处于低电状态</w:t>
            </w:r>
          </w:p>
        </w:tc>
      </w:tr>
      <w:tr w:rsidR="00BC32EE" w:rsidRPr="009F0DEA" w14:paraId="7D0B99D9" w14:textId="77777777" w:rsidTr="009F0DEA">
        <w:trPr>
          <w:trHeight w:val="307"/>
        </w:trPr>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14:paraId="7CDD71FF" w14:textId="77777777" w:rsidR="00BC32EE" w:rsidRPr="009F0DEA" w:rsidRDefault="00BC32EE" w:rsidP="00DF785D">
            <w:pPr>
              <w:pStyle w:val="afffffffffff8"/>
              <w:rPr>
                <w:color w:val="000000"/>
              </w:rPr>
            </w:pPr>
            <w:r w:rsidRPr="009F0DEA">
              <w:rPr>
                <w:rFonts w:hint="eastAsia"/>
                <w:color w:val="000000"/>
              </w:rPr>
              <w:t>isTpLow</w:t>
            </w:r>
          </w:p>
        </w:tc>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14:paraId="566B5140" w14:textId="77777777" w:rsidR="00BC32EE" w:rsidRPr="009F0DEA" w:rsidRDefault="00BC32EE" w:rsidP="00DF785D">
            <w:pPr>
              <w:pStyle w:val="afffffffffff8"/>
              <w:rPr>
                <w:color w:val="000000"/>
              </w:rPr>
            </w:pPr>
            <w:r w:rsidRPr="009F0DEA">
              <w:rPr>
                <w:rFonts w:hint="eastAsia"/>
                <w:color w:val="000000"/>
              </w:rPr>
              <w:t xml:space="preserve">　</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14:paraId="6E18E9C6" w14:textId="77777777" w:rsidR="00BC32EE" w:rsidRPr="009F0DEA" w:rsidRDefault="00BC32EE" w:rsidP="00DF785D">
            <w:pPr>
              <w:pStyle w:val="afffffffffff8"/>
              <w:rPr>
                <w:color w:val="000000"/>
              </w:rPr>
            </w:pPr>
            <w:r w:rsidRPr="009F0DEA">
              <w:rPr>
                <w:rFonts w:hint="eastAsia"/>
                <w:color w:val="000000"/>
              </w:rPr>
              <w:t>胎压低压状态</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14:paraId="4CCD55DA" w14:textId="77777777" w:rsidR="00BC32EE" w:rsidRPr="009F0DEA" w:rsidRDefault="00BC32EE" w:rsidP="00DF785D">
            <w:pPr>
              <w:pStyle w:val="afffffffffff8"/>
              <w:rPr>
                <w:color w:val="000000"/>
              </w:rPr>
            </w:pPr>
            <w:r w:rsidRPr="009F0DEA">
              <w:rPr>
                <w:rFonts w:hint="eastAsia"/>
                <w:color w:val="000000"/>
              </w:rPr>
              <w:t>boolean</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14:paraId="7C636F06" w14:textId="52C2DE55" w:rsidR="00BC32EE" w:rsidRPr="009F0DEA" w:rsidRDefault="00BC32EE" w:rsidP="00DF785D">
            <w:pPr>
              <w:pStyle w:val="afffffffffff8"/>
              <w:rPr>
                <w:color w:val="000000"/>
              </w:rPr>
            </w:pPr>
            <w:r w:rsidRPr="009F0DEA">
              <w:rPr>
                <w:color w:val="000000"/>
              </w:rPr>
              <w:t>O</w:t>
            </w:r>
          </w:p>
        </w:tc>
        <w:tc>
          <w:tcPr>
            <w:tcW w:w="939" w:type="dxa"/>
            <w:tcBorders>
              <w:top w:val="nil"/>
              <w:left w:val="nil"/>
              <w:bottom w:val="single" w:sz="4" w:space="0" w:color="auto"/>
              <w:right w:val="single" w:sz="4" w:space="0" w:color="auto"/>
            </w:tcBorders>
            <w:shd w:val="clear" w:color="auto" w:fill="auto"/>
            <w:noWrap/>
            <w:vAlign w:val="center"/>
            <w:hideMark/>
          </w:tcPr>
          <w:p w14:paraId="0DA7296D" w14:textId="1897F8EC" w:rsidR="00BC32EE" w:rsidRPr="009F0DEA" w:rsidRDefault="00C312A1" w:rsidP="00DF785D">
            <w:pPr>
              <w:pStyle w:val="afffffffffff8"/>
              <w:rPr>
                <w:color w:val="000000"/>
              </w:rPr>
            </w:pPr>
            <w:r w:rsidRPr="00C312A1">
              <w:rPr>
                <w:color w:val="000000"/>
              </w:rPr>
              <w:t>True</w:t>
            </w:r>
          </w:p>
        </w:tc>
        <w:tc>
          <w:tcPr>
            <w:tcW w:w="2556" w:type="dxa"/>
            <w:tcBorders>
              <w:top w:val="nil"/>
              <w:left w:val="nil"/>
              <w:bottom w:val="single" w:sz="4" w:space="0" w:color="auto"/>
              <w:right w:val="single" w:sz="4" w:space="0" w:color="auto"/>
            </w:tcBorders>
            <w:shd w:val="clear" w:color="auto" w:fill="auto"/>
            <w:noWrap/>
            <w:vAlign w:val="center"/>
            <w:hideMark/>
          </w:tcPr>
          <w:p w14:paraId="60ECF1F8" w14:textId="77777777" w:rsidR="00BC32EE" w:rsidRPr="009F0DEA" w:rsidRDefault="00BC32EE" w:rsidP="00DF785D">
            <w:pPr>
              <w:pStyle w:val="afffffffffff8"/>
              <w:rPr>
                <w:color w:val="000000"/>
              </w:rPr>
            </w:pPr>
            <w:r w:rsidRPr="009F0DEA">
              <w:rPr>
                <w:rFonts w:hint="eastAsia"/>
                <w:color w:val="000000"/>
              </w:rPr>
              <w:t>处于胎压低压状态</w:t>
            </w:r>
          </w:p>
        </w:tc>
      </w:tr>
      <w:tr w:rsidR="00BC32EE" w:rsidRPr="009F0DEA" w14:paraId="35662143" w14:textId="77777777" w:rsidTr="00DF785D">
        <w:trPr>
          <w:trHeight w:val="287"/>
        </w:trPr>
        <w:tc>
          <w:tcPr>
            <w:tcW w:w="1476" w:type="dxa"/>
            <w:vMerge/>
            <w:tcBorders>
              <w:top w:val="nil"/>
              <w:left w:val="single" w:sz="4" w:space="0" w:color="auto"/>
              <w:bottom w:val="single" w:sz="4" w:space="0" w:color="auto"/>
              <w:right w:val="single" w:sz="4" w:space="0" w:color="auto"/>
            </w:tcBorders>
            <w:shd w:val="clear" w:color="auto" w:fill="auto"/>
            <w:vAlign w:val="center"/>
            <w:hideMark/>
          </w:tcPr>
          <w:p w14:paraId="411A031B" w14:textId="77777777" w:rsidR="00BC32EE" w:rsidRPr="009F0DEA" w:rsidRDefault="00BC32EE" w:rsidP="00DF785D">
            <w:pPr>
              <w:pStyle w:val="afffffffffff8"/>
              <w:rPr>
                <w:color w:val="000000"/>
              </w:rPr>
            </w:pPr>
          </w:p>
        </w:tc>
        <w:tc>
          <w:tcPr>
            <w:tcW w:w="1031" w:type="dxa"/>
            <w:vMerge/>
            <w:tcBorders>
              <w:top w:val="nil"/>
              <w:left w:val="single" w:sz="4" w:space="0" w:color="auto"/>
              <w:bottom w:val="single" w:sz="4" w:space="0" w:color="auto"/>
              <w:right w:val="single" w:sz="4" w:space="0" w:color="auto"/>
            </w:tcBorders>
            <w:shd w:val="clear" w:color="auto" w:fill="auto"/>
            <w:vAlign w:val="center"/>
            <w:hideMark/>
          </w:tcPr>
          <w:p w14:paraId="1DF60498" w14:textId="77777777" w:rsidR="00BC32EE" w:rsidRPr="009F0DEA" w:rsidRDefault="00BC32EE" w:rsidP="00DF785D">
            <w:pPr>
              <w:pStyle w:val="afffffffffff8"/>
              <w:rPr>
                <w:color w:val="000000"/>
              </w:rPr>
            </w:pPr>
          </w:p>
        </w:tc>
        <w:tc>
          <w:tcPr>
            <w:tcW w:w="1476" w:type="dxa"/>
            <w:vMerge/>
            <w:tcBorders>
              <w:top w:val="nil"/>
              <w:left w:val="single" w:sz="4" w:space="0" w:color="auto"/>
              <w:bottom w:val="single" w:sz="4" w:space="0" w:color="auto"/>
              <w:right w:val="single" w:sz="4" w:space="0" w:color="auto"/>
            </w:tcBorders>
            <w:shd w:val="clear" w:color="auto" w:fill="auto"/>
            <w:vAlign w:val="center"/>
            <w:hideMark/>
          </w:tcPr>
          <w:p w14:paraId="021AF046" w14:textId="77777777" w:rsidR="00BC32EE" w:rsidRPr="009F0DEA" w:rsidRDefault="00BC32EE" w:rsidP="00DF785D">
            <w:pPr>
              <w:pStyle w:val="afffffffffff8"/>
              <w:rPr>
                <w:color w:val="000000"/>
              </w:rPr>
            </w:pPr>
          </w:p>
        </w:tc>
        <w:tc>
          <w:tcPr>
            <w:tcW w:w="1026" w:type="dxa"/>
            <w:vMerge/>
            <w:tcBorders>
              <w:top w:val="nil"/>
              <w:left w:val="single" w:sz="4" w:space="0" w:color="auto"/>
              <w:bottom w:val="single" w:sz="4" w:space="0" w:color="auto"/>
              <w:right w:val="single" w:sz="4" w:space="0" w:color="auto"/>
            </w:tcBorders>
            <w:shd w:val="clear" w:color="auto" w:fill="auto"/>
            <w:vAlign w:val="center"/>
            <w:hideMark/>
          </w:tcPr>
          <w:p w14:paraId="5E80519E" w14:textId="77777777" w:rsidR="00BC32EE" w:rsidRPr="009F0DEA" w:rsidRDefault="00BC32EE" w:rsidP="00DF785D">
            <w:pPr>
              <w:pStyle w:val="afffffffffff8"/>
              <w:rPr>
                <w:color w:val="000000"/>
              </w:rPr>
            </w:pPr>
          </w:p>
        </w:tc>
        <w:tc>
          <w:tcPr>
            <w:tcW w:w="669" w:type="dxa"/>
            <w:vMerge/>
            <w:tcBorders>
              <w:top w:val="nil"/>
              <w:left w:val="single" w:sz="4" w:space="0" w:color="auto"/>
              <w:bottom w:val="single" w:sz="4" w:space="0" w:color="auto"/>
              <w:right w:val="single" w:sz="4" w:space="0" w:color="auto"/>
            </w:tcBorders>
            <w:shd w:val="clear" w:color="auto" w:fill="auto"/>
            <w:vAlign w:val="center"/>
            <w:hideMark/>
          </w:tcPr>
          <w:p w14:paraId="7BC81056" w14:textId="77777777" w:rsidR="00BC32EE" w:rsidRPr="009F0DEA" w:rsidRDefault="00BC32EE" w:rsidP="00DF785D">
            <w:pPr>
              <w:pStyle w:val="afffffffffff8"/>
              <w:rPr>
                <w:color w:val="000000"/>
              </w:rPr>
            </w:pPr>
          </w:p>
        </w:tc>
        <w:tc>
          <w:tcPr>
            <w:tcW w:w="939" w:type="dxa"/>
            <w:tcBorders>
              <w:top w:val="nil"/>
              <w:left w:val="nil"/>
              <w:bottom w:val="single" w:sz="4" w:space="0" w:color="auto"/>
              <w:right w:val="single" w:sz="4" w:space="0" w:color="auto"/>
            </w:tcBorders>
            <w:shd w:val="clear" w:color="auto" w:fill="auto"/>
            <w:noWrap/>
            <w:vAlign w:val="center"/>
            <w:hideMark/>
          </w:tcPr>
          <w:p w14:paraId="4527A056" w14:textId="7A703FE4" w:rsidR="00BC32EE" w:rsidRPr="009F0DEA" w:rsidRDefault="00C312A1" w:rsidP="00DF785D">
            <w:pPr>
              <w:pStyle w:val="afffffffffff8"/>
              <w:rPr>
                <w:color w:val="000000"/>
              </w:rPr>
            </w:pPr>
            <w:r w:rsidRPr="00C312A1">
              <w:rPr>
                <w:color w:val="000000"/>
              </w:rPr>
              <w:t>False</w:t>
            </w:r>
          </w:p>
        </w:tc>
        <w:tc>
          <w:tcPr>
            <w:tcW w:w="2556" w:type="dxa"/>
            <w:tcBorders>
              <w:top w:val="nil"/>
              <w:left w:val="nil"/>
              <w:bottom w:val="single" w:sz="4" w:space="0" w:color="auto"/>
              <w:right w:val="single" w:sz="4" w:space="0" w:color="auto"/>
            </w:tcBorders>
            <w:shd w:val="clear" w:color="auto" w:fill="auto"/>
            <w:noWrap/>
            <w:vAlign w:val="center"/>
            <w:hideMark/>
          </w:tcPr>
          <w:p w14:paraId="1C3EEF11" w14:textId="77777777" w:rsidR="00BC32EE" w:rsidRPr="009F0DEA" w:rsidRDefault="00BC32EE" w:rsidP="00DF785D">
            <w:pPr>
              <w:pStyle w:val="afffffffffff8"/>
              <w:rPr>
                <w:color w:val="000000"/>
              </w:rPr>
            </w:pPr>
            <w:r w:rsidRPr="009F0DEA">
              <w:rPr>
                <w:rFonts w:hint="eastAsia"/>
                <w:color w:val="000000"/>
              </w:rPr>
              <w:t>未处于胎压低压状态</w:t>
            </w:r>
          </w:p>
        </w:tc>
      </w:tr>
    </w:tbl>
    <w:p w14:paraId="56842866" w14:textId="77777777" w:rsidR="00BC32EE" w:rsidRPr="002F63A7" w:rsidRDefault="00BC32EE" w:rsidP="00C46F97">
      <w:pPr>
        <w:pStyle w:val="a4"/>
        <w:numPr>
          <w:ilvl w:val="2"/>
          <w:numId w:val="35"/>
        </w:numPr>
        <w:spacing w:before="156" w:after="156"/>
      </w:pPr>
      <w:bookmarkStart w:id="150" w:name="_Toc34421453"/>
      <w:r>
        <w:rPr>
          <w:rFonts w:hint="eastAsia"/>
        </w:rPr>
        <w:t>接口使用示例</w:t>
      </w:r>
    </w:p>
    <w:bookmarkEnd w:id="150"/>
    <w:p w14:paraId="270EC6FE" w14:textId="77777777" w:rsidR="00BC32EE" w:rsidRPr="001768D4" w:rsidRDefault="00BC32EE" w:rsidP="00BC32EE">
      <w:pPr>
        <w:pStyle w:val="aff6"/>
      </w:pPr>
      <w:r>
        <w:rPr>
          <w:rFonts w:hint="eastAsia"/>
        </w:rPr>
        <w:t>H</w:t>
      </w:r>
      <w:r>
        <w:t>U与</w:t>
      </w:r>
      <w:r>
        <w:rPr>
          <w:rFonts w:hint="eastAsia"/>
        </w:rPr>
        <w:t>M</w:t>
      </w:r>
      <w:r>
        <w:t>D连接</w:t>
      </w:r>
      <w:r>
        <w:rPr>
          <w:rFonts w:hint="eastAsia"/>
        </w:rPr>
        <w:t>ICC</w:t>
      </w:r>
      <w:r>
        <w:t>时</w:t>
      </w:r>
      <w:r w:rsidRPr="001768D4">
        <w:t>，主动上报当前状态：</w:t>
      </w:r>
    </w:p>
    <w:p w14:paraId="7CF4D45D" w14:textId="77777777" w:rsidR="00BC32EE" w:rsidRPr="001768D4" w:rsidRDefault="00BC32EE" w:rsidP="00BC32EE">
      <w:pPr>
        <w:pStyle w:val="aff6"/>
      </w:pPr>
      <w:r w:rsidRPr="001768D4">
        <w:rPr>
          <w:rFonts w:hint="eastAsia"/>
        </w:rPr>
        <w:t>（1</w:t>
      </w:r>
      <w:r w:rsidRPr="001768D4">
        <w:t>）</w:t>
      </w:r>
      <w:r w:rsidRPr="001768D4">
        <w:rPr>
          <w:rFonts w:hint="eastAsia"/>
        </w:rPr>
        <w:t>汽(柴)油车</w:t>
      </w:r>
      <w:r w:rsidRPr="001768D4">
        <w:t>：</w:t>
      </w:r>
    </w:p>
    <w:p w14:paraId="5783E8AC" w14:textId="77777777" w:rsidR="00BC32EE" w:rsidRPr="006E79F3" w:rsidRDefault="00BC32EE" w:rsidP="006E79F3">
      <w:pPr>
        <w:pStyle w:val="aff6"/>
        <w:shd w:val="clear" w:color="auto" w:fill="F2F2F2" w:themeFill="background1" w:themeFillShade="F2"/>
        <w:rPr>
          <w:i/>
        </w:rPr>
      </w:pPr>
      <w:r w:rsidRPr="006E79F3">
        <w:rPr>
          <w:i/>
        </w:rPr>
        <w:t>{</w:t>
      </w:r>
    </w:p>
    <w:p w14:paraId="7A81F61B" w14:textId="52FD9CC1" w:rsidR="00BC32EE" w:rsidRPr="006E79F3" w:rsidRDefault="00BC32EE" w:rsidP="006E79F3">
      <w:pPr>
        <w:pStyle w:val="aff6"/>
        <w:shd w:val="clear" w:color="auto" w:fill="F2F2F2" w:themeFill="background1" w:themeFillShade="F2"/>
        <w:ind w:firstLineChars="400" w:firstLine="840"/>
        <w:rPr>
          <w:i/>
        </w:rPr>
      </w:pPr>
      <w:r w:rsidRPr="006E79F3">
        <w:rPr>
          <w:i/>
        </w:rPr>
        <w:t>"isOilEmpty":</w:t>
      </w:r>
      <w:r w:rsidR="00E07FB8">
        <w:rPr>
          <w:i/>
        </w:rPr>
        <w:t>False</w:t>
      </w:r>
      <w:r w:rsidRPr="006E79F3">
        <w:rPr>
          <w:i/>
        </w:rPr>
        <w:t>,</w:t>
      </w:r>
    </w:p>
    <w:p w14:paraId="66CB7207" w14:textId="7512B8E1" w:rsidR="00BC32EE" w:rsidRPr="006E79F3" w:rsidRDefault="00BC32EE" w:rsidP="006E79F3">
      <w:pPr>
        <w:pStyle w:val="aff6"/>
        <w:shd w:val="clear" w:color="auto" w:fill="F2F2F2" w:themeFill="background1" w:themeFillShade="F2"/>
        <w:ind w:firstLineChars="400" w:firstLine="840"/>
        <w:rPr>
          <w:i/>
        </w:rPr>
      </w:pPr>
      <w:r w:rsidRPr="006E79F3">
        <w:rPr>
          <w:i/>
        </w:rPr>
        <w:t>"</w:t>
      </w:r>
      <w:r w:rsidRPr="006E79F3">
        <w:rPr>
          <w:rFonts w:hint="eastAsia"/>
          <w:i/>
        </w:rPr>
        <w:t>isTpLow</w:t>
      </w:r>
      <w:r w:rsidRPr="006E79F3">
        <w:rPr>
          <w:i/>
        </w:rPr>
        <w:t>":</w:t>
      </w:r>
      <w:r w:rsidR="00E07FB8">
        <w:rPr>
          <w:i/>
        </w:rPr>
        <w:t>False</w:t>
      </w:r>
    </w:p>
    <w:p w14:paraId="25E25913" w14:textId="77777777" w:rsidR="00BC32EE" w:rsidRPr="006E79F3" w:rsidRDefault="00BC32EE" w:rsidP="006E79F3">
      <w:pPr>
        <w:pStyle w:val="aff6"/>
        <w:shd w:val="clear" w:color="auto" w:fill="F2F2F2" w:themeFill="background1" w:themeFillShade="F2"/>
        <w:rPr>
          <w:i/>
        </w:rPr>
      </w:pPr>
      <w:r w:rsidRPr="006E79F3">
        <w:rPr>
          <w:i/>
        </w:rPr>
        <w:t>}</w:t>
      </w:r>
    </w:p>
    <w:p w14:paraId="77800245" w14:textId="77777777" w:rsidR="00BC32EE" w:rsidRPr="006E79F3" w:rsidRDefault="00BC32EE" w:rsidP="00BC32EE">
      <w:pPr>
        <w:pStyle w:val="aff6"/>
      </w:pPr>
      <w:r w:rsidRPr="006E79F3">
        <w:rPr>
          <w:rFonts w:hint="eastAsia"/>
        </w:rPr>
        <w:t>（2</w:t>
      </w:r>
      <w:r w:rsidRPr="006E79F3">
        <w:t>）</w:t>
      </w:r>
      <w:r w:rsidRPr="006E79F3">
        <w:rPr>
          <w:rFonts w:hint="eastAsia"/>
        </w:rPr>
        <w:t>电动</w:t>
      </w:r>
      <w:r w:rsidRPr="006E79F3">
        <w:t>汽车：</w:t>
      </w:r>
    </w:p>
    <w:p w14:paraId="04E3FF24" w14:textId="77777777" w:rsidR="00BC32EE" w:rsidRPr="006E79F3" w:rsidRDefault="00BC32EE" w:rsidP="006E79F3">
      <w:pPr>
        <w:pStyle w:val="aff6"/>
        <w:shd w:val="clear" w:color="auto" w:fill="F2F2F2" w:themeFill="background1" w:themeFillShade="F2"/>
        <w:rPr>
          <w:i/>
        </w:rPr>
      </w:pPr>
      <w:r w:rsidRPr="006E79F3">
        <w:rPr>
          <w:i/>
        </w:rPr>
        <w:t>{</w:t>
      </w:r>
    </w:p>
    <w:p w14:paraId="39BFB51C" w14:textId="6F81E66F" w:rsidR="00BC32EE" w:rsidRPr="006E79F3" w:rsidRDefault="00BC32EE" w:rsidP="006E79F3">
      <w:pPr>
        <w:pStyle w:val="aff6"/>
        <w:shd w:val="clear" w:color="auto" w:fill="F2F2F2" w:themeFill="background1" w:themeFillShade="F2"/>
        <w:ind w:firstLineChars="400" w:firstLine="840"/>
        <w:rPr>
          <w:i/>
        </w:rPr>
      </w:pPr>
      <w:r w:rsidRPr="006E79F3">
        <w:rPr>
          <w:i/>
        </w:rPr>
        <w:t>"isBatteryLow":</w:t>
      </w:r>
      <w:r w:rsidR="00E07FB8">
        <w:rPr>
          <w:i/>
        </w:rPr>
        <w:t>False</w:t>
      </w:r>
      <w:r w:rsidRPr="006E79F3">
        <w:rPr>
          <w:i/>
        </w:rPr>
        <w:t>,</w:t>
      </w:r>
    </w:p>
    <w:p w14:paraId="0A93D362" w14:textId="667AB6DB" w:rsidR="00BC32EE" w:rsidRPr="006E79F3" w:rsidRDefault="00BC32EE" w:rsidP="006E79F3">
      <w:pPr>
        <w:pStyle w:val="aff6"/>
        <w:shd w:val="clear" w:color="auto" w:fill="F2F2F2" w:themeFill="background1" w:themeFillShade="F2"/>
        <w:ind w:firstLineChars="400" w:firstLine="840"/>
        <w:rPr>
          <w:i/>
        </w:rPr>
      </w:pPr>
      <w:r w:rsidRPr="006E79F3">
        <w:rPr>
          <w:i/>
        </w:rPr>
        <w:t>"</w:t>
      </w:r>
      <w:r w:rsidRPr="006E79F3">
        <w:rPr>
          <w:rFonts w:hint="eastAsia"/>
          <w:i/>
        </w:rPr>
        <w:t>isTpLow</w:t>
      </w:r>
      <w:r w:rsidRPr="006E79F3">
        <w:rPr>
          <w:i/>
        </w:rPr>
        <w:t>":</w:t>
      </w:r>
      <w:r w:rsidR="00E07FB8">
        <w:rPr>
          <w:i/>
        </w:rPr>
        <w:t>False</w:t>
      </w:r>
    </w:p>
    <w:p w14:paraId="63D9E3EF" w14:textId="4854E551" w:rsidR="00BC32EE" w:rsidRPr="006E79F3" w:rsidRDefault="00BC32EE" w:rsidP="006E79F3">
      <w:pPr>
        <w:pStyle w:val="aff6"/>
        <w:shd w:val="clear" w:color="auto" w:fill="F2F2F2" w:themeFill="background1" w:themeFillShade="F2"/>
        <w:rPr>
          <w:i/>
        </w:rPr>
      </w:pPr>
      <w:r w:rsidRPr="006E79F3">
        <w:rPr>
          <w:i/>
        </w:rPr>
        <w:t>}</w:t>
      </w:r>
    </w:p>
    <w:p w14:paraId="390A35E5" w14:textId="77777777" w:rsidR="00BC32EE" w:rsidRPr="006E79F3" w:rsidRDefault="00BC32EE" w:rsidP="00BC32EE">
      <w:pPr>
        <w:pStyle w:val="aff6"/>
      </w:pPr>
      <w:r w:rsidRPr="006E79F3">
        <w:rPr>
          <w:rFonts w:hint="eastAsia"/>
        </w:rPr>
        <w:t>后续</w:t>
      </w:r>
      <w:r w:rsidRPr="006E79F3">
        <w:t>变化时在上报变化后的状态：</w:t>
      </w:r>
    </w:p>
    <w:p w14:paraId="57C26583" w14:textId="77777777" w:rsidR="00BC32EE" w:rsidRPr="006E79F3" w:rsidRDefault="00BC32EE" w:rsidP="00BC32EE">
      <w:pPr>
        <w:pStyle w:val="aff6"/>
      </w:pPr>
      <w:r w:rsidRPr="006E79F3">
        <w:rPr>
          <w:rFonts w:hint="eastAsia"/>
        </w:rPr>
        <w:t>（1</w:t>
      </w:r>
      <w:r w:rsidRPr="006E79F3">
        <w:t>）</w:t>
      </w:r>
      <w:r w:rsidRPr="006E79F3">
        <w:rPr>
          <w:rFonts w:hint="eastAsia"/>
        </w:rPr>
        <w:t>车辆处于</w:t>
      </w:r>
      <w:r w:rsidRPr="006E79F3">
        <w:t>低油状态</w:t>
      </w:r>
      <w:r w:rsidRPr="006E79F3">
        <w:rPr>
          <w:rFonts w:hint="eastAsia"/>
        </w:rPr>
        <w:t>：</w:t>
      </w:r>
    </w:p>
    <w:p w14:paraId="57BD2BD4" w14:textId="77777777" w:rsidR="00BC32EE" w:rsidRPr="006E79F3" w:rsidRDefault="00BC32EE" w:rsidP="006E79F3">
      <w:pPr>
        <w:pStyle w:val="aff6"/>
        <w:shd w:val="clear" w:color="auto" w:fill="F2F2F2" w:themeFill="background1" w:themeFillShade="F2"/>
        <w:rPr>
          <w:i/>
        </w:rPr>
      </w:pPr>
      <w:r w:rsidRPr="006E79F3">
        <w:rPr>
          <w:i/>
        </w:rPr>
        <w:t>{</w:t>
      </w:r>
    </w:p>
    <w:p w14:paraId="0F474AAC" w14:textId="16E36EA2" w:rsidR="00BC32EE" w:rsidRPr="006E79F3" w:rsidRDefault="00BC32EE" w:rsidP="006E79F3">
      <w:pPr>
        <w:pStyle w:val="aff6"/>
        <w:shd w:val="clear" w:color="auto" w:fill="F2F2F2" w:themeFill="background1" w:themeFillShade="F2"/>
        <w:ind w:firstLineChars="400" w:firstLine="840"/>
        <w:rPr>
          <w:i/>
        </w:rPr>
      </w:pPr>
      <w:r w:rsidRPr="006E79F3">
        <w:rPr>
          <w:i/>
        </w:rPr>
        <w:t>"isOilEmpty":</w:t>
      </w:r>
      <w:r w:rsidR="00E07FB8">
        <w:rPr>
          <w:i/>
        </w:rPr>
        <w:t>True</w:t>
      </w:r>
    </w:p>
    <w:p w14:paraId="3D08561E" w14:textId="77777777" w:rsidR="00BC32EE" w:rsidRPr="006E79F3" w:rsidRDefault="00BC32EE" w:rsidP="006E79F3">
      <w:pPr>
        <w:pStyle w:val="aff6"/>
        <w:shd w:val="clear" w:color="auto" w:fill="F2F2F2" w:themeFill="background1" w:themeFillShade="F2"/>
        <w:rPr>
          <w:i/>
        </w:rPr>
      </w:pPr>
      <w:r w:rsidRPr="006E79F3">
        <w:rPr>
          <w:i/>
        </w:rPr>
        <w:t>}</w:t>
      </w:r>
    </w:p>
    <w:p w14:paraId="03DC8821" w14:textId="77777777" w:rsidR="00BC32EE" w:rsidRPr="006E79F3" w:rsidRDefault="00BC32EE" w:rsidP="00BC32EE">
      <w:pPr>
        <w:pStyle w:val="aff6"/>
      </w:pPr>
      <w:r w:rsidRPr="006E79F3">
        <w:rPr>
          <w:rFonts w:hint="eastAsia"/>
        </w:rPr>
        <w:t>（2</w:t>
      </w:r>
      <w:r w:rsidRPr="006E79F3">
        <w:t>）</w:t>
      </w:r>
      <w:r w:rsidRPr="006E79F3">
        <w:rPr>
          <w:rFonts w:hint="eastAsia"/>
        </w:rPr>
        <w:t>车辆</w:t>
      </w:r>
      <w:r w:rsidRPr="006E79F3">
        <w:t>处于低电状态</w:t>
      </w:r>
      <w:r w:rsidRPr="006E79F3">
        <w:rPr>
          <w:rFonts w:hint="eastAsia"/>
        </w:rPr>
        <w:t>：</w:t>
      </w:r>
    </w:p>
    <w:p w14:paraId="3E5F1B8D" w14:textId="77777777" w:rsidR="00BC32EE" w:rsidRPr="006E79F3" w:rsidRDefault="00BC32EE" w:rsidP="006E79F3">
      <w:pPr>
        <w:pStyle w:val="aff6"/>
        <w:shd w:val="clear" w:color="auto" w:fill="F2F2F2" w:themeFill="background1" w:themeFillShade="F2"/>
        <w:rPr>
          <w:i/>
        </w:rPr>
      </w:pPr>
      <w:r w:rsidRPr="006E79F3">
        <w:rPr>
          <w:i/>
        </w:rPr>
        <w:t>{</w:t>
      </w:r>
    </w:p>
    <w:p w14:paraId="61B0C796" w14:textId="6BDB051A" w:rsidR="00BC32EE" w:rsidRPr="006E79F3" w:rsidRDefault="00BC32EE" w:rsidP="006E79F3">
      <w:pPr>
        <w:pStyle w:val="aff6"/>
        <w:shd w:val="clear" w:color="auto" w:fill="F2F2F2" w:themeFill="background1" w:themeFillShade="F2"/>
        <w:ind w:firstLineChars="400" w:firstLine="840"/>
        <w:rPr>
          <w:i/>
        </w:rPr>
      </w:pPr>
      <w:r w:rsidRPr="006E79F3">
        <w:rPr>
          <w:i/>
        </w:rPr>
        <w:t>"isBatteryLow":</w:t>
      </w:r>
      <w:r w:rsidR="00E07FB8">
        <w:rPr>
          <w:i/>
        </w:rPr>
        <w:t>True</w:t>
      </w:r>
    </w:p>
    <w:p w14:paraId="55E5BDC0" w14:textId="77777777" w:rsidR="00BC32EE" w:rsidRPr="006E79F3" w:rsidRDefault="00BC32EE" w:rsidP="006E79F3">
      <w:pPr>
        <w:pStyle w:val="aff6"/>
        <w:shd w:val="clear" w:color="auto" w:fill="F2F2F2" w:themeFill="background1" w:themeFillShade="F2"/>
        <w:rPr>
          <w:i/>
        </w:rPr>
      </w:pPr>
      <w:r w:rsidRPr="006E79F3">
        <w:rPr>
          <w:i/>
        </w:rPr>
        <w:t>}</w:t>
      </w:r>
    </w:p>
    <w:p w14:paraId="69AD5D0B" w14:textId="77777777" w:rsidR="00BC32EE" w:rsidRPr="006E79F3" w:rsidRDefault="00BC32EE" w:rsidP="00BC32EE">
      <w:pPr>
        <w:pStyle w:val="aff6"/>
      </w:pPr>
      <w:r w:rsidRPr="006E79F3">
        <w:rPr>
          <w:rFonts w:hint="eastAsia"/>
        </w:rPr>
        <w:t>（3</w:t>
      </w:r>
      <w:r w:rsidRPr="006E79F3">
        <w:t>）</w:t>
      </w:r>
      <w:r w:rsidRPr="006E79F3">
        <w:rPr>
          <w:rFonts w:hint="eastAsia"/>
        </w:rPr>
        <w:t>车辆</w:t>
      </w:r>
      <w:r w:rsidRPr="006E79F3">
        <w:t>处于</w:t>
      </w:r>
      <w:r w:rsidRPr="006E79F3">
        <w:rPr>
          <w:rFonts w:hint="eastAsia"/>
        </w:rPr>
        <w:t>胎压</w:t>
      </w:r>
      <w:r w:rsidRPr="006E79F3">
        <w:t>低压状态</w:t>
      </w:r>
      <w:r w:rsidRPr="006E79F3">
        <w:rPr>
          <w:rFonts w:hint="eastAsia"/>
        </w:rPr>
        <w:t>：</w:t>
      </w:r>
    </w:p>
    <w:p w14:paraId="3AD75739" w14:textId="77777777" w:rsidR="00BC32EE" w:rsidRPr="006E79F3" w:rsidRDefault="00BC32EE" w:rsidP="006E79F3">
      <w:pPr>
        <w:pStyle w:val="aff6"/>
        <w:shd w:val="clear" w:color="auto" w:fill="F2F2F2" w:themeFill="background1" w:themeFillShade="F2"/>
        <w:rPr>
          <w:i/>
        </w:rPr>
      </w:pPr>
      <w:r w:rsidRPr="006E79F3">
        <w:rPr>
          <w:i/>
        </w:rPr>
        <w:t>{</w:t>
      </w:r>
    </w:p>
    <w:p w14:paraId="7239F295" w14:textId="0C624D56" w:rsidR="00BC32EE" w:rsidRPr="006E79F3" w:rsidRDefault="00BC32EE" w:rsidP="006E79F3">
      <w:pPr>
        <w:pStyle w:val="aff6"/>
        <w:shd w:val="clear" w:color="auto" w:fill="F2F2F2" w:themeFill="background1" w:themeFillShade="F2"/>
        <w:ind w:firstLineChars="400" w:firstLine="840"/>
        <w:rPr>
          <w:i/>
        </w:rPr>
      </w:pPr>
      <w:r w:rsidRPr="006E79F3">
        <w:rPr>
          <w:i/>
        </w:rPr>
        <w:t>"</w:t>
      </w:r>
      <w:r w:rsidRPr="006E79F3">
        <w:rPr>
          <w:rFonts w:hint="eastAsia"/>
          <w:i/>
        </w:rPr>
        <w:t>isTpLow</w:t>
      </w:r>
      <w:r w:rsidRPr="006E79F3">
        <w:rPr>
          <w:i/>
        </w:rPr>
        <w:t>":</w:t>
      </w:r>
      <w:r w:rsidR="00E07FB8">
        <w:rPr>
          <w:i/>
        </w:rPr>
        <w:t>True</w:t>
      </w:r>
    </w:p>
    <w:p w14:paraId="36E6FEC9" w14:textId="08BB604F" w:rsidR="00BC32EE" w:rsidRPr="006E79F3" w:rsidRDefault="00BC32EE" w:rsidP="006E79F3">
      <w:pPr>
        <w:pStyle w:val="aff6"/>
        <w:shd w:val="clear" w:color="auto" w:fill="F2F2F2" w:themeFill="background1" w:themeFillShade="F2"/>
        <w:rPr>
          <w:i/>
        </w:rPr>
      </w:pPr>
      <w:r w:rsidRPr="006E79F3">
        <w:rPr>
          <w:i/>
        </w:rPr>
        <w:t>}</w:t>
      </w:r>
    </w:p>
    <w:p w14:paraId="56C94620" w14:textId="77777777" w:rsidR="00BC32EE" w:rsidRDefault="00BC32EE" w:rsidP="00BC32EE">
      <w:pPr>
        <w:pStyle w:val="a2"/>
      </w:pPr>
      <w:bookmarkStart w:id="151" w:name="_Toc182906932"/>
      <w:r>
        <w:rPr>
          <w:rFonts w:hint="eastAsia"/>
        </w:rPr>
        <w:t>ICC</w:t>
      </w:r>
      <w:r>
        <w:t>车辆</w:t>
      </w:r>
      <w:r>
        <w:rPr>
          <w:rFonts w:hint="eastAsia"/>
        </w:rPr>
        <w:t>设备</w:t>
      </w:r>
      <w:r>
        <w:t>信息接口</w:t>
      </w:r>
      <w:r>
        <w:rPr>
          <w:rFonts w:hint="eastAsia"/>
        </w:rPr>
        <w:t>协议</w:t>
      </w:r>
      <w:bookmarkEnd w:id="151"/>
      <w:r>
        <w:rPr>
          <w:rFonts w:hint="eastAsia"/>
        </w:rPr>
        <w:tab/>
      </w:r>
    </w:p>
    <w:p w14:paraId="0294230E" w14:textId="77777777" w:rsidR="00BC32EE" w:rsidRDefault="00BC32EE" w:rsidP="00BC32EE">
      <w:pPr>
        <w:pStyle w:val="a3"/>
        <w:ind w:left="0"/>
        <w:rPr>
          <w:b/>
        </w:rPr>
      </w:pPr>
      <w:bookmarkStart w:id="152" w:name="_Toc182906933"/>
      <w:r>
        <w:rPr>
          <w:rFonts w:hint="eastAsia"/>
        </w:rPr>
        <w:t>汽车品牌信息接口</w:t>
      </w:r>
      <w:bookmarkEnd w:id="152"/>
    </w:p>
    <w:p w14:paraId="08117302" w14:textId="77777777" w:rsidR="00BC32EE" w:rsidRDefault="00BC32EE" w:rsidP="00BC32EE">
      <w:pPr>
        <w:pStyle w:val="aff6"/>
      </w:pPr>
      <w:bookmarkStart w:id="153" w:name="_Toc34421430"/>
      <w:r>
        <w:rPr>
          <w:rFonts w:hint="eastAsia"/>
        </w:rPr>
        <w:t>ICC</w:t>
      </w:r>
      <w:r>
        <w:t xml:space="preserve"> MD与</w:t>
      </w:r>
      <w:r>
        <w:rPr>
          <w:rFonts w:hint="eastAsia"/>
        </w:rPr>
        <w:t>H</w:t>
      </w:r>
      <w:r>
        <w:t>U连接后</w:t>
      </w:r>
      <w:r>
        <w:rPr>
          <w:rFonts w:hint="eastAsia"/>
        </w:rPr>
        <w:t>，</w:t>
      </w:r>
      <w:r>
        <w:t>在</w:t>
      </w:r>
      <w:r>
        <w:rPr>
          <w:rFonts w:hint="eastAsia"/>
        </w:rPr>
        <w:t>M</w:t>
      </w:r>
      <w:r>
        <w:t>D的应用界面应该提供返回</w:t>
      </w:r>
      <w:r>
        <w:rPr>
          <w:rFonts w:hint="eastAsia"/>
        </w:rPr>
        <w:t>H</w:t>
      </w:r>
      <w:r>
        <w:t>U本地界面的图标入口</w:t>
      </w:r>
      <w:r>
        <w:rPr>
          <w:rFonts w:hint="eastAsia"/>
        </w:rPr>
        <w:t>，该入口图标可以显示汽车品牌Logo图标和汽车品牌信息。在ICC</w:t>
      </w:r>
      <w:r>
        <w:t>连接过程中</w:t>
      </w:r>
      <w:r>
        <w:rPr>
          <w:rFonts w:hint="eastAsia"/>
        </w:rPr>
        <w:t>，汽车品牌</w:t>
      </w:r>
      <w:r>
        <w:t>信息和汽车</w:t>
      </w:r>
      <w:r>
        <w:rPr>
          <w:rFonts w:hint="eastAsia"/>
        </w:rPr>
        <w:t>L</w:t>
      </w:r>
      <w:r>
        <w:t>ogo图标可通过接口</w:t>
      </w:r>
      <w:bookmarkEnd w:id="153"/>
      <w:r>
        <w:t>来传递</w:t>
      </w:r>
      <w:r>
        <w:rPr>
          <w:rFonts w:hint="eastAsia"/>
        </w:rPr>
        <w:t>。</w:t>
      </w:r>
    </w:p>
    <w:p w14:paraId="2075B992" w14:textId="77777777" w:rsidR="00BC32EE" w:rsidRPr="00E71A56" w:rsidRDefault="00BC32EE" w:rsidP="00BC32EE">
      <w:pPr>
        <w:pStyle w:val="aff6"/>
      </w:pPr>
      <w:r>
        <w:rPr>
          <w:rFonts w:hint="eastAsia"/>
        </w:rPr>
        <w:t>在ICC</w:t>
      </w:r>
      <w:r>
        <w:t>连接过程中</w:t>
      </w:r>
      <w:r>
        <w:rPr>
          <w:rFonts w:hint="eastAsia"/>
        </w:rPr>
        <w:t>，M</w:t>
      </w:r>
      <w:r>
        <w:t>D可以向</w:t>
      </w:r>
      <w:r>
        <w:rPr>
          <w:rFonts w:hint="eastAsia"/>
        </w:rPr>
        <w:t>H</w:t>
      </w:r>
      <w:r>
        <w:t>U请求上传汽车品牌信息和汽车Logo图标</w:t>
      </w:r>
      <w:r>
        <w:rPr>
          <w:rFonts w:hint="eastAsia"/>
        </w:rPr>
        <w:t>，</w:t>
      </w:r>
      <w:r w:rsidRPr="00965033">
        <w:t>如</w:t>
      </w:r>
      <w:r>
        <w:rPr>
          <w:rFonts w:hint="eastAsia"/>
        </w:rPr>
        <w:t>H</w:t>
      </w:r>
      <w:r>
        <w:t>U不支持</w:t>
      </w:r>
      <w:r w:rsidRPr="00965033">
        <w:t>传递</w:t>
      </w:r>
      <w:r>
        <w:t>汽车品牌信息和Logo图标</w:t>
      </w:r>
      <w:r>
        <w:rPr>
          <w:rFonts w:hint="eastAsia"/>
        </w:rPr>
        <w:t>，M</w:t>
      </w:r>
      <w:r>
        <w:t>D</w:t>
      </w:r>
      <w:r>
        <w:rPr>
          <w:rFonts w:hint="eastAsia"/>
        </w:rPr>
        <w:t>可</w:t>
      </w:r>
      <w:r w:rsidRPr="00965033">
        <w:rPr>
          <w:rFonts w:hint="eastAsia"/>
        </w:rPr>
        <w:t>采用</w:t>
      </w:r>
      <w:r w:rsidRPr="00965033">
        <w:t>默认的</w:t>
      </w:r>
      <w:r>
        <w:rPr>
          <w:rFonts w:hint="eastAsia"/>
        </w:rPr>
        <w:t>图标显示。</w:t>
      </w:r>
      <w:r>
        <w:t>汽车品牌信息包括</w:t>
      </w:r>
      <w:r>
        <w:rPr>
          <w:rFonts w:hint="eastAsia"/>
        </w:rPr>
        <w:t>：</w:t>
      </w:r>
    </w:p>
    <w:p w14:paraId="5F5CD618" w14:textId="1CEE0B24" w:rsidR="00BC32EE" w:rsidRDefault="00BC32EE" w:rsidP="00DF785D">
      <w:pPr>
        <w:pStyle w:val="aff6"/>
        <w:numPr>
          <w:ilvl w:val="0"/>
          <w:numId w:val="41"/>
        </w:numPr>
        <w:ind w:firstLineChars="0"/>
      </w:pPr>
      <w:r>
        <w:rPr>
          <w:rFonts w:hint="eastAsia"/>
        </w:rPr>
        <w:t>汽车品牌名称：字符串信息，用于显示在汽车Logo图标下方</w:t>
      </w:r>
      <w:r w:rsidR="00DF785D">
        <w:rPr>
          <w:rFonts w:hint="eastAsia"/>
        </w:rPr>
        <w:t>；</w:t>
      </w:r>
    </w:p>
    <w:p w14:paraId="745E45EE" w14:textId="23BA58C2" w:rsidR="00BC32EE" w:rsidRPr="004B467F" w:rsidRDefault="00BC32EE" w:rsidP="00DF785D">
      <w:pPr>
        <w:pStyle w:val="aff6"/>
        <w:numPr>
          <w:ilvl w:val="0"/>
          <w:numId w:val="41"/>
        </w:numPr>
        <w:ind w:firstLineChars="0"/>
      </w:pPr>
      <w:r w:rsidRPr="00965033">
        <w:rPr>
          <w:rFonts w:hint="eastAsia"/>
        </w:rPr>
        <w:lastRenderedPageBreak/>
        <w:t>汽车</w:t>
      </w:r>
      <w:r>
        <w:rPr>
          <w:rFonts w:hint="eastAsia"/>
        </w:rPr>
        <w:t>品牌Logo图标：根据U</w:t>
      </w:r>
      <w:r>
        <w:t>X显示要求</w:t>
      </w:r>
      <w:r>
        <w:rPr>
          <w:rFonts w:hint="eastAsia"/>
        </w:rPr>
        <w:t>（</w:t>
      </w:r>
      <w:r w:rsidRPr="00965033">
        <w:rPr>
          <w:rFonts w:hint="eastAsia"/>
        </w:rPr>
        <w:t>切圆角</w:t>
      </w:r>
      <w:r>
        <w:rPr>
          <w:rFonts w:hint="eastAsia"/>
        </w:rPr>
        <w:t>、</w:t>
      </w:r>
      <w:r w:rsidRPr="00965033">
        <w:rPr>
          <w:rFonts w:hint="eastAsia"/>
        </w:rPr>
        <w:t>图片像素为192*192，大小小于10KB，格式为PNG</w:t>
      </w:r>
      <w:r>
        <w:rPr>
          <w:rFonts w:hint="eastAsia"/>
        </w:rPr>
        <w:t>）。</w:t>
      </w:r>
    </w:p>
    <w:p w14:paraId="5FADA063" w14:textId="77777777" w:rsidR="00BC32EE" w:rsidRPr="002F63A7" w:rsidRDefault="00BC32EE" w:rsidP="00C46F97">
      <w:pPr>
        <w:pStyle w:val="a4"/>
        <w:numPr>
          <w:ilvl w:val="2"/>
          <w:numId w:val="35"/>
        </w:numPr>
        <w:spacing w:before="156" w:after="156"/>
      </w:pPr>
      <w:r>
        <w:rPr>
          <w:rFonts w:hint="eastAsia"/>
        </w:rPr>
        <w:t>接口协议定义</w:t>
      </w:r>
    </w:p>
    <w:p w14:paraId="22EEE995"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54" w:name="_Toc99122549"/>
      <w:bookmarkStart w:id="155" w:name="_Toc109155369"/>
      <w:bookmarkStart w:id="156" w:name="_Toc182906934"/>
      <w:bookmarkEnd w:id="154"/>
      <w:bookmarkEnd w:id="155"/>
      <w:bookmarkEnd w:id="156"/>
    </w:p>
    <w:p w14:paraId="4283B705"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57" w:name="_Toc99122550"/>
      <w:bookmarkStart w:id="158" w:name="_Toc109155370"/>
      <w:bookmarkStart w:id="159" w:name="_Toc182906935"/>
      <w:bookmarkEnd w:id="157"/>
      <w:bookmarkEnd w:id="158"/>
      <w:bookmarkEnd w:id="159"/>
    </w:p>
    <w:p w14:paraId="52111601" w14:textId="732E32E6"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TYPE_BRAND_INFO</w:t>
      </w:r>
    </w:p>
    <w:p w14:paraId="7486005F" w14:textId="4E63A50E" w:rsidR="00BC32EE" w:rsidRDefault="00BC32EE" w:rsidP="00BC32EE">
      <w:pPr>
        <w:pStyle w:val="aff6"/>
      </w:pPr>
      <w:r>
        <w:t>ICC连接过程</w:t>
      </w:r>
      <w:r>
        <w:rPr>
          <w:rFonts w:hint="eastAsia"/>
        </w:rPr>
        <w:t>，H</w:t>
      </w:r>
      <w:r>
        <w:t>U给</w:t>
      </w:r>
      <w:r>
        <w:rPr>
          <w:rFonts w:hint="eastAsia"/>
        </w:rPr>
        <w:t>M</w:t>
      </w:r>
      <w:r>
        <w:t>D上报的汽车品牌名称</w:t>
      </w:r>
      <w:r>
        <w:rPr>
          <w:rFonts w:hint="eastAsia"/>
        </w:rPr>
        <w:t>：ICC</w:t>
      </w:r>
      <w:r>
        <w:t xml:space="preserve"> HU</w:t>
      </w:r>
      <w:r>
        <w:rPr>
          <w:rFonts w:hint="eastAsia"/>
        </w:rPr>
        <w:t>—&gt;</w:t>
      </w:r>
      <w:r>
        <w:t>ICC MD</w:t>
      </w:r>
    </w:p>
    <w:p w14:paraId="5FBFDB88" w14:textId="25F1C085" w:rsidR="00DF785D" w:rsidRDefault="00DF785D" w:rsidP="00DF785D">
      <w:pPr>
        <w:pStyle w:val="ae"/>
        <w:spacing w:before="156" w:after="156"/>
      </w:pPr>
      <w:r>
        <w:rPr>
          <w:rFonts w:hint="eastAsia"/>
        </w:rPr>
        <w:t>ICC</w:t>
      </w:r>
      <w:r>
        <w:t>应用层协议</w:t>
      </w:r>
      <w:r>
        <w:rPr>
          <w:rFonts w:hint="eastAsia"/>
        </w:rPr>
        <w:t>汽车</w:t>
      </w:r>
      <w:r>
        <w:t>品牌名称接口定义</w:t>
      </w:r>
    </w:p>
    <w:tbl>
      <w:tblPr>
        <w:tblW w:w="8803" w:type="dxa"/>
        <w:jc w:val="center"/>
        <w:tblLook w:val="04A0" w:firstRow="1" w:lastRow="0" w:firstColumn="1" w:lastColumn="0" w:noHBand="0" w:noVBand="1"/>
      </w:tblPr>
      <w:tblGrid>
        <w:gridCol w:w="1418"/>
        <w:gridCol w:w="992"/>
        <w:gridCol w:w="1476"/>
        <w:gridCol w:w="936"/>
        <w:gridCol w:w="669"/>
        <w:gridCol w:w="1296"/>
        <w:gridCol w:w="2016"/>
      </w:tblGrid>
      <w:tr w:rsidR="00BC32EE" w:rsidRPr="009F0DEA" w14:paraId="798CED58" w14:textId="77777777" w:rsidTr="005B7811">
        <w:trPr>
          <w:trHeight w:val="287"/>
          <w:jc w:val="center"/>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93ED0" w14:textId="77777777" w:rsidR="00BC32EE" w:rsidRPr="00DF785D" w:rsidRDefault="00BC32EE" w:rsidP="00DF785D">
            <w:pPr>
              <w:pStyle w:val="afffffffffff8"/>
              <w:jc w:val="center"/>
            </w:pPr>
            <w:r w:rsidRPr="00DF785D">
              <w:rPr>
                <w:rFonts w:hint="eastAsia"/>
              </w:rPr>
              <w:t>参数名称</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B869B" w14:textId="77777777" w:rsidR="00BC32EE" w:rsidRPr="00DF785D" w:rsidRDefault="00BC32EE" w:rsidP="00DF785D">
            <w:pPr>
              <w:pStyle w:val="afffffffffff8"/>
              <w:jc w:val="center"/>
            </w:pPr>
            <w:r w:rsidRPr="00DF785D">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7C85E" w14:textId="77777777" w:rsidR="00BC32EE" w:rsidRPr="00DF785D" w:rsidRDefault="00BC32EE" w:rsidP="00DF785D">
            <w:pPr>
              <w:pStyle w:val="afffffffffff8"/>
              <w:jc w:val="center"/>
            </w:pPr>
            <w:r w:rsidRPr="00DF785D">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E92BF" w14:textId="77777777" w:rsidR="00BC32EE" w:rsidRPr="00DF785D" w:rsidRDefault="00BC32EE" w:rsidP="00DF785D">
            <w:pPr>
              <w:pStyle w:val="afffffffffff8"/>
              <w:jc w:val="center"/>
            </w:pPr>
            <w:r w:rsidRPr="00DF785D">
              <w:rPr>
                <w:rFonts w:hint="eastAsia"/>
              </w:rPr>
              <w:t>M/O</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05FA2" w14:textId="77777777" w:rsidR="00BC32EE" w:rsidRPr="00DF785D" w:rsidRDefault="00BC32EE" w:rsidP="00DF785D">
            <w:pPr>
              <w:pStyle w:val="afffffffffff8"/>
              <w:jc w:val="center"/>
            </w:pPr>
            <w:r w:rsidRPr="00DF785D">
              <w:rPr>
                <w:rFonts w:hint="eastAsia"/>
              </w:rPr>
              <w:t>字段值</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1B72C" w14:textId="77777777" w:rsidR="00BC32EE" w:rsidRPr="00DF785D" w:rsidRDefault="00BC32EE" w:rsidP="00DF785D">
            <w:pPr>
              <w:pStyle w:val="afffffffffff8"/>
              <w:jc w:val="center"/>
            </w:pPr>
            <w:r w:rsidRPr="00DF785D">
              <w:rPr>
                <w:rFonts w:hint="eastAsia"/>
              </w:rPr>
              <w:t>字段含义</w:t>
            </w:r>
          </w:p>
        </w:tc>
      </w:tr>
      <w:tr w:rsidR="00BC32EE" w:rsidRPr="009F0DEA" w14:paraId="410D5FD4" w14:textId="77777777" w:rsidTr="005B7811">
        <w:trPr>
          <w:trHeight w:val="287"/>
          <w:jc w:val="center"/>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E7A4B6C" w14:textId="77777777" w:rsidR="00BC32EE" w:rsidRPr="00DF785D" w:rsidRDefault="00BC32EE" w:rsidP="00DF785D">
            <w:pPr>
              <w:pStyle w:val="afffffffffff8"/>
              <w:jc w:val="center"/>
            </w:pPr>
            <w:r w:rsidRPr="00DF785D">
              <w:rPr>
                <w:rFonts w:hint="eastAsia"/>
              </w:rPr>
              <w:t>Level 1</w:t>
            </w:r>
          </w:p>
        </w:tc>
        <w:tc>
          <w:tcPr>
            <w:tcW w:w="992" w:type="dxa"/>
            <w:tcBorders>
              <w:top w:val="nil"/>
              <w:left w:val="nil"/>
              <w:bottom w:val="single" w:sz="4" w:space="0" w:color="auto"/>
              <w:right w:val="single" w:sz="4" w:space="0" w:color="auto"/>
            </w:tcBorders>
            <w:shd w:val="clear" w:color="auto" w:fill="auto"/>
            <w:vAlign w:val="center"/>
            <w:hideMark/>
          </w:tcPr>
          <w:p w14:paraId="24AC2ADA" w14:textId="77777777" w:rsidR="00BC32EE" w:rsidRPr="00DF785D" w:rsidRDefault="00BC32EE" w:rsidP="00DF785D">
            <w:pPr>
              <w:pStyle w:val="afffffffffff8"/>
              <w:jc w:val="center"/>
            </w:pPr>
            <w:r w:rsidRPr="00DF785D">
              <w:rPr>
                <w:rFonts w:hint="eastAsia"/>
              </w:rPr>
              <w:t>Level 2</w:t>
            </w: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4C502" w14:textId="77777777" w:rsidR="00BC32EE" w:rsidRPr="00DF785D" w:rsidRDefault="00BC32EE" w:rsidP="00DF785D">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6D96E" w14:textId="77777777" w:rsidR="00BC32EE" w:rsidRPr="00DF785D" w:rsidRDefault="00BC32EE" w:rsidP="00DF785D">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04CF7" w14:textId="77777777" w:rsidR="00BC32EE" w:rsidRPr="00DF785D" w:rsidRDefault="00BC32EE" w:rsidP="00DF785D">
            <w:pPr>
              <w:pStyle w:val="afffffffffff8"/>
              <w:jc w:val="center"/>
            </w:pPr>
          </w:p>
        </w:tc>
        <w:tc>
          <w:tcPr>
            <w:tcW w:w="1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D59140" w14:textId="77777777" w:rsidR="00BC32EE" w:rsidRPr="00DF785D" w:rsidRDefault="00BC32EE" w:rsidP="00DF785D">
            <w:pPr>
              <w:pStyle w:val="afffffffffff8"/>
              <w:jc w:val="center"/>
            </w:pPr>
          </w:p>
        </w:tc>
        <w:tc>
          <w:tcPr>
            <w:tcW w:w="20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1FEEB" w14:textId="77777777" w:rsidR="00BC32EE" w:rsidRPr="00DF785D" w:rsidRDefault="00BC32EE" w:rsidP="00DF785D">
            <w:pPr>
              <w:pStyle w:val="afffffffffff8"/>
              <w:jc w:val="center"/>
            </w:pPr>
          </w:p>
        </w:tc>
      </w:tr>
      <w:tr w:rsidR="00BC32EE" w:rsidRPr="009F0DEA" w14:paraId="70728FC8" w14:textId="77777777" w:rsidTr="005B7811">
        <w:trPr>
          <w:trHeight w:val="580"/>
          <w:jc w:val="center"/>
        </w:trPr>
        <w:tc>
          <w:tcPr>
            <w:tcW w:w="1418" w:type="dxa"/>
            <w:vMerge w:val="restart"/>
            <w:tcBorders>
              <w:top w:val="nil"/>
              <w:left w:val="single" w:sz="4" w:space="0" w:color="auto"/>
              <w:bottom w:val="single" w:sz="4" w:space="0" w:color="auto"/>
              <w:right w:val="single" w:sz="4" w:space="0" w:color="auto"/>
            </w:tcBorders>
            <w:shd w:val="clear" w:color="auto" w:fill="auto"/>
            <w:vAlign w:val="center"/>
          </w:tcPr>
          <w:p w14:paraId="3922156B" w14:textId="77777777" w:rsidR="00BC32EE" w:rsidRPr="00DF785D" w:rsidRDefault="00BC32EE" w:rsidP="00DF785D">
            <w:pPr>
              <w:pStyle w:val="afffffffffff8"/>
            </w:pPr>
            <w:r w:rsidRPr="00DF785D">
              <w:rPr>
                <w:rFonts w:hint="eastAsia"/>
              </w:rPr>
              <w:t>BrandName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6B9C75B2" w14:textId="77777777" w:rsidR="00BC32EE" w:rsidRPr="00DF785D" w:rsidRDefault="00BC32EE" w:rsidP="00DF785D">
            <w:pPr>
              <w:pStyle w:val="afffffffffff8"/>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14:paraId="6C5C26F8" w14:textId="77777777" w:rsidR="00BC32EE" w:rsidRPr="00DF785D" w:rsidRDefault="00BC32EE" w:rsidP="00DF785D">
            <w:pPr>
              <w:pStyle w:val="afffffffffff8"/>
            </w:pPr>
            <w:r w:rsidRPr="00DF785D">
              <w:t>汽车品牌名称</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tcPr>
          <w:p w14:paraId="264FFB4C" w14:textId="77777777" w:rsidR="00BC32EE" w:rsidRPr="00DF785D" w:rsidRDefault="00BC32EE" w:rsidP="00DF785D">
            <w:pPr>
              <w:pStyle w:val="afffffffffff8"/>
            </w:pPr>
            <w:r w:rsidRPr="00DF785D">
              <w:t>string</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tcPr>
          <w:p w14:paraId="6568482E" w14:textId="77777777" w:rsidR="00BC32EE" w:rsidRPr="00DF785D" w:rsidRDefault="00BC32EE" w:rsidP="00DF785D">
            <w:pPr>
              <w:pStyle w:val="afffffffffff8"/>
            </w:pPr>
            <w:r w:rsidRPr="00DF785D">
              <w:rPr>
                <w:rFonts w:hint="eastAsia"/>
              </w:rPr>
              <w:t>O</w:t>
            </w:r>
          </w:p>
        </w:tc>
        <w:tc>
          <w:tcPr>
            <w:tcW w:w="1296" w:type="dxa"/>
            <w:tcBorders>
              <w:top w:val="nil"/>
              <w:left w:val="nil"/>
              <w:bottom w:val="single" w:sz="4" w:space="0" w:color="auto"/>
              <w:right w:val="single" w:sz="4" w:space="0" w:color="auto"/>
            </w:tcBorders>
            <w:shd w:val="clear" w:color="auto" w:fill="auto"/>
            <w:vAlign w:val="center"/>
          </w:tcPr>
          <w:p w14:paraId="6CA6080A" w14:textId="18D83E38" w:rsidR="00BC32EE" w:rsidRPr="00DF785D" w:rsidRDefault="00335EF4" w:rsidP="00DF785D">
            <w:pPr>
              <w:pStyle w:val="afffffffffff8"/>
            </w:pPr>
            <w:r w:rsidRPr="00DF785D">
              <w:rPr>
                <w:rFonts w:hint="eastAsia"/>
              </w:rPr>
              <w:t>"</w:t>
            </w:r>
            <w:r w:rsidR="003D6690" w:rsidRPr="00DF785D">
              <w:t>notsupport</w:t>
            </w:r>
            <w:r w:rsidRPr="00DF785D">
              <w:rPr>
                <w:rFonts w:hint="eastAsia"/>
              </w:rPr>
              <w:t>"</w:t>
            </w:r>
          </w:p>
        </w:tc>
        <w:tc>
          <w:tcPr>
            <w:tcW w:w="2016" w:type="dxa"/>
            <w:tcBorders>
              <w:top w:val="nil"/>
              <w:left w:val="nil"/>
              <w:bottom w:val="single" w:sz="4" w:space="0" w:color="auto"/>
              <w:right w:val="single" w:sz="4" w:space="0" w:color="auto"/>
            </w:tcBorders>
            <w:shd w:val="clear" w:color="auto" w:fill="auto"/>
            <w:vAlign w:val="center"/>
          </w:tcPr>
          <w:p w14:paraId="388F6716" w14:textId="77777777" w:rsidR="00BC32EE" w:rsidRPr="00DF785D" w:rsidRDefault="00BC32EE" w:rsidP="00DF785D">
            <w:pPr>
              <w:pStyle w:val="afffffffffff8"/>
            </w:pPr>
            <w:r w:rsidRPr="00DF785D">
              <w:t>不支持汽车品牌名称</w:t>
            </w:r>
          </w:p>
        </w:tc>
      </w:tr>
      <w:tr w:rsidR="00BC32EE" w:rsidRPr="009F0DEA" w14:paraId="68AA4431" w14:textId="77777777" w:rsidTr="005B7811">
        <w:trPr>
          <w:trHeight w:val="287"/>
          <w:jc w:val="center"/>
        </w:trPr>
        <w:tc>
          <w:tcPr>
            <w:tcW w:w="1418" w:type="dxa"/>
            <w:vMerge/>
            <w:tcBorders>
              <w:top w:val="nil"/>
              <w:left w:val="single" w:sz="4" w:space="0" w:color="auto"/>
              <w:bottom w:val="single" w:sz="4" w:space="0" w:color="auto"/>
              <w:right w:val="single" w:sz="4" w:space="0" w:color="auto"/>
            </w:tcBorders>
            <w:shd w:val="clear" w:color="auto" w:fill="auto"/>
            <w:vAlign w:val="center"/>
          </w:tcPr>
          <w:p w14:paraId="7602CEDC" w14:textId="77777777" w:rsidR="00BC32EE" w:rsidRPr="00DF785D" w:rsidRDefault="00BC32EE" w:rsidP="00DF785D">
            <w:pPr>
              <w:pStyle w:val="afffffffffff8"/>
            </w:pPr>
          </w:p>
        </w:tc>
        <w:tc>
          <w:tcPr>
            <w:tcW w:w="992" w:type="dxa"/>
            <w:vMerge/>
            <w:tcBorders>
              <w:top w:val="nil"/>
              <w:left w:val="single" w:sz="4" w:space="0" w:color="auto"/>
              <w:bottom w:val="single" w:sz="4" w:space="0" w:color="auto"/>
              <w:right w:val="single" w:sz="4" w:space="0" w:color="auto"/>
            </w:tcBorders>
            <w:shd w:val="clear" w:color="auto" w:fill="auto"/>
            <w:vAlign w:val="center"/>
          </w:tcPr>
          <w:p w14:paraId="64C6BAA4" w14:textId="77777777" w:rsidR="00BC32EE" w:rsidRPr="00DF785D" w:rsidRDefault="00BC32EE" w:rsidP="00DF785D">
            <w:pPr>
              <w:pStyle w:val="afffffffffff8"/>
            </w:pPr>
          </w:p>
        </w:tc>
        <w:tc>
          <w:tcPr>
            <w:tcW w:w="1476" w:type="dxa"/>
            <w:vMerge/>
            <w:tcBorders>
              <w:top w:val="nil"/>
              <w:left w:val="single" w:sz="4" w:space="0" w:color="auto"/>
              <w:bottom w:val="single" w:sz="4" w:space="0" w:color="auto"/>
              <w:right w:val="single" w:sz="4" w:space="0" w:color="auto"/>
            </w:tcBorders>
            <w:shd w:val="clear" w:color="auto" w:fill="auto"/>
            <w:vAlign w:val="center"/>
          </w:tcPr>
          <w:p w14:paraId="36F314FF" w14:textId="77777777" w:rsidR="00BC32EE" w:rsidRPr="00DF785D" w:rsidRDefault="00BC32EE" w:rsidP="00DF785D">
            <w:pPr>
              <w:pStyle w:val="afffffffffff8"/>
            </w:pPr>
          </w:p>
        </w:tc>
        <w:tc>
          <w:tcPr>
            <w:tcW w:w="936" w:type="dxa"/>
            <w:vMerge/>
            <w:tcBorders>
              <w:top w:val="nil"/>
              <w:left w:val="single" w:sz="4" w:space="0" w:color="auto"/>
              <w:bottom w:val="single" w:sz="4" w:space="0" w:color="auto"/>
              <w:right w:val="single" w:sz="4" w:space="0" w:color="auto"/>
            </w:tcBorders>
            <w:shd w:val="clear" w:color="auto" w:fill="auto"/>
            <w:vAlign w:val="center"/>
          </w:tcPr>
          <w:p w14:paraId="2679584D" w14:textId="77777777" w:rsidR="00BC32EE" w:rsidRPr="00DF785D" w:rsidRDefault="00BC32EE" w:rsidP="00DF785D">
            <w:pPr>
              <w:pStyle w:val="afffffffffff8"/>
            </w:pPr>
          </w:p>
        </w:tc>
        <w:tc>
          <w:tcPr>
            <w:tcW w:w="669" w:type="dxa"/>
            <w:vMerge/>
            <w:tcBorders>
              <w:top w:val="nil"/>
              <w:left w:val="single" w:sz="4" w:space="0" w:color="auto"/>
              <w:bottom w:val="single" w:sz="4" w:space="0" w:color="auto"/>
              <w:right w:val="single" w:sz="4" w:space="0" w:color="auto"/>
            </w:tcBorders>
            <w:shd w:val="clear" w:color="auto" w:fill="auto"/>
            <w:vAlign w:val="center"/>
          </w:tcPr>
          <w:p w14:paraId="183D3766" w14:textId="77777777" w:rsidR="00BC32EE" w:rsidRPr="00DF785D" w:rsidRDefault="00BC32EE" w:rsidP="00DF785D">
            <w:pPr>
              <w:pStyle w:val="afffffffffff8"/>
            </w:pPr>
          </w:p>
        </w:tc>
        <w:tc>
          <w:tcPr>
            <w:tcW w:w="1296" w:type="dxa"/>
            <w:tcBorders>
              <w:top w:val="nil"/>
              <w:left w:val="nil"/>
              <w:bottom w:val="single" w:sz="4" w:space="0" w:color="auto"/>
              <w:right w:val="single" w:sz="4" w:space="0" w:color="auto"/>
            </w:tcBorders>
            <w:shd w:val="clear" w:color="auto" w:fill="auto"/>
            <w:vAlign w:val="center"/>
          </w:tcPr>
          <w:p w14:paraId="7F830B15" w14:textId="6717B8F6" w:rsidR="00BC32EE" w:rsidRPr="00DF785D" w:rsidRDefault="00BC32EE" w:rsidP="00DF785D">
            <w:pPr>
              <w:pStyle w:val="afffffffffff8"/>
            </w:pPr>
          </w:p>
        </w:tc>
        <w:tc>
          <w:tcPr>
            <w:tcW w:w="2016" w:type="dxa"/>
            <w:tcBorders>
              <w:top w:val="nil"/>
              <w:left w:val="nil"/>
              <w:bottom w:val="single" w:sz="4" w:space="0" w:color="auto"/>
              <w:right w:val="single" w:sz="4" w:space="0" w:color="auto"/>
            </w:tcBorders>
            <w:shd w:val="clear" w:color="auto" w:fill="auto"/>
            <w:vAlign w:val="center"/>
          </w:tcPr>
          <w:p w14:paraId="614D2C53" w14:textId="77777777" w:rsidR="00BC32EE" w:rsidRPr="00DF785D" w:rsidRDefault="00BC32EE" w:rsidP="00DF785D">
            <w:pPr>
              <w:pStyle w:val="afffffffffff8"/>
            </w:pPr>
            <w:r w:rsidRPr="00DF785D">
              <w:t>汽车品牌名称字符串</w:t>
            </w:r>
          </w:p>
        </w:tc>
      </w:tr>
    </w:tbl>
    <w:p w14:paraId="316184B2" w14:textId="467384DC" w:rsidR="00BC32EE" w:rsidRDefault="00BC32EE" w:rsidP="00BC32EE">
      <w:pPr>
        <w:pStyle w:val="aff6"/>
      </w:pPr>
      <w:r>
        <w:rPr>
          <w:rFonts w:hint="eastAsia"/>
        </w:rPr>
        <w:t>M</w:t>
      </w:r>
      <w:r>
        <w:t>D向</w:t>
      </w:r>
      <w:r>
        <w:rPr>
          <w:rFonts w:hint="eastAsia"/>
        </w:rPr>
        <w:t>H</w:t>
      </w:r>
      <w:r>
        <w:t>U请求汽车品牌Log图片</w:t>
      </w:r>
      <w:r>
        <w:rPr>
          <w:rFonts w:hint="eastAsia"/>
        </w:rPr>
        <w:t>：ICC</w:t>
      </w:r>
      <w:r>
        <w:t xml:space="preserve"> MD</w:t>
      </w:r>
      <w:r>
        <w:rPr>
          <w:rFonts w:hint="eastAsia"/>
        </w:rPr>
        <w:t>—&gt;</w:t>
      </w:r>
      <w:r>
        <w:t>ICC HU</w:t>
      </w:r>
    </w:p>
    <w:p w14:paraId="085A66E5" w14:textId="77777777" w:rsidR="00DF785D" w:rsidRPr="00DF785D" w:rsidRDefault="00DF785D" w:rsidP="00DF785D">
      <w:pPr>
        <w:pStyle w:val="ae"/>
        <w:spacing w:before="156" w:after="156"/>
      </w:pPr>
      <w:r w:rsidRPr="00DF785D">
        <w:rPr>
          <w:rFonts w:hint="eastAsia"/>
        </w:rPr>
        <w:t>ICC应用层协议汽车品牌Logo请求接口定义</w:t>
      </w:r>
    </w:p>
    <w:tbl>
      <w:tblPr>
        <w:tblW w:w="9437" w:type="dxa"/>
        <w:jc w:val="center"/>
        <w:tblLook w:val="04A0" w:firstRow="1" w:lastRow="0" w:firstColumn="1" w:lastColumn="0" w:noHBand="0" w:noVBand="1"/>
      </w:tblPr>
      <w:tblGrid>
        <w:gridCol w:w="1276"/>
        <w:gridCol w:w="992"/>
        <w:gridCol w:w="3186"/>
        <w:gridCol w:w="936"/>
        <w:gridCol w:w="632"/>
        <w:gridCol w:w="939"/>
        <w:gridCol w:w="1476"/>
      </w:tblGrid>
      <w:tr w:rsidR="00BC32EE" w:rsidRPr="009F0DEA" w14:paraId="5EE9C1DE" w14:textId="77777777" w:rsidTr="005B7811">
        <w:trPr>
          <w:trHeight w:val="287"/>
          <w:jc w:val="center"/>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C7437" w14:textId="77777777" w:rsidR="00BC32EE" w:rsidRPr="00DF785D" w:rsidRDefault="00BC32EE" w:rsidP="00DF785D">
            <w:pPr>
              <w:pStyle w:val="afffffffffff8"/>
              <w:jc w:val="center"/>
            </w:pPr>
            <w:r w:rsidRPr="00DF785D">
              <w:rPr>
                <w:rFonts w:hint="eastAsia"/>
              </w:rPr>
              <w:t>参数名称</w:t>
            </w:r>
          </w:p>
        </w:tc>
        <w:tc>
          <w:tcPr>
            <w:tcW w:w="3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30367" w14:textId="77777777" w:rsidR="00BC32EE" w:rsidRPr="00DF785D" w:rsidRDefault="00BC32EE" w:rsidP="00DF785D">
            <w:pPr>
              <w:pStyle w:val="afffffffffff8"/>
              <w:jc w:val="center"/>
            </w:pPr>
            <w:r w:rsidRPr="00DF785D">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63A57" w14:textId="77777777" w:rsidR="00BC32EE" w:rsidRPr="00DF785D" w:rsidRDefault="00BC32EE" w:rsidP="00DF785D">
            <w:pPr>
              <w:pStyle w:val="afffffffffff8"/>
              <w:jc w:val="center"/>
            </w:pPr>
            <w:r w:rsidRPr="00DF785D">
              <w:rPr>
                <w:rFonts w:hint="eastAsia"/>
              </w:rPr>
              <w:t>类型</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91717" w14:textId="77777777" w:rsidR="00BC32EE" w:rsidRPr="00DF785D" w:rsidRDefault="00BC32EE" w:rsidP="00DF785D">
            <w:pPr>
              <w:pStyle w:val="afffffffffff8"/>
              <w:jc w:val="center"/>
            </w:pPr>
            <w:r w:rsidRPr="00DF785D">
              <w:rPr>
                <w:rFonts w:hint="eastAsia"/>
              </w:rPr>
              <w:t>M/O</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78E05" w14:textId="77777777" w:rsidR="00BC32EE" w:rsidRPr="00DF785D" w:rsidRDefault="00BC32EE" w:rsidP="00DF785D">
            <w:pPr>
              <w:pStyle w:val="afffffffffff8"/>
              <w:jc w:val="center"/>
            </w:pPr>
            <w:r w:rsidRPr="00DF785D">
              <w:rPr>
                <w:rFonts w:hint="eastAsia"/>
              </w:rPr>
              <w:t>字段值</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0264B" w14:textId="77777777" w:rsidR="00BC32EE" w:rsidRPr="00DF785D" w:rsidRDefault="00BC32EE" w:rsidP="00DF785D">
            <w:pPr>
              <w:pStyle w:val="afffffffffff8"/>
              <w:jc w:val="center"/>
            </w:pPr>
            <w:r w:rsidRPr="00DF785D">
              <w:rPr>
                <w:rFonts w:hint="eastAsia"/>
              </w:rPr>
              <w:t>字段含义</w:t>
            </w:r>
          </w:p>
        </w:tc>
      </w:tr>
      <w:tr w:rsidR="00BC32EE" w:rsidRPr="009F0DEA" w14:paraId="19C83105" w14:textId="77777777" w:rsidTr="005B7811">
        <w:trPr>
          <w:trHeight w:val="287"/>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8BF4B72" w14:textId="77777777" w:rsidR="00BC32EE" w:rsidRPr="00DF785D" w:rsidRDefault="00BC32EE" w:rsidP="00DF785D">
            <w:pPr>
              <w:pStyle w:val="afffffffffff8"/>
              <w:jc w:val="center"/>
            </w:pPr>
            <w:r w:rsidRPr="00DF785D">
              <w:rPr>
                <w:rFonts w:hint="eastAsia"/>
              </w:rPr>
              <w:t>Level 1</w:t>
            </w:r>
          </w:p>
        </w:tc>
        <w:tc>
          <w:tcPr>
            <w:tcW w:w="992" w:type="dxa"/>
            <w:tcBorders>
              <w:top w:val="nil"/>
              <w:left w:val="nil"/>
              <w:bottom w:val="single" w:sz="4" w:space="0" w:color="auto"/>
              <w:right w:val="single" w:sz="4" w:space="0" w:color="auto"/>
            </w:tcBorders>
            <w:shd w:val="clear" w:color="auto" w:fill="auto"/>
            <w:vAlign w:val="center"/>
            <w:hideMark/>
          </w:tcPr>
          <w:p w14:paraId="6DBE4088" w14:textId="77777777" w:rsidR="00BC32EE" w:rsidRPr="00DF785D" w:rsidRDefault="00BC32EE" w:rsidP="00DF785D">
            <w:pPr>
              <w:pStyle w:val="afffffffffff8"/>
              <w:jc w:val="center"/>
            </w:pPr>
            <w:r w:rsidRPr="00DF785D">
              <w:rPr>
                <w:rFonts w:hint="eastAsia"/>
              </w:rPr>
              <w:t>Level 2</w:t>
            </w:r>
          </w:p>
        </w:tc>
        <w:tc>
          <w:tcPr>
            <w:tcW w:w="31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BEA5BB" w14:textId="77777777" w:rsidR="00BC32EE" w:rsidRPr="00DF785D" w:rsidRDefault="00BC32EE" w:rsidP="00DF785D">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8C861" w14:textId="77777777" w:rsidR="00BC32EE" w:rsidRPr="00DF785D" w:rsidRDefault="00BC32EE" w:rsidP="00DF785D">
            <w:pPr>
              <w:pStyle w:val="afffffffffff8"/>
              <w:jc w:val="center"/>
            </w:pPr>
          </w:p>
        </w:tc>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5C1C16" w14:textId="77777777" w:rsidR="00BC32EE" w:rsidRPr="00DF785D" w:rsidRDefault="00BC32EE" w:rsidP="00DF785D">
            <w:pPr>
              <w:pStyle w:val="afffffffffff8"/>
              <w:jc w:val="cente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E5294" w14:textId="77777777" w:rsidR="00BC32EE" w:rsidRPr="00DF785D" w:rsidRDefault="00BC32EE" w:rsidP="00DF785D">
            <w:pPr>
              <w:pStyle w:val="afffffffffff8"/>
              <w:jc w:val="center"/>
            </w:pP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A2E8C3" w14:textId="77777777" w:rsidR="00BC32EE" w:rsidRPr="00DF785D" w:rsidRDefault="00BC32EE" w:rsidP="00DF785D">
            <w:pPr>
              <w:pStyle w:val="afffffffffff8"/>
              <w:jc w:val="center"/>
            </w:pPr>
          </w:p>
        </w:tc>
      </w:tr>
      <w:tr w:rsidR="00BC32EE" w:rsidRPr="009F0DEA" w14:paraId="604C6435" w14:textId="77777777" w:rsidTr="005B7811">
        <w:trPr>
          <w:trHeight w:val="580"/>
          <w:jc w:val="center"/>
        </w:trPr>
        <w:tc>
          <w:tcPr>
            <w:tcW w:w="1276" w:type="dxa"/>
            <w:tcBorders>
              <w:top w:val="nil"/>
              <w:left w:val="single" w:sz="4" w:space="0" w:color="auto"/>
              <w:bottom w:val="single" w:sz="4" w:space="0" w:color="auto"/>
              <w:right w:val="single" w:sz="4" w:space="0" w:color="auto"/>
            </w:tcBorders>
            <w:shd w:val="clear" w:color="auto" w:fill="auto"/>
            <w:vAlign w:val="center"/>
          </w:tcPr>
          <w:p w14:paraId="300D5ECA" w14:textId="77777777" w:rsidR="00BC32EE" w:rsidRPr="00DF785D" w:rsidRDefault="00BC32EE" w:rsidP="00DF785D">
            <w:pPr>
              <w:pStyle w:val="afffffffffff8"/>
            </w:pPr>
            <w:r w:rsidRPr="00DF785D">
              <w:rPr>
                <w:rFonts w:hint="eastAsia"/>
              </w:rPr>
              <w:t>BrandIcon</w:t>
            </w:r>
          </w:p>
        </w:tc>
        <w:tc>
          <w:tcPr>
            <w:tcW w:w="992" w:type="dxa"/>
            <w:tcBorders>
              <w:top w:val="nil"/>
              <w:left w:val="single" w:sz="4" w:space="0" w:color="auto"/>
              <w:bottom w:val="single" w:sz="4" w:space="0" w:color="auto"/>
              <w:right w:val="single" w:sz="4" w:space="0" w:color="auto"/>
            </w:tcBorders>
            <w:shd w:val="clear" w:color="auto" w:fill="auto"/>
            <w:vAlign w:val="center"/>
          </w:tcPr>
          <w:p w14:paraId="0BFA3A49" w14:textId="77777777" w:rsidR="00BC32EE" w:rsidRPr="00DF785D" w:rsidRDefault="00BC32EE" w:rsidP="00DF785D">
            <w:pPr>
              <w:pStyle w:val="afffffffffff8"/>
            </w:pPr>
          </w:p>
        </w:tc>
        <w:tc>
          <w:tcPr>
            <w:tcW w:w="3186" w:type="dxa"/>
            <w:tcBorders>
              <w:top w:val="nil"/>
              <w:left w:val="single" w:sz="4" w:space="0" w:color="auto"/>
              <w:bottom w:val="single" w:sz="4" w:space="0" w:color="auto"/>
              <w:right w:val="single" w:sz="4" w:space="0" w:color="auto"/>
            </w:tcBorders>
            <w:shd w:val="clear" w:color="auto" w:fill="auto"/>
            <w:vAlign w:val="center"/>
          </w:tcPr>
          <w:p w14:paraId="199AC043" w14:textId="77777777" w:rsidR="00BC32EE" w:rsidRPr="00DF785D" w:rsidRDefault="00BC32EE" w:rsidP="00DF785D">
            <w:pPr>
              <w:pStyle w:val="afffffffffff8"/>
            </w:pPr>
            <w:r w:rsidRPr="00DF785D">
              <w:rPr>
                <w:rFonts w:hint="eastAsia"/>
              </w:rPr>
              <w:t>获取汽车品牌logo图标的PNG数据</w:t>
            </w:r>
          </w:p>
        </w:tc>
        <w:tc>
          <w:tcPr>
            <w:tcW w:w="936" w:type="dxa"/>
            <w:tcBorders>
              <w:top w:val="nil"/>
              <w:left w:val="single" w:sz="4" w:space="0" w:color="auto"/>
              <w:bottom w:val="single" w:sz="4" w:space="0" w:color="auto"/>
              <w:right w:val="single" w:sz="4" w:space="0" w:color="auto"/>
            </w:tcBorders>
            <w:shd w:val="clear" w:color="auto" w:fill="auto"/>
            <w:vAlign w:val="center"/>
          </w:tcPr>
          <w:p w14:paraId="60CE9797" w14:textId="77777777" w:rsidR="00BC32EE" w:rsidRPr="00DF785D" w:rsidRDefault="00BC32EE" w:rsidP="00DF785D">
            <w:pPr>
              <w:pStyle w:val="afffffffffff8"/>
            </w:pPr>
            <w:r w:rsidRPr="00DF785D">
              <w:t>string</w:t>
            </w:r>
          </w:p>
        </w:tc>
        <w:tc>
          <w:tcPr>
            <w:tcW w:w="632" w:type="dxa"/>
            <w:tcBorders>
              <w:top w:val="nil"/>
              <w:left w:val="single" w:sz="4" w:space="0" w:color="auto"/>
              <w:bottom w:val="single" w:sz="4" w:space="0" w:color="auto"/>
              <w:right w:val="single" w:sz="4" w:space="0" w:color="auto"/>
            </w:tcBorders>
            <w:shd w:val="clear" w:color="auto" w:fill="auto"/>
            <w:vAlign w:val="center"/>
          </w:tcPr>
          <w:p w14:paraId="709A601B" w14:textId="77777777" w:rsidR="00BC32EE" w:rsidRPr="00DF785D" w:rsidRDefault="00BC32EE" w:rsidP="00DF785D">
            <w:pPr>
              <w:pStyle w:val="afffffffffff8"/>
            </w:pPr>
            <w:r w:rsidRPr="00DF785D">
              <w:rPr>
                <w:rFonts w:hint="eastAsia"/>
              </w:rPr>
              <w:t>O</w:t>
            </w:r>
          </w:p>
        </w:tc>
        <w:tc>
          <w:tcPr>
            <w:tcW w:w="939" w:type="dxa"/>
            <w:tcBorders>
              <w:top w:val="nil"/>
              <w:left w:val="nil"/>
              <w:bottom w:val="single" w:sz="4" w:space="0" w:color="auto"/>
              <w:right w:val="single" w:sz="4" w:space="0" w:color="auto"/>
            </w:tcBorders>
            <w:shd w:val="clear" w:color="auto" w:fill="auto"/>
            <w:vAlign w:val="center"/>
          </w:tcPr>
          <w:p w14:paraId="6D65ED5B" w14:textId="77777777" w:rsidR="00BC32EE" w:rsidRPr="00DF785D" w:rsidRDefault="00BC32EE" w:rsidP="00DF785D">
            <w:pPr>
              <w:pStyle w:val="afffffffffff8"/>
            </w:pPr>
            <w:r w:rsidRPr="00DF785D">
              <w:t>"PNG"</w:t>
            </w:r>
          </w:p>
        </w:tc>
        <w:tc>
          <w:tcPr>
            <w:tcW w:w="1476" w:type="dxa"/>
            <w:tcBorders>
              <w:top w:val="nil"/>
              <w:left w:val="nil"/>
              <w:bottom w:val="single" w:sz="4" w:space="0" w:color="auto"/>
              <w:right w:val="single" w:sz="4" w:space="0" w:color="auto"/>
            </w:tcBorders>
            <w:shd w:val="clear" w:color="auto" w:fill="auto"/>
            <w:vAlign w:val="center"/>
          </w:tcPr>
          <w:p w14:paraId="7A4FBE81" w14:textId="77777777" w:rsidR="00BC32EE" w:rsidRPr="00DF785D" w:rsidRDefault="00BC32EE" w:rsidP="00DF785D">
            <w:pPr>
              <w:pStyle w:val="afffffffffff8"/>
            </w:pPr>
            <w:r w:rsidRPr="00DF785D">
              <w:rPr>
                <w:rFonts w:hint="eastAsia"/>
              </w:rPr>
              <w:t>请求P</w:t>
            </w:r>
            <w:r w:rsidRPr="00DF785D">
              <w:t>NG图片</w:t>
            </w:r>
          </w:p>
        </w:tc>
      </w:tr>
    </w:tbl>
    <w:p w14:paraId="3A77ED90" w14:textId="494D8DB5" w:rsidR="00BC32EE" w:rsidRDefault="00BC32EE" w:rsidP="00BC32EE">
      <w:pPr>
        <w:pStyle w:val="aff6"/>
      </w:pPr>
      <w:r>
        <w:rPr>
          <w:rFonts w:hint="eastAsia"/>
        </w:rPr>
        <w:t>H</w:t>
      </w:r>
      <w:r>
        <w:t>U返回给</w:t>
      </w:r>
      <w:r>
        <w:rPr>
          <w:rFonts w:hint="eastAsia"/>
        </w:rPr>
        <w:t>M</w:t>
      </w:r>
      <w:r>
        <w:t>D的汽车品牌Log图标数据</w:t>
      </w:r>
      <w:r>
        <w:rPr>
          <w:rFonts w:hint="eastAsia"/>
        </w:rPr>
        <w:t>：ICC</w:t>
      </w:r>
      <w:r>
        <w:t xml:space="preserve"> HU</w:t>
      </w:r>
      <w:r>
        <w:rPr>
          <w:rFonts w:hint="eastAsia"/>
        </w:rPr>
        <w:t>—&gt;</w:t>
      </w:r>
      <w:r>
        <w:t>ICC MD</w:t>
      </w:r>
    </w:p>
    <w:p w14:paraId="3FBB996A" w14:textId="77777777" w:rsidR="00DF785D" w:rsidRPr="00DF785D" w:rsidRDefault="00DF785D" w:rsidP="00DF785D">
      <w:pPr>
        <w:pStyle w:val="ae"/>
        <w:spacing w:before="156" w:after="156"/>
      </w:pPr>
      <w:r w:rsidRPr="00DF785D">
        <w:rPr>
          <w:rFonts w:hint="eastAsia"/>
        </w:rPr>
        <w:t>ICC应用层协议汽车品牌Logo数据接口定义</w:t>
      </w:r>
    </w:p>
    <w:tbl>
      <w:tblPr>
        <w:tblW w:w="9545" w:type="dxa"/>
        <w:jc w:val="center"/>
        <w:tblLook w:val="04A0" w:firstRow="1" w:lastRow="0" w:firstColumn="1" w:lastColumn="0" w:noHBand="0" w:noVBand="1"/>
      </w:tblPr>
      <w:tblGrid>
        <w:gridCol w:w="1566"/>
        <w:gridCol w:w="1031"/>
        <w:gridCol w:w="2273"/>
        <w:gridCol w:w="936"/>
        <w:gridCol w:w="669"/>
        <w:gridCol w:w="1344"/>
        <w:gridCol w:w="1726"/>
      </w:tblGrid>
      <w:tr w:rsidR="00BC32EE" w:rsidRPr="009F0DEA" w14:paraId="61D1FF08" w14:textId="77777777" w:rsidTr="005B7811">
        <w:trPr>
          <w:trHeight w:val="287"/>
          <w:jc w:val="center"/>
        </w:trPr>
        <w:tc>
          <w:tcPr>
            <w:tcW w:w="25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171CD" w14:textId="77777777" w:rsidR="00BC32EE" w:rsidRPr="00DF785D" w:rsidRDefault="00BC32EE" w:rsidP="00DF785D">
            <w:pPr>
              <w:pStyle w:val="afffffffffff8"/>
              <w:jc w:val="center"/>
            </w:pPr>
            <w:r w:rsidRPr="00DF785D">
              <w:rPr>
                <w:rFonts w:hint="eastAsia"/>
              </w:rPr>
              <w:t>参数名称</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779B2" w14:textId="77777777" w:rsidR="00BC32EE" w:rsidRPr="00DF785D" w:rsidRDefault="00BC32EE" w:rsidP="00DF785D">
            <w:pPr>
              <w:pStyle w:val="afffffffffff8"/>
              <w:jc w:val="center"/>
            </w:pPr>
            <w:r w:rsidRPr="00DF785D">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492A7" w14:textId="77777777" w:rsidR="00BC32EE" w:rsidRPr="00DF785D" w:rsidRDefault="00BC32EE" w:rsidP="00DF785D">
            <w:pPr>
              <w:pStyle w:val="afffffffffff8"/>
              <w:jc w:val="center"/>
            </w:pPr>
            <w:r w:rsidRPr="00DF785D">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B0D93" w14:textId="77777777" w:rsidR="00BC32EE" w:rsidRPr="00DF785D" w:rsidRDefault="00BC32EE" w:rsidP="00DF785D">
            <w:pPr>
              <w:pStyle w:val="afffffffffff8"/>
              <w:jc w:val="center"/>
            </w:pPr>
            <w:r w:rsidRPr="00DF785D">
              <w:rPr>
                <w:rFonts w:hint="eastAsia"/>
              </w:rPr>
              <w:t>M/O</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49261" w14:textId="77777777" w:rsidR="00BC32EE" w:rsidRPr="00DF785D" w:rsidRDefault="00BC32EE" w:rsidP="00DF785D">
            <w:pPr>
              <w:pStyle w:val="afffffffffff8"/>
              <w:jc w:val="center"/>
            </w:pPr>
            <w:r w:rsidRPr="00DF785D">
              <w:rPr>
                <w:rFonts w:hint="eastAsia"/>
              </w:rPr>
              <w:t>字段值</w:t>
            </w:r>
          </w:p>
        </w:tc>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03BC6" w14:textId="77777777" w:rsidR="00BC32EE" w:rsidRPr="00DF785D" w:rsidRDefault="00BC32EE" w:rsidP="00DF785D">
            <w:pPr>
              <w:pStyle w:val="afffffffffff8"/>
              <w:jc w:val="center"/>
            </w:pPr>
            <w:r w:rsidRPr="00DF785D">
              <w:rPr>
                <w:rFonts w:hint="eastAsia"/>
              </w:rPr>
              <w:t>字段含义</w:t>
            </w:r>
          </w:p>
        </w:tc>
      </w:tr>
      <w:tr w:rsidR="00BC32EE" w:rsidRPr="009F0DEA" w14:paraId="05165084" w14:textId="77777777" w:rsidTr="005B7811">
        <w:trPr>
          <w:trHeight w:val="287"/>
          <w:jc w:val="center"/>
        </w:trPr>
        <w:tc>
          <w:tcPr>
            <w:tcW w:w="1566" w:type="dxa"/>
            <w:tcBorders>
              <w:top w:val="nil"/>
              <w:left w:val="single" w:sz="4" w:space="0" w:color="auto"/>
              <w:bottom w:val="single" w:sz="4" w:space="0" w:color="auto"/>
              <w:right w:val="single" w:sz="4" w:space="0" w:color="auto"/>
            </w:tcBorders>
            <w:shd w:val="clear" w:color="auto" w:fill="auto"/>
            <w:vAlign w:val="center"/>
            <w:hideMark/>
          </w:tcPr>
          <w:p w14:paraId="5031C985" w14:textId="77777777" w:rsidR="00BC32EE" w:rsidRPr="00DF785D" w:rsidRDefault="00BC32EE" w:rsidP="00DF785D">
            <w:pPr>
              <w:pStyle w:val="afffffffffff8"/>
              <w:jc w:val="center"/>
            </w:pPr>
            <w:r w:rsidRPr="00DF785D">
              <w:rPr>
                <w:rFonts w:hint="eastAsia"/>
              </w:rPr>
              <w:t>Level 1</w:t>
            </w:r>
          </w:p>
        </w:tc>
        <w:tc>
          <w:tcPr>
            <w:tcW w:w="1031" w:type="dxa"/>
            <w:tcBorders>
              <w:top w:val="nil"/>
              <w:left w:val="nil"/>
              <w:bottom w:val="single" w:sz="4" w:space="0" w:color="auto"/>
              <w:right w:val="single" w:sz="4" w:space="0" w:color="auto"/>
            </w:tcBorders>
            <w:shd w:val="clear" w:color="auto" w:fill="auto"/>
            <w:vAlign w:val="center"/>
            <w:hideMark/>
          </w:tcPr>
          <w:p w14:paraId="210CD793" w14:textId="77777777" w:rsidR="00BC32EE" w:rsidRPr="00DF785D" w:rsidRDefault="00BC32EE" w:rsidP="00DF785D">
            <w:pPr>
              <w:pStyle w:val="afffffffffff8"/>
              <w:jc w:val="center"/>
            </w:pPr>
            <w:r w:rsidRPr="00DF785D">
              <w:rPr>
                <w:rFonts w:hint="eastAsia"/>
              </w:rPr>
              <w:t>Level 2</w:t>
            </w:r>
          </w:p>
        </w:tc>
        <w:tc>
          <w:tcPr>
            <w:tcW w:w="22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B6D73B" w14:textId="77777777" w:rsidR="00BC32EE" w:rsidRPr="00DF785D" w:rsidRDefault="00BC32EE" w:rsidP="00DF785D">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BA814" w14:textId="77777777" w:rsidR="00BC32EE" w:rsidRPr="00DF785D" w:rsidRDefault="00BC32EE" w:rsidP="00DF785D">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1C0991" w14:textId="77777777" w:rsidR="00BC32EE" w:rsidRPr="00DF785D" w:rsidRDefault="00BC32EE" w:rsidP="00DF785D">
            <w:pPr>
              <w:pStyle w:val="afffffffffff8"/>
              <w:jc w:val="center"/>
            </w:pPr>
          </w:p>
        </w:tc>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7D4B8" w14:textId="77777777" w:rsidR="00BC32EE" w:rsidRPr="00DF785D" w:rsidRDefault="00BC32EE" w:rsidP="00DF785D">
            <w:pPr>
              <w:pStyle w:val="afffffffffff8"/>
              <w:jc w:val="center"/>
            </w:pPr>
          </w:p>
        </w:tc>
        <w:tc>
          <w:tcPr>
            <w:tcW w:w="17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876E7" w14:textId="77777777" w:rsidR="00BC32EE" w:rsidRPr="00DF785D" w:rsidRDefault="00BC32EE" w:rsidP="00DF785D">
            <w:pPr>
              <w:pStyle w:val="afffffffffff8"/>
              <w:jc w:val="center"/>
            </w:pPr>
          </w:p>
        </w:tc>
      </w:tr>
      <w:tr w:rsidR="00BC32EE" w:rsidRPr="009F0DEA" w14:paraId="2BBF3C53" w14:textId="77777777" w:rsidTr="005B7811">
        <w:trPr>
          <w:trHeight w:val="580"/>
          <w:jc w:val="center"/>
        </w:trPr>
        <w:tc>
          <w:tcPr>
            <w:tcW w:w="1566" w:type="dxa"/>
            <w:vMerge w:val="restart"/>
            <w:tcBorders>
              <w:top w:val="single" w:sz="4" w:space="0" w:color="auto"/>
              <w:left w:val="single" w:sz="4" w:space="0" w:color="auto"/>
              <w:right w:val="single" w:sz="4" w:space="0" w:color="auto"/>
            </w:tcBorders>
            <w:shd w:val="clear" w:color="auto" w:fill="auto"/>
            <w:vAlign w:val="center"/>
          </w:tcPr>
          <w:p w14:paraId="441B8E34" w14:textId="77777777" w:rsidR="00BC32EE" w:rsidRPr="00DF785D" w:rsidRDefault="00BC32EE" w:rsidP="00DF785D">
            <w:pPr>
              <w:pStyle w:val="afffffffffff8"/>
            </w:pPr>
            <w:r w:rsidRPr="00DF785D">
              <w:rPr>
                <w:rFonts w:hint="eastAsia"/>
              </w:rPr>
              <w:t>BrandIconData</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702B27D8" w14:textId="77777777" w:rsidR="00BC32EE" w:rsidRPr="00DF785D" w:rsidRDefault="00BC32EE" w:rsidP="00DF785D">
            <w:pPr>
              <w:pStyle w:val="afffffffffff8"/>
            </w:pPr>
            <w:r w:rsidRPr="00DF785D">
              <w:rPr>
                <w:rFonts w:hint="eastAsia"/>
              </w:rPr>
              <w:t>Result</w:t>
            </w:r>
          </w:p>
        </w:tc>
        <w:tc>
          <w:tcPr>
            <w:tcW w:w="2273" w:type="dxa"/>
            <w:vMerge w:val="restart"/>
            <w:tcBorders>
              <w:top w:val="single" w:sz="4" w:space="0" w:color="auto"/>
              <w:left w:val="single" w:sz="4" w:space="0" w:color="auto"/>
              <w:right w:val="single" w:sz="4" w:space="0" w:color="auto"/>
            </w:tcBorders>
            <w:shd w:val="clear" w:color="auto" w:fill="auto"/>
            <w:vAlign w:val="center"/>
          </w:tcPr>
          <w:p w14:paraId="42A48A32" w14:textId="77777777" w:rsidR="00BC32EE" w:rsidRPr="00DF785D" w:rsidRDefault="00BC32EE" w:rsidP="00DF785D">
            <w:pPr>
              <w:pStyle w:val="afffffffffff8"/>
            </w:pPr>
            <w:r w:rsidRPr="00DF785D">
              <w:rPr>
                <w:rFonts w:hint="eastAsia"/>
              </w:rPr>
              <w:t>是否支持汽车品牌Logo图标数据</w:t>
            </w:r>
          </w:p>
        </w:tc>
        <w:tc>
          <w:tcPr>
            <w:tcW w:w="936" w:type="dxa"/>
            <w:vMerge w:val="restart"/>
            <w:tcBorders>
              <w:top w:val="single" w:sz="4" w:space="0" w:color="auto"/>
              <w:left w:val="single" w:sz="4" w:space="0" w:color="auto"/>
              <w:right w:val="single" w:sz="4" w:space="0" w:color="auto"/>
            </w:tcBorders>
            <w:shd w:val="clear" w:color="auto" w:fill="auto"/>
            <w:vAlign w:val="center"/>
          </w:tcPr>
          <w:p w14:paraId="3D567C67" w14:textId="7F385727" w:rsidR="00BC32EE" w:rsidRPr="00DF785D" w:rsidRDefault="003D6690" w:rsidP="00DF785D">
            <w:pPr>
              <w:pStyle w:val="afffffffffff8"/>
            </w:pPr>
            <w:r w:rsidRPr="00DF785D">
              <w:t>boolean</w:t>
            </w:r>
          </w:p>
        </w:tc>
        <w:tc>
          <w:tcPr>
            <w:tcW w:w="669" w:type="dxa"/>
            <w:vMerge w:val="restart"/>
            <w:tcBorders>
              <w:top w:val="single" w:sz="4" w:space="0" w:color="auto"/>
              <w:left w:val="single" w:sz="4" w:space="0" w:color="auto"/>
              <w:right w:val="single" w:sz="4" w:space="0" w:color="auto"/>
            </w:tcBorders>
            <w:shd w:val="clear" w:color="auto" w:fill="auto"/>
            <w:vAlign w:val="center"/>
          </w:tcPr>
          <w:p w14:paraId="39EF45E6" w14:textId="77777777" w:rsidR="00BC32EE" w:rsidRPr="00DF785D" w:rsidRDefault="00BC32EE" w:rsidP="00DF785D">
            <w:pPr>
              <w:pStyle w:val="afffffffffff8"/>
            </w:pPr>
            <w:r w:rsidRPr="00DF785D">
              <w:t>M</w:t>
            </w:r>
          </w:p>
        </w:tc>
        <w:tc>
          <w:tcPr>
            <w:tcW w:w="1344" w:type="dxa"/>
            <w:tcBorders>
              <w:top w:val="single" w:sz="4" w:space="0" w:color="auto"/>
              <w:left w:val="nil"/>
              <w:bottom w:val="single" w:sz="4" w:space="0" w:color="auto"/>
              <w:right w:val="single" w:sz="4" w:space="0" w:color="auto"/>
            </w:tcBorders>
            <w:shd w:val="clear" w:color="auto" w:fill="auto"/>
            <w:vAlign w:val="center"/>
          </w:tcPr>
          <w:p w14:paraId="2B595129" w14:textId="77777777" w:rsidR="00BC32EE" w:rsidRPr="00DF785D" w:rsidRDefault="00BC32EE" w:rsidP="00DF785D">
            <w:pPr>
              <w:pStyle w:val="afffffffffff8"/>
            </w:pPr>
            <w:r w:rsidRPr="00DF785D">
              <w:t>True</w:t>
            </w:r>
          </w:p>
        </w:tc>
        <w:tc>
          <w:tcPr>
            <w:tcW w:w="1726" w:type="dxa"/>
            <w:tcBorders>
              <w:top w:val="single" w:sz="4" w:space="0" w:color="auto"/>
              <w:left w:val="nil"/>
              <w:bottom w:val="single" w:sz="4" w:space="0" w:color="auto"/>
              <w:right w:val="single" w:sz="4" w:space="0" w:color="auto"/>
            </w:tcBorders>
            <w:shd w:val="clear" w:color="auto" w:fill="auto"/>
            <w:vAlign w:val="center"/>
          </w:tcPr>
          <w:p w14:paraId="1C8B6C1C" w14:textId="77777777" w:rsidR="00BC32EE" w:rsidRPr="00DF785D" w:rsidRDefault="00BC32EE" w:rsidP="00DF785D">
            <w:pPr>
              <w:pStyle w:val="afffffffffff8"/>
            </w:pPr>
            <w:r w:rsidRPr="00DF785D">
              <w:rPr>
                <w:rFonts w:hint="eastAsia"/>
              </w:rPr>
              <w:t>支持，必须携带Data数据</w:t>
            </w:r>
          </w:p>
        </w:tc>
      </w:tr>
      <w:tr w:rsidR="00BC32EE" w:rsidRPr="009F0DEA" w14:paraId="638B6DB8" w14:textId="77777777" w:rsidTr="005B7811">
        <w:trPr>
          <w:trHeight w:val="580"/>
          <w:jc w:val="center"/>
        </w:trPr>
        <w:tc>
          <w:tcPr>
            <w:tcW w:w="1566" w:type="dxa"/>
            <w:vMerge/>
            <w:tcBorders>
              <w:top w:val="single" w:sz="4" w:space="0" w:color="auto"/>
              <w:left w:val="single" w:sz="4" w:space="0" w:color="auto"/>
              <w:right w:val="single" w:sz="4" w:space="0" w:color="auto"/>
            </w:tcBorders>
            <w:shd w:val="clear" w:color="auto" w:fill="auto"/>
            <w:vAlign w:val="center"/>
          </w:tcPr>
          <w:p w14:paraId="627A00EF" w14:textId="77777777" w:rsidR="00BC32EE" w:rsidRPr="00DF785D" w:rsidRDefault="00BC32EE" w:rsidP="00DF785D">
            <w:pPr>
              <w:pStyle w:val="afffffffffff8"/>
            </w:pPr>
          </w:p>
        </w:tc>
        <w:tc>
          <w:tcPr>
            <w:tcW w:w="1031" w:type="dxa"/>
            <w:vMerge/>
            <w:tcBorders>
              <w:left w:val="single" w:sz="4" w:space="0" w:color="auto"/>
              <w:bottom w:val="single" w:sz="4" w:space="0" w:color="auto"/>
              <w:right w:val="single" w:sz="4" w:space="0" w:color="auto"/>
            </w:tcBorders>
            <w:shd w:val="clear" w:color="auto" w:fill="auto"/>
            <w:vAlign w:val="center"/>
          </w:tcPr>
          <w:p w14:paraId="7D82C748" w14:textId="77777777" w:rsidR="00BC32EE" w:rsidRPr="00DF785D" w:rsidRDefault="00BC32EE" w:rsidP="00DF785D">
            <w:pPr>
              <w:pStyle w:val="afffffffffff8"/>
            </w:pPr>
          </w:p>
        </w:tc>
        <w:tc>
          <w:tcPr>
            <w:tcW w:w="2273" w:type="dxa"/>
            <w:vMerge/>
            <w:tcBorders>
              <w:left w:val="single" w:sz="4" w:space="0" w:color="auto"/>
              <w:bottom w:val="single" w:sz="4" w:space="0" w:color="auto"/>
              <w:right w:val="single" w:sz="4" w:space="0" w:color="auto"/>
            </w:tcBorders>
            <w:shd w:val="clear" w:color="auto" w:fill="auto"/>
            <w:vAlign w:val="center"/>
          </w:tcPr>
          <w:p w14:paraId="1D241C08" w14:textId="77777777" w:rsidR="00BC32EE" w:rsidRPr="00DF785D" w:rsidRDefault="00BC32EE" w:rsidP="00DF785D">
            <w:pPr>
              <w:pStyle w:val="afffffffffff8"/>
            </w:pPr>
          </w:p>
        </w:tc>
        <w:tc>
          <w:tcPr>
            <w:tcW w:w="936" w:type="dxa"/>
            <w:vMerge/>
            <w:tcBorders>
              <w:left w:val="single" w:sz="4" w:space="0" w:color="auto"/>
              <w:bottom w:val="single" w:sz="4" w:space="0" w:color="auto"/>
              <w:right w:val="single" w:sz="4" w:space="0" w:color="auto"/>
            </w:tcBorders>
            <w:shd w:val="clear" w:color="auto" w:fill="auto"/>
            <w:vAlign w:val="center"/>
          </w:tcPr>
          <w:p w14:paraId="0D541096" w14:textId="77777777" w:rsidR="00BC32EE" w:rsidRPr="00DF785D" w:rsidRDefault="00BC32EE" w:rsidP="00DF785D">
            <w:pPr>
              <w:pStyle w:val="afffffffffff8"/>
            </w:pPr>
          </w:p>
        </w:tc>
        <w:tc>
          <w:tcPr>
            <w:tcW w:w="669" w:type="dxa"/>
            <w:vMerge/>
            <w:tcBorders>
              <w:left w:val="single" w:sz="4" w:space="0" w:color="auto"/>
              <w:bottom w:val="single" w:sz="4" w:space="0" w:color="auto"/>
              <w:right w:val="single" w:sz="4" w:space="0" w:color="auto"/>
            </w:tcBorders>
            <w:shd w:val="clear" w:color="auto" w:fill="auto"/>
            <w:vAlign w:val="center"/>
          </w:tcPr>
          <w:p w14:paraId="6D0D0E60" w14:textId="77777777" w:rsidR="00BC32EE" w:rsidRPr="00DF785D" w:rsidRDefault="00BC32EE" w:rsidP="00DF785D">
            <w:pPr>
              <w:pStyle w:val="afffffffffff8"/>
            </w:pPr>
          </w:p>
        </w:tc>
        <w:tc>
          <w:tcPr>
            <w:tcW w:w="1344" w:type="dxa"/>
            <w:tcBorders>
              <w:top w:val="single" w:sz="4" w:space="0" w:color="auto"/>
              <w:left w:val="nil"/>
              <w:bottom w:val="single" w:sz="4" w:space="0" w:color="auto"/>
              <w:right w:val="single" w:sz="4" w:space="0" w:color="auto"/>
            </w:tcBorders>
            <w:shd w:val="clear" w:color="auto" w:fill="auto"/>
            <w:vAlign w:val="center"/>
          </w:tcPr>
          <w:p w14:paraId="28ED6872" w14:textId="77777777" w:rsidR="00BC32EE" w:rsidRPr="00DF785D" w:rsidRDefault="00BC32EE" w:rsidP="00DF785D">
            <w:pPr>
              <w:pStyle w:val="afffffffffff8"/>
            </w:pPr>
            <w:r w:rsidRPr="00DF785D">
              <w:t>False</w:t>
            </w:r>
          </w:p>
        </w:tc>
        <w:tc>
          <w:tcPr>
            <w:tcW w:w="1726" w:type="dxa"/>
            <w:tcBorders>
              <w:top w:val="single" w:sz="4" w:space="0" w:color="auto"/>
              <w:left w:val="nil"/>
              <w:bottom w:val="single" w:sz="4" w:space="0" w:color="auto"/>
              <w:right w:val="single" w:sz="4" w:space="0" w:color="auto"/>
            </w:tcBorders>
            <w:shd w:val="clear" w:color="auto" w:fill="auto"/>
            <w:vAlign w:val="center"/>
          </w:tcPr>
          <w:p w14:paraId="36CCA2B9" w14:textId="77777777" w:rsidR="00BC32EE" w:rsidRPr="00DF785D" w:rsidRDefault="00BC32EE" w:rsidP="00DF785D">
            <w:pPr>
              <w:pStyle w:val="afffffffffff8"/>
            </w:pPr>
            <w:r w:rsidRPr="00DF785D">
              <w:rPr>
                <w:rFonts w:hint="eastAsia"/>
              </w:rPr>
              <w:t>不支持</w:t>
            </w:r>
          </w:p>
        </w:tc>
      </w:tr>
      <w:tr w:rsidR="00BC32EE" w:rsidRPr="009F0DEA" w14:paraId="77B3BF0C" w14:textId="77777777" w:rsidTr="005B7811">
        <w:trPr>
          <w:trHeight w:val="580"/>
          <w:jc w:val="center"/>
        </w:trPr>
        <w:tc>
          <w:tcPr>
            <w:tcW w:w="1566" w:type="dxa"/>
            <w:vMerge/>
            <w:tcBorders>
              <w:left w:val="single" w:sz="4" w:space="0" w:color="auto"/>
              <w:bottom w:val="single" w:sz="4" w:space="0" w:color="auto"/>
              <w:right w:val="single" w:sz="4" w:space="0" w:color="auto"/>
            </w:tcBorders>
            <w:shd w:val="clear" w:color="auto" w:fill="auto"/>
            <w:vAlign w:val="center"/>
          </w:tcPr>
          <w:p w14:paraId="76FD15DD" w14:textId="77777777" w:rsidR="00BC32EE" w:rsidRPr="00DF785D" w:rsidRDefault="00BC32EE" w:rsidP="00DF785D">
            <w:pPr>
              <w:pStyle w:val="afffffffffff8"/>
            </w:pP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63CC04F" w14:textId="77777777" w:rsidR="00BC32EE" w:rsidRPr="00DF785D" w:rsidRDefault="00BC32EE" w:rsidP="00DF785D">
            <w:pPr>
              <w:pStyle w:val="afffffffffff8"/>
            </w:pPr>
            <w:r w:rsidRPr="00DF785D">
              <w:t>Data</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14:paraId="43AA8ECF" w14:textId="77777777" w:rsidR="00BC32EE" w:rsidRPr="00DF785D" w:rsidRDefault="00BC32EE" w:rsidP="00DF785D">
            <w:pPr>
              <w:pStyle w:val="afffffffffff8"/>
            </w:pPr>
            <w:r w:rsidRPr="00DF785D">
              <w:rPr>
                <w:rFonts w:hint="eastAsia"/>
              </w:rPr>
              <w:t>汽车品牌Logo图标数据</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1357B90" w14:textId="77777777" w:rsidR="00BC32EE" w:rsidRPr="00DF785D" w:rsidRDefault="00BC32EE" w:rsidP="00DF785D">
            <w:pPr>
              <w:pStyle w:val="afffffffffff8"/>
            </w:pPr>
            <w:r w:rsidRPr="00DF785D">
              <w:t>byte[]</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BD1E70D" w14:textId="77777777" w:rsidR="00BC32EE" w:rsidRPr="00DF785D" w:rsidRDefault="00BC32EE" w:rsidP="00DF785D">
            <w:pPr>
              <w:pStyle w:val="afffffffffff8"/>
            </w:pPr>
            <w:r w:rsidRPr="00DF785D">
              <w:rPr>
                <w:rFonts w:hint="eastAsia"/>
              </w:rPr>
              <w:t>O</w:t>
            </w:r>
          </w:p>
        </w:tc>
        <w:tc>
          <w:tcPr>
            <w:tcW w:w="1344" w:type="dxa"/>
            <w:tcBorders>
              <w:top w:val="single" w:sz="4" w:space="0" w:color="auto"/>
              <w:left w:val="nil"/>
              <w:bottom w:val="single" w:sz="4" w:space="0" w:color="auto"/>
              <w:right w:val="single" w:sz="4" w:space="0" w:color="auto"/>
            </w:tcBorders>
            <w:shd w:val="clear" w:color="auto" w:fill="auto"/>
            <w:vAlign w:val="center"/>
          </w:tcPr>
          <w:p w14:paraId="3E99D037" w14:textId="77777777" w:rsidR="00BC32EE" w:rsidRPr="00DF785D" w:rsidRDefault="00BC32EE" w:rsidP="00DF785D">
            <w:pPr>
              <w:pStyle w:val="afffffffffff8"/>
            </w:pPr>
            <w:r w:rsidRPr="00DF785D">
              <w:rPr>
                <w:rFonts w:hint="eastAsia"/>
              </w:rPr>
              <w:t>P</w:t>
            </w:r>
            <w:r w:rsidRPr="00DF785D">
              <w:t>NG图片数据</w:t>
            </w:r>
          </w:p>
        </w:tc>
        <w:tc>
          <w:tcPr>
            <w:tcW w:w="1726" w:type="dxa"/>
            <w:tcBorders>
              <w:top w:val="single" w:sz="4" w:space="0" w:color="auto"/>
              <w:left w:val="nil"/>
              <w:bottom w:val="single" w:sz="4" w:space="0" w:color="auto"/>
              <w:right w:val="single" w:sz="4" w:space="0" w:color="auto"/>
            </w:tcBorders>
            <w:shd w:val="clear" w:color="auto" w:fill="auto"/>
            <w:vAlign w:val="center"/>
          </w:tcPr>
          <w:p w14:paraId="2DD5A1FA" w14:textId="77777777" w:rsidR="00BC32EE" w:rsidRPr="00DF785D" w:rsidRDefault="00BC32EE" w:rsidP="00DF785D">
            <w:pPr>
              <w:pStyle w:val="afffffffffff8"/>
            </w:pPr>
            <w:r w:rsidRPr="00DF785D">
              <w:rPr>
                <w:rFonts w:hint="eastAsia"/>
              </w:rPr>
              <w:t>汽车品牌logo图标PNG数据</w:t>
            </w:r>
          </w:p>
        </w:tc>
      </w:tr>
    </w:tbl>
    <w:p w14:paraId="1089103C" w14:textId="77777777" w:rsidR="00BC32EE" w:rsidRPr="002F63A7" w:rsidRDefault="00BC32EE" w:rsidP="00C46F97">
      <w:pPr>
        <w:pStyle w:val="a4"/>
        <w:numPr>
          <w:ilvl w:val="2"/>
          <w:numId w:val="35"/>
        </w:numPr>
        <w:spacing w:before="156" w:after="156"/>
      </w:pPr>
      <w:r>
        <w:rPr>
          <w:rFonts w:hint="eastAsia"/>
        </w:rPr>
        <w:t>接口使用示例</w:t>
      </w:r>
    </w:p>
    <w:p w14:paraId="7540919B" w14:textId="77777777" w:rsidR="00BC32EE" w:rsidRPr="00EC348A" w:rsidRDefault="00BC32EE" w:rsidP="00BC32EE">
      <w:pPr>
        <w:pStyle w:val="aff6"/>
      </w:pPr>
      <w:r>
        <w:t>HU上报汽车品牌名称</w:t>
      </w:r>
      <w:r>
        <w:rPr>
          <w:rFonts w:hint="eastAsia"/>
        </w:rPr>
        <w:t>：</w:t>
      </w:r>
    </w:p>
    <w:p w14:paraId="491ECFE9" w14:textId="77777777" w:rsidR="00BC32EE" w:rsidRPr="00C16CA2" w:rsidRDefault="00BC32EE" w:rsidP="00C16CA2">
      <w:pPr>
        <w:pStyle w:val="aff6"/>
        <w:shd w:val="clear" w:color="auto" w:fill="F2F2F2" w:themeFill="background1" w:themeFillShade="F2"/>
        <w:rPr>
          <w:i/>
        </w:rPr>
      </w:pPr>
      <w:bookmarkStart w:id="160" w:name="_Toc22570784"/>
      <w:bookmarkStart w:id="161" w:name="_Toc24359599"/>
      <w:bookmarkStart w:id="162" w:name="_Toc24381485"/>
      <w:bookmarkStart w:id="163" w:name="_Toc24622889"/>
      <w:bookmarkStart w:id="164" w:name="_Toc25423337"/>
      <w:bookmarkStart w:id="165" w:name="_Toc25584024"/>
      <w:bookmarkStart w:id="166" w:name="_Toc25756622"/>
      <w:bookmarkStart w:id="167" w:name="_Toc25757655"/>
      <w:bookmarkStart w:id="168" w:name="_Toc27991936"/>
      <w:bookmarkStart w:id="169" w:name="_Toc27992227"/>
      <w:bookmarkStart w:id="170" w:name="_Toc29310146"/>
      <w:bookmarkStart w:id="171" w:name="_Toc29473627"/>
      <w:bookmarkStart w:id="172" w:name="_Toc34145823"/>
      <w:bookmarkStart w:id="173" w:name="_Toc3442143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C16CA2">
        <w:rPr>
          <w:i/>
        </w:rPr>
        <w:t>{</w:t>
      </w:r>
    </w:p>
    <w:p w14:paraId="3E1AE700" w14:textId="5076BD3B" w:rsidR="00BC32EE" w:rsidRPr="00C16CA2" w:rsidRDefault="00BC32EE" w:rsidP="00C16CA2">
      <w:pPr>
        <w:pStyle w:val="aff6"/>
        <w:shd w:val="clear" w:color="auto" w:fill="F2F2F2" w:themeFill="background1" w:themeFillShade="F2"/>
        <w:ind w:firstLineChars="400" w:firstLine="840"/>
        <w:rPr>
          <w:i/>
        </w:rPr>
      </w:pPr>
      <w:r w:rsidRPr="00C16CA2">
        <w:rPr>
          <w:i/>
        </w:rPr>
        <w:t>"BrandName":"</w:t>
      </w:r>
      <w:r w:rsidR="005F33FD" w:rsidRPr="00C16CA2">
        <w:rPr>
          <w:i/>
        </w:rPr>
        <w:t>ABC</w:t>
      </w:r>
      <w:r w:rsidRPr="00C16CA2">
        <w:rPr>
          <w:i/>
        </w:rPr>
        <w:t>"</w:t>
      </w:r>
    </w:p>
    <w:p w14:paraId="291CBE2C" w14:textId="77777777" w:rsidR="00BC32EE" w:rsidRPr="00C16CA2" w:rsidRDefault="00BC32EE" w:rsidP="00C16CA2">
      <w:pPr>
        <w:pStyle w:val="aff6"/>
        <w:shd w:val="clear" w:color="auto" w:fill="F2F2F2" w:themeFill="background1" w:themeFillShade="F2"/>
        <w:rPr>
          <w:i/>
        </w:rPr>
      </w:pPr>
      <w:r w:rsidRPr="00C16CA2">
        <w:rPr>
          <w:i/>
        </w:rPr>
        <w:t>}</w:t>
      </w:r>
    </w:p>
    <w:p w14:paraId="4EB86949" w14:textId="77777777" w:rsidR="00BC32EE" w:rsidRPr="00C16CA2" w:rsidRDefault="00BC32EE" w:rsidP="00BC32EE">
      <w:pPr>
        <w:pStyle w:val="aff6"/>
      </w:pPr>
      <w:r w:rsidRPr="00C16CA2">
        <w:t>MD请求获取汽车品牌Logo图标</w:t>
      </w:r>
      <w:r w:rsidRPr="00C16CA2">
        <w:rPr>
          <w:rFonts w:hint="eastAsia"/>
        </w:rPr>
        <w:t>：</w:t>
      </w:r>
    </w:p>
    <w:p w14:paraId="13AC046B" w14:textId="77777777" w:rsidR="00BC32EE" w:rsidRPr="00C16CA2" w:rsidRDefault="00BC32EE" w:rsidP="00C16CA2">
      <w:pPr>
        <w:pStyle w:val="aff6"/>
        <w:shd w:val="clear" w:color="auto" w:fill="F2F2F2" w:themeFill="background1" w:themeFillShade="F2"/>
        <w:rPr>
          <w:i/>
        </w:rPr>
      </w:pPr>
      <w:r w:rsidRPr="00C16CA2">
        <w:rPr>
          <w:i/>
        </w:rPr>
        <w:t>{</w:t>
      </w:r>
    </w:p>
    <w:p w14:paraId="493229C1" w14:textId="77777777" w:rsidR="00BC32EE" w:rsidRPr="00C16CA2" w:rsidRDefault="00BC32EE" w:rsidP="00C16CA2">
      <w:pPr>
        <w:pStyle w:val="aff6"/>
        <w:shd w:val="clear" w:color="auto" w:fill="F2F2F2" w:themeFill="background1" w:themeFillShade="F2"/>
        <w:ind w:firstLineChars="400" w:firstLine="840"/>
        <w:rPr>
          <w:i/>
        </w:rPr>
      </w:pPr>
      <w:r w:rsidRPr="00C16CA2">
        <w:rPr>
          <w:i/>
        </w:rPr>
        <w:t>"BrandIcon":"PNG"</w:t>
      </w:r>
    </w:p>
    <w:p w14:paraId="2478A363" w14:textId="77777777" w:rsidR="00BC32EE" w:rsidRPr="00C16CA2" w:rsidRDefault="00BC32EE" w:rsidP="00C16CA2">
      <w:pPr>
        <w:pStyle w:val="aff6"/>
        <w:shd w:val="clear" w:color="auto" w:fill="F2F2F2" w:themeFill="background1" w:themeFillShade="F2"/>
        <w:rPr>
          <w:i/>
        </w:rPr>
      </w:pPr>
      <w:r w:rsidRPr="00C16CA2">
        <w:rPr>
          <w:i/>
        </w:rPr>
        <w:t>}</w:t>
      </w:r>
    </w:p>
    <w:p w14:paraId="4320D160" w14:textId="77777777" w:rsidR="00BC32EE" w:rsidRPr="00C16CA2" w:rsidRDefault="00BC32EE" w:rsidP="00BC32EE">
      <w:pPr>
        <w:pStyle w:val="aff6"/>
      </w:pPr>
      <w:r w:rsidRPr="00C16CA2">
        <w:rPr>
          <w:rFonts w:hint="eastAsia"/>
        </w:rPr>
        <w:t>H</w:t>
      </w:r>
      <w:r w:rsidRPr="00C16CA2">
        <w:t>U返回上报汽车品牌Logo图标数据</w:t>
      </w:r>
      <w:r w:rsidRPr="00C16CA2">
        <w:rPr>
          <w:rFonts w:hint="eastAsia"/>
        </w:rPr>
        <w:t>：</w:t>
      </w:r>
    </w:p>
    <w:p w14:paraId="5D0D237E" w14:textId="77777777" w:rsidR="00BC32EE" w:rsidRPr="00C16CA2" w:rsidRDefault="00BC32EE" w:rsidP="00C16CA2">
      <w:pPr>
        <w:pStyle w:val="aff6"/>
        <w:shd w:val="clear" w:color="auto" w:fill="F2F2F2" w:themeFill="background1" w:themeFillShade="F2"/>
        <w:rPr>
          <w:i/>
        </w:rPr>
      </w:pPr>
      <w:r w:rsidRPr="00C16CA2">
        <w:rPr>
          <w:i/>
        </w:rPr>
        <w:t>{</w:t>
      </w:r>
    </w:p>
    <w:p w14:paraId="5C178DE3" w14:textId="77777777" w:rsidR="00BC32EE" w:rsidRPr="00C16CA2" w:rsidRDefault="00BC32EE" w:rsidP="00C16CA2">
      <w:pPr>
        <w:pStyle w:val="aff6"/>
        <w:shd w:val="clear" w:color="auto" w:fill="F2F2F2" w:themeFill="background1" w:themeFillShade="F2"/>
        <w:ind w:firstLineChars="400" w:firstLine="840"/>
        <w:rPr>
          <w:i/>
        </w:rPr>
      </w:pPr>
      <w:r w:rsidRPr="00C16CA2">
        <w:rPr>
          <w:i/>
        </w:rPr>
        <w:lastRenderedPageBreak/>
        <w:t>"BrandIconData":</w:t>
      </w:r>
      <w:r w:rsidRPr="00C16CA2">
        <w:rPr>
          <w:rFonts w:hint="eastAsia"/>
          <w:i/>
        </w:rPr>
        <w:t>{</w:t>
      </w:r>
    </w:p>
    <w:p w14:paraId="0EAB13A3" w14:textId="674C60FB"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w:t>
      </w:r>
      <w:r w:rsidRPr="00C16CA2">
        <w:rPr>
          <w:rFonts w:hint="eastAsia"/>
          <w:i/>
        </w:rPr>
        <w:t>Result</w:t>
      </w:r>
      <w:r w:rsidRPr="00C16CA2">
        <w:rPr>
          <w:i/>
        </w:rPr>
        <w:t>":</w:t>
      </w:r>
      <w:r w:rsidR="00E07FB8" w:rsidRPr="00E07FB8">
        <w:rPr>
          <w:i/>
        </w:rPr>
        <w:t>True</w:t>
      </w:r>
    </w:p>
    <w:p w14:paraId="541D0358" w14:textId="77777777" w:rsidR="00BC32EE" w:rsidRPr="00C16CA2" w:rsidRDefault="00BC32EE" w:rsidP="00C16CA2">
      <w:pPr>
        <w:pStyle w:val="aff6"/>
        <w:shd w:val="clear" w:color="auto" w:fill="F2F2F2" w:themeFill="background1" w:themeFillShade="F2"/>
        <w:ind w:firstLineChars="400" w:firstLine="840"/>
        <w:rPr>
          <w:i/>
        </w:rPr>
      </w:pPr>
      <w:r w:rsidRPr="00C16CA2">
        <w:rPr>
          <w:i/>
        </w:rPr>
        <w:t xml:space="preserve">  "</w:t>
      </w:r>
      <w:r w:rsidRPr="00C16CA2">
        <w:rPr>
          <w:rFonts w:hint="eastAsia"/>
          <w:i/>
        </w:rPr>
        <w:t>Data</w:t>
      </w:r>
      <w:r w:rsidRPr="00C16CA2">
        <w:rPr>
          <w:i/>
        </w:rPr>
        <w:t>":xxx</w:t>
      </w:r>
    </w:p>
    <w:p w14:paraId="78162A78"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0C597E60" w14:textId="6D19D8A3" w:rsidR="00BC32EE" w:rsidRPr="00C16CA2" w:rsidRDefault="00BC32EE" w:rsidP="00C16CA2">
      <w:pPr>
        <w:pStyle w:val="aff6"/>
        <w:shd w:val="clear" w:color="auto" w:fill="F2F2F2" w:themeFill="background1" w:themeFillShade="F2"/>
        <w:rPr>
          <w:i/>
        </w:rPr>
      </w:pPr>
      <w:r w:rsidRPr="00C16CA2">
        <w:rPr>
          <w:i/>
        </w:rPr>
        <w:t>}</w:t>
      </w:r>
    </w:p>
    <w:p w14:paraId="6051E1AB" w14:textId="77777777" w:rsidR="00BC32EE" w:rsidRDefault="00BC32EE" w:rsidP="00BC32EE">
      <w:pPr>
        <w:pStyle w:val="a3"/>
        <w:ind w:left="0"/>
        <w:rPr>
          <w:b/>
        </w:rPr>
      </w:pPr>
      <w:bookmarkStart w:id="174" w:name="_Toc182906936"/>
      <w:r>
        <w:rPr>
          <w:rFonts w:hint="eastAsia"/>
        </w:rPr>
        <w:t>车辆驾驶位置信息接口</w:t>
      </w:r>
      <w:bookmarkEnd w:id="174"/>
    </w:p>
    <w:p w14:paraId="404B512F" w14:textId="328C534B" w:rsidR="00BC32EE" w:rsidRPr="004E2EBC" w:rsidRDefault="00BC32EE" w:rsidP="00BC32EE">
      <w:pPr>
        <w:pStyle w:val="aff6"/>
      </w:pPr>
      <w:r w:rsidRPr="004E2EBC">
        <w:rPr>
          <w:rFonts w:hint="eastAsia"/>
        </w:rPr>
        <w:t>驾驶位置</w:t>
      </w:r>
      <w:r>
        <w:rPr>
          <w:rFonts w:hint="eastAsia"/>
        </w:rPr>
        <w:t>信息</w:t>
      </w:r>
      <w:r w:rsidRPr="004E2EBC">
        <w:rPr>
          <w:rFonts w:hint="eastAsia"/>
        </w:rPr>
        <w:t>用来</w:t>
      </w:r>
      <w:r>
        <w:rPr>
          <w:rFonts w:hint="eastAsia"/>
        </w:rPr>
        <w:t>表示</w:t>
      </w:r>
      <w:r>
        <w:t>汽车的驾驶位置是在左侧还是在右侧</w:t>
      </w:r>
      <w:r>
        <w:rPr>
          <w:rFonts w:hint="eastAsia"/>
        </w:rPr>
        <w:t>，</w:t>
      </w:r>
      <w:r>
        <w:t>MD可以根据汽车</w:t>
      </w:r>
      <w:r w:rsidRPr="004E2EBC">
        <w:t>的驾驶位置信息进行</w:t>
      </w:r>
      <w:r w:rsidRPr="004E2EBC">
        <w:rPr>
          <w:rFonts w:hint="eastAsia"/>
        </w:rPr>
        <w:t>UI布局</w:t>
      </w:r>
      <w:r>
        <w:rPr>
          <w:rFonts w:hint="eastAsia"/>
        </w:rPr>
        <w:t>。</w:t>
      </w:r>
    </w:p>
    <w:p w14:paraId="6C4517C1" w14:textId="503CC0FD" w:rsidR="00BC32EE" w:rsidRPr="004B467F" w:rsidRDefault="00BC32EE" w:rsidP="005F33FD">
      <w:pPr>
        <w:pStyle w:val="aff6"/>
      </w:pPr>
      <w:r>
        <w:t>ICC MD和</w:t>
      </w:r>
      <w:r>
        <w:rPr>
          <w:rFonts w:hint="eastAsia"/>
        </w:rPr>
        <w:t>H</w:t>
      </w:r>
      <w:r>
        <w:t>U在</w:t>
      </w:r>
      <w:r w:rsidRPr="004E2EBC">
        <w:t>连接</w:t>
      </w:r>
      <w:r>
        <w:rPr>
          <w:rFonts w:hint="eastAsia"/>
        </w:rPr>
        <w:t>过程需要获得</w:t>
      </w:r>
      <w:r w:rsidRPr="004E2EBC">
        <w:t>驾驶位置信息。</w:t>
      </w:r>
      <w:bookmarkStart w:id="175" w:name="_Toc20216542"/>
      <w:bookmarkStart w:id="176" w:name="_Toc21784098"/>
      <w:bookmarkStart w:id="177" w:name="_Toc22570781"/>
      <w:bookmarkStart w:id="178" w:name="_Toc24359596"/>
      <w:bookmarkStart w:id="179" w:name="_Toc24381482"/>
      <w:bookmarkStart w:id="180" w:name="_Toc24622886"/>
      <w:bookmarkStart w:id="181" w:name="_Toc25423334"/>
      <w:bookmarkStart w:id="182" w:name="_Toc25584021"/>
      <w:bookmarkStart w:id="183" w:name="_Toc25756619"/>
      <w:bookmarkStart w:id="184" w:name="_Toc25757652"/>
      <w:bookmarkStart w:id="185" w:name="_Toc27991933"/>
      <w:bookmarkStart w:id="186" w:name="_Toc27992224"/>
      <w:bookmarkStart w:id="187" w:name="_Toc29310143"/>
      <w:bookmarkStart w:id="188" w:name="_Toc29473624"/>
      <w:bookmarkStart w:id="189" w:name="_Toc34145820"/>
      <w:bookmarkStart w:id="190" w:name="_Toc3442142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1AD2560" w14:textId="77777777" w:rsidR="00BC32EE" w:rsidRPr="002F63A7" w:rsidRDefault="00BC32EE" w:rsidP="00C46F97">
      <w:pPr>
        <w:pStyle w:val="a4"/>
        <w:numPr>
          <w:ilvl w:val="2"/>
          <w:numId w:val="35"/>
        </w:numPr>
        <w:spacing w:before="156" w:after="156"/>
      </w:pPr>
      <w:r>
        <w:rPr>
          <w:rFonts w:hint="eastAsia"/>
        </w:rPr>
        <w:t>接口协议定义</w:t>
      </w:r>
    </w:p>
    <w:p w14:paraId="5A7F9AD5"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91" w:name="_Toc99122552"/>
      <w:bookmarkStart w:id="192" w:name="_Toc109155372"/>
      <w:bookmarkStart w:id="193" w:name="_Toc182906937"/>
      <w:bookmarkEnd w:id="191"/>
      <w:bookmarkEnd w:id="192"/>
      <w:bookmarkEnd w:id="193"/>
    </w:p>
    <w:p w14:paraId="6C63B7BD"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94" w:name="_Toc99122553"/>
      <w:bookmarkStart w:id="195" w:name="_Toc109155373"/>
      <w:bookmarkStart w:id="196" w:name="_Toc182906938"/>
      <w:bookmarkEnd w:id="194"/>
      <w:bookmarkEnd w:id="195"/>
      <w:bookmarkEnd w:id="196"/>
    </w:p>
    <w:p w14:paraId="488CD01C" w14:textId="22CB96B9"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TYPE_DRIVER_POSITION</w:t>
      </w:r>
      <w:r w:rsidR="005B7811">
        <w:rPr>
          <w:rFonts w:hint="eastAsia"/>
        </w:rPr>
        <w:t>。</w:t>
      </w:r>
    </w:p>
    <w:p w14:paraId="5D18A527" w14:textId="7761F791" w:rsidR="00BC32EE" w:rsidRDefault="00BC32EE" w:rsidP="00BC32EE">
      <w:pPr>
        <w:pStyle w:val="aff6"/>
      </w:pPr>
      <w:r>
        <w:rPr>
          <w:rFonts w:hint="eastAsia"/>
        </w:rPr>
        <w:t>设备信息方向：ICC</w:t>
      </w:r>
      <w:r>
        <w:t xml:space="preserve"> HU</w:t>
      </w:r>
      <w:r>
        <w:rPr>
          <w:rFonts w:hint="eastAsia"/>
        </w:rPr>
        <w:t>—&gt;</w:t>
      </w:r>
      <w:r>
        <w:t>ICC MD</w:t>
      </w:r>
      <w:r w:rsidR="005B7811">
        <w:rPr>
          <w:rFonts w:hint="eastAsia"/>
        </w:rPr>
        <w:t>。</w:t>
      </w:r>
    </w:p>
    <w:p w14:paraId="2650010C" w14:textId="77777777" w:rsidR="005B7811" w:rsidRDefault="005B7811" w:rsidP="005B7811">
      <w:pPr>
        <w:pStyle w:val="ae"/>
        <w:spacing w:before="156" w:after="156"/>
      </w:pPr>
      <w:bookmarkStart w:id="197" w:name="_Ref99207340"/>
      <w:r>
        <w:rPr>
          <w:rFonts w:hint="eastAsia"/>
        </w:rPr>
        <w:t>ICC</w:t>
      </w:r>
      <w:r>
        <w:t>应用层协议车辆驾驶位置信息接口定义</w:t>
      </w:r>
      <w:bookmarkEnd w:id="197"/>
    </w:p>
    <w:tbl>
      <w:tblPr>
        <w:tblW w:w="9083" w:type="dxa"/>
        <w:tblInd w:w="-5" w:type="dxa"/>
        <w:tblLook w:val="04A0" w:firstRow="1" w:lastRow="0" w:firstColumn="1" w:lastColumn="0" w:noHBand="0" w:noVBand="1"/>
      </w:tblPr>
      <w:tblGrid>
        <w:gridCol w:w="1656"/>
        <w:gridCol w:w="1031"/>
        <w:gridCol w:w="1656"/>
        <w:gridCol w:w="936"/>
        <w:gridCol w:w="669"/>
        <w:gridCol w:w="939"/>
        <w:gridCol w:w="2196"/>
      </w:tblGrid>
      <w:tr w:rsidR="00BC32EE" w:rsidRPr="005B7811" w14:paraId="57124F58" w14:textId="77777777" w:rsidTr="005B7811">
        <w:trPr>
          <w:trHeight w:val="287"/>
        </w:trPr>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84A0FD" w14:textId="77777777" w:rsidR="00BC32EE" w:rsidRPr="005B7811" w:rsidRDefault="00BC32EE" w:rsidP="005B7811">
            <w:pPr>
              <w:pStyle w:val="afffffffffff8"/>
              <w:jc w:val="center"/>
            </w:pPr>
            <w:r w:rsidRPr="005B7811">
              <w:rPr>
                <w:rFonts w:hint="eastAsia"/>
              </w:rPr>
              <w:t>参数名称</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0B8E5" w14:textId="77777777" w:rsidR="00BC32EE" w:rsidRPr="005B7811" w:rsidRDefault="00BC32EE" w:rsidP="005B7811">
            <w:pPr>
              <w:pStyle w:val="afffffffffff8"/>
              <w:jc w:val="center"/>
            </w:pPr>
            <w:r w:rsidRPr="005B7811">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1D866" w14:textId="77777777" w:rsidR="00BC32EE" w:rsidRPr="005B7811" w:rsidRDefault="00BC32EE" w:rsidP="005B7811">
            <w:pPr>
              <w:pStyle w:val="afffffffffff8"/>
              <w:jc w:val="center"/>
            </w:pPr>
            <w:r w:rsidRPr="005B7811">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78529" w14:textId="77777777" w:rsidR="00BC32EE" w:rsidRPr="005B7811" w:rsidRDefault="00BC32EE" w:rsidP="005B7811">
            <w:pPr>
              <w:pStyle w:val="afffffffffff8"/>
              <w:jc w:val="center"/>
            </w:pPr>
            <w:r w:rsidRPr="005B7811">
              <w:rPr>
                <w:rFonts w:hint="eastAsia"/>
              </w:rPr>
              <w:t>M/O</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C7A5E" w14:textId="77777777" w:rsidR="00BC32EE" w:rsidRPr="005B7811" w:rsidRDefault="00BC32EE" w:rsidP="005B7811">
            <w:pPr>
              <w:pStyle w:val="afffffffffff8"/>
              <w:jc w:val="center"/>
            </w:pPr>
            <w:r w:rsidRPr="005B7811">
              <w:rPr>
                <w:rFonts w:hint="eastAsia"/>
              </w:rPr>
              <w:t>字段值</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F4762" w14:textId="77777777" w:rsidR="00BC32EE" w:rsidRPr="005B7811" w:rsidRDefault="00BC32EE" w:rsidP="005B7811">
            <w:pPr>
              <w:pStyle w:val="afffffffffff8"/>
              <w:jc w:val="center"/>
            </w:pPr>
            <w:r w:rsidRPr="005B7811">
              <w:rPr>
                <w:rFonts w:hint="eastAsia"/>
              </w:rPr>
              <w:t>字段含义</w:t>
            </w:r>
          </w:p>
        </w:tc>
      </w:tr>
      <w:tr w:rsidR="00BC32EE" w:rsidRPr="005B7811" w14:paraId="01D37026" w14:textId="77777777" w:rsidTr="005B7811">
        <w:trPr>
          <w:trHeight w:val="287"/>
        </w:trPr>
        <w:tc>
          <w:tcPr>
            <w:tcW w:w="1656" w:type="dxa"/>
            <w:tcBorders>
              <w:top w:val="nil"/>
              <w:left w:val="single" w:sz="4" w:space="0" w:color="auto"/>
              <w:bottom w:val="single" w:sz="4" w:space="0" w:color="auto"/>
              <w:right w:val="single" w:sz="4" w:space="0" w:color="auto"/>
            </w:tcBorders>
            <w:shd w:val="clear" w:color="auto" w:fill="auto"/>
            <w:vAlign w:val="center"/>
            <w:hideMark/>
          </w:tcPr>
          <w:p w14:paraId="747ACD84" w14:textId="77777777" w:rsidR="00BC32EE" w:rsidRPr="005B7811" w:rsidRDefault="00BC32EE" w:rsidP="005B7811">
            <w:pPr>
              <w:pStyle w:val="afffffffffff8"/>
              <w:jc w:val="center"/>
            </w:pPr>
            <w:r w:rsidRPr="005B7811">
              <w:rPr>
                <w:rFonts w:hint="eastAsia"/>
              </w:rPr>
              <w:t>Level 1</w:t>
            </w:r>
          </w:p>
        </w:tc>
        <w:tc>
          <w:tcPr>
            <w:tcW w:w="1031" w:type="dxa"/>
            <w:tcBorders>
              <w:top w:val="nil"/>
              <w:left w:val="nil"/>
              <w:bottom w:val="single" w:sz="4" w:space="0" w:color="auto"/>
              <w:right w:val="single" w:sz="4" w:space="0" w:color="auto"/>
            </w:tcBorders>
            <w:shd w:val="clear" w:color="auto" w:fill="auto"/>
            <w:vAlign w:val="center"/>
            <w:hideMark/>
          </w:tcPr>
          <w:p w14:paraId="262B2609" w14:textId="77777777" w:rsidR="00BC32EE" w:rsidRPr="005B7811" w:rsidRDefault="00BC32EE" w:rsidP="005B7811">
            <w:pPr>
              <w:pStyle w:val="afffffffffff8"/>
              <w:jc w:val="center"/>
            </w:pPr>
            <w:r w:rsidRPr="005B7811">
              <w:rPr>
                <w:rFonts w:hint="eastAsia"/>
              </w:rPr>
              <w:t>Level 2</w:t>
            </w:r>
          </w:p>
        </w:tc>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5EDC18" w14:textId="77777777" w:rsidR="00BC32EE" w:rsidRPr="005B7811" w:rsidRDefault="00BC32EE" w:rsidP="005B7811">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2E60BB" w14:textId="77777777" w:rsidR="00BC32EE" w:rsidRPr="005B7811" w:rsidRDefault="00BC32EE" w:rsidP="005B7811">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1C1DF" w14:textId="77777777" w:rsidR="00BC32EE" w:rsidRPr="005B7811" w:rsidRDefault="00BC32EE" w:rsidP="005B7811">
            <w:pPr>
              <w:pStyle w:val="afffffffffff8"/>
              <w:jc w:val="cente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75CFB" w14:textId="77777777" w:rsidR="00BC32EE" w:rsidRPr="005B7811" w:rsidRDefault="00BC32EE" w:rsidP="005B7811">
            <w:pPr>
              <w:pStyle w:val="afffffffffff8"/>
              <w:jc w:val="center"/>
            </w:pPr>
          </w:p>
        </w:tc>
        <w:tc>
          <w:tcPr>
            <w:tcW w:w="21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76E247" w14:textId="77777777" w:rsidR="00BC32EE" w:rsidRPr="005B7811" w:rsidRDefault="00BC32EE" w:rsidP="005B7811">
            <w:pPr>
              <w:pStyle w:val="afffffffffff8"/>
              <w:jc w:val="center"/>
            </w:pPr>
          </w:p>
        </w:tc>
      </w:tr>
      <w:tr w:rsidR="00BC32EE" w:rsidRPr="005B7811" w14:paraId="20114E55" w14:textId="77777777" w:rsidTr="005F33FD">
        <w:trPr>
          <w:trHeight w:val="349"/>
        </w:trPr>
        <w:tc>
          <w:tcPr>
            <w:tcW w:w="1656" w:type="dxa"/>
            <w:vMerge w:val="restart"/>
            <w:tcBorders>
              <w:top w:val="nil"/>
              <w:left w:val="single" w:sz="4" w:space="0" w:color="auto"/>
              <w:bottom w:val="single" w:sz="4" w:space="0" w:color="auto"/>
              <w:right w:val="single" w:sz="4" w:space="0" w:color="auto"/>
            </w:tcBorders>
            <w:shd w:val="clear" w:color="auto" w:fill="auto"/>
            <w:vAlign w:val="center"/>
          </w:tcPr>
          <w:p w14:paraId="278217AE" w14:textId="77777777" w:rsidR="00BC32EE" w:rsidRPr="005B7811" w:rsidRDefault="00BC32EE" w:rsidP="005B7811">
            <w:pPr>
              <w:pStyle w:val="afffffffffff8"/>
            </w:pPr>
            <w:r w:rsidRPr="005B7811">
              <w:rPr>
                <w:rFonts w:hint="eastAsia"/>
              </w:rPr>
              <w:t>DriverPosition</w:t>
            </w:r>
          </w:p>
        </w:tc>
        <w:tc>
          <w:tcPr>
            <w:tcW w:w="1031" w:type="dxa"/>
            <w:vMerge w:val="restart"/>
            <w:tcBorders>
              <w:top w:val="nil"/>
              <w:left w:val="single" w:sz="4" w:space="0" w:color="auto"/>
              <w:bottom w:val="single" w:sz="4" w:space="0" w:color="auto"/>
              <w:right w:val="single" w:sz="4" w:space="0" w:color="auto"/>
            </w:tcBorders>
            <w:shd w:val="clear" w:color="auto" w:fill="auto"/>
            <w:vAlign w:val="center"/>
          </w:tcPr>
          <w:p w14:paraId="44D338B1" w14:textId="77777777" w:rsidR="00BC32EE" w:rsidRPr="005B7811" w:rsidRDefault="00BC32EE" w:rsidP="005B7811">
            <w:pPr>
              <w:pStyle w:val="afffffffffff8"/>
            </w:pPr>
          </w:p>
        </w:tc>
        <w:tc>
          <w:tcPr>
            <w:tcW w:w="1656" w:type="dxa"/>
            <w:vMerge w:val="restart"/>
            <w:tcBorders>
              <w:top w:val="nil"/>
              <w:left w:val="single" w:sz="4" w:space="0" w:color="auto"/>
              <w:bottom w:val="single" w:sz="4" w:space="0" w:color="auto"/>
              <w:right w:val="single" w:sz="4" w:space="0" w:color="auto"/>
            </w:tcBorders>
            <w:shd w:val="clear" w:color="auto" w:fill="auto"/>
            <w:vAlign w:val="center"/>
          </w:tcPr>
          <w:p w14:paraId="7632BDE8" w14:textId="77777777" w:rsidR="00BC32EE" w:rsidRPr="005B7811" w:rsidRDefault="00BC32EE" w:rsidP="005B7811">
            <w:pPr>
              <w:pStyle w:val="afffffffffff8"/>
            </w:pPr>
            <w:r w:rsidRPr="005B7811">
              <w:t>车辆的驾驶位置</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tcPr>
          <w:p w14:paraId="13AC64CB" w14:textId="77777777" w:rsidR="00BC32EE" w:rsidRPr="005B7811" w:rsidRDefault="00BC32EE" w:rsidP="005B7811">
            <w:pPr>
              <w:pStyle w:val="afffffffffff8"/>
            </w:pPr>
            <w:r w:rsidRPr="005B7811">
              <w:t>String</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tcPr>
          <w:p w14:paraId="57A38ECB" w14:textId="77777777" w:rsidR="00BC32EE" w:rsidRPr="005B7811" w:rsidRDefault="00BC32EE" w:rsidP="005B7811">
            <w:pPr>
              <w:pStyle w:val="afffffffffff8"/>
            </w:pPr>
            <w:r w:rsidRPr="005B7811">
              <w:t>O</w:t>
            </w:r>
          </w:p>
        </w:tc>
        <w:tc>
          <w:tcPr>
            <w:tcW w:w="939" w:type="dxa"/>
            <w:tcBorders>
              <w:top w:val="nil"/>
              <w:left w:val="nil"/>
              <w:bottom w:val="single" w:sz="4" w:space="0" w:color="auto"/>
              <w:right w:val="single" w:sz="4" w:space="0" w:color="auto"/>
            </w:tcBorders>
            <w:shd w:val="clear" w:color="auto" w:fill="auto"/>
            <w:vAlign w:val="center"/>
          </w:tcPr>
          <w:p w14:paraId="38A9F3CA" w14:textId="2B00D048" w:rsidR="00BC32EE" w:rsidRPr="005B7811" w:rsidRDefault="00335EF4" w:rsidP="005B7811">
            <w:pPr>
              <w:pStyle w:val="afffffffffff8"/>
            </w:pPr>
            <w:r w:rsidRPr="005B7811">
              <w:rPr>
                <w:rFonts w:hint="eastAsia"/>
              </w:rPr>
              <w:t>"</w:t>
            </w:r>
            <w:r w:rsidR="00BC32EE" w:rsidRPr="005B7811">
              <w:t>Left</w:t>
            </w:r>
            <w:r w:rsidRPr="005B7811">
              <w:rPr>
                <w:rFonts w:hint="eastAsia"/>
              </w:rPr>
              <w:t>"</w:t>
            </w:r>
          </w:p>
        </w:tc>
        <w:tc>
          <w:tcPr>
            <w:tcW w:w="2196" w:type="dxa"/>
            <w:tcBorders>
              <w:top w:val="nil"/>
              <w:left w:val="nil"/>
              <w:bottom w:val="single" w:sz="4" w:space="0" w:color="auto"/>
              <w:right w:val="single" w:sz="4" w:space="0" w:color="auto"/>
            </w:tcBorders>
            <w:shd w:val="clear" w:color="auto" w:fill="auto"/>
            <w:vAlign w:val="center"/>
          </w:tcPr>
          <w:p w14:paraId="6AFA5164" w14:textId="77777777" w:rsidR="00BC32EE" w:rsidRPr="005B7811" w:rsidRDefault="00BC32EE" w:rsidP="005B7811">
            <w:pPr>
              <w:pStyle w:val="afffffffffff8"/>
            </w:pPr>
            <w:r w:rsidRPr="005B7811">
              <w:rPr>
                <w:rFonts w:hint="eastAsia"/>
              </w:rPr>
              <w:t>表示主驾驶位置在左侧</w:t>
            </w:r>
          </w:p>
        </w:tc>
      </w:tr>
      <w:tr w:rsidR="00BC32EE" w:rsidRPr="005B7811" w14:paraId="669CCA15" w14:textId="77777777" w:rsidTr="005F33FD">
        <w:trPr>
          <w:trHeight w:val="287"/>
        </w:trPr>
        <w:tc>
          <w:tcPr>
            <w:tcW w:w="1656" w:type="dxa"/>
            <w:vMerge/>
            <w:tcBorders>
              <w:top w:val="nil"/>
              <w:left w:val="single" w:sz="4" w:space="0" w:color="auto"/>
              <w:bottom w:val="single" w:sz="4" w:space="0" w:color="auto"/>
              <w:right w:val="single" w:sz="4" w:space="0" w:color="auto"/>
            </w:tcBorders>
            <w:vAlign w:val="center"/>
          </w:tcPr>
          <w:p w14:paraId="52F6E706" w14:textId="77777777" w:rsidR="00BC32EE" w:rsidRPr="005B7811" w:rsidRDefault="00BC32EE" w:rsidP="005B7811">
            <w:pPr>
              <w:pStyle w:val="afffffffffff8"/>
            </w:pPr>
          </w:p>
        </w:tc>
        <w:tc>
          <w:tcPr>
            <w:tcW w:w="1031" w:type="dxa"/>
            <w:vMerge/>
            <w:tcBorders>
              <w:top w:val="nil"/>
              <w:left w:val="single" w:sz="4" w:space="0" w:color="auto"/>
              <w:bottom w:val="single" w:sz="4" w:space="0" w:color="auto"/>
              <w:right w:val="single" w:sz="4" w:space="0" w:color="auto"/>
            </w:tcBorders>
            <w:vAlign w:val="center"/>
          </w:tcPr>
          <w:p w14:paraId="6509AA58" w14:textId="77777777" w:rsidR="00BC32EE" w:rsidRPr="005B7811" w:rsidRDefault="00BC32EE" w:rsidP="005B7811">
            <w:pPr>
              <w:pStyle w:val="afffffffffff8"/>
            </w:pPr>
          </w:p>
        </w:tc>
        <w:tc>
          <w:tcPr>
            <w:tcW w:w="1656" w:type="dxa"/>
            <w:vMerge/>
            <w:tcBorders>
              <w:top w:val="nil"/>
              <w:left w:val="single" w:sz="4" w:space="0" w:color="auto"/>
              <w:bottom w:val="single" w:sz="4" w:space="0" w:color="auto"/>
              <w:right w:val="single" w:sz="4" w:space="0" w:color="auto"/>
            </w:tcBorders>
            <w:vAlign w:val="center"/>
          </w:tcPr>
          <w:p w14:paraId="3ED8D1A7" w14:textId="77777777" w:rsidR="00BC32EE" w:rsidRPr="005B7811" w:rsidRDefault="00BC32EE" w:rsidP="005B7811">
            <w:pPr>
              <w:pStyle w:val="afffffffffff8"/>
            </w:pPr>
          </w:p>
        </w:tc>
        <w:tc>
          <w:tcPr>
            <w:tcW w:w="936" w:type="dxa"/>
            <w:vMerge/>
            <w:tcBorders>
              <w:top w:val="nil"/>
              <w:left w:val="single" w:sz="4" w:space="0" w:color="auto"/>
              <w:bottom w:val="single" w:sz="4" w:space="0" w:color="auto"/>
              <w:right w:val="single" w:sz="4" w:space="0" w:color="auto"/>
            </w:tcBorders>
            <w:vAlign w:val="center"/>
          </w:tcPr>
          <w:p w14:paraId="1EEFCBC9" w14:textId="77777777" w:rsidR="00BC32EE" w:rsidRPr="005B7811" w:rsidRDefault="00BC32EE" w:rsidP="005B7811">
            <w:pPr>
              <w:pStyle w:val="afffffffffff8"/>
            </w:pPr>
          </w:p>
        </w:tc>
        <w:tc>
          <w:tcPr>
            <w:tcW w:w="669" w:type="dxa"/>
            <w:vMerge/>
            <w:tcBorders>
              <w:top w:val="nil"/>
              <w:left w:val="single" w:sz="4" w:space="0" w:color="auto"/>
              <w:bottom w:val="single" w:sz="4" w:space="0" w:color="auto"/>
              <w:right w:val="single" w:sz="4" w:space="0" w:color="auto"/>
            </w:tcBorders>
            <w:vAlign w:val="center"/>
          </w:tcPr>
          <w:p w14:paraId="7069A8DF" w14:textId="77777777" w:rsidR="00BC32EE" w:rsidRPr="005B7811" w:rsidRDefault="00BC32EE" w:rsidP="005B7811">
            <w:pPr>
              <w:pStyle w:val="afffffffffff8"/>
            </w:pPr>
          </w:p>
        </w:tc>
        <w:tc>
          <w:tcPr>
            <w:tcW w:w="939" w:type="dxa"/>
            <w:tcBorders>
              <w:top w:val="nil"/>
              <w:left w:val="nil"/>
              <w:bottom w:val="single" w:sz="4" w:space="0" w:color="auto"/>
              <w:right w:val="single" w:sz="4" w:space="0" w:color="auto"/>
            </w:tcBorders>
            <w:shd w:val="clear" w:color="auto" w:fill="auto"/>
            <w:vAlign w:val="center"/>
          </w:tcPr>
          <w:p w14:paraId="20805E76" w14:textId="00A1E129" w:rsidR="00BC32EE" w:rsidRPr="005B7811" w:rsidRDefault="00335EF4" w:rsidP="005B7811">
            <w:pPr>
              <w:pStyle w:val="afffffffffff8"/>
            </w:pPr>
            <w:r w:rsidRPr="005B7811">
              <w:rPr>
                <w:rFonts w:hint="eastAsia"/>
              </w:rPr>
              <w:t>"</w:t>
            </w:r>
            <w:r w:rsidR="00BC32EE" w:rsidRPr="005B7811">
              <w:t>Right</w:t>
            </w:r>
            <w:r w:rsidRPr="005B7811">
              <w:rPr>
                <w:rFonts w:hint="eastAsia"/>
              </w:rPr>
              <w:t>"</w:t>
            </w:r>
          </w:p>
        </w:tc>
        <w:tc>
          <w:tcPr>
            <w:tcW w:w="2196" w:type="dxa"/>
            <w:tcBorders>
              <w:top w:val="nil"/>
              <w:left w:val="nil"/>
              <w:bottom w:val="single" w:sz="4" w:space="0" w:color="auto"/>
              <w:right w:val="single" w:sz="4" w:space="0" w:color="auto"/>
            </w:tcBorders>
            <w:shd w:val="clear" w:color="auto" w:fill="auto"/>
            <w:vAlign w:val="center"/>
          </w:tcPr>
          <w:p w14:paraId="77B49A9F" w14:textId="77777777" w:rsidR="00BC32EE" w:rsidRPr="005B7811" w:rsidRDefault="00BC32EE" w:rsidP="005B7811">
            <w:pPr>
              <w:pStyle w:val="afffffffffff8"/>
            </w:pPr>
            <w:r w:rsidRPr="005B7811">
              <w:rPr>
                <w:rFonts w:hint="eastAsia"/>
              </w:rPr>
              <w:t>表示主驾驶位置在右侧</w:t>
            </w:r>
          </w:p>
        </w:tc>
      </w:tr>
    </w:tbl>
    <w:p w14:paraId="226D205C" w14:textId="6644F57C" w:rsidR="00BC32EE" w:rsidRPr="005B7811" w:rsidRDefault="00BC32EE" w:rsidP="005B7811">
      <w:pPr>
        <w:pStyle w:val="aff6"/>
        <w:ind w:leftChars="200" w:left="780" w:hangingChars="200" w:hanging="360"/>
        <w:rPr>
          <w:sz w:val="18"/>
        </w:rPr>
      </w:pPr>
      <w:r w:rsidRPr="005B7811">
        <w:rPr>
          <w:rFonts w:ascii="黑体" w:eastAsia="黑体" w:hAnsi="黑体" w:hint="eastAsia"/>
          <w:sz w:val="18"/>
        </w:rPr>
        <w:t>注：</w:t>
      </w:r>
      <w:r w:rsidRPr="005B7811">
        <w:rPr>
          <w:rFonts w:hint="eastAsia"/>
          <w:sz w:val="18"/>
        </w:rPr>
        <w:t>如果ICC</w:t>
      </w:r>
      <w:r w:rsidRPr="005B7811">
        <w:rPr>
          <w:sz w:val="18"/>
        </w:rPr>
        <w:t xml:space="preserve"> HU未在</w:t>
      </w:r>
      <w:r w:rsidRPr="005B7811">
        <w:rPr>
          <w:rFonts w:hint="eastAsia"/>
          <w:sz w:val="18"/>
        </w:rPr>
        <w:t>ICC</w:t>
      </w:r>
      <w:r w:rsidRPr="005B7811">
        <w:rPr>
          <w:sz w:val="18"/>
        </w:rPr>
        <w:t>连接过程上报驾驶位置信息</w:t>
      </w:r>
      <w:r w:rsidRPr="005B7811">
        <w:rPr>
          <w:rFonts w:hint="eastAsia"/>
          <w:sz w:val="18"/>
        </w:rPr>
        <w:t>，M</w:t>
      </w:r>
      <w:r w:rsidRPr="005B7811">
        <w:rPr>
          <w:sz w:val="18"/>
        </w:rPr>
        <w:t>D设备</w:t>
      </w:r>
      <w:r w:rsidRPr="005B7811">
        <w:rPr>
          <w:rFonts w:hint="eastAsia"/>
          <w:sz w:val="18"/>
        </w:rPr>
        <w:t>应该</w:t>
      </w:r>
      <w:r w:rsidRPr="005B7811">
        <w:rPr>
          <w:sz w:val="18"/>
        </w:rPr>
        <w:t>采用默认驾驶位置信息</w:t>
      </w:r>
      <w:r w:rsidRPr="005B7811">
        <w:rPr>
          <w:rFonts w:hint="eastAsia"/>
          <w:sz w:val="18"/>
        </w:rPr>
        <w:t>（如左驾驶位）进行U</w:t>
      </w:r>
      <w:r w:rsidRPr="005B7811">
        <w:rPr>
          <w:sz w:val="18"/>
        </w:rPr>
        <w:t>I布局</w:t>
      </w:r>
      <w:r w:rsidRPr="005B7811">
        <w:rPr>
          <w:rFonts w:hint="eastAsia"/>
          <w:sz w:val="18"/>
        </w:rPr>
        <w:t>。</w:t>
      </w:r>
    </w:p>
    <w:p w14:paraId="4F7F340D" w14:textId="77777777" w:rsidR="00BC32EE" w:rsidRPr="002F63A7" w:rsidRDefault="00BC32EE" w:rsidP="00C46F97">
      <w:pPr>
        <w:pStyle w:val="a4"/>
        <w:numPr>
          <w:ilvl w:val="2"/>
          <w:numId w:val="35"/>
        </w:numPr>
        <w:spacing w:before="156" w:after="156"/>
      </w:pPr>
      <w:r>
        <w:rPr>
          <w:rFonts w:hint="eastAsia"/>
        </w:rPr>
        <w:t>接口使用示例</w:t>
      </w:r>
    </w:p>
    <w:p w14:paraId="5DFCAD43" w14:textId="77777777" w:rsidR="00BC32EE" w:rsidRPr="00EC348A" w:rsidRDefault="00BC32EE" w:rsidP="00BC32EE">
      <w:pPr>
        <w:pStyle w:val="aff6"/>
      </w:pPr>
      <w:r>
        <w:t>ICC连接过程</w:t>
      </w:r>
      <w:r>
        <w:rPr>
          <w:rFonts w:hint="eastAsia"/>
        </w:rPr>
        <w:t>，H</w:t>
      </w:r>
      <w:r>
        <w:t>U上报汽车的驾驶位置信息</w:t>
      </w:r>
      <w:r>
        <w:rPr>
          <w:rFonts w:hint="eastAsia"/>
        </w:rPr>
        <w:t>：</w:t>
      </w:r>
      <w:r>
        <w:t>左驾驶位</w:t>
      </w:r>
    </w:p>
    <w:p w14:paraId="418FDBAD" w14:textId="77777777" w:rsidR="00BC32EE" w:rsidRPr="00C16CA2" w:rsidRDefault="00BC32EE" w:rsidP="00C16CA2">
      <w:pPr>
        <w:pStyle w:val="aff6"/>
        <w:shd w:val="clear" w:color="auto" w:fill="F2F2F2" w:themeFill="background1" w:themeFillShade="F2"/>
        <w:rPr>
          <w:i/>
        </w:rPr>
      </w:pPr>
      <w:r w:rsidRPr="00C16CA2">
        <w:rPr>
          <w:i/>
        </w:rPr>
        <w:t>{</w:t>
      </w:r>
    </w:p>
    <w:p w14:paraId="46EB4ABF" w14:textId="77777777" w:rsidR="00BC32EE" w:rsidRPr="00C16CA2" w:rsidRDefault="00BC32EE" w:rsidP="00C16CA2">
      <w:pPr>
        <w:pStyle w:val="aff6"/>
        <w:shd w:val="clear" w:color="auto" w:fill="F2F2F2" w:themeFill="background1" w:themeFillShade="F2"/>
        <w:ind w:firstLineChars="400" w:firstLine="840"/>
        <w:rPr>
          <w:i/>
        </w:rPr>
      </w:pPr>
      <w:r w:rsidRPr="00C16CA2">
        <w:rPr>
          <w:i/>
        </w:rPr>
        <w:t>"DriverPosition":"</w:t>
      </w:r>
      <w:r w:rsidRPr="00C16CA2">
        <w:rPr>
          <w:rFonts w:hint="eastAsia"/>
          <w:i/>
        </w:rPr>
        <w:t>left</w:t>
      </w:r>
      <w:r w:rsidRPr="00C16CA2">
        <w:rPr>
          <w:i/>
        </w:rPr>
        <w:t>"</w:t>
      </w:r>
    </w:p>
    <w:p w14:paraId="3D056006" w14:textId="21B4AC1B" w:rsidR="00BC32EE" w:rsidRPr="00C16CA2" w:rsidRDefault="00BC32EE" w:rsidP="00C16CA2">
      <w:pPr>
        <w:pStyle w:val="aff6"/>
        <w:shd w:val="clear" w:color="auto" w:fill="F2F2F2" w:themeFill="background1" w:themeFillShade="F2"/>
        <w:rPr>
          <w:i/>
        </w:rPr>
      </w:pPr>
      <w:r w:rsidRPr="00C16CA2">
        <w:rPr>
          <w:i/>
        </w:rPr>
        <w:t>}</w:t>
      </w:r>
    </w:p>
    <w:p w14:paraId="1241AA70" w14:textId="77777777" w:rsidR="00BC32EE" w:rsidRDefault="00BC32EE" w:rsidP="00BC32EE">
      <w:pPr>
        <w:pStyle w:val="a3"/>
        <w:ind w:left="0"/>
        <w:rPr>
          <w:b/>
        </w:rPr>
      </w:pPr>
      <w:bookmarkStart w:id="198" w:name="_Toc182906939"/>
      <w:r>
        <w:rPr>
          <w:rFonts w:hint="eastAsia"/>
        </w:rPr>
        <w:t>车辆交互能力信息接口</w:t>
      </w:r>
      <w:bookmarkEnd w:id="198"/>
    </w:p>
    <w:p w14:paraId="7C343F82" w14:textId="77777777" w:rsidR="00BC32EE" w:rsidRPr="004B467F" w:rsidRDefault="00BC32EE" w:rsidP="00BC32EE">
      <w:pPr>
        <w:pStyle w:val="aff6"/>
      </w:pPr>
      <w:r>
        <w:t>ICC MD和</w:t>
      </w:r>
      <w:r>
        <w:rPr>
          <w:rFonts w:hint="eastAsia"/>
        </w:rPr>
        <w:t>H</w:t>
      </w:r>
      <w:r>
        <w:t>U在</w:t>
      </w:r>
      <w:r w:rsidRPr="004E2EBC">
        <w:t>连接</w:t>
      </w:r>
      <w:r>
        <w:rPr>
          <w:rFonts w:hint="eastAsia"/>
        </w:rPr>
        <w:t>过程，H</w:t>
      </w:r>
      <w:r>
        <w:t>U</w:t>
      </w:r>
      <w:r w:rsidRPr="004E2EBC">
        <w:rPr>
          <w:rFonts w:hint="eastAsia"/>
        </w:rPr>
        <w:t>需要上报</w:t>
      </w:r>
      <w:r w:rsidRPr="004E2EBC">
        <w:t>支持的</w:t>
      </w:r>
      <w:r>
        <w:rPr>
          <w:rFonts w:hint="eastAsia"/>
        </w:rPr>
        <w:t>交互</w:t>
      </w:r>
      <w:r>
        <w:t>能力</w:t>
      </w:r>
      <w:r w:rsidRPr="004E2EBC">
        <w:t>，包括触摸</w:t>
      </w:r>
      <w:r>
        <w:rPr>
          <w:rFonts w:hint="eastAsia"/>
        </w:rPr>
        <w:t>交互</w:t>
      </w:r>
      <w:r w:rsidRPr="004E2EBC">
        <w:t>、旋钮</w:t>
      </w:r>
      <w:r>
        <w:t>交互</w:t>
      </w:r>
      <w:r w:rsidRPr="004E2EBC">
        <w:t>和触摸板</w:t>
      </w:r>
      <w:r>
        <w:t>交互</w:t>
      </w:r>
      <w:r w:rsidRPr="004E2EBC">
        <w:t>，同时需要上报首选的</w:t>
      </w:r>
      <w:r>
        <w:t>交互方式</w:t>
      </w:r>
      <w:r>
        <w:rPr>
          <w:rFonts w:hint="eastAsia"/>
        </w:rPr>
        <w:t>。</w:t>
      </w:r>
      <w:r>
        <w:t>MD可以</w:t>
      </w:r>
      <w:r w:rsidRPr="004E2EBC">
        <w:t>基于</w:t>
      </w:r>
      <w:r>
        <w:rPr>
          <w:rFonts w:hint="eastAsia"/>
        </w:rPr>
        <w:t>H</w:t>
      </w:r>
      <w:r>
        <w:t>U</w:t>
      </w:r>
      <w:r w:rsidRPr="004E2EBC">
        <w:t>上报的</w:t>
      </w:r>
      <w:r>
        <w:t>交互能力和主要的交互方式决定</w:t>
      </w:r>
      <w:r>
        <w:rPr>
          <w:rFonts w:hint="eastAsia"/>
        </w:rPr>
        <w:t>U</w:t>
      </w:r>
      <w:r>
        <w:t>I界面是否显示</w:t>
      </w:r>
      <w:r w:rsidRPr="004E2EBC">
        <w:t>焦点</w:t>
      </w:r>
      <w:r>
        <w:rPr>
          <w:rFonts w:hint="eastAsia"/>
        </w:rPr>
        <w:t>信息。</w:t>
      </w:r>
    </w:p>
    <w:p w14:paraId="7B756099" w14:textId="77777777" w:rsidR="00BC32EE" w:rsidRPr="002F63A7" w:rsidRDefault="00BC32EE" w:rsidP="00C46F97">
      <w:pPr>
        <w:pStyle w:val="a4"/>
        <w:numPr>
          <w:ilvl w:val="2"/>
          <w:numId w:val="35"/>
        </w:numPr>
        <w:spacing w:before="156" w:after="156"/>
      </w:pPr>
      <w:r>
        <w:rPr>
          <w:rFonts w:hint="eastAsia"/>
        </w:rPr>
        <w:t>接口协议定义</w:t>
      </w:r>
    </w:p>
    <w:p w14:paraId="6107CFE1"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199" w:name="_Toc99122555"/>
      <w:bookmarkStart w:id="200" w:name="_Toc109155375"/>
      <w:bookmarkStart w:id="201" w:name="_Toc182906940"/>
      <w:bookmarkEnd w:id="199"/>
      <w:bookmarkEnd w:id="200"/>
      <w:bookmarkEnd w:id="201"/>
    </w:p>
    <w:p w14:paraId="03BEE626"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02" w:name="_Toc99122556"/>
      <w:bookmarkStart w:id="203" w:name="_Toc109155376"/>
      <w:bookmarkStart w:id="204" w:name="_Toc182906941"/>
      <w:bookmarkEnd w:id="202"/>
      <w:bookmarkEnd w:id="203"/>
      <w:bookmarkEnd w:id="204"/>
    </w:p>
    <w:p w14:paraId="4D8FF980" w14:textId="4A7EA09B"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TYPE_INPUT</w:t>
      </w:r>
      <w:r>
        <w:rPr>
          <w:rFonts w:hint="eastAsia"/>
        </w:rPr>
        <w:t>_</w:t>
      </w:r>
      <w:r>
        <w:t>CAPABILITY</w:t>
      </w:r>
      <w:r w:rsidR="005B7811">
        <w:rPr>
          <w:rFonts w:hint="eastAsia"/>
        </w:rPr>
        <w:t>。</w:t>
      </w:r>
    </w:p>
    <w:p w14:paraId="27637819" w14:textId="2CF0791F" w:rsidR="00BC32EE" w:rsidRDefault="00BC32EE" w:rsidP="00BC32EE">
      <w:pPr>
        <w:pStyle w:val="aff6"/>
      </w:pPr>
      <w:r>
        <w:rPr>
          <w:rFonts w:hint="eastAsia"/>
        </w:rPr>
        <w:t>车辆交互能力信息方向：ICC</w:t>
      </w:r>
      <w:r>
        <w:t xml:space="preserve"> HU</w:t>
      </w:r>
      <w:r>
        <w:rPr>
          <w:rFonts w:hint="eastAsia"/>
        </w:rPr>
        <w:t>—&gt;</w:t>
      </w:r>
      <w:r>
        <w:t>ICC MD</w:t>
      </w:r>
      <w:r w:rsidR="005B7811">
        <w:rPr>
          <w:rFonts w:hint="eastAsia"/>
        </w:rPr>
        <w:t>。</w:t>
      </w:r>
    </w:p>
    <w:p w14:paraId="76D9289E" w14:textId="77777777" w:rsidR="005B7811" w:rsidRDefault="005B7811" w:rsidP="005B7811">
      <w:pPr>
        <w:pStyle w:val="ae"/>
        <w:spacing w:before="156" w:after="156"/>
      </w:pPr>
      <w:bookmarkStart w:id="205" w:name="_Ref99207449"/>
      <w:r>
        <w:rPr>
          <w:rFonts w:hint="eastAsia"/>
        </w:rPr>
        <w:t>ICC</w:t>
      </w:r>
      <w:r>
        <w:t>应用层协议</w:t>
      </w:r>
      <w:r>
        <w:rPr>
          <w:rFonts w:hint="eastAsia"/>
        </w:rPr>
        <w:t>H</w:t>
      </w:r>
      <w:r>
        <w:t>U交互能力信息接口定义</w:t>
      </w:r>
      <w:bookmarkEnd w:id="205"/>
    </w:p>
    <w:tbl>
      <w:tblPr>
        <w:tblW w:w="9300" w:type="dxa"/>
        <w:tblInd w:w="-5" w:type="dxa"/>
        <w:tblLook w:val="04A0" w:firstRow="1" w:lastRow="0" w:firstColumn="1" w:lastColumn="0" w:noHBand="0" w:noVBand="1"/>
      </w:tblPr>
      <w:tblGrid>
        <w:gridCol w:w="1566"/>
        <w:gridCol w:w="1411"/>
        <w:gridCol w:w="1663"/>
        <w:gridCol w:w="699"/>
        <w:gridCol w:w="564"/>
        <w:gridCol w:w="1389"/>
        <w:gridCol w:w="2008"/>
      </w:tblGrid>
      <w:tr w:rsidR="00BC32EE" w:rsidRPr="005B7811" w14:paraId="5CFE05ED" w14:textId="77777777" w:rsidTr="005B7811">
        <w:trPr>
          <w:trHeight w:val="28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030D55" w14:textId="77777777" w:rsidR="00BC32EE" w:rsidRPr="005B7811" w:rsidRDefault="00BC32EE" w:rsidP="005B7811">
            <w:pPr>
              <w:pStyle w:val="afffffffffff8"/>
              <w:jc w:val="center"/>
            </w:pPr>
            <w:r w:rsidRPr="005B7811">
              <w:rPr>
                <w:rFonts w:hint="eastAsia"/>
              </w:rPr>
              <w:t>参数名称</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33CD6" w14:textId="77777777" w:rsidR="00BC32EE" w:rsidRPr="005B7811" w:rsidRDefault="00BC32EE" w:rsidP="005B7811">
            <w:pPr>
              <w:pStyle w:val="afffffffffff8"/>
              <w:jc w:val="center"/>
            </w:pPr>
            <w:r w:rsidRPr="005B7811">
              <w:rPr>
                <w:rFonts w:hint="eastAsia"/>
              </w:rPr>
              <w:t>描述</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1B81B" w14:textId="77777777" w:rsidR="00BC32EE" w:rsidRPr="005B7811" w:rsidRDefault="00BC32EE" w:rsidP="005B7811">
            <w:pPr>
              <w:pStyle w:val="afffffffffff8"/>
              <w:jc w:val="center"/>
            </w:pPr>
            <w:r w:rsidRPr="005B7811">
              <w:rPr>
                <w:rFonts w:hint="eastAsia"/>
              </w:rPr>
              <w:t>类型</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0BFE4" w14:textId="77777777" w:rsidR="00BC32EE" w:rsidRPr="005B7811" w:rsidRDefault="00BC32EE" w:rsidP="005B7811">
            <w:pPr>
              <w:pStyle w:val="afffffffffff8"/>
              <w:jc w:val="center"/>
            </w:pPr>
            <w:r w:rsidRPr="005B7811">
              <w:rPr>
                <w:rFonts w:hint="eastAsia"/>
              </w:rPr>
              <w:t>M/O</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E9718" w14:textId="77777777" w:rsidR="00BC32EE" w:rsidRPr="005B7811" w:rsidRDefault="00BC32EE" w:rsidP="005B7811">
            <w:pPr>
              <w:pStyle w:val="afffffffffff8"/>
              <w:jc w:val="center"/>
            </w:pPr>
            <w:r w:rsidRPr="005B7811">
              <w:rPr>
                <w:rFonts w:hint="eastAsia"/>
              </w:rPr>
              <w:t>字段值</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E76AEE" w14:textId="77777777" w:rsidR="00BC32EE" w:rsidRPr="005B7811" w:rsidRDefault="00BC32EE" w:rsidP="005B7811">
            <w:pPr>
              <w:pStyle w:val="afffffffffff8"/>
              <w:jc w:val="center"/>
            </w:pPr>
            <w:r w:rsidRPr="005B7811">
              <w:rPr>
                <w:rFonts w:hint="eastAsia"/>
              </w:rPr>
              <w:t>字段含义</w:t>
            </w:r>
          </w:p>
        </w:tc>
      </w:tr>
      <w:tr w:rsidR="00BC32EE" w:rsidRPr="005B7811" w14:paraId="4FB5ED1A" w14:textId="77777777" w:rsidTr="005B7811">
        <w:trPr>
          <w:trHeight w:val="287"/>
        </w:trPr>
        <w:tc>
          <w:tcPr>
            <w:tcW w:w="1566" w:type="dxa"/>
            <w:tcBorders>
              <w:top w:val="nil"/>
              <w:left w:val="single" w:sz="4" w:space="0" w:color="auto"/>
              <w:bottom w:val="single" w:sz="4" w:space="0" w:color="auto"/>
              <w:right w:val="single" w:sz="4" w:space="0" w:color="auto"/>
            </w:tcBorders>
            <w:shd w:val="clear" w:color="auto" w:fill="auto"/>
            <w:vAlign w:val="center"/>
            <w:hideMark/>
          </w:tcPr>
          <w:p w14:paraId="18362A4B" w14:textId="77777777" w:rsidR="00BC32EE" w:rsidRPr="005B7811" w:rsidRDefault="00BC32EE" w:rsidP="005B7811">
            <w:pPr>
              <w:pStyle w:val="afffffffffff8"/>
              <w:jc w:val="center"/>
            </w:pPr>
            <w:r w:rsidRPr="005B7811">
              <w:rPr>
                <w:rFonts w:hint="eastAsia"/>
              </w:rPr>
              <w:t>Level 1</w:t>
            </w:r>
          </w:p>
        </w:tc>
        <w:tc>
          <w:tcPr>
            <w:tcW w:w="1411" w:type="dxa"/>
            <w:tcBorders>
              <w:top w:val="nil"/>
              <w:left w:val="nil"/>
              <w:bottom w:val="single" w:sz="4" w:space="0" w:color="auto"/>
              <w:right w:val="single" w:sz="4" w:space="0" w:color="auto"/>
            </w:tcBorders>
            <w:shd w:val="clear" w:color="auto" w:fill="auto"/>
            <w:vAlign w:val="center"/>
            <w:hideMark/>
          </w:tcPr>
          <w:p w14:paraId="710146E0" w14:textId="77777777" w:rsidR="00BC32EE" w:rsidRPr="005B7811" w:rsidRDefault="00BC32EE" w:rsidP="005B7811">
            <w:pPr>
              <w:pStyle w:val="afffffffffff8"/>
              <w:jc w:val="center"/>
            </w:pPr>
            <w:r w:rsidRPr="005B7811">
              <w:rPr>
                <w:rFonts w:hint="eastAsia"/>
              </w:rPr>
              <w:t>Level 2</w:t>
            </w: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08F217" w14:textId="77777777" w:rsidR="00BC32EE" w:rsidRPr="005B7811" w:rsidRDefault="00BC32EE" w:rsidP="005B7811">
            <w:pPr>
              <w:pStyle w:val="afffffffffff8"/>
              <w:jc w:val="center"/>
            </w:pPr>
          </w:p>
        </w:tc>
        <w:tc>
          <w:tcPr>
            <w:tcW w:w="6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C39CA" w14:textId="77777777" w:rsidR="00BC32EE" w:rsidRPr="005B7811" w:rsidRDefault="00BC32EE" w:rsidP="005B7811">
            <w:pPr>
              <w:pStyle w:val="afffffffffff8"/>
              <w:jc w:val="center"/>
            </w:pPr>
          </w:p>
        </w:tc>
        <w:tc>
          <w:tcPr>
            <w:tcW w:w="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1E7A0" w14:textId="77777777" w:rsidR="00BC32EE" w:rsidRPr="005B7811" w:rsidRDefault="00BC32EE" w:rsidP="005B7811">
            <w:pPr>
              <w:pStyle w:val="afffffffffff8"/>
              <w:jc w:val="center"/>
            </w:pPr>
          </w:p>
        </w:tc>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9FDEE2" w14:textId="77777777" w:rsidR="00BC32EE" w:rsidRPr="005B7811" w:rsidRDefault="00BC32EE" w:rsidP="005B7811">
            <w:pPr>
              <w:pStyle w:val="afffffffffff8"/>
              <w:jc w:val="center"/>
            </w:pPr>
          </w:p>
        </w:tc>
        <w:tc>
          <w:tcPr>
            <w:tcW w:w="20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66462" w14:textId="77777777" w:rsidR="00BC32EE" w:rsidRPr="005B7811" w:rsidRDefault="00BC32EE" w:rsidP="005B7811">
            <w:pPr>
              <w:pStyle w:val="afffffffffff8"/>
              <w:jc w:val="center"/>
            </w:pPr>
          </w:p>
        </w:tc>
      </w:tr>
      <w:tr w:rsidR="00BC32EE" w:rsidRPr="005B7811" w14:paraId="72710B77" w14:textId="77777777" w:rsidTr="005B7811">
        <w:trPr>
          <w:trHeight w:val="165"/>
        </w:trPr>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55CEB2" w14:textId="77777777" w:rsidR="00BC32EE" w:rsidRPr="005B7811" w:rsidRDefault="00BC32EE" w:rsidP="005B7811">
            <w:pPr>
              <w:pStyle w:val="afffffffffff8"/>
            </w:pPr>
            <w:r w:rsidRPr="005B7811">
              <w:rPr>
                <w:rFonts w:hint="eastAsia"/>
              </w:rPr>
              <w:lastRenderedPageBreak/>
              <w:t>InputCapability</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23E74ABF" w14:textId="77777777" w:rsidR="00BC32EE" w:rsidRPr="005B7811" w:rsidRDefault="00BC32EE" w:rsidP="005B7811">
            <w:pPr>
              <w:pStyle w:val="afffffffffff8"/>
            </w:pPr>
            <w:r w:rsidRPr="005B7811">
              <w:t>InputFeature</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7B2B512F" w14:textId="77777777" w:rsidR="00BC32EE" w:rsidRPr="005B7811" w:rsidRDefault="00BC32EE" w:rsidP="005B7811">
            <w:pPr>
              <w:pStyle w:val="afffffffffff8"/>
            </w:pPr>
            <w:r w:rsidRPr="005B7811">
              <w:rPr>
                <w:rFonts w:hint="eastAsia"/>
              </w:rPr>
              <w:t>H</w:t>
            </w:r>
            <w:r w:rsidRPr="005B7811">
              <w:t>U的交互输入能力</w:t>
            </w:r>
            <w:r w:rsidRPr="005B7811">
              <w:rPr>
                <w:rFonts w:hint="eastAsia"/>
              </w:rPr>
              <w:t>，包括是否支持touch（触摸屏）、旋钮、触摸板等的能力</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47D66312" w14:textId="7AA8ECF7" w:rsidR="00BC32EE" w:rsidRPr="005B7811" w:rsidRDefault="00A17601" w:rsidP="005B7811">
            <w:pPr>
              <w:pStyle w:val="afffffffffff8"/>
            </w:pPr>
            <w:r w:rsidRPr="005B7811">
              <w:t>i</w:t>
            </w:r>
            <w:r w:rsidR="00BC32EE" w:rsidRPr="005B7811">
              <w:t>nt</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6A39211" w14:textId="77777777" w:rsidR="00BC32EE" w:rsidRPr="005B7811" w:rsidRDefault="00BC32EE" w:rsidP="005B7811">
            <w:pPr>
              <w:pStyle w:val="afffffffffff8"/>
            </w:pPr>
            <w:r w:rsidRPr="005B7811">
              <w:rPr>
                <w:rFonts w:hint="eastAsia"/>
              </w:rPr>
              <w:t>O</w:t>
            </w:r>
          </w:p>
        </w:tc>
        <w:tc>
          <w:tcPr>
            <w:tcW w:w="1389" w:type="dxa"/>
            <w:tcBorders>
              <w:top w:val="single" w:sz="4" w:space="0" w:color="auto"/>
              <w:left w:val="nil"/>
              <w:bottom w:val="single" w:sz="4" w:space="0" w:color="auto"/>
              <w:right w:val="single" w:sz="4" w:space="0" w:color="auto"/>
            </w:tcBorders>
            <w:shd w:val="clear" w:color="auto" w:fill="auto"/>
            <w:vAlign w:val="center"/>
          </w:tcPr>
          <w:p w14:paraId="4C275890" w14:textId="77777777" w:rsidR="00BC32EE" w:rsidRPr="005B7811" w:rsidRDefault="00BC32EE" w:rsidP="005B7811">
            <w:pPr>
              <w:pStyle w:val="afffffffffff8"/>
            </w:pPr>
            <w:r w:rsidRPr="005B7811">
              <w:t>Bit0</w:t>
            </w:r>
            <w:r w:rsidRPr="005B7811">
              <w:rPr>
                <w:rFonts w:hint="eastAsia"/>
              </w:rPr>
              <w:t>：支持touch</w:t>
            </w:r>
          </w:p>
          <w:p w14:paraId="1C7D639B" w14:textId="77777777" w:rsidR="00BC32EE" w:rsidRPr="005B7811" w:rsidRDefault="00BC32EE" w:rsidP="005B7811">
            <w:pPr>
              <w:pStyle w:val="afffffffffff8"/>
            </w:pPr>
            <w:r w:rsidRPr="005B7811">
              <w:t>Bit1</w:t>
            </w:r>
            <w:r w:rsidRPr="005B7811">
              <w:rPr>
                <w:rFonts w:hint="eastAsia"/>
              </w:rPr>
              <w:t>：</w:t>
            </w:r>
            <w:r w:rsidRPr="005B7811">
              <w:t>支持旋钮</w:t>
            </w:r>
          </w:p>
          <w:p w14:paraId="1162FC3D" w14:textId="77777777" w:rsidR="00BC32EE" w:rsidRPr="005B7811" w:rsidRDefault="00BC32EE" w:rsidP="005B7811">
            <w:pPr>
              <w:pStyle w:val="afffffffffff8"/>
            </w:pPr>
            <w:r w:rsidRPr="005B7811">
              <w:t>Bit2</w:t>
            </w:r>
            <w:r w:rsidRPr="005B7811">
              <w:rPr>
                <w:rFonts w:hint="eastAsia"/>
              </w:rPr>
              <w:t>：</w:t>
            </w:r>
            <w:r w:rsidRPr="005B7811">
              <w:t>支持触摸板</w:t>
            </w:r>
          </w:p>
        </w:tc>
        <w:tc>
          <w:tcPr>
            <w:tcW w:w="2008" w:type="dxa"/>
            <w:tcBorders>
              <w:top w:val="single" w:sz="4" w:space="0" w:color="auto"/>
              <w:left w:val="nil"/>
              <w:bottom w:val="single" w:sz="4" w:space="0" w:color="auto"/>
              <w:right w:val="single" w:sz="4" w:space="0" w:color="auto"/>
            </w:tcBorders>
            <w:shd w:val="clear" w:color="auto" w:fill="auto"/>
            <w:vAlign w:val="center"/>
          </w:tcPr>
          <w:p w14:paraId="1D737C37" w14:textId="77777777" w:rsidR="00BC32EE" w:rsidRPr="005B7811" w:rsidRDefault="00BC32EE" w:rsidP="005B7811">
            <w:pPr>
              <w:pStyle w:val="afffffffffff8"/>
            </w:pPr>
            <w:r w:rsidRPr="005B7811">
              <w:rPr>
                <w:rFonts w:hint="eastAsia"/>
              </w:rPr>
              <w:t>基于bit位来区分是否支持。H</w:t>
            </w:r>
            <w:r w:rsidRPr="005B7811">
              <w:t>U</w:t>
            </w:r>
            <w:r w:rsidRPr="005B7811">
              <w:rPr>
                <w:rFonts w:hint="eastAsia"/>
              </w:rPr>
              <w:t>需要根据实际能力将16进制转成int型进行上报，例如只支持touch则上报1，只支持旋钮则上报2，支持touch和旋钮则上报3，依次类推</w:t>
            </w:r>
          </w:p>
        </w:tc>
      </w:tr>
      <w:tr w:rsidR="00BC32EE" w:rsidRPr="005B7811" w14:paraId="14F8C244" w14:textId="77777777" w:rsidTr="005B7811">
        <w:trPr>
          <w:trHeight w:val="287"/>
        </w:trPr>
        <w:tc>
          <w:tcPr>
            <w:tcW w:w="1566" w:type="dxa"/>
            <w:vMerge/>
            <w:tcBorders>
              <w:top w:val="single" w:sz="4" w:space="0" w:color="auto"/>
              <w:left w:val="single" w:sz="4" w:space="0" w:color="auto"/>
              <w:bottom w:val="single" w:sz="4" w:space="0" w:color="auto"/>
              <w:right w:val="single" w:sz="4" w:space="0" w:color="auto"/>
            </w:tcBorders>
            <w:vAlign w:val="center"/>
          </w:tcPr>
          <w:p w14:paraId="75D1CAFD" w14:textId="77777777" w:rsidR="00BC32EE" w:rsidRPr="005B7811" w:rsidRDefault="00BC32EE" w:rsidP="005B7811">
            <w:pPr>
              <w:pStyle w:val="afffffffffff8"/>
            </w:pPr>
          </w:p>
        </w:tc>
        <w:tc>
          <w:tcPr>
            <w:tcW w:w="1411" w:type="dxa"/>
            <w:vMerge w:val="restart"/>
            <w:tcBorders>
              <w:top w:val="single" w:sz="4" w:space="0" w:color="auto"/>
              <w:left w:val="single" w:sz="4" w:space="0" w:color="auto"/>
              <w:bottom w:val="single" w:sz="4" w:space="0" w:color="auto"/>
              <w:right w:val="single" w:sz="4" w:space="0" w:color="auto"/>
            </w:tcBorders>
            <w:vAlign w:val="center"/>
          </w:tcPr>
          <w:p w14:paraId="0C65485F" w14:textId="77777777" w:rsidR="00BC32EE" w:rsidRPr="005B7811" w:rsidRDefault="00BC32EE" w:rsidP="005B7811">
            <w:pPr>
              <w:pStyle w:val="afffffffffff8"/>
            </w:pPr>
            <w:r w:rsidRPr="005B7811">
              <w:t>PrimaryInput</w:t>
            </w:r>
          </w:p>
        </w:tc>
        <w:tc>
          <w:tcPr>
            <w:tcW w:w="1663" w:type="dxa"/>
            <w:vMerge w:val="restart"/>
            <w:tcBorders>
              <w:top w:val="single" w:sz="4" w:space="0" w:color="auto"/>
              <w:left w:val="single" w:sz="4" w:space="0" w:color="auto"/>
              <w:bottom w:val="single" w:sz="4" w:space="0" w:color="auto"/>
              <w:right w:val="single" w:sz="4" w:space="0" w:color="auto"/>
            </w:tcBorders>
            <w:vAlign w:val="center"/>
          </w:tcPr>
          <w:p w14:paraId="24960CC0" w14:textId="77777777" w:rsidR="00BC32EE" w:rsidRPr="005B7811" w:rsidRDefault="00BC32EE" w:rsidP="005B7811">
            <w:pPr>
              <w:pStyle w:val="afffffffffff8"/>
            </w:pPr>
            <w:r w:rsidRPr="005B7811">
              <w:rPr>
                <w:rFonts w:hint="eastAsia"/>
              </w:rPr>
              <w:t>H</w:t>
            </w:r>
            <w:r w:rsidRPr="005B7811">
              <w:t>U的</w:t>
            </w:r>
            <w:r w:rsidRPr="005B7811">
              <w:rPr>
                <w:rFonts w:hint="eastAsia"/>
              </w:rPr>
              <w:t>主要交互方式，包括touch、旋钮、触摸板，支持一个或者多个时需要上报主要的交互方式</w:t>
            </w:r>
          </w:p>
        </w:tc>
        <w:tc>
          <w:tcPr>
            <w:tcW w:w="699" w:type="dxa"/>
            <w:vMerge w:val="restart"/>
            <w:tcBorders>
              <w:top w:val="single" w:sz="4" w:space="0" w:color="auto"/>
              <w:left w:val="single" w:sz="4" w:space="0" w:color="auto"/>
              <w:bottom w:val="single" w:sz="4" w:space="0" w:color="auto"/>
              <w:right w:val="single" w:sz="4" w:space="0" w:color="auto"/>
            </w:tcBorders>
            <w:vAlign w:val="center"/>
          </w:tcPr>
          <w:p w14:paraId="2B73E9FC" w14:textId="4B8E9E84" w:rsidR="00BC32EE" w:rsidRPr="005B7811" w:rsidRDefault="00A17601" w:rsidP="005B7811">
            <w:pPr>
              <w:pStyle w:val="afffffffffff8"/>
            </w:pPr>
            <w:r w:rsidRPr="005B7811">
              <w:t>int</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14:paraId="18E41FEC" w14:textId="77777777" w:rsidR="00BC32EE" w:rsidRPr="005B7811" w:rsidRDefault="00BC32EE" w:rsidP="005B7811">
            <w:pPr>
              <w:pStyle w:val="afffffffffff8"/>
            </w:pPr>
            <w:r w:rsidRPr="005B7811">
              <w:rPr>
                <w:rFonts w:hint="eastAsia"/>
              </w:rPr>
              <w:t>O</w:t>
            </w:r>
          </w:p>
        </w:tc>
        <w:tc>
          <w:tcPr>
            <w:tcW w:w="1389" w:type="dxa"/>
            <w:tcBorders>
              <w:top w:val="single" w:sz="4" w:space="0" w:color="auto"/>
              <w:left w:val="nil"/>
              <w:bottom w:val="single" w:sz="4" w:space="0" w:color="auto"/>
              <w:right w:val="single" w:sz="4" w:space="0" w:color="auto"/>
            </w:tcBorders>
            <w:shd w:val="clear" w:color="auto" w:fill="auto"/>
          </w:tcPr>
          <w:p w14:paraId="02A95D21" w14:textId="77777777" w:rsidR="00BC32EE" w:rsidRPr="005B7811" w:rsidRDefault="00BC32EE" w:rsidP="005B7811">
            <w:pPr>
              <w:pStyle w:val="afffffffffff8"/>
            </w:pPr>
            <w:r w:rsidRPr="005B7811">
              <w:rPr>
                <w:rFonts w:hint="eastAsia"/>
              </w:rPr>
              <w:t>1</w:t>
            </w:r>
          </w:p>
        </w:tc>
        <w:tc>
          <w:tcPr>
            <w:tcW w:w="2008" w:type="dxa"/>
            <w:tcBorders>
              <w:top w:val="single" w:sz="4" w:space="0" w:color="auto"/>
              <w:left w:val="nil"/>
              <w:bottom w:val="single" w:sz="4" w:space="0" w:color="auto"/>
              <w:right w:val="single" w:sz="4" w:space="0" w:color="auto"/>
            </w:tcBorders>
            <w:shd w:val="clear" w:color="auto" w:fill="auto"/>
          </w:tcPr>
          <w:p w14:paraId="36667DE6" w14:textId="77777777" w:rsidR="00BC32EE" w:rsidRPr="005B7811" w:rsidRDefault="00BC32EE" w:rsidP="005B7811">
            <w:pPr>
              <w:pStyle w:val="afffffffffff8"/>
            </w:pPr>
            <w:r w:rsidRPr="005B7811">
              <w:rPr>
                <w:rFonts w:hint="eastAsia"/>
              </w:rPr>
              <w:t>触摸</w:t>
            </w:r>
            <w:r w:rsidRPr="005B7811">
              <w:t>屏幕为主要的</w:t>
            </w:r>
            <w:r w:rsidRPr="005B7811">
              <w:rPr>
                <w:rFonts w:hint="eastAsia"/>
              </w:rPr>
              <w:t>交互方式</w:t>
            </w:r>
          </w:p>
        </w:tc>
      </w:tr>
      <w:tr w:rsidR="00BC32EE" w:rsidRPr="005B7811" w14:paraId="625089D5" w14:textId="77777777" w:rsidTr="005B7811">
        <w:trPr>
          <w:trHeight w:val="287"/>
        </w:trPr>
        <w:tc>
          <w:tcPr>
            <w:tcW w:w="1566" w:type="dxa"/>
            <w:vMerge/>
            <w:tcBorders>
              <w:top w:val="single" w:sz="4" w:space="0" w:color="auto"/>
              <w:left w:val="single" w:sz="4" w:space="0" w:color="auto"/>
              <w:bottom w:val="single" w:sz="4" w:space="0" w:color="auto"/>
              <w:right w:val="single" w:sz="4" w:space="0" w:color="auto"/>
            </w:tcBorders>
            <w:vAlign w:val="center"/>
          </w:tcPr>
          <w:p w14:paraId="26416FCA" w14:textId="77777777" w:rsidR="00BC32EE" w:rsidRPr="005B7811" w:rsidRDefault="00BC32EE" w:rsidP="005B7811">
            <w:pPr>
              <w:pStyle w:val="afffffffffff8"/>
            </w:pPr>
          </w:p>
        </w:tc>
        <w:tc>
          <w:tcPr>
            <w:tcW w:w="1411" w:type="dxa"/>
            <w:vMerge/>
            <w:tcBorders>
              <w:top w:val="single" w:sz="4" w:space="0" w:color="auto"/>
              <w:left w:val="single" w:sz="4" w:space="0" w:color="auto"/>
              <w:bottom w:val="single" w:sz="4" w:space="0" w:color="auto"/>
              <w:right w:val="single" w:sz="4" w:space="0" w:color="auto"/>
            </w:tcBorders>
            <w:vAlign w:val="center"/>
          </w:tcPr>
          <w:p w14:paraId="376A5DFE" w14:textId="77777777" w:rsidR="00BC32EE" w:rsidRPr="005B7811" w:rsidRDefault="00BC32EE" w:rsidP="005B7811">
            <w:pPr>
              <w:pStyle w:val="afffffffffff8"/>
            </w:pPr>
          </w:p>
        </w:tc>
        <w:tc>
          <w:tcPr>
            <w:tcW w:w="1663" w:type="dxa"/>
            <w:vMerge/>
            <w:tcBorders>
              <w:top w:val="single" w:sz="4" w:space="0" w:color="auto"/>
              <w:left w:val="single" w:sz="4" w:space="0" w:color="auto"/>
              <w:bottom w:val="single" w:sz="4" w:space="0" w:color="auto"/>
              <w:right w:val="single" w:sz="4" w:space="0" w:color="auto"/>
            </w:tcBorders>
            <w:vAlign w:val="center"/>
          </w:tcPr>
          <w:p w14:paraId="06A4A94D" w14:textId="77777777" w:rsidR="00BC32EE" w:rsidRPr="005B7811" w:rsidRDefault="00BC32EE" w:rsidP="005B7811">
            <w:pPr>
              <w:pStyle w:val="afffffffffff8"/>
            </w:pPr>
          </w:p>
        </w:tc>
        <w:tc>
          <w:tcPr>
            <w:tcW w:w="699" w:type="dxa"/>
            <w:vMerge/>
            <w:tcBorders>
              <w:top w:val="single" w:sz="4" w:space="0" w:color="auto"/>
              <w:left w:val="single" w:sz="4" w:space="0" w:color="auto"/>
              <w:bottom w:val="single" w:sz="4" w:space="0" w:color="auto"/>
              <w:right w:val="single" w:sz="4" w:space="0" w:color="auto"/>
            </w:tcBorders>
            <w:vAlign w:val="center"/>
          </w:tcPr>
          <w:p w14:paraId="75FFA225" w14:textId="77777777" w:rsidR="00BC32EE" w:rsidRPr="005B7811" w:rsidRDefault="00BC32EE" w:rsidP="005B7811">
            <w:pPr>
              <w:pStyle w:val="afffffffffff8"/>
            </w:pPr>
          </w:p>
        </w:tc>
        <w:tc>
          <w:tcPr>
            <w:tcW w:w="564" w:type="dxa"/>
            <w:vMerge/>
            <w:tcBorders>
              <w:top w:val="single" w:sz="4" w:space="0" w:color="auto"/>
              <w:left w:val="single" w:sz="4" w:space="0" w:color="auto"/>
              <w:bottom w:val="single" w:sz="4" w:space="0" w:color="auto"/>
              <w:right w:val="single" w:sz="4" w:space="0" w:color="auto"/>
            </w:tcBorders>
            <w:vAlign w:val="center"/>
          </w:tcPr>
          <w:p w14:paraId="6AFC67F7" w14:textId="77777777" w:rsidR="00BC32EE" w:rsidRPr="005B7811" w:rsidRDefault="00BC32EE" w:rsidP="005B7811">
            <w:pPr>
              <w:pStyle w:val="afffffffffff8"/>
            </w:pPr>
          </w:p>
        </w:tc>
        <w:tc>
          <w:tcPr>
            <w:tcW w:w="1389" w:type="dxa"/>
            <w:tcBorders>
              <w:top w:val="single" w:sz="4" w:space="0" w:color="auto"/>
              <w:left w:val="nil"/>
              <w:bottom w:val="single" w:sz="4" w:space="0" w:color="auto"/>
              <w:right w:val="single" w:sz="4" w:space="0" w:color="auto"/>
            </w:tcBorders>
            <w:shd w:val="clear" w:color="auto" w:fill="auto"/>
          </w:tcPr>
          <w:p w14:paraId="702D58C0" w14:textId="77777777" w:rsidR="00BC32EE" w:rsidRPr="005B7811" w:rsidRDefault="00BC32EE" w:rsidP="005B7811">
            <w:pPr>
              <w:pStyle w:val="afffffffffff8"/>
            </w:pPr>
            <w:r w:rsidRPr="005B7811">
              <w:rPr>
                <w:rFonts w:hint="eastAsia"/>
              </w:rPr>
              <w:t>2</w:t>
            </w:r>
          </w:p>
        </w:tc>
        <w:tc>
          <w:tcPr>
            <w:tcW w:w="2008" w:type="dxa"/>
            <w:tcBorders>
              <w:top w:val="single" w:sz="4" w:space="0" w:color="auto"/>
              <w:left w:val="nil"/>
              <w:bottom w:val="single" w:sz="4" w:space="0" w:color="auto"/>
              <w:right w:val="single" w:sz="4" w:space="0" w:color="auto"/>
            </w:tcBorders>
            <w:shd w:val="clear" w:color="auto" w:fill="auto"/>
          </w:tcPr>
          <w:p w14:paraId="16B2BEDB" w14:textId="77777777" w:rsidR="00BC32EE" w:rsidRPr="005B7811" w:rsidRDefault="00BC32EE" w:rsidP="005B7811">
            <w:pPr>
              <w:pStyle w:val="afffffffffff8"/>
            </w:pPr>
            <w:r w:rsidRPr="005B7811">
              <w:rPr>
                <w:rFonts w:hint="eastAsia"/>
              </w:rPr>
              <w:t>旋钮</w:t>
            </w:r>
            <w:r w:rsidRPr="005B7811">
              <w:t>为主要的</w:t>
            </w:r>
            <w:r w:rsidRPr="005B7811">
              <w:rPr>
                <w:rFonts w:hint="eastAsia"/>
              </w:rPr>
              <w:t>交互</w:t>
            </w:r>
            <w:r w:rsidRPr="005B7811">
              <w:t>方式</w:t>
            </w:r>
          </w:p>
        </w:tc>
      </w:tr>
      <w:tr w:rsidR="00BC32EE" w:rsidRPr="005B7811" w14:paraId="13D89EA5" w14:textId="77777777" w:rsidTr="005B7811">
        <w:trPr>
          <w:trHeight w:val="287"/>
        </w:trPr>
        <w:tc>
          <w:tcPr>
            <w:tcW w:w="1566" w:type="dxa"/>
            <w:vMerge/>
            <w:tcBorders>
              <w:top w:val="single" w:sz="4" w:space="0" w:color="auto"/>
              <w:left w:val="single" w:sz="4" w:space="0" w:color="auto"/>
              <w:bottom w:val="single" w:sz="4" w:space="0" w:color="auto"/>
              <w:right w:val="single" w:sz="4" w:space="0" w:color="auto"/>
            </w:tcBorders>
            <w:vAlign w:val="center"/>
          </w:tcPr>
          <w:p w14:paraId="46C4AC03" w14:textId="77777777" w:rsidR="00BC32EE" w:rsidRPr="005B7811" w:rsidRDefault="00BC32EE" w:rsidP="005B7811">
            <w:pPr>
              <w:pStyle w:val="afffffffffff8"/>
            </w:pPr>
          </w:p>
        </w:tc>
        <w:tc>
          <w:tcPr>
            <w:tcW w:w="1411" w:type="dxa"/>
            <w:vMerge/>
            <w:tcBorders>
              <w:top w:val="single" w:sz="4" w:space="0" w:color="auto"/>
              <w:left w:val="single" w:sz="4" w:space="0" w:color="auto"/>
              <w:bottom w:val="single" w:sz="4" w:space="0" w:color="auto"/>
              <w:right w:val="single" w:sz="4" w:space="0" w:color="auto"/>
            </w:tcBorders>
            <w:vAlign w:val="center"/>
          </w:tcPr>
          <w:p w14:paraId="0207BDB2" w14:textId="77777777" w:rsidR="00BC32EE" w:rsidRPr="005B7811" w:rsidRDefault="00BC32EE" w:rsidP="005B7811">
            <w:pPr>
              <w:pStyle w:val="afffffffffff8"/>
            </w:pPr>
          </w:p>
        </w:tc>
        <w:tc>
          <w:tcPr>
            <w:tcW w:w="1663" w:type="dxa"/>
            <w:vMerge/>
            <w:tcBorders>
              <w:top w:val="single" w:sz="4" w:space="0" w:color="auto"/>
              <w:left w:val="single" w:sz="4" w:space="0" w:color="auto"/>
              <w:bottom w:val="single" w:sz="4" w:space="0" w:color="auto"/>
              <w:right w:val="single" w:sz="4" w:space="0" w:color="auto"/>
            </w:tcBorders>
            <w:vAlign w:val="center"/>
          </w:tcPr>
          <w:p w14:paraId="7E04F787" w14:textId="77777777" w:rsidR="00BC32EE" w:rsidRPr="005B7811" w:rsidRDefault="00BC32EE" w:rsidP="005B7811">
            <w:pPr>
              <w:pStyle w:val="afffffffffff8"/>
            </w:pPr>
          </w:p>
        </w:tc>
        <w:tc>
          <w:tcPr>
            <w:tcW w:w="699" w:type="dxa"/>
            <w:vMerge/>
            <w:tcBorders>
              <w:top w:val="single" w:sz="4" w:space="0" w:color="auto"/>
              <w:left w:val="single" w:sz="4" w:space="0" w:color="auto"/>
              <w:bottom w:val="single" w:sz="4" w:space="0" w:color="auto"/>
              <w:right w:val="single" w:sz="4" w:space="0" w:color="auto"/>
            </w:tcBorders>
            <w:vAlign w:val="center"/>
          </w:tcPr>
          <w:p w14:paraId="1F98FA25" w14:textId="77777777" w:rsidR="00BC32EE" w:rsidRPr="005B7811" w:rsidRDefault="00BC32EE" w:rsidP="005B7811">
            <w:pPr>
              <w:pStyle w:val="afffffffffff8"/>
            </w:pPr>
          </w:p>
        </w:tc>
        <w:tc>
          <w:tcPr>
            <w:tcW w:w="564" w:type="dxa"/>
            <w:vMerge/>
            <w:tcBorders>
              <w:top w:val="single" w:sz="4" w:space="0" w:color="auto"/>
              <w:left w:val="single" w:sz="4" w:space="0" w:color="auto"/>
              <w:bottom w:val="single" w:sz="4" w:space="0" w:color="auto"/>
              <w:right w:val="single" w:sz="4" w:space="0" w:color="auto"/>
            </w:tcBorders>
            <w:vAlign w:val="center"/>
          </w:tcPr>
          <w:p w14:paraId="4AC130D6" w14:textId="77777777" w:rsidR="00BC32EE" w:rsidRPr="005B7811" w:rsidRDefault="00BC32EE" w:rsidP="005B7811">
            <w:pPr>
              <w:pStyle w:val="afffffffffff8"/>
            </w:pPr>
          </w:p>
        </w:tc>
        <w:tc>
          <w:tcPr>
            <w:tcW w:w="1389" w:type="dxa"/>
            <w:tcBorders>
              <w:top w:val="single" w:sz="4" w:space="0" w:color="auto"/>
              <w:left w:val="nil"/>
              <w:bottom w:val="single" w:sz="4" w:space="0" w:color="auto"/>
              <w:right w:val="single" w:sz="4" w:space="0" w:color="auto"/>
            </w:tcBorders>
            <w:shd w:val="clear" w:color="auto" w:fill="auto"/>
          </w:tcPr>
          <w:p w14:paraId="707B61F3" w14:textId="77777777" w:rsidR="00BC32EE" w:rsidRPr="005B7811" w:rsidRDefault="00BC32EE" w:rsidP="005B7811">
            <w:pPr>
              <w:pStyle w:val="afffffffffff8"/>
            </w:pPr>
            <w:r w:rsidRPr="005B7811">
              <w:t>3</w:t>
            </w:r>
          </w:p>
        </w:tc>
        <w:tc>
          <w:tcPr>
            <w:tcW w:w="2008" w:type="dxa"/>
            <w:tcBorders>
              <w:top w:val="single" w:sz="4" w:space="0" w:color="auto"/>
              <w:left w:val="nil"/>
              <w:bottom w:val="single" w:sz="4" w:space="0" w:color="auto"/>
              <w:right w:val="single" w:sz="4" w:space="0" w:color="auto"/>
            </w:tcBorders>
            <w:shd w:val="clear" w:color="auto" w:fill="auto"/>
          </w:tcPr>
          <w:p w14:paraId="486989CF" w14:textId="77777777" w:rsidR="00BC32EE" w:rsidRPr="005B7811" w:rsidRDefault="00BC32EE" w:rsidP="005B7811">
            <w:pPr>
              <w:pStyle w:val="afffffffffff8"/>
            </w:pPr>
            <w:r w:rsidRPr="005B7811">
              <w:rPr>
                <w:rFonts w:hint="eastAsia"/>
              </w:rPr>
              <w:t>触摸板</w:t>
            </w:r>
            <w:r w:rsidRPr="005B7811">
              <w:t>为</w:t>
            </w:r>
            <w:r w:rsidRPr="005B7811">
              <w:rPr>
                <w:rFonts w:hint="eastAsia"/>
              </w:rPr>
              <w:t>主要</w:t>
            </w:r>
            <w:r w:rsidRPr="005B7811">
              <w:t>的</w:t>
            </w:r>
            <w:r w:rsidRPr="005B7811">
              <w:rPr>
                <w:rFonts w:hint="eastAsia"/>
              </w:rPr>
              <w:t>交互</w:t>
            </w:r>
            <w:r w:rsidRPr="005B7811">
              <w:t>方式</w:t>
            </w:r>
          </w:p>
        </w:tc>
      </w:tr>
    </w:tbl>
    <w:p w14:paraId="6DB0F298" w14:textId="03F82BA4" w:rsidR="00BC32EE" w:rsidRPr="005B7811" w:rsidRDefault="00BC32EE" w:rsidP="00BC32EE">
      <w:pPr>
        <w:pStyle w:val="aff6"/>
        <w:ind w:firstLine="360"/>
        <w:rPr>
          <w:sz w:val="18"/>
        </w:rPr>
      </w:pPr>
      <w:r w:rsidRPr="005B7811">
        <w:rPr>
          <w:rFonts w:ascii="黑体" w:eastAsia="黑体" w:hAnsi="黑体" w:hint="eastAsia"/>
          <w:sz w:val="18"/>
        </w:rPr>
        <w:t>注：</w:t>
      </w:r>
      <w:r w:rsidRPr="005B7811">
        <w:rPr>
          <w:rFonts w:hint="eastAsia"/>
          <w:sz w:val="18"/>
        </w:rPr>
        <w:t>ICC</w:t>
      </w:r>
      <w:r w:rsidRPr="005B7811">
        <w:rPr>
          <w:sz w:val="18"/>
        </w:rPr>
        <w:t>连接过程</w:t>
      </w:r>
      <w:r w:rsidRPr="005B7811">
        <w:rPr>
          <w:rFonts w:hint="eastAsia"/>
          <w:sz w:val="18"/>
        </w:rPr>
        <w:t>，</w:t>
      </w:r>
      <w:r w:rsidRPr="005B7811">
        <w:rPr>
          <w:sz w:val="18"/>
        </w:rPr>
        <w:t>如果</w:t>
      </w:r>
      <w:r w:rsidRPr="005B7811">
        <w:rPr>
          <w:rFonts w:hint="eastAsia"/>
          <w:sz w:val="18"/>
        </w:rPr>
        <w:t>H</w:t>
      </w:r>
      <w:r w:rsidRPr="005B7811">
        <w:rPr>
          <w:sz w:val="18"/>
        </w:rPr>
        <w:t>U未上报交互能力信息</w:t>
      </w:r>
      <w:r w:rsidRPr="005B7811">
        <w:rPr>
          <w:rFonts w:hint="eastAsia"/>
          <w:sz w:val="18"/>
        </w:rPr>
        <w:t>，M</w:t>
      </w:r>
      <w:r w:rsidRPr="005B7811">
        <w:rPr>
          <w:sz w:val="18"/>
        </w:rPr>
        <w:t>D将按照touch</w:t>
      </w:r>
      <w:r w:rsidRPr="005B7811">
        <w:rPr>
          <w:rFonts w:hint="eastAsia"/>
          <w:sz w:val="18"/>
        </w:rPr>
        <w:t>为H</w:t>
      </w:r>
      <w:r w:rsidRPr="005B7811">
        <w:rPr>
          <w:sz w:val="18"/>
        </w:rPr>
        <w:t>U支持的主要交互能力方式</w:t>
      </w:r>
      <w:r w:rsidRPr="005B7811">
        <w:rPr>
          <w:rFonts w:hint="eastAsia"/>
          <w:sz w:val="18"/>
        </w:rPr>
        <w:t>处理。</w:t>
      </w:r>
    </w:p>
    <w:p w14:paraId="3857B146" w14:textId="77777777" w:rsidR="00BC32EE" w:rsidRPr="002F63A7" w:rsidRDefault="00BC32EE" w:rsidP="00C46F97">
      <w:pPr>
        <w:pStyle w:val="a4"/>
        <w:numPr>
          <w:ilvl w:val="2"/>
          <w:numId w:val="35"/>
        </w:numPr>
        <w:spacing w:before="156" w:after="156"/>
      </w:pPr>
      <w:r>
        <w:rPr>
          <w:rFonts w:hint="eastAsia"/>
        </w:rPr>
        <w:t>接口使用示例</w:t>
      </w:r>
    </w:p>
    <w:p w14:paraId="17388E3E" w14:textId="77777777" w:rsidR="00BC32EE" w:rsidRPr="00EC348A" w:rsidRDefault="00BC32EE" w:rsidP="00BC32EE">
      <w:pPr>
        <w:pStyle w:val="aff6"/>
      </w:pPr>
      <w:r>
        <w:t>HU上报支持touch和旋钮交互能力</w:t>
      </w:r>
      <w:r>
        <w:rPr>
          <w:rFonts w:hint="eastAsia"/>
        </w:rPr>
        <w:t>，</w:t>
      </w:r>
      <w:r>
        <w:t>并且touch是主要的交互方式</w:t>
      </w:r>
      <w:r>
        <w:rPr>
          <w:rFonts w:hint="eastAsia"/>
        </w:rPr>
        <w:t>：</w:t>
      </w:r>
    </w:p>
    <w:p w14:paraId="6FB5A2C2" w14:textId="77777777" w:rsidR="00BC32EE" w:rsidRPr="00C16CA2" w:rsidRDefault="00BC32EE" w:rsidP="00C16CA2">
      <w:pPr>
        <w:pStyle w:val="aff6"/>
        <w:shd w:val="clear" w:color="auto" w:fill="F2F2F2" w:themeFill="background1" w:themeFillShade="F2"/>
        <w:rPr>
          <w:i/>
        </w:rPr>
      </w:pPr>
      <w:r w:rsidRPr="00C16CA2">
        <w:rPr>
          <w:i/>
        </w:rPr>
        <w:t>{</w:t>
      </w:r>
    </w:p>
    <w:p w14:paraId="2631DC32" w14:textId="77777777" w:rsidR="00BC32EE" w:rsidRPr="00C16CA2" w:rsidRDefault="00BC32EE" w:rsidP="00C16CA2">
      <w:pPr>
        <w:pStyle w:val="aff6"/>
        <w:shd w:val="clear" w:color="auto" w:fill="F2F2F2" w:themeFill="background1" w:themeFillShade="F2"/>
        <w:ind w:firstLineChars="400" w:firstLine="840"/>
        <w:rPr>
          <w:i/>
        </w:rPr>
      </w:pPr>
      <w:r w:rsidRPr="00C16CA2">
        <w:rPr>
          <w:i/>
        </w:rPr>
        <w:t>"InputCapability":</w:t>
      </w:r>
      <w:r w:rsidRPr="00C16CA2">
        <w:rPr>
          <w:rFonts w:hint="eastAsia"/>
          <w:i/>
        </w:rPr>
        <w:t>{</w:t>
      </w:r>
    </w:p>
    <w:p w14:paraId="61D93D68"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"InputFeature":3</w:t>
      </w:r>
    </w:p>
    <w:p w14:paraId="6615B76A" w14:textId="77777777" w:rsidR="00BC32EE" w:rsidRPr="00C16CA2" w:rsidRDefault="00BC32EE" w:rsidP="00C16CA2">
      <w:pPr>
        <w:pStyle w:val="aff6"/>
        <w:shd w:val="clear" w:color="auto" w:fill="F2F2F2" w:themeFill="background1" w:themeFillShade="F2"/>
        <w:ind w:firstLineChars="400" w:firstLine="840"/>
        <w:rPr>
          <w:i/>
        </w:rPr>
      </w:pPr>
      <w:r w:rsidRPr="00C16CA2">
        <w:rPr>
          <w:i/>
        </w:rPr>
        <w:t xml:space="preserve">  "PrimaryInput":1</w:t>
      </w:r>
    </w:p>
    <w:p w14:paraId="6A2A4847"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3E67320B" w14:textId="7E8D7AA0" w:rsidR="00BC32EE" w:rsidRPr="00C16CA2" w:rsidRDefault="00BC32EE" w:rsidP="00C16CA2">
      <w:pPr>
        <w:pStyle w:val="aff6"/>
        <w:shd w:val="clear" w:color="auto" w:fill="F2F2F2" w:themeFill="background1" w:themeFillShade="F2"/>
        <w:rPr>
          <w:i/>
        </w:rPr>
      </w:pPr>
      <w:r w:rsidRPr="00C16CA2">
        <w:rPr>
          <w:i/>
        </w:rPr>
        <w:t>}</w:t>
      </w:r>
    </w:p>
    <w:p w14:paraId="1DF99DB9" w14:textId="6F362592" w:rsidR="00880298" w:rsidRDefault="00880298" w:rsidP="00880298">
      <w:pPr>
        <w:pStyle w:val="a3"/>
        <w:ind w:left="0"/>
      </w:pPr>
      <w:bookmarkStart w:id="206" w:name="_Toc182906942"/>
      <w:r w:rsidRPr="00880298">
        <w:rPr>
          <w:rFonts w:hint="eastAsia"/>
        </w:rPr>
        <w:t>手机视频投屏服务接口</w:t>
      </w:r>
      <w:bookmarkEnd w:id="206"/>
    </w:p>
    <w:p w14:paraId="0F99D53E" w14:textId="59EDCBB2" w:rsidR="00880298" w:rsidRPr="00880298" w:rsidRDefault="00880298" w:rsidP="00880298">
      <w:pPr>
        <w:pStyle w:val="aff6"/>
      </w:pPr>
      <w:r w:rsidRPr="00880298">
        <w:rPr>
          <w:rFonts w:hint="eastAsia"/>
        </w:rPr>
        <w:t>MD通过ICC连接HU后，支持定向投屏的HU需向MD上报车载屏幕的位置。</w:t>
      </w:r>
    </w:p>
    <w:p w14:paraId="134FAB86" w14:textId="61D677CB" w:rsidR="00C16CA2" w:rsidRDefault="00C16CA2" w:rsidP="00C16CA2">
      <w:pPr>
        <w:pStyle w:val="a4"/>
        <w:spacing w:before="156" w:after="156"/>
      </w:pPr>
      <w:r>
        <w:t>接口协议定义</w:t>
      </w:r>
    </w:p>
    <w:p w14:paraId="34AE7F58" w14:textId="6AA4158D" w:rsidR="005F33FD" w:rsidRPr="005F33FD" w:rsidRDefault="005F33FD" w:rsidP="005F33FD">
      <w:pPr>
        <w:pStyle w:val="aff6"/>
      </w:pPr>
      <w:r>
        <w:rPr>
          <w:rFonts w:hint="eastAsia"/>
        </w:rPr>
        <w:t>Service</w:t>
      </w:r>
      <w:r>
        <w:t xml:space="preserve"> TYPE</w:t>
      </w:r>
      <w:r>
        <w:rPr>
          <w:rFonts w:hint="eastAsia"/>
        </w:rPr>
        <w:t>：</w:t>
      </w:r>
      <w:r w:rsidRPr="005F33FD">
        <w:t>ICC_SERVICE_VIDEO_PROJECT</w:t>
      </w:r>
      <w:r w:rsidR="005B7811">
        <w:rPr>
          <w:rFonts w:hint="eastAsia"/>
        </w:rPr>
        <w:t>。</w:t>
      </w:r>
    </w:p>
    <w:p w14:paraId="7D3B6D02" w14:textId="10C46104" w:rsidR="005259D4" w:rsidRDefault="005F33FD" w:rsidP="005259D4">
      <w:pPr>
        <w:pStyle w:val="aff6"/>
      </w:pPr>
      <w:r w:rsidRPr="005F33FD">
        <w:rPr>
          <w:rFonts w:hint="eastAsia"/>
        </w:rPr>
        <w:t>手机视频投屏服务</w:t>
      </w:r>
      <w:r w:rsidR="00880298" w:rsidRPr="00880298">
        <w:rPr>
          <w:rFonts w:hint="eastAsia"/>
        </w:rPr>
        <w:t>方向：ICC HU—&gt;ICC MD</w:t>
      </w:r>
      <w:r w:rsidR="005B7811">
        <w:rPr>
          <w:rFonts w:hint="eastAsia"/>
        </w:rPr>
        <w:t>。</w:t>
      </w:r>
    </w:p>
    <w:p w14:paraId="2B59936D" w14:textId="77777777" w:rsidR="005B7811" w:rsidRPr="00C16CA2" w:rsidRDefault="005B7811" w:rsidP="005B7811">
      <w:pPr>
        <w:pStyle w:val="ae"/>
        <w:spacing w:before="156" w:after="156"/>
      </w:pPr>
      <w:bookmarkStart w:id="207" w:name="_Ref99207602"/>
      <w:r>
        <w:rPr>
          <w:rFonts w:hint="eastAsia"/>
        </w:rPr>
        <w:t>ICC</w:t>
      </w:r>
      <w:r>
        <w:t>应用层协议</w:t>
      </w:r>
      <w:r w:rsidRPr="005F33FD">
        <w:rPr>
          <w:rFonts w:hint="eastAsia"/>
        </w:rPr>
        <w:t>手机视频投屏服务接口</w:t>
      </w:r>
      <w:r>
        <w:t>定义</w:t>
      </w:r>
      <w:bookmarkEnd w:id="207"/>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417"/>
        <w:gridCol w:w="851"/>
        <w:gridCol w:w="708"/>
        <w:gridCol w:w="851"/>
        <w:gridCol w:w="2779"/>
      </w:tblGrid>
      <w:tr w:rsidR="00880298" w:rsidRPr="00D2357C" w14:paraId="42698E22" w14:textId="77777777" w:rsidTr="005B7811">
        <w:trPr>
          <w:trHeight w:val="283"/>
        </w:trPr>
        <w:tc>
          <w:tcPr>
            <w:tcW w:w="2694" w:type="dxa"/>
            <w:gridSpan w:val="2"/>
            <w:shd w:val="clear" w:color="auto" w:fill="auto"/>
            <w:vAlign w:val="center"/>
            <w:hideMark/>
          </w:tcPr>
          <w:p w14:paraId="312F2600" w14:textId="77777777" w:rsidR="00880298" w:rsidRPr="00D2357C" w:rsidRDefault="00880298" w:rsidP="005B7811">
            <w:pPr>
              <w:pStyle w:val="afffffffffff8"/>
              <w:jc w:val="center"/>
            </w:pPr>
            <w:r w:rsidRPr="00D2357C">
              <w:rPr>
                <w:rFonts w:hint="eastAsia"/>
              </w:rPr>
              <w:t>参数名称</w:t>
            </w:r>
          </w:p>
        </w:tc>
        <w:tc>
          <w:tcPr>
            <w:tcW w:w="1417" w:type="dxa"/>
            <w:vMerge w:val="restart"/>
            <w:shd w:val="clear" w:color="auto" w:fill="auto"/>
            <w:vAlign w:val="center"/>
            <w:hideMark/>
          </w:tcPr>
          <w:p w14:paraId="78D1A151" w14:textId="77777777" w:rsidR="00880298" w:rsidRPr="00D2357C" w:rsidRDefault="00880298" w:rsidP="005B7811">
            <w:pPr>
              <w:pStyle w:val="afffffffffff8"/>
              <w:jc w:val="center"/>
            </w:pPr>
            <w:r w:rsidRPr="00D2357C">
              <w:rPr>
                <w:rFonts w:hint="eastAsia"/>
              </w:rPr>
              <w:t>描述</w:t>
            </w:r>
          </w:p>
        </w:tc>
        <w:tc>
          <w:tcPr>
            <w:tcW w:w="851" w:type="dxa"/>
            <w:vMerge w:val="restart"/>
            <w:shd w:val="clear" w:color="auto" w:fill="auto"/>
            <w:vAlign w:val="center"/>
            <w:hideMark/>
          </w:tcPr>
          <w:p w14:paraId="1D26A008" w14:textId="77777777" w:rsidR="00880298" w:rsidRPr="00D2357C" w:rsidRDefault="00880298" w:rsidP="005B7811">
            <w:pPr>
              <w:pStyle w:val="afffffffffff8"/>
              <w:jc w:val="center"/>
            </w:pPr>
            <w:r w:rsidRPr="00D2357C">
              <w:rPr>
                <w:rFonts w:hint="eastAsia"/>
              </w:rPr>
              <w:t>类型</w:t>
            </w:r>
          </w:p>
        </w:tc>
        <w:tc>
          <w:tcPr>
            <w:tcW w:w="708" w:type="dxa"/>
            <w:vMerge w:val="restart"/>
            <w:shd w:val="clear" w:color="auto" w:fill="auto"/>
            <w:vAlign w:val="center"/>
            <w:hideMark/>
          </w:tcPr>
          <w:p w14:paraId="6DD61344" w14:textId="77777777" w:rsidR="00880298" w:rsidRPr="00D2357C" w:rsidRDefault="00880298" w:rsidP="005B7811">
            <w:pPr>
              <w:pStyle w:val="afffffffffff8"/>
              <w:jc w:val="center"/>
            </w:pPr>
            <w:r w:rsidRPr="00D2357C">
              <w:rPr>
                <w:rFonts w:hint="eastAsia"/>
              </w:rPr>
              <w:t>M/O</w:t>
            </w:r>
          </w:p>
        </w:tc>
        <w:tc>
          <w:tcPr>
            <w:tcW w:w="851" w:type="dxa"/>
            <w:vMerge w:val="restart"/>
            <w:shd w:val="clear" w:color="auto" w:fill="auto"/>
            <w:vAlign w:val="center"/>
            <w:hideMark/>
          </w:tcPr>
          <w:p w14:paraId="48AE1907" w14:textId="77777777" w:rsidR="00880298" w:rsidRPr="00D2357C" w:rsidRDefault="00880298" w:rsidP="005B7811">
            <w:pPr>
              <w:pStyle w:val="afffffffffff8"/>
              <w:jc w:val="center"/>
            </w:pPr>
            <w:r w:rsidRPr="00D2357C">
              <w:rPr>
                <w:rFonts w:hint="eastAsia"/>
              </w:rPr>
              <w:t>字段值</w:t>
            </w:r>
          </w:p>
        </w:tc>
        <w:tc>
          <w:tcPr>
            <w:tcW w:w="2779" w:type="dxa"/>
            <w:vMerge w:val="restart"/>
            <w:shd w:val="clear" w:color="auto" w:fill="auto"/>
            <w:vAlign w:val="center"/>
            <w:hideMark/>
          </w:tcPr>
          <w:p w14:paraId="5A030F29" w14:textId="77777777" w:rsidR="00880298" w:rsidRPr="00D2357C" w:rsidRDefault="00880298" w:rsidP="005B7811">
            <w:pPr>
              <w:pStyle w:val="afffffffffff8"/>
              <w:jc w:val="center"/>
            </w:pPr>
            <w:r w:rsidRPr="00D2357C">
              <w:rPr>
                <w:rFonts w:hint="eastAsia"/>
              </w:rPr>
              <w:t>字段含义</w:t>
            </w:r>
          </w:p>
        </w:tc>
      </w:tr>
      <w:tr w:rsidR="00880298" w:rsidRPr="00D2357C" w14:paraId="10CED873" w14:textId="77777777" w:rsidTr="005B7811">
        <w:trPr>
          <w:trHeight w:val="283"/>
        </w:trPr>
        <w:tc>
          <w:tcPr>
            <w:tcW w:w="1276" w:type="dxa"/>
            <w:shd w:val="clear" w:color="auto" w:fill="auto"/>
            <w:vAlign w:val="center"/>
            <w:hideMark/>
          </w:tcPr>
          <w:p w14:paraId="667E79F4" w14:textId="77777777" w:rsidR="00880298" w:rsidRPr="00D2357C" w:rsidRDefault="00880298" w:rsidP="005B7811">
            <w:pPr>
              <w:pStyle w:val="afffffffffff8"/>
              <w:jc w:val="center"/>
            </w:pPr>
            <w:r w:rsidRPr="00D2357C">
              <w:rPr>
                <w:rFonts w:hint="eastAsia"/>
              </w:rPr>
              <w:t>Level 1</w:t>
            </w:r>
          </w:p>
        </w:tc>
        <w:tc>
          <w:tcPr>
            <w:tcW w:w="1418" w:type="dxa"/>
            <w:shd w:val="clear" w:color="auto" w:fill="auto"/>
            <w:vAlign w:val="center"/>
            <w:hideMark/>
          </w:tcPr>
          <w:p w14:paraId="1D196A0C" w14:textId="77777777" w:rsidR="00880298" w:rsidRPr="00D2357C" w:rsidRDefault="00880298" w:rsidP="005B7811">
            <w:pPr>
              <w:pStyle w:val="afffffffffff8"/>
              <w:jc w:val="center"/>
            </w:pPr>
            <w:r w:rsidRPr="00D2357C">
              <w:rPr>
                <w:rFonts w:hint="eastAsia"/>
              </w:rPr>
              <w:t>Level 2</w:t>
            </w:r>
          </w:p>
        </w:tc>
        <w:tc>
          <w:tcPr>
            <w:tcW w:w="1417" w:type="dxa"/>
            <w:vMerge/>
            <w:shd w:val="clear" w:color="auto" w:fill="auto"/>
            <w:vAlign w:val="center"/>
            <w:hideMark/>
          </w:tcPr>
          <w:p w14:paraId="7306111E" w14:textId="77777777" w:rsidR="00880298" w:rsidRPr="00D2357C" w:rsidRDefault="00880298" w:rsidP="005B7811">
            <w:pPr>
              <w:pStyle w:val="afffffffffff8"/>
              <w:jc w:val="center"/>
            </w:pPr>
          </w:p>
        </w:tc>
        <w:tc>
          <w:tcPr>
            <w:tcW w:w="851" w:type="dxa"/>
            <w:vMerge/>
            <w:shd w:val="clear" w:color="auto" w:fill="auto"/>
            <w:vAlign w:val="center"/>
            <w:hideMark/>
          </w:tcPr>
          <w:p w14:paraId="4ACBA608" w14:textId="77777777" w:rsidR="00880298" w:rsidRPr="00D2357C" w:rsidRDefault="00880298" w:rsidP="005B7811">
            <w:pPr>
              <w:pStyle w:val="afffffffffff8"/>
              <w:jc w:val="center"/>
            </w:pPr>
          </w:p>
        </w:tc>
        <w:tc>
          <w:tcPr>
            <w:tcW w:w="708" w:type="dxa"/>
            <w:vMerge/>
            <w:shd w:val="clear" w:color="auto" w:fill="auto"/>
            <w:vAlign w:val="center"/>
            <w:hideMark/>
          </w:tcPr>
          <w:p w14:paraId="01AD5DBF" w14:textId="77777777" w:rsidR="00880298" w:rsidRPr="00D2357C" w:rsidRDefault="00880298" w:rsidP="005B7811">
            <w:pPr>
              <w:pStyle w:val="afffffffffff8"/>
              <w:jc w:val="center"/>
            </w:pPr>
          </w:p>
        </w:tc>
        <w:tc>
          <w:tcPr>
            <w:tcW w:w="851" w:type="dxa"/>
            <w:vMerge/>
            <w:shd w:val="clear" w:color="auto" w:fill="auto"/>
            <w:vAlign w:val="center"/>
            <w:hideMark/>
          </w:tcPr>
          <w:p w14:paraId="72F21DE2" w14:textId="77777777" w:rsidR="00880298" w:rsidRPr="00D2357C" w:rsidRDefault="00880298" w:rsidP="005B7811">
            <w:pPr>
              <w:pStyle w:val="afffffffffff8"/>
              <w:jc w:val="center"/>
            </w:pPr>
          </w:p>
        </w:tc>
        <w:tc>
          <w:tcPr>
            <w:tcW w:w="2779" w:type="dxa"/>
            <w:vMerge/>
            <w:shd w:val="clear" w:color="auto" w:fill="auto"/>
            <w:vAlign w:val="center"/>
            <w:hideMark/>
          </w:tcPr>
          <w:p w14:paraId="4D715B78" w14:textId="77777777" w:rsidR="00880298" w:rsidRPr="00D2357C" w:rsidRDefault="00880298" w:rsidP="005B7811">
            <w:pPr>
              <w:pStyle w:val="afffffffffff8"/>
              <w:jc w:val="center"/>
            </w:pPr>
          </w:p>
        </w:tc>
      </w:tr>
      <w:tr w:rsidR="005259D4" w:rsidRPr="00D2357C" w14:paraId="326D7695" w14:textId="77777777" w:rsidTr="00855DAD">
        <w:trPr>
          <w:trHeight w:val="283"/>
        </w:trPr>
        <w:tc>
          <w:tcPr>
            <w:tcW w:w="1276" w:type="dxa"/>
            <w:vMerge w:val="restart"/>
            <w:shd w:val="clear" w:color="auto" w:fill="auto"/>
            <w:vAlign w:val="center"/>
          </w:tcPr>
          <w:p w14:paraId="6A525CB0" w14:textId="1F0F827C" w:rsidR="005259D4" w:rsidRPr="00D2357C" w:rsidRDefault="005259D4" w:rsidP="005B7811">
            <w:pPr>
              <w:pStyle w:val="afffffffffff8"/>
              <w:rPr>
                <w:color w:val="333333"/>
              </w:rPr>
            </w:pPr>
            <w:r w:rsidRPr="00D2357C">
              <w:rPr>
                <w:rFonts w:hint="eastAsia"/>
                <w:color w:val="333333"/>
                <w:kern w:val="24"/>
              </w:rPr>
              <w:t>Screens</w:t>
            </w:r>
          </w:p>
        </w:tc>
        <w:tc>
          <w:tcPr>
            <w:tcW w:w="1418" w:type="dxa"/>
            <w:vMerge w:val="restart"/>
            <w:shd w:val="clear" w:color="auto" w:fill="auto"/>
            <w:vAlign w:val="center"/>
          </w:tcPr>
          <w:p w14:paraId="74BAAC84" w14:textId="77777777" w:rsidR="005259D4" w:rsidRPr="00D2357C" w:rsidRDefault="005259D4" w:rsidP="005B7811">
            <w:pPr>
              <w:pStyle w:val="afffffffffff8"/>
              <w:rPr>
                <w:color w:val="333333"/>
              </w:rPr>
            </w:pPr>
            <w:r w:rsidRPr="00D2357C">
              <w:rPr>
                <w:rFonts w:hint="eastAsia"/>
                <w:color w:val="333333"/>
                <w:kern w:val="24"/>
              </w:rPr>
              <w:t>number</w:t>
            </w:r>
          </w:p>
        </w:tc>
        <w:tc>
          <w:tcPr>
            <w:tcW w:w="1417" w:type="dxa"/>
            <w:vMerge w:val="restart"/>
            <w:shd w:val="clear" w:color="auto" w:fill="auto"/>
            <w:vAlign w:val="center"/>
          </w:tcPr>
          <w:p w14:paraId="38794954" w14:textId="77777777" w:rsidR="005259D4" w:rsidRPr="00D2357C" w:rsidRDefault="005259D4" w:rsidP="005B7811">
            <w:pPr>
              <w:pStyle w:val="afffffffffff8"/>
              <w:rPr>
                <w:color w:val="333333"/>
              </w:rPr>
            </w:pPr>
            <w:r w:rsidRPr="00D2357C">
              <w:rPr>
                <w:rFonts w:hint="eastAsia"/>
                <w:color w:val="333333"/>
                <w:kern w:val="24"/>
              </w:rPr>
              <w:t>车载屏幕数量</w:t>
            </w:r>
          </w:p>
        </w:tc>
        <w:tc>
          <w:tcPr>
            <w:tcW w:w="851" w:type="dxa"/>
            <w:vMerge w:val="restart"/>
            <w:shd w:val="clear" w:color="auto" w:fill="auto"/>
            <w:vAlign w:val="center"/>
          </w:tcPr>
          <w:p w14:paraId="1FFEDB48" w14:textId="7C805B77" w:rsidR="005259D4" w:rsidRPr="00D2357C" w:rsidRDefault="00FF62A4" w:rsidP="005B7811">
            <w:pPr>
              <w:pStyle w:val="afffffffffff8"/>
              <w:rPr>
                <w:color w:val="333333"/>
              </w:rPr>
            </w:pPr>
            <w:r>
              <w:rPr>
                <w:rFonts w:hint="eastAsia"/>
                <w:color w:val="000000"/>
                <w:kern w:val="24"/>
              </w:rPr>
              <w:t>enum</w:t>
            </w:r>
          </w:p>
        </w:tc>
        <w:tc>
          <w:tcPr>
            <w:tcW w:w="708" w:type="dxa"/>
            <w:vMerge w:val="restart"/>
            <w:shd w:val="clear" w:color="auto" w:fill="auto"/>
            <w:vAlign w:val="center"/>
          </w:tcPr>
          <w:p w14:paraId="0F2F22BD" w14:textId="54427EA1" w:rsidR="005259D4" w:rsidRPr="00D2357C" w:rsidRDefault="007C717C" w:rsidP="005B7811">
            <w:pPr>
              <w:pStyle w:val="afffffffffff8"/>
              <w:rPr>
                <w:color w:val="333333"/>
              </w:rPr>
            </w:pPr>
            <w:r>
              <w:rPr>
                <w:rFonts w:hint="eastAsia"/>
                <w:color w:val="000000"/>
                <w:kern w:val="24"/>
              </w:rPr>
              <w:t>O</w:t>
            </w:r>
          </w:p>
        </w:tc>
        <w:tc>
          <w:tcPr>
            <w:tcW w:w="851" w:type="dxa"/>
            <w:shd w:val="clear" w:color="auto" w:fill="auto"/>
            <w:vAlign w:val="center"/>
          </w:tcPr>
          <w:p w14:paraId="1E546E60" w14:textId="77777777" w:rsidR="005259D4" w:rsidRPr="00D2357C" w:rsidRDefault="005259D4" w:rsidP="005B7811">
            <w:pPr>
              <w:pStyle w:val="afffffffffff8"/>
              <w:rPr>
                <w:color w:val="333333"/>
              </w:rPr>
            </w:pPr>
            <w:r w:rsidRPr="00D2357C">
              <w:rPr>
                <w:rFonts w:hint="eastAsia"/>
                <w:color w:val="000000"/>
                <w:kern w:val="24"/>
              </w:rPr>
              <w:t>-1</w:t>
            </w:r>
          </w:p>
        </w:tc>
        <w:tc>
          <w:tcPr>
            <w:tcW w:w="2779" w:type="dxa"/>
            <w:shd w:val="clear" w:color="auto" w:fill="auto"/>
            <w:vAlign w:val="center"/>
          </w:tcPr>
          <w:p w14:paraId="281B17D1" w14:textId="75ABBBA0" w:rsidR="005259D4" w:rsidRPr="00D2357C" w:rsidRDefault="005259D4" w:rsidP="005B7811">
            <w:pPr>
              <w:pStyle w:val="afffffffffff8"/>
              <w:rPr>
                <w:color w:val="333333"/>
              </w:rPr>
            </w:pPr>
            <w:r w:rsidRPr="00D2357C">
              <w:rPr>
                <w:rFonts w:hint="eastAsia"/>
                <w:color w:val="000000"/>
                <w:kern w:val="24"/>
              </w:rPr>
              <w:t>无屏幕或无可用屏幕</w:t>
            </w:r>
          </w:p>
        </w:tc>
      </w:tr>
      <w:tr w:rsidR="005259D4" w:rsidRPr="00D2357C" w14:paraId="224917CE" w14:textId="77777777" w:rsidTr="00855DAD">
        <w:trPr>
          <w:trHeight w:val="283"/>
        </w:trPr>
        <w:tc>
          <w:tcPr>
            <w:tcW w:w="1276" w:type="dxa"/>
            <w:vMerge/>
            <w:shd w:val="clear" w:color="auto" w:fill="auto"/>
            <w:vAlign w:val="center"/>
          </w:tcPr>
          <w:p w14:paraId="376D23DE" w14:textId="1CC0A856" w:rsidR="005259D4" w:rsidRPr="00D2357C" w:rsidRDefault="005259D4" w:rsidP="005B7811">
            <w:pPr>
              <w:pStyle w:val="afffffffffff8"/>
              <w:rPr>
                <w:color w:val="333333"/>
                <w:kern w:val="24"/>
              </w:rPr>
            </w:pPr>
          </w:p>
        </w:tc>
        <w:tc>
          <w:tcPr>
            <w:tcW w:w="1418" w:type="dxa"/>
            <w:vMerge/>
            <w:shd w:val="clear" w:color="auto" w:fill="auto"/>
            <w:vAlign w:val="center"/>
          </w:tcPr>
          <w:p w14:paraId="7105DCC1" w14:textId="77777777" w:rsidR="005259D4" w:rsidRPr="00D2357C" w:rsidRDefault="005259D4" w:rsidP="005B7811">
            <w:pPr>
              <w:pStyle w:val="afffffffffff8"/>
              <w:rPr>
                <w:color w:val="333333"/>
                <w:kern w:val="24"/>
              </w:rPr>
            </w:pPr>
          </w:p>
        </w:tc>
        <w:tc>
          <w:tcPr>
            <w:tcW w:w="1417" w:type="dxa"/>
            <w:vMerge/>
            <w:shd w:val="clear" w:color="auto" w:fill="auto"/>
            <w:vAlign w:val="center"/>
          </w:tcPr>
          <w:p w14:paraId="08F2C18B" w14:textId="77777777" w:rsidR="005259D4" w:rsidRPr="00D2357C" w:rsidRDefault="005259D4" w:rsidP="005B7811">
            <w:pPr>
              <w:pStyle w:val="afffffffffff8"/>
              <w:rPr>
                <w:color w:val="333333"/>
                <w:kern w:val="24"/>
              </w:rPr>
            </w:pPr>
          </w:p>
        </w:tc>
        <w:tc>
          <w:tcPr>
            <w:tcW w:w="851" w:type="dxa"/>
            <w:vMerge/>
            <w:shd w:val="clear" w:color="auto" w:fill="auto"/>
            <w:vAlign w:val="center"/>
          </w:tcPr>
          <w:p w14:paraId="63F7947C" w14:textId="77777777" w:rsidR="005259D4" w:rsidRPr="00D2357C" w:rsidRDefault="005259D4" w:rsidP="005B7811">
            <w:pPr>
              <w:pStyle w:val="afffffffffff8"/>
              <w:rPr>
                <w:color w:val="000000"/>
                <w:kern w:val="24"/>
              </w:rPr>
            </w:pPr>
          </w:p>
        </w:tc>
        <w:tc>
          <w:tcPr>
            <w:tcW w:w="708" w:type="dxa"/>
            <w:vMerge/>
            <w:shd w:val="clear" w:color="auto" w:fill="auto"/>
            <w:vAlign w:val="center"/>
          </w:tcPr>
          <w:p w14:paraId="2C085295" w14:textId="77777777" w:rsidR="005259D4" w:rsidRPr="00D2357C" w:rsidRDefault="005259D4" w:rsidP="005B7811">
            <w:pPr>
              <w:pStyle w:val="afffffffffff8"/>
              <w:rPr>
                <w:color w:val="000000"/>
                <w:kern w:val="24"/>
              </w:rPr>
            </w:pPr>
          </w:p>
        </w:tc>
        <w:tc>
          <w:tcPr>
            <w:tcW w:w="851" w:type="dxa"/>
            <w:shd w:val="clear" w:color="auto" w:fill="auto"/>
            <w:vAlign w:val="center"/>
          </w:tcPr>
          <w:p w14:paraId="5654E96E" w14:textId="32E959C9" w:rsidR="005259D4" w:rsidRPr="00D2357C" w:rsidRDefault="005259D4" w:rsidP="005B7811">
            <w:pPr>
              <w:pStyle w:val="afffffffffff8"/>
              <w:rPr>
                <w:color w:val="000000"/>
                <w:kern w:val="24"/>
              </w:rPr>
            </w:pPr>
            <w:r w:rsidRPr="00D2357C">
              <w:rPr>
                <w:rFonts w:hint="eastAsia"/>
                <w:color w:val="000000"/>
                <w:kern w:val="24"/>
              </w:rPr>
              <w:t>1~</w:t>
            </w:r>
            <w:r w:rsidRPr="00D2357C">
              <w:rPr>
                <w:color w:val="000000"/>
                <w:kern w:val="24"/>
              </w:rPr>
              <w:t>5</w:t>
            </w:r>
          </w:p>
        </w:tc>
        <w:tc>
          <w:tcPr>
            <w:tcW w:w="2779" w:type="dxa"/>
            <w:shd w:val="clear" w:color="auto" w:fill="auto"/>
            <w:vAlign w:val="center"/>
          </w:tcPr>
          <w:p w14:paraId="128C0FDC" w14:textId="3D264039" w:rsidR="005259D4" w:rsidRPr="00D2357C" w:rsidRDefault="005259D4" w:rsidP="005B7811">
            <w:pPr>
              <w:pStyle w:val="afffffffffff8"/>
              <w:rPr>
                <w:color w:val="000000"/>
                <w:kern w:val="24"/>
              </w:rPr>
            </w:pPr>
            <w:r w:rsidRPr="00D2357C">
              <w:rPr>
                <w:rFonts w:hint="eastAsia"/>
                <w:color w:val="000000"/>
                <w:kern w:val="24"/>
              </w:rPr>
              <w:t>前方左中右3个屏幕，后方左后2个屏幕</w:t>
            </w:r>
          </w:p>
        </w:tc>
      </w:tr>
      <w:tr w:rsidR="00C312A1" w:rsidRPr="00D2357C" w14:paraId="0EE509A5" w14:textId="77777777" w:rsidTr="00855DAD">
        <w:trPr>
          <w:trHeight w:val="283"/>
        </w:trPr>
        <w:tc>
          <w:tcPr>
            <w:tcW w:w="1276" w:type="dxa"/>
            <w:vMerge/>
            <w:shd w:val="clear" w:color="auto" w:fill="auto"/>
            <w:vAlign w:val="center"/>
          </w:tcPr>
          <w:p w14:paraId="60AA3F7C" w14:textId="77777777" w:rsidR="00C312A1" w:rsidRPr="00D2357C" w:rsidRDefault="00C312A1" w:rsidP="005B7811">
            <w:pPr>
              <w:pStyle w:val="afffffffffff8"/>
              <w:rPr>
                <w:color w:val="333333"/>
                <w:kern w:val="24"/>
              </w:rPr>
            </w:pPr>
          </w:p>
        </w:tc>
        <w:tc>
          <w:tcPr>
            <w:tcW w:w="1418" w:type="dxa"/>
            <w:vMerge w:val="restart"/>
            <w:shd w:val="clear" w:color="auto" w:fill="auto"/>
            <w:vAlign w:val="center"/>
          </w:tcPr>
          <w:p w14:paraId="7E525AB9" w14:textId="241B47C0" w:rsidR="00C312A1" w:rsidRPr="00D2357C" w:rsidRDefault="00C312A1" w:rsidP="005B7811">
            <w:pPr>
              <w:pStyle w:val="afffffffffff8"/>
              <w:rPr>
                <w:color w:val="333333"/>
                <w:kern w:val="24"/>
              </w:rPr>
            </w:pPr>
            <w:r w:rsidRPr="00D2357C">
              <w:rPr>
                <w:rFonts w:hint="eastAsia"/>
                <w:color w:val="333333"/>
                <w:kern w:val="24"/>
              </w:rPr>
              <w:t>rightFront</w:t>
            </w:r>
          </w:p>
        </w:tc>
        <w:tc>
          <w:tcPr>
            <w:tcW w:w="1417" w:type="dxa"/>
            <w:vMerge w:val="restart"/>
            <w:shd w:val="clear" w:color="auto" w:fill="auto"/>
            <w:vAlign w:val="center"/>
          </w:tcPr>
          <w:p w14:paraId="386F73E1" w14:textId="459C5FA6" w:rsidR="00C312A1" w:rsidRPr="00D2357C" w:rsidRDefault="00C312A1" w:rsidP="005B7811">
            <w:pPr>
              <w:pStyle w:val="afffffffffff8"/>
              <w:rPr>
                <w:color w:val="333333"/>
                <w:kern w:val="24"/>
              </w:rPr>
            </w:pPr>
            <w:r w:rsidRPr="00D2357C">
              <w:rPr>
                <w:rFonts w:hint="eastAsia"/>
                <w:color w:val="333333"/>
                <w:kern w:val="24"/>
              </w:rPr>
              <w:t>右侧前排屏</w:t>
            </w:r>
          </w:p>
        </w:tc>
        <w:tc>
          <w:tcPr>
            <w:tcW w:w="851" w:type="dxa"/>
            <w:vMerge w:val="restart"/>
            <w:shd w:val="clear" w:color="auto" w:fill="auto"/>
            <w:vAlign w:val="center"/>
          </w:tcPr>
          <w:p w14:paraId="26BD3E34" w14:textId="6341EA6D" w:rsidR="00C312A1" w:rsidRPr="00D2357C" w:rsidRDefault="00C312A1" w:rsidP="005B7811">
            <w:pPr>
              <w:pStyle w:val="afffffffffff8"/>
              <w:rPr>
                <w:color w:val="000000"/>
                <w:kern w:val="24"/>
              </w:rPr>
            </w:pPr>
            <w:r w:rsidRPr="003D6690">
              <w:rPr>
                <w:color w:val="333333"/>
              </w:rPr>
              <w:t>boolean</w:t>
            </w:r>
          </w:p>
        </w:tc>
        <w:tc>
          <w:tcPr>
            <w:tcW w:w="708" w:type="dxa"/>
            <w:vMerge w:val="restart"/>
            <w:shd w:val="clear" w:color="auto" w:fill="auto"/>
            <w:vAlign w:val="center"/>
          </w:tcPr>
          <w:p w14:paraId="450824F6" w14:textId="0DD65466" w:rsidR="00C312A1" w:rsidRPr="00D2357C" w:rsidRDefault="00C312A1" w:rsidP="005B7811">
            <w:pPr>
              <w:pStyle w:val="afffffffffff8"/>
              <w:rPr>
                <w:color w:val="000000"/>
                <w:kern w:val="24"/>
              </w:rPr>
            </w:pPr>
            <w:r w:rsidRPr="00D2357C">
              <w:rPr>
                <w:rFonts w:hint="eastAsia"/>
                <w:color w:val="000000"/>
                <w:kern w:val="24"/>
              </w:rPr>
              <w:t>M</w:t>
            </w:r>
          </w:p>
        </w:tc>
        <w:tc>
          <w:tcPr>
            <w:tcW w:w="851" w:type="dxa"/>
            <w:shd w:val="clear" w:color="auto" w:fill="auto"/>
            <w:vAlign w:val="center"/>
          </w:tcPr>
          <w:p w14:paraId="647EC390" w14:textId="5D730C57" w:rsidR="00C312A1" w:rsidRPr="00D2357C" w:rsidRDefault="00C312A1" w:rsidP="005B7811">
            <w:pPr>
              <w:pStyle w:val="afffffffffff8"/>
              <w:rPr>
                <w:color w:val="333333"/>
                <w:kern w:val="24"/>
              </w:rPr>
            </w:pPr>
            <w:r w:rsidRPr="00C312A1">
              <w:t>True</w:t>
            </w:r>
          </w:p>
        </w:tc>
        <w:tc>
          <w:tcPr>
            <w:tcW w:w="2779" w:type="dxa"/>
            <w:shd w:val="clear" w:color="auto" w:fill="auto"/>
            <w:vAlign w:val="center"/>
          </w:tcPr>
          <w:p w14:paraId="6E214F1D" w14:textId="7B171D22" w:rsidR="00C312A1" w:rsidRPr="00D2357C" w:rsidRDefault="00C312A1" w:rsidP="005B7811">
            <w:pPr>
              <w:pStyle w:val="afffffffffff8"/>
              <w:rPr>
                <w:color w:val="000000"/>
                <w:kern w:val="24"/>
              </w:rPr>
            </w:pPr>
            <w:r w:rsidRPr="00D2357C">
              <w:rPr>
                <w:rFonts w:hint="eastAsia"/>
                <w:color w:val="000000"/>
                <w:kern w:val="24"/>
              </w:rPr>
              <w:t>有</w:t>
            </w:r>
            <w:r w:rsidRPr="00D2357C">
              <w:rPr>
                <w:rFonts w:hint="eastAsia"/>
                <w:color w:val="333333"/>
                <w:kern w:val="24"/>
              </w:rPr>
              <w:t>右侧前排屏</w:t>
            </w:r>
          </w:p>
        </w:tc>
      </w:tr>
      <w:tr w:rsidR="00C312A1" w:rsidRPr="00D2357C" w14:paraId="1F44917E" w14:textId="77777777" w:rsidTr="00855DAD">
        <w:trPr>
          <w:trHeight w:val="283"/>
        </w:trPr>
        <w:tc>
          <w:tcPr>
            <w:tcW w:w="1276" w:type="dxa"/>
            <w:vMerge/>
            <w:shd w:val="clear" w:color="auto" w:fill="auto"/>
            <w:vAlign w:val="center"/>
          </w:tcPr>
          <w:p w14:paraId="59195208" w14:textId="77777777" w:rsidR="00C312A1" w:rsidRPr="00D2357C" w:rsidRDefault="00C312A1" w:rsidP="005B7811">
            <w:pPr>
              <w:pStyle w:val="afffffffffff8"/>
              <w:rPr>
                <w:color w:val="333333"/>
                <w:kern w:val="24"/>
              </w:rPr>
            </w:pPr>
          </w:p>
        </w:tc>
        <w:tc>
          <w:tcPr>
            <w:tcW w:w="1418" w:type="dxa"/>
            <w:vMerge/>
            <w:shd w:val="clear" w:color="auto" w:fill="auto"/>
            <w:vAlign w:val="center"/>
          </w:tcPr>
          <w:p w14:paraId="3B6CE68E" w14:textId="77777777" w:rsidR="00C312A1" w:rsidRPr="00D2357C" w:rsidRDefault="00C312A1" w:rsidP="005B7811">
            <w:pPr>
              <w:pStyle w:val="afffffffffff8"/>
              <w:rPr>
                <w:color w:val="333333"/>
                <w:kern w:val="24"/>
              </w:rPr>
            </w:pPr>
          </w:p>
        </w:tc>
        <w:tc>
          <w:tcPr>
            <w:tcW w:w="1417" w:type="dxa"/>
            <w:vMerge/>
            <w:shd w:val="clear" w:color="auto" w:fill="auto"/>
            <w:vAlign w:val="center"/>
          </w:tcPr>
          <w:p w14:paraId="5BD5B3C5" w14:textId="77777777" w:rsidR="00C312A1" w:rsidRPr="00D2357C" w:rsidRDefault="00C312A1" w:rsidP="005B7811">
            <w:pPr>
              <w:pStyle w:val="afffffffffff8"/>
              <w:rPr>
                <w:color w:val="333333"/>
                <w:kern w:val="24"/>
              </w:rPr>
            </w:pPr>
          </w:p>
        </w:tc>
        <w:tc>
          <w:tcPr>
            <w:tcW w:w="851" w:type="dxa"/>
            <w:vMerge/>
            <w:shd w:val="clear" w:color="auto" w:fill="auto"/>
            <w:vAlign w:val="center"/>
          </w:tcPr>
          <w:p w14:paraId="305E72C5" w14:textId="77777777" w:rsidR="00C312A1" w:rsidRPr="003D6690" w:rsidRDefault="00C312A1" w:rsidP="005B7811">
            <w:pPr>
              <w:pStyle w:val="afffffffffff8"/>
              <w:rPr>
                <w:color w:val="333333"/>
              </w:rPr>
            </w:pPr>
          </w:p>
        </w:tc>
        <w:tc>
          <w:tcPr>
            <w:tcW w:w="708" w:type="dxa"/>
            <w:vMerge/>
            <w:shd w:val="clear" w:color="auto" w:fill="auto"/>
            <w:vAlign w:val="center"/>
          </w:tcPr>
          <w:p w14:paraId="3265C01E" w14:textId="77777777" w:rsidR="00C312A1" w:rsidRPr="00D2357C" w:rsidRDefault="00C312A1" w:rsidP="005B7811">
            <w:pPr>
              <w:pStyle w:val="afffffffffff8"/>
              <w:rPr>
                <w:color w:val="000000"/>
                <w:kern w:val="24"/>
              </w:rPr>
            </w:pPr>
          </w:p>
        </w:tc>
        <w:tc>
          <w:tcPr>
            <w:tcW w:w="851" w:type="dxa"/>
            <w:shd w:val="clear" w:color="auto" w:fill="auto"/>
            <w:vAlign w:val="center"/>
          </w:tcPr>
          <w:p w14:paraId="0487FC7E" w14:textId="21AD53C1" w:rsidR="00C312A1" w:rsidRPr="00D2357C" w:rsidRDefault="00C312A1" w:rsidP="005B7811">
            <w:pPr>
              <w:pStyle w:val="afffffffffff8"/>
              <w:rPr>
                <w:color w:val="333333"/>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6FEE2D16" w14:textId="2ECFF5D8" w:rsidR="00C312A1" w:rsidRPr="00D2357C" w:rsidRDefault="00C312A1" w:rsidP="005B7811">
            <w:pPr>
              <w:pStyle w:val="afffffffffff8"/>
              <w:rPr>
                <w:color w:val="000000"/>
                <w:kern w:val="24"/>
              </w:rPr>
            </w:pPr>
            <w:r w:rsidRPr="00D2357C">
              <w:rPr>
                <w:rFonts w:hint="eastAsia"/>
                <w:color w:val="000000"/>
                <w:kern w:val="24"/>
              </w:rPr>
              <w:t>无</w:t>
            </w:r>
            <w:r w:rsidRPr="00D2357C">
              <w:rPr>
                <w:rFonts w:hint="eastAsia"/>
                <w:color w:val="333333"/>
                <w:kern w:val="24"/>
              </w:rPr>
              <w:t>右侧前排屏</w:t>
            </w:r>
          </w:p>
        </w:tc>
      </w:tr>
      <w:tr w:rsidR="005259D4" w:rsidRPr="00D2357C" w14:paraId="0F8883E7" w14:textId="77777777" w:rsidTr="00855DAD">
        <w:trPr>
          <w:trHeight w:val="283"/>
        </w:trPr>
        <w:tc>
          <w:tcPr>
            <w:tcW w:w="1276" w:type="dxa"/>
            <w:vMerge/>
            <w:shd w:val="clear" w:color="auto" w:fill="auto"/>
            <w:vAlign w:val="center"/>
          </w:tcPr>
          <w:p w14:paraId="2C6AFAD0" w14:textId="53E09A4C" w:rsidR="005259D4" w:rsidRPr="00D2357C" w:rsidRDefault="005259D4" w:rsidP="005B7811">
            <w:pPr>
              <w:pStyle w:val="afffffffffff8"/>
              <w:rPr>
                <w:color w:val="333333"/>
                <w:kern w:val="24"/>
              </w:rPr>
            </w:pPr>
          </w:p>
        </w:tc>
        <w:tc>
          <w:tcPr>
            <w:tcW w:w="1418" w:type="dxa"/>
            <w:shd w:val="clear" w:color="auto" w:fill="auto"/>
            <w:vAlign w:val="center"/>
          </w:tcPr>
          <w:p w14:paraId="1F24B862" w14:textId="2908DEE8" w:rsidR="005259D4" w:rsidRPr="00D2357C" w:rsidRDefault="005259D4" w:rsidP="005B7811">
            <w:pPr>
              <w:pStyle w:val="afffffffffff8"/>
              <w:rPr>
                <w:color w:val="333333"/>
                <w:kern w:val="24"/>
              </w:rPr>
            </w:pPr>
            <w:r w:rsidRPr="00D2357C">
              <w:rPr>
                <w:rFonts w:hint="eastAsia"/>
                <w:color w:val="333333"/>
                <w:kern w:val="24"/>
              </w:rPr>
              <w:t>isProjectable</w:t>
            </w:r>
          </w:p>
        </w:tc>
        <w:tc>
          <w:tcPr>
            <w:tcW w:w="1417" w:type="dxa"/>
            <w:shd w:val="clear" w:color="auto" w:fill="auto"/>
            <w:vAlign w:val="center"/>
          </w:tcPr>
          <w:p w14:paraId="5EC251A1" w14:textId="77777777" w:rsidR="005259D4" w:rsidRPr="00D2357C" w:rsidRDefault="005259D4" w:rsidP="005B7811">
            <w:pPr>
              <w:pStyle w:val="afffffffffff8"/>
              <w:rPr>
                <w:color w:val="333333"/>
                <w:kern w:val="24"/>
              </w:rPr>
            </w:pPr>
            <w:r w:rsidRPr="00D2357C">
              <w:rPr>
                <w:rFonts w:hint="eastAsia"/>
                <w:color w:val="333333"/>
                <w:kern w:val="24"/>
              </w:rPr>
              <w:t>是否可投影</w:t>
            </w:r>
          </w:p>
        </w:tc>
        <w:tc>
          <w:tcPr>
            <w:tcW w:w="851" w:type="dxa"/>
            <w:shd w:val="clear" w:color="auto" w:fill="auto"/>
            <w:vAlign w:val="center"/>
          </w:tcPr>
          <w:p w14:paraId="5FC27902" w14:textId="72CB3DB9" w:rsidR="005259D4" w:rsidRPr="00D2357C" w:rsidRDefault="003D6690" w:rsidP="005B7811">
            <w:pPr>
              <w:pStyle w:val="afffffffffff8"/>
              <w:rPr>
                <w:color w:val="000000"/>
                <w:kern w:val="24"/>
              </w:rPr>
            </w:pPr>
            <w:r w:rsidRPr="003D6690">
              <w:rPr>
                <w:color w:val="333333"/>
              </w:rPr>
              <w:t>boolean</w:t>
            </w:r>
          </w:p>
        </w:tc>
        <w:tc>
          <w:tcPr>
            <w:tcW w:w="708" w:type="dxa"/>
            <w:shd w:val="clear" w:color="auto" w:fill="auto"/>
            <w:vAlign w:val="center"/>
          </w:tcPr>
          <w:p w14:paraId="42A934AB" w14:textId="7CB472BE" w:rsidR="005259D4" w:rsidRPr="00D2357C" w:rsidRDefault="005259D4" w:rsidP="005B7811">
            <w:pPr>
              <w:pStyle w:val="afffffffffff8"/>
              <w:rPr>
                <w:color w:val="000000"/>
                <w:kern w:val="24"/>
              </w:rPr>
            </w:pPr>
            <w:r w:rsidRPr="00D2357C">
              <w:rPr>
                <w:rFonts w:hint="eastAsia"/>
                <w:color w:val="000000"/>
                <w:kern w:val="24"/>
              </w:rPr>
              <w:t>O</w:t>
            </w:r>
          </w:p>
        </w:tc>
        <w:tc>
          <w:tcPr>
            <w:tcW w:w="851" w:type="dxa"/>
            <w:shd w:val="clear" w:color="auto" w:fill="auto"/>
            <w:vAlign w:val="center"/>
          </w:tcPr>
          <w:p w14:paraId="1861CE28" w14:textId="77777777" w:rsidR="00C312A1" w:rsidRDefault="00C312A1" w:rsidP="005B7811">
            <w:pPr>
              <w:pStyle w:val="afffffffffff8"/>
              <w:rPr>
                <w:color w:val="333333"/>
                <w:kern w:val="24"/>
              </w:rPr>
            </w:pPr>
            <w:r w:rsidRPr="00C312A1">
              <w:t>True</w:t>
            </w:r>
            <w:r>
              <w:rPr>
                <w:rFonts w:hint="eastAsia"/>
                <w:color w:val="333333"/>
                <w:kern w:val="24"/>
              </w:rPr>
              <w:t>/</w:t>
            </w:r>
          </w:p>
          <w:p w14:paraId="70565005" w14:textId="7B2EA06E" w:rsidR="005259D4" w:rsidRPr="00D2357C" w:rsidRDefault="00C312A1" w:rsidP="005B7811">
            <w:pPr>
              <w:pStyle w:val="afffffffffff8"/>
              <w:rPr>
                <w:color w:val="000000"/>
                <w:kern w:val="24"/>
              </w:rPr>
            </w:pPr>
            <w:r w:rsidRPr="00C312A1">
              <w:rPr>
                <w:rFonts w:asciiTheme="majorEastAsia" w:eastAsiaTheme="majorEastAsia" w:hAnsiTheme="majorEastAsia"/>
                <w:color w:val="000000"/>
              </w:rPr>
              <w:lastRenderedPageBreak/>
              <w:t>False</w:t>
            </w:r>
          </w:p>
        </w:tc>
        <w:tc>
          <w:tcPr>
            <w:tcW w:w="2779" w:type="dxa"/>
            <w:shd w:val="clear" w:color="auto" w:fill="auto"/>
            <w:vAlign w:val="center"/>
          </w:tcPr>
          <w:p w14:paraId="3A48D018" w14:textId="77777777" w:rsidR="005259D4" w:rsidRPr="00D2357C" w:rsidRDefault="005259D4" w:rsidP="005B7811">
            <w:pPr>
              <w:pStyle w:val="afffffffffff8"/>
              <w:rPr>
                <w:rFonts w:cs="Arial"/>
              </w:rPr>
            </w:pPr>
            <w:r w:rsidRPr="00D2357C">
              <w:rPr>
                <w:rFonts w:hint="eastAsia"/>
                <w:color w:val="000000"/>
                <w:kern w:val="24"/>
              </w:rPr>
              <w:lastRenderedPageBreak/>
              <w:t>是否可接收视频投屏。</w:t>
            </w:r>
          </w:p>
          <w:p w14:paraId="1664015D" w14:textId="0C1C68A0" w:rsidR="005259D4" w:rsidRPr="00D2357C" w:rsidRDefault="005259D4" w:rsidP="005B7811">
            <w:pPr>
              <w:pStyle w:val="afffffffffff8"/>
              <w:rPr>
                <w:rFonts w:cs="Arial"/>
              </w:rPr>
            </w:pPr>
            <w:r w:rsidRPr="00D2357C">
              <w:rPr>
                <w:rFonts w:hint="eastAsia"/>
                <w:color w:val="000000"/>
                <w:kern w:val="24"/>
              </w:rPr>
              <w:lastRenderedPageBreak/>
              <w:t>当</w:t>
            </w:r>
            <w:r w:rsidRPr="00D2357C">
              <w:rPr>
                <w:rFonts w:hint="eastAsia"/>
                <w:color w:val="333333"/>
                <w:kern w:val="24"/>
              </w:rPr>
              <w:t>rightFront取值为</w:t>
            </w:r>
            <w:r w:rsidR="00C312A1" w:rsidRPr="00C312A1">
              <w:rPr>
                <w:rFonts w:asciiTheme="majorEastAsia" w:eastAsiaTheme="majorEastAsia" w:hAnsiTheme="majorEastAsia"/>
                <w:color w:val="000000"/>
              </w:rPr>
              <w:t>False</w:t>
            </w:r>
            <w:r w:rsidRPr="00D2357C">
              <w:rPr>
                <w:rFonts w:hint="eastAsia"/>
                <w:color w:val="333333"/>
                <w:kern w:val="24"/>
              </w:rPr>
              <w:t>时无需出现；</w:t>
            </w:r>
          </w:p>
          <w:p w14:paraId="1594FBB1" w14:textId="395AF00D" w:rsidR="005259D4" w:rsidRPr="00D2357C" w:rsidRDefault="005259D4" w:rsidP="005B7811">
            <w:pPr>
              <w:pStyle w:val="afffffffffff8"/>
              <w:rPr>
                <w:color w:val="000000"/>
                <w:kern w:val="24"/>
              </w:rPr>
            </w:pPr>
            <w:r w:rsidRPr="00D2357C">
              <w:rPr>
                <w:rFonts w:hint="eastAsia"/>
                <w:color w:val="333333"/>
                <w:kern w:val="24"/>
              </w:rPr>
              <w:t>当rightFront取值为</w:t>
            </w:r>
            <w:r w:rsidR="00C312A1" w:rsidRPr="00C312A1">
              <w:t>True</w:t>
            </w:r>
            <w:r w:rsidRPr="00D2357C">
              <w:rPr>
                <w:rFonts w:hint="eastAsia"/>
                <w:color w:val="333333"/>
                <w:kern w:val="24"/>
              </w:rPr>
              <w:t>时需出现。</w:t>
            </w:r>
          </w:p>
        </w:tc>
      </w:tr>
      <w:tr w:rsidR="007C5B3D" w:rsidRPr="00D2357C" w14:paraId="2E2E0639" w14:textId="77777777" w:rsidTr="00855DAD">
        <w:trPr>
          <w:trHeight w:val="283"/>
        </w:trPr>
        <w:tc>
          <w:tcPr>
            <w:tcW w:w="1276" w:type="dxa"/>
            <w:vMerge/>
            <w:shd w:val="clear" w:color="auto" w:fill="auto"/>
            <w:vAlign w:val="center"/>
          </w:tcPr>
          <w:p w14:paraId="0338FD27" w14:textId="76A6050F" w:rsidR="007C5B3D" w:rsidRPr="00D2357C" w:rsidRDefault="007C5B3D" w:rsidP="005B7811">
            <w:pPr>
              <w:pStyle w:val="afffffffffff8"/>
              <w:rPr>
                <w:color w:val="333333"/>
                <w:kern w:val="24"/>
              </w:rPr>
            </w:pPr>
          </w:p>
        </w:tc>
        <w:tc>
          <w:tcPr>
            <w:tcW w:w="1418" w:type="dxa"/>
            <w:vMerge w:val="restart"/>
            <w:shd w:val="clear" w:color="auto" w:fill="auto"/>
            <w:vAlign w:val="center"/>
          </w:tcPr>
          <w:p w14:paraId="3C54788A" w14:textId="77777777" w:rsidR="007C5B3D" w:rsidRPr="00D2357C" w:rsidRDefault="007C5B3D" w:rsidP="005B7811">
            <w:pPr>
              <w:pStyle w:val="afffffffffff8"/>
              <w:rPr>
                <w:color w:val="333333"/>
                <w:kern w:val="24"/>
              </w:rPr>
            </w:pPr>
            <w:r w:rsidRPr="00D2357C">
              <w:rPr>
                <w:rFonts w:hint="eastAsia"/>
                <w:color w:val="333333"/>
                <w:kern w:val="24"/>
              </w:rPr>
              <w:t>middleFront</w:t>
            </w:r>
          </w:p>
        </w:tc>
        <w:tc>
          <w:tcPr>
            <w:tcW w:w="1417" w:type="dxa"/>
            <w:vMerge w:val="restart"/>
            <w:shd w:val="clear" w:color="auto" w:fill="auto"/>
            <w:vAlign w:val="center"/>
          </w:tcPr>
          <w:p w14:paraId="0FA128E5" w14:textId="77777777" w:rsidR="007C5B3D" w:rsidRPr="00D2357C" w:rsidRDefault="007C5B3D" w:rsidP="005B7811">
            <w:pPr>
              <w:pStyle w:val="afffffffffff8"/>
              <w:rPr>
                <w:color w:val="333333"/>
                <w:kern w:val="24"/>
              </w:rPr>
            </w:pPr>
            <w:r w:rsidRPr="00D2357C">
              <w:rPr>
                <w:rFonts w:hint="eastAsia"/>
                <w:color w:val="333333"/>
                <w:kern w:val="24"/>
              </w:rPr>
              <w:t>中间前排屏</w:t>
            </w:r>
          </w:p>
        </w:tc>
        <w:tc>
          <w:tcPr>
            <w:tcW w:w="851" w:type="dxa"/>
            <w:vMerge w:val="restart"/>
            <w:shd w:val="clear" w:color="auto" w:fill="auto"/>
            <w:vAlign w:val="center"/>
          </w:tcPr>
          <w:p w14:paraId="34AA8CBE" w14:textId="7A0BD226" w:rsidR="007C5B3D" w:rsidRPr="00D2357C" w:rsidRDefault="007C5B3D" w:rsidP="005B7811">
            <w:pPr>
              <w:pStyle w:val="afffffffffff8"/>
              <w:rPr>
                <w:color w:val="000000"/>
                <w:kern w:val="24"/>
              </w:rPr>
            </w:pPr>
            <w:r w:rsidRPr="003D6690">
              <w:rPr>
                <w:color w:val="333333"/>
              </w:rPr>
              <w:t>boolean</w:t>
            </w:r>
          </w:p>
        </w:tc>
        <w:tc>
          <w:tcPr>
            <w:tcW w:w="708" w:type="dxa"/>
            <w:vMerge w:val="restart"/>
            <w:shd w:val="clear" w:color="auto" w:fill="auto"/>
            <w:vAlign w:val="center"/>
          </w:tcPr>
          <w:p w14:paraId="0DE62DAB" w14:textId="77777777" w:rsidR="007C5B3D" w:rsidRPr="00D2357C" w:rsidRDefault="007C5B3D" w:rsidP="005B7811">
            <w:pPr>
              <w:pStyle w:val="afffffffffff8"/>
              <w:rPr>
                <w:color w:val="000000"/>
                <w:kern w:val="24"/>
              </w:rPr>
            </w:pPr>
            <w:r w:rsidRPr="00D2357C">
              <w:rPr>
                <w:rFonts w:hint="eastAsia"/>
                <w:color w:val="000000"/>
                <w:kern w:val="24"/>
              </w:rPr>
              <w:t>M</w:t>
            </w:r>
          </w:p>
        </w:tc>
        <w:tc>
          <w:tcPr>
            <w:tcW w:w="851" w:type="dxa"/>
            <w:shd w:val="clear" w:color="auto" w:fill="auto"/>
            <w:vAlign w:val="center"/>
          </w:tcPr>
          <w:p w14:paraId="5272A807" w14:textId="75476051" w:rsidR="007C5B3D" w:rsidRPr="00D2357C" w:rsidRDefault="007C5B3D" w:rsidP="005B7811">
            <w:pPr>
              <w:pStyle w:val="afffffffffff8"/>
              <w:rPr>
                <w:color w:val="000000"/>
                <w:kern w:val="24"/>
              </w:rPr>
            </w:pPr>
            <w:r w:rsidRPr="00C312A1">
              <w:t>True</w:t>
            </w:r>
          </w:p>
        </w:tc>
        <w:tc>
          <w:tcPr>
            <w:tcW w:w="2779" w:type="dxa"/>
            <w:shd w:val="clear" w:color="auto" w:fill="auto"/>
            <w:vAlign w:val="center"/>
          </w:tcPr>
          <w:p w14:paraId="37AACAAC" w14:textId="3AA71780" w:rsidR="007C5B3D" w:rsidRPr="00D2357C" w:rsidRDefault="007C5B3D" w:rsidP="005B7811">
            <w:pPr>
              <w:pStyle w:val="afffffffffff8"/>
              <w:rPr>
                <w:color w:val="000000"/>
                <w:kern w:val="24"/>
              </w:rPr>
            </w:pPr>
            <w:r w:rsidRPr="00D2357C">
              <w:rPr>
                <w:rFonts w:hint="eastAsia"/>
                <w:color w:val="000000"/>
                <w:kern w:val="24"/>
              </w:rPr>
              <w:t>有</w:t>
            </w:r>
            <w:r w:rsidRPr="00D2357C">
              <w:rPr>
                <w:rFonts w:hint="eastAsia"/>
                <w:color w:val="333333"/>
                <w:kern w:val="24"/>
              </w:rPr>
              <w:t>中间前排屏</w:t>
            </w:r>
          </w:p>
        </w:tc>
      </w:tr>
      <w:tr w:rsidR="007C5B3D" w:rsidRPr="00D2357C" w14:paraId="4476FA5A" w14:textId="77777777" w:rsidTr="00855DAD">
        <w:trPr>
          <w:trHeight w:val="283"/>
        </w:trPr>
        <w:tc>
          <w:tcPr>
            <w:tcW w:w="1276" w:type="dxa"/>
            <w:vMerge/>
            <w:shd w:val="clear" w:color="auto" w:fill="auto"/>
            <w:vAlign w:val="center"/>
          </w:tcPr>
          <w:p w14:paraId="469D9783" w14:textId="77777777" w:rsidR="007C5B3D" w:rsidRPr="00D2357C" w:rsidRDefault="007C5B3D" w:rsidP="005B7811">
            <w:pPr>
              <w:pStyle w:val="afffffffffff8"/>
              <w:rPr>
                <w:color w:val="333333"/>
                <w:kern w:val="24"/>
              </w:rPr>
            </w:pPr>
          </w:p>
        </w:tc>
        <w:tc>
          <w:tcPr>
            <w:tcW w:w="1418" w:type="dxa"/>
            <w:vMerge/>
            <w:shd w:val="clear" w:color="auto" w:fill="auto"/>
            <w:vAlign w:val="center"/>
          </w:tcPr>
          <w:p w14:paraId="26CA669E" w14:textId="77777777" w:rsidR="007C5B3D" w:rsidRPr="00D2357C" w:rsidRDefault="007C5B3D" w:rsidP="005B7811">
            <w:pPr>
              <w:pStyle w:val="afffffffffff8"/>
              <w:rPr>
                <w:color w:val="333333"/>
                <w:kern w:val="24"/>
              </w:rPr>
            </w:pPr>
          </w:p>
        </w:tc>
        <w:tc>
          <w:tcPr>
            <w:tcW w:w="1417" w:type="dxa"/>
            <w:vMerge/>
            <w:shd w:val="clear" w:color="auto" w:fill="auto"/>
            <w:vAlign w:val="center"/>
          </w:tcPr>
          <w:p w14:paraId="3DCF6FB3" w14:textId="77777777" w:rsidR="007C5B3D" w:rsidRPr="00D2357C" w:rsidRDefault="007C5B3D" w:rsidP="005B7811">
            <w:pPr>
              <w:pStyle w:val="afffffffffff8"/>
              <w:rPr>
                <w:color w:val="333333"/>
                <w:kern w:val="24"/>
              </w:rPr>
            </w:pPr>
          </w:p>
        </w:tc>
        <w:tc>
          <w:tcPr>
            <w:tcW w:w="851" w:type="dxa"/>
            <w:vMerge/>
            <w:shd w:val="clear" w:color="auto" w:fill="auto"/>
            <w:vAlign w:val="center"/>
          </w:tcPr>
          <w:p w14:paraId="59FCF79F" w14:textId="77777777" w:rsidR="007C5B3D" w:rsidRPr="003D6690" w:rsidRDefault="007C5B3D" w:rsidP="005B7811">
            <w:pPr>
              <w:pStyle w:val="afffffffffff8"/>
              <w:rPr>
                <w:color w:val="333333"/>
              </w:rPr>
            </w:pPr>
          </w:p>
        </w:tc>
        <w:tc>
          <w:tcPr>
            <w:tcW w:w="708" w:type="dxa"/>
            <w:vMerge/>
            <w:shd w:val="clear" w:color="auto" w:fill="auto"/>
            <w:vAlign w:val="center"/>
          </w:tcPr>
          <w:p w14:paraId="58B4878C" w14:textId="77777777" w:rsidR="007C5B3D" w:rsidRPr="00D2357C" w:rsidRDefault="007C5B3D" w:rsidP="005B7811">
            <w:pPr>
              <w:pStyle w:val="afffffffffff8"/>
              <w:rPr>
                <w:color w:val="000000"/>
                <w:kern w:val="24"/>
              </w:rPr>
            </w:pPr>
          </w:p>
        </w:tc>
        <w:tc>
          <w:tcPr>
            <w:tcW w:w="851" w:type="dxa"/>
            <w:shd w:val="clear" w:color="auto" w:fill="auto"/>
            <w:vAlign w:val="center"/>
          </w:tcPr>
          <w:p w14:paraId="20C0D835" w14:textId="4E4708DF" w:rsidR="007C5B3D" w:rsidRPr="00D2357C" w:rsidRDefault="007C5B3D" w:rsidP="005B7811">
            <w:pPr>
              <w:pStyle w:val="afffffffffff8"/>
              <w:rPr>
                <w:color w:val="333333"/>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213334A2" w14:textId="4A336773" w:rsidR="007C5B3D" w:rsidRPr="00D2357C" w:rsidRDefault="007C5B3D" w:rsidP="005B7811">
            <w:pPr>
              <w:pStyle w:val="afffffffffff8"/>
              <w:rPr>
                <w:color w:val="000000"/>
                <w:kern w:val="24"/>
              </w:rPr>
            </w:pPr>
            <w:r w:rsidRPr="00D2357C">
              <w:rPr>
                <w:rFonts w:hint="eastAsia"/>
                <w:color w:val="000000"/>
                <w:kern w:val="24"/>
              </w:rPr>
              <w:t>无</w:t>
            </w:r>
            <w:r w:rsidRPr="00D2357C">
              <w:rPr>
                <w:rFonts w:hint="eastAsia"/>
                <w:color w:val="333333"/>
                <w:kern w:val="24"/>
              </w:rPr>
              <w:t>中间前排屏</w:t>
            </w:r>
          </w:p>
        </w:tc>
      </w:tr>
      <w:tr w:rsidR="005259D4" w:rsidRPr="00D2357C" w14:paraId="33AECAF0" w14:textId="77777777" w:rsidTr="00855DAD">
        <w:trPr>
          <w:trHeight w:val="283"/>
        </w:trPr>
        <w:tc>
          <w:tcPr>
            <w:tcW w:w="1276" w:type="dxa"/>
            <w:vMerge/>
            <w:shd w:val="clear" w:color="auto" w:fill="auto"/>
            <w:vAlign w:val="center"/>
          </w:tcPr>
          <w:p w14:paraId="36B1751A" w14:textId="62D4CAE8" w:rsidR="005259D4" w:rsidRPr="00D2357C" w:rsidRDefault="005259D4" w:rsidP="005B7811">
            <w:pPr>
              <w:pStyle w:val="afffffffffff8"/>
              <w:rPr>
                <w:color w:val="333333"/>
                <w:kern w:val="24"/>
              </w:rPr>
            </w:pPr>
          </w:p>
        </w:tc>
        <w:tc>
          <w:tcPr>
            <w:tcW w:w="1418" w:type="dxa"/>
            <w:shd w:val="clear" w:color="auto" w:fill="auto"/>
            <w:vAlign w:val="center"/>
          </w:tcPr>
          <w:p w14:paraId="50E6295B" w14:textId="7DE052B2" w:rsidR="005259D4" w:rsidRPr="00D2357C" w:rsidRDefault="005259D4" w:rsidP="005B7811">
            <w:pPr>
              <w:pStyle w:val="afffffffffff8"/>
              <w:rPr>
                <w:color w:val="333333"/>
                <w:kern w:val="24"/>
              </w:rPr>
            </w:pPr>
            <w:r w:rsidRPr="00D2357C">
              <w:rPr>
                <w:rFonts w:hint="eastAsia"/>
                <w:color w:val="333333"/>
                <w:kern w:val="24"/>
              </w:rPr>
              <w:t>isProjectable</w:t>
            </w:r>
          </w:p>
        </w:tc>
        <w:tc>
          <w:tcPr>
            <w:tcW w:w="1417" w:type="dxa"/>
            <w:shd w:val="clear" w:color="auto" w:fill="auto"/>
            <w:vAlign w:val="center"/>
          </w:tcPr>
          <w:p w14:paraId="28CD69C4" w14:textId="77777777" w:rsidR="005259D4" w:rsidRPr="00D2357C" w:rsidRDefault="005259D4" w:rsidP="005B7811">
            <w:pPr>
              <w:pStyle w:val="afffffffffff8"/>
              <w:rPr>
                <w:color w:val="333333"/>
                <w:kern w:val="24"/>
              </w:rPr>
            </w:pPr>
            <w:r w:rsidRPr="00D2357C">
              <w:rPr>
                <w:rFonts w:hint="eastAsia"/>
                <w:color w:val="333333"/>
                <w:kern w:val="24"/>
              </w:rPr>
              <w:t>是否可投影</w:t>
            </w:r>
          </w:p>
        </w:tc>
        <w:tc>
          <w:tcPr>
            <w:tcW w:w="851" w:type="dxa"/>
            <w:shd w:val="clear" w:color="auto" w:fill="auto"/>
            <w:vAlign w:val="center"/>
          </w:tcPr>
          <w:p w14:paraId="6B5F58A5" w14:textId="3289E408" w:rsidR="005259D4" w:rsidRPr="00D2357C" w:rsidRDefault="003D6690" w:rsidP="005B7811">
            <w:pPr>
              <w:pStyle w:val="afffffffffff8"/>
              <w:rPr>
                <w:color w:val="000000"/>
                <w:kern w:val="24"/>
              </w:rPr>
            </w:pPr>
            <w:r w:rsidRPr="003D6690">
              <w:rPr>
                <w:color w:val="333333"/>
              </w:rPr>
              <w:t>boolean</w:t>
            </w:r>
          </w:p>
        </w:tc>
        <w:tc>
          <w:tcPr>
            <w:tcW w:w="708" w:type="dxa"/>
            <w:shd w:val="clear" w:color="auto" w:fill="auto"/>
            <w:vAlign w:val="center"/>
          </w:tcPr>
          <w:p w14:paraId="43D8A6FB" w14:textId="77777777" w:rsidR="005259D4" w:rsidRPr="00D2357C" w:rsidRDefault="005259D4" w:rsidP="005B7811">
            <w:pPr>
              <w:pStyle w:val="afffffffffff8"/>
              <w:rPr>
                <w:color w:val="000000"/>
                <w:kern w:val="24"/>
              </w:rPr>
            </w:pPr>
            <w:r w:rsidRPr="00D2357C">
              <w:rPr>
                <w:rFonts w:hint="eastAsia"/>
                <w:color w:val="000000"/>
                <w:kern w:val="24"/>
              </w:rPr>
              <w:t>O</w:t>
            </w:r>
          </w:p>
        </w:tc>
        <w:tc>
          <w:tcPr>
            <w:tcW w:w="851" w:type="dxa"/>
            <w:shd w:val="clear" w:color="auto" w:fill="auto"/>
            <w:vAlign w:val="center"/>
          </w:tcPr>
          <w:p w14:paraId="143973B2" w14:textId="77777777" w:rsidR="000044D7" w:rsidRDefault="000044D7" w:rsidP="005B7811">
            <w:pPr>
              <w:pStyle w:val="afffffffffff8"/>
              <w:rPr>
                <w:color w:val="333333"/>
                <w:kern w:val="24"/>
              </w:rPr>
            </w:pPr>
            <w:r w:rsidRPr="00C312A1">
              <w:t>True</w:t>
            </w:r>
            <w:r>
              <w:rPr>
                <w:rFonts w:hint="eastAsia"/>
                <w:color w:val="333333"/>
                <w:kern w:val="24"/>
              </w:rPr>
              <w:t>/</w:t>
            </w:r>
          </w:p>
          <w:p w14:paraId="698ABA88" w14:textId="7B184124" w:rsidR="005259D4" w:rsidRPr="00D2357C" w:rsidRDefault="000044D7" w:rsidP="005B7811">
            <w:pPr>
              <w:pStyle w:val="afffffffffff8"/>
              <w:rPr>
                <w:color w:val="000000"/>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0A22DAF6" w14:textId="77777777" w:rsidR="005259D4" w:rsidRPr="00D2357C" w:rsidRDefault="005259D4" w:rsidP="005B7811">
            <w:pPr>
              <w:pStyle w:val="afffffffffff8"/>
              <w:rPr>
                <w:rFonts w:cs="Arial"/>
              </w:rPr>
            </w:pPr>
            <w:r w:rsidRPr="00D2357C">
              <w:rPr>
                <w:rFonts w:hint="eastAsia"/>
                <w:color w:val="000000"/>
                <w:kern w:val="24"/>
              </w:rPr>
              <w:t>是否可接收视频投屏。</w:t>
            </w:r>
          </w:p>
          <w:p w14:paraId="7636C3E4" w14:textId="1DD6BA41" w:rsidR="005259D4" w:rsidRPr="00D2357C" w:rsidRDefault="005259D4" w:rsidP="005B7811">
            <w:pPr>
              <w:pStyle w:val="afffffffffff8"/>
              <w:rPr>
                <w:rFonts w:cs="Arial"/>
              </w:rPr>
            </w:pPr>
            <w:r w:rsidRPr="00D2357C">
              <w:rPr>
                <w:rFonts w:hint="eastAsia"/>
                <w:color w:val="000000"/>
                <w:kern w:val="24"/>
              </w:rPr>
              <w:t>当</w:t>
            </w:r>
            <w:r w:rsidRPr="00D2357C">
              <w:rPr>
                <w:rFonts w:hint="eastAsia"/>
                <w:color w:val="333333"/>
                <w:kern w:val="24"/>
              </w:rPr>
              <w:t>middleFront取值为</w:t>
            </w:r>
            <w:r w:rsidR="000044D7" w:rsidRPr="00C312A1">
              <w:rPr>
                <w:rFonts w:asciiTheme="majorEastAsia" w:eastAsiaTheme="majorEastAsia" w:hAnsiTheme="majorEastAsia"/>
                <w:color w:val="000000"/>
              </w:rPr>
              <w:t>False</w:t>
            </w:r>
            <w:r w:rsidRPr="00D2357C">
              <w:rPr>
                <w:rFonts w:hint="eastAsia"/>
                <w:color w:val="333333"/>
                <w:kern w:val="24"/>
              </w:rPr>
              <w:t>时无需出现；</w:t>
            </w:r>
          </w:p>
          <w:p w14:paraId="2E05E855" w14:textId="02E3E038" w:rsidR="005259D4" w:rsidRPr="00D2357C" w:rsidRDefault="005259D4" w:rsidP="005B7811">
            <w:pPr>
              <w:pStyle w:val="afffffffffff8"/>
              <w:rPr>
                <w:color w:val="000000"/>
                <w:kern w:val="24"/>
              </w:rPr>
            </w:pPr>
            <w:r w:rsidRPr="00D2357C">
              <w:rPr>
                <w:rFonts w:hint="eastAsia"/>
                <w:color w:val="333333"/>
                <w:kern w:val="24"/>
              </w:rPr>
              <w:t>当middleFront取值为</w:t>
            </w:r>
            <w:r w:rsidR="000044D7" w:rsidRPr="00C312A1">
              <w:t>True</w:t>
            </w:r>
            <w:r w:rsidRPr="00D2357C">
              <w:rPr>
                <w:rFonts w:hint="eastAsia"/>
                <w:color w:val="333333"/>
                <w:kern w:val="24"/>
              </w:rPr>
              <w:t>时需出现。</w:t>
            </w:r>
          </w:p>
        </w:tc>
      </w:tr>
      <w:tr w:rsidR="000044D7" w:rsidRPr="00D2357C" w14:paraId="57FB7716" w14:textId="77777777" w:rsidTr="00855DAD">
        <w:trPr>
          <w:trHeight w:val="283"/>
        </w:trPr>
        <w:tc>
          <w:tcPr>
            <w:tcW w:w="1276" w:type="dxa"/>
            <w:vMerge/>
            <w:shd w:val="clear" w:color="auto" w:fill="auto"/>
            <w:vAlign w:val="center"/>
          </w:tcPr>
          <w:p w14:paraId="53AC2CA8" w14:textId="7D30DF4B" w:rsidR="000044D7" w:rsidRPr="00D2357C" w:rsidRDefault="000044D7" w:rsidP="005B7811">
            <w:pPr>
              <w:pStyle w:val="afffffffffff8"/>
              <w:rPr>
                <w:color w:val="333333"/>
                <w:kern w:val="24"/>
              </w:rPr>
            </w:pPr>
          </w:p>
        </w:tc>
        <w:tc>
          <w:tcPr>
            <w:tcW w:w="1418" w:type="dxa"/>
            <w:vMerge w:val="restart"/>
            <w:shd w:val="clear" w:color="auto" w:fill="auto"/>
            <w:vAlign w:val="center"/>
          </w:tcPr>
          <w:p w14:paraId="0F3A1036" w14:textId="77777777" w:rsidR="000044D7" w:rsidRPr="00D2357C" w:rsidRDefault="000044D7" w:rsidP="005B7811">
            <w:pPr>
              <w:pStyle w:val="afffffffffff8"/>
              <w:rPr>
                <w:color w:val="333333"/>
                <w:kern w:val="24"/>
              </w:rPr>
            </w:pPr>
            <w:r w:rsidRPr="00D2357C">
              <w:rPr>
                <w:rFonts w:hint="eastAsia"/>
                <w:color w:val="333333"/>
                <w:kern w:val="24"/>
              </w:rPr>
              <w:t>leftFront</w:t>
            </w:r>
          </w:p>
        </w:tc>
        <w:tc>
          <w:tcPr>
            <w:tcW w:w="1417" w:type="dxa"/>
            <w:vMerge w:val="restart"/>
            <w:shd w:val="clear" w:color="auto" w:fill="auto"/>
            <w:vAlign w:val="center"/>
          </w:tcPr>
          <w:p w14:paraId="418C9FAA" w14:textId="77777777" w:rsidR="000044D7" w:rsidRPr="00D2357C" w:rsidRDefault="000044D7" w:rsidP="005B7811">
            <w:pPr>
              <w:pStyle w:val="afffffffffff8"/>
              <w:rPr>
                <w:color w:val="333333"/>
                <w:kern w:val="24"/>
              </w:rPr>
            </w:pPr>
            <w:r w:rsidRPr="00D2357C">
              <w:rPr>
                <w:rFonts w:hint="eastAsia"/>
                <w:color w:val="333333"/>
                <w:kern w:val="24"/>
              </w:rPr>
              <w:t>左侧前排屏</w:t>
            </w:r>
          </w:p>
        </w:tc>
        <w:tc>
          <w:tcPr>
            <w:tcW w:w="851" w:type="dxa"/>
            <w:vMerge w:val="restart"/>
            <w:shd w:val="clear" w:color="auto" w:fill="auto"/>
            <w:vAlign w:val="center"/>
          </w:tcPr>
          <w:p w14:paraId="4AD61180" w14:textId="6EFDD3DB" w:rsidR="000044D7" w:rsidRPr="00D2357C" w:rsidRDefault="000044D7" w:rsidP="005B7811">
            <w:pPr>
              <w:pStyle w:val="afffffffffff8"/>
              <w:rPr>
                <w:color w:val="000000"/>
                <w:kern w:val="24"/>
              </w:rPr>
            </w:pPr>
            <w:r w:rsidRPr="003D6690">
              <w:rPr>
                <w:color w:val="333333"/>
              </w:rPr>
              <w:t>boolean</w:t>
            </w:r>
          </w:p>
        </w:tc>
        <w:tc>
          <w:tcPr>
            <w:tcW w:w="708" w:type="dxa"/>
            <w:vMerge w:val="restart"/>
            <w:shd w:val="clear" w:color="auto" w:fill="auto"/>
            <w:vAlign w:val="center"/>
          </w:tcPr>
          <w:p w14:paraId="116A460D" w14:textId="77777777" w:rsidR="000044D7" w:rsidRPr="00D2357C" w:rsidRDefault="000044D7" w:rsidP="005B7811">
            <w:pPr>
              <w:pStyle w:val="afffffffffff8"/>
              <w:rPr>
                <w:color w:val="000000"/>
                <w:kern w:val="24"/>
              </w:rPr>
            </w:pPr>
            <w:r w:rsidRPr="00D2357C">
              <w:rPr>
                <w:rFonts w:hint="eastAsia"/>
                <w:color w:val="000000"/>
                <w:kern w:val="24"/>
              </w:rPr>
              <w:t>M</w:t>
            </w:r>
          </w:p>
        </w:tc>
        <w:tc>
          <w:tcPr>
            <w:tcW w:w="851" w:type="dxa"/>
            <w:shd w:val="clear" w:color="auto" w:fill="auto"/>
            <w:vAlign w:val="center"/>
          </w:tcPr>
          <w:p w14:paraId="350E1F70" w14:textId="1DDA6D9D" w:rsidR="000044D7" w:rsidRPr="00D2357C" w:rsidRDefault="000044D7" w:rsidP="005B7811">
            <w:pPr>
              <w:pStyle w:val="afffffffffff8"/>
              <w:rPr>
                <w:color w:val="000000"/>
                <w:kern w:val="24"/>
              </w:rPr>
            </w:pPr>
            <w:r w:rsidRPr="00C312A1">
              <w:t>True</w:t>
            </w:r>
          </w:p>
        </w:tc>
        <w:tc>
          <w:tcPr>
            <w:tcW w:w="2779" w:type="dxa"/>
            <w:shd w:val="clear" w:color="auto" w:fill="auto"/>
            <w:vAlign w:val="center"/>
          </w:tcPr>
          <w:p w14:paraId="111B1B85" w14:textId="7ABA5BA6" w:rsidR="000044D7" w:rsidRPr="00D2357C" w:rsidRDefault="000044D7" w:rsidP="005B7811">
            <w:pPr>
              <w:pStyle w:val="afffffffffff8"/>
              <w:rPr>
                <w:color w:val="000000"/>
                <w:kern w:val="24"/>
              </w:rPr>
            </w:pPr>
            <w:r w:rsidRPr="00D2357C">
              <w:rPr>
                <w:rFonts w:hint="eastAsia"/>
                <w:color w:val="000000"/>
                <w:kern w:val="24"/>
              </w:rPr>
              <w:t>有</w:t>
            </w:r>
            <w:r w:rsidRPr="00D2357C">
              <w:rPr>
                <w:rFonts w:hint="eastAsia"/>
                <w:color w:val="333333"/>
                <w:kern w:val="24"/>
              </w:rPr>
              <w:t>左侧前排屏</w:t>
            </w:r>
          </w:p>
        </w:tc>
      </w:tr>
      <w:tr w:rsidR="000044D7" w:rsidRPr="00D2357C" w14:paraId="1F1171F5" w14:textId="77777777" w:rsidTr="00855DAD">
        <w:trPr>
          <w:trHeight w:val="283"/>
        </w:trPr>
        <w:tc>
          <w:tcPr>
            <w:tcW w:w="1276" w:type="dxa"/>
            <w:vMerge/>
            <w:shd w:val="clear" w:color="auto" w:fill="auto"/>
            <w:vAlign w:val="center"/>
          </w:tcPr>
          <w:p w14:paraId="7CDCF3A4" w14:textId="77777777" w:rsidR="000044D7" w:rsidRPr="00D2357C" w:rsidRDefault="000044D7" w:rsidP="005B7811">
            <w:pPr>
              <w:pStyle w:val="afffffffffff8"/>
              <w:rPr>
                <w:color w:val="333333"/>
                <w:kern w:val="24"/>
              </w:rPr>
            </w:pPr>
          </w:p>
        </w:tc>
        <w:tc>
          <w:tcPr>
            <w:tcW w:w="1418" w:type="dxa"/>
            <w:vMerge/>
            <w:shd w:val="clear" w:color="auto" w:fill="auto"/>
            <w:vAlign w:val="center"/>
          </w:tcPr>
          <w:p w14:paraId="437BDAC8" w14:textId="77777777" w:rsidR="000044D7" w:rsidRPr="00D2357C" w:rsidRDefault="000044D7" w:rsidP="005B7811">
            <w:pPr>
              <w:pStyle w:val="afffffffffff8"/>
              <w:rPr>
                <w:color w:val="333333"/>
                <w:kern w:val="24"/>
              </w:rPr>
            </w:pPr>
          </w:p>
        </w:tc>
        <w:tc>
          <w:tcPr>
            <w:tcW w:w="1417" w:type="dxa"/>
            <w:vMerge/>
            <w:shd w:val="clear" w:color="auto" w:fill="auto"/>
            <w:vAlign w:val="center"/>
          </w:tcPr>
          <w:p w14:paraId="0184FC68" w14:textId="77777777" w:rsidR="000044D7" w:rsidRPr="00D2357C" w:rsidRDefault="000044D7" w:rsidP="005B7811">
            <w:pPr>
              <w:pStyle w:val="afffffffffff8"/>
              <w:rPr>
                <w:color w:val="333333"/>
                <w:kern w:val="24"/>
              </w:rPr>
            </w:pPr>
          </w:p>
        </w:tc>
        <w:tc>
          <w:tcPr>
            <w:tcW w:w="851" w:type="dxa"/>
            <w:vMerge/>
            <w:shd w:val="clear" w:color="auto" w:fill="auto"/>
            <w:vAlign w:val="center"/>
          </w:tcPr>
          <w:p w14:paraId="65D3DBC6" w14:textId="77777777" w:rsidR="000044D7" w:rsidRPr="003D6690" w:rsidRDefault="000044D7" w:rsidP="005B7811">
            <w:pPr>
              <w:pStyle w:val="afffffffffff8"/>
              <w:rPr>
                <w:color w:val="333333"/>
              </w:rPr>
            </w:pPr>
          </w:p>
        </w:tc>
        <w:tc>
          <w:tcPr>
            <w:tcW w:w="708" w:type="dxa"/>
            <w:vMerge/>
            <w:shd w:val="clear" w:color="auto" w:fill="auto"/>
            <w:vAlign w:val="center"/>
          </w:tcPr>
          <w:p w14:paraId="0BA32B67" w14:textId="77777777" w:rsidR="000044D7" w:rsidRPr="00D2357C" w:rsidRDefault="000044D7" w:rsidP="005B7811">
            <w:pPr>
              <w:pStyle w:val="afffffffffff8"/>
              <w:rPr>
                <w:color w:val="000000"/>
                <w:kern w:val="24"/>
              </w:rPr>
            </w:pPr>
          </w:p>
        </w:tc>
        <w:tc>
          <w:tcPr>
            <w:tcW w:w="851" w:type="dxa"/>
            <w:shd w:val="clear" w:color="auto" w:fill="auto"/>
            <w:vAlign w:val="center"/>
          </w:tcPr>
          <w:p w14:paraId="0DC4BFA6" w14:textId="5FABDF20" w:rsidR="000044D7" w:rsidRPr="00D2357C" w:rsidRDefault="000044D7" w:rsidP="005B7811">
            <w:pPr>
              <w:pStyle w:val="afffffffffff8"/>
              <w:rPr>
                <w:color w:val="333333"/>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4FF903BE" w14:textId="5AF817EA" w:rsidR="000044D7" w:rsidRPr="00D2357C" w:rsidRDefault="000044D7" w:rsidP="005B7811">
            <w:pPr>
              <w:pStyle w:val="afffffffffff8"/>
              <w:rPr>
                <w:color w:val="000000"/>
                <w:kern w:val="24"/>
              </w:rPr>
            </w:pPr>
            <w:r w:rsidRPr="00D2357C">
              <w:rPr>
                <w:rFonts w:hint="eastAsia"/>
                <w:color w:val="000000"/>
                <w:kern w:val="24"/>
              </w:rPr>
              <w:t>无</w:t>
            </w:r>
            <w:r w:rsidRPr="00D2357C">
              <w:rPr>
                <w:rFonts w:hint="eastAsia"/>
                <w:color w:val="333333"/>
                <w:kern w:val="24"/>
              </w:rPr>
              <w:t>左侧前排屏</w:t>
            </w:r>
          </w:p>
        </w:tc>
      </w:tr>
      <w:tr w:rsidR="005259D4" w:rsidRPr="00D2357C" w14:paraId="1482C3D2" w14:textId="77777777" w:rsidTr="00855DAD">
        <w:trPr>
          <w:trHeight w:val="283"/>
        </w:trPr>
        <w:tc>
          <w:tcPr>
            <w:tcW w:w="1276" w:type="dxa"/>
            <w:vMerge/>
            <w:shd w:val="clear" w:color="auto" w:fill="auto"/>
            <w:vAlign w:val="center"/>
          </w:tcPr>
          <w:p w14:paraId="6514628D" w14:textId="2C2C72D9" w:rsidR="005259D4" w:rsidRPr="00D2357C" w:rsidRDefault="005259D4" w:rsidP="005B7811">
            <w:pPr>
              <w:pStyle w:val="afffffffffff8"/>
              <w:rPr>
                <w:color w:val="333333"/>
                <w:kern w:val="24"/>
              </w:rPr>
            </w:pPr>
          </w:p>
        </w:tc>
        <w:tc>
          <w:tcPr>
            <w:tcW w:w="1418" w:type="dxa"/>
            <w:shd w:val="clear" w:color="auto" w:fill="auto"/>
            <w:vAlign w:val="center"/>
          </w:tcPr>
          <w:p w14:paraId="5A15BA13" w14:textId="468D1466" w:rsidR="005259D4" w:rsidRPr="00D2357C" w:rsidRDefault="005259D4" w:rsidP="005B7811">
            <w:pPr>
              <w:pStyle w:val="afffffffffff8"/>
              <w:rPr>
                <w:color w:val="333333"/>
                <w:kern w:val="24"/>
              </w:rPr>
            </w:pPr>
            <w:r w:rsidRPr="00D2357C">
              <w:rPr>
                <w:rFonts w:hint="eastAsia"/>
                <w:color w:val="333333"/>
                <w:kern w:val="24"/>
              </w:rPr>
              <w:t>isProjectable</w:t>
            </w:r>
          </w:p>
        </w:tc>
        <w:tc>
          <w:tcPr>
            <w:tcW w:w="1417" w:type="dxa"/>
            <w:shd w:val="clear" w:color="auto" w:fill="auto"/>
            <w:vAlign w:val="center"/>
          </w:tcPr>
          <w:p w14:paraId="0E90589A" w14:textId="77777777" w:rsidR="005259D4" w:rsidRPr="00D2357C" w:rsidRDefault="005259D4" w:rsidP="005B7811">
            <w:pPr>
              <w:pStyle w:val="afffffffffff8"/>
              <w:rPr>
                <w:color w:val="333333"/>
                <w:kern w:val="24"/>
              </w:rPr>
            </w:pPr>
            <w:r w:rsidRPr="00D2357C">
              <w:rPr>
                <w:rFonts w:hint="eastAsia"/>
                <w:color w:val="333333"/>
                <w:kern w:val="24"/>
              </w:rPr>
              <w:t>是否可投影</w:t>
            </w:r>
          </w:p>
        </w:tc>
        <w:tc>
          <w:tcPr>
            <w:tcW w:w="851" w:type="dxa"/>
            <w:shd w:val="clear" w:color="auto" w:fill="auto"/>
            <w:vAlign w:val="center"/>
          </w:tcPr>
          <w:p w14:paraId="52A3BC6C" w14:textId="1AB5674E" w:rsidR="005259D4" w:rsidRPr="00D2357C" w:rsidRDefault="003D6690" w:rsidP="005B7811">
            <w:pPr>
              <w:pStyle w:val="afffffffffff8"/>
              <w:rPr>
                <w:color w:val="000000"/>
                <w:kern w:val="24"/>
              </w:rPr>
            </w:pPr>
            <w:r w:rsidRPr="003D6690">
              <w:rPr>
                <w:color w:val="333333"/>
              </w:rPr>
              <w:t>boolean</w:t>
            </w:r>
          </w:p>
        </w:tc>
        <w:tc>
          <w:tcPr>
            <w:tcW w:w="708" w:type="dxa"/>
            <w:shd w:val="clear" w:color="auto" w:fill="auto"/>
            <w:vAlign w:val="center"/>
          </w:tcPr>
          <w:p w14:paraId="6E806914" w14:textId="77777777" w:rsidR="005259D4" w:rsidRPr="00D2357C" w:rsidRDefault="005259D4" w:rsidP="005B7811">
            <w:pPr>
              <w:pStyle w:val="afffffffffff8"/>
              <w:rPr>
                <w:color w:val="000000"/>
                <w:kern w:val="24"/>
              </w:rPr>
            </w:pPr>
            <w:r w:rsidRPr="00D2357C">
              <w:rPr>
                <w:rFonts w:hint="eastAsia"/>
                <w:color w:val="000000"/>
                <w:kern w:val="24"/>
              </w:rPr>
              <w:t>O</w:t>
            </w:r>
          </w:p>
        </w:tc>
        <w:tc>
          <w:tcPr>
            <w:tcW w:w="851" w:type="dxa"/>
            <w:shd w:val="clear" w:color="auto" w:fill="auto"/>
            <w:vAlign w:val="center"/>
          </w:tcPr>
          <w:p w14:paraId="292258E1" w14:textId="77777777" w:rsidR="000044D7" w:rsidRDefault="000044D7" w:rsidP="005B7811">
            <w:pPr>
              <w:pStyle w:val="afffffffffff8"/>
              <w:rPr>
                <w:color w:val="333333"/>
                <w:kern w:val="24"/>
              </w:rPr>
            </w:pPr>
            <w:r w:rsidRPr="00C312A1">
              <w:t>True</w:t>
            </w:r>
            <w:r>
              <w:rPr>
                <w:rFonts w:hint="eastAsia"/>
                <w:color w:val="333333"/>
                <w:kern w:val="24"/>
              </w:rPr>
              <w:t>/</w:t>
            </w:r>
          </w:p>
          <w:p w14:paraId="4F4C090B" w14:textId="25B86EC1" w:rsidR="005259D4" w:rsidRPr="00D2357C" w:rsidRDefault="000044D7" w:rsidP="005B7811">
            <w:pPr>
              <w:pStyle w:val="afffffffffff8"/>
              <w:rPr>
                <w:color w:val="000000"/>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3303D0AD" w14:textId="77777777" w:rsidR="005259D4" w:rsidRPr="00D2357C" w:rsidRDefault="005259D4" w:rsidP="005B7811">
            <w:pPr>
              <w:pStyle w:val="afffffffffff8"/>
              <w:rPr>
                <w:rFonts w:cs="Arial"/>
              </w:rPr>
            </w:pPr>
            <w:r w:rsidRPr="00D2357C">
              <w:rPr>
                <w:rFonts w:hint="eastAsia"/>
                <w:color w:val="000000"/>
                <w:kern w:val="24"/>
              </w:rPr>
              <w:t>是否可接收视频投屏。</w:t>
            </w:r>
          </w:p>
          <w:p w14:paraId="346942FB" w14:textId="42E9FE6D" w:rsidR="005259D4" w:rsidRPr="00D2357C" w:rsidRDefault="005259D4" w:rsidP="005B7811">
            <w:pPr>
              <w:pStyle w:val="afffffffffff8"/>
              <w:rPr>
                <w:rFonts w:cs="Arial"/>
              </w:rPr>
            </w:pPr>
            <w:r w:rsidRPr="00D2357C">
              <w:rPr>
                <w:rFonts w:hint="eastAsia"/>
                <w:color w:val="000000"/>
                <w:kern w:val="24"/>
              </w:rPr>
              <w:t>当</w:t>
            </w:r>
            <w:r w:rsidRPr="00D2357C">
              <w:rPr>
                <w:rFonts w:hint="eastAsia"/>
                <w:color w:val="333333"/>
                <w:kern w:val="24"/>
              </w:rPr>
              <w:t>leftFront取值为</w:t>
            </w:r>
            <w:r w:rsidR="000044D7" w:rsidRPr="00C312A1">
              <w:rPr>
                <w:rFonts w:asciiTheme="majorEastAsia" w:eastAsiaTheme="majorEastAsia" w:hAnsiTheme="majorEastAsia"/>
                <w:color w:val="000000"/>
              </w:rPr>
              <w:t>False</w:t>
            </w:r>
            <w:r w:rsidRPr="00D2357C">
              <w:rPr>
                <w:rFonts w:hint="eastAsia"/>
                <w:color w:val="333333"/>
                <w:kern w:val="24"/>
              </w:rPr>
              <w:t>时无需出现；</w:t>
            </w:r>
          </w:p>
          <w:p w14:paraId="453B719F" w14:textId="0D051F16" w:rsidR="005259D4" w:rsidRPr="00D2357C" w:rsidRDefault="005259D4" w:rsidP="005B7811">
            <w:pPr>
              <w:pStyle w:val="afffffffffff8"/>
              <w:rPr>
                <w:color w:val="000000"/>
                <w:kern w:val="24"/>
              </w:rPr>
            </w:pPr>
            <w:r w:rsidRPr="00D2357C">
              <w:rPr>
                <w:rFonts w:hint="eastAsia"/>
                <w:color w:val="333333"/>
                <w:kern w:val="24"/>
              </w:rPr>
              <w:t>当leftFront取值为</w:t>
            </w:r>
            <w:r w:rsidR="000044D7" w:rsidRPr="00C312A1">
              <w:t>True</w:t>
            </w:r>
            <w:r w:rsidRPr="00D2357C">
              <w:rPr>
                <w:rFonts w:hint="eastAsia"/>
                <w:color w:val="333333"/>
                <w:kern w:val="24"/>
              </w:rPr>
              <w:t>时需出现。</w:t>
            </w:r>
          </w:p>
        </w:tc>
      </w:tr>
      <w:tr w:rsidR="000044D7" w:rsidRPr="00D2357C" w14:paraId="5AB9CF15" w14:textId="77777777" w:rsidTr="00855DAD">
        <w:trPr>
          <w:trHeight w:val="283"/>
        </w:trPr>
        <w:tc>
          <w:tcPr>
            <w:tcW w:w="1276" w:type="dxa"/>
            <w:vMerge/>
            <w:shd w:val="clear" w:color="auto" w:fill="auto"/>
            <w:vAlign w:val="center"/>
          </w:tcPr>
          <w:p w14:paraId="779F07B5" w14:textId="67FD5C6C" w:rsidR="000044D7" w:rsidRPr="00D2357C" w:rsidRDefault="000044D7" w:rsidP="005B7811">
            <w:pPr>
              <w:pStyle w:val="afffffffffff8"/>
              <w:rPr>
                <w:color w:val="333333"/>
                <w:kern w:val="24"/>
              </w:rPr>
            </w:pPr>
          </w:p>
        </w:tc>
        <w:tc>
          <w:tcPr>
            <w:tcW w:w="1418" w:type="dxa"/>
            <w:vMerge w:val="restart"/>
            <w:shd w:val="clear" w:color="auto" w:fill="auto"/>
            <w:vAlign w:val="center"/>
          </w:tcPr>
          <w:p w14:paraId="2AF7A257" w14:textId="77777777" w:rsidR="000044D7" w:rsidRPr="00D2357C" w:rsidRDefault="000044D7" w:rsidP="005B7811">
            <w:pPr>
              <w:pStyle w:val="afffffffffff8"/>
              <w:rPr>
                <w:color w:val="333333"/>
                <w:kern w:val="24"/>
              </w:rPr>
            </w:pPr>
            <w:r w:rsidRPr="00D2357C">
              <w:rPr>
                <w:rFonts w:hint="eastAsia"/>
                <w:color w:val="333333"/>
                <w:kern w:val="24"/>
              </w:rPr>
              <w:t>backRight</w:t>
            </w:r>
          </w:p>
        </w:tc>
        <w:tc>
          <w:tcPr>
            <w:tcW w:w="1417" w:type="dxa"/>
            <w:vMerge w:val="restart"/>
            <w:shd w:val="clear" w:color="auto" w:fill="auto"/>
            <w:vAlign w:val="center"/>
          </w:tcPr>
          <w:p w14:paraId="791BB98C" w14:textId="77777777" w:rsidR="000044D7" w:rsidRPr="00D2357C" w:rsidRDefault="000044D7" w:rsidP="005B7811">
            <w:pPr>
              <w:pStyle w:val="afffffffffff8"/>
              <w:rPr>
                <w:color w:val="333333"/>
                <w:kern w:val="24"/>
              </w:rPr>
            </w:pPr>
            <w:r w:rsidRPr="00D2357C">
              <w:rPr>
                <w:rFonts w:hint="eastAsia"/>
                <w:color w:val="333333"/>
                <w:kern w:val="24"/>
              </w:rPr>
              <w:t>右后侧屏</w:t>
            </w:r>
          </w:p>
        </w:tc>
        <w:tc>
          <w:tcPr>
            <w:tcW w:w="851" w:type="dxa"/>
            <w:vMerge w:val="restart"/>
            <w:shd w:val="clear" w:color="auto" w:fill="auto"/>
            <w:vAlign w:val="center"/>
          </w:tcPr>
          <w:p w14:paraId="37AA16D0" w14:textId="3C48E0CC" w:rsidR="000044D7" w:rsidRPr="00D2357C" w:rsidRDefault="000044D7" w:rsidP="005B7811">
            <w:pPr>
              <w:pStyle w:val="afffffffffff8"/>
              <w:rPr>
                <w:color w:val="000000"/>
                <w:kern w:val="24"/>
              </w:rPr>
            </w:pPr>
            <w:r w:rsidRPr="003D6690">
              <w:rPr>
                <w:color w:val="333333"/>
              </w:rPr>
              <w:t>boolean</w:t>
            </w:r>
          </w:p>
        </w:tc>
        <w:tc>
          <w:tcPr>
            <w:tcW w:w="708" w:type="dxa"/>
            <w:vMerge w:val="restart"/>
            <w:shd w:val="clear" w:color="auto" w:fill="auto"/>
            <w:vAlign w:val="center"/>
          </w:tcPr>
          <w:p w14:paraId="1339F338" w14:textId="77777777" w:rsidR="000044D7" w:rsidRPr="00D2357C" w:rsidRDefault="000044D7" w:rsidP="005B7811">
            <w:pPr>
              <w:pStyle w:val="afffffffffff8"/>
              <w:rPr>
                <w:color w:val="000000"/>
                <w:kern w:val="24"/>
              </w:rPr>
            </w:pPr>
            <w:r w:rsidRPr="00D2357C">
              <w:rPr>
                <w:rFonts w:hint="eastAsia"/>
                <w:color w:val="000000"/>
                <w:kern w:val="24"/>
              </w:rPr>
              <w:t>M</w:t>
            </w:r>
          </w:p>
        </w:tc>
        <w:tc>
          <w:tcPr>
            <w:tcW w:w="851" w:type="dxa"/>
            <w:shd w:val="clear" w:color="auto" w:fill="auto"/>
            <w:vAlign w:val="center"/>
          </w:tcPr>
          <w:p w14:paraId="31347407" w14:textId="24E5DADA" w:rsidR="000044D7" w:rsidRPr="00D2357C" w:rsidRDefault="000044D7" w:rsidP="005B7811">
            <w:pPr>
              <w:pStyle w:val="afffffffffff8"/>
              <w:rPr>
                <w:color w:val="000000"/>
                <w:kern w:val="24"/>
              </w:rPr>
            </w:pPr>
            <w:r w:rsidRPr="00C312A1">
              <w:t>True</w:t>
            </w:r>
          </w:p>
        </w:tc>
        <w:tc>
          <w:tcPr>
            <w:tcW w:w="2779" w:type="dxa"/>
            <w:shd w:val="clear" w:color="auto" w:fill="auto"/>
            <w:vAlign w:val="center"/>
          </w:tcPr>
          <w:p w14:paraId="627918D0" w14:textId="6D99A8EE" w:rsidR="000044D7" w:rsidRPr="000044D7" w:rsidRDefault="000044D7" w:rsidP="005B7811">
            <w:pPr>
              <w:pStyle w:val="afffffffffff8"/>
              <w:rPr>
                <w:rFonts w:cs="Arial"/>
              </w:rPr>
            </w:pPr>
            <w:r w:rsidRPr="00D2357C">
              <w:rPr>
                <w:rFonts w:hint="eastAsia"/>
                <w:color w:val="000000"/>
                <w:kern w:val="24"/>
              </w:rPr>
              <w:t>有</w:t>
            </w:r>
            <w:r w:rsidRPr="00D2357C">
              <w:rPr>
                <w:rFonts w:hint="eastAsia"/>
                <w:color w:val="333333"/>
                <w:kern w:val="24"/>
              </w:rPr>
              <w:t>右后侧屏</w:t>
            </w:r>
          </w:p>
        </w:tc>
      </w:tr>
      <w:tr w:rsidR="000044D7" w:rsidRPr="00D2357C" w14:paraId="5B1B2C9D" w14:textId="77777777" w:rsidTr="00855DAD">
        <w:trPr>
          <w:trHeight w:val="283"/>
        </w:trPr>
        <w:tc>
          <w:tcPr>
            <w:tcW w:w="1276" w:type="dxa"/>
            <w:vMerge/>
            <w:shd w:val="clear" w:color="auto" w:fill="auto"/>
            <w:vAlign w:val="center"/>
          </w:tcPr>
          <w:p w14:paraId="73E361D9" w14:textId="77777777" w:rsidR="000044D7" w:rsidRPr="00D2357C" w:rsidRDefault="000044D7" w:rsidP="005B7811">
            <w:pPr>
              <w:pStyle w:val="afffffffffff8"/>
              <w:rPr>
                <w:color w:val="333333"/>
                <w:kern w:val="24"/>
              </w:rPr>
            </w:pPr>
          </w:p>
        </w:tc>
        <w:tc>
          <w:tcPr>
            <w:tcW w:w="1418" w:type="dxa"/>
            <w:vMerge/>
            <w:shd w:val="clear" w:color="auto" w:fill="auto"/>
            <w:vAlign w:val="center"/>
          </w:tcPr>
          <w:p w14:paraId="752DBC43" w14:textId="77777777" w:rsidR="000044D7" w:rsidRPr="00D2357C" w:rsidRDefault="000044D7" w:rsidP="005B7811">
            <w:pPr>
              <w:pStyle w:val="afffffffffff8"/>
              <w:rPr>
                <w:color w:val="333333"/>
                <w:kern w:val="24"/>
              </w:rPr>
            </w:pPr>
          </w:p>
        </w:tc>
        <w:tc>
          <w:tcPr>
            <w:tcW w:w="1417" w:type="dxa"/>
            <w:vMerge/>
            <w:shd w:val="clear" w:color="auto" w:fill="auto"/>
            <w:vAlign w:val="center"/>
          </w:tcPr>
          <w:p w14:paraId="769C4F0C" w14:textId="77777777" w:rsidR="000044D7" w:rsidRPr="00D2357C" w:rsidRDefault="000044D7" w:rsidP="005B7811">
            <w:pPr>
              <w:pStyle w:val="afffffffffff8"/>
              <w:rPr>
                <w:color w:val="333333"/>
                <w:kern w:val="24"/>
              </w:rPr>
            </w:pPr>
          </w:p>
        </w:tc>
        <w:tc>
          <w:tcPr>
            <w:tcW w:w="851" w:type="dxa"/>
            <w:vMerge/>
            <w:shd w:val="clear" w:color="auto" w:fill="auto"/>
            <w:vAlign w:val="center"/>
          </w:tcPr>
          <w:p w14:paraId="6591712C" w14:textId="77777777" w:rsidR="000044D7" w:rsidRPr="003D6690" w:rsidRDefault="000044D7" w:rsidP="005B7811">
            <w:pPr>
              <w:pStyle w:val="afffffffffff8"/>
              <w:rPr>
                <w:color w:val="333333"/>
              </w:rPr>
            </w:pPr>
          </w:p>
        </w:tc>
        <w:tc>
          <w:tcPr>
            <w:tcW w:w="708" w:type="dxa"/>
            <w:vMerge/>
            <w:shd w:val="clear" w:color="auto" w:fill="auto"/>
            <w:vAlign w:val="center"/>
          </w:tcPr>
          <w:p w14:paraId="17AFA1E5" w14:textId="77777777" w:rsidR="000044D7" w:rsidRPr="00D2357C" w:rsidRDefault="000044D7" w:rsidP="005B7811">
            <w:pPr>
              <w:pStyle w:val="afffffffffff8"/>
              <w:rPr>
                <w:color w:val="000000"/>
                <w:kern w:val="24"/>
              </w:rPr>
            </w:pPr>
          </w:p>
        </w:tc>
        <w:tc>
          <w:tcPr>
            <w:tcW w:w="851" w:type="dxa"/>
            <w:shd w:val="clear" w:color="auto" w:fill="auto"/>
            <w:vAlign w:val="center"/>
          </w:tcPr>
          <w:p w14:paraId="47E279CD" w14:textId="2109A787" w:rsidR="000044D7" w:rsidRPr="00D2357C" w:rsidRDefault="000044D7" w:rsidP="005B7811">
            <w:pPr>
              <w:pStyle w:val="afffffffffff8"/>
              <w:rPr>
                <w:color w:val="333333"/>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56677C5F" w14:textId="0862D828" w:rsidR="000044D7" w:rsidRPr="00D2357C" w:rsidRDefault="000044D7" w:rsidP="005B7811">
            <w:pPr>
              <w:pStyle w:val="afffffffffff8"/>
              <w:rPr>
                <w:color w:val="000000"/>
                <w:kern w:val="24"/>
              </w:rPr>
            </w:pPr>
            <w:r w:rsidRPr="00D2357C">
              <w:rPr>
                <w:rFonts w:hint="eastAsia"/>
                <w:color w:val="000000"/>
                <w:kern w:val="24"/>
              </w:rPr>
              <w:t>无</w:t>
            </w:r>
            <w:r w:rsidRPr="00D2357C">
              <w:rPr>
                <w:rFonts w:hint="eastAsia"/>
                <w:color w:val="333333"/>
                <w:kern w:val="24"/>
              </w:rPr>
              <w:t>右后侧屏</w:t>
            </w:r>
          </w:p>
        </w:tc>
      </w:tr>
      <w:tr w:rsidR="005259D4" w:rsidRPr="00D2357C" w14:paraId="1B18D813" w14:textId="77777777" w:rsidTr="00855DAD">
        <w:trPr>
          <w:trHeight w:val="283"/>
        </w:trPr>
        <w:tc>
          <w:tcPr>
            <w:tcW w:w="1276" w:type="dxa"/>
            <w:vMerge/>
            <w:shd w:val="clear" w:color="auto" w:fill="auto"/>
            <w:vAlign w:val="center"/>
          </w:tcPr>
          <w:p w14:paraId="254A4B92" w14:textId="7FF744DE" w:rsidR="005259D4" w:rsidRPr="00D2357C" w:rsidRDefault="005259D4" w:rsidP="005B7811">
            <w:pPr>
              <w:pStyle w:val="afffffffffff8"/>
              <w:rPr>
                <w:color w:val="333333"/>
                <w:kern w:val="24"/>
              </w:rPr>
            </w:pPr>
          </w:p>
        </w:tc>
        <w:tc>
          <w:tcPr>
            <w:tcW w:w="1418" w:type="dxa"/>
            <w:shd w:val="clear" w:color="auto" w:fill="auto"/>
            <w:vAlign w:val="center"/>
          </w:tcPr>
          <w:p w14:paraId="2E41EBF1" w14:textId="149DE55D" w:rsidR="005259D4" w:rsidRPr="00D2357C" w:rsidRDefault="005259D4" w:rsidP="005B7811">
            <w:pPr>
              <w:pStyle w:val="afffffffffff8"/>
              <w:rPr>
                <w:color w:val="333333"/>
                <w:kern w:val="24"/>
              </w:rPr>
            </w:pPr>
            <w:r w:rsidRPr="00D2357C">
              <w:rPr>
                <w:rFonts w:hint="eastAsia"/>
                <w:color w:val="333333"/>
                <w:kern w:val="24"/>
              </w:rPr>
              <w:t>isProjectable</w:t>
            </w:r>
          </w:p>
        </w:tc>
        <w:tc>
          <w:tcPr>
            <w:tcW w:w="1417" w:type="dxa"/>
            <w:shd w:val="clear" w:color="auto" w:fill="auto"/>
            <w:vAlign w:val="center"/>
          </w:tcPr>
          <w:p w14:paraId="32055677" w14:textId="77777777" w:rsidR="005259D4" w:rsidRPr="00D2357C" w:rsidRDefault="005259D4" w:rsidP="005B7811">
            <w:pPr>
              <w:pStyle w:val="afffffffffff8"/>
              <w:rPr>
                <w:color w:val="333333"/>
                <w:kern w:val="24"/>
              </w:rPr>
            </w:pPr>
            <w:r w:rsidRPr="00D2357C">
              <w:rPr>
                <w:rFonts w:hint="eastAsia"/>
                <w:color w:val="333333"/>
                <w:kern w:val="24"/>
              </w:rPr>
              <w:t>是否可投影</w:t>
            </w:r>
          </w:p>
        </w:tc>
        <w:tc>
          <w:tcPr>
            <w:tcW w:w="851" w:type="dxa"/>
            <w:shd w:val="clear" w:color="auto" w:fill="auto"/>
            <w:vAlign w:val="center"/>
          </w:tcPr>
          <w:p w14:paraId="11D2EBE0" w14:textId="52E4B432" w:rsidR="005259D4" w:rsidRPr="00D2357C" w:rsidRDefault="003D6690" w:rsidP="005B7811">
            <w:pPr>
              <w:pStyle w:val="afffffffffff8"/>
              <w:rPr>
                <w:color w:val="000000"/>
                <w:kern w:val="24"/>
              </w:rPr>
            </w:pPr>
            <w:r w:rsidRPr="003D6690">
              <w:rPr>
                <w:color w:val="333333"/>
              </w:rPr>
              <w:t>boolean</w:t>
            </w:r>
          </w:p>
        </w:tc>
        <w:tc>
          <w:tcPr>
            <w:tcW w:w="708" w:type="dxa"/>
            <w:shd w:val="clear" w:color="auto" w:fill="auto"/>
            <w:vAlign w:val="center"/>
          </w:tcPr>
          <w:p w14:paraId="63AF9F47" w14:textId="77777777" w:rsidR="005259D4" w:rsidRPr="00D2357C" w:rsidRDefault="005259D4" w:rsidP="005B7811">
            <w:pPr>
              <w:pStyle w:val="afffffffffff8"/>
              <w:rPr>
                <w:color w:val="000000"/>
                <w:kern w:val="24"/>
              </w:rPr>
            </w:pPr>
            <w:r w:rsidRPr="00D2357C">
              <w:rPr>
                <w:rFonts w:hint="eastAsia"/>
                <w:color w:val="000000"/>
                <w:kern w:val="24"/>
              </w:rPr>
              <w:t>O</w:t>
            </w:r>
          </w:p>
        </w:tc>
        <w:tc>
          <w:tcPr>
            <w:tcW w:w="851" w:type="dxa"/>
            <w:shd w:val="clear" w:color="auto" w:fill="auto"/>
            <w:vAlign w:val="center"/>
          </w:tcPr>
          <w:p w14:paraId="0D088874" w14:textId="77777777" w:rsidR="000044D7" w:rsidRDefault="000044D7" w:rsidP="005B7811">
            <w:pPr>
              <w:pStyle w:val="afffffffffff8"/>
              <w:rPr>
                <w:color w:val="333333"/>
                <w:kern w:val="24"/>
              </w:rPr>
            </w:pPr>
            <w:r w:rsidRPr="00C312A1">
              <w:t>True</w:t>
            </w:r>
            <w:r>
              <w:rPr>
                <w:rFonts w:hint="eastAsia"/>
                <w:color w:val="333333"/>
                <w:kern w:val="24"/>
              </w:rPr>
              <w:t>/</w:t>
            </w:r>
          </w:p>
          <w:p w14:paraId="637E5BC1" w14:textId="1B678004" w:rsidR="005259D4" w:rsidRPr="00D2357C" w:rsidRDefault="000044D7" w:rsidP="005B7811">
            <w:pPr>
              <w:pStyle w:val="afffffffffff8"/>
              <w:rPr>
                <w:color w:val="000000"/>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0192E9B6" w14:textId="77777777" w:rsidR="005259D4" w:rsidRPr="00D2357C" w:rsidRDefault="005259D4" w:rsidP="005B7811">
            <w:pPr>
              <w:pStyle w:val="afffffffffff8"/>
              <w:rPr>
                <w:rFonts w:cs="Arial"/>
              </w:rPr>
            </w:pPr>
            <w:r w:rsidRPr="00D2357C">
              <w:rPr>
                <w:rFonts w:hint="eastAsia"/>
                <w:color w:val="000000"/>
                <w:kern w:val="24"/>
              </w:rPr>
              <w:t>是否可接收视频投屏。</w:t>
            </w:r>
          </w:p>
          <w:p w14:paraId="7C1CA27C" w14:textId="4A3A3A5E" w:rsidR="005259D4" w:rsidRPr="00D2357C" w:rsidRDefault="005259D4" w:rsidP="005B7811">
            <w:pPr>
              <w:pStyle w:val="afffffffffff8"/>
              <w:rPr>
                <w:rFonts w:cs="Arial"/>
              </w:rPr>
            </w:pPr>
            <w:r w:rsidRPr="00D2357C">
              <w:rPr>
                <w:rFonts w:hint="eastAsia"/>
                <w:color w:val="000000"/>
                <w:kern w:val="24"/>
              </w:rPr>
              <w:t>当</w:t>
            </w:r>
            <w:r w:rsidRPr="00D2357C">
              <w:rPr>
                <w:rFonts w:hint="eastAsia"/>
                <w:color w:val="333333"/>
                <w:kern w:val="24"/>
              </w:rPr>
              <w:t>backRight取值为</w:t>
            </w:r>
            <w:r w:rsidR="000044D7" w:rsidRPr="00C312A1">
              <w:rPr>
                <w:rFonts w:asciiTheme="majorEastAsia" w:eastAsiaTheme="majorEastAsia" w:hAnsiTheme="majorEastAsia"/>
                <w:color w:val="000000"/>
              </w:rPr>
              <w:t>False</w:t>
            </w:r>
            <w:r w:rsidRPr="00D2357C">
              <w:rPr>
                <w:rFonts w:hint="eastAsia"/>
                <w:color w:val="333333"/>
                <w:kern w:val="24"/>
              </w:rPr>
              <w:t>时无需出现；</w:t>
            </w:r>
          </w:p>
          <w:p w14:paraId="7192782A" w14:textId="1E0F114E" w:rsidR="005259D4" w:rsidRPr="00D2357C" w:rsidRDefault="005259D4" w:rsidP="005B7811">
            <w:pPr>
              <w:pStyle w:val="afffffffffff8"/>
              <w:rPr>
                <w:color w:val="000000"/>
                <w:kern w:val="24"/>
              </w:rPr>
            </w:pPr>
            <w:r w:rsidRPr="00D2357C">
              <w:rPr>
                <w:rFonts w:hint="eastAsia"/>
                <w:color w:val="333333"/>
                <w:kern w:val="24"/>
              </w:rPr>
              <w:t>当backRight取值为</w:t>
            </w:r>
            <w:r w:rsidR="000044D7" w:rsidRPr="00C312A1">
              <w:t>True</w:t>
            </w:r>
            <w:r w:rsidRPr="00D2357C">
              <w:rPr>
                <w:rFonts w:hint="eastAsia"/>
                <w:color w:val="333333"/>
                <w:kern w:val="24"/>
              </w:rPr>
              <w:t>时需出现。</w:t>
            </w:r>
          </w:p>
        </w:tc>
      </w:tr>
      <w:tr w:rsidR="001C45D9" w:rsidRPr="00D2357C" w14:paraId="22C3D2B4" w14:textId="77777777" w:rsidTr="00855DAD">
        <w:trPr>
          <w:trHeight w:val="283"/>
        </w:trPr>
        <w:tc>
          <w:tcPr>
            <w:tcW w:w="1276" w:type="dxa"/>
            <w:vMerge/>
            <w:shd w:val="clear" w:color="auto" w:fill="auto"/>
            <w:vAlign w:val="center"/>
          </w:tcPr>
          <w:p w14:paraId="23260B46" w14:textId="058D0373" w:rsidR="001C45D9" w:rsidRPr="00D2357C" w:rsidRDefault="001C45D9" w:rsidP="005B7811">
            <w:pPr>
              <w:pStyle w:val="afffffffffff8"/>
              <w:rPr>
                <w:color w:val="333333"/>
                <w:kern w:val="24"/>
              </w:rPr>
            </w:pPr>
          </w:p>
        </w:tc>
        <w:tc>
          <w:tcPr>
            <w:tcW w:w="1418" w:type="dxa"/>
            <w:vMerge w:val="restart"/>
            <w:shd w:val="clear" w:color="auto" w:fill="auto"/>
            <w:vAlign w:val="center"/>
          </w:tcPr>
          <w:p w14:paraId="058B4304" w14:textId="77777777" w:rsidR="001C45D9" w:rsidRPr="00D2357C" w:rsidRDefault="001C45D9" w:rsidP="005B7811">
            <w:pPr>
              <w:pStyle w:val="afffffffffff8"/>
              <w:rPr>
                <w:color w:val="333333"/>
                <w:kern w:val="24"/>
              </w:rPr>
            </w:pPr>
            <w:r w:rsidRPr="00D2357C">
              <w:rPr>
                <w:rFonts w:hint="eastAsia"/>
                <w:color w:val="333333"/>
                <w:kern w:val="24"/>
              </w:rPr>
              <w:t>backLeft</w:t>
            </w:r>
          </w:p>
        </w:tc>
        <w:tc>
          <w:tcPr>
            <w:tcW w:w="1417" w:type="dxa"/>
            <w:vMerge w:val="restart"/>
            <w:shd w:val="clear" w:color="auto" w:fill="auto"/>
            <w:vAlign w:val="center"/>
          </w:tcPr>
          <w:p w14:paraId="4A96A7FA" w14:textId="77777777" w:rsidR="001C45D9" w:rsidRPr="00D2357C" w:rsidRDefault="001C45D9" w:rsidP="005B7811">
            <w:pPr>
              <w:pStyle w:val="afffffffffff8"/>
              <w:rPr>
                <w:color w:val="333333"/>
                <w:kern w:val="24"/>
              </w:rPr>
            </w:pPr>
            <w:r w:rsidRPr="00D2357C">
              <w:rPr>
                <w:rFonts w:hint="eastAsia"/>
                <w:color w:val="333333"/>
                <w:kern w:val="24"/>
              </w:rPr>
              <w:t>左后侧屏</w:t>
            </w:r>
          </w:p>
        </w:tc>
        <w:tc>
          <w:tcPr>
            <w:tcW w:w="851" w:type="dxa"/>
            <w:vMerge w:val="restart"/>
            <w:shd w:val="clear" w:color="auto" w:fill="auto"/>
            <w:vAlign w:val="center"/>
          </w:tcPr>
          <w:p w14:paraId="10B6EC27" w14:textId="2AE1C3F2" w:rsidR="001C45D9" w:rsidRPr="00D2357C" w:rsidRDefault="001C45D9" w:rsidP="005B7811">
            <w:pPr>
              <w:pStyle w:val="afffffffffff8"/>
              <w:rPr>
                <w:color w:val="000000"/>
                <w:kern w:val="24"/>
              </w:rPr>
            </w:pPr>
            <w:r w:rsidRPr="003D6690">
              <w:rPr>
                <w:color w:val="333333"/>
              </w:rPr>
              <w:t>boolean</w:t>
            </w:r>
          </w:p>
        </w:tc>
        <w:tc>
          <w:tcPr>
            <w:tcW w:w="708" w:type="dxa"/>
            <w:vMerge w:val="restart"/>
            <w:shd w:val="clear" w:color="auto" w:fill="auto"/>
            <w:vAlign w:val="center"/>
          </w:tcPr>
          <w:p w14:paraId="548E4ED6" w14:textId="77777777" w:rsidR="001C45D9" w:rsidRPr="00D2357C" w:rsidRDefault="001C45D9" w:rsidP="005B7811">
            <w:pPr>
              <w:pStyle w:val="afffffffffff8"/>
              <w:rPr>
                <w:color w:val="000000"/>
                <w:kern w:val="24"/>
              </w:rPr>
            </w:pPr>
            <w:r w:rsidRPr="00D2357C">
              <w:rPr>
                <w:rFonts w:hint="eastAsia"/>
                <w:color w:val="000000"/>
                <w:kern w:val="24"/>
              </w:rPr>
              <w:t>M</w:t>
            </w:r>
          </w:p>
        </w:tc>
        <w:tc>
          <w:tcPr>
            <w:tcW w:w="851" w:type="dxa"/>
            <w:shd w:val="clear" w:color="auto" w:fill="auto"/>
            <w:vAlign w:val="center"/>
          </w:tcPr>
          <w:p w14:paraId="72734A32" w14:textId="32E067BB" w:rsidR="001C45D9" w:rsidRPr="00D2357C" w:rsidRDefault="001C45D9" w:rsidP="005B7811">
            <w:pPr>
              <w:pStyle w:val="afffffffffff8"/>
              <w:rPr>
                <w:color w:val="000000"/>
                <w:kern w:val="24"/>
              </w:rPr>
            </w:pPr>
            <w:r w:rsidRPr="00C312A1">
              <w:t>True</w:t>
            </w:r>
          </w:p>
        </w:tc>
        <w:tc>
          <w:tcPr>
            <w:tcW w:w="2779" w:type="dxa"/>
            <w:shd w:val="clear" w:color="auto" w:fill="auto"/>
            <w:vAlign w:val="center"/>
          </w:tcPr>
          <w:p w14:paraId="2A8A9D5D" w14:textId="7F7F14F0" w:rsidR="001C45D9" w:rsidRPr="00D2357C" w:rsidRDefault="001C45D9" w:rsidP="005B7811">
            <w:pPr>
              <w:pStyle w:val="afffffffffff8"/>
              <w:rPr>
                <w:color w:val="000000"/>
                <w:kern w:val="24"/>
              </w:rPr>
            </w:pPr>
            <w:r w:rsidRPr="00D2357C">
              <w:rPr>
                <w:rFonts w:hint="eastAsia"/>
                <w:color w:val="000000"/>
                <w:kern w:val="24"/>
              </w:rPr>
              <w:t>有</w:t>
            </w:r>
            <w:r w:rsidRPr="00D2357C">
              <w:rPr>
                <w:rFonts w:hint="eastAsia"/>
                <w:color w:val="333333"/>
                <w:kern w:val="24"/>
              </w:rPr>
              <w:t>左后侧屏</w:t>
            </w:r>
          </w:p>
        </w:tc>
      </w:tr>
      <w:tr w:rsidR="001C45D9" w:rsidRPr="00D2357C" w14:paraId="5370D3F0" w14:textId="77777777" w:rsidTr="00855DAD">
        <w:trPr>
          <w:trHeight w:val="283"/>
        </w:trPr>
        <w:tc>
          <w:tcPr>
            <w:tcW w:w="1276" w:type="dxa"/>
            <w:vMerge/>
            <w:shd w:val="clear" w:color="auto" w:fill="auto"/>
            <w:vAlign w:val="center"/>
          </w:tcPr>
          <w:p w14:paraId="12898984" w14:textId="77777777" w:rsidR="001C45D9" w:rsidRPr="00D2357C" w:rsidRDefault="001C45D9" w:rsidP="005B7811">
            <w:pPr>
              <w:pStyle w:val="afffffffffff8"/>
              <w:rPr>
                <w:color w:val="333333"/>
                <w:kern w:val="24"/>
              </w:rPr>
            </w:pPr>
          </w:p>
        </w:tc>
        <w:tc>
          <w:tcPr>
            <w:tcW w:w="1418" w:type="dxa"/>
            <w:vMerge/>
            <w:shd w:val="clear" w:color="auto" w:fill="auto"/>
            <w:vAlign w:val="center"/>
          </w:tcPr>
          <w:p w14:paraId="416D508A" w14:textId="77777777" w:rsidR="001C45D9" w:rsidRPr="00D2357C" w:rsidRDefault="001C45D9" w:rsidP="005B7811">
            <w:pPr>
              <w:pStyle w:val="afffffffffff8"/>
              <w:rPr>
                <w:color w:val="333333"/>
                <w:kern w:val="24"/>
              </w:rPr>
            </w:pPr>
          </w:p>
        </w:tc>
        <w:tc>
          <w:tcPr>
            <w:tcW w:w="1417" w:type="dxa"/>
            <w:vMerge/>
            <w:shd w:val="clear" w:color="auto" w:fill="auto"/>
            <w:vAlign w:val="center"/>
          </w:tcPr>
          <w:p w14:paraId="19B791D5" w14:textId="77777777" w:rsidR="001C45D9" w:rsidRPr="00D2357C" w:rsidRDefault="001C45D9" w:rsidP="005B7811">
            <w:pPr>
              <w:pStyle w:val="afffffffffff8"/>
              <w:rPr>
                <w:color w:val="333333"/>
                <w:kern w:val="24"/>
              </w:rPr>
            </w:pPr>
          </w:p>
        </w:tc>
        <w:tc>
          <w:tcPr>
            <w:tcW w:w="851" w:type="dxa"/>
            <w:vMerge/>
            <w:shd w:val="clear" w:color="auto" w:fill="auto"/>
            <w:vAlign w:val="center"/>
          </w:tcPr>
          <w:p w14:paraId="326247BC" w14:textId="77777777" w:rsidR="001C45D9" w:rsidRPr="003D6690" w:rsidRDefault="001C45D9" w:rsidP="005B7811">
            <w:pPr>
              <w:pStyle w:val="afffffffffff8"/>
              <w:rPr>
                <w:color w:val="333333"/>
              </w:rPr>
            </w:pPr>
          </w:p>
        </w:tc>
        <w:tc>
          <w:tcPr>
            <w:tcW w:w="708" w:type="dxa"/>
            <w:vMerge/>
            <w:shd w:val="clear" w:color="auto" w:fill="auto"/>
            <w:vAlign w:val="center"/>
          </w:tcPr>
          <w:p w14:paraId="7F66C957" w14:textId="77777777" w:rsidR="001C45D9" w:rsidRPr="00D2357C" w:rsidRDefault="001C45D9" w:rsidP="005B7811">
            <w:pPr>
              <w:pStyle w:val="afffffffffff8"/>
              <w:rPr>
                <w:color w:val="000000"/>
                <w:kern w:val="24"/>
              </w:rPr>
            </w:pPr>
          </w:p>
        </w:tc>
        <w:tc>
          <w:tcPr>
            <w:tcW w:w="851" w:type="dxa"/>
            <w:shd w:val="clear" w:color="auto" w:fill="auto"/>
            <w:vAlign w:val="center"/>
          </w:tcPr>
          <w:p w14:paraId="25470AD7" w14:textId="65F83E68" w:rsidR="001C45D9" w:rsidRPr="00D2357C" w:rsidRDefault="001C45D9" w:rsidP="005B7811">
            <w:pPr>
              <w:pStyle w:val="afffffffffff8"/>
              <w:rPr>
                <w:color w:val="333333"/>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317793E0" w14:textId="2A515C19" w:rsidR="001C45D9" w:rsidRPr="001C45D9" w:rsidRDefault="001C45D9" w:rsidP="005B7811">
            <w:pPr>
              <w:pStyle w:val="afffffffffff8"/>
              <w:rPr>
                <w:rFonts w:cs="Arial"/>
              </w:rPr>
            </w:pPr>
            <w:r w:rsidRPr="00D2357C">
              <w:rPr>
                <w:rFonts w:hint="eastAsia"/>
                <w:color w:val="000000"/>
                <w:kern w:val="24"/>
              </w:rPr>
              <w:t>无</w:t>
            </w:r>
            <w:r w:rsidRPr="00D2357C">
              <w:rPr>
                <w:rFonts w:hint="eastAsia"/>
                <w:color w:val="333333"/>
                <w:kern w:val="24"/>
              </w:rPr>
              <w:t>左后侧屏</w:t>
            </w:r>
          </w:p>
        </w:tc>
      </w:tr>
      <w:tr w:rsidR="005259D4" w:rsidRPr="00D2357C" w14:paraId="20030F0B" w14:textId="77777777" w:rsidTr="00855DAD">
        <w:trPr>
          <w:trHeight w:val="283"/>
        </w:trPr>
        <w:tc>
          <w:tcPr>
            <w:tcW w:w="1276" w:type="dxa"/>
            <w:vMerge/>
            <w:shd w:val="clear" w:color="auto" w:fill="auto"/>
            <w:vAlign w:val="center"/>
          </w:tcPr>
          <w:p w14:paraId="4D76F5AB" w14:textId="33D5A321" w:rsidR="005259D4" w:rsidRPr="00D2357C" w:rsidRDefault="005259D4" w:rsidP="005B7811">
            <w:pPr>
              <w:pStyle w:val="afffffffffff8"/>
              <w:rPr>
                <w:color w:val="333333"/>
                <w:kern w:val="24"/>
              </w:rPr>
            </w:pPr>
          </w:p>
        </w:tc>
        <w:tc>
          <w:tcPr>
            <w:tcW w:w="1418" w:type="dxa"/>
            <w:shd w:val="clear" w:color="auto" w:fill="auto"/>
            <w:vAlign w:val="center"/>
          </w:tcPr>
          <w:p w14:paraId="67BB7663" w14:textId="2FEFCBE0" w:rsidR="005259D4" w:rsidRPr="00D2357C" w:rsidRDefault="005259D4" w:rsidP="005B7811">
            <w:pPr>
              <w:pStyle w:val="afffffffffff8"/>
              <w:rPr>
                <w:color w:val="333333"/>
                <w:kern w:val="24"/>
              </w:rPr>
            </w:pPr>
            <w:r w:rsidRPr="00D2357C">
              <w:rPr>
                <w:rFonts w:hint="eastAsia"/>
                <w:color w:val="333333"/>
                <w:kern w:val="24"/>
              </w:rPr>
              <w:t>isProjectable</w:t>
            </w:r>
          </w:p>
        </w:tc>
        <w:tc>
          <w:tcPr>
            <w:tcW w:w="1417" w:type="dxa"/>
            <w:shd w:val="clear" w:color="auto" w:fill="auto"/>
            <w:vAlign w:val="center"/>
          </w:tcPr>
          <w:p w14:paraId="1DB9A8EE" w14:textId="77777777" w:rsidR="005259D4" w:rsidRPr="00D2357C" w:rsidRDefault="005259D4" w:rsidP="005B7811">
            <w:pPr>
              <w:pStyle w:val="afffffffffff8"/>
              <w:rPr>
                <w:color w:val="333333"/>
                <w:kern w:val="24"/>
              </w:rPr>
            </w:pPr>
            <w:r w:rsidRPr="00D2357C">
              <w:rPr>
                <w:rFonts w:hint="eastAsia"/>
                <w:color w:val="333333"/>
                <w:kern w:val="24"/>
              </w:rPr>
              <w:t>是否可投影</w:t>
            </w:r>
          </w:p>
        </w:tc>
        <w:tc>
          <w:tcPr>
            <w:tcW w:w="851" w:type="dxa"/>
            <w:shd w:val="clear" w:color="auto" w:fill="auto"/>
            <w:vAlign w:val="center"/>
          </w:tcPr>
          <w:p w14:paraId="76927AB0" w14:textId="3226F654" w:rsidR="005259D4" w:rsidRPr="00D2357C" w:rsidRDefault="003D6690" w:rsidP="005B7811">
            <w:pPr>
              <w:pStyle w:val="afffffffffff8"/>
              <w:rPr>
                <w:color w:val="000000"/>
                <w:kern w:val="24"/>
              </w:rPr>
            </w:pPr>
            <w:r w:rsidRPr="003D6690">
              <w:rPr>
                <w:color w:val="333333"/>
              </w:rPr>
              <w:t>boolean</w:t>
            </w:r>
          </w:p>
        </w:tc>
        <w:tc>
          <w:tcPr>
            <w:tcW w:w="708" w:type="dxa"/>
            <w:shd w:val="clear" w:color="auto" w:fill="auto"/>
            <w:vAlign w:val="center"/>
          </w:tcPr>
          <w:p w14:paraId="6C79B609" w14:textId="77777777" w:rsidR="005259D4" w:rsidRPr="00D2357C" w:rsidRDefault="005259D4" w:rsidP="005B7811">
            <w:pPr>
              <w:pStyle w:val="afffffffffff8"/>
              <w:rPr>
                <w:color w:val="000000"/>
                <w:kern w:val="24"/>
              </w:rPr>
            </w:pPr>
            <w:r w:rsidRPr="00D2357C">
              <w:rPr>
                <w:rFonts w:hint="eastAsia"/>
                <w:color w:val="000000"/>
                <w:kern w:val="24"/>
              </w:rPr>
              <w:t>O</w:t>
            </w:r>
          </w:p>
        </w:tc>
        <w:tc>
          <w:tcPr>
            <w:tcW w:w="851" w:type="dxa"/>
            <w:shd w:val="clear" w:color="auto" w:fill="auto"/>
            <w:vAlign w:val="center"/>
          </w:tcPr>
          <w:p w14:paraId="09EB8A0A" w14:textId="77777777" w:rsidR="001C45D9" w:rsidRDefault="001C45D9" w:rsidP="005B7811">
            <w:pPr>
              <w:pStyle w:val="afffffffffff8"/>
              <w:rPr>
                <w:color w:val="333333"/>
                <w:kern w:val="24"/>
              </w:rPr>
            </w:pPr>
            <w:r w:rsidRPr="00C312A1">
              <w:t>True</w:t>
            </w:r>
            <w:r>
              <w:rPr>
                <w:rFonts w:hint="eastAsia"/>
                <w:color w:val="333333"/>
                <w:kern w:val="24"/>
              </w:rPr>
              <w:t>/</w:t>
            </w:r>
          </w:p>
          <w:p w14:paraId="14495A1A" w14:textId="2C1B4A9F" w:rsidR="005259D4" w:rsidRPr="00D2357C" w:rsidRDefault="001C45D9" w:rsidP="005B7811">
            <w:pPr>
              <w:pStyle w:val="afffffffffff8"/>
              <w:rPr>
                <w:color w:val="000000"/>
                <w:kern w:val="24"/>
              </w:rPr>
            </w:pPr>
            <w:r w:rsidRPr="00C312A1">
              <w:rPr>
                <w:rFonts w:asciiTheme="majorEastAsia" w:eastAsiaTheme="majorEastAsia" w:hAnsiTheme="majorEastAsia"/>
                <w:color w:val="000000"/>
              </w:rPr>
              <w:t>False</w:t>
            </w:r>
          </w:p>
        </w:tc>
        <w:tc>
          <w:tcPr>
            <w:tcW w:w="2779" w:type="dxa"/>
            <w:shd w:val="clear" w:color="auto" w:fill="auto"/>
            <w:vAlign w:val="center"/>
          </w:tcPr>
          <w:p w14:paraId="5D126166" w14:textId="77777777" w:rsidR="005259D4" w:rsidRPr="00D2357C" w:rsidRDefault="005259D4" w:rsidP="005B7811">
            <w:pPr>
              <w:pStyle w:val="afffffffffff8"/>
              <w:rPr>
                <w:rFonts w:cs="Arial"/>
              </w:rPr>
            </w:pPr>
            <w:r w:rsidRPr="00D2357C">
              <w:rPr>
                <w:rFonts w:hint="eastAsia"/>
                <w:color w:val="000000"/>
                <w:kern w:val="24"/>
              </w:rPr>
              <w:t>是否可接收视频投屏。</w:t>
            </w:r>
          </w:p>
          <w:p w14:paraId="252F6A9C" w14:textId="536D46E6" w:rsidR="005259D4" w:rsidRPr="00D2357C" w:rsidRDefault="005259D4" w:rsidP="005B7811">
            <w:pPr>
              <w:pStyle w:val="afffffffffff8"/>
              <w:rPr>
                <w:rFonts w:cs="Arial"/>
              </w:rPr>
            </w:pPr>
            <w:r w:rsidRPr="00D2357C">
              <w:rPr>
                <w:rFonts w:hint="eastAsia"/>
                <w:color w:val="000000"/>
                <w:kern w:val="24"/>
              </w:rPr>
              <w:t>当</w:t>
            </w:r>
            <w:r w:rsidRPr="00D2357C">
              <w:rPr>
                <w:rFonts w:hint="eastAsia"/>
                <w:color w:val="333333"/>
                <w:kern w:val="24"/>
              </w:rPr>
              <w:t>backLeft取值为</w:t>
            </w:r>
            <w:r w:rsidR="001C45D9" w:rsidRPr="00C312A1">
              <w:rPr>
                <w:rFonts w:asciiTheme="majorEastAsia" w:eastAsiaTheme="majorEastAsia" w:hAnsiTheme="majorEastAsia"/>
                <w:color w:val="000000"/>
              </w:rPr>
              <w:t>False</w:t>
            </w:r>
            <w:r w:rsidRPr="00D2357C">
              <w:rPr>
                <w:rFonts w:hint="eastAsia"/>
                <w:color w:val="333333"/>
                <w:kern w:val="24"/>
              </w:rPr>
              <w:t>时无需出现；</w:t>
            </w:r>
          </w:p>
          <w:p w14:paraId="2719B35F" w14:textId="62F93F56" w:rsidR="005259D4" w:rsidRPr="00D2357C" w:rsidRDefault="005259D4" w:rsidP="005B7811">
            <w:pPr>
              <w:pStyle w:val="afffffffffff8"/>
              <w:rPr>
                <w:color w:val="000000"/>
                <w:kern w:val="24"/>
              </w:rPr>
            </w:pPr>
            <w:r w:rsidRPr="00D2357C">
              <w:rPr>
                <w:rFonts w:hint="eastAsia"/>
                <w:color w:val="333333"/>
                <w:kern w:val="24"/>
              </w:rPr>
              <w:t>当backLeft取值为</w:t>
            </w:r>
            <w:r w:rsidR="001C45D9" w:rsidRPr="00C312A1">
              <w:t>True</w:t>
            </w:r>
            <w:r w:rsidRPr="00D2357C">
              <w:rPr>
                <w:rFonts w:hint="eastAsia"/>
                <w:color w:val="333333"/>
                <w:kern w:val="24"/>
              </w:rPr>
              <w:t>时需出现。</w:t>
            </w:r>
          </w:p>
        </w:tc>
      </w:tr>
    </w:tbl>
    <w:p w14:paraId="69E535C3" w14:textId="232CB59A" w:rsidR="00C16CA2" w:rsidRDefault="00C16CA2" w:rsidP="00C16CA2">
      <w:pPr>
        <w:pStyle w:val="a4"/>
        <w:spacing w:before="156" w:after="156"/>
      </w:pPr>
      <w:r>
        <w:t>接口使用示例</w:t>
      </w:r>
    </w:p>
    <w:p w14:paraId="02C30DC5" w14:textId="771DE9F2" w:rsidR="00D2357C" w:rsidRDefault="00D2357C" w:rsidP="00D2357C">
      <w:pPr>
        <w:pStyle w:val="aff6"/>
      </w:pPr>
      <w:r>
        <w:rPr>
          <w:rFonts w:hint="eastAsia"/>
        </w:rPr>
        <w:t>格式1: 每个isProjectable需要一个屏幕位置标识(前缀)</w:t>
      </w:r>
      <w:r w:rsidR="005B7811">
        <w:rPr>
          <w:rFonts w:hint="eastAsia"/>
        </w:rPr>
        <w:t>：</w:t>
      </w:r>
    </w:p>
    <w:p w14:paraId="0FF3EDA0" w14:textId="77777777" w:rsidR="00D2357C" w:rsidRPr="00D2357C" w:rsidRDefault="00D2357C" w:rsidP="00D2357C">
      <w:pPr>
        <w:pStyle w:val="aff6"/>
        <w:shd w:val="clear" w:color="auto" w:fill="F2F2F2" w:themeFill="background1" w:themeFillShade="F2"/>
        <w:rPr>
          <w:i/>
        </w:rPr>
      </w:pPr>
      <w:r w:rsidRPr="00D2357C">
        <w:rPr>
          <w:i/>
        </w:rPr>
        <w:t>{</w:t>
      </w:r>
    </w:p>
    <w:p w14:paraId="1BEFC94E" w14:textId="77777777" w:rsidR="00D2357C" w:rsidRPr="00D2357C" w:rsidRDefault="00D2357C" w:rsidP="00D2357C">
      <w:pPr>
        <w:pStyle w:val="aff6"/>
        <w:shd w:val="clear" w:color="auto" w:fill="F2F2F2" w:themeFill="background1" w:themeFillShade="F2"/>
        <w:rPr>
          <w:i/>
        </w:rPr>
      </w:pPr>
      <w:r w:rsidRPr="00D2357C">
        <w:rPr>
          <w:i/>
        </w:rPr>
        <w:t xml:space="preserve">    "Screens": {</w:t>
      </w:r>
    </w:p>
    <w:p w14:paraId="590A65F7" w14:textId="36580C38" w:rsidR="00D2357C" w:rsidRDefault="00E07FB8" w:rsidP="00D2357C">
      <w:pPr>
        <w:pStyle w:val="aff6"/>
        <w:shd w:val="clear" w:color="auto" w:fill="F2F2F2" w:themeFill="background1" w:themeFillShade="F2"/>
        <w:rPr>
          <w:i/>
        </w:rPr>
      </w:pPr>
      <w:r>
        <w:rPr>
          <w:i/>
        </w:rPr>
        <w:t xml:space="preserve">        "number":3</w:t>
      </w:r>
    </w:p>
    <w:p w14:paraId="6CE1AEA0" w14:textId="536C6529" w:rsidR="00E07FB8" w:rsidRPr="00D2357C" w:rsidRDefault="00E07FB8" w:rsidP="00E07FB8">
      <w:pPr>
        <w:pStyle w:val="aff6"/>
        <w:shd w:val="clear" w:color="auto" w:fill="F2F2F2" w:themeFill="background1" w:themeFillShade="F2"/>
        <w:rPr>
          <w:i/>
        </w:rPr>
      </w:pPr>
      <w:r>
        <w:rPr>
          <w:i/>
        </w:rPr>
        <w:t xml:space="preserve">        "rightFront":</w:t>
      </w:r>
      <w:r w:rsidRPr="00E07FB8">
        <w:rPr>
          <w:i/>
        </w:rPr>
        <w:t>False</w:t>
      </w:r>
    </w:p>
    <w:p w14:paraId="7EF68A25" w14:textId="35C3D3DD" w:rsidR="00D2357C" w:rsidRPr="00D2357C" w:rsidRDefault="00E07FB8" w:rsidP="00D2357C">
      <w:pPr>
        <w:pStyle w:val="aff6"/>
        <w:shd w:val="clear" w:color="auto" w:fill="F2F2F2" w:themeFill="background1" w:themeFillShade="F2"/>
        <w:rPr>
          <w:i/>
        </w:rPr>
      </w:pPr>
      <w:r>
        <w:rPr>
          <w:i/>
        </w:rPr>
        <w:t xml:space="preserve">        "middleFront":</w:t>
      </w:r>
      <w:r w:rsidRPr="00E07FB8">
        <w:rPr>
          <w:i/>
        </w:rPr>
        <w:t>True</w:t>
      </w:r>
    </w:p>
    <w:p w14:paraId="5B5FE008" w14:textId="2B78917B" w:rsidR="00D2357C" w:rsidRDefault="00D2357C" w:rsidP="00D2357C">
      <w:pPr>
        <w:pStyle w:val="aff6"/>
        <w:shd w:val="clear" w:color="auto" w:fill="F2F2F2" w:themeFill="background1" w:themeFillShade="F2"/>
        <w:rPr>
          <w:i/>
        </w:rPr>
      </w:pPr>
      <w:r w:rsidRPr="00D2357C">
        <w:rPr>
          <w:i/>
        </w:rPr>
        <w:t xml:space="preserve">     </w:t>
      </w:r>
      <w:r w:rsidR="00E07FB8">
        <w:rPr>
          <w:i/>
        </w:rPr>
        <w:t xml:space="preserve">   "middleFront_isProjectable":</w:t>
      </w:r>
      <w:r w:rsidR="00E07FB8" w:rsidRPr="00E07FB8">
        <w:rPr>
          <w:i/>
        </w:rPr>
        <w:t>True</w:t>
      </w:r>
    </w:p>
    <w:p w14:paraId="0071C94A" w14:textId="2CF66F73" w:rsidR="00E07FB8" w:rsidRPr="00D2357C" w:rsidRDefault="00E07FB8" w:rsidP="00E07FB8">
      <w:pPr>
        <w:pStyle w:val="aff6"/>
        <w:shd w:val="clear" w:color="auto" w:fill="F2F2F2" w:themeFill="background1" w:themeFillShade="F2"/>
        <w:rPr>
          <w:i/>
        </w:rPr>
      </w:pPr>
      <w:r>
        <w:rPr>
          <w:i/>
        </w:rPr>
        <w:t xml:space="preserve">        "leftFront":</w:t>
      </w:r>
      <w:r w:rsidRPr="00E07FB8">
        <w:rPr>
          <w:i/>
        </w:rPr>
        <w:t>False</w:t>
      </w:r>
    </w:p>
    <w:p w14:paraId="2D703904" w14:textId="4446D96F" w:rsidR="00D2357C" w:rsidRPr="00D2357C" w:rsidRDefault="00E07FB8" w:rsidP="00D2357C">
      <w:pPr>
        <w:pStyle w:val="aff6"/>
        <w:shd w:val="clear" w:color="auto" w:fill="F2F2F2" w:themeFill="background1" w:themeFillShade="F2"/>
        <w:rPr>
          <w:i/>
        </w:rPr>
      </w:pPr>
      <w:r>
        <w:rPr>
          <w:i/>
        </w:rPr>
        <w:lastRenderedPageBreak/>
        <w:t xml:space="preserve">        "backRight":</w:t>
      </w:r>
      <w:r w:rsidRPr="00E07FB8">
        <w:rPr>
          <w:i/>
        </w:rPr>
        <w:t>False</w:t>
      </w:r>
    </w:p>
    <w:p w14:paraId="45480EE4" w14:textId="79A1382B" w:rsidR="00D2357C" w:rsidRPr="00D2357C" w:rsidRDefault="00E07FB8" w:rsidP="00D2357C">
      <w:pPr>
        <w:pStyle w:val="aff6"/>
        <w:shd w:val="clear" w:color="auto" w:fill="F2F2F2" w:themeFill="background1" w:themeFillShade="F2"/>
        <w:rPr>
          <w:i/>
        </w:rPr>
      </w:pPr>
      <w:r>
        <w:rPr>
          <w:i/>
        </w:rPr>
        <w:t xml:space="preserve">        "backLeft":</w:t>
      </w:r>
      <w:r w:rsidRPr="00E07FB8">
        <w:rPr>
          <w:i/>
        </w:rPr>
        <w:t>True</w:t>
      </w:r>
    </w:p>
    <w:p w14:paraId="787022C2" w14:textId="69140562" w:rsidR="00D2357C" w:rsidRPr="00D2357C" w:rsidRDefault="00D2357C" w:rsidP="00D2357C">
      <w:pPr>
        <w:pStyle w:val="aff6"/>
        <w:shd w:val="clear" w:color="auto" w:fill="F2F2F2" w:themeFill="background1" w:themeFillShade="F2"/>
        <w:rPr>
          <w:i/>
        </w:rPr>
      </w:pPr>
      <w:r w:rsidRPr="00D2357C">
        <w:rPr>
          <w:i/>
        </w:rPr>
        <w:t xml:space="preserve">        "backLeft_isPr</w:t>
      </w:r>
      <w:r w:rsidR="00E07FB8">
        <w:rPr>
          <w:i/>
        </w:rPr>
        <w:t>ojectable":</w:t>
      </w:r>
      <w:r w:rsidR="00E07FB8" w:rsidRPr="00E07FB8">
        <w:rPr>
          <w:i/>
        </w:rPr>
        <w:t>True</w:t>
      </w:r>
    </w:p>
    <w:p w14:paraId="00F255D4"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69DC9C79"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67A9E379" w14:textId="6421F6C3" w:rsidR="005259D4" w:rsidRPr="00EC348A" w:rsidRDefault="00D2357C" w:rsidP="00D2357C">
      <w:pPr>
        <w:pStyle w:val="aff6"/>
      </w:pPr>
      <w:r w:rsidRPr="00D2357C">
        <w:rPr>
          <w:rFonts w:hint="eastAsia"/>
        </w:rPr>
        <w:t>格式2: 一个Screens list来表示所有可用屏幕</w:t>
      </w:r>
      <w:r w:rsidR="005259D4">
        <w:t>HU上报支持前排左侧</w:t>
      </w:r>
      <w:r w:rsidR="005259D4">
        <w:rPr>
          <w:rFonts w:hint="eastAsia"/>
        </w:rPr>
        <w:t>、</w:t>
      </w:r>
      <w:r w:rsidR="005259D4">
        <w:t>中间</w:t>
      </w:r>
      <w:r w:rsidR="005259D4">
        <w:rPr>
          <w:rFonts w:hint="eastAsia"/>
        </w:rPr>
        <w:t>和</w:t>
      </w:r>
      <w:r w:rsidR="005259D4">
        <w:t>右侧屏幕投影</w:t>
      </w:r>
      <w:r w:rsidR="005B7811">
        <w:rPr>
          <w:rFonts w:hint="eastAsia"/>
        </w:rPr>
        <w:t>：</w:t>
      </w:r>
    </w:p>
    <w:p w14:paraId="5F93F3B1" w14:textId="77777777" w:rsidR="00D2357C" w:rsidRPr="00D2357C" w:rsidRDefault="00D2357C" w:rsidP="00D2357C">
      <w:pPr>
        <w:pStyle w:val="aff6"/>
        <w:shd w:val="clear" w:color="auto" w:fill="F2F2F2" w:themeFill="background1" w:themeFillShade="F2"/>
        <w:rPr>
          <w:i/>
        </w:rPr>
      </w:pPr>
      <w:r w:rsidRPr="00D2357C">
        <w:rPr>
          <w:i/>
        </w:rPr>
        <w:t>{</w:t>
      </w:r>
    </w:p>
    <w:p w14:paraId="49F8B1A1" w14:textId="13C088C7" w:rsidR="00D2357C" w:rsidRPr="00D2357C" w:rsidRDefault="00D2357C" w:rsidP="00D2357C">
      <w:pPr>
        <w:pStyle w:val="aff6"/>
        <w:shd w:val="clear" w:color="auto" w:fill="F2F2F2" w:themeFill="background1" w:themeFillShade="F2"/>
        <w:rPr>
          <w:i/>
        </w:rPr>
      </w:pPr>
      <w:r w:rsidRPr="00D2357C">
        <w:rPr>
          <w:rFonts w:hint="eastAsia"/>
          <w:i/>
        </w:rPr>
        <w:t xml:space="preserve">    // number </w:t>
      </w:r>
      <w:r>
        <w:rPr>
          <w:rFonts w:hint="eastAsia"/>
          <w:i/>
        </w:rPr>
        <w:t>非必须</w:t>
      </w:r>
      <w:r w:rsidRPr="00D2357C">
        <w:rPr>
          <w:rFonts w:hint="eastAsia"/>
          <w:i/>
        </w:rPr>
        <w:t>, 因为可以从Screens list解析出来.</w:t>
      </w:r>
    </w:p>
    <w:p w14:paraId="64C34FA4" w14:textId="77777777" w:rsidR="00D2357C" w:rsidRDefault="00D2357C" w:rsidP="00D2357C">
      <w:pPr>
        <w:pStyle w:val="aff6"/>
        <w:shd w:val="clear" w:color="auto" w:fill="F2F2F2" w:themeFill="background1" w:themeFillShade="F2"/>
        <w:rPr>
          <w:i/>
        </w:rPr>
      </w:pPr>
      <w:r w:rsidRPr="00D2357C">
        <w:rPr>
          <w:i/>
        </w:rPr>
        <w:t xml:space="preserve">    "Screens" : [</w:t>
      </w:r>
    </w:p>
    <w:p w14:paraId="06517799" w14:textId="77777777" w:rsidR="00E07FB8" w:rsidRPr="00D2357C" w:rsidRDefault="00E07FB8" w:rsidP="00E07FB8">
      <w:pPr>
        <w:pStyle w:val="aff6"/>
        <w:shd w:val="clear" w:color="auto" w:fill="F2F2F2" w:themeFill="background1" w:themeFillShade="F2"/>
        <w:rPr>
          <w:i/>
        </w:rPr>
      </w:pPr>
      <w:r w:rsidRPr="00D2357C">
        <w:rPr>
          <w:i/>
        </w:rPr>
        <w:t xml:space="preserve">        {</w:t>
      </w:r>
    </w:p>
    <w:p w14:paraId="7E65E977" w14:textId="12F83A4C" w:rsidR="00E07FB8" w:rsidRPr="00D2357C" w:rsidRDefault="00E07FB8" w:rsidP="00E07FB8">
      <w:pPr>
        <w:pStyle w:val="aff6"/>
        <w:shd w:val="clear" w:color="auto" w:fill="F2F2F2" w:themeFill="background1" w:themeFillShade="F2"/>
        <w:rPr>
          <w:i/>
        </w:rPr>
      </w:pPr>
      <w:r w:rsidRPr="00D2357C">
        <w:rPr>
          <w:i/>
        </w:rPr>
        <w:t xml:space="preserve">            "position" : "</w:t>
      </w:r>
      <w:r w:rsidRPr="00E07FB8">
        <w:rPr>
          <w:i/>
        </w:rPr>
        <w:t>rightFront</w:t>
      </w:r>
      <w:r w:rsidRPr="00D2357C">
        <w:rPr>
          <w:i/>
        </w:rPr>
        <w:t>",</w:t>
      </w:r>
    </w:p>
    <w:p w14:paraId="26BA85F9" w14:textId="331D9C46" w:rsidR="00E07FB8" w:rsidRPr="00D2357C" w:rsidRDefault="00E07FB8" w:rsidP="00E07FB8">
      <w:pPr>
        <w:pStyle w:val="aff6"/>
        <w:shd w:val="clear" w:color="auto" w:fill="F2F2F2" w:themeFill="background1" w:themeFillShade="F2"/>
        <w:rPr>
          <w:i/>
        </w:rPr>
      </w:pPr>
      <w:r w:rsidRPr="00D2357C">
        <w:rPr>
          <w:i/>
        </w:rPr>
        <w:t xml:space="preserve">            "isProjectable" : </w:t>
      </w:r>
      <w:r w:rsidRPr="00E07FB8">
        <w:rPr>
          <w:i/>
        </w:rPr>
        <w:t>False</w:t>
      </w:r>
    </w:p>
    <w:p w14:paraId="2DAAA38F" w14:textId="44D2340F" w:rsidR="00E07FB8" w:rsidRPr="00D2357C" w:rsidRDefault="00E07FB8" w:rsidP="00E07FB8">
      <w:pPr>
        <w:pStyle w:val="aff6"/>
        <w:shd w:val="clear" w:color="auto" w:fill="F2F2F2" w:themeFill="background1" w:themeFillShade="F2"/>
        <w:rPr>
          <w:i/>
        </w:rPr>
      </w:pPr>
      <w:r w:rsidRPr="00D2357C">
        <w:rPr>
          <w:i/>
        </w:rPr>
        <w:t xml:space="preserve">        },</w:t>
      </w:r>
    </w:p>
    <w:p w14:paraId="33D344D5"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4B047BB1" w14:textId="77777777" w:rsidR="00D2357C" w:rsidRPr="00D2357C" w:rsidRDefault="00D2357C" w:rsidP="00D2357C">
      <w:pPr>
        <w:pStyle w:val="aff6"/>
        <w:shd w:val="clear" w:color="auto" w:fill="F2F2F2" w:themeFill="background1" w:themeFillShade="F2"/>
        <w:rPr>
          <w:i/>
        </w:rPr>
      </w:pPr>
      <w:r w:rsidRPr="00D2357C">
        <w:rPr>
          <w:i/>
        </w:rPr>
        <w:t xml:space="preserve">            "position" : "middleFront",</w:t>
      </w:r>
    </w:p>
    <w:p w14:paraId="060A06C0" w14:textId="6CEA96E7" w:rsidR="00D2357C" w:rsidRPr="00D2357C" w:rsidRDefault="00D2357C" w:rsidP="00D2357C">
      <w:pPr>
        <w:pStyle w:val="aff6"/>
        <w:shd w:val="clear" w:color="auto" w:fill="F2F2F2" w:themeFill="background1" w:themeFillShade="F2"/>
        <w:rPr>
          <w:i/>
        </w:rPr>
      </w:pPr>
      <w:r w:rsidRPr="00D2357C">
        <w:rPr>
          <w:i/>
        </w:rPr>
        <w:t xml:space="preserve">            "isProjectable" : </w:t>
      </w:r>
      <w:r w:rsidR="00E07FB8" w:rsidRPr="00E07FB8">
        <w:rPr>
          <w:i/>
        </w:rPr>
        <w:t>True</w:t>
      </w:r>
    </w:p>
    <w:p w14:paraId="49B1B83C" w14:textId="77777777" w:rsidR="00D2357C" w:rsidRDefault="00D2357C" w:rsidP="00D2357C">
      <w:pPr>
        <w:pStyle w:val="aff6"/>
        <w:shd w:val="clear" w:color="auto" w:fill="F2F2F2" w:themeFill="background1" w:themeFillShade="F2"/>
        <w:rPr>
          <w:i/>
        </w:rPr>
      </w:pPr>
      <w:r w:rsidRPr="00D2357C">
        <w:rPr>
          <w:i/>
        </w:rPr>
        <w:t xml:space="preserve">        },</w:t>
      </w:r>
    </w:p>
    <w:p w14:paraId="2C1AD147" w14:textId="77777777" w:rsidR="00E07FB8" w:rsidRPr="00D2357C" w:rsidRDefault="00E07FB8" w:rsidP="00E07FB8">
      <w:pPr>
        <w:pStyle w:val="aff6"/>
        <w:shd w:val="clear" w:color="auto" w:fill="F2F2F2" w:themeFill="background1" w:themeFillShade="F2"/>
        <w:rPr>
          <w:i/>
        </w:rPr>
      </w:pPr>
      <w:r w:rsidRPr="00D2357C">
        <w:rPr>
          <w:i/>
        </w:rPr>
        <w:t xml:space="preserve">        {</w:t>
      </w:r>
    </w:p>
    <w:p w14:paraId="1BDB6491" w14:textId="4EE7B252" w:rsidR="00E07FB8" w:rsidRPr="00D2357C" w:rsidRDefault="00E07FB8" w:rsidP="00E07FB8">
      <w:pPr>
        <w:pStyle w:val="aff6"/>
        <w:shd w:val="clear" w:color="auto" w:fill="F2F2F2" w:themeFill="background1" w:themeFillShade="F2"/>
        <w:rPr>
          <w:i/>
        </w:rPr>
      </w:pPr>
      <w:r w:rsidRPr="00D2357C">
        <w:rPr>
          <w:i/>
        </w:rPr>
        <w:t xml:space="preserve">            "position" : "</w:t>
      </w:r>
      <w:r>
        <w:rPr>
          <w:i/>
        </w:rPr>
        <w:t>leftFront</w:t>
      </w:r>
      <w:r w:rsidRPr="00D2357C">
        <w:rPr>
          <w:i/>
        </w:rPr>
        <w:t>",</w:t>
      </w:r>
    </w:p>
    <w:p w14:paraId="4AADDC00" w14:textId="49971A61" w:rsidR="00E07FB8" w:rsidRPr="00D2357C" w:rsidRDefault="00E07FB8" w:rsidP="00E07FB8">
      <w:pPr>
        <w:pStyle w:val="aff6"/>
        <w:shd w:val="clear" w:color="auto" w:fill="F2F2F2" w:themeFill="background1" w:themeFillShade="F2"/>
        <w:rPr>
          <w:i/>
        </w:rPr>
      </w:pPr>
      <w:r>
        <w:rPr>
          <w:i/>
        </w:rPr>
        <w:t xml:space="preserve">            "isProjectable" : </w:t>
      </w:r>
      <w:r w:rsidRPr="00E07FB8">
        <w:rPr>
          <w:i/>
        </w:rPr>
        <w:t>False</w:t>
      </w:r>
    </w:p>
    <w:p w14:paraId="02FFD854" w14:textId="7B967CC5" w:rsidR="00E07FB8" w:rsidRPr="00D2357C" w:rsidRDefault="00E07FB8" w:rsidP="00E07FB8">
      <w:pPr>
        <w:pStyle w:val="aff6"/>
        <w:shd w:val="clear" w:color="auto" w:fill="F2F2F2" w:themeFill="background1" w:themeFillShade="F2"/>
        <w:rPr>
          <w:i/>
        </w:rPr>
      </w:pPr>
      <w:r w:rsidRPr="00D2357C">
        <w:rPr>
          <w:i/>
        </w:rPr>
        <w:t xml:space="preserve">        },</w:t>
      </w:r>
    </w:p>
    <w:p w14:paraId="41F5B063"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097C9099" w14:textId="77777777" w:rsidR="00D2357C" w:rsidRPr="00D2357C" w:rsidRDefault="00D2357C" w:rsidP="00D2357C">
      <w:pPr>
        <w:pStyle w:val="aff6"/>
        <w:shd w:val="clear" w:color="auto" w:fill="F2F2F2" w:themeFill="background1" w:themeFillShade="F2"/>
        <w:rPr>
          <w:i/>
        </w:rPr>
      </w:pPr>
      <w:r w:rsidRPr="00D2357C">
        <w:rPr>
          <w:i/>
        </w:rPr>
        <w:t xml:space="preserve">            "position" : "backRight",</w:t>
      </w:r>
    </w:p>
    <w:p w14:paraId="0AC3EDC4" w14:textId="4136AA2E" w:rsidR="00D2357C" w:rsidRPr="00D2357C" w:rsidRDefault="00D2357C" w:rsidP="00D2357C">
      <w:pPr>
        <w:pStyle w:val="aff6"/>
        <w:shd w:val="clear" w:color="auto" w:fill="F2F2F2" w:themeFill="background1" w:themeFillShade="F2"/>
        <w:rPr>
          <w:i/>
        </w:rPr>
      </w:pPr>
      <w:r w:rsidRPr="00D2357C">
        <w:rPr>
          <w:i/>
        </w:rPr>
        <w:t xml:space="preserve">            "isProjectable" : </w:t>
      </w:r>
      <w:r w:rsidR="00E07FB8" w:rsidRPr="00E07FB8">
        <w:rPr>
          <w:i/>
        </w:rPr>
        <w:t>False</w:t>
      </w:r>
    </w:p>
    <w:p w14:paraId="198523D0"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23BBB177"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7293DFF8" w14:textId="77777777" w:rsidR="00D2357C" w:rsidRPr="00D2357C" w:rsidRDefault="00D2357C" w:rsidP="00D2357C">
      <w:pPr>
        <w:pStyle w:val="aff6"/>
        <w:shd w:val="clear" w:color="auto" w:fill="F2F2F2" w:themeFill="background1" w:themeFillShade="F2"/>
        <w:rPr>
          <w:i/>
        </w:rPr>
      </w:pPr>
      <w:r w:rsidRPr="00D2357C">
        <w:rPr>
          <w:i/>
        </w:rPr>
        <w:t xml:space="preserve">            "position" : "backLeft",</w:t>
      </w:r>
    </w:p>
    <w:p w14:paraId="2E0420B6" w14:textId="2C665B82" w:rsidR="00D2357C" w:rsidRPr="00D2357C" w:rsidRDefault="00D2357C" w:rsidP="00D2357C">
      <w:pPr>
        <w:pStyle w:val="aff6"/>
        <w:shd w:val="clear" w:color="auto" w:fill="F2F2F2" w:themeFill="background1" w:themeFillShade="F2"/>
        <w:rPr>
          <w:i/>
        </w:rPr>
      </w:pPr>
      <w:r w:rsidRPr="00D2357C">
        <w:rPr>
          <w:i/>
        </w:rPr>
        <w:t xml:space="preserve">            "isProjectable" : </w:t>
      </w:r>
      <w:r w:rsidR="00E07FB8" w:rsidRPr="00E07FB8">
        <w:rPr>
          <w:i/>
        </w:rPr>
        <w:t>True</w:t>
      </w:r>
    </w:p>
    <w:p w14:paraId="6F67A415"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760E9BC8"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22C77138" w14:textId="297B4610" w:rsidR="00C16CA2" w:rsidRDefault="00D2357C" w:rsidP="00D2357C">
      <w:pPr>
        <w:pStyle w:val="aff6"/>
        <w:shd w:val="clear" w:color="auto" w:fill="F2F2F2" w:themeFill="background1" w:themeFillShade="F2"/>
        <w:rPr>
          <w:i/>
        </w:rPr>
      </w:pPr>
      <w:r w:rsidRPr="00D2357C">
        <w:rPr>
          <w:i/>
        </w:rPr>
        <w:t>}</w:t>
      </w:r>
    </w:p>
    <w:p w14:paraId="5C4C0645" w14:textId="49613CEB" w:rsidR="00D2357C" w:rsidRPr="00D2357C" w:rsidRDefault="00D2357C" w:rsidP="00D2357C">
      <w:pPr>
        <w:pStyle w:val="aff6"/>
      </w:pPr>
      <w:r w:rsidRPr="00D2357C">
        <w:rPr>
          <w:rFonts w:hint="eastAsia"/>
        </w:rPr>
        <w:t>格式3: 一个Screens map来表示所有可用屏幕</w:t>
      </w:r>
      <w:r w:rsidR="005B7811">
        <w:rPr>
          <w:rFonts w:hint="eastAsia"/>
        </w:rPr>
        <w:t>：</w:t>
      </w:r>
    </w:p>
    <w:p w14:paraId="088A071A" w14:textId="77777777" w:rsidR="00D2357C" w:rsidRPr="00D2357C" w:rsidRDefault="00D2357C" w:rsidP="00D2357C">
      <w:pPr>
        <w:pStyle w:val="aff6"/>
        <w:shd w:val="clear" w:color="auto" w:fill="F2F2F2" w:themeFill="background1" w:themeFillShade="F2"/>
        <w:rPr>
          <w:i/>
        </w:rPr>
      </w:pPr>
      <w:r w:rsidRPr="00D2357C">
        <w:rPr>
          <w:i/>
        </w:rPr>
        <w:t>{</w:t>
      </w:r>
    </w:p>
    <w:p w14:paraId="323F16E2" w14:textId="37769BE8" w:rsidR="00D2357C" w:rsidRPr="00D2357C" w:rsidRDefault="00D2357C" w:rsidP="00D2357C">
      <w:pPr>
        <w:pStyle w:val="aff6"/>
        <w:shd w:val="clear" w:color="auto" w:fill="F2F2F2" w:themeFill="background1" w:themeFillShade="F2"/>
        <w:rPr>
          <w:i/>
        </w:rPr>
      </w:pPr>
      <w:r>
        <w:rPr>
          <w:rFonts w:hint="eastAsia"/>
          <w:i/>
        </w:rPr>
        <w:t xml:space="preserve">    // number非必须</w:t>
      </w:r>
      <w:r w:rsidRPr="00D2357C">
        <w:rPr>
          <w:rFonts w:hint="eastAsia"/>
          <w:i/>
        </w:rPr>
        <w:t>, 因为可以从Screens map解析出来.</w:t>
      </w:r>
    </w:p>
    <w:p w14:paraId="395DBCE9" w14:textId="77777777" w:rsidR="00D2357C" w:rsidRDefault="00D2357C" w:rsidP="00D2357C">
      <w:pPr>
        <w:pStyle w:val="aff6"/>
        <w:shd w:val="clear" w:color="auto" w:fill="F2F2F2" w:themeFill="background1" w:themeFillShade="F2"/>
        <w:rPr>
          <w:i/>
        </w:rPr>
      </w:pPr>
      <w:r w:rsidRPr="00D2357C">
        <w:rPr>
          <w:i/>
        </w:rPr>
        <w:t xml:space="preserve">    "Screens" : {</w:t>
      </w:r>
    </w:p>
    <w:p w14:paraId="270A3D0C" w14:textId="681DD33B" w:rsidR="00235339" w:rsidRPr="00D2357C" w:rsidRDefault="00235339" w:rsidP="00235339">
      <w:pPr>
        <w:pStyle w:val="aff6"/>
        <w:shd w:val="clear" w:color="auto" w:fill="F2F2F2" w:themeFill="background1" w:themeFillShade="F2"/>
        <w:rPr>
          <w:i/>
        </w:rPr>
      </w:pPr>
      <w:r w:rsidRPr="00D2357C">
        <w:rPr>
          <w:i/>
        </w:rPr>
        <w:t xml:space="preserve">        "</w:t>
      </w:r>
      <w:r>
        <w:rPr>
          <w:i/>
        </w:rPr>
        <w:t>rightFront</w:t>
      </w:r>
      <w:r w:rsidRPr="00D2357C">
        <w:rPr>
          <w:i/>
        </w:rPr>
        <w:t>" : {</w:t>
      </w:r>
    </w:p>
    <w:p w14:paraId="4ED4B99F" w14:textId="496115C8" w:rsidR="00235339" w:rsidRPr="00D2357C" w:rsidRDefault="00235339" w:rsidP="00235339">
      <w:pPr>
        <w:pStyle w:val="aff6"/>
        <w:shd w:val="clear" w:color="auto" w:fill="F2F2F2" w:themeFill="background1" w:themeFillShade="F2"/>
        <w:rPr>
          <w:i/>
        </w:rPr>
      </w:pPr>
      <w:r>
        <w:rPr>
          <w:i/>
        </w:rPr>
        <w:t xml:space="preserve">            "isProjectable" : </w:t>
      </w:r>
      <w:r w:rsidRPr="00E07FB8">
        <w:rPr>
          <w:i/>
        </w:rPr>
        <w:t>False</w:t>
      </w:r>
    </w:p>
    <w:p w14:paraId="02663BA1" w14:textId="622C3AB3" w:rsidR="00235339" w:rsidRPr="00D2357C" w:rsidRDefault="00235339" w:rsidP="00235339">
      <w:pPr>
        <w:pStyle w:val="aff6"/>
        <w:shd w:val="clear" w:color="auto" w:fill="F2F2F2" w:themeFill="background1" w:themeFillShade="F2"/>
        <w:rPr>
          <w:i/>
        </w:rPr>
      </w:pPr>
      <w:r w:rsidRPr="00D2357C">
        <w:rPr>
          <w:i/>
        </w:rPr>
        <w:t xml:space="preserve">        },</w:t>
      </w:r>
    </w:p>
    <w:p w14:paraId="5C250432" w14:textId="77777777" w:rsidR="00D2357C" w:rsidRPr="00D2357C" w:rsidRDefault="00D2357C" w:rsidP="00D2357C">
      <w:pPr>
        <w:pStyle w:val="aff6"/>
        <w:shd w:val="clear" w:color="auto" w:fill="F2F2F2" w:themeFill="background1" w:themeFillShade="F2"/>
        <w:rPr>
          <w:i/>
        </w:rPr>
      </w:pPr>
      <w:r w:rsidRPr="00D2357C">
        <w:rPr>
          <w:i/>
        </w:rPr>
        <w:t xml:space="preserve">        "middleFront" : {</w:t>
      </w:r>
    </w:p>
    <w:p w14:paraId="131ECBEE" w14:textId="18F43228" w:rsidR="00D2357C" w:rsidRPr="00D2357C" w:rsidRDefault="00D2357C" w:rsidP="00D2357C">
      <w:pPr>
        <w:pStyle w:val="aff6"/>
        <w:shd w:val="clear" w:color="auto" w:fill="F2F2F2" w:themeFill="background1" w:themeFillShade="F2"/>
        <w:rPr>
          <w:i/>
        </w:rPr>
      </w:pPr>
      <w:r w:rsidRPr="00D2357C">
        <w:rPr>
          <w:i/>
        </w:rPr>
        <w:t xml:space="preserve">            "isProjectable" : </w:t>
      </w:r>
      <w:r w:rsidR="00235339" w:rsidRPr="00E07FB8">
        <w:rPr>
          <w:i/>
        </w:rPr>
        <w:t>True</w:t>
      </w:r>
    </w:p>
    <w:p w14:paraId="1F82342B" w14:textId="77777777" w:rsidR="00D2357C" w:rsidRDefault="00D2357C" w:rsidP="00D2357C">
      <w:pPr>
        <w:pStyle w:val="aff6"/>
        <w:shd w:val="clear" w:color="auto" w:fill="F2F2F2" w:themeFill="background1" w:themeFillShade="F2"/>
        <w:rPr>
          <w:i/>
        </w:rPr>
      </w:pPr>
      <w:r w:rsidRPr="00D2357C">
        <w:rPr>
          <w:i/>
        </w:rPr>
        <w:t xml:space="preserve">        },</w:t>
      </w:r>
    </w:p>
    <w:p w14:paraId="0EE4D520" w14:textId="71ED6FE5" w:rsidR="00235339" w:rsidRPr="00D2357C" w:rsidRDefault="00235339" w:rsidP="00235339">
      <w:pPr>
        <w:pStyle w:val="aff6"/>
        <w:shd w:val="clear" w:color="auto" w:fill="F2F2F2" w:themeFill="background1" w:themeFillShade="F2"/>
        <w:rPr>
          <w:i/>
        </w:rPr>
      </w:pPr>
      <w:r w:rsidRPr="00D2357C">
        <w:rPr>
          <w:i/>
        </w:rPr>
        <w:t xml:space="preserve">        "</w:t>
      </w:r>
      <w:r w:rsidRPr="00235339">
        <w:rPr>
          <w:i/>
        </w:rPr>
        <w:t>leftFront</w:t>
      </w:r>
      <w:r w:rsidRPr="00D2357C">
        <w:rPr>
          <w:i/>
        </w:rPr>
        <w:t>" : {</w:t>
      </w:r>
    </w:p>
    <w:p w14:paraId="7BD0EA5D" w14:textId="4B5ACC60" w:rsidR="00235339" w:rsidRPr="00D2357C" w:rsidRDefault="00235339" w:rsidP="00235339">
      <w:pPr>
        <w:pStyle w:val="aff6"/>
        <w:shd w:val="clear" w:color="auto" w:fill="F2F2F2" w:themeFill="background1" w:themeFillShade="F2"/>
        <w:rPr>
          <w:i/>
        </w:rPr>
      </w:pPr>
      <w:r w:rsidRPr="00D2357C">
        <w:rPr>
          <w:i/>
        </w:rPr>
        <w:t xml:space="preserve">            "isProjectable" : </w:t>
      </w:r>
      <w:r w:rsidRPr="00E07FB8">
        <w:rPr>
          <w:i/>
        </w:rPr>
        <w:t>False</w:t>
      </w:r>
    </w:p>
    <w:p w14:paraId="4E36298D" w14:textId="7B5C5E61" w:rsidR="00235339" w:rsidRPr="00D2357C" w:rsidRDefault="00235339" w:rsidP="00235339">
      <w:pPr>
        <w:pStyle w:val="aff6"/>
        <w:shd w:val="clear" w:color="auto" w:fill="F2F2F2" w:themeFill="background1" w:themeFillShade="F2"/>
        <w:rPr>
          <w:i/>
        </w:rPr>
      </w:pPr>
      <w:r w:rsidRPr="00D2357C">
        <w:rPr>
          <w:i/>
        </w:rPr>
        <w:lastRenderedPageBreak/>
        <w:t xml:space="preserve">        },</w:t>
      </w:r>
    </w:p>
    <w:p w14:paraId="61180CC4" w14:textId="77777777" w:rsidR="00D2357C" w:rsidRPr="00D2357C" w:rsidRDefault="00D2357C" w:rsidP="00D2357C">
      <w:pPr>
        <w:pStyle w:val="aff6"/>
        <w:shd w:val="clear" w:color="auto" w:fill="F2F2F2" w:themeFill="background1" w:themeFillShade="F2"/>
        <w:rPr>
          <w:i/>
        </w:rPr>
      </w:pPr>
      <w:r w:rsidRPr="00D2357C">
        <w:rPr>
          <w:i/>
        </w:rPr>
        <w:t xml:space="preserve">        "backRight" : {</w:t>
      </w:r>
    </w:p>
    <w:p w14:paraId="72AEAF6A" w14:textId="65F2351E" w:rsidR="00D2357C" w:rsidRPr="00D2357C" w:rsidRDefault="00D2357C" w:rsidP="00D2357C">
      <w:pPr>
        <w:pStyle w:val="aff6"/>
        <w:shd w:val="clear" w:color="auto" w:fill="F2F2F2" w:themeFill="background1" w:themeFillShade="F2"/>
        <w:rPr>
          <w:i/>
        </w:rPr>
      </w:pPr>
      <w:r w:rsidRPr="00D2357C">
        <w:rPr>
          <w:i/>
        </w:rPr>
        <w:t xml:space="preserve">            "isProjectable" : </w:t>
      </w:r>
      <w:r w:rsidR="00235339" w:rsidRPr="00E07FB8">
        <w:rPr>
          <w:i/>
        </w:rPr>
        <w:t>False</w:t>
      </w:r>
    </w:p>
    <w:p w14:paraId="328C6B25"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4FF74B2C" w14:textId="77777777" w:rsidR="00D2357C" w:rsidRPr="00D2357C" w:rsidRDefault="00D2357C" w:rsidP="00D2357C">
      <w:pPr>
        <w:pStyle w:val="aff6"/>
        <w:shd w:val="clear" w:color="auto" w:fill="F2F2F2" w:themeFill="background1" w:themeFillShade="F2"/>
        <w:rPr>
          <w:i/>
        </w:rPr>
      </w:pPr>
      <w:r w:rsidRPr="00D2357C">
        <w:rPr>
          <w:i/>
        </w:rPr>
        <w:t xml:space="preserve">        "backLeft" : {</w:t>
      </w:r>
    </w:p>
    <w:p w14:paraId="5D0BC3EE" w14:textId="69362460" w:rsidR="00D2357C" w:rsidRPr="00D2357C" w:rsidRDefault="00D2357C" w:rsidP="00D2357C">
      <w:pPr>
        <w:pStyle w:val="aff6"/>
        <w:shd w:val="clear" w:color="auto" w:fill="F2F2F2" w:themeFill="background1" w:themeFillShade="F2"/>
        <w:rPr>
          <w:i/>
        </w:rPr>
      </w:pPr>
      <w:r w:rsidRPr="00D2357C">
        <w:rPr>
          <w:i/>
        </w:rPr>
        <w:t xml:space="preserve">            "isProjectable" : </w:t>
      </w:r>
      <w:r w:rsidR="00235339" w:rsidRPr="00E07FB8">
        <w:rPr>
          <w:i/>
        </w:rPr>
        <w:t>True</w:t>
      </w:r>
    </w:p>
    <w:p w14:paraId="27685F59"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6A1EA3A9" w14:textId="77777777" w:rsidR="00D2357C" w:rsidRPr="00D2357C" w:rsidRDefault="00D2357C" w:rsidP="00D2357C">
      <w:pPr>
        <w:pStyle w:val="aff6"/>
        <w:shd w:val="clear" w:color="auto" w:fill="F2F2F2" w:themeFill="background1" w:themeFillShade="F2"/>
        <w:rPr>
          <w:i/>
        </w:rPr>
      </w:pPr>
      <w:r w:rsidRPr="00D2357C">
        <w:rPr>
          <w:i/>
        </w:rPr>
        <w:t xml:space="preserve">    }</w:t>
      </w:r>
    </w:p>
    <w:p w14:paraId="6B9965F2" w14:textId="34796B6D" w:rsidR="00D2357C" w:rsidRPr="00D2357C" w:rsidRDefault="00D2357C" w:rsidP="00D2357C">
      <w:pPr>
        <w:pStyle w:val="aff6"/>
        <w:shd w:val="clear" w:color="auto" w:fill="F2F2F2" w:themeFill="background1" w:themeFillShade="F2"/>
        <w:rPr>
          <w:i/>
        </w:rPr>
      </w:pPr>
      <w:r w:rsidRPr="00D2357C">
        <w:rPr>
          <w:i/>
        </w:rPr>
        <w:t>}</w:t>
      </w:r>
    </w:p>
    <w:p w14:paraId="17F7A63E" w14:textId="194C63DE" w:rsidR="00BC32EE" w:rsidRDefault="00C16CA2" w:rsidP="00BC32EE">
      <w:pPr>
        <w:pStyle w:val="a2"/>
      </w:pPr>
      <w:bookmarkStart w:id="208" w:name="_Toc182906943"/>
      <w:r>
        <w:rPr>
          <w:rFonts w:hint="eastAsia"/>
        </w:rPr>
        <w:t>ICC</w:t>
      </w:r>
      <w:r>
        <w:t>车辆</w:t>
      </w:r>
      <w:r>
        <w:rPr>
          <w:rFonts w:hint="eastAsia"/>
        </w:rPr>
        <w:t>设备控制</w:t>
      </w:r>
      <w:r>
        <w:t>接口</w:t>
      </w:r>
      <w:r>
        <w:rPr>
          <w:rFonts w:hint="eastAsia"/>
        </w:rPr>
        <w:t>协议</w:t>
      </w:r>
      <w:bookmarkEnd w:id="208"/>
      <w:r w:rsidR="00BC32EE">
        <w:rPr>
          <w:rFonts w:hint="eastAsia"/>
        </w:rPr>
        <w:tab/>
      </w:r>
    </w:p>
    <w:p w14:paraId="12B14EA0" w14:textId="77777777" w:rsidR="00BC32EE" w:rsidRDefault="00BC32EE" w:rsidP="00BC32EE">
      <w:pPr>
        <w:pStyle w:val="a3"/>
        <w:ind w:left="0"/>
        <w:rPr>
          <w:b/>
        </w:rPr>
      </w:pPr>
      <w:bookmarkStart w:id="209" w:name="_Toc182906944"/>
      <w:r>
        <w:rPr>
          <w:rFonts w:hint="eastAsia"/>
        </w:rPr>
        <w:t>车辆空调控制服务接口</w:t>
      </w:r>
      <w:bookmarkEnd w:id="209"/>
    </w:p>
    <w:p w14:paraId="37220925" w14:textId="77777777" w:rsidR="00BC32EE" w:rsidRDefault="00BC32EE" w:rsidP="00BC32EE">
      <w:pPr>
        <w:pStyle w:val="aff6"/>
      </w:pPr>
      <w:r w:rsidRPr="006D77A1">
        <w:rPr>
          <w:rFonts w:hint="eastAsia"/>
        </w:rPr>
        <w:t>如果汽车</w:t>
      </w:r>
      <w:r>
        <w:rPr>
          <w:rFonts w:hint="eastAsia"/>
        </w:rPr>
        <w:t>H</w:t>
      </w:r>
      <w:r>
        <w:t>U</w:t>
      </w:r>
      <w:r w:rsidRPr="006D77A1">
        <w:rPr>
          <w:rFonts w:hint="eastAsia"/>
        </w:rPr>
        <w:t>具备原生的空调控制功能，连接</w:t>
      </w:r>
      <w:r>
        <w:t>ICC</w:t>
      </w:r>
      <w:r w:rsidRPr="006D77A1">
        <w:rPr>
          <w:rFonts w:hint="eastAsia"/>
        </w:rPr>
        <w:t>后</w:t>
      </w:r>
      <w:r>
        <w:rPr>
          <w:rFonts w:hint="eastAsia"/>
        </w:rPr>
        <w:t>用户可以通过M</w:t>
      </w:r>
      <w:r>
        <w:t>D反向控制</w:t>
      </w:r>
      <w:r>
        <w:rPr>
          <w:rFonts w:hint="eastAsia"/>
        </w:rPr>
        <w:t>车辆</w:t>
      </w:r>
      <w:r>
        <w:t>的空调服务</w:t>
      </w:r>
      <w:r>
        <w:rPr>
          <w:rFonts w:hint="eastAsia"/>
        </w:rPr>
        <w:t>。包括空调开关、空调模式、温度大小等控制以及状态查询。</w:t>
      </w:r>
    </w:p>
    <w:p w14:paraId="2FC5B30C" w14:textId="77777777" w:rsidR="00BC32EE" w:rsidRPr="004B467F" w:rsidRDefault="00BC32EE" w:rsidP="00BC32EE">
      <w:pPr>
        <w:pStyle w:val="aff6"/>
      </w:pPr>
      <w:r>
        <w:rPr>
          <w:rFonts w:hint="eastAsia"/>
        </w:rPr>
        <w:t>M</w:t>
      </w:r>
      <w:r>
        <w:t>D反向控制</w:t>
      </w:r>
      <w:r>
        <w:rPr>
          <w:rFonts w:hint="eastAsia"/>
        </w:rPr>
        <w:t>H</w:t>
      </w:r>
      <w:r>
        <w:t>U空调服务时</w:t>
      </w:r>
      <w:r>
        <w:rPr>
          <w:rFonts w:hint="eastAsia"/>
        </w:rPr>
        <w:t>需要先查询H</w:t>
      </w:r>
      <w:r>
        <w:t>U的空调控制服务能力</w:t>
      </w:r>
      <w:r>
        <w:rPr>
          <w:rFonts w:hint="eastAsia"/>
        </w:rPr>
        <w:t>。</w:t>
      </w:r>
    </w:p>
    <w:p w14:paraId="4E72AEB2" w14:textId="77777777" w:rsidR="00BC32EE" w:rsidRPr="002F63A7" w:rsidRDefault="00BC32EE" w:rsidP="00C46F97">
      <w:pPr>
        <w:pStyle w:val="a4"/>
        <w:numPr>
          <w:ilvl w:val="2"/>
          <w:numId w:val="35"/>
        </w:numPr>
        <w:spacing w:before="156" w:after="156"/>
      </w:pPr>
      <w:r>
        <w:rPr>
          <w:rFonts w:hint="eastAsia"/>
        </w:rPr>
        <w:t>接口协议定义</w:t>
      </w:r>
    </w:p>
    <w:p w14:paraId="20A4CC9D"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10" w:name="_Toc99122560"/>
      <w:bookmarkStart w:id="211" w:name="_Toc109155380"/>
      <w:bookmarkStart w:id="212" w:name="_Toc182906945"/>
      <w:bookmarkEnd w:id="210"/>
      <w:bookmarkEnd w:id="211"/>
      <w:bookmarkEnd w:id="212"/>
    </w:p>
    <w:p w14:paraId="6D4A76BA"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13" w:name="_Toc99122561"/>
      <w:bookmarkStart w:id="214" w:name="_Toc109155381"/>
      <w:bookmarkStart w:id="215" w:name="_Toc182906946"/>
      <w:bookmarkEnd w:id="213"/>
      <w:bookmarkEnd w:id="214"/>
      <w:bookmarkEnd w:id="215"/>
    </w:p>
    <w:p w14:paraId="5CB9B9A6" w14:textId="4B083785"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w:t>
      </w:r>
      <w:r w:rsidRPr="00F53D7D">
        <w:t>VEHICLE_CONTROL</w:t>
      </w:r>
      <w:r w:rsidR="005B7811">
        <w:rPr>
          <w:rFonts w:hint="eastAsia"/>
        </w:rPr>
        <w:t>。</w:t>
      </w:r>
    </w:p>
    <w:p w14:paraId="5C140DB7" w14:textId="554C97A0" w:rsidR="00BC32EE" w:rsidRDefault="00BC32EE" w:rsidP="00BC32EE">
      <w:pPr>
        <w:pStyle w:val="aff6"/>
      </w:pPr>
      <w:r>
        <w:rPr>
          <w:rFonts w:hint="eastAsia"/>
        </w:rPr>
        <w:t>M</w:t>
      </w:r>
      <w:r>
        <w:t>D</w:t>
      </w:r>
      <w:r>
        <w:rPr>
          <w:rFonts w:hint="eastAsia"/>
        </w:rPr>
        <w:t>向H</w:t>
      </w:r>
      <w:r>
        <w:t>U查询车辆空调控制服务能力接口</w:t>
      </w:r>
      <w:r>
        <w:rPr>
          <w:rFonts w:hint="eastAsia"/>
        </w:rPr>
        <w:t>：ICC</w:t>
      </w:r>
      <w:r>
        <w:t xml:space="preserve"> MD</w:t>
      </w:r>
      <w:r>
        <w:rPr>
          <w:rFonts w:hint="eastAsia"/>
        </w:rPr>
        <w:t>—&gt;</w:t>
      </w:r>
      <w:r>
        <w:t>ICC HU</w:t>
      </w:r>
      <w:r w:rsidR="005B7811">
        <w:rPr>
          <w:rFonts w:hint="eastAsia"/>
        </w:rPr>
        <w:t>。</w:t>
      </w:r>
    </w:p>
    <w:p w14:paraId="66D3E291" w14:textId="77777777" w:rsidR="005B7811" w:rsidRDefault="005B7811" w:rsidP="005B7811">
      <w:pPr>
        <w:pStyle w:val="ae"/>
        <w:spacing w:before="156" w:after="156"/>
      </w:pPr>
      <w:bookmarkStart w:id="216" w:name="_Ref99207686"/>
      <w:r>
        <w:rPr>
          <w:rFonts w:hint="eastAsia"/>
        </w:rPr>
        <w:t>ICC</w:t>
      </w:r>
      <w:r>
        <w:t>应用层协议</w:t>
      </w:r>
      <w:r>
        <w:rPr>
          <w:rFonts w:hint="eastAsia"/>
        </w:rPr>
        <w:t>车辆空调控制服务能力查询</w:t>
      </w:r>
      <w:r>
        <w:t>接口定义</w:t>
      </w:r>
      <w:bookmarkEnd w:id="216"/>
    </w:p>
    <w:tbl>
      <w:tblPr>
        <w:tblW w:w="9300" w:type="dxa"/>
        <w:tblInd w:w="-5" w:type="dxa"/>
        <w:tblLayout w:type="fixed"/>
        <w:tblLook w:val="04A0" w:firstRow="1" w:lastRow="0" w:firstColumn="1" w:lastColumn="0" w:noHBand="0" w:noVBand="1"/>
      </w:tblPr>
      <w:tblGrid>
        <w:gridCol w:w="1843"/>
        <w:gridCol w:w="1701"/>
        <w:gridCol w:w="1885"/>
        <w:gridCol w:w="611"/>
        <w:gridCol w:w="574"/>
        <w:gridCol w:w="1041"/>
        <w:gridCol w:w="1645"/>
      </w:tblGrid>
      <w:tr w:rsidR="00BC32EE" w:rsidRPr="00753D66" w14:paraId="2EDACF12" w14:textId="77777777" w:rsidTr="005B7811">
        <w:trPr>
          <w:trHeight w:val="28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EFB5A" w14:textId="77777777" w:rsidR="00BC32EE" w:rsidRPr="00753D66" w:rsidRDefault="00BC32EE" w:rsidP="005B7811">
            <w:pPr>
              <w:pStyle w:val="afffffffffff8"/>
              <w:jc w:val="center"/>
            </w:pPr>
            <w:r w:rsidRPr="00753D66">
              <w:rPr>
                <w:rFonts w:hint="eastAsia"/>
              </w:rPr>
              <w:t>参数名称</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D6551" w14:textId="77777777" w:rsidR="00BC32EE" w:rsidRPr="00753D66" w:rsidRDefault="00BC32EE" w:rsidP="005B7811">
            <w:pPr>
              <w:pStyle w:val="afffffffffff8"/>
              <w:jc w:val="center"/>
            </w:pPr>
            <w:r w:rsidRPr="00753D66">
              <w:rPr>
                <w:rFonts w:hint="eastAsia"/>
              </w:rPr>
              <w:t>描述</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4A20D" w14:textId="77777777" w:rsidR="00BC32EE" w:rsidRPr="00753D66" w:rsidRDefault="00BC32EE" w:rsidP="005B7811">
            <w:pPr>
              <w:pStyle w:val="afffffffffff8"/>
              <w:jc w:val="center"/>
            </w:pPr>
            <w:r w:rsidRPr="00753D66">
              <w:rPr>
                <w:rFonts w:hint="eastAsia"/>
              </w:rPr>
              <w:t>类型</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9AD74" w14:textId="77777777" w:rsidR="00BC32EE" w:rsidRPr="00753D66" w:rsidRDefault="00BC32EE" w:rsidP="005B7811">
            <w:pPr>
              <w:pStyle w:val="afffffffffff8"/>
              <w:jc w:val="center"/>
            </w:pPr>
            <w:r w:rsidRPr="00753D66">
              <w:rPr>
                <w:rFonts w:hint="eastAsia"/>
              </w:rPr>
              <w:t>M/O</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02817" w14:textId="77777777" w:rsidR="00BC32EE" w:rsidRPr="00753D66" w:rsidRDefault="00BC32EE" w:rsidP="005B7811">
            <w:pPr>
              <w:pStyle w:val="afffffffffff8"/>
              <w:jc w:val="center"/>
            </w:pPr>
            <w:r w:rsidRPr="00753D66">
              <w:rPr>
                <w:rFonts w:hint="eastAsia"/>
              </w:rPr>
              <w:t>字段值</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EB1E1" w14:textId="77777777" w:rsidR="00BC32EE" w:rsidRPr="00753D66" w:rsidRDefault="00BC32EE" w:rsidP="005B7811">
            <w:pPr>
              <w:pStyle w:val="afffffffffff8"/>
              <w:jc w:val="center"/>
            </w:pPr>
            <w:r w:rsidRPr="00753D66">
              <w:rPr>
                <w:rFonts w:hint="eastAsia"/>
              </w:rPr>
              <w:t>字段含义</w:t>
            </w:r>
          </w:p>
        </w:tc>
      </w:tr>
      <w:tr w:rsidR="00BC32EE" w:rsidRPr="00753D66" w14:paraId="35C0F6ED" w14:textId="77777777" w:rsidTr="005B7811">
        <w:trPr>
          <w:trHeight w:val="287"/>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B46A036" w14:textId="77777777" w:rsidR="00BC32EE" w:rsidRPr="00753D66" w:rsidRDefault="00BC32EE" w:rsidP="005B7811">
            <w:pPr>
              <w:pStyle w:val="afffffffffff8"/>
              <w:jc w:val="center"/>
            </w:pPr>
            <w:r w:rsidRPr="00753D66">
              <w:rPr>
                <w:rFonts w:hint="eastAsia"/>
              </w:rPr>
              <w:t>Level 1</w:t>
            </w:r>
          </w:p>
        </w:tc>
        <w:tc>
          <w:tcPr>
            <w:tcW w:w="1701" w:type="dxa"/>
            <w:tcBorders>
              <w:top w:val="nil"/>
              <w:left w:val="nil"/>
              <w:bottom w:val="single" w:sz="4" w:space="0" w:color="auto"/>
              <w:right w:val="single" w:sz="4" w:space="0" w:color="auto"/>
            </w:tcBorders>
            <w:shd w:val="clear" w:color="auto" w:fill="auto"/>
            <w:vAlign w:val="center"/>
            <w:hideMark/>
          </w:tcPr>
          <w:p w14:paraId="7F7CF3B5" w14:textId="77777777" w:rsidR="00BC32EE" w:rsidRPr="00753D66" w:rsidRDefault="00BC32EE" w:rsidP="005B7811">
            <w:pPr>
              <w:pStyle w:val="afffffffffff8"/>
              <w:jc w:val="center"/>
            </w:pPr>
            <w:r w:rsidRPr="00753D66">
              <w:rPr>
                <w:rFonts w:hint="eastAsia"/>
              </w:rPr>
              <w:t>Level 2</w:t>
            </w:r>
          </w:p>
        </w:tc>
        <w:tc>
          <w:tcPr>
            <w:tcW w:w="18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9E5A84" w14:textId="77777777" w:rsidR="00BC32EE" w:rsidRPr="00753D66" w:rsidRDefault="00BC32EE" w:rsidP="005B7811">
            <w:pPr>
              <w:pStyle w:val="afffffffffff8"/>
              <w:jc w:val="center"/>
            </w:pPr>
          </w:p>
        </w:tc>
        <w:tc>
          <w:tcPr>
            <w:tcW w:w="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036C39" w14:textId="77777777" w:rsidR="00BC32EE" w:rsidRPr="00753D66" w:rsidRDefault="00BC32EE" w:rsidP="005B7811">
            <w:pPr>
              <w:pStyle w:val="afffffffffff8"/>
              <w:jc w:val="center"/>
            </w:pPr>
          </w:p>
        </w:tc>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B7A55" w14:textId="77777777" w:rsidR="00BC32EE" w:rsidRPr="00753D66" w:rsidRDefault="00BC32EE" w:rsidP="005B7811">
            <w:pPr>
              <w:pStyle w:val="afffffffffff8"/>
              <w:jc w:val="center"/>
            </w:pPr>
          </w:p>
        </w:tc>
        <w:tc>
          <w:tcPr>
            <w:tcW w:w="10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0EE7E" w14:textId="77777777" w:rsidR="00BC32EE" w:rsidRPr="00753D66" w:rsidRDefault="00BC32EE" w:rsidP="005B7811">
            <w:pPr>
              <w:pStyle w:val="afffffffffff8"/>
              <w:jc w:val="center"/>
            </w:pP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028E" w14:textId="77777777" w:rsidR="00BC32EE" w:rsidRPr="00753D66" w:rsidRDefault="00BC32EE" w:rsidP="005B7811">
            <w:pPr>
              <w:pStyle w:val="afffffffffff8"/>
              <w:jc w:val="center"/>
            </w:pPr>
          </w:p>
        </w:tc>
      </w:tr>
      <w:tr w:rsidR="00BC32EE" w:rsidRPr="00753D66" w14:paraId="62F3CF75" w14:textId="77777777" w:rsidTr="00855DAD">
        <w:trPr>
          <w:trHeight w:val="580"/>
        </w:trPr>
        <w:tc>
          <w:tcPr>
            <w:tcW w:w="1843" w:type="dxa"/>
            <w:tcBorders>
              <w:top w:val="nil"/>
              <w:left w:val="single" w:sz="4" w:space="0" w:color="auto"/>
              <w:bottom w:val="single" w:sz="4" w:space="0" w:color="auto"/>
              <w:right w:val="single" w:sz="4" w:space="0" w:color="auto"/>
            </w:tcBorders>
            <w:shd w:val="clear" w:color="auto" w:fill="auto"/>
            <w:vAlign w:val="center"/>
          </w:tcPr>
          <w:p w14:paraId="46CDA6F5" w14:textId="77777777" w:rsidR="00BC32EE" w:rsidRPr="00753D66" w:rsidRDefault="00BC32EE" w:rsidP="005B7811">
            <w:pPr>
              <w:pStyle w:val="afffffffffff8"/>
              <w:rPr>
                <w:color w:val="333333"/>
              </w:rPr>
            </w:pPr>
            <w:r w:rsidRPr="00753D66">
              <w:rPr>
                <w:color w:val="000000"/>
              </w:rPr>
              <w:t>VehicleControlCapability</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8ADC12" w14:textId="77777777" w:rsidR="00BC32EE" w:rsidRPr="00753D66" w:rsidRDefault="00BC32EE" w:rsidP="005B7811">
            <w:pPr>
              <w:pStyle w:val="afffffffffff8"/>
              <w:rPr>
                <w:color w:val="333333"/>
              </w:rPr>
            </w:pPr>
            <w:r w:rsidRPr="00753D66">
              <w:rPr>
                <w:rFonts w:hint="eastAsia"/>
                <w:color w:val="000000"/>
              </w:rPr>
              <w:t>airConditioner</w:t>
            </w:r>
          </w:p>
        </w:tc>
        <w:tc>
          <w:tcPr>
            <w:tcW w:w="1885" w:type="dxa"/>
            <w:tcBorders>
              <w:top w:val="nil"/>
              <w:left w:val="single" w:sz="4" w:space="0" w:color="auto"/>
              <w:bottom w:val="single" w:sz="4" w:space="0" w:color="auto"/>
              <w:right w:val="single" w:sz="4" w:space="0" w:color="auto"/>
            </w:tcBorders>
            <w:shd w:val="clear" w:color="auto" w:fill="auto"/>
            <w:vAlign w:val="center"/>
          </w:tcPr>
          <w:p w14:paraId="1C297AEE" w14:textId="77777777" w:rsidR="00BC32EE" w:rsidRPr="00753D66" w:rsidRDefault="00BC32EE" w:rsidP="005B7811">
            <w:pPr>
              <w:pStyle w:val="afffffffffff8"/>
              <w:rPr>
                <w:color w:val="333333"/>
              </w:rPr>
            </w:pPr>
            <w:r w:rsidRPr="00753D66">
              <w:rPr>
                <w:rFonts w:hint="eastAsia"/>
                <w:color w:val="000000"/>
              </w:rPr>
              <w:t>车辆空调控能力询问接口</w:t>
            </w:r>
          </w:p>
        </w:tc>
        <w:tc>
          <w:tcPr>
            <w:tcW w:w="611" w:type="dxa"/>
            <w:tcBorders>
              <w:top w:val="nil"/>
              <w:left w:val="single" w:sz="4" w:space="0" w:color="auto"/>
              <w:bottom w:val="single" w:sz="4" w:space="0" w:color="auto"/>
              <w:right w:val="single" w:sz="4" w:space="0" w:color="auto"/>
            </w:tcBorders>
            <w:shd w:val="clear" w:color="auto" w:fill="auto"/>
            <w:vAlign w:val="center"/>
          </w:tcPr>
          <w:p w14:paraId="7E5DAE82" w14:textId="77777777" w:rsidR="00BC32EE" w:rsidRPr="00753D66" w:rsidRDefault="00BC32EE" w:rsidP="005B7811">
            <w:pPr>
              <w:pStyle w:val="afffffffffff8"/>
              <w:rPr>
                <w:color w:val="333333"/>
              </w:rPr>
            </w:pPr>
            <w:r w:rsidRPr="00753D66">
              <w:rPr>
                <w:color w:val="333333"/>
              </w:rPr>
              <w:t>Map</w:t>
            </w:r>
          </w:p>
        </w:tc>
        <w:tc>
          <w:tcPr>
            <w:tcW w:w="574" w:type="dxa"/>
            <w:tcBorders>
              <w:top w:val="nil"/>
              <w:left w:val="single" w:sz="4" w:space="0" w:color="auto"/>
              <w:bottom w:val="single" w:sz="4" w:space="0" w:color="auto"/>
              <w:right w:val="single" w:sz="4" w:space="0" w:color="auto"/>
            </w:tcBorders>
            <w:shd w:val="clear" w:color="auto" w:fill="auto"/>
            <w:vAlign w:val="center"/>
          </w:tcPr>
          <w:p w14:paraId="6AFCBE50" w14:textId="77777777" w:rsidR="00BC32EE" w:rsidRPr="00753D66" w:rsidRDefault="00BC32EE" w:rsidP="005B7811">
            <w:pPr>
              <w:pStyle w:val="afffffffffff8"/>
              <w:rPr>
                <w:color w:val="333333"/>
              </w:rPr>
            </w:pPr>
            <w:r w:rsidRPr="00753D66">
              <w:rPr>
                <w:rFonts w:hint="eastAsia"/>
                <w:color w:val="333333"/>
              </w:rPr>
              <w:t>O</w:t>
            </w:r>
          </w:p>
        </w:tc>
        <w:tc>
          <w:tcPr>
            <w:tcW w:w="1041" w:type="dxa"/>
            <w:tcBorders>
              <w:top w:val="nil"/>
              <w:left w:val="nil"/>
              <w:bottom w:val="single" w:sz="4" w:space="0" w:color="auto"/>
              <w:right w:val="single" w:sz="4" w:space="0" w:color="auto"/>
            </w:tcBorders>
            <w:shd w:val="clear" w:color="auto" w:fill="auto"/>
            <w:vAlign w:val="center"/>
          </w:tcPr>
          <w:p w14:paraId="7D1E0476" w14:textId="77777777" w:rsidR="00BC32EE" w:rsidRPr="00753D66" w:rsidRDefault="00BC32EE" w:rsidP="005B7811">
            <w:pPr>
              <w:pStyle w:val="afffffffffff8"/>
              <w:rPr>
                <w:color w:val="333333"/>
              </w:rPr>
            </w:pPr>
          </w:p>
        </w:tc>
        <w:tc>
          <w:tcPr>
            <w:tcW w:w="1645" w:type="dxa"/>
            <w:tcBorders>
              <w:top w:val="nil"/>
              <w:left w:val="nil"/>
              <w:bottom w:val="single" w:sz="4" w:space="0" w:color="auto"/>
              <w:right w:val="single" w:sz="4" w:space="0" w:color="auto"/>
            </w:tcBorders>
            <w:shd w:val="clear" w:color="auto" w:fill="auto"/>
            <w:vAlign w:val="center"/>
          </w:tcPr>
          <w:p w14:paraId="039E1762" w14:textId="77777777" w:rsidR="00BC32EE" w:rsidRPr="00753D66" w:rsidRDefault="00BC32EE" w:rsidP="005B7811">
            <w:pPr>
              <w:pStyle w:val="afffffffffff8"/>
              <w:rPr>
                <w:color w:val="333333"/>
              </w:rPr>
            </w:pPr>
            <w:r w:rsidRPr="00753D66">
              <w:rPr>
                <w:rFonts w:hint="eastAsia"/>
                <w:color w:val="333333"/>
              </w:rPr>
              <w:t>备注：参数2可选，如未指定则是查询H</w:t>
            </w:r>
            <w:r w:rsidRPr="00753D66">
              <w:rPr>
                <w:color w:val="333333"/>
              </w:rPr>
              <w:t>U支持的所有设备控制服务能力</w:t>
            </w:r>
          </w:p>
        </w:tc>
      </w:tr>
    </w:tbl>
    <w:p w14:paraId="49144108" w14:textId="77777777" w:rsidR="00BC32EE" w:rsidRDefault="00BC32EE" w:rsidP="00BC32EE">
      <w:pPr>
        <w:pStyle w:val="aff6"/>
      </w:pPr>
      <w:r>
        <w:rPr>
          <w:rFonts w:hint="eastAsia"/>
        </w:rPr>
        <w:t>H</w:t>
      </w:r>
      <w:r>
        <w:t>U</w:t>
      </w:r>
      <w:r>
        <w:rPr>
          <w:rFonts w:hint="eastAsia"/>
        </w:rPr>
        <w:t>车辆空调控制</w:t>
      </w:r>
      <w:r w:rsidRPr="00235372">
        <w:rPr>
          <w:rFonts w:hint="eastAsia"/>
        </w:rPr>
        <w:t>能力返回接口或者</w:t>
      </w:r>
      <w:r>
        <w:rPr>
          <w:rFonts w:hint="eastAsia"/>
        </w:rPr>
        <w:t>H</w:t>
      </w:r>
      <w:r>
        <w:t>U</w:t>
      </w:r>
      <w:r>
        <w:rPr>
          <w:rFonts w:hint="eastAsia"/>
        </w:rPr>
        <w:t>空调</w:t>
      </w:r>
      <w:r w:rsidRPr="00235372">
        <w:rPr>
          <w:rFonts w:hint="eastAsia"/>
        </w:rPr>
        <w:t>状态变化时主动上报接口</w:t>
      </w:r>
      <w:r>
        <w:rPr>
          <w:rFonts w:hint="eastAsia"/>
        </w:rPr>
        <w:t>：ICC</w:t>
      </w:r>
      <w:r>
        <w:t xml:space="preserve"> HU</w:t>
      </w:r>
      <w:r>
        <w:rPr>
          <w:rFonts w:hint="eastAsia"/>
        </w:rPr>
        <w:t>—&gt;</w:t>
      </w:r>
      <w:r>
        <w:t>ICC MD</w:t>
      </w:r>
    </w:p>
    <w:p w14:paraId="076CEA52" w14:textId="317D0EA8" w:rsidR="00F2085A" w:rsidRPr="005B7811" w:rsidRDefault="005B7811" w:rsidP="005B7811">
      <w:pPr>
        <w:pStyle w:val="aff6"/>
        <w:ind w:leftChars="200" w:left="780" w:hangingChars="200" w:hanging="360"/>
        <w:rPr>
          <w:sz w:val="18"/>
        </w:rPr>
      </w:pPr>
      <w:r w:rsidRPr="005B7811">
        <w:rPr>
          <w:rFonts w:ascii="黑体" w:eastAsia="黑体" w:hAnsi="黑体" w:hint="eastAsia"/>
          <w:sz w:val="18"/>
        </w:rPr>
        <w:t>注</w:t>
      </w:r>
      <w:r w:rsidR="00F2085A" w:rsidRPr="005B7811">
        <w:rPr>
          <w:rFonts w:ascii="黑体" w:eastAsia="黑体" w:hAnsi="黑体" w:hint="eastAsia"/>
          <w:sz w:val="18"/>
        </w:rPr>
        <w:t>：</w:t>
      </w:r>
      <w:r w:rsidR="00F2085A" w:rsidRPr="005B7811">
        <w:rPr>
          <w:rFonts w:hint="eastAsia"/>
          <w:sz w:val="18"/>
        </w:rPr>
        <w:t>表格中对各参数的</w:t>
      </w:r>
      <w:r w:rsidR="00F2085A" w:rsidRPr="005B7811">
        <w:rPr>
          <w:sz w:val="18"/>
        </w:rPr>
        <w:t>M/O定义</w:t>
      </w:r>
      <w:r w:rsidR="00F2085A" w:rsidRPr="005B7811">
        <w:rPr>
          <w:rFonts w:hint="eastAsia"/>
          <w:sz w:val="18"/>
        </w:rPr>
        <w:t>，</w:t>
      </w:r>
      <w:r w:rsidR="00F2085A" w:rsidRPr="005B7811">
        <w:rPr>
          <w:sz w:val="18"/>
        </w:rPr>
        <w:t>仅适用于</w:t>
      </w:r>
      <w:r w:rsidR="00F2085A" w:rsidRPr="005B7811">
        <w:rPr>
          <w:rFonts w:hint="eastAsia"/>
          <w:sz w:val="18"/>
        </w:rPr>
        <w:t>HU返回车辆空调控制能力的场景；针对H</w:t>
      </w:r>
      <w:r w:rsidR="00F2085A" w:rsidRPr="005B7811">
        <w:rPr>
          <w:sz w:val="18"/>
        </w:rPr>
        <w:t>U</w:t>
      </w:r>
      <w:r w:rsidR="00F2085A" w:rsidRPr="005B7811">
        <w:rPr>
          <w:rFonts w:hint="eastAsia"/>
          <w:sz w:val="18"/>
        </w:rPr>
        <w:t>空调状态变化场景，仅需要上报发生变化的参数。</w:t>
      </w:r>
    </w:p>
    <w:p w14:paraId="25A817A1" w14:textId="6884F704" w:rsidR="005B7811" w:rsidRDefault="005B7811" w:rsidP="005B7811">
      <w:pPr>
        <w:pStyle w:val="ae"/>
        <w:spacing w:before="156" w:after="156"/>
      </w:pPr>
      <w:r>
        <w:rPr>
          <w:rFonts w:hint="eastAsia"/>
        </w:rPr>
        <w:t>ICC</w:t>
      </w:r>
      <w:r>
        <w:t>应用层协议车辆</w:t>
      </w:r>
      <w:r>
        <w:rPr>
          <w:rFonts w:hint="eastAsia"/>
        </w:rPr>
        <w:t>空调控制能力响应</w:t>
      </w:r>
      <w:r>
        <w:t>接口定义</w:t>
      </w:r>
    </w:p>
    <w:tbl>
      <w:tblPr>
        <w:tblW w:w="0" w:type="auto"/>
        <w:tblInd w:w="-5" w:type="dxa"/>
        <w:tblLayout w:type="fixed"/>
        <w:tblLook w:val="04A0" w:firstRow="1" w:lastRow="0" w:firstColumn="1" w:lastColumn="0" w:noHBand="0" w:noVBand="1"/>
      </w:tblPr>
      <w:tblGrid>
        <w:gridCol w:w="1276"/>
        <w:gridCol w:w="992"/>
        <w:gridCol w:w="1418"/>
        <w:gridCol w:w="1276"/>
        <w:gridCol w:w="708"/>
        <w:gridCol w:w="567"/>
        <w:gridCol w:w="1276"/>
        <w:gridCol w:w="992"/>
        <w:gridCol w:w="851"/>
      </w:tblGrid>
      <w:tr w:rsidR="00BC32EE" w:rsidRPr="00753D66" w14:paraId="60E9A3BD" w14:textId="77777777" w:rsidTr="005B7811">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FB6A2" w14:textId="77777777" w:rsidR="00BC32EE" w:rsidRPr="00753D66" w:rsidRDefault="00BC32EE" w:rsidP="005B7811">
            <w:pPr>
              <w:pStyle w:val="afffffffffff8"/>
              <w:jc w:val="center"/>
            </w:pPr>
            <w:r w:rsidRPr="00753D66">
              <w:rPr>
                <w:rFonts w:hint="eastAsia"/>
              </w:rPr>
              <w:t>参数名称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E3FD0" w14:textId="77777777" w:rsidR="00BC32EE" w:rsidRPr="00753D66" w:rsidRDefault="00BC32EE" w:rsidP="005B7811">
            <w:pPr>
              <w:pStyle w:val="afffffffffff8"/>
              <w:jc w:val="center"/>
            </w:pPr>
            <w:r w:rsidRPr="00753D66">
              <w:rPr>
                <w:rFonts w:hint="eastAsia"/>
              </w:rPr>
              <w:t>描述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2FC09" w14:textId="77777777" w:rsidR="00BC32EE" w:rsidRPr="00753D66" w:rsidRDefault="00BC32EE" w:rsidP="005B7811">
            <w:pPr>
              <w:pStyle w:val="afffffffffff8"/>
              <w:jc w:val="center"/>
            </w:pPr>
            <w:r w:rsidRPr="00753D66">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CBA734" w14:textId="77777777" w:rsidR="00BC32EE" w:rsidRPr="00753D66" w:rsidRDefault="00BC32EE" w:rsidP="005B7811">
            <w:pPr>
              <w:pStyle w:val="afffffffffff8"/>
              <w:jc w:val="center"/>
            </w:pPr>
            <w:r w:rsidRPr="00753D66">
              <w:rPr>
                <w:rFonts w:hint="eastAsia"/>
              </w:rPr>
              <w:t>M/O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A7019" w14:textId="77777777" w:rsidR="00BC32EE" w:rsidRPr="00753D66" w:rsidRDefault="00BC32EE" w:rsidP="005B7811">
            <w:pPr>
              <w:pStyle w:val="afffffffffff8"/>
              <w:jc w:val="center"/>
            </w:pPr>
            <w:r w:rsidRPr="00753D66">
              <w:rPr>
                <w:rFonts w:hint="eastAsia"/>
              </w:rPr>
              <w:t>字段值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B52CF" w14:textId="77777777" w:rsidR="00BC32EE" w:rsidRPr="00753D66" w:rsidRDefault="00BC32EE" w:rsidP="005B7811">
            <w:pPr>
              <w:pStyle w:val="afffffffffff8"/>
              <w:jc w:val="center"/>
            </w:pPr>
            <w:r w:rsidRPr="00753D66">
              <w:rPr>
                <w:rFonts w:hint="eastAsia"/>
              </w:rPr>
              <w:t>字段含义</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4C655" w14:textId="77777777" w:rsidR="00BC32EE" w:rsidRPr="00753D66" w:rsidRDefault="00BC32EE" w:rsidP="005B7811">
            <w:pPr>
              <w:pStyle w:val="afffffffffff8"/>
              <w:jc w:val="center"/>
            </w:pPr>
            <w:r w:rsidRPr="00753D66">
              <w:rPr>
                <w:rFonts w:hint="eastAsia"/>
              </w:rPr>
              <w:t>说明</w:t>
            </w:r>
          </w:p>
        </w:tc>
      </w:tr>
      <w:tr w:rsidR="00BC32EE" w:rsidRPr="00753D66" w14:paraId="3457A523" w14:textId="77777777" w:rsidTr="005B7811">
        <w:tc>
          <w:tcPr>
            <w:tcW w:w="1276" w:type="dxa"/>
            <w:tcBorders>
              <w:top w:val="nil"/>
              <w:left w:val="single" w:sz="4" w:space="0" w:color="auto"/>
              <w:bottom w:val="single" w:sz="4" w:space="0" w:color="auto"/>
              <w:right w:val="single" w:sz="4" w:space="0" w:color="auto"/>
            </w:tcBorders>
            <w:shd w:val="clear" w:color="auto" w:fill="auto"/>
            <w:vAlign w:val="center"/>
            <w:hideMark/>
          </w:tcPr>
          <w:p w14:paraId="7E3B630C" w14:textId="77777777" w:rsidR="00BC32EE" w:rsidRPr="00753D66" w:rsidRDefault="00BC32EE" w:rsidP="005B7811">
            <w:pPr>
              <w:pStyle w:val="afffffffffff8"/>
              <w:jc w:val="center"/>
            </w:pPr>
            <w:r w:rsidRPr="00753D66">
              <w:rPr>
                <w:rFonts w:hint="eastAsia"/>
              </w:rPr>
              <w:t>Level 1</w:t>
            </w:r>
          </w:p>
        </w:tc>
        <w:tc>
          <w:tcPr>
            <w:tcW w:w="992" w:type="dxa"/>
            <w:tcBorders>
              <w:top w:val="nil"/>
              <w:left w:val="nil"/>
              <w:bottom w:val="single" w:sz="4" w:space="0" w:color="auto"/>
              <w:right w:val="single" w:sz="4" w:space="0" w:color="auto"/>
            </w:tcBorders>
            <w:shd w:val="clear" w:color="auto" w:fill="auto"/>
            <w:vAlign w:val="center"/>
            <w:hideMark/>
          </w:tcPr>
          <w:p w14:paraId="4753B7F3" w14:textId="77777777" w:rsidR="00BC32EE" w:rsidRPr="00753D66" w:rsidRDefault="00BC32EE" w:rsidP="005B7811">
            <w:pPr>
              <w:pStyle w:val="afffffffffff8"/>
              <w:jc w:val="center"/>
            </w:pPr>
            <w:r w:rsidRPr="00753D66">
              <w:rPr>
                <w:rFonts w:hint="eastAsia"/>
              </w:rPr>
              <w:t>Level 2</w:t>
            </w:r>
          </w:p>
        </w:tc>
        <w:tc>
          <w:tcPr>
            <w:tcW w:w="1418" w:type="dxa"/>
            <w:tcBorders>
              <w:top w:val="nil"/>
              <w:left w:val="nil"/>
              <w:bottom w:val="single" w:sz="4" w:space="0" w:color="auto"/>
              <w:right w:val="single" w:sz="4" w:space="0" w:color="auto"/>
            </w:tcBorders>
            <w:shd w:val="clear" w:color="auto" w:fill="auto"/>
            <w:vAlign w:val="center"/>
            <w:hideMark/>
          </w:tcPr>
          <w:p w14:paraId="71C4B107" w14:textId="77777777" w:rsidR="00BC32EE" w:rsidRPr="00753D66" w:rsidRDefault="00BC32EE" w:rsidP="005B7811">
            <w:pPr>
              <w:pStyle w:val="afffffffffff8"/>
              <w:jc w:val="center"/>
            </w:pPr>
            <w:r w:rsidRPr="00753D66">
              <w:rPr>
                <w:rFonts w:hint="eastAsia"/>
              </w:rPr>
              <w:t>Level 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84BE3" w14:textId="77777777" w:rsidR="00BC32EE" w:rsidRPr="00753D66" w:rsidRDefault="00BC32EE" w:rsidP="005B7811">
            <w:pPr>
              <w:pStyle w:val="afffffffffff8"/>
              <w:jc w:val="cente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3FE23" w14:textId="77777777" w:rsidR="00BC32EE" w:rsidRPr="00753D66" w:rsidRDefault="00BC32EE" w:rsidP="005B7811">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940CF" w14:textId="77777777" w:rsidR="00BC32EE" w:rsidRPr="00753D66" w:rsidRDefault="00BC32EE" w:rsidP="005B7811">
            <w:pPr>
              <w:pStyle w:val="afffffffffff8"/>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81299" w14:textId="77777777" w:rsidR="00BC32EE" w:rsidRPr="00753D66" w:rsidRDefault="00BC32EE" w:rsidP="005B7811">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E69C7" w14:textId="77777777" w:rsidR="00BC32EE" w:rsidRPr="00753D66" w:rsidRDefault="00BC32EE" w:rsidP="005B7811">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CA3DF" w14:textId="77777777" w:rsidR="00BC32EE" w:rsidRPr="00753D66" w:rsidRDefault="00BC32EE" w:rsidP="005B7811">
            <w:pPr>
              <w:pStyle w:val="afffffffffff8"/>
              <w:jc w:val="center"/>
            </w:pPr>
          </w:p>
        </w:tc>
      </w:tr>
      <w:tr w:rsidR="00BC32EE" w:rsidRPr="00753D66" w14:paraId="6C59DF60" w14:textId="77777777" w:rsidTr="00F2085A">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16704C3" w14:textId="77777777" w:rsidR="00BC32EE" w:rsidRPr="00753D66" w:rsidRDefault="00BC32EE" w:rsidP="005B7811">
            <w:pPr>
              <w:pStyle w:val="afffffffffff8"/>
              <w:rPr>
                <w:color w:val="000000"/>
              </w:rPr>
            </w:pPr>
            <w:r w:rsidRPr="00753D66">
              <w:rPr>
                <w:rFonts w:hint="eastAsia"/>
                <w:color w:val="000000"/>
              </w:rPr>
              <w:t>VehicleControlCapabilityResp</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82E668A" w14:textId="77777777" w:rsidR="00BC32EE" w:rsidRPr="00753D66" w:rsidRDefault="00BC32EE" w:rsidP="005B7811">
            <w:pPr>
              <w:pStyle w:val="afffffffffff8"/>
              <w:rPr>
                <w:color w:val="000000"/>
              </w:rPr>
            </w:pPr>
            <w:r w:rsidRPr="00753D66">
              <w:rPr>
                <w:rFonts w:hint="eastAsia"/>
                <w:color w:val="000000"/>
              </w:rPr>
              <w:t>airConditioner</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7206A5C" w14:textId="77777777" w:rsidR="00BC32EE" w:rsidRPr="00753D66" w:rsidRDefault="00BC32EE" w:rsidP="005B7811">
            <w:pPr>
              <w:pStyle w:val="afffffffffff8"/>
              <w:rPr>
                <w:color w:val="000000"/>
              </w:rPr>
            </w:pPr>
            <w:r w:rsidRPr="00753D66">
              <w:rPr>
                <w:rFonts w:hint="eastAsia"/>
                <w:color w:val="000000"/>
              </w:rPr>
              <w:t>support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19D4E66" w14:textId="77777777" w:rsidR="00BC32EE" w:rsidRPr="00753D66" w:rsidRDefault="00BC32EE" w:rsidP="005B7811">
            <w:pPr>
              <w:pStyle w:val="afffffffffff8"/>
              <w:rPr>
                <w:color w:val="000000"/>
              </w:rPr>
            </w:pPr>
            <w:r w:rsidRPr="00753D66">
              <w:rPr>
                <w:rFonts w:hint="eastAsia"/>
                <w:color w:val="000000"/>
              </w:rPr>
              <w:t>是否支持空调控制</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AD56602" w14:textId="77777777" w:rsidR="00BC32EE" w:rsidRPr="00753D66" w:rsidRDefault="00BC32EE" w:rsidP="005B7811">
            <w:pPr>
              <w:pStyle w:val="afffffffffff8"/>
              <w:rPr>
                <w:color w:val="000000"/>
              </w:rPr>
            </w:pPr>
            <w:r w:rsidRPr="00753D66">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7B75B74" w14:textId="77777777" w:rsidR="00BC32EE" w:rsidRPr="00753D66" w:rsidRDefault="00BC32EE" w:rsidP="005B7811">
            <w:pPr>
              <w:pStyle w:val="afffffffffff8"/>
              <w:rPr>
                <w:color w:val="000000"/>
              </w:rPr>
            </w:pPr>
            <w:r w:rsidRPr="00753D66">
              <w:rPr>
                <w:rFonts w:hint="eastAsia"/>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003C4D62" w14:textId="77777777" w:rsidR="00BC32EE" w:rsidRPr="00753D66" w:rsidRDefault="00BC32EE" w:rsidP="005B7811">
            <w:pPr>
              <w:pStyle w:val="afffffffffff8"/>
              <w:rPr>
                <w:color w:val="000000"/>
              </w:rPr>
            </w:pPr>
            <w:r w:rsidRPr="00753D66">
              <w:rPr>
                <w:rFonts w:hint="eastAsia"/>
                <w:color w:val="000000"/>
              </w:rPr>
              <w:t>"true"</w:t>
            </w:r>
          </w:p>
        </w:tc>
        <w:tc>
          <w:tcPr>
            <w:tcW w:w="992" w:type="dxa"/>
            <w:tcBorders>
              <w:top w:val="nil"/>
              <w:left w:val="nil"/>
              <w:bottom w:val="single" w:sz="4" w:space="0" w:color="auto"/>
              <w:right w:val="single" w:sz="4" w:space="0" w:color="auto"/>
            </w:tcBorders>
            <w:shd w:val="clear" w:color="auto" w:fill="auto"/>
            <w:vAlign w:val="center"/>
            <w:hideMark/>
          </w:tcPr>
          <w:p w14:paraId="24714CB8" w14:textId="77777777" w:rsidR="00BC32EE" w:rsidRPr="00753D66" w:rsidRDefault="00BC32EE" w:rsidP="005B7811">
            <w:pPr>
              <w:pStyle w:val="afffffffffff8"/>
              <w:rPr>
                <w:color w:val="000000"/>
              </w:rPr>
            </w:pPr>
            <w:r w:rsidRPr="00753D66">
              <w:rPr>
                <w:rFonts w:hint="eastAsia"/>
                <w:color w:val="000000"/>
              </w:rPr>
              <w:t>支持控制</w:t>
            </w:r>
          </w:p>
        </w:tc>
        <w:tc>
          <w:tcPr>
            <w:tcW w:w="851" w:type="dxa"/>
            <w:tcBorders>
              <w:top w:val="nil"/>
              <w:left w:val="nil"/>
              <w:bottom w:val="single" w:sz="4" w:space="0" w:color="auto"/>
              <w:right w:val="single" w:sz="4" w:space="0" w:color="auto"/>
            </w:tcBorders>
            <w:shd w:val="clear" w:color="auto" w:fill="auto"/>
            <w:vAlign w:val="center"/>
            <w:hideMark/>
          </w:tcPr>
          <w:p w14:paraId="2998F774" w14:textId="77777777" w:rsidR="00BC32EE" w:rsidRPr="00753D66" w:rsidRDefault="00BC32EE" w:rsidP="005B7811">
            <w:pPr>
              <w:pStyle w:val="afffffffffff8"/>
              <w:rPr>
                <w:color w:val="000000"/>
              </w:rPr>
            </w:pPr>
            <w:r w:rsidRPr="00753D66">
              <w:rPr>
                <w:rFonts w:hint="eastAsia"/>
                <w:color w:val="000000"/>
              </w:rPr>
              <w:t xml:space="preserve">　</w:t>
            </w:r>
          </w:p>
        </w:tc>
      </w:tr>
      <w:tr w:rsidR="00BC32EE" w:rsidRPr="00753D66" w14:paraId="1AB3574D" w14:textId="77777777" w:rsidTr="00F2085A">
        <w:tc>
          <w:tcPr>
            <w:tcW w:w="1276" w:type="dxa"/>
            <w:vMerge/>
            <w:tcBorders>
              <w:top w:val="nil"/>
              <w:left w:val="single" w:sz="4" w:space="0" w:color="auto"/>
              <w:bottom w:val="single" w:sz="4" w:space="0" w:color="000000"/>
              <w:right w:val="single" w:sz="4" w:space="0" w:color="auto"/>
            </w:tcBorders>
            <w:vAlign w:val="center"/>
            <w:hideMark/>
          </w:tcPr>
          <w:p w14:paraId="4EDB5598" w14:textId="77777777" w:rsidR="00BC32EE" w:rsidRPr="00753D66" w:rsidRDefault="00BC32EE" w:rsidP="005B7811">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4F6F7B77" w14:textId="77777777" w:rsidR="00BC32EE" w:rsidRPr="00753D66" w:rsidRDefault="00BC32EE" w:rsidP="005B7811">
            <w:pPr>
              <w:pStyle w:val="afffffffffff8"/>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02E05681" w14:textId="77777777" w:rsidR="00BC32EE" w:rsidRPr="00753D66" w:rsidRDefault="00BC32EE" w:rsidP="005B7811">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3635745" w14:textId="77777777" w:rsidR="00BC32EE" w:rsidRPr="00753D66" w:rsidRDefault="00BC32EE" w:rsidP="005B7811">
            <w:pPr>
              <w:pStyle w:val="afffffffffff8"/>
              <w:rPr>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4517EC0D" w14:textId="77777777" w:rsidR="00BC32EE" w:rsidRPr="00753D66" w:rsidRDefault="00BC32EE" w:rsidP="005B7811">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1C7948D" w14:textId="77777777" w:rsidR="00BC32EE" w:rsidRPr="00753D66" w:rsidRDefault="00BC32EE" w:rsidP="005B7811">
            <w:pPr>
              <w:pStyle w:val="afffffffffff8"/>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14:paraId="209AB94B" w14:textId="77777777" w:rsidR="00BC32EE" w:rsidRPr="00753D66" w:rsidRDefault="00BC32EE" w:rsidP="005B7811">
            <w:pPr>
              <w:pStyle w:val="afffffffffff8"/>
              <w:rPr>
                <w:color w:val="000000"/>
              </w:rPr>
            </w:pPr>
            <w:r w:rsidRPr="00753D66">
              <w:rPr>
                <w:rFonts w:hint="eastAsia"/>
                <w:color w:val="000000"/>
              </w:rPr>
              <w:t>"false"</w:t>
            </w:r>
          </w:p>
        </w:tc>
        <w:tc>
          <w:tcPr>
            <w:tcW w:w="992" w:type="dxa"/>
            <w:tcBorders>
              <w:top w:val="nil"/>
              <w:left w:val="nil"/>
              <w:bottom w:val="single" w:sz="4" w:space="0" w:color="auto"/>
              <w:right w:val="single" w:sz="4" w:space="0" w:color="auto"/>
            </w:tcBorders>
            <w:shd w:val="clear" w:color="auto" w:fill="auto"/>
            <w:vAlign w:val="center"/>
            <w:hideMark/>
          </w:tcPr>
          <w:p w14:paraId="6AC34471" w14:textId="77777777" w:rsidR="00BC32EE" w:rsidRPr="00753D66" w:rsidRDefault="00BC32EE" w:rsidP="005B7811">
            <w:pPr>
              <w:pStyle w:val="afffffffffff8"/>
              <w:rPr>
                <w:color w:val="000000"/>
              </w:rPr>
            </w:pPr>
            <w:r w:rsidRPr="00753D66">
              <w:rPr>
                <w:rFonts w:hint="eastAsia"/>
                <w:color w:val="000000"/>
              </w:rPr>
              <w:t>不支持控制</w:t>
            </w:r>
          </w:p>
        </w:tc>
        <w:tc>
          <w:tcPr>
            <w:tcW w:w="851" w:type="dxa"/>
            <w:tcBorders>
              <w:top w:val="nil"/>
              <w:left w:val="nil"/>
              <w:bottom w:val="single" w:sz="4" w:space="0" w:color="auto"/>
              <w:right w:val="single" w:sz="4" w:space="0" w:color="auto"/>
            </w:tcBorders>
            <w:shd w:val="clear" w:color="auto" w:fill="auto"/>
            <w:vAlign w:val="center"/>
            <w:hideMark/>
          </w:tcPr>
          <w:p w14:paraId="602586DB" w14:textId="77777777" w:rsidR="00BC32EE" w:rsidRPr="00753D66" w:rsidRDefault="00BC32EE" w:rsidP="005B7811">
            <w:pPr>
              <w:pStyle w:val="afffffffffff8"/>
              <w:rPr>
                <w:color w:val="000000"/>
              </w:rPr>
            </w:pPr>
            <w:r w:rsidRPr="00753D66">
              <w:rPr>
                <w:rFonts w:hint="eastAsia"/>
                <w:color w:val="000000"/>
              </w:rPr>
              <w:t>不支持控制时，无需携带</w:t>
            </w:r>
            <w:r w:rsidRPr="00753D66">
              <w:rPr>
                <w:rFonts w:hint="eastAsia"/>
                <w:color w:val="000000"/>
              </w:rPr>
              <w:lastRenderedPageBreak/>
              <w:t>下列信息</w:t>
            </w:r>
          </w:p>
        </w:tc>
      </w:tr>
      <w:tr w:rsidR="00254B7B" w:rsidRPr="00753D66" w14:paraId="14A958D5" w14:textId="77777777" w:rsidTr="00F2085A">
        <w:tc>
          <w:tcPr>
            <w:tcW w:w="1276" w:type="dxa"/>
            <w:vMerge/>
            <w:tcBorders>
              <w:top w:val="nil"/>
              <w:left w:val="single" w:sz="4" w:space="0" w:color="auto"/>
              <w:bottom w:val="single" w:sz="4" w:space="0" w:color="000000"/>
              <w:right w:val="single" w:sz="4" w:space="0" w:color="auto"/>
            </w:tcBorders>
            <w:vAlign w:val="center"/>
            <w:hideMark/>
          </w:tcPr>
          <w:p w14:paraId="6D28F358" w14:textId="77777777" w:rsidR="00254B7B" w:rsidRPr="00753D66" w:rsidRDefault="00254B7B" w:rsidP="005B7811">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570C7705" w14:textId="77777777" w:rsidR="00254B7B" w:rsidRPr="00753D66" w:rsidRDefault="00254B7B" w:rsidP="005B7811">
            <w:pPr>
              <w:pStyle w:val="afffffffffff8"/>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14:paraId="143EE4FE" w14:textId="77777777" w:rsidR="00254B7B" w:rsidRPr="00753D66" w:rsidRDefault="00254B7B" w:rsidP="005B7811">
            <w:pPr>
              <w:pStyle w:val="afffffffffff8"/>
              <w:rPr>
                <w:color w:val="000000"/>
              </w:rPr>
            </w:pPr>
            <w:r w:rsidRPr="00753D66">
              <w:rPr>
                <w:rFonts w:hint="eastAsia"/>
                <w:color w:val="000000"/>
              </w:rPr>
              <w:t>maxTemperature</w:t>
            </w:r>
          </w:p>
        </w:tc>
        <w:tc>
          <w:tcPr>
            <w:tcW w:w="1276" w:type="dxa"/>
            <w:tcBorders>
              <w:top w:val="nil"/>
              <w:left w:val="nil"/>
              <w:bottom w:val="single" w:sz="4" w:space="0" w:color="auto"/>
              <w:right w:val="single" w:sz="4" w:space="0" w:color="auto"/>
            </w:tcBorders>
            <w:shd w:val="clear" w:color="auto" w:fill="auto"/>
            <w:vAlign w:val="center"/>
            <w:hideMark/>
          </w:tcPr>
          <w:p w14:paraId="4BE3A682" w14:textId="77777777" w:rsidR="00254B7B" w:rsidRPr="00753D66" w:rsidRDefault="00254B7B" w:rsidP="005B7811">
            <w:pPr>
              <w:pStyle w:val="afffffffffff8"/>
              <w:rPr>
                <w:color w:val="000000"/>
              </w:rPr>
            </w:pPr>
            <w:r w:rsidRPr="00753D66">
              <w:rPr>
                <w:rFonts w:hint="eastAsia"/>
                <w:color w:val="000000"/>
              </w:rPr>
              <w:t>空调支持的最高温度</w:t>
            </w:r>
          </w:p>
        </w:tc>
        <w:tc>
          <w:tcPr>
            <w:tcW w:w="708" w:type="dxa"/>
            <w:tcBorders>
              <w:top w:val="nil"/>
              <w:left w:val="nil"/>
              <w:bottom w:val="single" w:sz="4" w:space="0" w:color="auto"/>
              <w:right w:val="single" w:sz="4" w:space="0" w:color="auto"/>
            </w:tcBorders>
            <w:shd w:val="clear" w:color="auto" w:fill="auto"/>
            <w:vAlign w:val="center"/>
            <w:hideMark/>
          </w:tcPr>
          <w:p w14:paraId="7777B8F1" w14:textId="77777777" w:rsidR="00254B7B" w:rsidRPr="00753D66" w:rsidRDefault="00254B7B" w:rsidP="005B7811">
            <w:pPr>
              <w:pStyle w:val="afffffffffff8"/>
              <w:rPr>
                <w:color w:val="000000"/>
              </w:rPr>
            </w:pPr>
            <w:r w:rsidRPr="00753D66">
              <w:rPr>
                <w:rFonts w:hint="eastAsia"/>
                <w:color w:val="000000"/>
              </w:rPr>
              <w:t>string</w:t>
            </w:r>
          </w:p>
        </w:tc>
        <w:tc>
          <w:tcPr>
            <w:tcW w:w="567" w:type="dxa"/>
            <w:tcBorders>
              <w:top w:val="nil"/>
              <w:left w:val="nil"/>
              <w:bottom w:val="single" w:sz="4" w:space="0" w:color="auto"/>
              <w:right w:val="single" w:sz="4" w:space="0" w:color="auto"/>
            </w:tcBorders>
            <w:shd w:val="clear" w:color="auto" w:fill="auto"/>
            <w:vAlign w:val="center"/>
            <w:hideMark/>
          </w:tcPr>
          <w:p w14:paraId="46FEEF16" w14:textId="77777777" w:rsidR="00254B7B" w:rsidRPr="00753D66" w:rsidRDefault="00254B7B" w:rsidP="005B7811">
            <w:pPr>
              <w:pStyle w:val="afffffffffff8"/>
              <w:rPr>
                <w:color w:val="000000"/>
              </w:rPr>
            </w:pPr>
            <w:r w:rsidRPr="00753D66">
              <w:rPr>
                <w:rFonts w:hint="eastAsia"/>
                <w:color w:val="000000"/>
              </w:rPr>
              <w:t>M</w:t>
            </w:r>
          </w:p>
        </w:tc>
        <w:tc>
          <w:tcPr>
            <w:tcW w:w="1276" w:type="dxa"/>
            <w:tcBorders>
              <w:top w:val="nil"/>
              <w:left w:val="nil"/>
              <w:bottom w:val="single" w:sz="4" w:space="0" w:color="auto"/>
              <w:right w:val="single" w:sz="4" w:space="0" w:color="auto"/>
            </w:tcBorders>
            <w:shd w:val="clear" w:color="auto" w:fill="auto"/>
            <w:vAlign w:val="center"/>
          </w:tcPr>
          <w:p w14:paraId="3D26EA72" w14:textId="2F746F40" w:rsidR="00254B7B" w:rsidRPr="00753D66" w:rsidRDefault="00254B7B" w:rsidP="005B7811">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18FCEDE2" w14:textId="77777777" w:rsidR="00254B7B" w:rsidRPr="00753D66" w:rsidRDefault="00254B7B" w:rsidP="005B7811">
            <w:pPr>
              <w:pStyle w:val="afffffffffff8"/>
              <w:rPr>
                <w:color w:val="000000"/>
              </w:rPr>
            </w:pPr>
            <w:r w:rsidRPr="00753D66">
              <w:rPr>
                <w:rFonts w:hint="eastAsia"/>
                <w:color w:val="000000"/>
              </w:rPr>
              <w:t>单位：摄氏度</w:t>
            </w:r>
          </w:p>
        </w:tc>
        <w:tc>
          <w:tcPr>
            <w:tcW w:w="851" w:type="dxa"/>
            <w:tcBorders>
              <w:top w:val="nil"/>
              <w:left w:val="nil"/>
              <w:bottom w:val="single" w:sz="4" w:space="0" w:color="auto"/>
              <w:right w:val="single" w:sz="4" w:space="0" w:color="auto"/>
            </w:tcBorders>
            <w:shd w:val="clear" w:color="auto" w:fill="auto"/>
            <w:vAlign w:val="center"/>
          </w:tcPr>
          <w:p w14:paraId="3A3EC21B" w14:textId="3546E29D" w:rsidR="00254B7B" w:rsidRPr="00753D66" w:rsidRDefault="00254B7B" w:rsidP="005B7811">
            <w:pPr>
              <w:pStyle w:val="afffffffffff8"/>
              <w:rPr>
                <w:color w:val="000000"/>
              </w:rPr>
            </w:pPr>
          </w:p>
        </w:tc>
      </w:tr>
      <w:tr w:rsidR="00254B7B" w:rsidRPr="00753D66" w14:paraId="0E132415" w14:textId="77777777" w:rsidTr="00F2085A">
        <w:tc>
          <w:tcPr>
            <w:tcW w:w="1276" w:type="dxa"/>
            <w:vMerge/>
            <w:tcBorders>
              <w:top w:val="nil"/>
              <w:left w:val="single" w:sz="4" w:space="0" w:color="auto"/>
              <w:bottom w:val="single" w:sz="4" w:space="0" w:color="000000"/>
              <w:right w:val="single" w:sz="4" w:space="0" w:color="auto"/>
            </w:tcBorders>
            <w:vAlign w:val="center"/>
            <w:hideMark/>
          </w:tcPr>
          <w:p w14:paraId="3FC1A0BF" w14:textId="77777777" w:rsidR="00254B7B" w:rsidRPr="00753D66" w:rsidRDefault="00254B7B" w:rsidP="005B7811">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0240902A" w14:textId="77777777" w:rsidR="00254B7B" w:rsidRPr="00753D66" w:rsidRDefault="00254B7B" w:rsidP="005B7811">
            <w:pPr>
              <w:pStyle w:val="afffffffffff8"/>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14:paraId="01E74765" w14:textId="77777777" w:rsidR="00254B7B" w:rsidRPr="00753D66" w:rsidRDefault="00254B7B" w:rsidP="005B7811">
            <w:pPr>
              <w:pStyle w:val="afffffffffff8"/>
              <w:rPr>
                <w:color w:val="000000"/>
              </w:rPr>
            </w:pPr>
            <w:r w:rsidRPr="00753D66">
              <w:rPr>
                <w:rFonts w:hint="eastAsia"/>
                <w:color w:val="000000"/>
              </w:rPr>
              <w:t>minTemperature</w:t>
            </w:r>
          </w:p>
        </w:tc>
        <w:tc>
          <w:tcPr>
            <w:tcW w:w="1276" w:type="dxa"/>
            <w:tcBorders>
              <w:top w:val="nil"/>
              <w:left w:val="nil"/>
              <w:bottom w:val="single" w:sz="4" w:space="0" w:color="auto"/>
              <w:right w:val="single" w:sz="4" w:space="0" w:color="auto"/>
            </w:tcBorders>
            <w:shd w:val="clear" w:color="auto" w:fill="auto"/>
            <w:vAlign w:val="center"/>
            <w:hideMark/>
          </w:tcPr>
          <w:p w14:paraId="20AAA0A6" w14:textId="77777777" w:rsidR="00254B7B" w:rsidRPr="00753D66" w:rsidRDefault="00254B7B" w:rsidP="005B7811">
            <w:pPr>
              <w:pStyle w:val="afffffffffff8"/>
              <w:rPr>
                <w:color w:val="000000"/>
              </w:rPr>
            </w:pPr>
            <w:r w:rsidRPr="00753D66">
              <w:rPr>
                <w:rFonts w:hint="eastAsia"/>
                <w:color w:val="000000"/>
              </w:rPr>
              <w:t>空调支持的最低温度</w:t>
            </w:r>
          </w:p>
        </w:tc>
        <w:tc>
          <w:tcPr>
            <w:tcW w:w="708" w:type="dxa"/>
            <w:tcBorders>
              <w:top w:val="nil"/>
              <w:left w:val="nil"/>
              <w:bottom w:val="single" w:sz="4" w:space="0" w:color="auto"/>
              <w:right w:val="single" w:sz="4" w:space="0" w:color="auto"/>
            </w:tcBorders>
            <w:shd w:val="clear" w:color="auto" w:fill="auto"/>
            <w:vAlign w:val="center"/>
            <w:hideMark/>
          </w:tcPr>
          <w:p w14:paraId="4CE1B832" w14:textId="77777777" w:rsidR="00254B7B" w:rsidRPr="00753D66" w:rsidRDefault="00254B7B" w:rsidP="005B7811">
            <w:pPr>
              <w:pStyle w:val="afffffffffff8"/>
              <w:rPr>
                <w:color w:val="000000"/>
              </w:rPr>
            </w:pPr>
            <w:r w:rsidRPr="00753D66">
              <w:rPr>
                <w:rFonts w:hint="eastAsia"/>
                <w:color w:val="000000"/>
              </w:rPr>
              <w:t>string</w:t>
            </w:r>
          </w:p>
        </w:tc>
        <w:tc>
          <w:tcPr>
            <w:tcW w:w="567" w:type="dxa"/>
            <w:tcBorders>
              <w:top w:val="nil"/>
              <w:left w:val="nil"/>
              <w:bottom w:val="single" w:sz="4" w:space="0" w:color="auto"/>
              <w:right w:val="single" w:sz="4" w:space="0" w:color="auto"/>
            </w:tcBorders>
            <w:shd w:val="clear" w:color="auto" w:fill="auto"/>
            <w:vAlign w:val="center"/>
            <w:hideMark/>
          </w:tcPr>
          <w:p w14:paraId="0A643BB2" w14:textId="77777777" w:rsidR="00254B7B" w:rsidRPr="00753D66" w:rsidRDefault="00254B7B" w:rsidP="005B7811">
            <w:pPr>
              <w:pStyle w:val="afffffffffff8"/>
              <w:rPr>
                <w:color w:val="000000"/>
              </w:rPr>
            </w:pPr>
            <w:r w:rsidRPr="00753D66">
              <w:rPr>
                <w:rFonts w:hint="eastAsia"/>
                <w:color w:val="000000"/>
              </w:rPr>
              <w:t>M</w:t>
            </w:r>
          </w:p>
        </w:tc>
        <w:tc>
          <w:tcPr>
            <w:tcW w:w="1276" w:type="dxa"/>
            <w:tcBorders>
              <w:top w:val="nil"/>
              <w:left w:val="nil"/>
              <w:bottom w:val="single" w:sz="4" w:space="0" w:color="auto"/>
              <w:right w:val="single" w:sz="4" w:space="0" w:color="auto"/>
            </w:tcBorders>
            <w:shd w:val="clear" w:color="auto" w:fill="auto"/>
            <w:vAlign w:val="center"/>
          </w:tcPr>
          <w:p w14:paraId="4252D3DC" w14:textId="20DCBC4C" w:rsidR="00254B7B" w:rsidRPr="00753D66" w:rsidRDefault="00254B7B" w:rsidP="005B7811">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E968199" w14:textId="77777777" w:rsidR="00254B7B" w:rsidRPr="00753D66" w:rsidRDefault="00254B7B" w:rsidP="005B7811">
            <w:pPr>
              <w:pStyle w:val="afffffffffff8"/>
              <w:rPr>
                <w:color w:val="000000"/>
              </w:rPr>
            </w:pPr>
            <w:r w:rsidRPr="00753D66">
              <w:rPr>
                <w:rFonts w:hint="eastAsia"/>
                <w:color w:val="000000"/>
              </w:rPr>
              <w:t>单位：摄氏度</w:t>
            </w:r>
          </w:p>
        </w:tc>
        <w:tc>
          <w:tcPr>
            <w:tcW w:w="851" w:type="dxa"/>
            <w:tcBorders>
              <w:top w:val="nil"/>
              <w:left w:val="nil"/>
              <w:bottom w:val="single" w:sz="4" w:space="0" w:color="auto"/>
              <w:right w:val="single" w:sz="4" w:space="0" w:color="auto"/>
            </w:tcBorders>
            <w:shd w:val="clear" w:color="auto" w:fill="auto"/>
            <w:vAlign w:val="center"/>
          </w:tcPr>
          <w:p w14:paraId="6EF6D340" w14:textId="7B706CB6" w:rsidR="00254B7B" w:rsidRPr="00753D66" w:rsidRDefault="00254B7B" w:rsidP="005B7811">
            <w:pPr>
              <w:pStyle w:val="afffffffffff8"/>
              <w:rPr>
                <w:color w:val="000000"/>
              </w:rPr>
            </w:pPr>
          </w:p>
        </w:tc>
      </w:tr>
      <w:tr w:rsidR="00254B7B" w:rsidRPr="00753D66" w14:paraId="24F16EBB" w14:textId="77777777" w:rsidTr="00F2085A">
        <w:tc>
          <w:tcPr>
            <w:tcW w:w="1276" w:type="dxa"/>
            <w:vMerge/>
            <w:tcBorders>
              <w:top w:val="nil"/>
              <w:left w:val="single" w:sz="4" w:space="0" w:color="auto"/>
              <w:bottom w:val="single" w:sz="4" w:space="0" w:color="000000"/>
              <w:right w:val="single" w:sz="4" w:space="0" w:color="auto"/>
            </w:tcBorders>
            <w:vAlign w:val="center"/>
            <w:hideMark/>
          </w:tcPr>
          <w:p w14:paraId="0F5BE76A" w14:textId="77777777" w:rsidR="00254B7B" w:rsidRPr="00753D66" w:rsidRDefault="00254B7B" w:rsidP="005B7811">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53C9804F" w14:textId="77777777" w:rsidR="00254B7B" w:rsidRPr="00753D66" w:rsidRDefault="00254B7B" w:rsidP="005B7811">
            <w:pPr>
              <w:pStyle w:val="afffffffffff8"/>
              <w:rPr>
                <w:color w:val="00000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44C3661" w14:textId="77777777" w:rsidR="00254B7B" w:rsidRPr="00753D66" w:rsidRDefault="00254B7B" w:rsidP="005B7811">
            <w:pPr>
              <w:pStyle w:val="afffffffffff8"/>
              <w:rPr>
                <w:color w:val="000000"/>
              </w:rPr>
            </w:pPr>
            <w:r w:rsidRPr="00753D66">
              <w:rPr>
                <w:rFonts w:hint="eastAsia"/>
                <w:color w:val="000000"/>
              </w:rPr>
              <w:t>status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ACF25B8" w14:textId="77777777" w:rsidR="00254B7B" w:rsidRPr="00753D66" w:rsidRDefault="00254B7B" w:rsidP="005B7811">
            <w:pPr>
              <w:pStyle w:val="afffffffffff8"/>
              <w:rPr>
                <w:color w:val="000000"/>
              </w:rPr>
            </w:pPr>
            <w:r w:rsidRPr="00753D66">
              <w:rPr>
                <w:rFonts w:hint="eastAsia"/>
                <w:color w:val="000000"/>
              </w:rPr>
              <w:t>空调开关状态</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7E6CEB2" w14:textId="77777777" w:rsidR="00254B7B" w:rsidRPr="00753D66" w:rsidRDefault="00254B7B" w:rsidP="005B7811">
            <w:pPr>
              <w:pStyle w:val="afffffffffff8"/>
              <w:rPr>
                <w:color w:val="000000"/>
              </w:rPr>
            </w:pPr>
            <w:r w:rsidRPr="00753D66">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C946E1D" w14:textId="77777777" w:rsidR="00254B7B" w:rsidRPr="00753D66" w:rsidRDefault="00254B7B" w:rsidP="005B7811">
            <w:pPr>
              <w:pStyle w:val="afffffffffff8"/>
              <w:rPr>
                <w:color w:val="000000"/>
              </w:rPr>
            </w:pPr>
            <w:r w:rsidRPr="00753D66">
              <w:rPr>
                <w:rFonts w:hint="eastAsia"/>
                <w:color w:val="000000"/>
              </w:rPr>
              <w:t>M</w:t>
            </w:r>
          </w:p>
        </w:tc>
        <w:tc>
          <w:tcPr>
            <w:tcW w:w="1276" w:type="dxa"/>
            <w:tcBorders>
              <w:top w:val="nil"/>
              <w:left w:val="nil"/>
              <w:bottom w:val="single" w:sz="4" w:space="0" w:color="auto"/>
              <w:right w:val="single" w:sz="4" w:space="0" w:color="auto"/>
            </w:tcBorders>
            <w:shd w:val="clear" w:color="auto" w:fill="auto"/>
            <w:vAlign w:val="center"/>
            <w:hideMark/>
          </w:tcPr>
          <w:p w14:paraId="05511426" w14:textId="77777777" w:rsidR="00254B7B" w:rsidRPr="00753D66" w:rsidRDefault="00254B7B" w:rsidP="005B7811">
            <w:pPr>
              <w:pStyle w:val="afffffffffff8"/>
              <w:rPr>
                <w:color w:val="000000"/>
              </w:rPr>
            </w:pPr>
            <w:r w:rsidRPr="00753D66">
              <w:rPr>
                <w:rFonts w:hint="eastAsia"/>
                <w:color w:val="000000"/>
              </w:rPr>
              <w:t>"on"</w:t>
            </w:r>
          </w:p>
        </w:tc>
        <w:tc>
          <w:tcPr>
            <w:tcW w:w="992" w:type="dxa"/>
            <w:tcBorders>
              <w:top w:val="nil"/>
              <w:left w:val="nil"/>
              <w:bottom w:val="single" w:sz="4" w:space="0" w:color="auto"/>
              <w:right w:val="single" w:sz="4" w:space="0" w:color="auto"/>
            </w:tcBorders>
            <w:shd w:val="clear" w:color="auto" w:fill="auto"/>
            <w:vAlign w:val="center"/>
            <w:hideMark/>
          </w:tcPr>
          <w:p w14:paraId="127E9F78" w14:textId="77777777" w:rsidR="00254B7B" w:rsidRPr="00753D66" w:rsidRDefault="00254B7B" w:rsidP="005B7811">
            <w:pPr>
              <w:pStyle w:val="afffffffffff8"/>
              <w:rPr>
                <w:color w:val="000000"/>
              </w:rPr>
            </w:pPr>
            <w:r w:rsidRPr="00753D66">
              <w:rPr>
                <w:rFonts w:hint="eastAsia"/>
                <w:color w:val="000000"/>
              </w:rPr>
              <w:t>开启状态</w:t>
            </w:r>
          </w:p>
        </w:tc>
        <w:tc>
          <w:tcPr>
            <w:tcW w:w="851" w:type="dxa"/>
            <w:tcBorders>
              <w:top w:val="nil"/>
              <w:left w:val="nil"/>
              <w:bottom w:val="single" w:sz="4" w:space="0" w:color="auto"/>
              <w:right w:val="single" w:sz="4" w:space="0" w:color="auto"/>
            </w:tcBorders>
            <w:shd w:val="clear" w:color="auto" w:fill="auto"/>
            <w:vAlign w:val="center"/>
            <w:hideMark/>
          </w:tcPr>
          <w:p w14:paraId="1EB871C6" w14:textId="77777777" w:rsidR="00254B7B" w:rsidRPr="00753D66" w:rsidRDefault="00254B7B" w:rsidP="005B7811">
            <w:pPr>
              <w:pStyle w:val="afffffffffff8"/>
              <w:rPr>
                <w:color w:val="000000"/>
              </w:rPr>
            </w:pPr>
            <w:r w:rsidRPr="00753D66">
              <w:rPr>
                <w:rFonts w:hint="eastAsia"/>
                <w:color w:val="000000"/>
              </w:rPr>
              <w:t xml:space="preserve">　</w:t>
            </w:r>
          </w:p>
        </w:tc>
      </w:tr>
      <w:tr w:rsidR="00254B7B" w:rsidRPr="00753D66" w14:paraId="228740AF" w14:textId="77777777" w:rsidTr="00F2085A">
        <w:tc>
          <w:tcPr>
            <w:tcW w:w="1276" w:type="dxa"/>
            <w:vMerge/>
            <w:tcBorders>
              <w:top w:val="nil"/>
              <w:left w:val="single" w:sz="4" w:space="0" w:color="auto"/>
              <w:bottom w:val="single" w:sz="4" w:space="0" w:color="000000"/>
              <w:right w:val="single" w:sz="4" w:space="0" w:color="auto"/>
            </w:tcBorders>
            <w:vAlign w:val="center"/>
            <w:hideMark/>
          </w:tcPr>
          <w:p w14:paraId="5D31BF71" w14:textId="77777777" w:rsidR="00254B7B" w:rsidRPr="00753D66" w:rsidRDefault="00254B7B" w:rsidP="005B7811">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588A4524" w14:textId="77777777" w:rsidR="00254B7B" w:rsidRPr="00753D66" w:rsidRDefault="00254B7B" w:rsidP="005B7811">
            <w:pPr>
              <w:pStyle w:val="afffffffffff8"/>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4B8B4FEB" w14:textId="77777777" w:rsidR="00254B7B" w:rsidRPr="00753D66" w:rsidRDefault="00254B7B" w:rsidP="005B7811">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A85BC0B" w14:textId="77777777" w:rsidR="00254B7B" w:rsidRPr="00753D66" w:rsidRDefault="00254B7B" w:rsidP="005B7811">
            <w:pPr>
              <w:pStyle w:val="afffffffffff8"/>
              <w:rPr>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378BCB63" w14:textId="77777777" w:rsidR="00254B7B" w:rsidRPr="00753D66" w:rsidRDefault="00254B7B" w:rsidP="005B7811">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09066332" w14:textId="77777777" w:rsidR="00254B7B" w:rsidRPr="00753D66" w:rsidRDefault="00254B7B" w:rsidP="005B7811">
            <w:pPr>
              <w:pStyle w:val="afffffffffff8"/>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14:paraId="55181A8D" w14:textId="77777777" w:rsidR="00254B7B" w:rsidRPr="00753D66" w:rsidRDefault="00254B7B" w:rsidP="005B7811">
            <w:pPr>
              <w:pStyle w:val="afffffffffff8"/>
              <w:rPr>
                <w:color w:val="000000"/>
              </w:rPr>
            </w:pPr>
            <w:r w:rsidRPr="00753D66">
              <w:rPr>
                <w:rFonts w:hint="eastAsia"/>
                <w:color w:val="000000"/>
              </w:rPr>
              <w:t>"off"</w:t>
            </w:r>
          </w:p>
        </w:tc>
        <w:tc>
          <w:tcPr>
            <w:tcW w:w="992" w:type="dxa"/>
            <w:tcBorders>
              <w:top w:val="nil"/>
              <w:left w:val="nil"/>
              <w:bottom w:val="single" w:sz="4" w:space="0" w:color="auto"/>
              <w:right w:val="single" w:sz="4" w:space="0" w:color="auto"/>
            </w:tcBorders>
            <w:shd w:val="clear" w:color="auto" w:fill="auto"/>
            <w:vAlign w:val="center"/>
            <w:hideMark/>
          </w:tcPr>
          <w:p w14:paraId="18BF8591" w14:textId="77777777" w:rsidR="00254B7B" w:rsidRPr="00753D66" w:rsidRDefault="00254B7B" w:rsidP="005B7811">
            <w:pPr>
              <w:pStyle w:val="afffffffffff8"/>
              <w:rPr>
                <w:color w:val="000000"/>
              </w:rPr>
            </w:pPr>
            <w:r w:rsidRPr="00753D66">
              <w:rPr>
                <w:rFonts w:hint="eastAsia"/>
                <w:color w:val="000000"/>
              </w:rPr>
              <w:t>关闭状态</w:t>
            </w:r>
          </w:p>
        </w:tc>
        <w:tc>
          <w:tcPr>
            <w:tcW w:w="851" w:type="dxa"/>
            <w:tcBorders>
              <w:top w:val="nil"/>
              <w:left w:val="nil"/>
              <w:bottom w:val="single" w:sz="4" w:space="0" w:color="auto"/>
              <w:right w:val="single" w:sz="4" w:space="0" w:color="auto"/>
            </w:tcBorders>
            <w:shd w:val="clear" w:color="auto" w:fill="auto"/>
            <w:vAlign w:val="center"/>
            <w:hideMark/>
          </w:tcPr>
          <w:p w14:paraId="0673C633" w14:textId="77777777" w:rsidR="00254B7B" w:rsidRPr="00753D66" w:rsidRDefault="00254B7B" w:rsidP="005B7811">
            <w:pPr>
              <w:pStyle w:val="afffffffffff8"/>
              <w:rPr>
                <w:color w:val="000000"/>
              </w:rPr>
            </w:pPr>
            <w:r w:rsidRPr="00753D66">
              <w:rPr>
                <w:rFonts w:hint="eastAsia"/>
                <w:color w:val="000000"/>
              </w:rPr>
              <w:t xml:space="preserve">　</w:t>
            </w:r>
          </w:p>
        </w:tc>
      </w:tr>
      <w:tr w:rsidR="00254B7B" w:rsidRPr="00753D66" w14:paraId="544D552B" w14:textId="77777777" w:rsidTr="00F2085A">
        <w:tc>
          <w:tcPr>
            <w:tcW w:w="1276" w:type="dxa"/>
            <w:vMerge/>
            <w:tcBorders>
              <w:top w:val="nil"/>
              <w:left w:val="single" w:sz="4" w:space="0" w:color="auto"/>
              <w:bottom w:val="single" w:sz="4" w:space="0" w:color="000000"/>
              <w:right w:val="single" w:sz="4" w:space="0" w:color="auto"/>
            </w:tcBorders>
            <w:vAlign w:val="center"/>
          </w:tcPr>
          <w:p w14:paraId="39C94F38" w14:textId="77777777" w:rsidR="00254B7B" w:rsidRPr="00753D66" w:rsidRDefault="00254B7B" w:rsidP="005B7811">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tcPr>
          <w:p w14:paraId="7AF0E26B" w14:textId="77777777" w:rsidR="00254B7B" w:rsidRPr="00753D66" w:rsidRDefault="00254B7B" w:rsidP="005B7811">
            <w:pPr>
              <w:pStyle w:val="afffffffffff8"/>
              <w:rPr>
                <w:color w:val="000000"/>
              </w:rPr>
            </w:pPr>
          </w:p>
        </w:tc>
        <w:tc>
          <w:tcPr>
            <w:tcW w:w="1418" w:type="dxa"/>
            <w:tcBorders>
              <w:top w:val="nil"/>
              <w:left w:val="nil"/>
              <w:bottom w:val="single" w:sz="4" w:space="0" w:color="auto"/>
              <w:right w:val="single" w:sz="4" w:space="0" w:color="auto"/>
            </w:tcBorders>
            <w:shd w:val="clear" w:color="auto" w:fill="auto"/>
            <w:vAlign w:val="center"/>
          </w:tcPr>
          <w:p w14:paraId="062B233A" w14:textId="77777777" w:rsidR="00254B7B" w:rsidRPr="00753D66" w:rsidRDefault="00254B7B" w:rsidP="005B7811">
            <w:pPr>
              <w:pStyle w:val="afffffffffff8"/>
              <w:rPr>
                <w:color w:val="000000"/>
              </w:rPr>
            </w:pPr>
            <w:r w:rsidRPr="00753D66">
              <w:rPr>
                <w:rFonts w:hint="eastAsia"/>
                <w:color w:val="000000"/>
              </w:rPr>
              <w:t>currentTemperature</w:t>
            </w:r>
          </w:p>
        </w:tc>
        <w:tc>
          <w:tcPr>
            <w:tcW w:w="1276" w:type="dxa"/>
            <w:tcBorders>
              <w:top w:val="nil"/>
              <w:left w:val="nil"/>
              <w:bottom w:val="single" w:sz="4" w:space="0" w:color="auto"/>
              <w:right w:val="single" w:sz="4" w:space="0" w:color="auto"/>
            </w:tcBorders>
            <w:shd w:val="clear" w:color="auto" w:fill="auto"/>
            <w:vAlign w:val="center"/>
          </w:tcPr>
          <w:p w14:paraId="3FF32164" w14:textId="77777777" w:rsidR="00254B7B" w:rsidRPr="00753D66" w:rsidRDefault="00254B7B" w:rsidP="005B7811">
            <w:pPr>
              <w:pStyle w:val="afffffffffff8"/>
              <w:rPr>
                <w:color w:val="000000"/>
              </w:rPr>
            </w:pPr>
            <w:r w:rsidRPr="00753D66">
              <w:rPr>
                <w:rFonts w:hint="eastAsia"/>
                <w:color w:val="000000"/>
              </w:rPr>
              <w:t>空调当前温度</w:t>
            </w:r>
          </w:p>
        </w:tc>
        <w:tc>
          <w:tcPr>
            <w:tcW w:w="708" w:type="dxa"/>
            <w:tcBorders>
              <w:top w:val="nil"/>
              <w:left w:val="nil"/>
              <w:bottom w:val="single" w:sz="4" w:space="0" w:color="auto"/>
              <w:right w:val="single" w:sz="4" w:space="0" w:color="auto"/>
            </w:tcBorders>
            <w:shd w:val="clear" w:color="auto" w:fill="auto"/>
            <w:vAlign w:val="center"/>
          </w:tcPr>
          <w:p w14:paraId="6D54D171" w14:textId="77777777" w:rsidR="00254B7B" w:rsidRPr="00753D66" w:rsidRDefault="00254B7B" w:rsidP="005B7811">
            <w:pPr>
              <w:pStyle w:val="afffffffffff8"/>
              <w:rPr>
                <w:color w:val="000000"/>
              </w:rPr>
            </w:pPr>
            <w:r w:rsidRPr="00753D66">
              <w:rPr>
                <w:rFonts w:hint="eastAsia"/>
                <w:color w:val="000000"/>
              </w:rPr>
              <w:t>string</w:t>
            </w:r>
          </w:p>
        </w:tc>
        <w:tc>
          <w:tcPr>
            <w:tcW w:w="567" w:type="dxa"/>
            <w:tcBorders>
              <w:top w:val="nil"/>
              <w:left w:val="nil"/>
              <w:bottom w:val="single" w:sz="4" w:space="0" w:color="auto"/>
              <w:right w:val="single" w:sz="4" w:space="0" w:color="auto"/>
            </w:tcBorders>
            <w:shd w:val="clear" w:color="auto" w:fill="auto"/>
            <w:vAlign w:val="center"/>
          </w:tcPr>
          <w:p w14:paraId="69F3CD44" w14:textId="77777777" w:rsidR="00254B7B" w:rsidRPr="00753D66" w:rsidRDefault="00254B7B" w:rsidP="005B7811">
            <w:pPr>
              <w:pStyle w:val="afffffffffff8"/>
              <w:rPr>
                <w:color w:val="000000"/>
              </w:rPr>
            </w:pPr>
            <w:r w:rsidRPr="00753D66">
              <w:rPr>
                <w:rFonts w:hint="eastAsia"/>
                <w:color w:val="000000"/>
              </w:rPr>
              <w:t>M</w:t>
            </w:r>
          </w:p>
        </w:tc>
        <w:tc>
          <w:tcPr>
            <w:tcW w:w="1276" w:type="dxa"/>
            <w:tcBorders>
              <w:top w:val="nil"/>
              <w:left w:val="nil"/>
              <w:bottom w:val="single" w:sz="4" w:space="0" w:color="auto"/>
              <w:right w:val="single" w:sz="4" w:space="0" w:color="auto"/>
            </w:tcBorders>
            <w:shd w:val="clear" w:color="auto" w:fill="auto"/>
            <w:vAlign w:val="center"/>
          </w:tcPr>
          <w:p w14:paraId="4916953A" w14:textId="4F30857A" w:rsidR="00254B7B" w:rsidRPr="00753D66" w:rsidRDefault="00254B7B" w:rsidP="005B7811">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tcPr>
          <w:p w14:paraId="02679EA7" w14:textId="77777777" w:rsidR="00254B7B" w:rsidRPr="00753D66" w:rsidRDefault="00254B7B" w:rsidP="005B7811">
            <w:pPr>
              <w:pStyle w:val="afffffffffff8"/>
              <w:rPr>
                <w:color w:val="000000"/>
              </w:rPr>
            </w:pPr>
            <w:r w:rsidRPr="00753D66">
              <w:rPr>
                <w:rFonts w:hint="eastAsia"/>
                <w:color w:val="000000"/>
              </w:rPr>
              <w:t>单位：摄氏度</w:t>
            </w:r>
          </w:p>
        </w:tc>
        <w:tc>
          <w:tcPr>
            <w:tcW w:w="851" w:type="dxa"/>
            <w:tcBorders>
              <w:top w:val="nil"/>
              <w:left w:val="nil"/>
              <w:bottom w:val="single" w:sz="4" w:space="0" w:color="auto"/>
              <w:right w:val="single" w:sz="4" w:space="0" w:color="auto"/>
            </w:tcBorders>
            <w:shd w:val="clear" w:color="auto" w:fill="auto"/>
            <w:vAlign w:val="center"/>
          </w:tcPr>
          <w:p w14:paraId="5C3E1235" w14:textId="77777777" w:rsidR="00254B7B" w:rsidRPr="00753D66" w:rsidRDefault="00254B7B" w:rsidP="005B7811">
            <w:pPr>
              <w:pStyle w:val="afffffffffff8"/>
              <w:rPr>
                <w:color w:val="000000"/>
              </w:rPr>
            </w:pPr>
            <w:r w:rsidRPr="00753D66">
              <w:rPr>
                <w:rFonts w:hint="eastAsia"/>
                <w:color w:val="000000"/>
              </w:rPr>
              <w:t>空调处于关闭状态时，此参数值无意义</w:t>
            </w:r>
          </w:p>
        </w:tc>
      </w:tr>
      <w:tr w:rsidR="00254B7B" w:rsidRPr="00753D66" w14:paraId="152831EA" w14:textId="77777777" w:rsidTr="00F2085A">
        <w:tc>
          <w:tcPr>
            <w:tcW w:w="1276" w:type="dxa"/>
            <w:vMerge/>
            <w:tcBorders>
              <w:top w:val="nil"/>
              <w:left w:val="single" w:sz="4" w:space="0" w:color="auto"/>
              <w:bottom w:val="single" w:sz="4" w:space="0" w:color="000000"/>
              <w:right w:val="single" w:sz="4" w:space="0" w:color="auto"/>
            </w:tcBorders>
            <w:vAlign w:val="center"/>
            <w:hideMark/>
          </w:tcPr>
          <w:p w14:paraId="35C94244" w14:textId="77777777" w:rsidR="00254B7B" w:rsidRPr="00753D66" w:rsidRDefault="00254B7B" w:rsidP="005B7811">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04FFF6E9" w14:textId="77777777" w:rsidR="00254B7B" w:rsidRPr="00753D66" w:rsidRDefault="00254B7B" w:rsidP="005B7811">
            <w:pPr>
              <w:pStyle w:val="afffffffffff8"/>
              <w:rPr>
                <w:color w:val="000000"/>
              </w:rPr>
            </w:pPr>
          </w:p>
        </w:tc>
        <w:tc>
          <w:tcPr>
            <w:tcW w:w="1418" w:type="dxa"/>
            <w:tcBorders>
              <w:top w:val="nil"/>
              <w:left w:val="nil"/>
              <w:bottom w:val="single" w:sz="4" w:space="0" w:color="auto"/>
              <w:right w:val="single" w:sz="4" w:space="0" w:color="auto"/>
            </w:tcBorders>
            <w:shd w:val="clear" w:color="auto" w:fill="auto"/>
            <w:vAlign w:val="center"/>
            <w:hideMark/>
          </w:tcPr>
          <w:p w14:paraId="6AAFF1B4" w14:textId="77777777" w:rsidR="00254B7B" w:rsidRPr="00753D66" w:rsidRDefault="00254B7B" w:rsidP="005B7811">
            <w:pPr>
              <w:pStyle w:val="afffffffffff8"/>
              <w:rPr>
                <w:color w:val="000000"/>
              </w:rPr>
            </w:pPr>
            <w:r w:rsidRPr="00753D66">
              <w:rPr>
                <w:color w:val="000000"/>
              </w:rPr>
              <w:t>Z</w:t>
            </w:r>
            <w:r w:rsidRPr="00753D66">
              <w:rPr>
                <w:rFonts w:hint="eastAsia"/>
                <w:color w:val="000000"/>
              </w:rPr>
              <w:t>one</w:t>
            </w:r>
          </w:p>
        </w:tc>
        <w:tc>
          <w:tcPr>
            <w:tcW w:w="1276" w:type="dxa"/>
            <w:tcBorders>
              <w:top w:val="nil"/>
              <w:left w:val="nil"/>
              <w:bottom w:val="single" w:sz="4" w:space="0" w:color="auto"/>
              <w:right w:val="single" w:sz="4" w:space="0" w:color="auto"/>
            </w:tcBorders>
            <w:shd w:val="clear" w:color="auto" w:fill="auto"/>
            <w:vAlign w:val="center"/>
          </w:tcPr>
          <w:p w14:paraId="7AD874E8" w14:textId="77777777" w:rsidR="00254B7B" w:rsidRPr="00753D66" w:rsidRDefault="00254B7B" w:rsidP="005B7811">
            <w:pPr>
              <w:pStyle w:val="afffffffffff8"/>
              <w:rPr>
                <w:color w:val="000000"/>
              </w:rPr>
            </w:pPr>
            <w:r w:rsidRPr="00753D66">
              <w:rPr>
                <w:rFonts w:hint="eastAsia"/>
                <w:color w:val="000000"/>
              </w:rPr>
              <w:t>空调区域（主驾/副驾/后排）</w:t>
            </w:r>
          </w:p>
        </w:tc>
        <w:tc>
          <w:tcPr>
            <w:tcW w:w="708" w:type="dxa"/>
            <w:tcBorders>
              <w:top w:val="nil"/>
              <w:left w:val="nil"/>
              <w:bottom w:val="single" w:sz="4" w:space="0" w:color="auto"/>
              <w:right w:val="single" w:sz="4" w:space="0" w:color="auto"/>
            </w:tcBorders>
            <w:shd w:val="clear" w:color="auto" w:fill="auto"/>
            <w:vAlign w:val="center"/>
          </w:tcPr>
          <w:p w14:paraId="5D09E569" w14:textId="77777777" w:rsidR="00254B7B" w:rsidRPr="00753D66" w:rsidRDefault="00254B7B" w:rsidP="005B7811">
            <w:pPr>
              <w:pStyle w:val="afffffffffff8"/>
              <w:rPr>
                <w:color w:val="000000"/>
              </w:rPr>
            </w:pPr>
            <w:r w:rsidRPr="00753D66">
              <w:rPr>
                <w:color w:val="000000"/>
              </w:rPr>
              <w:t>i</w:t>
            </w:r>
            <w:r w:rsidRPr="00753D66">
              <w:rPr>
                <w:rFonts w:hint="eastAsia"/>
                <w:color w:val="000000"/>
              </w:rPr>
              <w:t>nt</w:t>
            </w:r>
          </w:p>
        </w:tc>
        <w:tc>
          <w:tcPr>
            <w:tcW w:w="567" w:type="dxa"/>
            <w:tcBorders>
              <w:top w:val="nil"/>
              <w:left w:val="nil"/>
              <w:bottom w:val="single" w:sz="4" w:space="0" w:color="auto"/>
              <w:right w:val="single" w:sz="4" w:space="0" w:color="auto"/>
            </w:tcBorders>
            <w:shd w:val="clear" w:color="auto" w:fill="auto"/>
            <w:vAlign w:val="center"/>
          </w:tcPr>
          <w:p w14:paraId="5FB2D42B" w14:textId="77777777" w:rsidR="00254B7B" w:rsidRPr="00753D66" w:rsidRDefault="00254B7B" w:rsidP="005B7811">
            <w:pPr>
              <w:pStyle w:val="afffffffffff8"/>
              <w:rPr>
                <w:color w:val="000000"/>
              </w:rPr>
            </w:pPr>
            <w:r w:rsidRPr="00753D66">
              <w:rPr>
                <w:rFonts w:hint="eastAsia"/>
                <w:color w:val="000000"/>
              </w:rPr>
              <w:t>O</w:t>
            </w:r>
          </w:p>
        </w:tc>
        <w:tc>
          <w:tcPr>
            <w:tcW w:w="1276" w:type="dxa"/>
            <w:tcBorders>
              <w:top w:val="nil"/>
              <w:left w:val="nil"/>
              <w:bottom w:val="single" w:sz="4" w:space="0" w:color="auto"/>
              <w:right w:val="single" w:sz="4" w:space="0" w:color="auto"/>
            </w:tcBorders>
            <w:shd w:val="clear" w:color="auto" w:fill="auto"/>
            <w:vAlign w:val="center"/>
          </w:tcPr>
          <w:p w14:paraId="6A826C75" w14:textId="77777777" w:rsidR="00254B7B" w:rsidRPr="00753D66" w:rsidRDefault="00254B7B" w:rsidP="005B7811">
            <w:pPr>
              <w:pStyle w:val="afffffffffff8"/>
              <w:rPr>
                <w:color w:val="333333"/>
              </w:rPr>
            </w:pPr>
            <w:r w:rsidRPr="00753D66">
              <w:rPr>
                <w:color w:val="333333"/>
              </w:rPr>
              <w:t>Bit0</w:t>
            </w:r>
            <w:r w:rsidRPr="00753D66">
              <w:rPr>
                <w:rFonts w:hint="eastAsia"/>
                <w:color w:val="333333"/>
              </w:rPr>
              <w:t>：支持left</w:t>
            </w:r>
          </w:p>
          <w:p w14:paraId="2887A17E" w14:textId="77777777" w:rsidR="00254B7B" w:rsidRPr="00753D66" w:rsidRDefault="00254B7B" w:rsidP="005B7811">
            <w:pPr>
              <w:pStyle w:val="afffffffffff8"/>
              <w:rPr>
                <w:color w:val="333333"/>
              </w:rPr>
            </w:pPr>
            <w:r w:rsidRPr="00753D66">
              <w:rPr>
                <w:color w:val="333333"/>
              </w:rPr>
              <w:t>Bit1</w:t>
            </w:r>
            <w:r w:rsidRPr="00753D66">
              <w:rPr>
                <w:rFonts w:hint="eastAsia"/>
                <w:color w:val="333333"/>
              </w:rPr>
              <w:t>：支持right</w:t>
            </w:r>
          </w:p>
          <w:p w14:paraId="764B2235" w14:textId="0168B756" w:rsidR="00254B7B" w:rsidRPr="00753D66" w:rsidRDefault="00254B7B" w:rsidP="005B7811">
            <w:pPr>
              <w:pStyle w:val="afffffffffff8"/>
              <w:rPr>
                <w:color w:val="000000"/>
              </w:rPr>
            </w:pPr>
            <w:r w:rsidRPr="00753D66">
              <w:rPr>
                <w:color w:val="333333"/>
              </w:rPr>
              <w:t>Bit2</w:t>
            </w:r>
            <w:r w:rsidRPr="00753D66">
              <w:rPr>
                <w:rFonts w:hint="eastAsia"/>
                <w:color w:val="333333"/>
              </w:rPr>
              <w:t>：</w:t>
            </w:r>
            <w:r w:rsidRPr="00254B7B">
              <w:rPr>
                <w:rFonts w:hint="eastAsia"/>
                <w:color w:val="333333"/>
              </w:rPr>
              <w:t>支持</w:t>
            </w:r>
            <w:r w:rsidRPr="00753D66">
              <w:rPr>
                <w:rFonts w:hint="eastAsia"/>
                <w:color w:val="333333"/>
              </w:rPr>
              <w:t>rear</w:t>
            </w:r>
          </w:p>
        </w:tc>
        <w:tc>
          <w:tcPr>
            <w:tcW w:w="992" w:type="dxa"/>
            <w:tcBorders>
              <w:top w:val="nil"/>
              <w:left w:val="nil"/>
              <w:bottom w:val="single" w:sz="4" w:space="0" w:color="auto"/>
              <w:right w:val="single" w:sz="4" w:space="0" w:color="auto"/>
            </w:tcBorders>
            <w:shd w:val="clear" w:color="auto" w:fill="auto"/>
            <w:vAlign w:val="center"/>
          </w:tcPr>
          <w:p w14:paraId="3B6C3760" w14:textId="77777777" w:rsidR="00254B7B" w:rsidRPr="00753D66" w:rsidRDefault="00254B7B" w:rsidP="005B7811">
            <w:pPr>
              <w:pStyle w:val="afffffffffff8"/>
              <w:rPr>
                <w:color w:val="000000"/>
              </w:rPr>
            </w:pPr>
            <w:r w:rsidRPr="00753D66">
              <w:rPr>
                <w:rFonts w:hint="eastAsia"/>
                <w:color w:val="333333"/>
              </w:rPr>
              <w:t>基于bit位来区分是否支持</w:t>
            </w:r>
          </w:p>
        </w:tc>
        <w:tc>
          <w:tcPr>
            <w:tcW w:w="851" w:type="dxa"/>
            <w:tcBorders>
              <w:top w:val="nil"/>
              <w:left w:val="nil"/>
              <w:bottom w:val="single" w:sz="4" w:space="0" w:color="auto"/>
              <w:right w:val="single" w:sz="4" w:space="0" w:color="auto"/>
            </w:tcBorders>
            <w:shd w:val="clear" w:color="auto" w:fill="auto"/>
            <w:vAlign w:val="center"/>
          </w:tcPr>
          <w:p w14:paraId="41953BE9" w14:textId="77777777" w:rsidR="00254B7B" w:rsidRPr="00753D66" w:rsidRDefault="00254B7B" w:rsidP="005B7811">
            <w:pPr>
              <w:pStyle w:val="afffffffffff8"/>
              <w:rPr>
                <w:color w:val="000000"/>
              </w:rPr>
            </w:pPr>
            <w:r w:rsidRPr="00753D66">
              <w:rPr>
                <w:rFonts w:hint="eastAsia"/>
                <w:color w:val="000000"/>
              </w:rPr>
              <w:t>支持控制的空调区域</w:t>
            </w:r>
          </w:p>
        </w:tc>
      </w:tr>
    </w:tbl>
    <w:p w14:paraId="222088C4" w14:textId="7CA82862" w:rsidR="00BC32EE" w:rsidRDefault="00BC32EE" w:rsidP="00BC32EE">
      <w:pPr>
        <w:pStyle w:val="aff6"/>
      </w:pPr>
      <w:r>
        <w:rPr>
          <w:rFonts w:hint="eastAsia"/>
        </w:rPr>
        <w:t>H</w:t>
      </w:r>
      <w:r>
        <w:t>U车辆</w:t>
      </w:r>
      <w:r w:rsidRPr="004D7C72">
        <w:rPr>
          <w:rFonts w:hint="eastAsia"/>
        </w:rPr>
        <w:t>空调</w:t>
      </w:r>
      <w:r>
        <w:rPr>
          <w:rFonts w:hint="eastAsia"/>
        </w:rPr>
        <w:t>控制服务接口，M</w:t>
      </w:r>
      <w:r>
        <w:t>D通过该接口来控制车辆空调</w:t>
      </w:r>
      <w:r>
        <w:rPr>
          <w:rFonts w:hint="eastAsia"/>
        </w:rPr>
        <w:t>：ICC</w:t>
      </w:r>
      <w:r>
        <w:t xml:space="preserve"> MD</w:t>
      </w:r>
      <w:r>
        <w:rPr>
          <w:rFonts w:hint="eastAsia"/>
        </w:rPr>
        <w:t>—&gt;</w:t>
      </w:r>
      <w:r>
        <w:t>ICC HU</w:t>
      </w:r>
      <w:r w:rsidR="005B7811">
        <w:rPr>
          <w:rFonts w:hint="eastAsia"/>
        </w:rPr>
        <w:t>。</w:t>
      </w:r>
    </w:p>
    <w:p w14:paraId="536564B6" w14:textId="77777777" w:rsidR="005B7811" w:rsidRPr="005B7811" w:rsidRDefault="005B7811" w:rsidP="005B7811">
      <w:pPr>
        <w:pStyle w:val="ae"/>
        <w:spacing w:before="156" w:after="156"/>
      </w:pPr>
      <w:r w:rsidRPr="005B7811">
        <w:rPr>
          <w:rFonts w:hint="eastAsia"/>
        </w:rPr>
        <w:t>ICC应用层协议车辆空调控制接口定义</w:t>
      </w:r>
    </w:p>
    <w:tbl>
      <w:tblPr>
        <w:tblW w:w="9356" w:type="dxa"/>
        <w:tblInd w:w="-5" w:type="dxa"/>
        <w:tblLayout w:type="fixed"/>
        <w:tblLook w:val="04A0" w:firstRow="1" w:lastRow="0" w:firstColumn="1" w:lastColumn="0" w:noHBand="0" w:noVBand="1"/>
      </w:tblPr>
      <w:tblGrid>
        <w:gridCol w:w="1560"/>
        <w:gridCol w:w="1417"/>
        <w:gridCol w:w="1134"/>
        <w:gridCol w:w="994"/>
        <w:gridCol w:w="696"/>
        <w:gridCol w:w="458"/>
        <w:gridCol w:w="936"/>
        <w:gridCol w:w="1006"/>
        <w:gridCol w:w="1155"/>
      </w:tblGrid>
      <w:tr w:rsidR="00BC32EE" w:rsidRPr="00753D66" w14:paraId="7FBA64BF" w14:textId="77777777" w:rsidTr="005B7811">
        <w:trPr>
          <w:trHeight w:val="28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2B902F" w14:textId="77777777" w:rsidR="00BC32EE" w:rsidRPr="00753D66" w:rsidRDefault="00BC32EE" w:rsidP="005B7811">
            <w:pPr>
              <w:pStyle w:val="afffffffffff8"/>
              <w:jc w:val="center"/>
            </w:pPr>
            <w:r w:rsidRPr="00753D66">
              <w:rPr>
                <w:rFonts w:hint="eastAsia"/>
              </w:rPr>
              <w:t>参数名称</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731C5" w14:textId="77777777" w:rsidR="00BC32EE" w:rsidRPr="00753D66" w:rsidRDefault="00BC32EE" w:rsidP="005B7811">
            <w:pPr>
              <w:pStyle w:val="afffffffffff8"/>
              <w:jc w:val="center"/>
            </w:pPr>
            <w:r w:rsidRPr="00753D66">
              <w:rPr>
                <w:rFonts w:hint="eastAsia"/>
              </w:rPr>
              <w:t>描述</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4D0C1C" w14:textId="77777777" w:rsidR="00BC32EE" w:rsidRPr="00753D66" w:rsidRDefault="00BC32EE" w:rsidP="005B7811">
            <w:pPr>
              <w:pStyle w:val="afffffffffff8"/>
              <w:jc w:val="center"/>
            </w:pPr>
            <w:r w:rsidRPr="00753D66">
              <w:rPr>
                <w:rFonts w:hint="eastAsia"/>
              </w:rPr>
              <w:t>类型</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67B31" w14:textId="77777777" w:rsidR="00BC32EE" w:rsidRPr="00753D66" w:rsidRDefault="00BC32EE" w:rsidP="005B7811">
            <w:pPr>
              <w:pStyle w:val="afffffffffff8"/>
              <w:jc w:val="center"/>
            </w:pPr>
            <w:r w:rsidRPr="00753D66">
              <w:rPr>
                <w:rFonts w:hint="eastAsia"/>
              </w:rPr>
              <w:t>M/O</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102A9" w14:textId="77777777" w:rsidR="00BC32EE" w:rsidRPr="00753D66" w:rsidRDefault="00BC32EE" w:rsidP="005B7811">
            <w:pPr>
              <w:pStyle w:val="afffffffffff8"/>
              <w:jc w:val="center"/>
            </w:pPr>
            <w:r w:rsidRPr="00753D66">
              <w:rPr>
                <w:rFonts w:hint="eastAsia"/>
              </w:rPr>
              <w:t>字段值</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FCA9C" w14:textId="77777777" w:rsidR="00BC32EE" w:rsidRPr="00753D66" w:rsidRDefault="00BC32EE" w:rsidP="005B7811">
            <w:pPr>
              <w:pStyle w:val="afffffffffff8"/>
              <w:jc w:val="center"/>
            </w:pPr>
            <w:r w:rsidRPr="00753D66">
              <w:rPr>
                <w:rFonts w:hint="eastAsia"/>
              </w:rPr>
              <w:t>字段含义</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CABDE" w14:textId="77777777" w:rsidR="00BC32EE" w:rsidRPr="00753D66" w:rsidRDefault="00BC32EE" w:rsidP="005B7811">
            <w:pPr>
              <w:pStyle w:val="afffffffffff8"/>
              <w:jc w:val="center"/>
            </w:pPr>
            <w:r w:rsidRPr="00753D66">
              <w:rPr>
                <w:rFonts w:hint="eastAsia"/>
              </w:rPr>
              <w:t>说明</w:t>
            </w:r>
          </w:p>
        </w:tc>
      </w:tr>
      <w:tr w:rsidR="00BC32EE" w:rsidRPr="00753D66" w14:paraId="5EF1EB77" w14:textId="77777777" w:rsidTr="005B7811">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B7F264" w14:textId="77777777" w:rsidR="00BC32EE" w:rsidRPr="00753D66" w:rsidRDefault="00BC32EE" w:rsidP="005B7811">
            <w:pPr>
              <w:pStyle w:val="afffffffffff8"/>
              <w:jc w:val="center"/>
            </w:pPr>
            <w:r w:rsidRPr="00753D66">
              <w:rPr>
                <w:rFonts w:hint="eastAsia"/>
              </w:rPr>
              <w:t>Level 1</w:t>
            </w:r>
          </w:p>
        </w:tc>
        <w:tc>
          <w:tcPr>
            <w:tcW w:w="1417" w:type="dxa"/>
            <w:tcBorders>
              <w:top w:val="nil"/>
              <w:left w:val="nil"/>
              <w:bottom w:val="single" w:sz="4" w:space="0" w:color="auto"/>
              <w:right w:val="single" w:sz="4" w:space="0" w:color="auto"/>
            </w:tcBorders>
            <w:shd w:val="clear" w:color="auto" w:fill="auto"/>
            <w:vAlign w:val="center"/>
            <w:hideMark/>
          </w:tcPr>
          <w:p w14:paraId="27DABBAC" w14:textId="77777777" w:rsidR="00BC32EE" w:rsidRPr="00753D66" w:rsidRDefault="00BC32EE" w:rsidP="005B7811">
            <w:pPr>
              <w:pStyle w:val="afffffffffff8"/>
              <w:jc w:val="center"/>
            </w:pPr>
            <w:r w:rsidRPr="00753D66">
              <w:rPr>
                <w:rFonts w:hint="eastAsia"/>
              </w:rPr>
              <w:t>Level 2</w:t>
            </w:r>
          </w:p>
        </w:tc>
        <w:tc>
          <w:tcPr>
            <w:tcW w:w="1134" w:type="dxa"/>
            <w:tcBorders>
              <w:top w:val="nil"/>
              <w:left w:val="nil"/>
              <w:bottom w:val="single" w:sz="4" w:space="0" w:color="auto"/>
              <w:right w:val="single" w:sz="4" w:space="0" w:color="auto"/>
            </w:tcBorders>
            <w:shd w:val="clear" w:color="auto" w:fill="auto"/>
            <w:vAlign w:val="center"/>
            <w:hideMark/>
          </w:tcPr>
          <w:p w14:paraId="0D5E8B0E" w14:textId="77777777" w:rsidR="00BC32EE" w:rsidRPr="00753D66" w:rsidRDefault="00BC32EE" w:rsidP="005B7811">
            <w:pPr>
              <w:pStyle w:val="afffffffffff8"/>
              <w:jc w:val="center"/>
            </w:pPr>
            <w:r w:rsidRPr="00753D66">
              <w:rPr>
                <w:rFonts w:hint="eastAsia"/>
              </w:rPr>
              <w:t>Level 3</w:t>
            </w:r>
          </w:p>
        </w:tc>
        <w:tc>
          <w:tcPr>
            <w:tcW w:w="9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95C31" w14:textId="77777777" w:rsidR="00BC32EE" w:rsidRPr="00753D66" w:rsidRDefault="00BC32EE" w:rsidP="005B7811">
            <w:pPr>
              <w:pStyle w:val="afffffffffff8"/>
              <w:jc w:val="center"/>
            </w:pPr>
          </w:p>
        </w:tc>
        <w:tc>
          <w:tcPr>
            <w:tcW w:w="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22C847" w14:textId="77777777" w:rsidR="00BC32EE" w:rsidRPr="00753D66" w:rsidRDefault="00BC32EE" w:rsidP="005B7811">
            <w:pPr>
              <w:pStyle w:val="afffffffffff8"/>
              <w:jc w:val="cente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A04AA" w14:textId="77777777" w:rsidR="00BC32EE" w:rsidRPr="00753D66" w:rsidRDefault="00BC32EE" w:rsidP="005B7811">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1C26C" w14:textId="77777777" w:rsidR="00BC32EE" w:rsidRPr="00753D66" w:rsidRDefault="00BC32EE" w:rsidP="005B7811">
            <w:pPr>
              <w:pStyle w:val="afffffffffff8"/>
              <w:jc w:val="cente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CCB32E" w14:textId="77777777" w:rsidR="00BC32EE" w:rsidRPr="00753D66" w:rsidRDefault="00BC32EE" w:rsidP="005B7811">
            <w:pPr>
              <w:pStyle w:val="afffffffffff8"/>
              <w:jc w:val="cente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02AEA0" w14:textId="77777777" w:rsidR="00BC32EE" w:rsidRPr="00753D66" w:rsidRDefault="00BC32EE" w:rsidP="005B7811">
            <w:pPr>
              <w:pStyle w:val="afffffffffff8"/>
              <w:jc w:val="center"/>
            </w:pPr>
          </w:p>
        </w:tc>
      </w:tr>
      <w:tr w:rsidR="00BC32EE" w:rsidRPr="00753D66" w14:paraId="15432A06" w14:textId="77777777" w:rsidTr="00855DAD">
        <w:trPr>
          <w:trHeight w:val="400"/>
        </w:trPr>
        <w:tc>
          <w:tcPr>
            <w:tcW w:w="1560" w:type="dxa"/>
            <w:vMerge w:val="restart"/>
            <w:tcBorders>
              <w:top w:val="nil"/>
              <w:left w:val="single" w:sz="4" w:space="0" w:color="auto"/>
              <w:right w:val="single" w:sz="4" w:space="0" w:color="auto"/>
            </w:tcBorders>
            <w:shd w:val="clear" w:color="auto" w:fill="auto"/>
            <w:vAlign w:val="center"/>
            <w:hideMark/>
          </w:tcPr>
          <w:p w14:paraId="01E32F0B" w14:textId="77777777" w:rsidR="00BC32EE" w:rsidRPr="00753D66" w:rsidRDefault="00BC32EE" w:rsidP="005B7811">
            <w:pPr>
              <w:pStyle w:val="afffffffffff8"/>
              <w:rPr>
                <w:color w:val="000000"/>
              </w:rPr>
            </w:pPr>
            <w:r w:rsidRPr="00753D66">
              <w:rPr>
                <w:rFonts w:hint="eastAsia"/>
                <w:color w:val="000000"/>
              </w:rPr>
              <w:t>VehicleControl</w:t>
            </w:r>
          </w:p>
        </w:tc>
        <w:tc>
          <w:tcPr>
            <w:tcW w:w="1417" w:type="dxa"/>
            <w:vMerge w:val="restart"/>
            <w:tcBorders>
              <w:top w:val="nil"/>
              <w:left w:val="single" w:sz="4" w:space="0" w:color="auto"/>
              <w:right w:val="single" w:sz="4" w:space="0" w:color="auto"/>
            </w:tcBorders>
            <w:shd w:val="clear" w:color="auto" w:fill="auto"/>
            <w:vAlign w:val="center"/>
            <w:hideMark/>
          </w:tcPr>
          <w:p w14:paraId="03906CC7" w14:textId="77777777" w:rsidR="00BC32EE" w:rsidRPr="00753D66" w:rsidRDefault="00BC32EE" w:rsidP="005B7811">
            <w:pPr>
              <w:pStyle w:val="afffffffffff8"/>
              <w:rPr>
                <w:color w:val="000000"/>
              </w:rPr>
            </w:pPr>
            <w:r w:rsidRPr="00753D66">
              <w:rPr>
                <w:rFonts w:hint="eastAsia"/>
                <w:color w:val="000000"/>
              </w:rPr>
              <w:t>airConditioner</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6A9AF1D" w14:textId="77777777" w:rsidR="00BC32EE" w:rsidRPr="00753D66" w:rsidRDefault="00BC32EE" w:rsidP="005B7811">
            <w:pPr>
              <w:pStyle w:val="afffffffffff8"/>
              <w:rPr>
                <w:color w:val="000000"/>
              </w:rPr>
            </w:pPr>
            <w:r w:rsidRPr="00753D66">
              <w:rPr>
                <w:rFonts w:hint="eastAsia"/>
                <w:color w:val="000000"/>
              </w:rPr>
              <w:t>intent</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46AFCB6F" w14:textId="77777777" w:rsidR="00BC32EE" w:rsidRPr="00753D66" w:rsidRDefault="00BC32EE" w:rsidP="005B7811">
            <w:pPr>
              <w:pStyle w:val="afffffffffff8"/>
              <w:rPr>
                <w:color w:val="000000"/>
              </w:rPr>
            </w:pPr>
            <w:r w:rsidRPr="00753D66">
              <w:rPr>
                <w:rFonts w:hint="eastAsia"/>
                <w:color w:val="000000"/>
              </w:rPr>
              <w:t>空调动作</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11C3F0F" w14:textId="77777777" w:rsidR="00BC32EE" w:rsidRPr="00753D66" w:rsidRDefault="00BC32EE" w:rsidP="005B7811">
            <w:pPr>
              <w:pStyle w:val="afffffffffff8"/>
              <w:rPr>
                <w:color w:val="000000"/>
              </w:rPr>
            </w:pPr>
            <w:r w:rsidRPr="00753D66">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13AC0535" w14:textId="77777777" w:rsidR="00BC32EE" w:rsidRPr="00753D66" w:rsidRDefault="00BC32EE" w:rsidP="005B7811">
            <w:pPr>
              <w:pStyle w:val="afffffffffff8"/>
              <w:rPr>
                <w:color w:val="000000"/>
              </w:rPr>
            </w:pPr>
            <w:r w:rsidRPr="00753D66">
              <w:rPr>
                <w:rFonts w:hint="eastAsia"/>
                <w:color w:val="000000"/>
              </w:rPr>
              <w:t>M</w:t>
            </w:r>
          </w:p>
        </w:tc>
        <w:tc>
          <w:tcPr>
            <w:tcW w:w="936" w:type="dxa"/>
            <w:tcBorders>
              <w:top w:val="nil"/>
              <w:left w:val="nil"/>
              <w:bottom w:val="single" w:sz="4" w:space="0" w:color="auto"/>
              <w:right w:val="single" w:sz="4" w:space="0" w:color="auto"/>
            </w:tcBorders>
            <w:shd w:val="clear" w:color="auto" w:fill="auto"/>
            <w:vAlign w:val="center"/>
            <w:hideMark/>
          </w:tcPr>
          <w:p w14:paraId="4950852A" w14:textId="77777777" w:rsidR="00BC32EE" w:rsidRPr="00753D66" w:rsidRDefault="00BC32EE" w:rsidP="005B7811">
            <w:pPr>
              <w:pStyle w:val="afffffffffff8"/>
              <w:rPr>
                <w:color w:val="000000"/>
              </w:rPr>
            </w:pPr>
            <w:r w:rsidRPr="00753D66">
              <w:rPr>
                <w:rFonts w:hint="eastAsia"/>
                <w:color w:val="000000"/>
              </w:rPr>
              <w:t>"turnon"</w:t>
            </w:r>
          </w:p>
        </w:tc>
        <w:tc>
          <w:tcPr>
            <w:tcW w:w="1006" w:type="dxa"/>
            <w:tcBorders>
              <w:top w:val="nil"/>
              <w:left w:val="nil"/>
              <w:bottom w:val="single" w:sz="4" w:space="0" w:color="auto"/>
              <w:right w:val="single" w:sz="4" w:space="0" w:color="auto"/>
            </w:tcBorders>
            <w:shd w:val="clear" w:color="auto" w:fill="auto"/>
            <w:vAlign w:val="center"/>
            <w:hideMark/>
          </w:tcPr>
          <w:p w14:paraId="31117DF7" w14:textId="77777777" w:rsidR="00BC32EE" w:rsidRPr="00753D66" w:rsidRDefault="00BC32EE" w:rsidP="005B7811">
            <w:pPr>
              <w:pStyle w:val="afffffffffff8"/>
              <w:rPr>
                <w:color w:val="000000"/>
              </w:rPr>
            </w:pPr>
            <w:r w:rsidRPr="00753D66">
              <w:rPr>
                <w:rFonts w:hint="eastAsia"/>
                <w:color w:val="000000"/>
              </w:rPr>
              <w:t>开启空调</w:t>
            </w:r>
          </w:p>
        </w:tc>
        <w:tc>
          <w:tcPr>
            <w:tcW w:w="1155" w:type="dxa"/>
            <w:tcBorders>
              <w:top w:val="nil"/>
              <w:left w:val="nil"/>
              <w:bottom w:val="single" w:sz="4" w:space="0" w:color="auto"/>
              <w:right w:val="single" w:sz="4" w:space="0" w:color="auto"/>
            </w:tcBorders>
            <w:shd w:val="clear" w:color="auto" w:fill="auto"/>
            <w:vAlign w:val="center"/>
            <w:hideMark/>
          </w:tcPr>
          <w:p w14:paraId="071A412E" w14:textId="77777777" w:rsidR="00BC32EE" w:rsidRPr="00753D66" w:rsidRDefault="00BC32EE" w:rsidP="005B7811">
            <w:pPr>
              <w:pStyle w:val="afffffffffff8"/>
              <w:rPr>
                <w:color w:val="000000"/>
              </w:rPr>
            </w:pPr>
            <w:r w:rsidRPr="00753D66">
              <w:rPr>
                <w:rFonts w:hint="eastAsia"/>
                <w:color w:val="000000"/>
              </w:rPr>
              <w:t xml:space="preserve">　</w:t>
            </w:r>
          </w:p>
        </w:tc>
      </w:tr>
      <w:tr w:rsidR="00BC32EE" w:rsidRPr="00753D66" w14:paraId="051A636D" w14:textId="77777777" w:rsidTr="00855DAD">
        <w:trPr>
          <w:trHeight w:val="287"/>
        </w:trPr>
        <w:tc>
          <w:tcPr>
            <w:tcW w:w="1560" w:type="dxa"/>
            <w:vMerge/>
            <w:tcBorders>
              <w:left w:val="single" w:sz="4" w:space="0" w:color="auto"/>
              <w:right w:val="single" w:sz="4" w:space="0" w:color="auto"/>
            </w:tcBorders>
            <w:vAlign w:val="center"/>
            <w:hideMark/>
          </w:tcPr>
          <w:p w14:paraId="4CAFF761" w14:textId="77777777" w:rsidR="00BC32EE" w:rsidRPr="00753D66" w:rsidRDefault="00BC32EE" w:rsidP="005B7811">
            <w:pPr>
              <w:pStyle w:val="afffffffffff8"/>
              <w:rPr>
                <w:color w:val="000000"/>
              </w:rPr>
            </w:pPr>
          </w:p>
        </w:tc>
        <w:tc>
          <w:tcPr>
            <w:tcW w:w="1417" w:type="dxa"/>
            <w:vMerge/>
            <w:tcBorders>
              <w:left w:val="single" w:sz="4" w:space="0" w:color="auto"/>
              <w:right w:val="single" w:sz="4" w:space="0" w:color="auto"/>
            </w:tcBorders>
            <w:vAlign w:val="center"/>
            <w:hideMark/>
          </w:tcPr>
          <w:p w14:paraId="15B21DDB" w14:textId="77777777" w:rsidR="00BC32EE" w:rsidRPr="00753D66" w:rsidRDefault="00BC32EE" w:rsidP="005B7811">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6D301753" w14:textId="77777777" w:rsidR="00BC32EE" w:rsidRPr="00753D66" w:rsidRDefault="00BC32EE" w:rsidP="005B7811">
            <w:pPr>
              <w:pStyle w:val="afffffffffff8"/>
              <w:rPr>
                <w:color w:val="000000"/>
              </w:rPr>
            </w:pPr>
          </w:p>
        </w:tc>
        <w:tc>
          <w:tcPr>
            <w:tcW w:w="994" w:type="dxa"/>
            <w:vMerge/>
            <w:tcBorders>
              <w:top w:val="nil"/>
              <w:left w:val="single" w:sz="4" w:space="0" w:color="auto"/>
              <w:bottom w:val="single" w:sz="4" w:space="0" w:color="auto"/>
              <w:right w:val="single" w:sz="4" w:space="0" w:color="auto"/>
            </w:tcBorders>
            <w:vAlign w:val="center"/>
            <w:hideMark/>
          </w:tcPr>
          <w:p w14:paraId="68FBB0E7" w14:textId="77777777" w:rsidR="00BC32EE" w:rsidRPr="00753D66" w:rsidRDefault="00BC32EE" w:rsidP="005B7811">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1ABE8189" w14:textId="77777777" w:rsidR="00BC32EE" w:rsidRPr="00753D66" w:rsidRDefault="00BC32EE" w:rsidP="005B7811">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197C22AA" w14:textId="77777777" w:rsidR="00BC32EE" w:rsidRPr="00753D66" w:rsidRDefault="00BC32EE" w:rsidP="005B7811">
            <w:pPr>
              <w:pStyle w:val="afffffffffff8"/>
              <w:rPr>
                <w:color w:val="000000"/>
              </w:rPr>
            </w:pPr>
          </w:p>
        </w:tc>
        <w:tc>
          <w:tcPr>
            <w:tcW w:w="936" w:type="dxa"/>
            <w:tcBorders>
              <w:top w:val="nil"/>
              <w:left w:val="nil"/>
              <w:bottom w:val="single" w:sz="4" w:space="0" w:color="auto"/>
              <w:right w:val="single" w:sz="4" w:space="0" w:color="auto"/>
            </w:tcBorders>
            <w:shd w:val="clear" w:color="auto" w:fill="auto"/>
            <w:vAlign w:val="center"/>
            <w:hideMark/>
          </w:tcPr>
          <w:p w14:paraId="4A4A8895" w14:textId="77777777" w:rsidR="00BC32EE" w:rsidRPr="00753D66" w:rsidRDefault="00BC32EE" w:rsidP="005B7811">
            <w:pPr>
              <w:pStyle w:val="afffffffffff8"/>
              <w:rPr>
                <w:color w:val="000000"/>
              </w:rPr>
            </w:pPr>
            <w:r w:rsidRPr="00753D66">
              <w:rPr>
                <w:rFonts w:hint="eastAsia"/>
                <w:color w:val="000000"/>
              </w:rPr>
              <w:t>"settemp"</w:t>
            </w:r>
          </w:p>
        </w:tc>
        <w:tc>
          <w:tcPr>
            <w:tcW w:w="1006" w:type="dxa"/>
            <w:tcBorders>
              <w:top w:val="nil"/>
              <w:left w:val="nil"/>
              <w:bottom w:val="single" w:sz="4" w:space="0" w:color="auto"/>
              <w:right w:val="single" w:sz="4" w:space="0" w:color="auto"/>
            </w:tcBorders>
            <w:shd w:val="clear" w:color="auto" w:fill="auto"/>
            <w:vAlign w:val="center"/>
            <w:hideMark/>
          </w:tcPr>
          <w:p w14:paraId="28669825" w14:textId="77777777" w:rsidR="00BC32EE" w:rsidRPr="00753D66" w:rsidRDefault="00BC32EE" w:rsidP="005B7811">
            <w:pPr>
              <w:pStyle w:val="afffffffffff8"/>
              <w:rPr>
                <w:color w:val="000000"/>
              </w:rPr>
            </w:pPr>
            <w:r w:rsidRPr="00753D66">
              <w:rPr>
                <w:rFonts w:hint="eastAsia"/>
                <w:color w:val="000000"/>
              </w:rPr>
              <w:t>设置空调温度</w:t>
            </w:r>
          </w:p>
        </w:tc>
        <w:tc>
          <w:tcPr>
            <w:tcW w:w="1155" w:type="dxa"/>
            <w:tcBorders>
              <w:top w:val="nil"/>
              <w:left w:val="nil"/>
              <w:bottom w:val="single" w:sz="4" w:space="0" w:color="auto"/>
              <w:right w:val="single" w:sz="4" w:space="0" w:color="auto"/>
            </w:tcBorders>
            <w:shd w:val="clear" w:color="auto" w:fill="auto"/>
            <w:vAlign w:val="center"/>
            <w:hideMark/>
          </w:tcPr>
          <w:p w14:paraId="02E77905" w14:textId="77777777" w:rsidR="00BC32EE" w:rsidRPr="00753D66" w:rsidRDefault="00BC32EE" w:rsidP="005B7811">
            <w:pPr>
              <w:pStyle w:val="afffffffffff8"/>
              <w:rPr>
                <w:color w:val="000000"/>
              </w:rPr>
            </w:pPr>
            <w:r w:rsidRPr="00753D66">
              <w:rPr>
                <w:rFonts w:hint="eastAsia"/>
                <w:color w:val="000000"/>
              </w:rPr>
              <w:t xml:space="preserve">　</w:t>
            </w:r>
          </w:p>
        </w:tc>
      </w:tr>
      <w:tr w:rsidR="00BC32EE" w:rsidRPr="00753D66" w14:paraId="6FE325E2" w14:textId="77777777" w:rsidTr="00855DAD">
        <w:trPr>
          <w:trHeight w:val="287"/>
        </w:trPr>
        <w:tc>
          <w:tcPr>
            <w:tcW w:w="1560" w:type="dxa"/>
            <w:vMerge/>
            <w:tcBorders>
              <w:left w:val="single" w:sz="4" w:space="0" w:color="auto"/>
              <w:right w:val="single" w:sz="4" w:space="0" w:color="auto"/>
            </w:tcBorders>
            <w:vAlign w:val="center"/>
            <w:hideMark/>
          </w:tcPr>
          <w:p w14:paraId="6064FF53" w14:textId="77777777" w:rsidR="00BC32EE" w:rsidRPr="00753D66" w:rsidRDefault="00BC32EE" w:rsidP="005B7811">
            <w:pPr>
              <w:pStyle w:val="afffffffffff8"/>
              <w:rPr>
                <w:color w:val="000000"/>
              </w:rPr>
            </w:pPr>
          </w:p>
        </w:tc>
        <w:tc>
          <w:tcPr>
            <w:tcW w:w="1417" w:type="dxa"/>
            <w:vMerge/>
            <w:tcBorders>
              <w:left w:val="single" w:sz="4" w:space="0" w:color="auto"/>
              <w:right w:val="single" w:sz="4" w:space="0" w:color="auto"/>
            </w:tcBorders>
            <w:vAlign w:val="center"/>
            <w:hideMark/>
          </w:tcPr>
          <w:p w14:paraId="1DA402DD" w14:textId="77777777" w:rsidR="00BC32EE" w:rsidRPr="00753D66" w:rsidRDefault="00BC32EE" w:rsidP="005B7811">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380E9C2C" w14:textId="77777777" w:rsidR="00BC32EE" w:rsidRPr="00753D66" w:rsidRDefault="00BC32EE" w:rsidP="005B7811">
            <w:pPr>
              <w:pStyle w:val="afffffffffff8"/>
              <w:rPr>
                <w:color w:val="000000"/>
              </w:rPr>
            </w:pPr>
          </w:p>
        </w:tc>
        <w:tc>
          <w:tcPr>
            <w:tcW w:w="994" w:type="dxa"/>
            <w:vMerge/>
            <w:tcBorders>
              <w:top w:val="nil"/>
              <w:left w:val="single" w:sz="4" w:space="0" w:color="auto"/>
              <w:bottom w:val="single" w:sz="4" w:space="0" w:color="auto"/>
              <w:right w:val="single" w:sz="4" w:space="0" w:color="auto"/>
            </w:tcBorders>
            <w:vAlign w:val="center"/>
            <w:hideMark/>
          </w:tcPr>
          <w:p w14:paraId="238A0D31" w14:textId="77777777" w:rsidR="00BC32EE" w:rsidRPr="00753D66" w:rsidRDefault="00BC32EE" w:rsidP="005B7811">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0228D60A" w14:textId="77777777" w:rsidR="00BC32EE" w:rsidRPr="00753D66" w:rsidRDefault="00BC32EE" w:rsidP="005B7811">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73A7EAD0" w14:textId="77777777" w:rsidR="00BC32EE" w:rsidRPr="00753D66" w:rsidRDefault="00BC32EE" w:rsidP="005B7811">
            <w:pPr>
              <w:pStyle w:val="afffffffffff8"/>
              <w:rPr>
                <w:color w:val="000000"/>
              </w:rPr>
            </w:pPr>
          </w:p>
        </w:tc>
        <w:tc>
          <w:tcPr>
            <w:tcW w:w="936" w:type="dxa"/>
            <w:tcBorders>
              <w:top w:val="nil"/>
              <w:left w:val="nil"/>
              <w:bottom w:val="single" w:sz="4" w:space="0" w:color="auto"/>
              <w:right w:val="single" w:sz="4" w:space="0" w:color="auto"/>
            </w:tcBorders>
            <w:shd w:val="clear" w:color="auto" w:fill="auto"/>
            <w:vAlign w:val="center"/>
            <w:hideMark/>
          </w:tcPr>
          <w:p w14:paraId="0BE81BB7" w14:textId="77777777" w:rsidR="00BC32EE" w:rsidRPr="00753D66" w:rsidRDefault="00BC32EE" w:rsidP="005B7811">
            <w:pPr>
              <w:pStyle w:val="afffffffffff8"/>
              <w:rPr>
                <w:color w:val="000000"/>
              </w:rPr>
            </w:pPr>
            <w:r w:rsidRPr="00753D66">
              <w:rPr>
                <w:rFonts w:hint="eastAsia"/>
                <w:color w:val="000000"/>
              </w:rPr>
              <w:t>"turnoff"</w:t>
            </w:r>
          </w:p>
        </w:tc>
        <w:tc>
          <w:tcPr>
            <w:tcW w:w="1006" w:type="dxa"/>
            <w:tcBorders>
              <w:top w:val="nil"/>
              <w:left w:val="nil"/>
              <w:bottom w:val="single" w:sz="4" w:space="0" w:color="auto"/>
              <w:right w:val="single" w:sz="4" w:space="0" w:color="auto"/>
            </w:tcBorders>
            <w:shd w:val="clear" w:color="auto" w:fill="auto"/>
            <w:vAlign w:val="center"/>
            <w:hideMark/>
          </w:tcPr>
          <w:p w14:paraId="627BE01E" w14:textId="77777777" w:rsidR="00BC32EE" w:rsidRPr="00753D66" w:rsidRDefault="00BC32EE" w:rsidP="005B7811">
            <w:pPr>
              <w:pStyle w:val="afffffffffff8"/>
              <w:rPr>
                <w:color w:val="000000"/>
              </w:rPr>
            </w:pPr>
            <w:r w:rsidRPr="00753D66">
              <w:rPr>
                <w:rFonts w:hint="eastAsia"/>
                <w:color w:val="000000"/>
              </w:rPr>
              <w:t>关闭空调</w:t>
            </w:r>
          </w:p>
        </w:tc>
        <w:tc>
          <w:tcPr>
            <w:tcW w:w="1155" w:type="dxa"/>
            <w:tcBorders>
              <w:top w:val="nil"/>
              <w:left w:val="nil"/>
              <w:bottom w:val="single" w:sz="4" w:space="0" w:color="auto"/>
              <w:right w:val="single" w:sz="4" w:space="0" w:color="auto"/>
            </w:tcBorders>
            <w:shd w:val="clear" w:color="auto" w:fill="auto"/>
            <w:vAlign w:val="center"/>
            <w:hideMark/>
          </w:tcPr>
          <w:p w14:paraId="4551D848" w14:textId="77777777" w:rsidR="00BC32EE" w:rsidRPr="00753D66" w:rsidRDefault="00BC32EE" w:rsidP="005B7811">
            <w:pPr>
              <w:pStyle w:val="afffffffffff8"/>
              <w:rPr>
                <w:color w:val="000000"/>
              </w:rPr>
            </w:pPr>
            <w:r w:rsidRPr="00753D66">
              <w:rPr>
                <w:rFonts w:hint="eastAsia"/>
                <w:color w:val="000000"/>
              </w:rPr>
              <w:t xml:space="preserve">　</w:t>
            </w:r>
          </w:p>
        </w:tc>
      </w:tr>
      <w:tr w:rsidR="00BC32EE" w:rsidRPr="00753D66" w14:paraId="6F0830C1" w14:textId="77777777" w:rsidTr="00855DAD">
        <w:trPr>
          <w:trHeight w:val="287"/>
        </w:trPr>
        <w:tc>
          <w:tcPr>
            <w:tcW w:w="1560" w:type="dxa"/>
            <w:vMerge/>
            <w:tcBorders>
              <w:left w:val="single" w:sz="4" w:space="0" w:color="auto"/>
              <w:right w:val="single" w:sz="4" w:space="0" w:color="auto"/>
            </w:tcBorders>
            <w:vAlign w:val="center"/>
            <w:hideMark/>
          </w:tcPr>
          <w:p w14:paraId="7831463C" w14:textId="77777777" w:rsidR="00BC32EE" w:rsidRPr="00753D66" w:rsidRDefault="00BC32EE" w:rsidP="005B7811">
            <w:pPr>
              <w:pStyle w:val="afffffffffff8"/>
              <w:rPr>
                <w:color w:val="000000"/>
              </w:rPr>
            </w:pPr>
          </w:p>
        </w:tc>
        <w:tc>
          <w:tcPr>
            <w:tcW w:w="1417" w:type="dxa"/>
            <w:vMerge/>
            <w:tcBorders>
              <w:left w:val="single" w:sz="4" w:space="0" w:color="auto"/>
              <w:right w:val="single" w:sz="4" w:space="0" w:color="auto"/>
            </w:tcBorders>
            <w:vAlign w:val="center"/>
            <w:hideMark/>
          </w:tcPr>
          <w:p w14:paraId="156064CF" w14:textId="77777777" w:rsidR="00BC32EE" w:rsidRPr="00753D66" w:rsidRDefault="00BC32EE" w:rsidP="005B7811">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E081A2A" w14:textId="77777777" w:rsidR="00BC32EE" w:rsidRPr="00753D66" w:rsidRDefault="00BC32EE" w:rsidP="005B7811">
            <w:pPr>
              <w:pStyle w:val="afffffffffff8"/>
              <w:rPr>
                <w:color w:val="000000"/>
              </w:rPr>
            </w:pPr>
            <w:r w:rsidRPr="00753D66">
              <w:rPr>
                <w:rFonts w:hint="eastAsia"/>
                <w:color w:val="000000"/>
              </w:rPr>
              <w:t>temperature</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14:paraId="07E0833F" w14:textId="77777777" w:rsidR="00BC32EE" w:rsidRPr="00753D66" w:rsidRDefault="00BC32EE" w:rsidP="005B7811">
            <w:pPr>
              <w:pStyle w:val="afffffffffff8"/>
              <w:rPr>
                <w:color w:val="000000"/>
              </w:rPr>
            </w:pPr>
            <w:r w:rsidRPr="00753D66">
              <w:rPr>
                <w:rFonts w:hint="eastAsia"/>
                <w:color w:val="000000"/>
              </w:rPr>
              <w:t>空调温度</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4B17AE06" w14:textId="77777777" w:rsidR="00BC32EE" w:rsidRPr="00753D66" w:rsidRDefault="00BC32EE" w:rsidP="005B7811">
            <w:pPr>
              <w:pStyle w:val="afffffffffff8"/>
              <w:rPr>
                <w:color w:val="000000"/>
              </w:rPr>
            </w:pPr>
            <w:r w:rsidRPr="00753D66">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667C077A" w14:textId="77777777" w:rsidR="00BC32EE" w:rsidRPr="00753D66" w:rsidRDefault="00BC32EE" w:rsidP="005B7811">
            <w:pPr>
              <w:pStyle w:val="afffffffffff8"/>
              <w:rPr>
                <w:color w:val="000000"/>
              </w:rPr>
            </w:pPr>
            <w:r w:rsidRPr="00753D66">
              <w:rPr>
                <w:rFonts w:hint="eastAsia"/>
                <w:color w:val="000000"/>
              </w:rPr>
              <w:t>O</w:t>
            </w:r>
          </w:p>
        </w:tc>
        <w:tc>
          <w:tcPr>
            <w:tcW w:w="936" w:type="dxa"/>
            <w:vMerge w:val="restart"/>
            <w:tcBorders>
              <w:top w:val="nil"/>
              <w:left w:val="single" w:sz="4" w:space="0" w:color="auto"/>
              <w:bottom w:val="single" w:sz="4" w:space="0" w:color="auto"/>
              <w:right w:val="single" w:sz="4" w:space="0" w:color="auto"/>
            </w:tcBorders>
            <w:shd w:val="clear" w:color="auto" w:fill="auto"/>
            <w:vAlign w:val="center"/>
            <w:hideMark/>
          </w:tcPr>
          <w:p w14:paraId="3F37B15B" w14:textId="18142F98" w:rsidR="00BC32EE" w:rsidRPr="00753D66" w:rsidRDefault="00BC32EE" w:rsidP="005B7811">
            <w:pPr>
              <w:pStyle w:val="afffffffffff8"/>
              <w:rPr>
                <w:color w:val="000000"/>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14:paraId="569BC853" w14:textId="77777777" w:rsidR="00BC32EE" w:rsidRPr="00753D66" w:rsidRDefault="00BC32EE" w:rsidP="005B7811">
            <w:pPr>
              <w:pStyle w:val="afffffffffff8"/>
              <w:rPr>
                <w:color w:val="000000"/>
              </w:rPr>
            </w:pPr>
            <w:r w:rsidRPr="00753D66">
              <w:rPr>
                <w:rFonts w:hint="eastAsia"/>
                <w:color w:val="000000"/>
              </w:rPr>
              <w:t>单位：摄氏度</w:t>
            </w:r>
          </w:p>
        </w:tc>
        <w:tc>
          <w:tcPr>
            <w:tcW w:w="1155" w:type="dxa"/>
            <w:tcBorders>
              <w:top w:val="nil"/>
              <w:left w:val="nil"/>
              <w:bottom w:val="single" w:sz="4" w:space="0" w:color="auto"/>
              <w:right w:val="single" w:sz="4" w:space="0" w:color="auto"/>
            </w:tcBorders>
            <w:shd w:val="clear" w:color="auto" w:fill="auto"/>
            <w:vAlign w:val="center"/>
            <w:hideMark/>
          </w:tcPr>
          <w:p w14:paraId="3160F0F2" w14:textId="77777777" w:rsidR="00BC32EE" w:rsidRPr="00753D66" w:rsidRDefault="00BC32EE" w:rsidP="005B7811">
            <w:pPr>
              <w:pStyle w:val="afffffffffff8"/>
              <w:rPr>
                <w:color w:val="000000"/>
              </w:rPr>
            </w:pPr>
            <w:r w:rsidRPr="00753D66">
              <w:rPr>
                <w:rFonts w:hint="eastAsia"/>
                <w:color w:val="000000"/>
              </w:rPr>
              <w:t>1.设置温度时携带。</w:t>
            </w:r>
          </w:p>
        </w:tc>
      </w:tr>
      <w:tr w:rsidR="00BC32EE" w:rsidRPr="00753D66" w14:paraId="402EBA6B" w14:textId="77777777" w:rsidTr="00855DAD">
        <w:trPr>
          <w:trHeight w:val="600"/>
        </w:trPr>
        <w:tc>
          <w:tcPr>
            <w:tcW w:w="1560" w:type="dxa"/>
            <w:vMerge/>
            <w:tcBorders>
              <w:left w:val="single" w:sz="4" w:space="0" w:color="auto"/>
              <w:right w:val="single" w:sz="4" w:space="0" w:color="auto"/>
            </w:tcBorders>
            <w:vAlign w:val="center"/>
            <w:hideMark/>
          </w:tcPr>
          <w:p w14:paraId="284348D6" w14:textId="77777777" w:rsidR="00BC32EE" w:rsidRPr="00753D66" w:rsidRDefault="00BC32EE" w:rsidP="005B7811">
            <w:pPr>
              <w:pStyle w:val="afffffffffff8"/>
              <w:rPr>
                <w:color w:val="000000"/>
              </w:rPr>
            </w:pPr>
          </w:p>
        </w:tc>
        <w:tc>
          <w:tcPr>
            <w:tcW w:w="1417" w:type="dxa"/>
            <w:vMerge/>
            <w:tcBorders>
              <w:left w:val="single" w:sz="4" w:space="0" w:color="auto"/>
              <w:right w:val="single" w:sz="4" w:space="0" w:color="auto"/>
            </w:tcBorders>
            <w:vAlign w:val="center"/>
            <w:hideMark/>
          </w:tcPr>
          <w:p w14:paraId="384E02CC" w14:textId="77777777" w:rsidR="00BC32EE" w:rsidRPr="00753D66" w:rsidRDefault="00BC32EE" w:rsidP="005B7811">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23CE29C6" w14:textId="77777777" w:rsidR="00BC32EE" w:rsidRPr="00753D66" w:rsidRDefault="00BC32EE" w:rsidP="005B7811">
            <w:pPr>
              <w:pStyle w:val="afffffffffff8"/>
              <w:rPr>
                <w:color w:val="000000"/>
              </w:rPr>
            </w:pPr>
          </w:p>
        </w:tc>
        <w:tc>
          <w:tcPr>
            <w:tcW w:w="994" w:type="dxa"/>
            <w:vMerge/>
            <w:tcBorders>
              <w:top w:val="nil"/>
              <w:left w:val="single" w:sz="4" w:space="0" w:color="auto"/>
              <w:bottom w:val="single" w:sz="4" w:space="0" w:color="auto"/>
              <w:right w:val="single" w:sz="4" w:space="0" w:color="auto"/>
            </w:tcBorders>
            <w:vAlign w:val="center"/>
            <w:hideMark/>
          </w:tcPr>
          <w:p w14:paraId="3725465B" w14:textId="77777777" w:rsidR="00BC32EE" w:rsidRPr="00753D66" w:rsidRDefault="00BC32EE" w:rsidP="005B7811">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2C08D818" w14:textId="77777777" w:rsidR="00BC32EE" w:rsidRPr="00753D66" w:rsidRDefault="00BC32EE" w:rsidP="005B7811">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6A56CBAF" w14:textId="77777777" w:rsidR="00BC32EE" w:rsidRPr="00753D66" w:rsidRDefault="00BC32EE" w:rsidP="005B7811">
            <w:pPr>
              <w:pStyle w:val="afffffffffff8"/>
              <w:rPr>
                <w:color w:val="000000"/>
              </w:rPr>
            </w:pPr>
          </w:p>
        </w:tc>
        <w:tc>
          <w:tcPr>
            <w:tcW w:w="936" w:type="dxa"/>
            <w:vMerge/>
            <w:tcBorders>
              <w:top w:val="nil"/>
              <w:left w:val="single" w:sz="4" w:space="0" w:color="auto"/>
              <w:bottom w:val="single" w:sz="4" w:space="0" w:color="auto"/>
              <w:right w:val="single" w:sz="4" w:space="0" w:color="auto"/>
            </w:tcBorders>
            <w:vAlign w:val="center"/>
            <w:hideMark/>
          </w:tcPr>
          <w:p w14:paraId="1ED0F6E8" w14:textId="77777777" w:rsidR="00BC32EE" w:rsidRPr="00753D66" w:rsidRDefault="00BC32EE" w:rsidP="005B7811">
            <w:pPr>
              <w:pStyle w:val="afffffffffff8"/>
              <w:rPr>
                <w:color w:val="000000"/>
              </w:rPr>
            </w:pPr>
          </w:p>
        </w:tc>
        <w:tc>
          <w:tcPr>
            <w:tcW w:w="1006" w:type="dxa"/>
            <w:vMerge/>
            <w:tcBorders>
              <w:top w:val="nil"/>
              <w:left w:val="single" w:sz="4" w:space="0" w:color="auto"/>
              <w:bottom w:val="single" w:sz="4" w:space="0" w:color="auto"/>
              <w:right w:val="single" w:sz="4" w:space="0" w:color="auto"/>
            </w:tcBorders>
            <w:vAlign w:val="center"/>
            <w:hideMark/>
          </w:tcPr>
          <w:p w14:paraId="519CDF32" w14:textId="77777777" w:rsidR="00BC32EE" w:rsidRPr="00753D66" w:rsidRDefault="00BC32EE" w:rsidP="005B7811">
            <w:pPr>
              <w:pStyle w:val="afffffffffff8"/>
              <w:rPr>
                <w:color w:val="000000"/>
              </w:rPr>
            </w:pPr>
          </w:p>
        </w:tc>
        <w:tc>
          <w:tcPr>
            <w:tcW w:w="1155" w:type="dxa"/>
            <w:tcBorders>
              <w:top w:val="nil"/>
              <w:left w:val="nil"/>
              <w:bottom w:val="single" w:sz="4" w:space="0" w:color="auto"/>
              <w:right w:val="single" w:sz="4" w:space="0" w:color="auto"/>
            </w:tcBorders>
            <w:shd w:val="clear" w:color="auto" w:fill="auto"/>
            <w:vAlign w:val="center"/>
            <w:hideMark/>
          </w:tcPr>
          <w:p w14:paraId="0A2B74DB" w14:textId="77777777" w:rsidR="00BC32EE" w:rsidRPr="00753D66" w:rsidRDefault="00BC32EE" w:rsidP="005B7811">
            <w:pPr>
              <w:pStyle w:val="afffffffffff8"/>
              <w:rPr>
                <w:color w:val="000000"/>
              </w:rPr>
            </w:pPr>
            <w:r w:rsidRPr="00753D66">
              <w:rPr>
                <w:rFonts w:hint="eastAsia"/>
                <w:color w:val="000000"/>
              </w:rPr>
              <w:t>2.开启空调时如用户带了温度则需要携带此参数</w:t>
            </w:r>
          </w:p>
        </w:tc>
      </w:tr>
      <w:tr w:rsidR="00BC32EE" w:rsidRPr="00753D66" w14:paraId="1976231F" w14:textId="77777777" w:rsidTr="00855DAD">
        <w:trPr>
          <w:trHeight w:val="600"/>
        </w:trPr>
        <w:tc>
          <w:tcPr>
            <w:tcW w:w="1560" w:type="dxa"/>
            <w:vMerge/>
            <w:tcBorders>
              <w:left w:val="single" w:sz="4" w:space="0" w:color="auto"/>
              <w:right w:val="single" w:sz="4" w:space="0" w:color="auto"/>
            </w:tcBorders>
            <w:vAlign w:val="center"/>
          </w:tcPr>
          <w:p w14:paraId="5BB271F0" w14:textId="77777777" w:rsidR="00BC32EE" w:rsidRPr="00753D66" w:rsidRDefault="00BC32EE" w:rsidP="005B7811">
            <w:pPr>
              <w:pStyle w:val="afffffffffff8"/>
              <w:rPr>
                <w:color w:val="000000"/>
              </w:rPr>
            </w:pPr>
          </w:p>
        </w:tc>
        <w:tc>
          <w:tcPr>
            <w:tcW w:w="1417" w:type="dxa"/>
            <w:vMerge/>
            <w:tcBorders>
              <w:left w:val="single" w:sz="4" w:space="0" w:color="auto"/>
              <w:right w:val="single" w:sz="4" w:space="0" w:color="auto"/>
            </w:tcBorders>
            <w:vAlign w:val="center"/>
          </w:tcPr>
          <w:p w14:paraId="67C9E092" w14:textId="77777777" w:rsidR="00BC32EE" w:rsidRPr="00753D66" w:rsidRDefault="00BC32EE" w:rsidP="005B7811">
            <w:pPr>
              <w:pStyle w:val="afffffffffff8"/>
              <w:rPr>
                <w:color w:val="000000"/>
              </w:rPr>
            </w:pPr>
          </w:p>
        </w:tc>
        <w:tc>
          <w:tcPr>
            <w:tcW w:w="1134" w:type="dxa"/>
            <w:vMerge w:val="restart"/>
            <w:tcBorders>
              <w:top w:val="single" w:sz="4" w:space="0" w:color="auto"/>
              <w:left w:val="single" w:sz="4" w:space="0" w:color="auto"/>
              <w:right w:val="single" w:sz="4" w:space="0" w:color="auto"/>
            </w:tcBorders>
            <w:vAlign w:val="center"/>
          </w:tcPr>
          <w:p w14:paraId="46B93FD1" w14:textId="77777777" w:rsidR="00BC32EE" w:rsidRPr="00753D66" w:rsidRDefault="00BC32EE" w:rsidP="005B7811">
            <w:pPr>
              <w:pStyle w:val="afffffffffff8"/>
              <w:rPr>
                <w:color w:val="000000"/>
              </w:rPr>
            </w:pPr>
            <w:r w:rsidRPr="00753D66">
              <w:rPr>
                <w:color w:val="000000"/>
              </w:rPr>
              <w:t>Zone</w:t>
            </w:r>
          </w:p>
        </w:tc>
        <w:tc>
          <w:tcPr>
            <w:tcW w:w="994" w:type="dxa"/>
            <w:vMerge w:val="restart"/>
            <w:tcBorders>
              <w:top w:val="single" w:sz="4" w:space="0" w:color="auto"/>
              <w:left w:val="single" w:sz="4" w:space="0" w:color="auto"/>
              <w:right w:val="single" w:sz="4" w:space="0" w:color="auto"/>
            </w:tcBorders>
            <w:vAlign w:val="center"/>
          </w:tcPr>
          <w:p w14:paraId="4BD21BA7" w14:textId="77777777" w:rsidR="00BC32EE" w:rsidRPr="00753D66" w:rsidRDefault="00BC32EE" w:rsidP="005B7811">
            <w:pPr>
              <w:pStyle w:val="afffffffffff8"/>
              <w:rPr>
                <w:color w:val="000000"/>
              </w:rPr>
            </w:pPr>
            <w:r w:rsidRPr="00753D66">
              <w:rPr>
                <w:rFonts w:hint="eastAsia"/>
                <w:color w:val="000000"/>
              </w:rPr>
              <w:t>设置的空调位置，</w:t>
            </w:r>
            <w:r w:rsidRPr="00753D66">
              <w:rPr>
                <w:rFonts w:hint="eastAsia"/>
                <w:color w:val="000000"/>
              </w:rPr>
              <w:lastRenderedPageBreak/>
              <w:t>主驾、副驾、后排</w:t>
            </w:r>
          </w:p>
        </w:tc>
        <w:tc>
          <w:tcPr>
            <w:tcW w:w="696" w:type="dxa"/>
            <w:vMerge w:val="restart"/>
            <w:tcBorders>
              <w:top w:val="single" w:sz="4" w:space="0" w:color="auto"/>
              <w:left w:val="single" w:sz="4" w:space="0" w:color="auto"/>
              <w:right w:val="single" w:sz="4" w:space="0" w:color="auto"/>
            </w:tcBorders>
            <w:vAlign w:val="center"/>
          </w:tcPr>
          <w:p w14:paraId="567BB0A1" w14:textId="77777777" w:rsidR="00BC32EE" w:rsidRPr="00753D66" w:rsidRDefault="00BC32EE" w:rsidP="005B7811">
            <w:pPr>
              <w:pStyle w:val="afffffffffff8"/>
              <w:rPr>
                <w:color w:val="000000"/>
              </w:rPr>
            </w:pPr>
            <w:r w:rsidRPr="00753D66">
              <w:rPr>
                <w:rFonts w:hint="eastAsia"/>
                <w:color w:val="000000"/>
              </w:rPr>
              <w:lastRenderedPageBreak/>
              <w:t>string</w:t>
            </w:r>
          </w:p>
        </w:tc>
        <w:tc>
          <w:tcPr>
            <w:tcW w:w="458" w:type="dxa"/>
            <w:vMerge w:val="restart"/>
            <w:tcBorders>
              <w:top w:val="single" w:sz="4" w:space="0" w:color="auto"/>
              <w:left w:val="single" w:sz="4" w:space="0" w:color="auto"/>
              <w:right w:val="single" w:sz="4" w:space="0" w:color="auto"/>
            </w:tcBorders>
            <w:vAlign w:val="center"/>
          </w:tcPr>
          <w:p w14:paraId="6233FDF5" w14:textId="77777777" w:rsidR="00BC32EE" w:rsidRPr="00753D66" w:rsidRDefault="00BC32EE" w:rsidP="005B7811">
            <w:pPr>
              <w:pStyle w:val="afffffffffff8"/>
              <w:rPr>
                <w:color w:val="000000"/>
              </w:rPr>
            </w:pPr>
            <w:r w:rsidRPr="00753D66">
              <w:rPr>
                <w:rFonts w:hint="eastAsia"/>
                <w:color w:val="000000"/>
              </w:rPr>
              <w:t>O</w:t>
            </w:r>
          </w:p>
        </w:tc>
        <w:tc>
          <w:tcPr>
            <w:tcW w:w="936" w:type="dxa"/>
            <w:tcBorders>
              <w:top w:val="single" w:sz="4" w:space="0" w:color="auto"/>
              <w:left w:val="single" w:sz="4" w:space="0" w:color="auto"/>
              <w:bottom w:val="single" w:sz="4" w:space="0" w:color="auto"/>
              <w:right w:val="single" w:sz="4" w:space="0" w:color="auto"/>
            </w:tcBorders>
            <w:vAlign w:val="center"/>
          </w:tcPr>
          <w:p w14:paraId="43988471" w14:textId="7A6DBCEB" w:rsidR="00BC32EE" w:rsidRPr="00753D66" w:rsidRDefault="009B0AC5" w:rsidP="005B7811">
            <w:pPr>
              <w:pStyle w:val="afffffffffff8"/>
              <w:rPr>
                <w:color w:val="000000"/>
              </w:rPr>
            </w:pPr>
            <w:r w:rsidRPr="009B0AC5">
              <w:rPr>
                <w:color w:val="000000"/>
              </w:rPr>
              <w:t>"left"</w:t>
            </w:r>
          </w:p>
        </w:tc>
        <w:tc>
          <w:tcPr>
            <w:tcW w:w="1006" w:type="dxa"/>
            <w:tcBorders>
              <w:top w:val="single" w:sz="4" w:space="0" w:color="auto"/>
              <w:left w:val="single" w:sz="4" w:space="0" w:color="auto"/>
              <w:bottom w:val="single" w:sz="4" w:space="0" w:color="auto"/>
              <w:right w:val="single" w:sz="4" w:space="0" w:color="auto"/>
            </w:tcBorders>
            <w:vAlign w:val="center"/>
          </w:tcPr>
          <w:p w14:paraId="4D1DB3D3" w14:textId="77777777" w:rsidR="00BC32EE" w:rsidRPr="00753D66" w:rsidRDefault="00BC32EE" w:rsidP="005B7811">
            <w:pPr>
              <w:pStyle w:val="afffffffffff8"/>
              <w:rPr>
                <w:color w:val="000000"/>
              </w:rPr>
            </w:pPr>
            <w:r w:rsidRPr="00753D66">
              <w:rPr>
                <w:color w:val="000000"/>
              </w:rPr>
              <w:t>主驾</w:t>
            </w:r>
          </w:p>
        </w:tc>
        <w:tc>
          <w:tcPr>
            <w:tcW w:w="1155" w:type="dxa"/>
            <w:vMerge w:val="restart"/>
            <w:tcBorders>
              <w:top w:val="single" w:sz="4" w:space="0" w:color="auto"/>
              <w:left w:val="single" w:sz="4" w:space="0" w:color="auto"/>
              <w:right w:val="single" w:sz="4" w:space="0" w:color="auto"/>
            </w:tcBorders>
            <w:shd w:val="clear" w:color="auto" w:fill="auto"/>
            <w:vAlign w:val="center"/>
          </w:tcPr>
          <w:p w14:paraId="07887827" w14:textId="77777777" w:rsidR="00BC32EE" w:rsidRPr="00753D66" w:rsidRDefault="00BC32EE" w:rsidP="005B7811">
            <w:pPr>
              <w:pStyle w:val="afffffffffff8"/>
              <w:rPr>
                <w:color w:val="000000"/>
              </w:rPr>
            </w:pPr>
            <w:r w:rsidRPr="00753D66">
              <w:rPr>
                <w:rFonts w:hint="eastAsia"/>
                <w:color w:val="000000"/>
              </w:rPr>
              <w:t>控制所有空调或者只控制主驾时可</w:t>
            </w:r>
            <w:r w:rsidRPr="00753D66">
              <w:rPr>
                <w:rFonts w:hint="eastAsia"/>
                <w:color w:val="000000"/>
              </w:rPr>
              <w:lastRenderedPageBreak/>
              <w:t>以不携带此参数</w:t>
            </w:r>
          </w:p>
        </w:tc>
      </w:tr>
      <w:tr w:rsidR="00BC32EE" w:rsidRPr="00753D66" w14:paraId="5ADC68B4" w14:textId="77777777" w:rsidTr="00855DAD">
        <w:trPr>
          <w:trHeight w:val="600"/>
        </w:trPr>
        <w:tc>
          <w:tcPr>
            <w:tcW w:w="1560" w:type="dxa"/>
            <w:vMerge/>
            <w:tcBorders>
              <w:left w:val="single" w:sz="4" w:space="0" w:color="auto"/>
              <w:right w:val="single" w:sz="4" w:space="0" w:color="auto"/>
            </w:tcBorders>
            <w:vAlign w:val="center"/>
          </w:tcPr>
          <w:p w14:paraId="642E2384" w14:textId="77777777" w:rsidR="00BC32EE" w:rsidRPr="00753D66" w:rsidRDefault="00BC32EE" w:rsidP="005B7811">
            <w:pPr>
              <w:pStyle w:val="afffffffffff8"/>
              <w:rPr>
                <w:color w:val="000000"/>
              </w:rPr>
            </w:pPr>
          </w:p>
        </w:tc>
        <w:tc>
          <w:tcPr>
            <w:tcW w:w="1417" w:type="dxa"/>
            <w:vMerge/>
            <w:tcBorders>
              <w:left w:val="single" w:sz="4" w:space="0" w:color="auto"/>
              <w:right w:val="single" w:sz="4" w:space="0" w:color="auto"/>
            </w:tcBorders>
            <w:vAlign w:val="center"/>
          </w:tcPr>
          <w:p w14:paraId="59157530" w14:textId="77777777" w:rsidR="00BC32EE" w:rsidRPr="00753D66" w:rsidRDefault="00BC32EE" w:rsidP="005B7811">
            <w:pPr>
              <w:pStyle w:val="afffffffffff8"/>
              <w:rPr>
                <w:color w:val="000000"/>
              </w:rPr>
            </w:pPr>
          </w:p>
        </w:tc>
        <w:tc>
          <w:tcPr>
            <w:tcW w:w="1134" w:type="dxa"/>
            <w:vMerge/>
            <w:tcBorders>
              <w:left w:val="single" w:sz="4" w:space="0" w:color="auto"/>
              <w:right w:val="single" w:sz="4" w:space="0" w:color="auto"/>
            </w:tcBorders>
            <w:vAlign w:val="center"/>
          </w:tcPr>
          <w:p w14:paraId="273DA468" w14:textId="77777777" w:rsidR="00BC32EE" w:rsidRPr="00753D66" w:rsidRDefault="00BC32EE" w:rsidP="005B7811">
            <w:pPr>
              <w:pStyle w:val="afffffffffff8"/>
              <w:rPr>
                <w:color w:val="000000"/>
              </w:rPr>
            </w:pPr>
          </w:p>
        </w:tc>
        <w:tc>
          <w:tcPr>
            <w:tcW w:w="994" w:type="dxa"/>
            <w:vMerge/>
            <w:tcBorders>
              <w:left w:val="single" w:sz="4" w:space="0" w:color="auto"/>
              <w:right w:val="single" w:sz="4" w:space="0" w:color="auto"/>
            </w:tcBorders>
            <w:vAlign w:val="center"/>
          </w:tcPr>
          <w:p w14:paraId="02D8E7D3" w14:textId="77777777" w:rsidR="00BC32EE" w:rsidRPr="00753D66" w:rsidRDefault="00BC32EE" w:rsidP="005B7811">
            <w:pPr>
              <w:pStyle w:val="afffffffffff8"/>
              <w:rPr>
                <w:color w:val="000000"/>
              </w:rPr>
            </w:pPr>
          </w:p>
        </w:tc>
        <w:tc>
          <w:tcPr>
            <w:tcW w:w="696" w:type="dxa"/>
            <w:vMerge/>
            <w:tcBorders>
              <w:left w:val="single" w:sz="4" w:space="0" w:color="auto"/>
              <w:right w:val="single" w:sz="4" w:space="0" w:color="auto"/>
            </w:tcBorders>
            <w:vAlign w:val="center"/>
          </w:tcPr>
          <w:p w14:paraId="56424C6A" w14:textId="77777777" w:rsidR="00BC32EE" w:rsidRPr="00753D66" w:rsidRDefault="00BC32EE" w:rsidP="005B7811">
            <w:pPr>
              <w:pStyle w:val="afffffffffff8"/>
              <w:rPr>
                <w:color w:val="000000"/>
              </w:rPr>
            </w:pPr>
          </w:p>
        </w:tc>
        <w:tc>
          <w:tcPr>
            <w:tcW w:w="458" w:type="dxa"/>
            <w:vMerge/>
            <w:tcBorders>
              <w:left w:val="single" w:sz="4" w:space="0" w:color="auto"/>
              <w:right w:val="single" w:sz="4" w:space="0" w:color="auto"/>
            </w:tcBorders>
            <w:vAlign w:val="center"/>
          </w:tcPr>
          <w:p w14:paraId="487A5248" w14:textId="77777777" w:rsidR="00BC32EE" w:rsidRPr="00753D66" w:rsidRDefault="00BC32EE" w:rsidP="005B7811">
            <w:pPr>
              <w:pStyle w:val="afffffffffff8"/>
              <w:rPr>
                <w:color w:val="000000"/>
              </w:rPr>
            </w:pPr>
          </w:p>
        </w:tc>
        <w:tc>
          <w:tcPr>
            <w:tcW w:w="936" w:type="dxa"/>
            <w:tcBorders>
              <w:top w:val="single" w:sz="4" w:space="0" w:color="auto"/>
              <w:left w:val="single" w:sz="4" w:space="0" w:color="auto"/>
              <w:bottom w:val="single" w:sz="4" w:space="0" w:color="auto"/>
              <w:right w:val="single" w:sz="4" w:space="0" w:color="auto"/>
            </w:tcBorders>
            <w:vAlign w:val="center"/>
          </w:tcPr>
          <w:p w14:paraId="063D195A" w14:textId="44D33EE0" w:rsidR="00BC32EE" w:rsidRPr="00753D66" w:rsidRDefault="009B0AC5" w:rsidP="005B7811">
            <w:pPr>
              <w:pStyle w:val="afffffffffff8"/>
              <w:rPr>
                <w:color w:val="000000"/>
              </w:rPr>
            </w:pPr>
            <w:r w:rsidRPr="009B0AC5">
              <w:rPr>
                <w:color w:val="000000"/>
              </w:rPr>
              <w:t>"right"</w:t>
            </w:r>
          </w:p>
        </w:tc>
        <w:tc>
          <w:tcPr>
            <w:tcW w:w="1006" w:type="dxa"/>
            <w:tcBorders>
              <w:top w:val="single" w:sz="4" w:space="0" w:color="auto"/>
              <w:left w:val="single" w:sz="4" w:space="0" w:color="auto"/>
              <w:bottom w:val="single" w:sz="4" w:space="0" w:color="auto"/>
              <w:right w:val="single" w:sz="4" w:space="0" w:color="auto"/>
            </w:tcBorders>
            <w:vAlign w:val="center"/>
          </w:tcPr>
          <w:p w14:paraId="710247B7" w14:textId="77777777" w:rsidR="00BC32EE" w:rsidRPr="00753D66" w:rsidRDefault="00BC32EE" w:rsidP="005B7811">
            <w:pPr>
              <w:pStyle w:val="afffffffffff8"/>
              <w:rPr>
                <w:color w:val="000000"/>
              </w:rPr>
            </w:pPr>
            <w:r w:rsidRPr="00753D66">
              <w:rPr>
                <w:color w:val="000000"/>
              </w:rPr>
              <w:t>副驾</w:t>
            </w:r>
          </w:p>
        </w:tc>
        <w:tc>
          <w:tcPr>
            <w:tcW w:w="1155" w:type="dxa"/>
            <w:vMerge/>
            <w:tcBorders>
              <w:left w:val="single" w:sz="4" w:space="0" w:color="auto"/>
              <w:right w:val="single" w:sz="4" w:space="0" w:color="auto"/>
            </w:tcBorders>
            <w:shd w:val="clear" w:color="auto" w:fill="auto"/>
            <w:vAlign w:val="center"/>
          </w:tcPr>
          <w:p w14:paraId="7F863641" w14:textId="77777777" w:rsidR="00BC32EE" w:rsidRPr="00753D66" w:rsidRDefault="00BC32EE" w:rsidP="005B7811">
            <w:pPr>
              <w:pStyle w:val="afffffffffff8"/>
              <w:rPr>
                <w:color w:val="000000"/>
              </w:rPr>
            </w:pPr>
          </w:p>
        </w:tc>
      </w:tr>
      <w:tr w:rsidR="00BC32EE" w:rsidRPr="00753D66" w14:paraId="3838907F" w14:textId="77777777" w:rsidTr="00855DAD">
        <w:trPr>
          <w:trHeight w:val="600"/>
        </w:trPr>
        <w:tc>
          <w:tcPr>
            <w:tcW w:w="1560" w:type="dxa"/>
            <w:vMerge/>
            <w:tcBorders>
              <w:left w:val="single" w:sz="4" w:space="0" w:color="auto"/>
              <w:bottom w:val="single" w:sz="4" w:space="0" w:color="auto"/>
              <w:right w:val="single" w:sz="4" w:space="0" w:color="auto"/>
            </w:tcBorders>
            <w:vAlign w:val="center"/>
          </w:tcPr>
          <w:p w14:paraId="54A99C6D" w14:textId="77777777" w:rsidR="00BC32EE" w:rsidRPr="00753D66" w:rsidRDefault="00BC32EE" w:rsidP="005B7811">
            <w:pPr>
              <w:pStyle w:val="afffffffffff8"/>
              <w:rPr>
                <w:color w:val="000000"/>
              </w:rPr>
            </w:pPr>
          </w:p>
        </w:tc>
        <w:tc>
          <w:tcPr>
            <w:tcW w:w="1417" w:type="dxa"/>
            <w:vMerge/>
            <w:tcBorders>
              <w:left w:val="single" w:sz="4" w:space="0" w:color="auto"/>
              <w:bottom w:val="single" w:sz="4" w:space="0" w:color="auto"/>
              <w:right w:val="single" w:sz="4" w:space="0" w:color="auto"/>
            </w:tcBorders>
            <w:vAlign w:val="center"/>
          </w:tcPr>
          <w:p w14:paraId="09E2F60A" w14:textId="77777777" w:rsidR="00BC32EE" w:rsidRPr="00753D66" w:rsidRDefault="00BC32EE" w:rsidP="005B7811">
            <w:pPr>
              <w:pStyle w:val="afffffffffff8"/>
              <w:rPr>
                <w:color w:val="000000"/>
              </w:rPr>
            </w:pPr>
          </w:p>
        </w:tc>
        <w:tc>
          <w:tcPr>
            <w:tcW w:w="1134" w:type="dxa"/>
            <w:vMerge/>
            <w:tcBorders>
              <w:left w:val="single" w:sz="4" w:space="0" w:color="auto"/>
              <w:bottom w:val="single" w:sz="4" w:space="0" w:color="auto"/>
              <w:right w:val="single" w:sz="4" w:space="0" w:color="auto"/>
            </w:tcBorders>
            <w:vAlign w:val="center"/>
          </w:tcPr>
          <w:p w14:paraId="63059B72" w14:textId="77777777" w:rsidR="00BC32EE" w:rsidRPr="00753D66" w:rsidRDefault="00BC32EE" w:rsidP="005B7811">
            <w:pPr>
              <w:pStyle w:val="afffffffffff8"/>
              <w:rPr>
                <w:color w:val="000000"/>
              </w:rPr>
            </w:pPr>
          </w:p>
        </w:tc>
        <w:tc>
          <w:tcPr>
            <w:tcW w:w="994" w:type="dxa"/>
            <w:vMerge/>
            <w:tcBorders>
              <w:left w:val="single" w:sz="4" w:space="0" w:color="auto"/>
              <w:bottom w:val="single" w:sz="4" w:space="0" w:color="auto"/>
              <w:right w:val="single" w:sz="4" w:space="0" w:color="auto"/>
            </w:tcBorders>
            <w:vAlign w:val="center"/>
          </w:tcPr>
          <w:p w14:paraId="69295EFF" w14:textId="77777777" w:rsidR="00BC32EE" w:rsidRPr="00753D66" w:rsidRDefault="00BC32EE" w:rsidP="005B7811">
            <w:pPr>
              <w:pStyle w:val="afffffffffff8"/>
              <w:rPr>
                <w:color w:val="000000"/>
              </w:rPr>
            </w:pPr>
          </w:p>
        </w:tc>
        <w:tc>
          <w:tcPr>
            <w:tcW w:w="696" w:type="dxa"/>
            <w:vMerge/>
            <w:tcBorders>
              <w:left w:val="single" w:sz="4" w:space="0" w:color="auto"/>
              <w:bottom w:val="single" w:sz="4" w:space="0" w:color="auto"/>
              <w:right w:val="single" w:sz="4" w:space="0" w:color="auto"/>
            </w:tcBorders>
            <w:vAlign w:val="center"/>
          </w:tcPr>
          <w:p w14:paraId="732E3CC4" w14:textId="77777777" w:rsidR="00BC32EE" w:rsidRPr="00753D66" w:rsidRDefault="00BC32EE" w:rsidP="005B7811">
            <w:pPr>
              <w:pStyle w:val="afffffffffff8"/>
              <w:rPr>
                <w:color w:val="000000"/>
              </w:rPr>
            </w:pPr>
          </w:p>
        </w:tc>
        <w:tc>
          <w:tcPr>
            <w:tcW w:w="458" w:type="dxa"/>
            <w:vMerge/>
            <w:tcBorders>
              <w:left w:val="single" w:sz="4" w:space="0" w:color="auto"/>
              <w:bottom w:val="single" w:sz="4" w:space="0" w:color="auto"/>
              <w:right w:val="single" w:sz="4" w:space="0" w:color="auto"/>
            </w:tcBorders>
            <w:vAlign w:val="center"/>
          </w:tcPr>
          <w:p w14:paraId="4FDE2D21" w14:textId="77777777" w:rsidR="00BC32EE" w:rsidRPr="00753D66" w:rsidRDefault="00BC32EE" w:rsidP="005B7811">
            <w:pPr>
              <w:pStyle w:val="afffffffffff8"/>
              <w:rPr>
                <w:color w:val="000000"/>
              </w:rPr>
            </w:pPr>
          </w:p>
        </w:tc>
        <w:tc>
          <w:tcPr>
            <w:tcW w:w="936" w:type="dxa"/>
            <w:tcBorders>
              <w:top w:val="single" w:sz="4" w:space="0" w:color="auto"/>
              <w:left w:val="single" w:sz="4" w:space="0" w:color="auto"/>
              <w:bottom w:val="single" w:sz="4" w:space="0" w:color="auto"/>
              <w:right w:val="single" w:sz="4" w:space="0" w:color="auto"/>
            </w:tcBorders>
            <w:vAlign w:val="center"/>
          </w:tcPr>
          <w:p w14:paraId="197623A2" w14:textId="77777777" w:rsidR="00BC32EE" w:rsidRPr="00753D66" w:rsidRDefault="00BC32EE" w:rsidP="005B7811">
            <w:pPr>
              <w:pStyle w:val="afffffffffff8"/>
              <w:rPr>
                <w:color w:val="000000"/>
              </w:rPr>
            </w:pPr>
            <w:r w:rsidRPr="00753D66">
              <w:rPr>
                <w:rFonts w:hint="eastAsia"/>
                <w:color w:val="000000"/>
              </w:rPr>
              <w:t>"rear"</w:t>
            </w:r>
          </w:p>
        </w:tc>
        <w:tc>
          <w:tcPr>
            <w:tcW w:w="1006" w:type="dxa"/>
            <w:tcBorders>
              <w:top w:val="single" w:sz="4" w:space="0" w:color="auto"/>
              <w:left w:val="single" w:sz="4" w:space="0" w:color="auto"/>
              <w:bottom w:val="single" w:sz="4" w:space="0" w:color="auto"/>
              <w:right w:val="single" w:sz="4" w:space="0" w:color="auto"/>
            </w:tcBorders>
            <w:vAlign w:val="center"/>
          </w:tcPr>
          <w:p w14:paraId="6441ACC1" w14:textId="77777777" w:rsidR="00BC32EE" w:rsidRPr="00753D66" w:rsidRDefault="00BC32EE" w:rsidP="005B7811">
            <w:pPr>
              <w:pStyle w:val="afffffffffff8"/>
              <w:rPr>
                <w:color w:val="000000"/>
              </w:rPr>
            </w:pPr>
            <w:r w:rsidRPr="00753D66">
              <w:rPr>
                <w:color w:val="000000"/>
              </w:rPr>
              <w:t>后排</w:t>
            </w:r>
          </w:p>
        </w:tc>
        <w:tc>
          <w:tcPr>
            <w:tcW w:w="1155" w:type="dxa"/>
            <w:vMerge/>
            <w:tcBorders>
              <w:left w:val="single" w:sz="4" w:space="0" w:color="auto"/>
              <w:bottom w:val="single" w:sz="4" w:space="0" w:color="auto"/>
              <w:right w:val="single" w:sz="4" w:space="0" w:color="auto"/>
            </w:tcBorders>
            <w:shd w:val="clear" w:color="auto" w:fill="auto"/>
            <w:vAlign w:val="center"/>
          </w:tcPr>
          <w:p w14:paraId="468D5D14" w14:textId="77777777" w:rsidR="00BC32EE" w:rsidRPr="00753D66" w:rsidRDefault="00BC32EE" w:rsidP="005B7811">
            <w:pPr>
              <w:pStyle w:val="afffffffffff8"/>
              <w:rPr>
                <w:color w:val="000000"/>
              </w:rPr>
            </w:pPr>
          </w:p>
        </w:tc>
      </w:tr>
    </w:tbl>
    <w:p w14:paraId="0720DEA2" w14:textId="4A2F2779" w:rsidR="00BC32EE" w:rsidRDefault="00BC32EE" w:rsidP="00BC32EE">
      <w:pPr>
        <w:pStyle w:val="aff6"/>
      </w:pPr>
      <w:r>
        <w:rPr>
          <w:rFonts w:hint="eastAsia"/>
        </w:rPr>
        <w:t>H</w:t>
      </w:r>
      <w:r>
        <w:t>U车辆空调控制响应</w:t>
      </w:r>
      <w:r>
        <w:rPr>
          <w:rFonts w:hint="eastAsia"/>
        </w:rPr>
        <w:t>接口：ICC</w:t>
      </w:r>
      <w:r>
        <w:t xml:space="preserve"> HU</w:t>
      </w:r>
      <w:r>
        <w:rPr>
          <w:rFonts w:hint="eastAsia"/>
        </w:rPr>
        <w:t>—&gt;</w:t>
      </w:r>
      <w:r>
        <w:t>ICC MD</w:t>
      </w:r>
    </w:p>
    <w:p w14:paraId="293E752C" w14:textId="77777777" w:rsidR="005B7811" w:rsidRDefault="005B7811" w:rsidP="005B7811">
      <w:pPr>
        <w:pStyle w:val="ae"/>
        <w:spacing w:before="156" w:after="156"/>
      </w:pPr>
      <w:bookmarkStart w:id="217" w:name="_Ref99207830"/>
      <w:r>
        <w:rPr>
          <w:rFonts w:hint="eastAsia"/>
        </w:rPr>
        <w:t>ICC</w:t>
      </w:r>
      <w:r>
        <w:t>应用层协议车辆</w:t>
      </w:r>
      <w:r>
        <w:rPr>
          <w:rFonts w:hint="eastAsia"/>
        </w:rPr>
        <w:t>空调控制响应</w:t>
      </w:r>
      <w:r>
        <w:t>接口定义</w:t>
      </w:r>
      <w:bookmarkEnd w:id="217"/>
    </w:p>
    <w:tbl>
      <w:tblPr>
        <w:tblW w:w="9498" w:type="dxa"/>
        <w:tblInd w:w="-5" w:type="dxa"/>
        <w:tblLayout w:type="fixed"/>
        <w:tblLook w:val="04A0" w:firstRow="1" w:lastRow="0" w:firstColumn="1" w:lastColumn="0" w:noHBand="0" w:noVBand="1"/>
      </w:tblPr>
      <w:tblGrid>
        <w:gridCol w:w="1560"/>
        <w:gridCol w:w="1417"/>
        <w:gridCol w:w="1276"/>
        <w:gridCol w:w="1134"/>
        <w:gridCol w:w="709"/>
        <w:gridCol w:w="567"/>
        <w:gridCol w:w="992"/>
        <w:gridCol w:w="956"/>
        <w:gridCol w:w="887"/>
      </w:tblGrid>
      <w:tr w:rsidR="00BC32EE" w:rsidRPr="009B0AC5" w14:paraId="253EB263" w14:textId="77777777" w:rsidTr="005B7811">
        <w:trPr>
          <w:trHeight w:val="287"/>
        </w:trPr>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098FC5" w14:textId="77777777" w:rsidR="00BC32EE" w:rsidRPr="009B0AC5" w:rsidRDefault="00BC32EE" w:rsidP="005B7811">
            <w:pPr>
              <w:pStyle w:val="afffffffffff8"/>
              <w:jc w:val="center"/>
            </w:pPr>
            <w:r w:rsidRPr="009B0AC5">
              <w:rPr>
                <w:rFonts w:hint="eastAsia"/>
              </w:rPr>
              <w:t>参数名称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D44C4" w14:textId="77777777" w:rsidR="00BC32EE" w:rsidRPr="009B0AC5" w:rsidRDefault="00BC32EE" w:rsidP="005B7811">
            <w:pPr>
              <w:pStyle w:val="afffffffffff8"/>
              <w:jc w:val="center"/>
            </w:pPr>
            <w:r w:rsidRPr="009B0AC5">
              <w:rPr>
                <w:rFonts w:hint="eastAsia"/>
              </w:rPr>
              <w:t>描述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408FD" w14:textId="77777777" w:rsidR="00BC32EE" w:rsidRPr="009B0AC5" w:rsidRDefault="00BC32EE" w:rsidP="005B7811">
            <w:pPr>
              <w:pStyle w:val="afffffffffff8"/>
              <w:jc w:val="center"/>
            </w:pPr>
            <w:r w:rsidRPr="009B0AC5">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9C06D" w14:textId="77777777" w:rsidR="00BC32EE" w:rsidRPr="009B0AC5" w:rsidRDefault="00BC32EE" w:rsidP="005B7811">
            <w:pPr>
              <w:pStyle w:val="afffffffffff8"/>
              <w:jc w:val="center"/>
            </w:pPr>
            <w:r w:rsidRPr="009B0AC5">
              <w:rPr>
                <w:rFonts w:hint="eastAsia"/>
              </w:rPr>
              <w:t>M/O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812CD" w14:textId="77777777" w:rsidR="00BC32EE" w:rsidRPr="009B0AC5" w:rsidRDefault="00BC32EE" w:rsidP="005B7811">
            <w:pPr>
              <w:pStyle w:val="afffffffffff8"/>
              <w:jc w:val="center"/>
            </w:pPr>
            <w:r w:rsidRPr="009B0AC5">
              <w:rPr>
                <w:rFonts w:hint="eastAsia"/>
              </w:rPr>
              <w:t>字段值</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63064" w14:textId="77777777" w:rsidR="00BC32EE" w:rsidRPr="009B0AC5" w:rsidRDefault="00BC32EE" w:rsidP="005B7811">
            <w:pPr>
              <w:pStyle w:val="afffffffffff8"/>
              <w:jc w:val="center"/>
            </w:pPr>
            <w:r w:rsidRPr="009B0AC5">
              <w:rPr>
                <w:rFonts w:hint="eastAsia"/>
              </w:rPr>
              <w:t>字段含义</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B5813" w14:textId="77777777" w:rsidR="00BC32EE" w:rsidRPr="009B0AC5" w:rsidRDefault="00BC32EE" w:rsidP="005B7811">
            <w:pPr>
              <w:pStyle w:val="afffffffffff8"/>
              <w:jc w:val="center"/>
            </w:pPr>
            <w:r w:rsidRPr="009B0AC5">
              <w:rPr>
                <w:rFonts w:hint="eastAsia"/>
              </w:rPr>
              <w:t>说明</w:t>
            </w:r>
          </w:p>
        </w:tc>
      </w:tr>
      <w:tr w:rsidR="00BC32EE" w:rsidRPr="009B0AC5" w14:paraId="5323F689" w14:textId="77777777" w:rsidTr="005B7811">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4E3F80" w14:textId="77777777" w:rsidR="00BC32EE" w:rsidRPr="009B0AC5" w:rsidRDefault="00BC32EE" w:rsidP="005B7811">
            <w:pPr>
              <w:pStyle w:val="afffffffffff8"/>
              <w:jc w:val="center"/>
            </w:pPr>
            <w:r w:rsidRPr="009B0AC5">
              <w:rPr>
                <w:rFonts w:hint="eastAsia"/>
              </w:rPr>
              <w:t>Level 1</w:t>
            </w:r>
          </w:p>
        </w:tc>
        <w:tc>
          <w:tcPr>
            <w:tcW w:w="1417" w:type="dxa"/>
            <w:tcBorders>
              <w:top w:val="nil"/>
              <w:left w:val="nil"/>
              <w:bottom w:val="single" w:sz="4" w:space="0" w:color="auto"/>
              <w:right w:val="single" w:sz="4" w:space="0" w:color="auto"/>
            </w:tcBorders>
            <w:shd w:val="clear" w:color="auto" w:fill="auto"/>
            <w:vAlign w:val="center"/>
            <w:hideMark/>
          </w:tcPr>
          <w:p w14:paraId="61E712E6" w14:textId="77777777" w:rsidR="00BC32EE" w:rsidRPr="009B0AC5" w:rsidRDefault="00BC32EE" w:rsidP="005B7811">
            <w:pPr>
              <w:pStyle w:val="afffffffffff8"/>
              <w:jc w:val="center"/>
            </w:pPr>
            <w:r w:rsidRPr="009B0AC5">
              <w:rPr>
                <w:rFonts w:hint="eastAsia"/>
              </w:rPr>
              <w:t>Level 2</w:t>
            </w:r>
          </w:p>
        </w:tc>
        <w:tc>
          <w:tcPr>
            <w:tcW w:w="1276" w:type="dxa"/>
            <w:tcBorders>
              <w:top w:val="nil"/>
              <w:left w:val="nil"/>
              <w:bottom w:val="single" w:sz="4" w:space="0" w:color="auto"/>
              <w:right w:val="single" w:sz="4" w:space="0" w:color="auto"/>
            </w:tcBorders>
            <w:shd w:val="clear" w:color="auto" w:fill="auto"/>
            <w:vAlign w:val="center"/>
            <w:hideMark/>
          </w:tcPr>
          <w:p w14:paraId="78CCF611" w14:textId="77777777" w:rsidR="00BC32EE" w:rsidRPr="009B0AC5" w:rsidRDefault="00BC32EE" w:rsidP="005B7811">
            <w:pPr>
              <w:pStyle w:val="afffffffffff8"/>
              <w:jc w:val="center"/>
            </w:pPr>
            <w:r w:rsidRPr="009B0AC5">
              <w:rPr>
                <w:rFonts w:hint="eastAsia"/>
              </w:rPr>
              <w:t>Level 3</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08D552" w14:textId="77777777" w:rsidR="00BC32EE" w:rsidRPr="009B0AC5" w:rsidRDefault="00BC32EE" w:rsidP="005B7811">
            <w:pPr>
              <w:pStyle w:val="afffffffffff8"/>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CA166" w14:textId="77777777" w:rsidR="00BC32EE" w:rsidRPr="009B0AC5" w:rsidRDefault="00BC32EE" w:rsidP="005B7811">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8B47F" w14:textId="77777777" w:rsidR="00BC32EE" w:rsidRPr="009B0AC5" w:rsidRDefault="00BC32EE" w:rsidP="005B7811">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16273" w14:textId="77777777" w:rsidR="00BC32EE" w:rsidRPr="009B0AC5" w:rsidRDefault="00BC32EE" w:rsidP="005B7811">
            <w:pPr>
              <w:pStyle w:val="afffffffffff8"/>
              <w:jc w:val="center"/>
            </w:pPr>
          </w:p>
        </w:tc>
        <w:tc>
          <w:tcPr>
            <w:tcW w:w="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AA85A" w14:textId="77777777" w:rsidR="00BC32EE" w:rsidRPr="009B0AC5" w:rsidRDefault="00BC32EE" w:rsidP="005B7811">
            <w:pPr>
              <w:pStyle w:val="afffffffffff8"/>
              <w:jc w:val="center"/>
            </w:pPr>
          </w:p>
        </w:tc>
        <w:tc>
          <w:tcPr>
            <w:tcW w:w="8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93E9D" w14:textId="77777777" w:rsidR="00BC32EE" w:rsidRPr="009B0AC5" w:rsidRDefault="00BC32EE" w:rsidP="005B7811">
            <w:pPr>
              <w:pStyle w:val="afffffffffff8"/>
              <w:jc w:val="center"/>
            </w:pPr>
          </w:p>
        </w:tc>
      </w:tr>
      <w:tr w:rsidR="00BC32EE" w:rsidRPr="009B0AC5" w14:paraId="406F46FF" w14:textId="77777777" w:rsidTr="009B0AC5">
        <w:trPr>
          <w:trHeight w:val="400"/>
        </w:trPr>
        <w:tc>
          <w:tcPr>
            <w:tcW w:w="1560" w:type="dxa"/>
            <w:vMerge w:val="restart"/>
            <w:tcBorders>
              <w:top w:val="nil"/>
              <w:left w:val="single" w:sz="4" w:space="0" w:color="auto"/>
              <w:right w:val="single" w:sz="4" w:space="0" w:color="auto"/>
            </w:tcBorders>
            <w:shd w:val="clear" w:color="auto" w:fill="auto"/>
            <w:vAlign w:val="center"/>
            <w:hideMark/>
          </w:tcPr>
          <w:p w14:paraId="25B5B605" w14:textId="77777777" w:rsidR="00BC32EE" w:rsidRPr="009B0AC5" w:rsidRDefault="00BC32EE" w:rsidP="005B7811">
            <w:pPr>
              <w:pStyle w:val="afffffffffff8"/>
              <w:rPr>
                <w:color w:val="000000"/>
              </w:rPr>
            </w:pPr>
            <w:r w:rsidRPr="009B0AC5">
              <w:rPr>
                <w:rFonts w:hint="eastAsia"/>
                <w:color w:val="000000"/>
              </w:rPr>
              <w:t>VehicleControlResp</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4714A5E6" w14:textId="77777777" w:rsidR="00BC32EE" w:rsidRPr="009B0AC5" w:rsidRDefault="00BC32EE" w:rsidP="005B7811">
            <w:pPr>
              <w:pStyle w:val="afffffffffff8"/>
              <w:rPr>
                <w:color w:val="000000"/>
              </w:rPr>
            </w:pPr>
            <w:r w:rsidRPr="009B0AC5">
              <w:rPr>
                <w:rFonts w:hint="eastAsia"/>
                <w:color w:val="000000"/>
              </w:rPr>
              <w:t>respCode</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E2D385A" w14:textId="77777777" w:rsidR="00BC32EE" w:rsidRPr="009B0AC5" w:rsidRDefault="00BC32EE" w:rsidP="005B7811">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7D7BFB2" w14:textId="77777777" w:rsidR="00BC32EE" w:rsidRPr="009B0AC5" w:rsidRDefault="00BC32EE" w:rsidP="005B7811">
            <w:pPr>
              <w:pStyle w:val="afffffffffff8"/>
              <w:rPr>
                <w:color w:val="000000"/>
              </w:rPr>
            </w:pPr>
            <w:r w:rsidRPr="009B0AC5">
              <w:rPr>
                <w:rFonts w:hint="eastAsia"/>
                <w:color w:val="000000"/>
              </w:rPr>
              <w:t>响应结果</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AE1D1D4" w14:textId="77777777" w:rsidR="00BC32EE" w:rsidRPr="009B0AC5" w:rsidRDefault="00BC32EE" w:rsidP="005B7811">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43B7466" w14:textId="77777777" w:rsidR="00BC32EE" w:rsidRPr="009B0AC5" w:rsidRDefault="00BC32EE" w:rsidP="005B7811">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57ED6AB5" w14:textId="77777777" w:rsidR="00BC32EE" w:rsidRPr="009B0AC5" w:rsidRDefault="00BC32EE" w:rsidP="005B7811">
            <w:pPr>
              <w:pStyle w:val="afffffffffff8"/>
              <w:rPr>
                <w:color w:val="000000"/>
              </w:rPr>
            </w:pPr>
            <w:r w:rsidRPr="009B0AC5">
              <w:rPr>
                <w:rFonts w:hint="eastAsia"/>
                <w:color w:val="000000"/>
              </w:rPr>
              <w:t>"success"</w:t>
            </w:r>
          </w:p>
        </w:tc>
        <w:tc>
          <w:tcPr>
            <w:tcW w:w="956" w:type="dxa"/>
            <w:tcBorders>
              <w:top w:val="nil"/>
              <w:left w:val="nil"/>
              <w:bottom w:val="single" w:sz="4" w:space="0" w:color="auto"/>
              <w:right w:val="single" w:sz="4" w:space="0" w:color="auto"/>
            </w:tcBorders>
            <w:shd w:val="clear" w:color="auto" w:fill="auto"/>
            <w:vAlign w:val="center"/>
            <w:hideMark/>
          </w:tcPr>
          <w:p w14:paraId="4A23930C" w14:textId="77777777" w:rsidR="00BC32EE" w:rsidRPr="009B0AC5" w:rsidRDefault="00BC32EE" w:rsidP="005B7811">
            <w:pPr>
              <w:pStyle w:val="afffffffffff8"/>
              <w:rPr>
                <w:color w:val="000000"/>
              </w:rPr>
            </w:pPr>
            <w:r w:rsidRPr="009B0AC5">
              <w:rPr>
                <w:rFonts w:hint="eastAsia"/>
                <w:color w:val="000000"/>
              </w:rPr>
              <w:t>成功</w:t>
            </w:r>
          </w:p>
        </w:tc>
        <w:tc>
          <w:tcPr>
            <w:tcW w:w="887" w:type="dxa"/>
            <w:tcBorders>
              <w:top w:val="nil"/>
              <w:left w:val="nil"/>
              <w:bottom w:val="single" w:sz="4" w:space="0" w:color="auto"/>
              <w:right w:val="single" w:sz="4" w:space="0" w:color="auto"/>
            </w:tcBorders>
            <w:shd w:val="clear" w:color="auto" w:fill="auto"/>
            <w:vAlign w:val="center"/>
            <w:hideMark/>
          </w:tcPr>
          <w:p w14:paraId="51CCFF69" w14:textId="77777777" w:rsidR="00BC32EE" w:rsidRPr="009B0AC5" w:rsidRDefault="00BC32EE" w:rsidP="005B7811">
            <w:pPr>
              <w:pStyle w:val="afffffffffff8"/>
              <w:rPr>
                <w:color w:val="000000"/>
              </w:rPr>
            </w:pPr>
            <w:r w:rsidRPr="009B0AC5">
              <w:rPr>
                <w:rFonts w:hint="eastAsia"/>
                <w:color w:val="000000"/>
              </w:rPr>
              <w:t xml:space="preserve">　</w:t>
            </w:r>
          </w:p>
        </w:tc>
      </w:tr>
      <w:tr w:rsidR="00BC32EE" w:rsidRPr="009B0AC5" w14:paraId="797AE26B" w14:textId="77777777" w:rsidTr="009B0AC5">
        <w:trPr>
          <w:trHeight w:val="287"/>
        </w:trPr>
        <w:tc>
          <w:tcPr>
            <w:tcW w:w="1560" w:type="dxa"/>
            <w:vMerge/>
            <w:tcBorders>
              <w:left w:val="single" w:sz="4" w:space="0" w:color="auto"/>
              <w:right w:val="single" w:sz="4" w:space="0" w:color="auto"/>
            </w:tcBorders>
            <w:vAlign w:val="center"/>
            <w:hideMark/>
          </w:tcPr>
          <w:p w14:paraId="0803750A" w14:textId="77777777" w:rsidR="00BC32EE" w:rsidRPr="009B0AC5" w:rsidRDefault="00BC32EE" w:rsidP="005B7811">
            <w:pPr>
              <w:pStyle w:val="afffffffffff8"/>
              <w:rPr>
                <w:color w:val="000000"/>
              </w:rPr>
            </w:pPr>
          </w:p>
        </w:tc>
        <w:tc>
          <w:tcPr>
            <w:tcW w:w="1417" w:type="dxa"/>
            <w:vMerge/>
            <w:tcBorders>
              <w:top w:val="nil"/>
              <w:left w:val="single" w:sz="4" w:space="0" w:color="auto"/>
              <w:bottom w:val="single" w:sz="4" w:space="0" w:color="auto"/>
              <w:right w:val="single" w:sz="4" w:space="0" w:color="auto"/>
            </w:tcBorders>
            <w:vAlign w:val="center"/>
            <w:hideMark/>
          </w:tcPr>
          <w:p w14:paraId="07ADB04A" w14:textId="77777777" w:rsidR="00BC32EE" w:rsidRPr="009B0AC5" w:rsidRDefault="00BC32EE" w:rsidP="005B7811">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D50CE71" w14:textId="77777777" w:rsidR="00BC32EE" w:rsidRPr="009B0AC5" w:rsidRDefault="00BC32EE" w:rsidP="005B7811">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100C8A70" w14:textId="77777777" w:rsidR="00BC32EE" w:rsidRPr="009B0AC5" w:rsidRDefault="00BC32EE" w:rsidP="005B7811">
            <w:pPr>
              <w:pStyle w:val="afffffffffff8"/>
              <w:rPr>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4C27A5CE" w14:textId="77777777" w:rsidR="00BC32EE" w:rsidRPr="009B0AC5" w:rsidRDefault="00BC32EE" w:rsidP="005B7811">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2810B5BD" w14:textId="77777777" w:rsidR="00BC32EE" w:rsidRPr="009B0AC5" w:rsidRDefault="00BC32EE" w:rsidP="005B7811">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418EEB3" w14:textId="77777777" w:rsidR="00BC32EE" w:rsidRPr="009B0AC5" w:rsidRDefault="00BC32EE" w:rsidP="005B7811">
            <w:pPr>
              <w:pStyle w:val="afffffffffff8"/>
              <w:rPr>
                <w:color w:val="000000"/>
              </w:rPr>
            </w:pPr>
            <w:r w:rsidRPr="009B0AC5">
              <w:rPr>
                <w:rFonts w:hint="eastAsia"/>
                <w:color w:val="000000"/>
              </w:rPr>
              <w:t>"fail"</w:t>
            </w:r>
          </w:p>
        </w:tc>
        <w:tc>
          <w:tcPr>
            <w:tcW w:w="956" w:type="dxa"/>
            <w:tcBorders>
              <w:top w:val="nil"/>
              <w:left w:val="nil"/>
              <w:bottom w:val="single" w:sz="4" w:space="0" w:color="auto"/>
              <w:right w:val="single" w:sz="4" w:space="0" w:color="auto"/>
            </w:tcBorders>
            <w:shd w:val="clear" w:color="auto" w:fill="auto"/>
            <w:vAlign w:val="center"/>
            <w:hideMark/>
          </w:tcPr>
          <w:p w14:paraId="6B8A171A" w14:textId="77777777" w:rsidR="00BC32EE" w:rsidRPr="009B0AC5" w:rsidRDefault="00BC32EE" w:rsidP="005B7811">
            <w:pPr>
              <w:pStyle w:val="afffffffffff8"/>
              <w:rPr>
                <w:color w:val="000000"/>
              </w:rPr>
            </w:pPr>
            <w:r w:rsidRPr="009B0AC5">
              <w:rPr>
                <w:rFonts w:hint="eastAsia"/>
                <w:color w:val="000000"/>
              </w:rPr>
              <w:t>失败</w:t>
            </w:r>
          </w:p>
        </w:tc>
        <w:tc>
          <w:tcPr>
            <w:tcW w:w="887" w:type="dxa"/>
            <w:tcBorders>
              <w:top w:val="nil"/>
              <w:left w:val="nil"/>
              <w:bottom w:val="single" w:sz="4" w:space="0" w:color="auto"/>
              <w:right w:val="single" w:sz="4" w:space="0" w:color="auto"/>
            </w:tcBorders>
            <w:shd w:val="clear" w:color="auto" w:fill="auto"/>
            <w:vAlign w:val="center"/>
            <w:hideMark/>
          </w:tcPr>
          <w:p w14:paraId="2BA524A0" w14:textId="77777777" w:rsidR="00BC32EE" w:rsidRPr="009B0AC5" w:rsidRDefault="00BC32EE" w:rsidP="005B7811">
            <w:pPr>
              <w:pStyle w:val="afffffffffff8"/>
              <w:rPr>
                <w:color w:val="000000"/>
              </w:rPr>
            </w:pPr>
            <w:r w:rsidRPr="009B0AC5">
              <w:rPr>
                <w:rFonts w:hint="eastAsia"/>
                <w:color w:val="000000"/>
              </w:rPr>
              <w:t xml:space="preserve">　</w:t>
            </w:r>
          </w:p>
        </w:tc>
      </w:tr>
      <w:tr w:rsidR="00BC32EE" w:rsidRPr="009B0AC5" w14:paraId="27BE95B6" w14:textId="77777777" w:rsidTr="009B0AC5">
        <w:trPr>
          <w:trHeight w:val="287"/>
        </w:trPr>
        <w:tc>
          <w:tcPr>
            <w:tcW w:w="1560" w:type="dxa"/>
            <w:vMerge/>
            <w:tcBorders>
              <w:left w:val="single" w:sz="4" w:space="0" w:color="auto"/>
              <w:right w:val="single" w:sz="4" w:space="0" w:color="auto"/>
            </w:tcBorders>
            <w:vAlign w:val="center"/>
            <w:hideMark/>
          </w:tcPr>
          <w:p w14:paraId="7A4D09F8" w14:textId="77777777" w:rsidR="00BC32EE" w:rsidRPr="009B0AC5" w:rsidRDefault="00BC32EE" w:rsidP="005B7811">
            <w:pPr>
              <w:pStyle w:val="afffffffffff8"/>
              <w:rPr>
                <w:color w:val="000000"/>
              </w:rPr>
            </w:pPr>
          </w:p>
        </w:tc>
        <w:tc>
          <w:tcPr>
            <w:tcW w:w="1417" w:type="dxa"/>
            <w:vMerge w:val="restart"/>
            <w:tcBorders>
              <w:top w:val="nil"/>
              <w:left w:val="single" w:sz="4" w:space="0" w:color="auto"/>
              <w:right w:val="single" w:sz="4" w:space="0" w:color="auto"/>
            </w:tcBorders>
            <w:shd w:val="clear" w:color="auto" w:fill="auto"/>
            <w:vAlign w:val="center"/>
            <w:hideMark/>
          </w:tcPr>
          <w:p w14:paraId="78846CE5" w14:textId="77777777" w:rsidR="00BC32EE" w:rsidRPr="009B0AC5" w:rsidRDefault="00BC32EE" w:rsidP="005B7811">
            <w:pPr>
              <w:pStyle w:val="afffffffffff8"/>
              <w:rPr>
                <w:color w:val="000000"/>
              </w:rPr>
            </w:pPr>
            <w:r w:rsidRPr="009B0AC5">
              <w:rPr>
                <w:rFonts w:hint="eastAsia"/>
                <w:color w:val="000000"/>
              </w:rPr>
              <w:t>airConditioner</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B528C80" w14:textId="77777777" w:rsidR="00BC32EE" w:rsidRPr="009B0AC5" w:rsidRDefault="00BC32EE" w:rsidP="005B7811">
            <w:pPr>
              <w:pStyle w:val="afffffffffff8"/>
              <w:rPr>
                <w:color w:val="000000"/>
              </w:rPr>
            </w:pPr>
            <w:r w:rsidRPr="009B0AC5">
              <w:rPr>
                <w:rFonts w:hint="eastAsia"/>
                <w:color w:val="000000"/>
              </w:rPr>
              <w:t>status</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8E4AEFD" w14:textId="77777777" w:rsidR="00BC32EE" w:rsidRPr="009B0AC5" w:rsidRDefault="00BC32EE" w:rsidP="005B7811">
            <w:pPr>
              <w:pStyle w:val="afffffffffff8"/>
              <w:rPr>
                <w:color w:val="000000"/>
              </w:rPr>
            </w:pPr>
            <w:r w:rsidRPr="009B0AC5">
              <w:rPr>
                <w:rFonts w:hint="eastAsia"/>
                <w:color w:val="000000"/>
              </w:rPr>
              <w:t>空调开关状态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81A0B5B" w14:textId="77777777" w:rsidR="00BC32EE" w:rsidRPr="009B0AC5" w:rsidRDefault="00BC32EE" w:rsidP="005B7811">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A328E2F" w14:textId="77777777" w:rsidR="00BC32EE" w:rsidRPr="009B0AC5" w:rsidRDefault="00BC32EE" w:rsidP="005B7811">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208558C0" w14:textId="77777777" w:rsidR="00BC32EE" w:rsidRPr="009B0AC5" w:rsidRDefault="00BC32EE" w:rsidP="005B7811">
            <w:pPr>
              <w:pStyle w:val="afffffffffff8"/>
              <w:rPr>
                <w:color w:val="000000"/>
              </w:rPr>
            </w:pPr>
            <w:r w:rsidRPr="009B0AC5">
              <w:rPr>
                <w:rFonts w:hint="eastAsia"/>
                <w:color w:val="000000"/>
              </w:rPr>
              <w:t>"on"</w:t>
            </w:r>
          </w:p>
        </w:tc>
        <w:tc>
          <w:tcPr>
            <w:tcW w:w="956" w:type="dxa"/>
            <w:tcBorders>
              <w:top w:val="nil"/>
              <w:left w:val="nil"/>
              <w:bottom w:val="single" w:sz="4" w:space="0" w:color="auto"/>
              <w:right w:val="single" w:sz="4" w:space="0" w:color="auto"/>
            </w:tcBorders>
            <w:shd w:val="clear" w:color="auto" w:fill="auto"/>
            <w:vAlign w:val="center"/>
            <w:hideMark/>
          </w:tcPr>
          <w:p w14:paraId="36AA6FA7" w14:textId="77777777" w:rsidR="00BC32EE" w:rsidRPr="009B0AC5" w:rsidRDefault="00BC32EE" w:rsidP="005B7811">
            <w:pPr>
              <w:pStyle w:val="afffffffffff8"/>
              <w:rPr>
                <w:color w:val="000000"/>
              </w:rPr>
            </w:pPr>
            <w:r w:rsidRPr="009B0AC5">
              <w:rPr>
                <w:rFonts w:hint="eastAsia"/>
                <w:color w:val="000000"/>
              </w:rPr>
              <w:t>开启状态</w:t>
            </w:r>
          </w:p>
        </w:tc>
        <w:tc>
          <w:tcPr>
            <w:tcW w:w="887" w:type="dxa"/>
            <w:tcBorders>
              <w:top w:val="nil"/>
              <w:left w:val="nil"/>
              <w:bottom w:val="single" w:sz="4" w:space="0" w:color="auto"/>
              <w:right w:val="single" w:sz="4" w:space="0" w:color="auto"/>
            </w:tcBorders>
            <w:shd w:val="clear" w:color="auto" w:fill="auto"/>
            <w:vAlign w:val="center"/>
            <w:hideMark/>
          </w:tcPr>
          <w:p w14:paraId="438A3275" w14:textId="77777777" w:rsidR="00BC32EE" w:rsidRPr="009B0AC5" w:rsidRDefault="00BC32EE" w:rsidP="005B7811">
            <w:pPr>
              <w:pStyle w:val="afffffffffff8"/>
              <w:rPr>
                <w:color w:val="000000"/>
              </w:rPr>
            </w:pPr>
            <w:r w:rsidRPr="009B0AC5">
              <w:rPr>
                <w:rFonts w:hint="eastAsia"/>
                <w:color w:val="000000"/>
              </w:rPr>
              <w:t xml:space="preserve">　</w:t>
            </w:r>
          </w:p>
        </w:tc>
      </w:tr>
      <w:tr w:rsidR="00BC32EE" w:rsidRPr="009B0AC5" w14:paraId="40F66CA2" w14:textId="77777777" w:rsidTr="009B0AC5">
        <w:trPr>
          <w:trHeight w:val="287"/>
        </w:trPr>
        <w:tc>
          <w:tcPr>
            <w:tcW w:w="1560" w:type="dxa"/>
            <w:vMerge/>
            <w:tcBorders>
              <w:left w:val="single" w:sz="4" w:space="0" w:color="auto"/>
              <w:right w:val="single" w:sz="4" w:space="0" w:color="auto"/>
            </w:tcBorders>
            <w:vAlign w:val="center"/>
            <w:hideMark/>
          </w:tcPr>
          <w:p w14:paraId="55822D79" w14:textId="77777777" w:rsidR="00BC32EE" w:rsidRPr="009B0AC5" w:rsidRDefault="00BC32EE" w:rsidP="005B7811">
            <w:pPr>
              <w:pStyle w:val="afffffffffff8"/>
              <w:rPr>
                <w:color w:val="000000"/>
              </w:rPr>
            </w:pPr>
          </w:p>
        </w:tc>
        <w:tc>
          <w:tcPr>
            <w:tcW w:w="1417" w:type="dxa"/>
            <w:vMerge/>
            <w:tcBorders>
              <w:left w:val="single" w:sz="4" w:space="0" w:color="auto"/>
              <w:right w:val="single" w:sz="4" w:space="0" w:color="auto"/>
            </w:tcBorders>
            <w:vAlign w:val="center"/>
            <w:hideMark/>
          </w:tcPr>
          <w:p w14:paraId="7E176A4C" w14:textId="77777777" w:rsidR="00BC32EE" w:rsidRPr="009B0AC5" w:rsidRDefault="00BC32EE" w:rsidP="005B7811">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355E2AA" w14:textId="77777777" w:rsidR="00BC32EE" w:rsidRPr="009B0AC5" w:rsidRDefault="00BC32EE" w:rsidP="005B7811">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70E573BD" w14:textId="77777777" w:rsidR="00BC32EE" w:rsidRPr="009B0AC5" w:rsidRDefault="00BC32EE" w:rsidP="005B7811">
            <w:pPr>
              <w:pStyle w:val="afffffffffff8"/>
              <w:rPr>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2D960DA7" w14:textId="77777777" w:rsidR="00BC32EE" w:rsidRPr="009B0AC5" w:rsidRDefault="00BC32EE" w:rsidP="005B7811">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0967A09" w14:textId="77777777" w:rsidR="00BC32EE" w:rsidRPr="009B0AC5" w:rsidRDefault="00BC32EE" w:rsidP="005B7811">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57D49837" w14:textId="77777777" w:rsidR="00BC32EE" w:rsidRPr="009B0AC5" w:rsidRDefault="00BC32EE" w:rsidP="005B7811">
            <w:pPr>
              <w:pStyle w:val="afffffffffff8"/>
              <w:rPr>
                <w:color w:val="000000"/>
              </w:rPr>
            </w:pPr>
            <w:r w:rsidRPr="009B0AC5">
              <w:rPr>
                <w:rFonts w:hint="eastAsia"/>
                <w:color w:val="000000"/>
              </w:rPr>
              <w:t>"off"</w:t>
            </w:r>
          </w:p>
        </w:tc>
        <w:tc>
          <w:tcPr>
            <w:tcW w:w="956" w:type="dxa"/>
            <w:tcBorders>
              <w:top w:val="nil"/>
              <w:left w:val="nil"/>
              <w:bottom w:val="single" w:sz="4" w:space="0" w:color="auto"/>
              <w:right w:val="single" w:sz="4" w:space="0" w:color="auto"/>
            </w:tcBorders>
            <w:shd w:val="clear" w:color="auto" w:fill="auto"/>
            <w:vAlign w:val="center"/>
            <w:hideMark/>
          </w:tcPr>
          <w:p w14:paraId="11E05405" w14:textId="77777777" w:rsidR="00BC32EE" w:rsidRPr="009B0AC5" w:rsidRDefault="00BC32EE" w:rsidP="005B7811">
            <w:pPr>
              <w:pStyle w:val="afffffffffff8"/>
              <w:rPr>
                <w:color w:val="000000"/>
              </w:rPr>
            </w:pPr>
            <w:r w:rsidRPr="009B0AC5">
              <w:rPr>
                <w:rFonts w:hint="eastAsia"/>
                <w:color w:val="000000"/>
              </w:rPr>
              <w:t>关闭状态</w:t>
            </w:r>
          </w:p>
        </w:tc>
        <w:tc>
          <w:tcPr>
            <w:tcW w:w="887" w:type="dxa"/>
            <w:tcBorders>
              <w:top w:val="nil"/>
              <w:left w:val="nil"/>
              <w:bottom w:val="single" w:sz="4" w:space="0" w:color="auto"/>
              <w:right w:val="single" w:sz="4" w:space="0" w:color="auto"/>
            </w:tcBorders>
            <w:shd w:val="clear" w:color="auto" w:fill="auto"/>
            <w:vAlign w:val="center"/>
            <w:hideMark/>
          </w:tcPr>
          <w:p w14:paraId="6603F5B7" w14:textId="77777777" w:rsidR="00BC32EE" w:rsidRPr="009B0AC5" w:rsidRDefault="00BC32EE" w:rsidP="005B7811">
            <w:pPr>
              <w:pStyle w:val="afffffffffff8"/>
              <w:rPr>
                <w:color w:val="000000"/>
              </w:rPr>
            </w:pPr>
            <w:r w:rsidRPr="009B0AC5">
              <w:rPr>
                <w:rFonts w:hint="eastAsia"/>
                <w:color w:val="000000"/>
              </w:rPr>
              <w:t xml:space="preserve">　</w:t>
            </w:r>
          </w:p>
        </w:tc>
      </w:tr>
      <w:tr w:rsidR="00BC32EE" w:rsidRPr="009B0AC5" w14:paraId="5E2B501B" w14:textId="77777777" w:rsidTr="009B0AC5">
        <w:trPr>
          <w:trHeight w:val="400"/>
        </w:trPr>
        <w:tc>
          <w:tcPr>
            <w:tcW w:w="1560" w:type="dxa"/>
            <w:vMerge/>
            <w:tcBorders>
              <w:left w:val="single" w:sz="4" w:space="0" w:color="auto"/>
              <w:right w:val="single" w:sz="4" w:space="0" w:color="auto"/>
            </w:tcBorders>
            <w:vAlign w:val="center"/>
            <w:hideMark/>
          </w:tcPr>
          <w:p w14:paraId="48B2660E" w14:textId="77777777" w:rsidR="00BC32EE" w:rsidRPr="009B0AC5" w:rsidRDefault="00BC32EE" w:rsidP="005B7811">
            <w:pPr>
              <w:pStyle w:val="afffffffffff8"/>
              <w:rPr>
                <w:color w:val="000000"/>
              </w:rPr>
            </w:pPr>
          </w:p>
        </w:tc>
        <w:tc>
          <w:tcPr>
            <w:tcW w:w="1417" w:type="dxa"/>
            <w:vMerge/>
            <w:tcBorders>
              <w:left w:val="single" w:sz="4" w:space="0" w:color="auto"/>
              <w:right w:val="single" w:sz="4" w:space="0" w:color="auto"/>
            </w:tcBorders>
            <w:vAlign w:val="center"/>
            <w:hideMark/>
          </w:tcPr>
          <w:p w14:paraId="7F0213CE" w14:textId="77777777" w:rsidR="00BC32EE" w:rsidRPr="009B0AC5" w:rsidRDefault="00BC32EE" w:rsidP="005B7811">
            <w:pPr>
              <w:pStyle w:val="afffffffffff8"/>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14:paraId="0DBEB52F" w14:textId="77777777" w:rsidR="00BC32EE" w:rsidRPr="009B0AC5" w:rsidRDefault="00BC32EE" w:rsidP="005B7811">
            <w:pPr>
              <w:pStyle w:val="afffffffffff8"/>
              <w:rPr>
                <w:color w:val="000000"/>
              </w:rPr>
            </w:pPr>
            <w:r w:rsidRPr="009B0AC5">
              <w:rPr>
                <w:color w:val="000000"/>
              </w:rPr>
              <w:t>currentTemperature</w:t>
            </w:r>
          </w:p>
        </w:tc>
        <w:tc>
          <w:tcPr>
            <w:tcW w:w="1134" w:type="dxa"/>
            <w:tcBorders>
              <w:top w:val="nil"/>
              <w:left w:val="nil"/>
              <w:bottom w:val="single" w:sz="4" w:space="0" w:color="auto"/>
              <w:right w:val="single" w:sz="4" w:space="0" w:color="auto"/>
            </w:tcBorders>
            <w:shd w:val="clear" w:color="auto" w:fill="auto"/>
            <w:vAlign w:val="center"/>
            <w:hideMark/>
          </w:tcPr>
          <w:p w14:paraId="68397C8D" w14:textId="77777777" w:rsidR="00BC32EE" w:rsidRPr="009B0AC5" w:rsidRDefault="00BC32EE" w:rsidP="005B7811">
            <w:pPr>
              <w:pStyle w:val="afffffffffff8"/>
              <w:rPr>
                <w:color w:val="000000"/>
              </w:rPr>
            </w:pPr>
            <w:r w:rsidRPr="009B0AC5">
              <w:rPr>
                <w:rFonts w:hint="eastAsia"/>
                <w:color w:val="000000"/>
              </w:rPr>
              <w:t>空调当前温度</w:t>
            </w:r>
          </w:p>
        </w:tc>
        <w:tc>
          <w:tcPr>
            <w:tcW w:w="709" w:type="dxa"/>
            <w:tcBorders>
              <w:top w:val="nil"/>
              <w:left w:val="nil"/>
              <w:bottom w:val="single" w:sz="4" w:space="0" w:color="auto"/>
              <w:right w:val="single" w:sz="4" w:space="0" w:color="auto"/>
            </w:tcBorders>
            <w:shd w:val="clear" w:color="auto" w:fill="auto"/>
            <w:vAlign w:val="center"/>
            <w:hideMark/>
          </w:tcPr>
          <w:p w14:paraId="006C1B12" w14:textId="77777777" w:rsidR="00BC32EE" w:rsidRPr="009B0AC5" w:rsidRDefault="00BC32EE" w:rsidP="005B7811">
            <w:pPr>
              <w:pStyle w:val="afffffffffff8"/>
              <w:rPr>
                <w:color w:val="000000"/>
              </w:rPr>
            </w:pPr>
            <w:r w:rsidRPr="009B0AC5">
              <w:rPr>
                <w:rFonts w:hint="eastAsia"/>
                <w:color w:val="000000"/>
              </w:rPr>
              <w:t>string</w:t>
            </w:r>
          </w:p>
        </w:tc>
        <w:tc>
          <w:tcPr>
            <w:tcW w:w="567" w:type="dxa"/>
            <w:tcBorders>
              <w:top w:val="nil"/>
              <w:left w:val="nil"/>
              <w:bottom w:val="single" w:sz="4" w:space="0" w:color="auto"/>
              <w:right w:val="single" w:sz="4" w:space="0" w:color="auto"/>
            </w:tcBorders>
            <w:shd w:val="clear" w:color="auto" w:fill="auto"/>
            <w:vAlign w:val="center"/>
            <w:hideMark/>
          </w:tcPr>
          <w:p w14:paraId="4E573FF4" w14:textId="137D794E" w:rsidR="00BC32EE" w:rsidRPr="009B0AC5" w:rsidRDefault="0086493D" w:rsidP="005B7811">
            <w:pPr>
              <w:pStyle w:val="afffffffffff8"/>
              <w:rPr>
                <w:color w:val="000000"/>
              </w:rPr>
            </w:pPr>
            <w:r w:rsidRPr="00753D66">
              <w:rPr>
                <w:rFonts w:asciiTheme="minorEastAsia" w:eastAsiaTheme="minorEastAsia" w:hAnsiTheme="minorEastAsia" w:hint="eastAsia"/>
                <w:color w:val="000000"/>
              </w:rPr>
              <w:t>O</w:t>
            </w:r>
          </w:p>
        </w:tc>
        <w:tc>
          <w:tcPr>
            <w:tcW w:w="992" w:type="dxa"/>
            <w:tcBorders>
              <w:top w:val="nil"/>
              <w:left w:val="nil"/>
              <w:bottom w:val="single" w:sz="4" w:space="0" w:color="auto"/>
              <w:right w:val="single" w:sz="4" w:space="0" w:color="auto"/>
            </w:tcBorders>
            <w:shd w:val="clear" w:color="auto" w:fill="auto"/>
            <w:vAlign w:val="center"/>
            <w:hideMark/>
          </w:tcPr>
          <w:p w14:paraId="043D5940" w14:textId="271AC3DA" w:rsidR="00BC32EE" w:rsidRPr="009B0AC5" w:rsidRDefault="00BC32EE" w:rsidP="005B7811">
            <w:pPr>
              <w:pStyle w:val="afffffffffff8"/>
              <w:rPr>
                <w:color w:val="000000"/>
              </w:rPr>
            </w:pPr>
          </w:p>
        </w:tc>
        <w:tc>
          <w:tcPr>
            <w:tcW w:w="956" w:type="dxa"/>
            <w:tcBorders>
              <w:top w:val="nil"/>
              <w:left w:val="nil"/>
              <w:bottom w:val="single" w:sz="4" w:space="0" w:color="auto"/>
              <w:right w:val="single" w:sz="4" w:space="0" w:color="auto"/>
            </w:tcBorders>
            <w:shd w:val="clear" w:color="auto" w:fill="auto"/>
            <w:vAlign w:val="center"/>
            <w:hideMark/>
          </w:tcPr>
          <w:p w14:paraId="40959084" w14:textId="77777777" w:rsidR="00BC32EE" w:rsidRPr="009B0AC5" w:rsidRDefault="00BC32EE" w:rsidP="005B7811">
            <w:pPr>
              <w:pStyle w:val="afffffffffff8"/>
              <w:rPr>
                <w:color w:val="000000"/>
              </w:rPr>
            </w:pPr>
            <w:r w:rsidRPr="009B0AC5">
              <w:rPr>
                <w:rFonts w:hint="eastAsia"/>
                <w:color w:val="000000"/>
              </w:rPr>
              <w:t>单位：摄氏度</w:t>
            </w:r>
          </w:p>
        </w:tc>
        <w:tc>
          <w:tcPr>
            <w:tcW w:w="887" w:type="dxa"/>
            <w:tcBorders>
              <w:top w:val="nil"/>
              <w:left w:val="nil"/>
              <w:bottom w:val="single" w:sz="4" w:space="0" w:color="auto"/>
              <w:right w:val="single" w:sz="4" w:space="0" w:color="auto"/>
            </w:tcBorders>
            <w:shd w:val="clear" w:color="auto" w:fill="auto"/>
            <w:vAlign w:val="center"/>
            <w:hideMark/>
          </w:tcPr>
          <w:p w14:paraId="44D5EE7F" w14:textId="77777777" w:rsidR="00BC32EE" w:rsidRPr="009B0AC5" w:rsidRDefault="00BC32EE" w:rsidP="005B7811">
            <w:pPr>
              <w:pStyle w:val="afffffffffff8"/>
              <w:rPr>
                <w:color w:val="000000"/>
              </w:rPr>
            </w:pPr>
            <w:r w:rsidRPr="009B0AC5">
              <w:rPr>
                <w:rFonts w:hint="eastAsia"/>
                <w:color w:val="000000"/>
              </w:rPr>
              <w:t>空调关闭时，此参数无效。</w:t>
            </w:r>
          </w:p>
        </w:tc>
      </w:tr>
      <w:tr w:rsidR="009B0AC5" w:rsidRPr="009B0AC5" w14:paraId="4B8D088A" w14:textId="77777777" w:rsidTr="009B0AC5">
        <w:trPr>
          <w:trHeight w:val="400"/>
        </w:trPr>
        <w:tc>
          <w:tcPr>
            <w:tcW w:w="1560" w:type="dxa"/>
            <w:vMerge/>
            <w:tcBorders>
              <w:left w:val="single" w:sz="4" w:space="0" w:color="auto"/>
              <w:right w:val="single" w:sz="4" w:space="0" w:color="auto"/>
            </w:tcBorders>
            <w:vAlign w:val="center"/>
          </w:tcPr>
          <w:p w14:paraId="3EAD1112" w14:textId="77777777" w:rsidR="009B0AC5" w:rsidRPr="009B0AC5" w:rsidRDefault="009B0AC5" w:rsidP="005B7811">
            <w:pPr>
              <w:pStyle w:val="afffffffffff8"/>
              <w:rPr>
                <w:color w:val="000000"/>
              </w:rPr>
            </w:pPr>
          </w:p>
        </w:tc>
        <w:tc>
          <w:tcPr>
            <w:tcW w:w="1417" w:type="dxa"/>
            <w:vMerge/>
            <w:tcBorders>
              <w:left w:val="single" w:sz="4" w:space="0" w:color="auto"/>
              <w:right w:val="single" w:sz="4" w:space="0" w:color="auto"/>
            </w:tcBorders>
            <w:vAlign w:val="center"/>
          </w:tcPr>
          <w:p w14:paraId="1074C3A6" w14:textId="77777777" w:rsidR="009B0AC5" w:rsidRPr="009B0AC5" w:rsidRDefault="009B0AC5" w:rsidP="005B7811">
            <w:pPr>
              <w:pStyle w:val="afffffffffff8"/>
              <w:rPr>
                <w:color w:val="000000"/>
              </w:rPr>
            </w:pPr>
          </w:p>
        </w:tc>
        <w:tc>
          <w:tcPr>
            <w:tcW w:w="1276" w:type="dxa"/>
            <w:vMerge w:val="restart"/>
            <w:tcBorders>
              <w:top w:val="single" w:sz="4" w:space="0" w:color="auto"/>
              <w:left w:val="nil"/>
              <w:right w:val="single" w:sz="4" w:space="0" w:color="auto"/>
            </w:tcBorders>
            <w:shd w:val="clear" w:color="auto" w:fill="auto"/>
            <w:vAlign w:val="center"/>
          </w:tcPr>
          <w:p w14:paraId="6A825E31" w14:textId="77777777" w:rsidR="009B0AC5" w:rsidRPr="009B0AC5" w:rsidRDefault="009B0AC5" w:rsidP="005B7811">
            <w:pPr>
              <w:pStyle w:val="afffffffffff8"/>
              <w:rPr>
                <w:color w:val="000000"/>
              </w:rPr>
            </w:pPr>
            <w:r w:rsidRPr="009B0AC5">
              <w:rPr>
                <w:color w:val="000000"/>
              </w:rPr>
              <w:t>Zone</w:t>
            </w:r>
          </w:p>
        </w:tc>
        <w:tc>
          <w:tcPr>
            <w:tcW w:w="1134" w:type="dxa"/>
            <w:vMerge w:val="restart"/>
            <w:tcBorders>
              <w:top w:val="single" w:sz="4" w:space="0" w:color="auto"/>
              <w:left w:val="nil"/>
              <w:right w:val="single" w:sz="4" w:space="0" w:color="auto"/>
            </w:tcBorders>
            <w:shd w:val="clear" w:color="auto" w:fill="auto"/>
            <w:vAlign w:val="center"/>
          </w:tcPr>
          <w:p w14:paraId="2664620F" w14:textId="77777777" w:rsidR="009B0AC5" w:rsidRPr="009B0AC5" w:rsidRDefault="009B0AC5" w:rsidP="005B7811">
            <w:pPr>
              <w:pStyle w:val="afffffffffff8"/>
              <w:rPr>
                <w:color w:val="000000"/>
              </w:rPr>
            </w:pPr>
            <w:r w:rsidRPr="009B0AC5">
              <w:rPr>
                <w:rFonts w:hint="eastAsia"/>
                <w:color w:val="000000"/>
              </w:rPr>
              <w:t>设置的空调位置，主驾、副驾、后排</w:t>
            </w:r>
          </w:p>
        </w:tc>
        <w:tc>
          <w:tcPr>
            <w:tcW w:w="709" w:type="dxa"/>
            <w:vMerge w:val="restart"/>
            <w:tcBorders>
              <w:top w:val="single" w:sz="4" w:space="0" w:color="auto"/>
              <w:left w:val="nil"/>
              <w:right w:val="single" w:sz="4" w:space="0" w:color="auto"/>
            </w:tcBorders>
            <w:shd w:val="clear" w:color="auto" w:fill="auto"/>
            <w:vAlign w:val="center"/>
          </w:tcPr>
          <w:p w14:paraId="74128E45" w14:textId="77777777" w:rsidR="009B0AC5" w:rsidRPr="009B0AC5" w:rsidRDefault="009B0AC5" w:rsidP="005B7811">
            <w:pPr>
              <w:pStyle w:val="afffffffffff8"/>
              <w:rPr>
                <w:color w:val="000000"/>
              </w:rPr>
            </w:pPr>
            <w:r w:rsidRPr="009B0AC5">
              <w:rPr>
                <w:rFonts w:hint="eastAsia"/>
                <w:color w:val="000000"/>
              </w:rPr>
              <w:t>string</w:t>
            </w:r>
          </w:p>
        </w:tc>
        <w:tc>
          <w:tcPr>
            <w:tcW w:w="567" w:type="dxa"/>
            <w:vMerge w:val="restart"/>
            <w:tcBorders>
              <w:top w:val="single" w:sz="4" w:space="0" w:color="auto"/>
              <w:left w:val="nil"/>
              <w:right w:val="single" w:sz="4" w:space="0" w:color="auto"/>
            </w:tcBorders>
            <w:shd w:val="clear" w:color="auto" w:fill="auto"/>
            <w:vAlign w:val="center"/>
          </w:tcPr>
          <w:p w14:paraId="06E8EF72" w14:textId="77777777" w:rsidR="009B0AC5" w:rsidRPr="009B0AC5" w:rsidRDefault="009B0AC5" w:rsidP="005B7811">
            <w:pPr>
              <w:pStyle w:val="afffffffffff8"/>
              <w:rPr>
                <w:color w:val="000000"/>
              </w:rPr>
            </w:pPr>
            <w:r w:rsidRPr="009B0AC5">
              <w:rPr>
                <w:rFonts w:hint="eastAsia"/>
                <w:color w:val="000000"/>
              </w:rPr>
              <w:t>O</w:t>
            </w:r>
          </w:p>
        </w:tc>
        <w:tc>
          <w:tcPr>
            <w:tcW w:w="992" w:type="dxa"/>
            <w:tcBorders>
              <w:top w:val="single" w:sz="4" w:space="0" w:color="auto"/>
              <w:left w:val="nil"/>
              <w:bottom w:val="single" w:sz="4" w:space="0" w:color="auto"/>
              <w:right w:val="single" w:sz="4" w:space="0" w:color="auto"/>
            </w:tcBorders>
            <w:shd w:val="clear" w:color="auto" w:fill="auto"/>
            <w:vAlign w:val="center"/>
          </w:tcPr>
          <w:p w14:paraId="1D9BDBD5" w14:textId="7746CD3F" w:rsidR="009B0AC5" w:rsidRPr="009B0AC5" w:rsidRDefault="009B0AC5" w:rsidP="005B7811">
            <w:pPr>
              <w:pStyle w:val="afffffffffff8"/>
              <w:rPr>
                <w:color w:val="000000"/>
              </w:rPr>
            </w:pPr>
            <w:r w:rsidRPr="009B0AC5">
              <w:rPr>
                <w:rFonts w:asciiTheme="minorEastAsia" w:eastAsiaTheme="minorEastAsia" w:hAnsiTheme="minorEastAsia"/>
                <w:color w:val="000000"/>
              </w:rPr>
              <w:t>"left"</w:t>
            </w:r>
          </w:p>
        </w:tc>
        <w:tc>
          <w:tcPr>
            <w:tcW w:w="956" w:type="dxa"/>
            <w:tcBorders>
              <w:top w:val="single" w:sz="4" w:space="0" w:color="auto"/>
              <w:left w:val="nil"/>
              <w:bottom w:val="single" w:sz="4" w:space="0" w:color="auto"/>
              <w:right w:val="single" w:sz="4" w:space="0" w:color="auto"/>
            </w:tcBorders>
            <w:shd w:val="clear" w:color="auto" w:fill="auto"/>
            <w:vAlign w:val="center"/>
          </w:tcPr>
          <w:p w14:paraId="7F4D2CBA" w14:textId="77777777" w:rsidR="009B0AC5" w:rsidRPr="009B0AC5" w:rsidRDefault="009B0AC5" w:rsidP="005B7811">
            <w:pPr>
              <w:pStyle w:val="afffffffffff8"/>
              <w:rPr>
                <w:color w:val="000000"/>
              </w:rPr>
            </w:pPr>
            <w:r w:rsidRPr="009B0AC5">
              <w:rPr>
                <w:color w:val="000000"/>
              </w:rPr>
              <w:t>主驾</w:t>
            </w:r>
          </w:p>
        </w:tc>
        <w:tc>
          <w:tcPr>
            <w:tcW w:w="887" w:type="dxa"/>
            <w:vMerge w:val="restart"/>
            <w:tcBorders>
              <w:top w:val="single" w:sz="4" w:space="0" w:color="auto"/>
              <w:left w:val="nil"/>
              <w:right w:val="single" w:sz="4" w:space="0" w:color="auto"/>
            </w:tcBorders>
            <w:shd w:val="clear" w:color="auto" w:fill="auto"/>
            <w:vAlign w:val="center"/>
          </w:tcPr>
          <w:p w14:paraId="4EB9DE2B" w14:textId="77777777" w:rsidR="009B0AC5" w:rsidRPr="009B0AC5" w:rsidRDefault="009B0AC5" w:rsidP="005B7811">
            <w:pPr>
              <w:pStyle w:val="afffffffffff8"/>
              <w:rPr>
                <w:color w:val="000000"/>
              </w:rPr>
            </w:pPr>
            <w:r w:rsidRPr="009B0AC5">
              <w:rPr>
                <w:rFonts w:hint="eastAsia"/>
                <w:color w:val="000000"/>
              </w:rPr>
              <w:t>控制所有空调或者只控制主驾时可以不携带此参数</w:t>
            </w:r>
          </w:p>
        </w:tc>
      </w:tr>
      <w:tr w:rsidR="009B0AC5" w:rsidRPr="009B0AC5" w14:paraId="0D5A76AB" w14:textId="77777777" w:rsidTr="009B0AC5">
        <w:trPr>
          <w:trHeight w:val="400"/>
        </w:trPr>
        <w:tc>
          <w:tcPr>
            <w:tcW w:w="1560" w:type="dxa"/>
            <w:vMerge/>
            <w:tcBorders>
              <w:left w:val="single" w:sz="4" w:space="0" w:color="auto"/>
              <w:right w:val="single" w:sz="4" w:space="0" w:color="auto"/>
            </w:tcBorders>
            <w:vAlign w:val="center"/>
          </w:tcPr>
          <w:p w14:paraId="7C8D65B4" w14:textId="77777777" w:rsidR="009B0AC5" w:rsidRPr="009B0AC5" w:rsidRDefault="009B0AC5" w:rsidP="005B7811">
            <w:pPr>
              <w:pStyle w:val="afffffffffff8"/>
              <w:rPr>
                <w:color w:val="000000"/>
              </w:rPr>
            </w:pPr>
          </w:p>
        </w:tc>
        <w:tc>
          <w:tcPr>
            <w:tcW w:w="1417" w:type="dxa"/>
            <w:vMerge/>
            <w:tcBorders>
              <w:left w:val="single" w:sz="4" w:space="0" w:color="auto"/>
              <w:right w:val="single" w:sz="4" w:space="0" w:color="auto"/>
            </w:tcBorders>
            <w:vAlign w:val="center"/>
          </w:tcPr>
          <w:p w14:paraId="5783A6D8" w14:textId="77777777" w:rsidR="009B0AC5" w:rsidRPr="009B0AC5" w:rsidRDefault="009B0AC5" w:rsidP="005B7811">
            <w:pPr>
              <w:pStyle w:val="afffffffffff8"/>
              <w:rPr>
                <w:color w:val="000000"/>
              </w:rPr>
            </w:pPr>
          </w:p>
        </w:tc>
        <w:tc>
          <w:tcPr>
            <w:tcW w:w="1276" w:type="dxa"/>
            <w:vMerge/>
            <w:tcBorders>
              <w:left w:val="nil"/>
              <w:right w:val="single" w:sz="4" w:space="0" w:color="auto"/>
            </w:tcBorders>
            <w:shd w:val="clear" w:color="auto" w:fill="auto"/>
            <w:vAlign w:val="center"/>
          </w:tcPr>
          <w:p w14:paraId="70A4A16E" w14:textId="77777777" w:rsidR="009B0AC5" w:rsidRPr="009B0AC5" w:rsidRDefault="009B0AC5" w:rsidP="005B7811">
            <w:pPr>
              <w:pStyle w:val="afffffffffff8"/>
              <w:rPr>
                <w:color w:val="000000"/>
              </w:rPr>
            </w:pPr>
          </w:p>
        </w:tc>
        <w:tc>
          <w:tcPr>
            <w:tcW w:w="1134" w:type="dxa"/>
            <w:vMerge/>
            <w:tcBorders>
              <w:left w:val="nil"/>
              <w:right w:val="single" w:sz="4" w:space="0" w:color="auto"/>
            </w:tcBorders>
            <w:shd w:val="clear" w:color="auto" w:fill="auto"/>
            <w:vAlign w:val="center"/>
          </w:tcPr>
          <w:p w14:paraId="76D1E78D" w14:textId="77777777" w:rsidR="009B0AC5" w:rsidRPr="009B0AC5" w:rsidRDefault="009B0AC5" w:rsidP="005B7811">
            <w:pPr>
              <w:pStyle w:val="afffffffffff8"/>
              <w:rPr>
                <w:color w:val="000000"/>
              </w:rPr>
            </w:pPr>
          </w:p>
        </w:tc>
        <w:tc>
          <w:tcPr>
            <w:tcW w:w="709" w:type="dxa"/>
            <w:vMerge/>
            <w:tcBorders>
              <w:left w:val="nil"/>
              <w:right w:val="single" w:sz="4" w:space="0" w:color="auto"/>
            </w:tcBorders>
            <w:shd w:val="clear" w:color="auto" w:fill="auto"/>
            <w:vAlign w:val="center"/>
          </w:tcPr>
          <w:p w14:paraId="6DAD1052" w14:textId="77777777" w:rsidR="009B0AC5" w:rsidRPr="009B0AC5" w:rsidRDefault="009B0AC5" w:rsidP="005B7811">
            <w:pPr>
              <w:pStyle w:val="afffffffffff8"/>
              <w:rPr>
                <w:color w:val="000000"/>
              </w:rPr>
            </w:pPr>
          </w:p>
        </w:tc>
        <w:tc>
          <w:tcPr>
            <w:tcW w:w="567" w:type="dxa"/>
            <w:vMerge/>
            <w:tcBorders>
              <w:left w:val="nil"/>
              <w:right w:val="single" w:sz="4" w:space="0" w:color="auto"/>
            </w:tcBorders>
            <w:shd w:val="clear" w:color="auto" w:fill="auto"/>
            <w:vAlign w:val="center"/>
          </w:tcPr>
          <w:p w14:paraId="2357FC9F" w14:textId="77777777" w:rsidR="009B0AC5" w:rsidRPr="009B0AC5" w:rsidRDefault="009B0AC5" w:rsidP="005B7811">
            <w:pPr>
              <w:pStyle w:val="afffffffffff8"/>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0F9C7F9" w14:textId="723CCFC9" w:rsidR="009B0AC5" w:rsidRPr="009B0AC5" w:rsidRDefault="009B0AC5" w:rsidP="005B7811">
            <w:pPr>
              <w:pStyle w:val="afffffffffff8"/>
              <w:rPr>
                <w:color w:val="000000"/>
              </w:rPr>
            </w:pPr>
            <w:r w:rsidRPr="009B0AC5">
              <w:rPr>
                <w:rFonts w:asciiTheme="minorEastAsia" w:eastAsiaTheme="minorEastAsia" w:hAnsiTheme="minorEastAsia"/>
                <w:color w:val="000000"/>
              </w:rPr>
              <w:t>"right"</w:t>
            </w:r>
          </w:p>
        </w:tc>
        <w:tc>
          <w:tcPr>
            <w:tcW w:w="956" w:type="dxa"/>
            <w:tcBorders>
              <w:top w:val="single" w:sz="4" w:space="0" w:color="auto"/>
              <w:left w:val="nil"/>
              <w:bottom w:val="single" w:sz="4" w:space="0" w:color="auto"/>
              <w:right w:val="single" w:sz="4" w:space="0" w:color="auto"/>
            </w:tcBorders>
            <w:shd w:val="clear" w:color="auto" w:fill="auto"/>
            <w:vAlign w:val="center"/>
          </w:tcPr>
          <w:p w14:paraId="59794C1F" w14:textId="77777777" w:rsidR="009B0AC5" w:rsidRPr="009B0AC5" w:rsidRDefault="009B0AC5" w:rsidP="005B7811">
            <w:pPr>
              <w:pStyle w:val="afffffffffff8"/>
              <w:rPr>
                <w:color w:val="000000"/>
              </w:rPr>
            </w:pPr>
            <w:r w:rsidRPr="009B0AC5">
              <w:rPr>
                <w:color w:val="000000"/>
              </w:rPr>
              <w:t>副驾</w:t>
            </w:r>
          </w:p>
        </w:tc>
        <w:tc>
          <w:tcPr>
            <w:tcW w:w="887" w:type="dxa"/>
            <w:vMerge/>
            <w:tcBorders>
              <w:left w:val="nil"/>
              <w:right w:val="single" w:sz="4" w:space="0" w:color="auto"/>
            </w:tcBorders>
            <w:shd w:val="clear" w:color="auto" w:fill="auto"/>
            <w:vAlign w:val="center"/>
          </w:tcPr>
          <w:p w14:paraId="1D6A2D59" w14:textId="77777777" w:rsidR="009B0AC5" w:rsidRPr="009B0AC5" w:rsidRDefault="009B0AC5" w:rsidP="005B7811">
            <w:pPr>
              <w:pStyle w:val="afffffffffff8"/>
              <w:rPr>
                <w:color w:val="000000"/>
              </w:rPr>
            </w:pPr>
          </w:p>
        </w:tc>
      </w:tr>
      <w:tr w:rsidR="00BC32EE" w:rsidRPr="009B0AC5" w14:paraId="55A43185" w14:textId="77777777" w:rsidTr="009B0AC5">
        <w:trPr>
          <w:trHeight w:val="400"/>
        </w:trPr>
        <w:tc>
          <w:tcPr>
            <w:tcW w:w="1560" w:type="dxa"/>
            <w:vMerge/>
            <w:tcBorders>
              <w:left w:val="single" w:sz="4" w:space="0" w:color="auto"/>
              <w:bottom w:val="single" w:sz="4" w:space="0" w:color="auto"/>
              <w:right w:val="single" w:sz="4" w:space="0" w:color="auto"/>
            </w:tcBorders>
            <w:vAlign w:val="center"/>
          </w:tcPr>
          <w:p w14:paraId="62872E99" w14:textId="77777777" w:rsidR="00BC32EE" w:rsidRPr="009B0AC5" w:rsidRDefault="00BC32EE" w:rsidP="005B7811">
            <w:pPr>
              <w:pStyle w:val="afffffffffff8"/>
              <w:rPr>
                <w:color w:val="000000"/>
              </w:rPr>
            </w:pPr>
          </w:p>
        </w:tc>
        <w:tc>
          <w:tcPr>
            <w:tcW w:w="1417" w:type="dxa"/>
            <w:vMerge/>
            <w:tcBorders>
              <w:left w:val="single" w:sz="4" w:space="0" w:color="auto"/>
              <w:bottom w:val="single" w:sz="4" w:space="0" w:color="auto"/>
              <w:right w:val="single" w:sz="4" w:space="0" w:color="auto"/>
            </w:tcBorders>
            <w:vAlign w:val="center"/>
          </w:tcPr>
          <w:p w14:paraId="7713916D" w14:textId="77777777" w:rsidR="00BC32EE" w:rsidRPr="009B0AC5" w:rsidRDefault="00BC32EE" w:rsidP="005B7811">
            <w:pPr>
              <w:pStyle w:val="afffffffffff8"/>
              <w:rPr>
                <w:color w:val="000000"/>
              </w:rPr>
            </w:pPr>
          </w:p>
        </w:tc>
        <w:tc>
          <w:tcPr>
            <w:tcW w:w="1276" w:type="dxa"/>
            <w:vMerge/>
            <w:tcBorders>
              <w:left w:val="nil"/>
              <w:bottom w:val="single" w:sz="4" w:space="0" w:color="auto"/>
              <w:right w:val="single" w:sz="4" w:space="0" w:color="auto"/>
            </w:tcBorders>
            <w:shd w:val="clear" w:color="auto" w:fill="auto"/>
            <w:vAlign w:val="center"/>
          </w:tcPr>
          <w:p w14:paraId="44BEE760" w14:textId="77777777" w:rsidR="00BC32EE" w:rsidRPr="009B0AC5" w:rsidRDefault="00BC32EE" w:rsidP="005B7811">
            <w:pPr>
              <w:pStyle w:val="afffffffffff8"/>
              <w:rPr>
                <w:color w:val="000000"/>
              </w:rPr>
            </w:pPr>
          </w:p>
        </w:tc>
        <w:tc>
          <w:tcPr>
            <w:tcW w:w="1134" w:type="dxa"/>
            <w:vMerge/>
            <w:tcBorders>
              <w:left w:val="nil"/>
              <w:bottom w:val="single" w:sz="4" w:space="0" w:color="auto"/>
              <w:right w:val="single" w:sz="4" w:space="0" w:color="auto"/>
            </w:tcBorders>
            <w:shd w:val="clear" w:color="auto" w:fill="auto"/>
            <w:vAlign w:val="center"/>
          </w:tcPr>
          <w:p w14:paraId="6ABF338D" w14:textId="77777777" w:rsidR="00BC32EE" w:rsidRPr="009B0AC5" w:rsidRDefault="00BC32EE" w:rsidP="005B7811">
            <w:pPr>
              <w:pStyle w:val="afffffffffff8"/>
              <w:rPr>
                <w:color w:val="000000"/>
              </w:rPr>
            </w:pPr>
          </w:p>
        </w:tc>
        <w:tc>
          <w:tcPr>
            <w:tcW w:w="709" w:type="dxa"/>
            <w:vMerge/>
            <w:tcBorders>
              <w:left w:val="nil"/>
              <w:bottom w:val="single" w:sz="4" w:space="0" w:color="auto"/>
              <w:right w:val="single" w:sz="4" w:space="0" w:color="auto"/>
            </w:tcBorders>
            <w:shd w:val="clear" w:color="auto" w:fill="auto"/>
            <w:vAlign w:val="center"/>
          </w:tcPr>
          <w:p w14:paraId="442994B8" w14:textId="77777777" w:rsidR="00BC32EE" w:rsidRPr="009B0AC5" w:rsidRDefault="00BC32EE" w:rsidP="005B7811">
            <w:pPr>
              <w:pStyle w:val="afffffffffff8"/>
              <w:rPr>
                <w:color w:val="000000"/>
              </w:rPr>
            </w:pPr>
          </w:p>
        </w:tc>
        <w:tc>
          <w:tcPr>
            <w:tcW w:w="567" w:type="dxa"/>
            <w:vMerge/>
            <w:tcBorders>
              <w:left w:val="nil"/>
              <w:bottom w:val="single" w:sz="4" w:space="0" w:color="auto"/>
              <w:right w:val="single" w:sz="4" w:space="0" w:color="auto"/>
            </w:tcBorders>
            <w:shd w:val="clear" w:color="auto" w:fill="auto"/>
            <w:vAlign w:val="center"/>
          </w:tcPr>
          <w:p w14:paraId="0A3B3149" w14:textId="77777777" w:rsidR="00BC32EE" w:rsidRPr="009B0AC5" w:rsidRDefault="00BC32EE" w:rsidP="005B7811">
            <w:pPr>
              <w:pStyle w:val="afffffffffff8"/>
              <w:rPr>
                <w:color w:val="00000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DE7A37" w14:textId="77777777" w:rsidR="00BC32EE" w:rsidRPr="009B0AC5" w:rsidRDefault="00BC32EE" w:rsidP="005B7811">
            <w:pPr>
              <w:pStyle w:val="afffffffffff8"/>
              <w:rPr>
                <w:color w:val="000000"/>
              </w:rPr>
            </w:pPr>
            <w:r w:rsidRPr="009B0AC5">
              <w:rPr>
                <w:rFonts w:hint="eastAsia"/>
                <w:color w:val="000000"/>
              </w:rPr>
              <w:t>"rear"</w:t>
            </w:r>
          </w:p>
        </w:tc>
        <w:tc>
          <w:tcPr>
            <w:tcW w:w="956" w:type="dxa"/>
            <w:tcBorders>
              <w:top w:val="single" w:sz="4" w:space="0" w:color="auto"/>
              <w:left w:val="nil"/>
              <w:bottom w:val="single" w:sz="4" w:space="0" w:color="auto"/>
              <w:right w:val="single" w:sz="4" w:space="0" w:color="auto"/>
            </w:tcBorders>
            <w:shd w:val="clear" w:color="auto" w:fill="auto"/>
            <w:vAlign w:val="center"/>
          </w:tcPr>
          <w:p w14:paraId="41034867" w14:textId="77777777" w:rsidR="00BC32EE" w:rsidRPr="009B0AC5" w:rsidRDefault="00BC32EE" w:rsidP="005B7811">
            <w:pPr>
              <w:pStyle w:val="afffffffffff8"/>
              <w:rPr>
                <w:color w:val="000000"/>
              </w:rPr>
            </w:pPr>
            <w:r w:rsidRPr="009B0AC5">
              <w:rPr>
                <w:color w:val="000000"/>
              </w:rPr>
              <w:t>后排</w:t>
            </w:r>
          </w:p>
        </w:tc>
        <w:tc>
          <w:tcPr>
            <w:tcW w:w="887" w:type="dxa"/>
            <w:vMerge/>
            <w:tcBorders>
              <w:left w:val="nil"/>
              <w:bottom w:val="single" w:sz="4" w:space="0" w:color="auto"/>
              <w:right w:val="single" w:sz="4" w:space="0" w:color="auto"/>
            </w:tcBorders>
            <w:shd w:val="clear" w:color="auto" w:fill="auto"/>
            <w:vAlign w:val="center"/>
          </w:tcPr>
          <w:p w14:paraId="35FD68A4" w14:textId="77777777" w:rsidR="00BC32EE" w:rsidRPr="009B0AC5" w:rsidRDefault="00BC32EE" w:rsidP="005B7811">
            <w:pPr>
              <w:pStyle w:val="afffffffffff8"/>
              <w:rPr>
                <w:color w:val="000000"/>
              </w:rPr>
            </w:pPr>
          </w:p>
        </w:tc>
      </w:tr>
    </w:tbl>
    <w:p w14:paraId="2BCE9426" w14:textId="77777777" w:rsidR="00BC32EE" w:rsidRPr="002F63A7" w:rsidRDefault="00BC32EE" w:rsidP="00C46F97">
      <w:pPr>
        <w:pStyle w:val="a4"/>
        <w:numPr>
          <w:ilvl w:val="2"/>
          <w:numId w:val="35"/>
        </w:numPr>
        <w:spacing w:before="156" w:after="156"/>
      </w:pPr>
      <w:r>
        <w:rPr>
          <w:rFonts w:hint="eastAsia"/>
        </w:rPr>
        <w:t>接口使用示例</w:t>
      </w:r>
    </w:p>
    <w:p w14:paraId="2F1638DE" w14:textId="77777777" w:rsidR="00BC32EE" w:rsidRPr="00B06CDE" w:rsidRDefault="00BC32EE" w:rsidP="00BC32EE">
      <w:pPr>
        <w:pStyle w:val="aff6"/>
      </w:pPr>
      <w:r>
        <w:t>MD</w:t>
      </w:r>
      <w:r>
        <w:rPr>
          <w:rFonts w:hint="eastAsia"/>
        </w:rPr>
        <w:t>查询H</w:t>
      </w:r>
      <w:r>
        <w:t>U</w:t>
      </w:r>
      <w:r w:rsidRPr="00B06CDE">
        <w:t>车控能力</w:t>
      </w:r>
      <w:r w:rsidRPr="00B06CDE">
        <w:rPr>
          <w:rFonts w:hint="eastAsia"/>
        </w:rPr>
        <w:t>：</w:t>
      </w:r>
      <w:r>
        <w:rPr>
          <w:rFonts w:hint="eastAsia"/>
        </w:rPr>
        <w:t>空调控制服务能力</w:t>
      </w:r>
    </w:p>
    <w:p w14:paraId="029065EF" w14:textId="77777777" w:rsidR="00BC32EE" w:rsidRPr="00C16CA2" w:rsidRDefault="00BC32EE" w:rsidP="00C16CA2">
      <w:pPr>
        <w:pStyle w:val="aff6"/>
        <w:shd w:val="clear" w:color="auto" w:fill="F2F2F2" w:themeFill="background1" w:themeFillShade="F2"/>
        <w:rPr>
          <w:i/>
        </w:rPr>
      </w:pPr>
      <w:r w:rsidRPr="00C16CA2">
        <w:rPr>
          <w:i/>
        </w:rPr>
        <w:t>{</w:t>
      </w:r>
    </w:p>
    <w:p w14:paraId="78A327A9" w14:textId="77777777" w:rsidR="00BC32EE" w:rsidRPr="00C16CA2" w:rsidRDefault="00BC32EE" w:rsidP="00C16CA2">
      <w:pPr>
        <w:pStyle w:val="aff6"/>
        <w:shd w:val="clear" w:color="auto" w:fill="F2F2F2" w:themeFill="background1" w:themeFillShade="F2"/>
        <w:rPr>
          <w:i/>
        </w:rPr>
      </w:pPr>
      <w:r w:rsidRPr="00C16CA2">
        <w:rPr>
          <w:i/>
        </w:rPr>
        <w:t xml:space="preserve">    "VehicleControlCapability": {</w:t>
      </w:r>
    </w:p>
    <w:p w14:paraId="26357430" w14:textId="77777777" w:rsidR="00BC32EE" w:rsidRPr="00C16CA2" w:rsidRDefault="00BC32EE" w:rsidP="00C16CA2">
      <w:pPr>
        <w:pStyle w:val="aff6"/>
        <w:shd w:val="clear" w:color="auto" w:fill="F2F2F2" w:themeFill="background1" w:themeFillShade="F2"/>
        <w:rPr>
          <w:i/>
        </w:rPr>
      </w:pPr>
      <w:r w:rsidRPr="00C16CA2">
        <w:rPr>
          <w:i/>
        </w:rPr>
        <w:t xml:space="preserve">         "airConditioner": {</w:t>
      </w:r>
    </w:p>
    <w:p w14:paraId="6BB70E4E" w14:textId="77777777" w:rsidR="00BC32EE" w:rsidRPr="00C16CA2" w:rsidRDefault="00BC32EE" w:rsidP="00C16CA2">
      <w:pPr>
        <w:pStyle w:val="aff6"/>
        <w:shd w:val="clear" w:color="auto" w:fill="F2F2F2" w:themeFill="background1" w:themeFillShade="F2"/>
        <w:rPr>
          <w:i/>
        </w:rPr>
      </w:pPr>
      <w:r w:rsidRPr="00C16CA2">
        <w:rPr>
          <w:i/>
        </w:rPr>
        <w:t xml:space="preserve">         </w:t>
      </w:r>
      <w:r w:rsidRPr="00C16CA2">
        <w:rPr>
          <w:rFonts w:hint="eastAsia"/>
          <w:i/>
        </w:rPr>
        <w:t>}</w:t>
      </w:r>
    </w:p>
    <w:p w14:paraId="68ACC15E"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468316E1" w14:textId="77777777" w:rsidR="00BC32EE" w:rsidRPr="00C16CA2" w:rsidRDefault="00BC32EE" w:rsidP="00C16CA2">
      <w:pPr>
        <w:pStyle w:val="aff6"/>
        <w:shd w:val="clear" w:color="auto" w:fill="F2F2F2" w:themeFill="background1" w:themeFillShade="F2"/>
        <w:rPr>
          <w:i/>
        </w:rPr>
      </w:pPr>
      <w:r w:rsidRPr="00C16CA2">
        <w:rPr>
          <w:i/>
        </w:rPr>
        <w:t>}</w:t>
      </w:r>
    </w:p>
    <w:p w14:paraId="2E118683" w14:textId="77777777" w:rsidR="00BC32EE" w:rsidRPr="00C16CA2" w:rsidRDefault="00BC32EE" w:rsidP="00BC32EE">
      <w:pPr>
        <w:pStyle w:val="aff6"/>
      </w:pPr>
      <w:r w:rsidRPr="00C16CA2">
        <w:rPr>
          <w:rFonts w:hint="eastAsia"/>
        </w:rPr>
        <w:t>H</w:t>
      </w:r>
      <w:r w:rsidRPr="00C16CA2">
        <w:t>U响应车控能力</w:t>
      </w:r>
      <w:r w:rsidRPr="00C16CA2">
        <w:rPr>
          <w:rFonts w:hint="eastAsia"/>
        </w:rPr>
        <w:t>：空调控制服务能力</w:t>
      </w:r>
    </w:p>
    <w:p w14:paraId="71622215" w14:textId="77777777" w:rsidR="00BC32EE" w:rsidRPr="00C16CA2" w:rsidRDefault="00BC32EE" w:rsidP="00C16CA2">
      <w:pPr>
        <w:pStyle w:val="aff6"/>
        <w:shd w:val="clear" w:color="auto" w:fill="F2F2F2" w:themeFill="background1" w:themeFillShade="F2"/>
        <w:rPr>
          <w:i/>
        </w:rPr>
      </w:pPr>
      <w:r w:rsidRPr="00C16CA2">
        <w:rPr>
          <w:i/>
        </w:rPr>
        <w:t>{</w:t>
      </w:r>
    </w:p>
    <w:p w14:paraId="5CC27F4E" w14:textId="77777777" w:rsidR="00BC32EE" w:rsidRPr="00C16CA2" w:rsidRDefault="00BC32EE" w:rsidP="00C16CA2">
      <w:pPr>
        <w:pStyle w:val="aff6"/>
        <w:shd w:val="clear" w:color="auto" w:fill="F2F2F2" w:themeFill="background1" w:themeFillShade="F2"/>
        <w:rPr>
          <w:i/>
        </w:rPr>
      </w:pPr>
      <w:r w:rsidRPr="00C16CA2">
        <w:rPr>
          <w:i/>
        </w:rPr>
        <w:t xml:space="preserve">    "VehicleControlCapabilityResp": {</w:t>
      </w:r>
    </w:p>
    <w:p w14:paraId="2C9AC0F5" w14:textId="77777777" w:rsidR="00BC32EE" w:rsidRPr="00C16CA2" w:rsidRDefault="00BC32EE" w:rsidP="00C16CA2">
      <w:pPr>
        <w:pStyle w:val="aff6"/>
        <w:shd w:val="clear" w:color="auto" w:fill="F2F2F2" w:themeFill="background1" w:themeFillShade="F2"/>
        <w:rPr>
          <w:i/>
        </w:rPr>
      </w:pPr>
      <w:r w:rsidRPr="00C16CA2">
        <w:rPr>
          <w:i/>
        </w:rPr>
        <w:t xml:space="preserve">          "airConditioner": {</w:t>
      </w:r>
    </w:p>
    <w:p w14:paraId="47E946E1" w14:textId="77777777" w:rsidR="00BC32EE" w:rsidRPr="00C16CA2" w:rsidRDefault="00BC32EE" w:rsidP="00C16CA2">
      <w:pPr>
        <w:pStyle w:val="aff6"/>
        <w:shd w:val="clear" w:color="auto" w:fill="F2F2F2" w:themeFill="background1" w:themeFillShade="F2"/>
        <w:rPr>
          <w:i/>
        </w:rPr>
      </w:pPr>
      <w:r w:rsidRPr="00C16CA2">
        <w:rPr>
          <w:i/>
        </w:rPr>
        <w:t xml:space="preserve">                "support":"true",</w:t>
      </w:r>
    </w:p>
    <w:p w14:paraId="5B50F157" w14:textId="77777777" w:rsidR="00BC32EE" w:rsidRPr="00C16CA2" w:rsidRDefault="00BC32EE" w:rsidP="00C16CA2">
      <w:pPr>
        <w:pStyle w:val="aff6"/>
        <w:shd w:val="clear" w:color="auto" w:fill="F2F2F2" w:themeFill="background1" w:themeFillShade="F2"/>
        <w:rPr>
          <w:i/>
        </w:rPr>
      </w:pPr>
      <w:r w:rsidRPr="00C16CA2">
        <w:rPr>
          <w:i/>
        </w:rPr>
        <w:t xml:space="preserve">                "maxTemperature":"30",</w:t>
      </w:r>
    </w:p>
    <w:p w14:paraId="4B477B02" w14:textId="77777777" w:rsidR="00BC32EE" w:rsidRPr="00C16CA2" w:rsidRDefault="00BC32EE" w:rsidP="00C16CA2">
      <w:pPr>
        <w:pStyle w:val="aff6"/>
        <w:shd w:val="clear" w:color="auto" w:fill="F2F2F2" w:themeFill="background1" w:themeFillShade="F2"/>
        <w:rPr>
          <w:i/>
        </w:rPr>
      </w:pPr>
      <w:r w:rsidRPr="00C16CA2">
        <w:rPr>
          <w:i/>
        </w:rPr>
        <w:t xml:space="preserve">                "minTemperature":"15",</w:t>
      </w:r>
    </w:p>
    <w:p w14:paraId="1046E4DB" w14:textId="77777777" w:rsidR="00BC32EE" w:rsidRPr="00C16CA2" w:rsidRDefault="00BC32EE" w:rsidP="00C16CA2">
      <w:pPr>
        <w:pStyle w:val="aff6"/>
        <w:shd w:val="clear" w:color="auto" w:fill="F2F2F2" w:themeFill="background1" w:themeFillShade="F2"/>
        <w:rPr>
          <w:i/>
        </w:rPr>
      </w:pPr>
      <w:r w:rsidRPr="00C16CA2">
        <w:rPr>
          <w:i/>
        </w:rPr>
        <w:t xml:space="preserve">                "status":"on",</w:t>
      </w:r>
    </w:p>
    <w:p w14:paraId="0AC652F8" w14:textId="77777777" w:rsidR="00BC32EE" w:rsidRPr="00C16CA2" w:rsidRDefault="00BC32EE" w:rsidP="00C16CA2">
      <w:pPr>
        <w:pStyle w:val="aff6"/>
        <w:shd w:val="clear" w:color="auto" w:fill="F2F2F2" w:themeFill="background1" w:themeFillShade="F2"/>
        <w:rPr>
          <w:i/>
        </w:rPr>
      </w:pPr>
      <w:r w:rsidRPr="00C16CA2">
        <w:rPr>
          <w:i/>
        </w:rPr>
        <w:t xml:space="preserve">                "currentTemperature":"25"</w:t>
      </w:r>
    </w:p>
    <w:p w14:paraId="7569AA6A" w14:textId="77777777" w:rsidR="00BC32EE" w:rsidRPr="00C16CA2" w:rsidRDefault="00BC32EE" w:rsidP="00C16CA2">
      <w:pPr>
        <w:pStyle w:val="aff6"/>
        <w:shd w:val="clear" w:color="auto" w:fill="F2F2F2" w:themeFill="background1" w:themeFillShade="F2"/>
        <w:rPr>
          <w:i/>
        </w:rPr>
      </w:pPr>
      <w:r w:rsidRPr="00C16CA2">
        <w:rPr>
          <w:i/>
        </w:rPr>
        <w:lastRenderedPageBreak/>
        <w:t xml:space="preserve">          }</w:t>
      </w:r>
    </w:p>
    <w:p w14:paraId="71BB98CB"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44E1A05A" w14:textId="77777777" w:rsidR="00BC32EE" w:rsidRPr="00C16CA2" w:rsidRDefault="00BC32EE" w:rsidP="00C16CA2">
      <w:pPr>
        <w:pStyle w:val="aff6"/>
        <w:shd w:val="clear" w:color="auto" w:fill="F2F2F2" w:themeFill="background1" w:themeFillShade="F2"/>
        <w:rPr>
          <w:i/>
        </w:rPr>
      </w:pPr>
      <w:r w:rsidRPr="00C16CA2">
        <w:rPr>
          <w:i/>
        </w:rPr>
        <w:t>}</w:t>
      </w:r>
    </w:p>
    <w:p w14:paraId="1ED1793C" w14:textId="77777777" w:rsidR="00BC32EE" w:rsidRPr="00C16CA2" w:rsidRDefault="00BC32EE" w:rsidP="00C16CA2">
      <w:pPr>
        <w:pStyle w:val="aff6"/>
        <w:shd w:val="clear" w:color="auto" w:fill="FFFFFF" w:themeFill="background1"/>
      </w:pPr>
      <w:r w:rsidRPr="00C16CA2">
        <w:rPr>
          <w:rFonts w:hint="eastAsia"/>
        </w:rPr>
        <w:t>车辆空调状态变化</w:t>
      </w:r>
      <w:r w:rsidRPr="00C16CA2">
        <w:t>后，</w:t>
      </w:r>
      <w:r w:rsidRPr="00C16CA2">
        <w:rPr>
          <w:rFonts w:hint="eastAsia"/>
        </w:rPr>
        <w:t>H</w:t>
      </w:r>
      <w:r w:rsidRPr="00C16CA2">
        <w:t>U主动</w:t>
      </w:r>
      <w:r w:rsidRPr="00C16CA2">
        <w:rPr>
          <w:rFonts w:hint="eastAsia"/>
        </w:rPr>
        <w:t>上报空调状态</w:t>
      </w:r>
      <w:r w:rsidRPr="00C16CA2">
        <w:t>，同</w:t>
      </w:r>
      <w:r w:rsidRPr="00C16CA2">
        <w:rPr>
          <w:rFonts w:hint="eastAsia"/>
        </w:rPr>
        <w:t>空调</w:t>
      </w:r>
      <w:r w:rsidRPr="00C16CA2">
        <w:t>控制服务能力</w:t>
      </w:r>
      <w:r w:rsidRPr="00C16CA2">
        <w:rPr>
          <w:rFonts w:hint="eastAsia"/>
        </w:rPr>
        <w:t>响应</w:t>
      </w:r>
      <w:r w:rsidRPr="00C16CA2">
        <w:t>接口</w:t>
      </w:r>
      <w:r w:rsidRPr="00C16CA2">
        <w:rPr>
          <w:rFonts w:hint="eastAsia"/>
        </w:rPr>
        <w:t>：</w:t>
      </w:r>
    </w:p>
    <w:p w14:paraId="6524B2C9" w14:textId="77777777" w:rsidR="00BC32EE" w:rsidRPr="00C16CA2" w:rsidRDefault="00BC32EE" w:rsidP="00C16CA2">
      <w:pPr>
        <w:pStyle w:val="aff6"/>
        <w:shd w:val="clear" w:color="auto" w:fill="F2F2F2" w:themeFill="background1" w:themeFillShade="F2"/>
        <w:rPr>
          <w:i/>
        </w:rPr>
      </w:pPr>
      <w:r w:rsidRPr="00C16CA2">
        <w:rPr>
          <w:i/>
        </w:rPr>
        <w:t>{</w:t>
      </w:r>
    </w:p>
    <w:p w14:paraId="4BEBA781" w14:textId="77777777" w:rsidR="00BC32EE" w:rsidRPr="00C16CA2" w:rsidRDefault="00BC32EE" w:rsidP="00C16CA2">
      <w:pPr>
        <w:pStyle w:val="aff6"/>
        <w:shd w:val="clear" w:color="auto" w:fill="F2F2F2" w:themeFill="background1" w:themeFillShade="F2"/>
        <w:rPr>
          <w:i/>
        </w:rPr>
      </w:pPr>
      <w:r w:rsidRPr="00C16CA2">
        <w:rPr>
          <w:i/>
        </w:rPr>
        <w:t xml:space="preserve">    "VehicleControlCapabilityResp": {</w:t>
      </w:r>
    </w:p>
    <w:p w14:paraId="2A85DB94" w14:textId="77777777" w:rsidR="00BC32EE" w:rsidRPr="00C16CA2" w:rsidRDefault="00BC32EE" w:rsidP="00C16CA2">
      <w:pPr>
        <w:pStyle w:val="aff6"/>
        <w:shd w:val="clear" w:color="auto" w:fill="F2F2F2" w:themeFill="background1" w:themeFillShade="F2"/>
        <w:rPr>
          <w:i/>
        </w:rPr>
      </w:pPr>
      <w:r w:rsidRPr="00C16CA2">
        <w:rPr>
          <w:i/>
        </w:rPr>
        <w:t xml:space="preserve">          "airConditioner": {</w:t>
      </w:r>
    </w:p>
    <w:p w14:paraId="6C457CD4" w14:textId="77777777" w:rsidR="00BC32EE" w:rsidRPr="00C16CA2" w:rsidRDefault="00BC32EE" w:rsidP="00C16CA2">
      <w:pPr>
        <w:pStyle w:val="aff6"/>
        <w:shd w:val="clear" w:color="auto" w:fill="F2F2F2" w:themeFill="background1" w:themeFillShade="F2"/>
        <w:rPr>
          <w:i/>
        </w:rPr>
      </w:pPr>
      <w:r w:rsidRPr="00C16CA2">
        <w:rPr>
          <w:i/>
        </w:rPr>
        <w:t xml:space="preserve">                "status":"</w:t>
      </w:r>
      <w:r w:rsidRPr="00C16CA2">
        <w:rPr>
          <w:rFonts w:hint="eastAsia"/>
          <w:i/>
        </w:rPr>
        <w:t>off</w:t>
      </w:r>
      <w:r w:rsidRPr="00C16CA2">
        <w:rPr>
          <w:i/>
        </w:rPr>
        <w:t>",</w:t>
      </w:r>
    </w:p>
    <w:p w14:paraId="40D2B678"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6EAEF155"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486D3E9E" w14:textId="77777777" w:rsidR="00BC32EE" w:rsidRPr="00C16CA2" w:rsidRDefault="00BC32EE" w:rsidP="00C16CA2">
      <w:pPr>
        <w:pStyle w:val="aff6"/>
        <w:shd w:val="clear" w:color="auto" w:fill="F2F2F2" w:themeFill="background1" w:themeFillShade="F2"/>
        <w:rPr>
          <w:i/>
        </w:rPr>
      </w:pPr>
      <w:r w:rsidRPr="00C16CA2">
        <w:rPr>
          <w:i/>
        </w:rPr>
        <w:t>}</w:t>
      </w:r>
    </w:p>
    <w:p w14:paraId="22080D3D" w14:textId="77777777" w:rsidR="00BC32EE" w:rsidRPr="00C16CA2" w:rsidRDefault="00BC32EE" w:rsidP="00C16CA2">
      <w:pPr>
        <w:pStyle w:val="aff6"/>
        <w:shd w:val="clear" w:color="auto" w:fill="F2F2F2" w:themeFill="background1" w:themeFillShade="F2"/>
      </w:pPr>
    </w:p>
    <w:p w14:paraId="29F0AED5" w14:textId="77777777" w:rsidR="00BC32EE" w:rsidRPr="00C16CA2" w:rsidRDefault="00BC32EE" w:rsidP="00C16CA2">
      <w:pPr>
        <w:pStyle w:val="aff6"/>
        <w:shd w:val="clear" w:color="auto" w:fill="FFFFFF" w:themeFill="background1"/>
      </w:pPr>
      <w:r w:rsidRPr="00C16CA2">
        <w:t>MD控制</w:t>
      </w:r>
      <w:r w:rsidRPr="00C16CA2">
        <w:rPr>
          <w:rFonts w:hint="eastAsia"/>
        </w:rPr>
        <w:t>H</w:t>
      </w:r>
      <w:r w:rsidRPr="00C16CA2">
        <w:t>U的</w:t>
      </w:r>
      <w:r w:rsidRPr="00C16CA2">
        <w:rPr>
          <w:rFonts w:hint="eastAsia"/>
        </w:rPr>
        <w:t>空调：打开空调、设置温度、关闭空调</w:t>
      </w:r>
    </w:p>
    <w:p w14:paraId="116FFAC6" w14:textId="77777777" w:rsidR="00BC32EE" w:rsidRPr="00C16CA2" w:rsidRDefault="00BC32EE" w:rsidP="00C16CA2">
      <w:pPr>
        <w:pStyle w:val="aff6"/>
        <w:shd w:val="clear" w:color="auto" w:fill="F2F2F2" w:themeFill="background1" w:themeFillShade="F2"/>
        <w:rPr>
          <w:i/>
        </w:rPr>
      </w:pPr>
      <w:r w:rsidRPr="00C16CA2">
        <w:rPr>
          <w:i/>
        </w:rPr>
        <w:t>{</w:t>
      </w:r>
    </w:p>
    <w:p w14:paraId="0FF425CB" w14:textId="77777777" w:rsidR="00BC32EE" w:rsidRPr="00C16CA2" w:rsidRDefault="00BC32EE" w:rsidP="00C16CA2">
      <w:pPr>
        <w:pStyle w:val="aff6"/>
        <w:shd w:val="clear" w:color="auto" w:fill="F2F2F2" w:themeFill="background1" w:themeFillShade="F2"/>
        <w:rPr>
          <w:i/>
        </w:rPr>
      </w:pPr>
      <w:r w:rsidRPr="00C16CA2">
        <w:rPr>
          <w:i/>
        </w:rPr>
        <w:t xml:space="preserve">    "VehicleControl": {</w:t>
      </w:r>
    </w:p>
    <w:p w14:paraId="245AA880" w14:textId="77777777" w:rsidR="00BC32EE" w:rsidRPr="00C16CA2" w:rsidRDefault="00BC32EE" w:rsidP="00C16CA2">
      <w:pPr>
        <w:pStyle w:val="aff6"/>
        <w:shd w:val="clear" w:color="auto" w:fill="F2F2F2" w:themeFill="background1" w:themeFillShade="F2"/>
        <w:rPr>
          <w:i/>
        </w:rPr>
      </w:pPr>
      <w:r w:rsidRPr="00C16CA2">
        <w:rPr>
          <w:i/>
        </w:rPr>
        <w:t xml:space="preserve">          "airConditioner": {</w:t>
      </w:r>
    </w:p>
    <w:p w14:paraId="44FF027A" w14:textId="77777777" w:rsidR="00BC32EE" w:rsidRPr="00C16CA2" w:rsidRDefault="00BC32EE" w:rsidP="00C16CA2">
      <w:pPr>
        <w:pStyle w:val="aff6"/>
        <w:shd w:val="clear" w:color="auto" w:fill="F2F2F2" w:themeFill="background1" w:themeFillShade="F2"/>
        <w:rPr>
          <w:i/>
        </w:rPr>
      </w:pPr>
      <w:r w:rsidRPr="00C16CA2">
        <w:rPr>
          <w:i/>
        </w:rPr>
        <w:t xml:space="preserve">                "intent":"turnon",</w:t>
      </w:r>
    </w:p>
    <w:p w14:paraId="060EE335"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042F166A"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1D7B8FCA" w14:textId="77777777" w:rsidR="00BC32EE" w:rsidRPr="00C16CA2" w:rsidRDefault="00BC32EE" w:rsidP="00C16CA2">
      <w:pPr>
        <w:pStyle w:val="aff6"/>
        <w:shd w:val="clear" w:color="auto" w:fill="F2F2F2" w:themeFill="background1" w:themeFillShade="F2"/>
        <w:rPr>
          <w:i/>
        </w:rPr>
      </w:pPr>
      <w:r w:rsidRPr="00C16CA2">
        <w:rPr>
          <w:i/>
        </w:rPr>
        <w:t>}</w:t>
      </w:r>
    </w:p>
    <w:p w14:paraId="28480376" w14:textId="77777777" w:rsidR="00BC32EE" w:rsidRPr="00C16CA2" w:rsidRDefault="00BC32EE" w:rsidP="00C16CA2">
      <w:pPr>
        <w:pStyle w:val="aff6"/>
        <w:shd w:val="clear" w:color="auto" w:fill="F2F2F2" w:themeFill="background1" w:themeFillShade="F2"/>
        <w:rPr>
          <w:i/>
        </w:rPr>
      </w:pPr>
      <w:r w:rsidRPr="00C16CA2">
        <w:rPr>
          <w:i/>
        </w:rPr>
        <w:t>{</w:t>
      </w:r>
    </w:p>
    <w:p w14:paraId="6DB99FDB" w14:textId="77777777" w:rsidR="00BC32EE" w:rsidRPr="00C16CA2" w:rsidRDefault="00BC32EE" w:rsidP="00C16CA2">
      <w:pPr>
        <w:pStyle w:val="aff6"/>
        <w:shd w:val="clear" w:color="auto" w:fill="F2F2F2" w:themeFill="background1" w:themeFillShade="F2"/>
        <w:rPr>
          <w:i/>
        </w:rPr>
      </w:pPr>
      <w:r w:rsidRPr="00C16CA2">
        <w:rPr>
          <w:i/>
        </w:rPr>
        <w:t xml:space="preserve">    "VehicleControl": {</w:t>
      </w:r>
    </w:p>
    <w:p w14:paraId="0536742C" w14:textId="77777777" w:rsidR="00BC32EE" w:rsidRPr="00C16CA2" w:rsidRDefault="00BC32EE" w:rsidP="00C16CA2">
      <w:pPr>
        <w:pStyle w:val="aff6"/>
        <w:shd w:val="clear" w:color="auto" w:fill="F2F2F2" w:themeFill="background1" w:themeFillShade="F2"/>
        <w:rPr>
          <w:i/>
        </w:rPr>
      </w:pPr>
      <w:r w:rsidRPr="00C16CA2">
        <w:rPr>
          <w:i/>
        </w:rPr>
        <w:t xml:space="preserve">          "airConditioner": {</w:t>
      </w:r>
    </w:p>
    <w:p w14:paraId="151366C5" w14:textId="77777777" w:rsidR="00BC32EE" w:rsidRPr="00C16CA2" w:rsidRDefault="00BC32EE" w:rsidP="00C16CA2">
      <w:pPr>
        <w:pStyle w:val="aff6"/>
        <w:shd w:val="clear" w:color="auto" w:fill="F2F2F2" w:themeFill="background1" w:themeFillShade="F2"/>
        <w:rPr>
          <w:i/>
        </w:rPr>
      </w:pPr>
      <w:r w:rsidRPr="00C16CA2">
        <w:rPr>
          <w:i/>
        </w:rPr>
        <w:t xml:space="preserve">                "intent":"settemp",</w:t>
      </w:r>
    </w:p>
    <w:p w14:paraId="245A628B" w14:textId="77777777" w:rsidR="00BC32EE" w:rsidRPr="00C16CA2" w:rsidRDefault="00BC32EE" w:rsidP="00C16CA2">
      <w:pPr>
        <w:pStyle w:val="aff6"/>
        <w:shd w:val="clear" w:color="auto" w:fill="F2F2F2" w:themeFill="background1" w:themeFillShade="F2"/>
        <w:rPr>
          <w:i/>
        </w:rPr>
      </w:pPr>
      <w:r w:rsidRPr="00C16CA2">
        <w:rPr>
          <w:i/>
        </w:rPr>
        <w:t xml:space="preserve">                "temperature":"25"</w:t>
      </w:r>
    </w:p>
    <w:p w14:paraId="3A833335"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56504162"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5FE9313B" w14:textId="77777777" w:rsidR="00BC32EE" w:rsidRPr="00C16CA2" w:rsidRDefault="00BC32EE" w:rsidP="00C16CA2">
      <w:pPr>
        <w:pStyle w:val="aff6"/>
        <w:shd w:val="clear" w:color="auto" w:fill="F2F2F2" w:themeFill="background1" w:themeFillShade="F2"/>
        <w:rPr>
          <w:i/>
        </w:rPr>
      </w:pPr>
      <w:r w:rsidRPr="00C16CA2">
        <w:rPr>
          <w:i/>
        </w:rPr>
        <w:t>}</w:t>
      </w:r>
    </w:p>
    <w:p w14:paraId="10127C1A" w14:textId="77777777" w:rsidR="00BC32EE" w:rsidRPr="00C16CA2" w:rsidRDefault="00BC32EE" w:rsidP="00C16CA2">
      <w:pPr>
        <w:pStyle w:val="aff6"/>
        <w:shd w:val="clear" w:color="auto" w:fill="F2F2F2" w:themeFill="background1" w:themeFillShade="F2"/>
        <w:rPr>
          <w:i/>
        </w:rPr>
      </w:pPr>
      <w:r w:rsidRPr="00C16CA2">
        <w:rPr>
          <w:i/>
        </w:rPr>
        <w:t>{</w:t>
      </w:r>
    </w:p>
    <w:p w14:paraId="302FB8DA" w14:textId="77777777" w:rsidR="00BC32EE" w:rsidRPr="00C16CA2" w:rsidRDefault="00BC32EE" w:rsidP="00C16CA2">
      <w:pPr>
        <w:pStyle w:val="aff6"/>
        <w:shd w:val="clear" w:color="auto" w:fill="F2F2F2" w:themeFill="background1" w:themeFillShade="F2"/>
        <w:rPr>
          <w:i/>
        </w:rPr>
      </w:pPr>
      <w:r w:rsidRPr="00C16CA2">
        <w:rPr>
          <w:i/>
        </w:rPr>
        <w:t xml:space="preserve">    "VehicleControl": {</w:t>
      </w:r>
    </w:p>
    <w:p w14:paraId="31D36102" w14:textId="77777777" w:rsidR="00BC32EE" w:rsidRPr="00C16CA2" w:rsidRDefault="00BC32EE" w:rsidP="00C16CA2">
      <w:pPr>
        <w:pStyle w:val="aff6"/>
        <w:shd w:val="clear" w:color="auto" w:fill="F2F2F2" w:themeFill="background1" w:themeFillShade="F2"/>
        <w:rPr>
          <w:i/>
        </w:rPr>
      </w:pPr>
      <w:r w:rsidRPr="00C16CA2">
        <w:rPr>
          <w:i/>
        </w:rPr>
        <w:t xml:space="preserve">          "airConditioner": {</w:t>
      </w:r>
    </w:p>
    <w:p w14:paraId="153D4D17" w14:textId="77777777" w:rsidR="00BC32EE" w:rsidRPr="00C16CA2" w:rsidRDefault="00BC32EE" w:rsidP="00C16CA2">
      <w:pPr>
        <w:pStyle w:val="aff6"/>
        <w:shd w:val="clear" w:color="auto" w:fill="F2F2F2" w:themeFill="background1" w:themeFillShade="F2"/>
        <w:rPr>
          <w:i/>
        </w:rPr>
      </w:pPr>
      <w:r w:rsidRPr="00C16CA2">
        <w:rPr>
          <w:i/>
        </w:rPr>
        <w:t xml:space="preserve">                "intent":"turnoff",</w:t>
      </w:r>
    </w:p>
    <w:p w14:paraId="6BC32A25"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3934AF86"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38A86C40" w14:textId="7C59FF0D" w:rsidR="00BC32EE" w:rsidRPr="00C16CA2" w:rsidRDefault="00BC32EE" w:rsidP="00C16CA2">
      <w:pPr>
        <w:pStyle w:val="aff6"/>
        <w:shd w:val="clear" w:color="auto" w:fill="F2F2F2" w:themeFill="background1" w:themeFillShade="F2"/>
        <w:rPr>
          <w:i/>
        </w:rPr>
      </w:pPr>
      <w:r w:rsidRPr="00C16CA2">
        <w:rPr>
          <w:i/>
        </w:rPr>
        <w:t>}</w:t>
      </w:r>
    </w:p>
    <w:p w14:paraId="304DA034" w14:textId="77777777" w:rsidR="00BC32EE" w:rsidRPr="00C16CA2" w:rsidRDefault="00BC32EE" w:rsidP="00C16CA2">
      <w:pPr>
        <w:pStyle w:val="aff6"/>
        <w:shd w:val="clear" w:color="auto" w:fill="FFFFFF" w:themeFill="background1"/>
      </w:pPr>
      <w:r w:rsidRPr="00C16CA2">
        <w:rPr>
          <w:rFonts w:hint="eastAsia"/>
        </w:rPr>
        <w:t>H</w:t>
      </w:r>
      <w:r w:rsidRPr="00C16CA2">
        <w:t>U对车辆</w:t>
      </w:r>
      <w:r w:rsidRPr="00C16CA2">
        <w:rPr>
          <w:rFonts w:hint="eastAsia"/>
        </w:rPr>
        <w:t>空调控制响应消息：</w:t>
      </w:r>
    </w:p>
    <w:p w14:paraId="2D07B346" w14:textId="77777777" w:rsidR="00BC32EE" w:rsidRPr="00C16CA2" w:rsidRDefault="00BC32EE" w:rsidP="00C16CA2">
      <w:pPr>
        <w:pStyle w:val="aff6"/>
        <w:shd w:val="clear" w:color="auto" w:fill="F2F2F2" w:themeFill="background1" w:themeFillShade="F2"/>
        <w:rPr>
          <w:i/>
        </w:rPr>
      </w:pPr>
      <w:r w:rsidRPr="00C16CA2">
        <w:rPr>
          <w:i/>
        </w:rPr>
        <w:t>{</w:t>
      </w:r>
    </w:p>
    <w:p w14:paraId="1B7549BE" w14:textId="77777777" w:rsidR="00BC32EE" w:rsidRPr="00C16CA2" w:rsidRDefault="00BC32EE" w:rsidP="00C16CA2">
      <w:pPr>
        <w:pStyle w:val="aff6"/>
        <w:shd w:val="clear" w:color="auto" w:fill="F2F2F2" w:themeFill="background1" w:themeFillShade="F2"/>
        <w:rPr>
          <w:i/>
        </w:rPr>
      </w:pPr>
      <w:r w:rsidRPr="00C16CA2">
        <w:rPr>
          <w:i/>
        </w:rPr>
        <w:t xml:space="preserve">    "VehicleControlResp": {</w:t>
      </w:r>
    </w:p>
    <w:p w14:paraId="7D9AB22C" w14:textId="77777777" w:rsidR="00BC32EE" w:rsidRPr="00C16CA2" w:rsidRDefault="00BC32EE" w:rsidP="00C16CA2">
      <w:pPr>
        <w:pStyle w:val="aff6"/>
        <w:shd w:val="clear" w:color="auto" w:fill="F2F2F2" w:themeFill="background1" w:themeFillShade="F2"/>
        <w:rPr>
          <w:i/>
        </w:rPr>
      </w:pPr>
      <w:r w:rsidRPr="00C16CA2">
        <w:rPr>
          <w:i/>
        </w:rPr>
        <w:t xml:space="preserve">         "respCode":"success",</w:t>
      </w:r>
    </w:p>
    <w:p w14:paraId="32B22C02" w14:textId="77777777" w:rsidR="00BC32EE" w:rsidRPr="00C16CA2" w:rsidRDefault="00BC32EE" w:rsidP="00C16CA2">
      <w:pPr>
        <w:pStyle w:val="aff6"/>
        <w:shd w:val="clear" w:color="auto" w:fill="F2F2F2" w:themeFill="background1" w:themeFillShade="F2"/>
        <w:rPr>
          <w:i/>
        </w:rPr>
      </w:pPr>
      <w:r w:rsidRPr="00C16CA2">
        <w:rPr>
          <w:i/>
        </w:rPr>
        <w:t xml:space="preserve">         "airConditioner": {</w:t>
      </w:r>
    </w:p>
    <w:p w14:paraId="784F2376" w14:textId="77777777" w:rsidR="00BC32EE" w:rsidRPr="00C16CA2" w:rsidRDefault="00BC32EE" w:rsidP="00C16CA2">
      <w:pPr>
        <w:pStyle w:val="aff6"/>
        <w:shd w:val="clear" w:color="auto" w:fill="F2F2F2" w:themeFill="background1" w:themeFillShade="F2"/>
        <w:rPr>
          <w:i/>
        </w:rPr>
      </w:pPr>
      <w:r w:rsidRPr="00C16CA2">
        <w:rPr>
          <w:i/>
        </w:rPr>
        <w:t xml:space="preserve">                "status":"on",</w:t>
      </w:r>
    </w:p>
    <w:p w14:paraId="0F1064CD" w14:textId="77777777" w:rsidR="00BC32EE" w:rsidRPr="00C16CA2" w:rsidRDefault="00BC32EE" w:rsidP="00C16CA2">
      <w:pPr>
        <w:pStyle w:val="aff6"/>
        <w:shd w:val="clear" w:color="auto" w:fill="F2F2F2" w:themeFill="background1" w:themeFillShade="F2"/>
        <w:rPr>
          <w:i/>
        </w:rPr>
      </w:pPr>
      <w:r w:rsidRPr="00C16CA2">
        <w:rPr>
          <w:i/>
        </w:rPr>
        <w:t xml:space="preserve">                "currentTemperature":"25"</w:t>
      </w:r>
    </w:p>
    <w:p w14:paraId="02F7B490"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73D6B29B" w14:textId="77777777" w:rsidR="00BC32EE" w:rsidRPr="00C16CA2" w:rsidRDefault="00BC32EE" w:rsidP="00C16CA2">
      <w:pPr>
        <w:pStyle w:val="aff6"/>
        <w:shd w:val="clear" w:color="auto" w:fill="F2F2F2" w:themeFill="background1" w:themeFillShade="F2"/>
        <w:rPr>
          <w:i/>
        </w:rPr>
      </w:pPr>
      <w:r w:rsidRPr="00C16CA2">
        <w:rPr>
          <w:i/>
        </w:rPr>
        <w:lastRenderedPageBreak/>
        <w:t xml:space="preserve">     }</w:t>
      </w:r>
    </w:p>
    <w:p w14:paraId="0E8ECA4B" w14:textId="77777777" w:rsidR="00BC32EE" w:rsidRPr="00C16CA2" w:rsidRDefault="00BC32EE" w:rsidP="00C16CA2">
      <w:pPr>
        <w:pStyle w:val="aff6"/>
        <w:shd w:val="clear" w:color="auto" w:fill="F2F2F2" w:themeFill="background1" w:themeFillShade="F2"/>
        <w:rPr>
          <w:i/>
        </w:rPr>
      </w:pPr>
      <w:r w:rsidRPr="00C16CA2">
        <w:rPr>
          <w:i/>
        </w:rPr>
        <w:t>}</w:t>
      </w:r>
    </w:p>
    <w:p w14:paraId="16F34B88" w14:textId="77777777" w:rsidR="00BC32EE" w:rsidRPr="00C16CA2" w:rsidRDefault="00BC32EE" w:rsidP="00C16CA2">
      <w:pPr>
        <w:pStyle w:val="aff6"/>
        <w:shd w:val="clear" w:color="auto" w:fill="F2F2F2" w:themeFill="background1" w:themeFillShade="F2"/>
        <w:rPr>
          <w:i/>
        </w:rPr>
      </w:pPr>
      <w:r w:rsidRPr="00C16CA2">
        <w:rPr>
          <w:i/>
        </w:rPr>
        <w:t>{</w:t>
      </w:r>
    </w:p>
    <w:p w14:paraId="0EA5614C" w14:textId="77777777" w:rsidR="00BC32EE" w:rsidRPr="00C16CA2" w:rsidRDefault="00BC32EE" w:rsidP="00C16CA2">
      <w:pPr>
        <w:pStyle w:val="aff6"/>
        <w:shd w:val="clear" w:color="auto" w:fill="F2F2F2" w:themeFill="background1" w:themeFillShade="F2"/>
        <w:rPr>
          <w:i/>
        </w:rPr>
      </w:pPr>
      <w:r w:rsidRPr="00C16CA2">
        <w:rPr>
          <w:i/>
        </w:rPr>
        <w:t xml:space="preserve">    "VehicleControlResp": {</w:t>
      </w:r>
    </w:p>
    <w:p w14:paraId="79925F9F" w14:textId="77777777" w:rsidR="00BC32EE" w:rsidRPr="00C16CA2" w:rsidRDefault="00BC32EE" w:rsidP="00C16CA2">
      <w:pPr>
        <w:pStyle w:val="aff6"/>
        <w:shd w:val="clear" w:color="auto" w:fill="F2F2F2" w:themeFill="background1" w:themeFillShade="F2"/>
        <w:rPr>
          <w:i/>
        </w:rPr>
      </w:pPr>
      <w:r w:rsidRPr="00C16CA2">
        <w:rPr>
          <w:i/>
        </w:rPr>
        <w:t xml:space="preserve">         "respCode":"success",</w:t>
      </w:r>
    </w:p>
    <w:p w14:paraId="7F6B4DBF" w14:textId="77777777" w:rsidR="00BC32EE" w:rsidRPr="00C16CA2" w:rsidRDefault="00BC32EE" w:rsidP="00C16CA2">
      <w:pPr>
        <w:pStyle w:val="aff6"/>
        <w:shd w:val="clear" w:color="auto" w:fill="F2F2F2" w:themeFill="background1" w:themeFillShade="F2"/>
        <w:rPr>
          <w:i/>
        </w:rPr>
      </w:pPr>
      <w:r w:rsidRPr="00C16CA2">
        <w:rPr>
          <w:i/>
        </w:rPr>
        <w:t xml:space="preserve">         "airConditioner": {</w:t>
      </w:r>
    </w:p>
    <w:p w14:paraId="5292834F" w14:textId="77777777" w:rsidR="00BC32EE" w:rsidRPr="00C16CA2" w:rsidRDefault="00BC32EE" w:rsidP="00C16CA2">
      <w:pPr>
        <w:pStyle w:val="aff6"/>
        <w:shd w:val="clear" w:color="auto" w:fill="F2F2F2" w:themeFill="background1" w:themeFillShade="F2"/>
        <w:rPr>
          <w:i/>
        </w:rPr>
      </w:pPr>
      <w:r w:rsidRPr="00C16CA2">
        <w:rPr>
          <w:i/>
        </w:rPr>
        <w:t xml:space="preserve">                "status":"off",</w:t>
      </w:r>
    </w:p>
    <w:p w14:paraId="59C44F54"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5B243D5A"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34A50662" w14:textId="40983DF7" w:rsidR="00BC32EE" w:rsidRPr="00C16CA2" w:rsidRDefault="00BC32EE" w:rsidP="00C16CA2">
      <w:pPr>
        <w:pStyle w:val="aff6"/>
        <w:shd w:val="clear" w:color="auto" w:fill="F2F2F2" w:themeFill="background1" w:themeFillShade="F2"/>
        <w:rPr>
          <w:i/>
        </w:rPr>
      </w:pPr>
      <w:r w:rsidRPr="00C16CA2">
        <w:rPr>
          <w:i/>
        </w:rPr>
        <w:t>}</w:t>
      </w:r>
    </w:p>
    <w:p w14:paraId="39F2BABD" w14:textId="77777777" w:rsidR="00BC32EE" w:rsidRDefault="00BC32EE" w:rsidP="00BC32EE">
      <w:pPr>
        <w:pStyle w:val="a3"/>
        <w:ind w:left="0"/>
        <w:rPr>
          <w:b/>
        </w:rPr>
      </w:pPr>
      <w:bookmarkStart w:id="218" w:name="_Toc182906947"/>
      <w:r>
        <w:rPr>
          <w:rFonts w:hint="eastAsia"/>
        </w:rPr>
        <w:t>车辆车窗控制服务接口</w:t>
      </w:r>
      <w:bookmarkEnd w:id="218"/>
    </w:p>
    <w:p w14:paraId="2FF2B609" w14:textId="77777777" w:rsidR="00BC32EE" w:rsidRDefault="00BC32EE" w:rsidP="00BC32EE">
      <w:pPr>
        <w:pStyle w:val="aff6"/>
      </w:pPr>
      <w:r w:rsidRPr="006D77A1">
        <w:rPr>
          <w:rFonts w:hint="eastAsia"/>
        </w:rPr>
        <w:t>如果汽车</w:t>
      </w:r>
      <w:r>
        <w:rPr>
          <w:rFonts w:hint="eastAsia"/>
        </w:rPr>
        <w:t>H</w:t>
      </w:r>
      <w:r>
        <w:t>U</w:t>
      </w:r>
      <w:r w:rsidRPr="006D77A1">
        <w:rPr>
          <w:rFonts w:hint="eastAsia"/>
        </w:rPr>
        <w:t>具备原生的</w:t>
      </w:r>
      <w:r>
        <w:rPr>
          <w:rFonts w:hint="eastAsia"/>
        </w:rPr>
        <w:t>车窗</w:t>
      </w:r>
      <w:r w:rsidRPr="006D77A1">
        <w:rPr>
          <w:rFonts w:hint="eastAsia"/>
        </w:rPr>
        <w:t>控制功能，连接</w:t>
      </w:r>
      <w:r>
        <w:t>ICC</w:t>
      </w:r>
      <w:r w:rsidRPr="006D77A1">
        <w:rPr>
          <w:rFonts w:hint="eastAsia"/>
        </w:rPr>
        <w:t>后</w:t>
      </w:r>
      <w:r>
        <w:rPr>
          <w:rFonts w:hint="eastAsia"/>
        </w:rPr>
        <w:t>用户可以通过M</w:t>
      </w:r>
      <w:r>
        <w:t>D反向控制</w:t>
      </w:r>
      <w:r>
        <w:rPr>
          <w:rFonts w:hint="eastAsia"/>
        </w:rPr>
        <w:t>车辆</w:t>
      </w:r>
      <w:r>
        <w:t>的</w:t>
      </w:r>
      <w:r>
        <w:rPr>
          <w:rFonts w:hint="eastAsia"/>
        </w:rPr>
        <w:t>车窗</w:t>
      </w:r>
      <w:r>
        <w:t>服务</w:t>
      </w:r>
      <w:r>
        <w:rPr>
          <w:rFonts w:hint="eastAsia"/>
        </w:rPr>
        <w:t>。包括前后、左右车窗、天窗开关控制以及状态查询。</w:t>
      </w:r>
    </w:p>
    <w:p w14:paraId="0D3E34CA" w14:textId="77777777" w:rsidR="00BC32EE" w:rsidRPr="004B467F" w:rsidRDefault="00BC32EE" w:rsidP="00BC32EE">
      <w:pPr>
        <w:pStyle w:val="aff6"/>
      </w:pPr>
      <w:r>
        <w:rPr>
          <w:rFonts w:hint="eastAsia"/>
        </w:rPr>
        <w:t>M</w:t>
      </w:r>
      <w:r>
        <w:t>D反向控制</w:t>
      </w:r>
      <w:r>
        <w:rPr>
          <w:rFonts w:hint="eastAsia"/>
        </w:rPr>
        <w:t>H</w:t>
      </w:r>
      <w:r>
        <w:t>U</w:t>
      </w:r>
      <w:r>
        <w:rPr>
          <w:rFonts w:hint="eastAsia"/>
        </w:rPr>
        <w:t>车窗</w:t>
      </w:r>
      <w:r>
        <w:t>服务时</w:t>
      </w:r>
      <w:r>
        <w:rPr>
          <w:rFonts w:hint="eastAsia"/>
        </w:rPr>
        <w:t>需要先查询H</w:t>
      </w:r>
      <w:r>
        <w:t>U的</w:t>
      </w:r>
      <w:r>
        <w:rPr>
          <w:rFonts w:hint="eastAsia"/>
        </w:rPr>
        <w:t>车窗</w:t>
      </w:r>
      <w:r>
        <w:t>控制服务能力</w:t>
      </w:r>
      <w:r>
        <w:rPr>
          <w:rFonts w:hint="eastAsia"/>
        </w:rPr>
        <w:t>。</w:t>
      </w:r>
    </w:p>
    <w:p w14:paraId="267BE1BB" w14:textId="77777777" w:rsidR="00BC32EE" w:rsidRPr="002F63A7" w:rsidRDefault="00BC32EE" w:rsidP="00C46F97">
      <w:pPr>
        <w:pStyle w:val="a4"/>
        <w:numPr>
          <w:ilvl w:val="2"/>
          <w:numId w:val="35"/>
        </w:numPr>
        <w:spacing w:before="156" w:after="156"/>
      </w:pPr>
      <w:r>
        <w:rPr>
          <w:rFonts w:hint="eastAsia"/>
        </w:rPr>
        <w:t>接口协议定义</w:t>
      </w:r>
    </w:p>
    <w:p w14:paraId="798F8D2F"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19" w:name="_Toc99122563"/>
      <w:bookmarkStart w:id="220" w:name="_Toc109155383"/>
      <w:bookmarkStart w:id="221" w:name="_Toc182906948"/>
      <w:bookmarkEnd w:id="219"/>
      <w:bookmarkEnd w:id="220"/>
      <w:bookmarkEnd w:id="221"/>
    </w:p>
    <w:p w14:paraId="13284481"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22" w:name="_Toc99122564"/>
      <w:bookmarkStart w:id="223" w:name="_Toc109155384"/>
      <w:bookmarkStart w:id="224" w:name="_Toc182906949"/>
      <w:bookmarkEnd w:id="222"/>
      <w:bookmarkEnd w:id="223"/>
      <w:bookmarkEnd w:id="224"/>
    </w:p>
    <w:p w14:paraId="0AD8C93B" w14:textId="15C88985"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w:t>
      </w:r>
      <w:r w:rsidRPr="00F53D7D">
        <w:t>VEHICLE_CONTROL</w:t>
      </w:r>
      <w:r w:rsidR="005B7811">
        <w:rPr>
          <w:rFonts w:hint="eastAsia"/>
        </w:rPr>
        <w:t>。</w:t>
      </w:r>
    </w:p>
    <w:p w14:paraId="39AC9109" w14:textId="2FC3060B" w:rsidR="00BC32EE" w:rsidRDefault="00BC32EE" w:rsidP="00BC32EE">
      <w:pPr>
        <w:pStyle w:val="aff6"/>
      </w:pPr>
      <w:r>
        <w:rPr>
          <w:rFonts w:hint="eastAsia"/>
        </w:rPr>
        <w:t>M</w:t>
      </w:r>
      <w:r>
        <w:t>D</w:t>
      </w:r>
      <w:r>
        <w:rPr>
          <w:rFonts w:hint="eastAsia"/>
        </w:rPr>
        <w:t>向H</w:t>
      </w:r>
      <w:r>
        <w:t>U查询车辆</w:t>
      </w:r>
      <w:r>
        <w:rPr>
          <w:rFonts w:hint="eastAsia"/>
        </w:rPr>
        <w:t>车窗</w:t>
      </w:r>
      <w:r>
        <w:t>控制服务能力接口</w:t>
      </w:r>
      <w:r>
        <w:rPr>
          <w:rFonts w:hint="eastAsia"/>
        </w:rPr>
        <w:t>：ICC</w:t>
      </w:r>
      <w:r>
        <w:t xml:space="preserve"> MD</w:t>
      </w:r>
      <w:r>
        <w:rPr>
          <w:rFonts w:hint="eastAsia"/>
        </w:rPr>
        <w:t>—&gt;</w:t>
      </w:r>
      <w:r>
        <w:t>ICC HU</w:t>
      </w:r>
      <w:r w:rsidR="005B7811">
        <w:rPr>
          <w:rFonts w:hint="eastAsia"/>
        </w:rPr>
        <w:t>。</w:t>
      </w:r>
    </w:p>
    <w:p w14:paraId="16C70912" w14:textId="77777777" w:rsidR="005B7811" w:rsidRDefault="005B7811" w:rsidP="005B7811">
      <w:pPr>
        <w:pStyle w:val="ae"/>
        <w:spacing w:before="156" w:after="156"/>
      </w:pPr>
      <w:bookmarkStart w:id="225" w:name="_Ref99207917"/>
      <w:r>
        <w:rPr>
          <w:rFonts w:hint="eastAsia"/>
        </w:rPr>
        <w:t>ICC</w:t>
      </w:r>
      <w:r>
        <w:t>应用层协议</w:t>
      </w:r>
      <w:r>
        <w:rPr>
          <w:rFonts w:hint="eastAsia"/>
        </w:rPr>
        <w:t>车辆车窗控制服务能力查询</w:t>
      </w:r>
      <w:r>
        <w:t>接口定义</w:t>
      </w:r>
      <w:bookmarkEnd w:id="225"/>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559"/>
        <w:gridCol w:w="937"/>
        <w:gridCol w:w="574"/>
        <w:gridCol w:w="1041"/>
        <w:gridCol w:w="1645"/>
      </w:tblGrid>
      <w:tr w:rsidR="00BC32EE" w:rsidRPr="005B7811" w14:paraId="02A3D095" w14:textId="77777777" w:rsidTr="005B7811">
        <w:trPr>
          <w:trHeight w:val="287"/>
        </w:trPr>
        <w:tc>
          <w:tcPr>
            <w:tcW w:w="3544" w:type="dxa"/>
            <w:gridSpan w:val="2"/>
            <w:shd w:val="clear" w:color="auto" w:fill="auto"/>
            <w:vAlign w:val="center"/>
            <w:hideMark/>
          </w:tcPr>
          <w:p w14:paraId="2C44CD61" w14:textId="77777777" w:rsidR="00BC32EE" w:rsidRPr="005B7811" w:rsidRDefault="00BC32EE" w:rsidP="005B7811">
            <w:pPr>
              <w:pStyle w:val="afffffffffff8"/>
              <w:jc w:val="center"/>
            </w:pPr>
            <w:r w:rsidRPr="005B7811">
              <w:rPr>
                <w:rFonts w:hint="eastAsia"/>
              </w:rPr>
              <w:t>参数名称</w:t>
            </w:r>
          </w:p>
        </w:tc>
        <w:tc>
          <w:tcPr>
            <w:tcW w:w="1559" w:type="dxa"/>
            <w:vMerge w:val="restart"/>
            <w:shd w:val="clear" w:color="auto" w:fill="auto"/>
            <w:vAlign w:val="center"/>
            <w:hideMark/>
          </w:tcPr>
          <w:p w14:paraId="6687C42C" w14:textId="77777777" w:rsidR="00BC32EE" w:rsidRPr="005B7811" w:rsidRDefault="00BC32EE" w:rsidP="005B7811">
            <w:pPr>
              <w:pStyle w:val="afffffffffff8"/>
              <w:jc w:val="center"/>
            </w:pPr>
            <w:r w:rsidRPr="005B7811">
              <w:rPr>
                <w:rFonts w:hint="eastAsia"/>
              </w:rPr>
              <w:t>描述</w:t>
            </w:r>
          </w:p>
        </w:tc>
        <w:tc>
          <w:tcPr>
            <w:tcW w:w="937" w:type="dxa"/>
            <w:vMerge w:val="restart"/>
            <w:shd w:val="clear" w:color="auto" w:fill="auto"/>
            <w:vAlign w:val="center"/>
            <w:hideMark/>
          </w:tcPr>
          <w:p w14:paraId="017DC632" w14:textId="77777777" w:rsidR="00BC32EE" w:rsidRPr="005B7811" w:rsidRDefault="00BC32EE" w:rsidP="005B7811">
            <w:pPr>
              <w:pStyle w:val="afffffffffff8"/>
              <w:jc w:val="center"/>
            </w:pPr>
            <w:r w:rsidRPr="005B7811">
              <w:rPr>
                <w:rFonts w:hint="eastAsia"/>
              </w:rPr>
              <w:t>类型</w:t>
            </w:r>
          </w:p>
        </w:tc>
        <w:tc>
          <w:tcPr>
            <w:tcW w:w="574" w:type="dxa"/>
            <w:vMerge w:val="restart"/>
            <w:shd w:val="clear" w:color="auto" w:fill="auto"/>
            <w:vAlign w:val="center"/>
            <w:hideMark/>
          </w:tcPr>
          <w:p w14:paraId="51292974" w14:textId="77777777" w:rsidR="00BC32EE" w:rsidRPr="005B7811" w:rsidRDefault="00BC32EE" w:rsidP="005B7811">
            <w:pPr>
              <w:pStyle w:val="afffffffffff8"/>
              <w:jc w:val="center"/>
            </w:pPr>
            <w:r w:rsidRPr="005B7811">
              <w:rPr>
                <w:rFonts w:hint="eastAsia"/>
              </w:rPr>
              <w:t>M/O</w:t>
            </w:r>
          </w:p>
        </w:tc>
        <w:tc>
          <w:tcPr>
            <w:tcW w:w="1041" w:type="dxa"/>
            <w:vMerge w:val="restart"/>
            <w:shd w:val="clear" w:color="auto" w:fill="auto"/>
            <w:vAlign w:val="center"/>
            <w:hideMark/>
          </w:tcPr>
          <w:p w14:paraId="33283750" w14:textId="77777777" w:rsidR="00BC32EE" w:rsidRPr="005B7811" w:rsidRDefault="00BC32EE" w:rsidP="005B7811">
            <w:pPr>
              <w:pStyle w:val="afffffffffff8"/>
              <w:jc w:val="center"/>
            </w:pPr>
            <w:r w:rsidRPr="005B7811">
              <w:rPr>
                <w:rFonts w:hint="eastAsia"/>
              </w:rPr>
              <w:t>字段值</w:t>
            </w:r>
          </w:p>
        </w:tc>
        <w:tc>
          <w:tcPr>
            <w:tcW w:w="1645" w:type="dxa"/>
            <w:vMerge w:val="restart"/>
            <w:shd w:val="clear" w:color="auto" w:fill="auto"/>
            <w:vAlign w:val="center"/>
            <w:hideMark/>
          </w:tcPr>
          <w:p w14:paraId="28DEB3C8" w14:textId="77777777" w:rsidR="00BC32EE" w:rsidRPr="005B7811" w:rsidRDefault="00BC32EE" w:rsidP="005B7811">
            <w:pPr>
              <w:pStyle w:val="afffffffffff8"/>
              <w:jc w:val="center"/>
            </w:pPr>
            <w:r w:rsidRPr="005B7811">
              <w:rPr>
                <w:rFonts w:hint="eastAsia"/>
              </w:rPr>
              <w:t>字段含义</w:t>
            </w:r>
          </w:p>
        </w:tc>
      </w:tr>
      <w:tr w:rsidR="00BC32EE" w:rsidRPr="005B7811" w14:paraId="30C0F390" w14:textId="77777777" w:rsidTr="005B7811">
        <w:trPr>
          <w:trHeight w:val="287"/>
        </w:trPr>
        <w:tc>
          <w:tcPr>
            <w:tcW w:w="2127" w:type="dxa"/>
            <w:shd w:val="clear" w:color="auto" w:fill="auto"/>
            <w:vAlign w:val="center"/>
            <w:hideMark/>
          </w:tcPr>
          <w:p w14:paraId="61859E32" w14:textId="77777777" w:rsidR="00BC32EE" w:rsidRPr="005B7811" w:rsidRDefault="00BC32EE" w:rsidP="005B7811">
            <w:pPr>
              <w:pStyle w:val="afffffffffff8"/>
              <w:jc w:val="center"/>
            </w:pPr>
            <w:r w:rsidRPr="005B7811">
              <w:rPr>
                <w:rFonts w:hint="eastAsia"/>
              </w:rPr>
              <w:t>Level 1</w:t>
            </w:r>
          </w:p>
        </w:tc>
        <w:tc>
          <w:tcPr>
            <w:tcW w:w="1417" w:type="dxa"/>
            <w:shd w:val="clear" w:color="auto" w:fill="auto"/>
            <w:vAlign w:val="center"/>
            <w:hideMark/>
          </w:tcPr>
          <w:p w14:paraId="5E12DB9A" w14:textId="77777777" w:rsidR="00BC32EE" w:rsidRPr="005B7811" w:rsidRDefault="00BC32EE" w:rsidP="005B7811">
            <w:pPr>
              <w:pStyle w:val="afffffffffff8"/>
              <w:jc w:val="center"/>
            </w:pPr>
            <w:r w:rsidRPr="005B7811">
              <w:rPr>
                <w:rFonts w:hint="eastAsia"/>
              </w:rPr>
              <w:t>Level 2</w:t>
            </w:r>
          </w:p>
        </w:tc>
        <w:tc>
          <w:tcPr>
            <w:tcW w:w="1559" w:type="dxa"/>
            <w:vMerge/>
            <w:shd w:val="clear" w:color="auto" w:fill="auto"/>
            <w:vAlign w:val="center"/>
            <w:hideMark/>
          </w:tcPr>
          <w:p w14:paraId="147F81F5" w14:textId="77777777" w:rsidR="00BC32EE" w:rsidRPr="005B7811" w:rsidRDefault="00BC32EE" w:rsidP="005B7811">
            <w:pPr>
              <w:pStyle w:val="afffffffffff8"/>
              <w:jc w:val="center"/>
            </w:pPr>
          </w:p>
        </w:tc>
        <w:tc>
          <w:tcPr>
            <w:tcW w:w="937" w:type="dxa"/>
            <w:vMerge/>
            <w:shd w:val="clear" w:color="auto" w:fill="auto"/>
            <w:vAlign w:val="center"/>
            <w:hideMark/>
          </w:tcPr>
          <w:p w14:paraId="7AA953C4" w14:textId="77777777" w:rsidR="00BC32EE" w:rsidRPr="005B7811" w:rsidRDefault="00BC32EE" w:rsidP="005B7811">
            <w:pPr>
              <w:pStyle w:val="afffffffffff8"/>
              <w:jc w:val="center"/>
            </w:pPr>
          </w:p>
        </w:tc>
        <w:tc>
          <w:tcPr>
            <w:tcW w:w="574" w:type="dxa"/>
            <w:vMerge/>
            <w:shd w:val="clear" w:color="auto" w:fill="auto"/>
            <w:vAlign w:val="center"/>
            <w:hideMark/>
          </w:tcPr>
          <w:p w14:paraId="4CFF7625" w14:textId="77777777" w:rsidR="00BC32EE" w:rsidRPr="005B7811" w:rsidRDefault="00BC32EE" w:rsidP="005B7811">
            <w:pPr>
              <w:pStyle w:val="afffffffffff8"/>
              <w:jc w:val="center"/>
            </w:pPr>
          </w:p>
        </w:tc>
        <w:tc>
          <w:tcPr>
            <w:tcW w:w="1041" w:type="dxa"/>
            <w:vMerge/>
            <w:shd w:val="clear" w:color="auto" w:fill="auto"/>
            <w:vAlign w:val="center"/>
            <w:hideMark/>
          </w:tcPr>
          <w:p w14:paraId="7F6451AA" w14:textId="77777777" w:rsidR="00BC32EE" w:rsidRPr="005B7811" w:rsidRDefault="00BC32EE" w:rsidP="005B7811">
            <w:pPr>
              <w:pStyle w:val="afffffffffff8"/>
              <w:jc w:val="center"/>
            </w:pPr>
          </w:p>
        </w:tc>
        <w:tc>
          <w:tcPr>
            <w:tcW w:w="1645" w:type="dxa"/>
            <w:vMerge/>
            <w:shd w:val="clear" w:color="auto" w:fill="auto"/>
            <w:vAlign w:val="center"/>
            <w:hideMark/>
          </w:tcPr>
          <w:p w14:paraId="469DD9FF" w14:textId="77777777" w:rsidR="00BC32EE" w:rsidRPr="005B7811" w:rsidRDefault="00BC32EE" w:rsidP="005B7811">
            <w:pPr>
              <w:pStyle w:val="afffffffffff8"/>
              <w:jc w:val="center"/>
            </w:pPr>
          </w:p>
        </w:tc>
      </w:tr>
      <w:tr w:rsidR="00BC32EE" w:rsidRPr="005B7811" w14:paraId="13030B0E" w14:textId="77777777" w:rsidTr="009B0AC5">
        <w:trPr>
          <w:trHeight w:val="580"/>
        </w:trPr>
        <w:tc>
          <w:tcPr>
            <w:tcW w:w="2127" w:type="dxa"/>
            <w:vMerge w:val="restart"/>
            <w:shd w:val="clear" w:color="auto" w:fill="auto"/>
            <w:vAlign w:val="center"/>
          </w:tcPr>
          <w:p w14:paraId="754CB2AD" w14:textId="77777777" w:rsidR="00BC32EE" w:rsidRPr="005B7811" w:rsidRDefault="00BC32EE" w:rsidP="005B7811">
            <w:pPr>
              <w:pStyle w:val="afffffffffff8"/>
            </w:pPr>
            <w:r w:rsidRPr="005B7811">
              <w:t>VehicleControlCapability</w:t>
            </w:r>
          </w:p>
        </w:tc>
        <w:tc>
          <w:tcPr>
            <w:tcW w:w="1417" w:type="dxa"/>
            <w:shd w:val="clear" w:color="auto" w:fill="auto"/>
            <w:vAlign w:val="center"/>
          </w:tcPr>
          <w:p w14:paraId="1A6F8F1C" w14:textId="77777777" w:rsidR="00BC32EE" w:rsidRPr="005B7811" w:rsidRDefault="00BC32EE" w:rsidP="005B7811">
            <w:pPr>
              <w:pStyle w:val="afffffffffff8"/>
            </w:pPr>
            <w:r w:rsidRPr="005B7811">
              <w:t>skyLight</w:t>
            </w:r>
          </w:p>
        </w:tc>
        <w:tc>
          <w:tcPr>
            <w:tcW w:w="1559" w:type="dxa"/>
            <w:shd w:val="clear" w:color="auto" w:fill="auto"/>
            <w:vAlign w:val="center"/>
          </w:tcPr>
          <w:p w14:paraId="44D1ED2E" w14:textId="77777777" w:rsidR="00BC32EE" w:rsidRPr="005B7811" w:rsidRDefault="00BC32EE" w:rsidP="005B7811">
            <w:pPr>
              <w:pStyle w:val="afffffffffff8"/>
            </w:pPr>
            <w:r w:rsidRPr="005B7811">
              <w:rPr>
                <w:rFonts w:hint="eastAsia"/>
              </w:rPr>
              <w:t>车辆天窗控能力询问接口</w:t>
            </w:r>
          </w:p>
        </w:tc>
        <w:tc>
          <w:tcPr>
            <w:tcW w:w="937" w:type="dxa"/>
            <w:shd w:val="clear" w:color="auto" w:fill="auto"/>
            <w:vAlign w:val="center"/>
          </w:tcPr>
          <w:p w14:paraId="4484C68B" w14:textId="77777777" w:rsidR="00BC32EE" w:rsidRPr="005B7811" w:rsidRDefault="00BC32EE" w:rsidP="005B7811">
            <w:pPr>
              <w:pStyle w:val="afffffffffff8"/>
            </w:pPr>
            <w:r w:rsidRPr="005B7811">
              <w:t>Map</w:t>
            </w:r>
          </w:p>
        </w:tc>
        <w:tc>
          <w:tcPr>
            <w:tcW w:w="574" w:type="dxa"/>
            <w:shd w:val="clear" w:color="auto" w:fill="auto"/>
            <w:vAlign w:val="center"/>
          </w:tcPr>
          <w:p w14:paraId="34C18B41" w14:textId="77777777" w:rsidR="00BC32EE" w:rsidRPr="005B7811" w:rsidRDefault="00BC32EE" w:rsidP="005B7811">
            <w:pPr>
              <w:pStyle w:val="afffffffffff8"/>
            </w:pPr>
            <w:r w:rsidRPr="005B7811">
              <w:rPr>
                <w:rFonts w:hint="eastAsia"/>
              </w:rPr>
              <w:t>O</w:t>
            </w:r>
          </w:p>
        </w:tc>
        <w:tc>
          <w:tcPr>
            <w:tcW w:w="1041" w:type="dxa"/>
            <w:shd w:val="clear" w:color="auto" w:fill="auto"/>
            <w:vAlign w:val="center"/>
          </w:tcPr>
          <w:p w14:paraId="0007FE68" w14:textId="77777777" w:rsidR="00BC32EE" w:rsidRPr="005B7811" w:rsidRDefault="00BC32EE" w:rsidP="005B7811">
            <w:pPr>
              <w:pStyle w:val="afffffffffff8"/>
            </w:pPr>
          </w:p>
        </w:tc>
        <w:tc>
          <w:tcPr>
            <w:tcW w:w="1645" w:type="dxa"/>
            <w:vMerge w:val="restart"/>
            <w:shd w:val="clear" w:color="auto" w:fill="auto"/>
            <w:vAlign w:val="center"/>
          </w:tcPr>
          <w:p w14:paraId="4DB77B53" w14:textId="77777777" w:rsidR="00BC32EE" w:rsidRPr="005B7811" w:rsidRDefault="00BC32EE" w:rsidP="005B7811">
            <w:pPr>
              <w:pStyle w:val="afffffffffff8"/>
            </w:pPr>
            <w:r w:rsidRPr="005B7811">
              <w:rPr>
                <w:rFonts w:hint="eastAsia"/>
              </w:rPr>
              <w:t>备注：参数2可选，如未指定则是查询H</w:t>
            </w:r>
            <w:r w:rsidRPr="005B7811">
              <w:t>U支持的所有设备控制服务能力</w:t>
            </w:r>
          </w:p>
        </w:tc>
      </w:tr>
      <w:tr w:rsidR="00BC32EE" w:rsidRPr="005B7811" w14:paraId="786B1FB2" w14:textId="77777777" w:rsidTr="009B0AC5">
        <w:trPr>
          <w:trHeight w:val="580"/>
        </w:trPr>
        <w:tc>
          <w:tcPr>
            <w:tcW w:w="2127" w:type="dxa"/>
            <w:vMerge/>
            <w:shd w:val="clear" w:color="auto" w:fill="auto"/>
            <w:vAlign w:val="center"/>
          </w:tcPr>
          <w:p w14:paraId="76CBC869" w14:textId="77777777" w:rsidR="00BC32EE" w:rsidRPr="005B7811" w:rsidRDefault="00BC32EE" w:rsidP="005B7811">
            <w:pPr>
              <w:pStyle w:val="afffffffffff8"/>
            </w:pPr>
          </w:p>
        </w:tc>
        <w:tc>
          <w:tcPr>
            <w:tcW w:w="1417" w:type="dxa"/>
            <w:shd w:val="clear" w:color="auto" w:fill="auto"/>
            <w:vAlign w:val="center"/>
          </w:tcPr>
          <w:p w14:paraId="02D46A6C" w14:textId="77777777" w:rsidR="00BC32EE" w:rsidRPr="005B7811" w:rsidRDefault="00BC32EE" w:rsidP="005B7811">
            <w:pPr>
              <w:pStyle w:val="afffffffffff8"/>
            </w:pPr>
            <w:r w:rsidRPr="005B7811">
              <w:t>vehicleWindow</w:t>
            </w:r>
          </w:p>
        </w:tc>
        <w:tc>
          <w:tcPr>
            <w:tcW w:w="1559" w:type="dxa"/>
            <w:shd w:val="clear" w:color="auto" w:fill="auto"/>
            <w:vAlign w:val="center"/>
          </w:tcPr>
          <w:p w14:paraId="2A035188" w14:textId="77777777" w:rsidR="00BC32EE" w:rsidRPr="005B7811" w:rsidRDefault="00BC32EE" w:rsidP="005B7811">
            <w:pPr>
              <w:pStyle w:val="afffffffffff8"/>
            </w:pPr>
            <w:r w:rsidRPr="005B7811">
              <w:rPr>
                <w:rFonts w:hint="eastAsia"/>
              </w:rPr>
              <w:t>车辆车窗控能力询问接口</w:t>
            </w:r>
          </w:p>
        </w:tc>
        <w:tc>
          <w:tcPr>
            <w:tcW w:w="937" w:type="dxa"/>
            <w:shd w:val="clear" w:color="auto" w:fill="auto"/>
            <w:vAlign w:val="center"/>
          </w:tcPr>
          <w:p w14:paraId="5C5B8CE6" w14:textId="77777777" w:rsidR="00BC32EE" w:rsidRPr="005B7811" w:rsidRDefault="00BC32EE" w:rsidP="005B7811">
            <w:pPr>
              <w:pStyle w:val="afffffffffff8"/>
            </w:pPr>
            <w:r w:rsidRPr="005B7811">
              <w:t>Map</w:t>
            </w:r>
          </w:p>
        </w:tc>
        <w:tc>
          <w:tcPr>
            <w:tcW w:w="574" w:type="dxa"/>
            <w:shd w:val="clear" w:color="auto" w:fill="auto"/>
            <w:vAlign w:val="center"/>
          </w:tcPr>
          <w:p w14:paraId="3F3930C4" w14:textId="77777777" w:rsidR="00BC32EE" w:rsidRPr="005B7811" w:rsidRDefault="00BC32EE" w:rsidP="005B7811">
            <w:pPr>
              <w:pStyle w:val="afffffffffff8"/>
            </w:pPr>
            <w:r w:rsidRPr="005B7811">
              <w:rPr>
                <w:rFonts w:hint="eastAsia"/>
              </w:rPr>
              <w:t>O</w:t>
            </w:r>
          </w:p>
        </w:tc>
        <w:tc>
          <w:tcPr>
            <w:tcW w:w="1041" w:type="dxa"/>
            <w:shd w:val="clear" w:color="auto" w:fill="auto"/>
            <w:vAlign w:val="center"/>
          </w:tcPr>
          <w:p w14:paraId="1010A78C" w14:textId="77777777" w:rsidR="00BC32EE" w:rsidRPr="005B7811" w:rsidRDefault="00BC32EE" w:rsidP="005B7811">
            <w:pPr>
              <w:pStyle w:val="afffffffffff8"/>
            </w:pPr>
          </w:p>
        </w:tc>
        <w:tc>
          <w:tcPr>
            <w:tcW w:w="1645" w:type="dxa"/>
            <w:vMerge/>
            <w:shd w:val="clear" w:color="auto" w:fill="auto"/>
            <w:vAlign w:val="center"/>
          </w:tcPr>
          <w:p w14:paraId="69F85F41" w14:textId="77777777" w:rsidR="00BC32EE" w:rsidRPr="005B7811" w:rsidRDefault="00BC32EE" w:rsidP="005B7811">
            <w:pPr>
              <w:pStyle w:val="afffffffffff8"/>
            </w:pPr>
          </w:p>
        </w:tc>
      </w:tr>
    </w:tbl>
    <w:p w14:paraId="01694E10" w14:textId="154D9DA1" w:rsidR="00BC32EE" w:rsidRDefault="00BC32EE" w:rsidP="00BC32EE">
      <w:pPr>
        <w:pStyle w:val="aff6"/>
      </w:pPr>
      <w:r>
        <w:rPr>
          <w:rFonts w:hint="eastAsia"/>
        </w:rPr>
        <w:t>H</w:t>
      </w:r>
      <w:r>
        <w:t>U</w:t>
      </w:r>
      <w:r>
        <w:rPr>
          <w:rFonts w:hint="eastAsia"/>
        </w:rPr>
        <w:t>车辆车窗控制</w:t>
      </w:r>
      <w:r w:rsidRPr="00235372">
        <w:rPr>
          <w:rFonts w:hint="eastAsia"/>
        </w:rPr>
        <w:t>能力返回接口或者</w:t>
      </w:r>
      <w:r>
        <w:rPr>
          <w:rFonts w:hint="eastAsia"/>
        </w:rPr>
        <w:t>H</w:t>
      </w:r>
      <w:r>
        <w:t>U</w:t>
      </w:r>
      <w:r>
        <w:rPr>
          <w:rFonts w:hint="eastAsia"/>
        </w:rPr>
        <w:t>车窗</w:t>
      </w:r>
      <w:r w:rsidRPr="00235372">
        <w:rPr>
          <w:rFonts w:hint="eastAsia"/>
        </w:rPr>
        <w:t>状态变化时主动上报接口</w:t>
      </w:r>
      <w:r>
        <w:rPr>
          <w:rFonts w:hint="eastAsia"/>
        </w:rPr>
        <w:t>：ICC</w:t>
      </w:r>
      <w:r>
        <w:t xml:space="preserve"> HU</w:t>
      </w:r>
      <w:r>
        <w:rPr>
          <w:rFonts w:hint="eastAsia"/>
        </w:rPr>
        <w:t>—&gt;</w:t>
      </w:r>
      <w:r>
        <w:t>ICC MD</w:t>
      </w:r>
      <w:r w:rsidR="0045544F">
        <w:rPr>
          <w:rFonts w:hint="eastAsia"/>
        </w:rPr>
        <w:t>。</w:t>
      </w:r>
    </w:p>
    <w:p w14:paraId="5F4FB7F5" w14:textId="1DA5903C" w:rsidR="00F2085A" w:rsidRDefault="005B7811" w:rsidP="0045544F">
      <w:pPr>
        <w:pStyle w:val="aff6"/>
        <w:ind w:leftChars="200" w:left="780" w:hangingChars="200" w:hanging="360"/>
        <w:rPr>
          <w:sz w:val="18"/>
        </w:rPr>
      </w:pPr>
      <w:r w:rsidRPr="005B7811">
        <w:rPr>
          <w:rFonts w:ascii="黑体" w:eastAsia="黑体" w:hAnsi="黑体" w:hint="eastAsia"/>
          <w:sz w:val="18"/>
        </w:rPr>
        <w:t>注</w:t>
      </w:r>
      <w:r w:rsidR="00F2085A" w:rsidRPr="005B7811">
        <w:rPr>
          <w:rFonts w:ascii="黑体" w:eastAsia="黑体" w:hAnsi="黑体" w:hint="eastAsia"/>
          <w:sz w:val="18"/>
        </w:rPr>
        <w:t>：</w:t>
      </w:r>
      <w:r w:rsidR="00F2085A" w:rsidRPr="005B7811">
        <w:rPr>
          <w:rFonts w:hint="eastAsia"/>
          <w:sz w:val="18"/>
        </w:rPr>
        <w:t>表格中对各参数的</w:t>
      </w:r>
      <w:r w:rsidR="00F2085A" w:rsidRPr="005B7811">
        <w:rPr>
          <w:sz w:val="18"/>
        </w:rPr>
        <w:t>M/O定义</w:t>
      </w:r>
      <w:r w:rsidR="00F2085A" w:rsidRPr="005B7811">
        <w:rPr>
          <w:rFonts w:hint="eastAsia"/>
          <w:sz w:val="18"/>
        </w:rPr>
        <w:t>，</w:t>
      </w:r>
      <w:r w:rsidR="00F2085A" w:rsidRPr="005B7811">
        <w:rPr>
          <w:sz w:val="18"/>
        </w:rPr>
        <w:t>仅适用于</w:t>
      </w:r>
      <w:r w:rsidR="00F2085A" w:rsidRPr="005B7811">
        <w:rPr>
          <w:rFonts w:hint="eastAsia"/>
          <w:sz w:val="18"/>
        </w:rPr>
        <w:t>HU返回车辆车窗控制能力的场景；针对H</w:t>
      </w:r>
      <w:r w:rsidR="00F2085A" w:rsidRPr="005B7811">
        <w:rPr>
          <w:sz w:val="18"/>
        </w:rPr>
        <w:t>U</w:t>
      </w:r>
      <w:r w:rsidR="00F2085A" w:rsidRPr="005B7811">
        <w:rPr>
          <w:rFonts w:hint="eastAsia"/>
          <w:sz w:val="18"/>
        </w:rPr>
        <w:t>车窗状态变化场景，仅需要上报发生变化的参数。</w:t>
      </w:r>
    </w:p>
    <w:p w14:paraId="739AFD60" w14:textId="7565B8AB" w:rsidR="0045544F" w:rsidRPr="005B7811" w:rsidRDefault="0045544F" w:rsidP="0045544F">
      <w:pPr>
        <w:pStyle w:val="ae"/>
        <w:spacing w:before="156" w:after="156"/>
      </w:pPr>
      <w:r>
        <w:rPr>
          <w:rFonts w:hint="eastAsia"/>
        </w:rPr>
        <w:t>ICC</w:t>
      </w:r>
      <w:r>
        <w:t>应用层协议车辆</w:t>
      </w:r>
      <w:r>
        <w:rPr>
          <w:rFonts w:hint="eastAsia"/>
        </w:rPr>
        <w:t>车窗控制能力响应</w:t>
      </w:r>
      <w:r>
        <w:t>接口定义</w:t>
      </w:r>
    </w:p>
    <w:tbl>
      <w:tblPr>
        <w:tblW w:w="9349" w:type="dxa"/>
        <w:tblInd w:w="-5" w:type="dxa"/>
        <w:tblLayout w:type="fixed"/>
        <w:tblLook w:val="04A0" w:firstRow="1" w:lastRow="0" w:firstColumn="1" w:lastColumn="0" w:noHBand="0" w:noVBand="1"/>
      </w:tblPr>
      <w:tblGrid>
        <w:gridCol w:w="1276"/>
        <w:gridCol w:w="1276"/>
        <w:gridCol w:w="1134"/>
        <w:gridCol w:w="1276"/>
        <w:gridCol w:w="850"/>
        <w:gridCol w:w="567"/>
        <w:gridCol w:w="992"/>
        <w:gridCol w:w="1134"/>
        <w:gridCol w:w="844"/>
      </w:tblGrid>
      <w:tr w:rsidR="00BC32EE" w:rsidRPr="009B0AC5" w14:paraId="6EA0BB02" w14:textId="77777777" w:rsidTr="0045544F">
        <w:trPr>
          <w:trHeight w:val="287"/>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E4773B" w14:textId="77777777" w:rsidR="00BC32EE" w:rsidRPr="009B0AC5" w:rsidRDefault="00BC32EE" w:rsidP="0045544F">
            <w:pPr>
              <w:pStyle w:val="afffffffffff8"/>
              <w:jc w:val="center"/>
            </w:pPr>
            <w:r w:rsidRPr="009B0AC5">
              <w:rPr>
                <w:rFonts w:hint="eastAsia"/>
              </w:rPr>
              <w:t>参数名称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EEDD9" w14:textId="77777777" w:rsidR="00BC32EE" w:rsidRPr="009B0AC5" w:rsidRDefault="00BC32EE" w:rsidP="0045544F">
            <w:pPr>
              <w:pStyle w:val="afffffffffff8"/>
              <w:jc w:val="center"/>
            </w:pPr>
            <w:r w:rsidRPr="009B0AC5">
              <w:rPr>
                <w:rFonts w:hint="eastAsia"/>
              </w:rPr>
              <w:t>描述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773D9" w14:textId="77777777" w:rsidR="00BC32EE" w:rsidRPr="009B0AC5" w:rsidRDefault="00BC32EE" w:rsidP="0045544F">
            <w:pPr>
              <w:pStyle w:val="afffffffffff8"/>
              <w:jc w:val="center"/>
            </w:pPr>
            <w:r w:rsidRPr="009B0AC5">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439C1" w14:textId="77777777" w:rsidR="00BC32EE" w:rsidRPr="009B0AC5" w:rsidRDefault="00BC32EE" w:rsidP="0045544F">
            <w:pPr>
              <w:pStyle w:val="afffffffffff8"/>
              <w:jc w:val="center"/>
            </w:pPr>
            <w:r w:rsidRPr="009B0AC5">
              <w:rPr>
                <w:rFonts w:hint="eastAsia"/>
              </w:rPr>
              <w:t>M/O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8667F" w14:textId="77777777" w:rsidR="00BC32EE" w:rsidRPr="009B0AC5" w:rsidRDefault="00BC32EE" w:rsidP="0045544F">
            <w:pPr>
              <w:pStyle w:val="afffffffffff8"/>
              <w:jc w:val="center"/>
            </w:pPr>
            <w:r w:rsidRPr="009B0AC5">
              <w:rPr>
                <w:rFonts w:hint="eastAsia"/>
              </w:rPr>
              <w:t>字段值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0F79F" w14:textId="77777777" w:rsidR="00BC32EE" w:rsidRPr="009B0AC5" w:rsidRDefault="00BC32EE" w:rsidP="0045544F">
            <w:pPr>
              <w:pStyle w:val="afffffffffff8"/>
              <w:jc w:val="center"/>
            </w:pPr>
            <w:r w:rsidRPr="009B0AC5">
              <w:rPr>
                <w:rFonts w:hint="eastAsia"/>
              </w:rPr>
              <w:t>字段含义</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84E4D" w14:textId="77777777" w:rsidR="00BC32EE" w:rsidRPr="009B0AC5" w:rsidRDefault="00BC32EE" w:rsidP="0045544F">
            <w:pPr>
              <w:pStyle w:val="afffffffffff8"/>
              <w:jc w:val="center"/>
            </w:pPr>
            <w:r w:rsidRPr="009B0AC5">
              <w:rPr>
                <w:rFonts w:hint="eastAsia"/>
              </w:rPr>
              <w:t>说明</w:t>
            </w:r>
          </w:p>
        </w:tc>
      </w:tr>
      <w:tr w:rsidR="00BC32EE" w:rsidRPr="009B0AC5" w14:paraId="5C1B873E" w14:textId="77777777" w:rsidTr="0045544F">
        <w:trPr>
          <w:trHeight w:val="28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733302B" w14:textId="77777777" w:rsidR="00BC32EE" w:rsidRPr="009B0AC5" w:rsidRDefault="00BC32EE" w:rsidP="0045544F">
            <w:pPr>
              <w:pStyle w:val="afffffffffff8"/>
              <w:jc w:val="center"/>
            </w:pPr>
            <w:r w:rsidRPr="009B0AC5">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71CB9F96" w14:textId="77777777" w:rsidR="00BC32EE" w:rsidRPr="009B0AC5" w:rsidRDefault="00BC32EE" w:rsidP="0045544F">
            <w:pPr>
              <w:pStyle w:val="afffffffffff8"/>
              <w:jc w:val="center"/>
            </w:pPr>
            <w:r w:rsidRPr="009B0AC5">
              <w:rPr>
                <w:rFonts w:hint="eastAsia"/>
              </w:rPr>
              <w:t>Level 2</w:t>
            </w:r>
          </w:p>
        </w:tc>
        <w:tc>
          <w:tcPr>
            <w:tcW w:w="1134" w:type="dxa"/>
            <w:tcBorders>
              <w:top w:val="nil"/>
              <w:left w:val="nil"/>
              <w:bottom w:val="single" w:sz="4" w:space="0" w:color="auto"/>
              <w:right w:val="single" w:sz="4" w:space="0" w:color="auto"/>
            </w:tcBorders>
            <w:shd w:val="clear" w:color="auto" w:fill="auto"/>
            <w:vAlign w:val="center"/>
            <w:hideMark/>
          </w:tcPr>
          <w:p w14:paraId="2BB61FA6" w14:textId="77777777" w:rsidR="00BC32EE" w:rsidRPr="009B0AC5" w:rsidRDefault="00BC32EE" w:rsidP="0045544F">
            <w:pPr>
              <w:pStyle w:val="afffffffffff8"/>
              <w:jc w:val="center"/>
            </w:pPr>
            <w:r w:rsidRPr="009B0AC5">
              <w:rPr>
                <w:rFonts w:hint="eastAsia"/>
              </w:rPr>
              <w:t>Level 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E8FB59" w14:textId="77777777" w:rsidR="00BC32EE" w:rsidRPr="009B0AC5" w:rsidRDefault="00BC32EE" w:rsidP="0045544F">
            <w:pPr>
              <w:pStyle w:val="afffffffffff8"/>
              <w:jc w:val="cente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F4937" w14:textId="77777777" w:rsidR="00BC32EE" w:rsidRPr="009B0AC5" w:rsidRDefault="00BC32EE" w:rsidP="0045544F">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A8B28C" w14:textId="77777777" w:rsidR="00BC32EE" w:rsidRPr="009B0AC5" w:rsidRDefault="00BC32EE" w:rsidP="0045544F">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69089" w14:textId="77777777" w:rsidR="00BC32EE" w:rsidRPr="009B0AC5" w:rsidRDefault="00BC32EE" w:rsidP="0045544F">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38BFE" w14:textId="77777777" w:rsidR="00BC32EE" w:rsidRPr="009B0AC5" w:rsidRDefault="00BC32EE" w:rsidP="0045544F">
            <w:pPr>
              <w:pStyle w:val="afffffffffff8"/>
              <w:jc w:val="cente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CE8045" w14:textId="77777777" w:rsidR="00BC32EE" w:rsidRPr="009B0AC5" w:rsidRDefault="00BC32EE" w:rsidP="0045544F">
            <w:pPr>
              <w:pStyle w:val="afffffffffff8"/>
              <w:jc w:val="center"/>
            </w:pPr>
          </w:p>
        </w:tc>
      </w:tr>
      <w:tr w:rsidR="00BC32EE" w:rsidRPr="009B0AC5" w14:paraId="2B25C294" w14:textId="77777777" w:rsidTr="00855DAD">
        <w:trPr>
          <w:trHeight w:val="287"/>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7204DDC" w14:textId="77777777" w:rsidR="00BC32EE" w:rsidRPr="009B0AC5" w:rsidRDefault="00BC32EE" w:rsidP="0045544F">
            <w:pPr>
              <w:pStyle w:val="afffffffffff8"/>
              <w:rPr>
                <w:color w:val="000000"/>
              </w:rPr>
            </w:pPr>
            <w:r w:rsidRPr="009B0AC5">
              <w:rPr>
                <w:rFonts w:hint="eastAsia"/>
                <w:color w:val="000000"/>
              </w:rPr>
              <w:t>VehicleControlCapabilityResp</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D57BFD3" w14:textId="77777777" w:rsidR="00BC32EE" w:rsidRPr="009B0AC5" w:rsidRDefault="00BC32EE" w:rsidP="0045544F">
            <w:pPr>
              <w:pStyle w:val="afffffffffff8"/>
              <w:rPr>
                <w:color w:val="000000"/>
              </w:rPr>
            </w:pPr>
            <w:r w:rsidRPr="009B0AC5">
              <w:rPr>
                <w:rFonts w:hint="eastAsia"/>
                <w:color w:val="000000"/>
              </w:rPr>
              <w:t>skyLight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A66BF65" w14:textId="77777777" w:rsidR="00BC32EE" w:rsidRPr="009B0AC5" w:rsidRDefault="00BC32EE" w:rsidP="0045544F">
            <w:pPr>
              <w:pStyle w:val="afffffffffff8"/>
              <w:rPr>
                <w:color w:val="000000"/>
              </w:rPr>
            </w:pPr>
            <w:r w:rsidRPr="009B0AC5">
              <w:rPr>
                <w:rFonts w:hint="eastAsia"/>
                <w:color w:val="000000"/>
              </w:rPr>
              <w:t>support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2C952F1" w14:textId="77777777" w:rsidR="00BC32EE" w:rsidRPr="009B0AC5" w:rsidRDefault="00BC32EE" w:rsidP="0045544F">
            <w:pPr>
              <w:pStyle w:val="afffffffffff8"/>
              <w:rPr>
                <w:color w:val="000000"/>
              </w:rPr>
            </w:pPr>
            <w:r w:rsidRPr="009B0AC5">
              <w:rPr>
                <w:rFonts w:hint="eastAsia"/>
                <w:color w:val="000000"/>
              </w:rPr>
              <w:t>是否支持控制</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07FCBCE"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1BA7907"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09C1B732" w14:textId="77777777" w:rsidR="00BC32EE" w:rsidRPr="009B0AC5" w:rsidRDefault="00BC32EE" w:rsidP="0045544F">
            <w:pPr>
              <w:pStyle w:val="afffffffffff8"/>
              <w:rPr>
                <w:color w:val="000000"/>
              </w:rPr>
            </w:pPr>
            <w:r w:rsidRPr="009B0AC5">
              <w:rPr>
                <w:rFonts w:hint="eastAsia"/>
                <w:color w:val="000000"/>
              </w:rPr>
              <w:t>"true"</w:t>
            </w:r>
          </w:p>
        </w:tc>
        <w:tc>
          <w:tcPr>
            <w:tcW w:w="1134" w:type="dxa"/>
            <w:tcBorders>
              <w:top w:val="nil"/>
              <w:left w:val="nil"/>
              <w:bottom w:val="single" w:sz="4" w:space="0" w:color="auto"/>
              <w:right w:val="single" w:sz="4" w:space="0" w:color="auto"/>
            </w:tcBorders>
            <w:shd w:val="clear" w:color="auto" w:fill="auto"/>
            <w:vAlign w:val="center"/>
            <w:hideMark/>
          </w:tcPr>
          <w:p w14:paraId="679DAEBC" w14:textId="77777777" w:rsidR="00BC32EE" w:rsidRPr="009B0AC5" w:rsidRDefault="00BC32EE" w:rsidP="0045544F">
            <w:pPr>
              <w:pStyle w:val="afffffffffff8"/>
              <w:rPr>
                <w:color w:val="000000"/>
              </w:rPr>
            </w:pPr>
            <w:r w:rsidRPr="009B0AC5">
              <w:rPr>
                <w:rFonts w:hint="eastAsia"/>
                <w:color w:val="000000"/>
              </w:rPr>
              <w:t>支持控制</w:t>
            </w:r>
          </w:p>
        </w:tc>
        <w:tc>
          <w:tcPr>
            <w:tcW w:w="844" w:type="dxa"/>
            <w:tcBorders>
              <w:top w:val="nil"/>
              <w:left w:val="nil"/>
              <w:bottom w:val="single" w:sz="4" w:space="0" w:color="auto"/>
              <w:right w:val="single" w:sz="4" w:space="0" w:color="auto"/>
            </w:tcBorders>
            <w:shd w:val="clear" w:color="auto" w:fill="auto"/>
            <w:vAlign w:val="center"/>
            <w:hideMark/>
          </w:tcPr>
          <w:p w14:paraId="27455DA1"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2DCDED23"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62A6807B"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89BCAEC"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7BC48A36"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DF72896"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4DDCDCC8"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2D0EB9C7"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8F9C7F5" w14:textId="77777777" w:rsidR="00BC32EE" w:rsidRPr="009B0AC5" w:rsidRDefault="00BC32EE" w:rsidP="0045544F">
            <w:pPr>
              <w:pStyle w:val="afffffffffff8"/>
              <w:rPr>
                <w:color w:val="000000"/>
              </w:rPr>
            </w:pPr>
            <w:r w:rsidRPr="009B0AC5">
              <w:rPr>
                <w:rFonts w:hint="eastAsia"/>
                <w:color w:val="000000"/>
              </w:rPr>
              <w:t>"false"</w:t>
            </w:r>
          </w:p>
        </w:tc>
        <w:tc>
          <w:tcPr>
            <w:tcW w:w="1134" w:type="dxa"/>
            <w:tcBorders>
              <w:top w:val="nil"/>
              <w:left w:val="nil"/>
              <w:bottom w:val="single" w:sz="4" w:space="0" w:color="auto"/>
              <w:right w:val="single" w:sz="4" w:space="0" w:color="auto"/>
            </w:tcBorders>
            <w:shd w:val="clear" w:color="auto" w:fill="auto"/>
            <w:vAlign w:val="center"/>
            <w:hideMark/>
          </w:tcPr>
          <w:p w14:paraId="1178D27B" w14:textId="77777777" w:rsidR="00BC32EE" w:rsidRPr="009B0AC5" w:rsidRDefault="00BC32EE" w:rsidP="0045544F">
            <w:pPr>
              <w:pStyle w:val="afffffffffff8"/>
              <w:rPr>
                <w:color w:val="000000"/>
              </w:rPr>
            </w:pPr>
            <w:r w:rsidRPr="009B0AC5">
              <w:rPr>
                <w:rFonts w:hint="eastAsia"/>
                <w:color w:val="000000"/>
              </w:rPr>
              <w:t>不支持控制</w:t>
            </w:r>
          </w:p>
        </w:tc>
        <w:tc>
          <w:tcPr>
            <w:tcW w:w="844" w:type="dxa"/>
            <w:tcBorders>
              <w:top w:val="nil"/>
              <w:left w:val="nil"/>
              <w:bottom w:val="single" w:sz="4" w:space="0" w:color="auto"/>
              <w:right w:val="single" w:sz="4" w:space="0" w:color="auto"/>
            </w:tcBorders>
            <w:shd w:val="clear" w:color="auto" w:fill="auto"/>
            <w:vAlign w:val="center"/>
            <w:hideMark/>
          </w:tcPr>
          <w:p w14:paraId="632F6F4E"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28D6D7F6"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500F1D79"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EEA88EA"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69370AB" w14:textId="77777777" w:rsidR="00BC32EE" w:rsidRPr="009B0AC5" w:rsidRDefault="00BC32EE" w:rsidP="0045544F">
            <w:pPr>
              <w:pStyle w:val="afffffffffff8"/>
              <w:rPr>
                <w:color w:val="000000"/>
              </w:rPr>
            </w:pPr>
            <w:r w:rsidRPr="009B0AC5">
              <w:rPr>
                <w:rFonts w:hint="eastAsia"/>
                <w:color w:val="000000"/>
              </w:rPr>
              <w:t>status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1562D1B" w14:textId="77777777" w:rsidR="00BC32EE" w:rsidRPr="009B0AC5" w:rsidRDefault="00BC32EE" w:rsidP="0045544F">
            <w:pPr>
              <w:pStyle w:val="afffffffffff8"/>
              <w:rPr>
                <w:color w:val="000000"/>
              </w:rPr>
            </w:pPr>
            <w:r w:rsidRPr="009B0AC5">
              <w:rPr>
                <w:rFonts w:hint="eastAsia"/>
                <w:color w:val="000000"/>
              </w:rPr>
              <w:t>天窗开启状态</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20D4E9B"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38D7C6F"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65EB65FE" w14:textId="77777777" w:rsidR="00BC32EE" w:rsidRPr="009B0AC5" w:rsidRDefault="00BC32EE" w:rsidP="0045544F">
            <w:pPr>
              <w:pStyle w:val="afffffffffff8"/>
              <w:rPr>
                <w:color w:val="000000"/>
              </w:rPr>
            </w:pPr>
            <w:r w:rsidRPr="009B0AC5">
              <w:rPr>
                <w:rFonts w:hint="eastAsia"/>
                <w:color w:val="000000"/>
              </w:rPr>
              <w:t>"open"</w:t>
            </w:r>
          </w:p>
        </w:tc>
        <w:tc>
          <w:tcPr>
            <w:tcW w:w="1134" w:type="dxa"/>
            <w:tcBorders>
              <w:top w:val="nil"/>
              <w:left w:val="nil"/>
              <w:bottom w:val="single" w:sz="4" w:space="0" w:color="auto"/>
              <w:right w:val="single" w:sz="4" w:space="0" w:color="auto"/>
            </w:tcBorders>
            <w:shd w:val="clear" w:color="auto" w:fill="auto"/>
            <w:vAlign w:val="center"/>
            <w:hideMark/>
          </w:tcPr>
          <w:p w14:paraId="12B4BFE8" w14:textId="77777777" w:rsidR="00BC32EE" w:rsidRPr="009B0AC5" w:rsidRDefault="00BC32EE" w:rsidP="0045544F">
            <w:pPr>
              <w:pStyle w:val="afffffffffff8"/>
              <w:rPr>
                <w:color w:val="000000"/>
              </w:rPr>
            </w:pPr>
            <w:r w:rsidRPr="009B0AC5">
              <w:rPr>
                <w:rFonts w:hint="eastAsia"/>
                <w:color w:val="000000"/>
              </w:rPr>
              <w:t>开启状态</w:t>
            </w:r>
          </w:p>
        </w:tc>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14:paraId="3B32D9B5" w14:textId="77777777" w:rsidR="00BC32EE" w:rsidRPr="009B0AC5" w:rsidRDefault="00BC32EE" w:rsidP="0045544F">
            <w:pPr>
              <w:pStyle w:val="afffffffffff8"/>
              <w:rPr>
                <w:color w:val="000000"/>
              </w:rPr>
            </w:pPr>
            <w:r w:rsidRPr="009B0AC5">
              <w:rPr>
                <w:rFonts w:hint="eastAsia"/>
                <w:color w:val="000000"/>
              </w:rPr>
              <w:t>不支持控制时，无需携带</w:t>
            </w:r>
            <w:r w:rsidRPr="009B0AC5">
              <w:rPr>
                <w:rFonts w:hint="eastAsia"/>
                <w:color w:val="000000"/>
              </w:rPr>
              <w:lastRenderedPageBreak/>
              <w:t>状态信息</w:t>
            </w:r>
          </w:p>
        </w:tc>
      </w:tr>
      <w:tr w:rsidR="00BC32EE" w:rsidRPr="009B0AC5" w14:paraId="35E1EEF1"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5527BEB9"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0CCAE8C"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77512DE9"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05B49FF"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493262F9"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2D0BD229"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98A3FBE" w14:textId="77777777" w:rsidR="00BC32EE" w:rsidRPr="009B0AC5" w:rsidRDefault="00BC32EE" w:rsidP="0045544F">
            <w:pPr>
              <w:pStyle w:val="afffffffffff8"/>
              <w:rPr>
                <w:color w:val="000000"/>
              </w:rPr>
            </w:pPr>
            <w:r w:rsidRPr="009B0AC5">
              <w:rPr>
                <w:rFonts w:hint="eastAsia"/>
                <w:color w:val="000000"/>
              </w:rPr>
              <w:t>"close"</w:t>
            </w:r>
          </w:p>
        </w:tc>
        <w:tc>
          <w:tcPr>
            <w:tcW w:w="1134" w:type="dxa"/>
            <w:tcBorders>
              <w:top w:val="nil"/>
              <w:left w:val="nil"/>
              <w:bottom w:val="single" w:sz="4" w:space="0" w:color="auto"/>
              <w:right w:val="single" w:sz="4" w:space="0" w:color="auto"/>
            </w:tcBorders>
            <w:shd w:val="clear" w:color="auto" w:fill="auto"/>
            <w:vAlign w:val="center"/>
            <w:hideMark/>
          </w:tcPr>
          <w:p w14:paraId="07BC357E" w14:textId="77777777" w:rsidR="00BC32EE" w:rsidRPr="009B0AC5" w:rsidRDefault="00BC32EE" w:rsidP="0045544F">
            <w:pPr>
              <w:pStyle w:val="afffffffffff8"/>
              <w:rPr>
                <w:color w:val="000000"/>
              </w:rPr>
            </w:pPr>
            <w:r w:rsidRPr="009B0AC5">
              <w:rPr>
                <w:rFonts w:hint="eastAsia"/>
                <w:color w:val="000000"/>
              </w:rPr>
              <w:t>关闭状态</w:t>
            </w:r>
          </w:p>
        </w:tc>
        <w:tc>
          <w:tcPr>
            <w:tcW w:w="844" w:type="dxa"/>
            <w:vMerge/>
            <w:tcBorders>
              <w:top w:val="nil"/>
              <w:left w:val="single" w:sz="4" w:space="0" w:color="auto"/>
              <w:bottom w:val="single" w:sz="4" w:space="0" w:color="auto"/>
              <w:right w:val="single" w:sz="4" w:space="0" w:color="auto"/>
            </w:tcBorders>
            <w:vAlign w:val="center"/>
            <w:hideMark/>
          </w:tcPr>
          <w:p w14:paraId="5A5CD19A" w14:textId="77777777" w:rsidR="00BC32EE" w:rsidRPr="009B0AC5" w:rsidRDefault="00BC32EE" w:rsidP="0045544F">
            <w:pPr>
              <w:pStyle w:val="afffffffffff8"/>
              <w:rPr>
                <w:color w:val="000000"/>
              </w:rPr>
            </w:pPr>
          </w:p>
        </w:tc>
      </w:tr>
      <w:tr w:rsidR="00BC32EE" w:rsidRPr="009B0AC5" w14:paraId="1EA62908"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37985FE7" w14:textId="77777777" w:rsidR="00BC32EE" w:rsidRPr="009B0AC5" w:rsidRDefault="00BC32EE" w:rsidP="0045544F">
            <w:pPr>
              <w:pStyle w:val="afffffffffff8"/>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BA3FE47" w14:textId="77777777" w:rsidR="00BC32EE" w:rsidRPr="009B0AC5" w:rsidRDefault="00BC32EE" w:rsidP="0045544F">
            <w:pPr>
              <w:pStyle w:val="afffffffffff8"/>
              <w:rPr>
                <w:color w:val="000000"/>
              </w:rPr>
            </w:pPr>
            <w:r w:rsidRPr="009B0AC5">
              <w:rPr>
                <w:rFonts w:hint="eastAsia"/>
                <w:color w:val="000000"/>
              </w:rPr>
              <w:t>vehicleWindow</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D5ED013" w14:textId="77777777" w:rsidR="00BC32EE" w:rsidRPr="009B0AC5" w:rsidRDefault="00BC32EE" w:rsidP="0045544F">
            <w:pPr>
              <w:pStyle w:val="afffffffffff8"/>
              <w:rPr>
                <w:color w:val="000000"/>
              </w:rPr>
            </w:pPr>
            <w:r w:rsidRPr="009B0AC5">
              <w:rPr>
                <w:rFonts w:hint="eastAsia"/>
                <w:color w:val="000000"/>
              </w:rPr>
              <w:t>leftFrontSupport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611A22" w14:textId="77777777" w:rsidR="00BC32EE" w:rsidRPr="009B0AC5" w:rsidRDefault="00BC32EE" w:rsidP="0045544F">
            <w:pPr>
              <w:pStyle w:val="afffffffffff8"/>
              <w:rPr>
                <w:color w:val="000000"/>
              </w:rPr>
            </w:pPr>
            <w:r w:rsidRPr="009B0AC5">
              <w:rPr>
                <w:rFonts w:hint="eastAsia"/>
                <w:color w:val="000000"/>
              </w:rPr>
              <w:t>是否支持主驾(左前)控制</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D344ACA"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A260951"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70402B7C" w14:textId="77777777" w:rsidR="00BC32EE" w:rsidRPr="009B0AC5" w:rsidRDefault="00BC32EE" w:rsidP="0045544F">
            <w:pPr>
              <w:pStyle w:val="afffffffffff8"/>
              <w:rPr>
                <w:color w:val="000000"/>
              </w:rPr>
            </w:pPr>
            <w:r w:rsidRPr="009B0AC5">
              <w:rPr>
                <w:rFonts w:hint="eastAsia"/>
                <w:color w:val="000000"/>
              </w:rPr>
              <w:t>"true"</w:t>
            </w:r>
          </w:p>
        </w:tc>
        <w:tc>
          <w:tcPr>
            <w:tcW w:w="1134" w:type="dxa"/>
            <w:tcBorders>
              <w:top w:val="nil"/>
              <w:left w:val="nil"/>
              <w:bottom w:val="single" w:sz="4" w:space="0" w:color="auto"/>
              <w:right w:val="single" w:sz="4" w:space="0" w:color="auto"/>
            </w:tcBorders>
            <w:shd w:val="clear" w:color="auto" w:fill="auto"/>
            <w:vAlign w:val="center"/>
            <w:hideMark/>
          </w:tcPr>
          <w:p w14:paraId="68D123B0" w14:textId="77777777" w:rsidR="00BC32EE" w:rsidRPr="009B0AC5" w:rsidRDefault="00BC32EE" w:rsidP="0045544F">
            <w:pPr>
              <w:pStyle w:val="afffffffffff8"/>
              <w:rPr>
                <w:color w:val="000000"/>
              </w:rPr>
            </w:pPr>
            <w:r w:rsidRPr="009B0AC5">
              <w:rPr>
                <w:rFonts w:hint="eastAsia"/>
                <w:color w:val="000000"/>
              </w:rPr>
              <w:t>支持控制</w:t>
            </w:r>
          </w:p>
        </w:tc>
        <w:tc>
          <w:tcPr>
            <w:tcW w:w="844" w:type="dxa"/>
            <w:tcBorders>
              <w:top w:val="nil"/>
              <w:left w:val="nil"/>
              <w:bottom w:val="single" w:sz="4" w:space="0" w:color="auto"/>
              <w:right w:val="single" w:sz="4" w:space="0" w:color="auto"/>
            </w:tcBorders>
            <w:shd w:val="clear" w:color="auto" w:fill="auto"/>
            <w:vAlign w:val="center"/>
            <w:hideMark/>
          </w:tcPr>
          <w:p w14:paraId="3A5309A7"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0A062A31"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6780D7D1"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54E46ACE"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59E240AB"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57D7C62C"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0BDA6EF6"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5DF9933"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E051E74" w14:textId="77777777" w:rsidR="00BC32EE" w:rsidRPr="009B0AC5" w:rsidRDefault="00BC32EE" w:rsidP="0045544F">
            <w:pPr>
              <w:pStyle w:val="afffffffffff8"/>
              <w:rPr>
                <w:color w:val="000000"/>
              </w:rPr>
            </w:pPr>
            <w:r w:rsidRPr="009B0AC5">
              <w:rPr>
                <w:rFonts w:hint="eastAsia"/>
                <w:color w:val="000000"/>
              </w:rPr>
              <w:t>"false"</w:t>
            </w:r>
          </w:p>
        </w:tc>
        <w:tc>
          <w:tcPr>
            <w:tcW w:w="1134" w:type="dxa"/>
            <w:tcBorders>
              <w:top w:val="nil"/>
              <w:left w:val="nil"/>
              <w:bottom w:val="single" w:sz="4" w:space="0" w:color="auto"/>
              <w:right w:val="single" w:sz="4" w:space="0" w:color="auto"/>
            </w:tcBorders>
            <w:shd w:val="clear" w:color="auto" w:fill="auto"/>
            <w:vAlign w:val="center"/>
            <w:hideMark/>
          </w:tcPr>
          <w:p w14:paraId="256E3BAF" w14:textId="77777777" w:rsidR="00BC32EE" w:rsidRPr="009B0AC5" w:rsidRDefault="00BC32EE" w:rsidP="0045544F">
            <w:pPr>
              <w:pStyle w:val="afffffffffff8"/>
              <w:rPr>
                <w:color w:val="000000"/>
              </w:rPr>
            </w:pPr>
            <w:r w:rsidRPr="009B0AC5">
              <w:rPr>
                <w:rFonts w:hint="eastAsia"/>
                <w:color w:val="000000"/>
              </w:rPr>
              <w:t>不支持控制</w:t>
            </w:r>
          </w:p>
        </w:tc>
        <w:tc>
          <w:tcPr>
            <w:tcW w:w="844" w:type="dxa"/>
            <w:tcBorders>
              <w:top w:val="nil"/>
              <w:left w:val="nil"/>
              <w:bottom w:val="single" w:sz="4" w:space="0" w:color="auto"/>
              <w:right w:val="single" w:sz="4" w:space="0" w:color="auto"/>
            </w:tcBorders>
            <w:shd w:val="clear" w:color="auto" w:fill="auto"/>
            <w:vAlign w:val="center"/>
            <w:hideMark/>
          </w:tcPr>
          <w:p w14:paraId="10F45FA6"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6F165ED3"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298D46D6"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BE33997"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7251206" w14:textId="77777777" w:rsidR="00BC32EE" w:rsidRPr="009B0AC5" w:rsidRDefault="00BC32EE" w:rsidP="0045544F">
            <w:pPr>
              <w:pStyle w:val="afffffffffff8"/>
              <w:rPr>
                <w:color w:val="000000"/>
              </w:rPr>
            </w:pPr>
            <w:r w:rsidRPr="009B0AC5">
              <w:rPr>
                <w:rFonts w:hint="eastAsia"/>
                <w:color w:val="000000"/>
              </w:rPr>
              <w:t>leftFrontStatus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431448C" w14:textId="77777777" w:rsidR="00BC32EE" w:rsidRPr="009B0AC5" w:rsidRDefault="00BC32EE" w:rsidP="0045544F">
            <w:pPr>
              <w:pStyle w:val="afffffffffff8"/>
              <w:rPr>
                <w:color w:val="000000"/>
              </w:rPr>
            </w:pPr>
            <w:r w:rsidRPr="009B0AC5">
              <w:rPr>
                <w:rFonts w:hint="eastAsia"/>
                <w:color w:val="000000"/>
              </w:rPr>
              <w:t>主驾(左前)车窗状态</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11F9CEE"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4D429DB"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6A5696C4" w14:textId="77777777" w:rsidR="00BC32EE" w:rsidRPr="009B0AC5" w:rsidRDefault="00BC32EE" w:rsidP="0045544F">
            <w:pPr>
              <w:pStyle w:val="afffffffffff8"/>
              <w:rPr>
                <w:color w:val="000000"/>
              </w:rPr>
            </w:pPr>
            <w:r w:rsidRPr="009B0AC5">
              <w:rPr>
                <w:rFonts w:hint="eastAsia"/>
                <w:color w:val="000000"/>
              </w:rPr>
              <w:t>"open"</w:t>
            </w:r>
          </w:p>
        </w:tc>
        <w:tc>
          <w:tcPr>
            <w:tcW w:w="1134" w:type="dxa"/>
            <w:tcBorders>
              <w:top w:val="nil"/>
              <w:left w:val="nil"/>
              <w:bottom w:val="single" w:sz="4" w:space="0" w:color="auto"/>
              <w:right w:val="single" w:sz="4" w:space="0" w:color="auto"/>
            </w:tcBorders>
            <w:shd w:val="clear" w:color="auto" w:fill="auto"/>
            <w:vAlign w:val="center"/>
            <w:hideMark/>
          </w:tcPr>
          <w:p w14:paraId="16E2BFBD" w14:textId="77777777" w:rsidR="00BC32EE" w:rsidRPr="009B0AC5" w:rsidRDefault="00BC32EE" w:rsidP="0045544F">
            <w:pPr>
              <w:pStyle w:val="afffffffffff8"/>
              <w:rPr>
                <w:color w:val="000000"/>
              </w:rPr>
            </w:pPr>
            <w:r w:rsidRPr="009B0AC5">
              <w:rPr>
                <w:rFonts w:hint="eastAsia"/>
                <w:color w:val="000000"/>
              </w:rPr>
              <w:t>开启状态</w:t>
            </w:r>
          </w:p>
        </w:tc>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14:paraId="13E263AB" w14:textId="77777777" w:rsidR="00BC32EE" w:rsidRPr="009B0AC5" w:rsidRDefault="00BC32EE" w:rsidP="0045544F">
            <w:pPr>
              <w:pStyle w:val="afffffffffff8"/>
              <w:rPr>
                <w:color w:val="000000"/>
              </w:rPr>
            </w:pPr>
            <w:r w:rsidRPr="009B0AC5">
              <w:rPr>
                <w:rFonts w:hint="eastAsia"/>
                <w:color w:val="000000"/>
              </w:rPr>
              <w:t>不支持控制时，无需携带状态信息</w:t>
            </w:r>
          </w:p>
        </w:tc>
      </w:tr>
      <w:tr w:rsidR="00BC32EE" w:rsidRPr="009B0AC5" w14:paraId="7F5338A6"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4840BE56"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6D2C27B"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0E7BCF57"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ECDEA63"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7CA5B120"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B891EAB"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566A84AD" w14:textId="77777777" w:rsidR="00BC32EE" w:rsidRPr="009B0AC5" w:rsidRDefault="00BC32EE" w:rsidP="0045544F">
            <w:pPr>
              <w:pStyle w:val="afffffffffff8"/>
              <w:rPr>
                <w:color w:val="000000"/>
              </w:rPr>
            </w:pPr>
            <w:r w:rsidRPr="009B0AC5">
              <w:rPr>
                <w:rFonts w:hint="eastAsia"/>
                <w:color w:val="000000"/>
              </w:rPr>
              <w:t>"close"</w:t>
            </w:r>
          </w:p>
        </w:tc>
        <w:tc>
          <w:tcPr>
            <w:tcW w:w="1134" w:type="dxa"/>
            <w:tcBorders>
              <w:top w:val="nil"/>
              <w:left w:val="nil"/>
              <w:bottom w:val="single" w:sz="4" w:space="0" w:color="auto"/>
              <w:right w:val="single" w:sz="4" w:space="0" w:color="auto"/>
            </w:tcBorders>
            <w:shd w:val="clear" w:color="auto" w:fill="auto"/>
            <w:vAlign w:val="center"/>
            <w:hideMark/>
          </w:tcPr>
          <w:p w14:paraId="4F70B2BE" w14:textId="77777777" w:rsidR="00BC32EE" w:rsidRPr="009B0AC5" w:rsidRDefault="00BC32EE" w:rsidP="0045544F">
            <w:pPr>
              <w:pStyle w:val="afffffffffff8"/>
              <w:rPr>
                <w:color w:val="000000"/>
              </w:rPr>
            </w:pPr>
            <w:r w:rsidRPr="009B0AC5">
              <w:rPr>
                <w:rFonts w:hint="eastAsia"/>
                <w:color w:val="000000"/>
              </w:rPr>
              <w:t>关闭状态</w:t>
            </w:r>
          </w:p>
        </w:tc>
        <w:tc>
          <w:tcPr>
            <w:tcW w:w="844" w:type="dxa"/>
            <w:vMerge/>
            <w:tcBorders>
              <w:top w:val="nil"/>
              <w:left w:val="single" w:sz="4" w:space="0" w:color="auto"/>
              <w:bottom w:val="single" w:sz="4" w:space="0" w:color="auto"/>
              <w:right w:val="single" w:sz="4" w:space="0" w:color="auto"/>
            </w:tcBorders>
            <w:vAlign w:val="center"/>
            <w:hideMark/>
          </w:tcPr>
          <w:p w14:paraId="31861152" w14:textId="77777777" w:rsidR="00BC32EE" w:rsidRPr="009B0AC5" w:rsidRDefault="00BC32EE" w:rsidP="0045544F">
            <w:pPr>
              <w:pStyle w:val="afffffffffff8"/>
              <w:rPr>
                <w:color w:val="000000"/>
              </w:rPr>
            </w:pPr>
          </w:p>
        </w:tc>
      </w:tr>
      <w:tr w:rsidR="00BC32EE" w:rsidRPr="009B0AC5" w14:paraId="527AB980"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36B12B8C"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5E05B6C"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B20159A" w14:textId="77777777" w:rsidR="00BC32EE" w:rsidRPr="009B0AC5" w:rsidRDefault="00BC32EE" w:rsidP="0045544F">
            <w:pPr>
              <w:pStyle w:val="afffffffffff8"/>
              <w:rPr>
                <w:color w:val="000000"/>
              </w:rPr>
            </w:pPr>
            <w:r w:rsidRPr="009B0AC5">
              <w:rPr>
                <w:rFonts w:hint="eastAsia"/>
                <w:color w:val="000000"/>
              </w:rPr>
              <w:t>rightFrontSupport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8E986D8" w14:textId="77777777" w:rsidR="00BC32EE" w:rsidRPr="009B0AC5" w:rsidRDefault="00BC32EE" w:rsidP="0045544F">
            <w:pPr>
              <w:pStyle w:val="afffffffffff8"/>
              <w:rPr>
                <w:color w:val="000000"/>
              </w:rPr>
            </w:pPr>
            <w:r w:rsidRPr="009B0AC5">
              <w:rPr>
                <w:rFonts w:hint="eastAsia"/>
                <w:color w:val="000000"/>
              </w:rPr>
              <w:t>是否支副驾(右前)持控制</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1E6D467"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F6F3548"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585BD808" w14:textId="77777777" w:rsidR="00BC32EE" w:rsidRPr="009B0AC5" w:rsidRDefault="00BC32EE" w:rsidP="0045544F">
            <w:pPr>
              <w:pStyle w:val="afffffffffff8"/>
              <w:rPr>
                <w:color w:val="000000"/>
              </w:rPr>
            </w:pPr>
            <w:r w:rsidRPr="009B0AC5">
              <w:rPr>
                <w:rFonts w:hint="eastAsia"/>
                <w:color w:val="000000"/>
              </w:rPr>
              <w:t>"true"</w:t>
            </w:r>
          </w:p>
        </w:tc>
        <w:tc>
          <w:tcPr>
            <w:tcW w:w="1134" w:type="dxa"/>
            <w:tcBorders>
              <w:top w:val="nil"/>
              <w:left w:val="nil"/>
              <w:bottom w:val="single" w:sz="4" w:space="0" w:color="auto"/>
              <w:right w:val="single" w:sz="4" w:space="0" w:color="auto"/>
            </w:tcBorders>
            <w:shd w:val="clear" w:color="auto" w:fill="auto"/>
            <w:vAlign w:val="center"/>
            <w:hideMark/>
          </w:tcPr>
          <w:p w14:paraId="567B92AE" w14:textId="77777777" w:rsidR="00BC32EE" w:rsidRPr="009B0AC5" w:rsidRDefault="00BC32EE" w:rsidP="0045544F">
            <w:pPr>
              <w:pStyle w:val="afffffffffff8"/>
              <w:rPr>
                <w:color w:val="000000"/>
              </w:rPr>
            </w:pPr>
            <w:r w:rsidRPr="009B0AC5">
              <w:rPr>
                <w:rFonts w:hint="eastAsia"/>
                <w:color w:val="000000"/>
              </w:rPr>
              <w:t>支持控制</w:t>
            </w:r>
          </w:p>
        </w:tc>
        <w:tc>
          <w:tcPr>
            <w:tcW w:w="844" w:type="dxa"/>
            <w:vMerge/>
            <w:tcBorders>
              <w:top w:val="nil"/>
              <w:left w:val="single" w:sz="4" w:space="0" w:color="auto"/>
              <w:bottom w:val="single" w:sz="4" w:space="0" w:color="auto"/>
              <w:right w:val="single" w:sz="4" w:space="0" w:color="auto"/>
            </w:tcBorders>
            <w:vAlign w:val="center"/>
            <w:hideMark/>
          </w:tcPr>
          <w:p w14:paraId="5DB70D01" w14:textId="77777777" w:rsidR="00BC32EE" w:rsidRPr="009B0AC5" w:rsidRDefault="00BC32EE" w:rsidP="0045544F">
            <w:pPr>
              <w:pStyle w:val="afffffffffff8"/>
              <w:rPr>
                <w:color w:val="000000"/>
              </w:rPr>
            </w:pPr>
          </w:p>
        </w:tc>
      </w:tr>
      <w:tr w:rsidR="00BC32EE" w:rsidRPr="009B0AC5" w14:paraId="36D9442C"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492B510C"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DD10244"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7650BA6D"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20CCBA1"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0FECA5D9"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04A33ED1"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05AD8842" w14:textId="77777777" w:rsidR="00BC32EE" w:rsidRPr="009B0AC5" w:rsidRDefault="00BC32EE" w:rsidP="0045544F">
            <w:pPr>
              <w:pStyle w:val="afffffffffff8"/>
              <w:rPr>
                <w:color w:val="000000"/>
              </w:rPr>
            </w:pPr>
            <w:r w:rsidRPr="009B0AC5">
              <w:rPr>
                <w:rFonts w:hint="eastAsia"/>
                <w:color w:val="000000"/>
              </w:rPr>
              <w:t>"false"</w:t>
            </w:r>
          </w:p>
        </w:tc>
        <w:tc>
          <w:tcPr>
            <w:tcW w:w="1134" w:type="dxa"/>
            <w:tcBorders>
              <w:top w:val="nil"/>
              <w:left w:val="nil"/>
              <w:bottom w:val="single" w:sz="4" w:space="0" w:color="auto"/>
              <w:right w:val="single" w:sz="4" w:space="0" w:color="auto"/>
            </w:tcBorders>
            <w:shd w:val="clear" w:color="auto" w:fill="auto"/>
            <w:vAlign w:val="center"/>
            <w:hideMark/>
          </w:tcPr>
          <w:p w14:paraId="6D510585" w14:textId="77777777" w:rsidR="00BC32EE" w:rsidRPr="009B0AC5" w:rsidRDefault="00BC32EE" w:rsidP="0045544F">
            <w:pPr>
              <w:pStyle w:val="afffffffffff8"/>
              <w:rPr>
                <w:color w:val="000000"/>
              </w:rPr>
            </w:pPr>
            <w:r w:rsidRPr="009B0AC5">
              <w:rPr>
                <w:rFonts w:hint="eastAsia"/>
                <w:color w:val="000000"/>
              </w:rPr>
              <w:t>不支持控制</w:t>
            </w:r>
          </w:p>
        </w:tc>
        <w:tc>
          <w:tcPr>
            <w:tcW w:w="844" w:type="dxa"/>
            <w:vMerge/>
            <w:tcBorders>
              <w:top w:val="nil"/>
              <w:left w:val="single" w:sz="4" w:space="0" w:color="auto"/>
              <w:bottom w:val="single" w:sz="4" w:space="0" w:color="auto"/>
              <w:right w:val="single" w:sz="4" w:space="0" w:color="auto"/>
            </w:tcBorders>
            <w:vAlign w:val="center"/>
            <w:hideMark/>
          </w:tcPr>
          <w:p w14:paraId="584DAC56" w14:textId="77777777" w:rsidR="00BC32EE" w:rsidRPr="009B0AC5" w:rsidRDefault="00BC32EE" w:rsidP="0045544F">
            <w:pPr>
              <w:pStyle w:val="afffffffffff8"/>
              <w:rPr>
                <w:color w:val="000000"/>
              </w:rPr>
            </w:pPr>
          </w:p>
        </w:tc>
      </w:tr>
      <w:tr w:rsidR="00BC32EE" w:rsidRPr="009B0AC5" w14:paraId="1E12185C"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48191929"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5E7172F"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D711F06" w14:textId="77777777" w:rsidR="00BC32EE" w:rsidRPr="009B0AC5" w:rsidRDefault="00BC32EE" w:rsidP="0045544F">
            <w:pPr>
              <w:pStyle w:val="afffffffffff8"/>
              <w:rPr>
                <w:color w:val="000000"/>
              </w:rPr>
            </w:pPr>
            <w:r w:rsidRPr="009B0AC5">
              <w:rPr>
                <w:rFonts w:hint="eastAsia"/>
                <w:color w:val="000000"/>
              </w:rPr>
              <w:t>rightFrontStatus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7BFDE74" w14:textId="77777777" w:rsidR="00BC32EE" w:rsidRPr="009B0AC5" w:rsidRDefault="00BC32EE" w:rsidP="0045544F">
            <w:pPr>
              <w:pStyle w:val="afffffffffff8"/>
              <w:rPr>
                <w:color w:val="000000"/>
              </w:rPr>
            </w:pPr>
            <w:r w:rsidRPr="009B0AC5">
              <w:rPr>
                <w:rFonts w:hint="eastAsia"/>
                <w:color w:val="000000"/>
              </w:rPr>
              <w:t>副驾(右前)车窗状态</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C5E79A"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1152C229"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2EEF4FC0" w14:textId="77777777" w:rsidR="00BC32EE" w:rsidRPr="009B0AC5" w:rsidRDefault="00BC32EE" w:rsidP="0045544F">
            <w:pPr>
              <w:pStyle w:val="afffffffffff8"/>
              <w:rPr>
                <w:color w:val="000000"/>
              </w:rPr>
            </w:pPr>
            <w:r w:rsidRPr="009B0AC5">
              <w:rPr>
                <w:rFonts w:hint="eastAsia"/>
                <w:color w:val="000000"/>
              </w:rPr>
              <w:t>"open"</w:t>
            </w:r>
          </w:p>
        </w:tc>
        <w:tc>
          <w:tcPr>
            <w:tcW w:w="1134" w:type="dxa"/>
            <w:tcBorders>
              <w:top w:val="nil"/>
              <w:left w:val="nil"/>
              <w:bottom w:val="single" w:sz="4" w:space="0" w:color="auto"/>
              <w:right w:val="single" w:sz="4" w:space="0" w:color="auto"/>
            </w:tcBorders>
            <w:shd w:val="clear" w:color="auto" w:fill="auto"/>
            <w:vAlign w:val="center"/>
            <w:hideMark/>
          </w:tcPr>
          <w:p w14:paraId="2DD33CB6" w14:textId="77777777" w:rsidR="00BC32EE" w:rsidRPr="009B0AC5" w:rsidRDefault="00BC32EE" w:rsidP="0045544F">
            <w:pPr>
              <w:pStyle w:val="afffffffffff8"/>
              <w:rPr>
                <w:color w:val="000000"/>
              </w:rPr>
            </w:pPr>
            <w:r w:rsidRPr="009B0AC5">
              <w:rPr>
                <w:rFonts w:hint="eastAsia"/>
                <w:color w:val="000000"/>
              </w:rPr>
              <w:t>开启状态</w:t>
            </w:r>
          </w:p>
        </w:tc>
        <w:tc>
          <w:tcPr>
            <w:tcW w:w="844" w:type="dxa"/>
            <w:vMerge/>
            <w:tcBorders>
              <w:top w:val="nil"/>
              <w:left w:val="single" w:sz="4" w:space="0" w:color="auto"/>
              <w:bottom w:val="single" w:sz="4" w:space="0" w:color="auto"/>
              <w:right w:val="single" w:sz="4" w:space="0" w:color="auto"/>
            </w:tcBorders>
            <w:vAlign w:val="center"/>
            <w:hideMark/>
          </w:tcPr>
          <w:p w14:paraId="1BCCE24B" w14:textId="77777777" w:rsidR="00BC32EE" w:rsidRPr="009B0AC5" w:rsidRDefault="00BC32EE" w:rsidP="0045544F">
            <w:pPr>
              <w:pStyle w:val="afffffffffff8"/>
              <w:rPr>
                <w:color w:val="000000"/>
              </w:rPr>
            </w:pPr>
          </w:p>
        </w:tc>
      </w:tr>
      <w:tr w:rsidR="00BC32EE" w:rsidRPr="009B0AC5" w14:paraId="4D9092D5"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373D5558"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6FFD53A"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5FA3FE1E"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1589BE4"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2F614F3F"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32A006C"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D5F1596" w14:textId="77777777" w:rsidR="00BC32EE" w:rsidRPr="009B0AC5" w:rsidRDefault="00BC32EE" w:rsidP="0045544F">
            <w:pPr>
              <w:pStyle w:val="afffffffffff8"/>
              <w:rPr>
                <w:color w:val="000000"/>
              </w:rPr>
            </w:pPr>
            <w:r w:rsidRPr="009B0AC5">
              <w:rPr>
                <w:rFonts w:hint="eastAsia"/>
                <w:color w:val="000000"/>
              </w:rPr>
              <w:t>"close"</w:t>
            </w:r>
          </w:p>
        </w:tc>
        <w:tc>
          <w:tcPr>
            <w:tcW w:w="1134" w:type="dxa"/>
            <w:tcBorders>
              <w:top w:val="nil"/>
              <w:left w:val="nil"/>
              <w:bottom w:val="single" w:sz="4" w:space="0" w:color="auto"/>
              <w:right w:val="single" w:sz="4" w:space="0" w:color="auto"/>
            </w:tcBorders>
            <w:shd w:val="clear" w:color="auto" w:fill="auto"/>
            <w:vAlign w:val="center"/>
            <w:hideMark/>
          </w:tcPr>
          <w:p w14:paraId="03CBF9FB" w14:textId="77777777" w:rsidR="00BC32EE" w:rsidRPr="009B0AC5" w:rsidRDefault="00BC32EE" w:rsidP="0045544F">
            <w:pPr>
              <w:pStyle w:val="afffffffffff8"/>
              <w:rPr>
                <w:color w:val="000000"/>
              </w:rPr>
            </w:pPr>
            <w:r w:rsidRPr="009B0AC5">
              <w:rPr>
                <w:rFonts w:hint="eastAsia"/>
                <w:color w:val="000000"/>
              </w:rPr>
              <w:t>关闭状态</w:t>
            </w:r>
          </w:p>
        </w:tc>
        <w:tc>
          <w:tcPr>
            <w:tcW w:w="844" w:type="dxa"/>
            <w:vMerge/>
            <w:tcBorders>
              <w:top w:val="nil"/>
              <w:left w:val="single" w:sz="4" w:space="0" w:color="auto"/>
              <w:bottom w:val="single" w:sz="4" w:space="0" w:color="auto"/>
              <w:right w:val="single" w:sz="4" w:space="0" w:color="auto"/>
            </w:tcBorders>
            <w:vAlign w:val="center"/>
            <w:hideMark/>
          </w:tcPr>
          <w:p w14:paraId="4341C788" w14:textId="77777777" w:rsidR="00BC32EE" w:rsidRPr="009B0AC5" w:rsidRDefault="00BC32EE" w:rsidP="0045544F">
            <w:pPr>
              <w:pStyle w:val="afffffffffff8"/>
              <w:rPr>
                <w:color w:val="000000"/>
              </w:rPr>
            </w:pPr>
          </w:p>
        </w:tc>
      </w:tr>
      <w:tr w:rsidR="00BC32EE" w:rsidRPr="009B0AC5" w14:paraId="547290DB"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3E5DDAD5"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1A0F4F9"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6E2B4E6" w14:textId="77777777" w:rsidR="00BC32EE" w:rsidRPr="009B0AC5" w:rsidRDefault="00BC32EE" w:rsidP="0045544F">
            <w:pPr>
              <w:pStyle w:val="afffffffffff8"/>
              <w:rPr>
                <w:color w:val="000000"/>
              </w:rPr>
            </w:pPr>
            <w:r w:rsidRPr="009B0AC5">
              <w:rPr>
                <w:rFonts w:hint="eastAsia"/>
                <w:color w:val="000000"/>
              </w:rPr>
              <w:t>leftBackSupport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242971F" w14:textId="77777777" w:rsidR="00BC32EE" w:rsidRPr="009B0AC5" w:rsidRDefault="00BC32EE" w:rsidP="0045544F">
            <w:pPr>
              <w:pStyle w:val="afffffffffff8"/>
              <w:rPr>
                <w:color w:val="000000"/>
              </w:rPr>
            </w:pPr>
            <w:r w:rsidRPr="009B0AC5">
              <w:rPr>
                <w:rFonts w:hint="eastAsia"/>
                <w:color w:val="000000"/>
              </w:rPr>
              <w:t>是否支持左后车窗控制</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FAC699D"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45C6E58"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49021CA8" w14:textId="77777777" w:rsidR="00BC32EE" w:rsidRPr="009B0AC5" w:rsidRDefault="00BC32EE" w:rsidP="0045544F">
            <w:pPr>
              <w:pStyle w:val="afffffffffff8"/>
              <w:rPr>
                <w:color w:val="000000"/>
              </w:rPr>
            </w:pPr>
            <w:r w:rsidRPr="009B0AC5">
              <w:rPr>
                <w:rFonts w:hint="eastAsia"/>
                <w:color w:val="000000"/>
              </w:rPr>
              <w:t>"true"</w:t>
            </w:r>
          </w:p>
        </w:tc>
        <w:tc>
          <w:tcPr>
            <w:tcW w:w="1134" w:type="dxa"/>
            <w:tcBorders>
              <w:top w:val="nil"/>
              <w:left w:val="nil"/>
              <w:bottom w:val="single" w:sz="4" w:space="0" w:color="auto"/>
              <w:right w:val="single" w:sz="4" w:space="0" w:color="auto"/>
            </w:tcBorders>
            <w:shd w:val="clear" w:color="auto" w:fill="auto"/>
            <w:vAlign w:val="center"/>
            <w:hideMark/>
          </w:tcPr>
          <w:p w14:paraId="71122814" w14:textId="77777777" w:rsidR="00BC32EE" w:rsidRPr="009B0AC5" w:rsidRDefault="00BC32EE" w:rsidP="0045544F">
            <w:pPr>
              <w:pStyle w:val="afffffffffff8"/>
              <w:rPr>
                <w:color w:val="000000"/>
              </w:rPr>
            </w:pPr>
            <w:r w:rsidRPr="009B0AC5">
              <w:rPr>
                <w:rFonts w:hint="eastAsia"/>
                <w:color w:val="000000"/>
              </w:rPr>
              <w:t>支持控制</w:t>
            </w:r>
          </w:p>
        </w:tc>
        <w:tc>
          <w:tcPr>
            <w:tcW w:w="844" w:type="dxa"/>
            <w:vMerge/>
            <w:tcBorders>
              <w:top w:val="nil"/>
              <w:left w:val="single" w:sz="4" w:space="0" w:color="auto"/>
              <w:bottom w:val="single" w:sz="4" w:space="0" w:color="auto"/>
              <w:right w:val="single" w:sz="4" w:space="0" w:color="auto"/>
            </w:tcBorders>
            <w:vAlign w:val="center"/>
            <w:hideMark/>
          </w:tcPr>
          <w:p w14:paraId="6098794E" w14:textId="77777777" w:rsidR="00BC32EE" w:rsidRPr="009B0AC5" w:rsidRDefault="00BC32EE" w:rsidP="0045544F">
            <w:pPr>
              <w:pStyle w:val="afffffffffff8"/>
              <w:rPr>
                <w:color w:val="000000"/>
              </w:rPr>
            </w:pPr>
          </w:p>
        </w:tc>
      </w:tr>
      <w:tr w:rsidR="00BC32EE" w:rsidRPr="009B0AC5" w14:paraId="0CA0E77C"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4A2C1480"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81B3E68"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6835CF54"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35FC884"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3C9C6B96"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7D8283E"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1A8CA8B2" w14:textId="77777777" w:rsidR="00BC32EE" w:rsidRPr="009B0AC5" w:rsidRDefault="00BC32EE" w:rsidP="0045544F">
            <w:pPr>
              <w:pStyle w:val="afffffffffff8"/>
              <w:rPr>
                <w:color w:val="000000"/>
              </w:rPr>
            </w:pPr>
            <w:r w:rsidRPr="009B0AC5">
              <w:rPr>
                <w:rFonts w:hint="eastAsia"/>
                <w:color w:val="000000"/>
              </w:rPr>
              <w:t>"false"</w:t>
            </w:r>
          </w:p>
        </w:tc>
        <w:tc>
          <w:tcPr>
            <w:tcW w:w="1134" w:type="dxa"/>
            <w:tcBorders>
              <w:top w:val="nil"/>
              <w:left w:val="nil"/>
              <w:bottom w:val="single" w:sz="4" w:space="0" w:color="auto"/>
              <w:right w:val="single" w:sz="4" w:space="0" w:color="auto"/>
            </w:tcBorders>
            <w:shd w:val="clear" w:color="auto" w:fill="auto"/>
            <w:vAlign w:val="center"/>
            <w:hideMark/>
          </w:tcPr>
          <w:p w14:paraId="213063CC" w14:textId="77777777" w:rsidR="00BC32EE" w:rsidRPr="009B0AC5" w:rsidRDefault="00BC32EE" w:rsidP="0045544F">
            <w:pPr>
              <w:pStyle w:val="afffffffffff8"/>
              <w:rPr>
                <w:color w:val="000000"/>
              </w:rPr>
            </w:pPr>
            <w:r w:rsidRPr="009B0AC5">
              <w:rPr>
                <w:rFonts w:hint="eastAsia"/>
                <w:color w:val="000000"/>
              </w:rPr>
              <w:t>不支持控制</w:t>
            </w:r>
          </w:p>
        </w:tc>
        <w:tc>
          <w:tcPr>
            <w:tcW w:w="844" w:type="dxa"/>
            <w:vMerge/>
            <w:tcBorders>
              <w:top w:val="nil"/>
              <w:left w:val="single" w:sz="4" w:space="0" w:color="auto"/>
              <w:bottom w:val="single" w:sz="4" w:space="0" w:color="auto"/>
              <w:right w:val="single" w:sz="4" w:space="0" w:color="auto"/>
            </w:tcBorders>
            <w:vAlign w:val="center"/>
            <w:hideMark/>
          </w:tcPr>
          <w:p w14:paraId="58714640" w14:textId="77777777" w:rsidR="00BC32EE" w:rsidRPr="009B0AC5" w:rsidRDefault="00BC32EE" w:rsidP="0045544F">
            <w:pPr>
              <w:pStyle w:val="afffffffffff8"/>
              <w:rPr>
                <w:color w:val="000000"/>
              </w:rPr>
            </w:pPr>
          </w:p>
        </w:tc>
      </w:tr>
      <w:tr w:rsidR="00BC32EE" w:rsidRPr="009B0AC5" w14:paraId="4B8090F5"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13DD388C"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8CF04B0"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8F3A5C3" w14:textId="77777777" w:rsidR="00BC32EE" w:rsidRPr="009B0AC5" w:rsidRDefault="00BC32EE" w:rsidP="0045544F">
            <w:pPr>
              <w:pStyle w:val="afffffffffff8"/>
              <w:rPr>
                <w:color w:val="000000"/>
              </w:rPr>
            </w:pPr>
            <w:r w:rsidRPr="009B0AC5">
              <w:rPr>
                <w:rFonts w:hint="eastAsia"/>
                <w:color w:val="000000"/>
              </w:rPr>
              <w:t>leftBackStatus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62AEACE" w14:textId="77777777" w:rsidR="00BC32EE" w:rsidRPr="009B0AC5" w:rsidRDefault="00BC32EE" w:rsidP="0045544F">
            <w:pPr>
              <w:pStyle w:val="afffffffffff8"/>
              <w:rPr>
                <w:color w:val="000000"/>
              </w:rPr>
            </w:pPr>
            <w:r w:rsidRPr="009B0AC5">
              <w:rPr>
                <w:rFonts w:hint="eastAsia"/>
                <w:color w:val="000000"/>
              </w:rPr>
              <w:t>左后车窗状态</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77EA6D1"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D292CB"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19563AAF" w14:textId="77777777" w:rsidR="00BC32EE" w:rsidRPr="009B0AC5" w:rsidRDefault="00BC32EE" w:rsidP="0045544F">
            <w:pPr>
              <w:pStyle w:val="afffffffffff8"/>
              <w:rPr>
                <w:color w:val="000000"/>
              </w:rPr>
            </w:pPr>
            <w:r w:rsidRPr="009B0AC5">
              <w:rPr>
                <w:rFonts w:hint="eastAsia"/>
                <w:color w:val="000000"/>
              </w:rPr>
              <w:t>"open"</w:t>
            </w:r>
          </w:p>
        </w:tc>
        <w:tc>
          <w:tcPr>
            <w:tcW w:w="1134" w:type="dxa"/>
            <w:tcBorders>
              <w:top w:val="nil"/>
              <w:left w:val="nil"/>
              <w:bottom w:val="single" w:sz="4" w:space="0" w:color="auto"/>
              <w:right w:val="single" w:sz="4" w:space="0" w:color="auto"/>
            </w:tcBorders>
            <w:shd w:val="clear" w:color="auto" w:fill="auto"/>
            <w:vAlign w:val="center"/>
            <w:hideMark/>
          </w:tcPr>
          <w:p w14:paraId="1C160340" w14:textId="77777777" w:rsidR="00BC32EE" w:rsidRPr="009B0AC5" w:rsidRDefault="00BC32EE" w:rsidP="0045544F">
            <w:pPr>
              <w:pStyle w:val="afffffffffff8"/>
              <w:rPr>
                <w:color w:val="000000"/>
              </w:rPr>
            </w:pPr>
            <w:r w:rsidRPr="009B0AC5">
              <w:rPr>
                <w:rFonts w:hint="eastAsia"/>
                <w:color w:val="000000"/>
              </w:rPr>
              <w:t>开启状态</w:t>
            </w:r>
          </w:p>
        </w:tc>
        <w:tc>
          <w:tcPr>
            <w:tcW w:w="844" w:type="dxa"/>
            <w:vMerge/>
            <w:tcBorders>
              <w:top w:val="nil"/>
              <w:left w:val="single" w:sz="4" w:space="0" w:color="auto"/>
              <w:bottom w:val="single" w:sz="4" w:space="0" w:color="auto"/>
              <w:right w:val="single" w:sz="4" w:space="0" w:color="auto"/>
            </w:tcBorders>
            <w:vAlign w:val="center"/>
            <w:hideMark/>
          </w:tcPr>
          <w:p w14:paraId="13876028" w14:textId="77777777" w:rsidR="00BC32EE" w:rsidRPr="009B0AC5" w:rsidRDefault="00BC32EE" w:rsidP="0045544F">
            <w:pPr>
              <w:pStyle w:val="afffffffffff8"/>
              <w:rPr>
                <w:color w:val="000000"/>
              </w:rPr>
            </w:pPr>
          </w:p>
        </w:tc>
      </w:tr>
      <w:tr w:rsidR="00BC32EE" w:rsidRPr="009B0AC5" w14:paraId="4269BBE7"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1E45EA36"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B36DFF9"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033B42CE"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37E8951"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7866AFE8"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16775311"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ABA6958" w14:textId="77777777" w:rsidR="00BC32EE" w:rsidRPr="009B0AC5" w:rsidRDefault="00BC32EE" w:rsidP="0045544F">
            <w:pPr>
              <w:pStyle w:val="afffffffffff8"/>
              <w:rPr>
                <w:color w:val="000000"/>
              </w:rPr>
            </w:pPr>
            <w:r w:rsidRPr="009B0AC5">
              <w:rPr>
                <w:rFonts w:hint="eastAsia"/>
                <w:color w:val="000000"/>
              </w:rPr>
              <w:t>"close"</w:t>
            </w:r>
          </w:p>
        </w:tc>
        <w:tc>
          <w:tcPr>
            <w:tcW w:w="1134" w:type="dxa"/>
            <w:tcBorders>
              <w:top w:val="nil"/>
              <w:left w:val="nil"/>
              <w:bottom w:val="single" w:sz="4" w:space="0" w:color="auto"/>
              <w:right w:val="single" w:sz="4" w:space="0" w:color="auto"/>
            </w:tcBorders>
            <w:shd w:val="clear" w:color="auto" w:fill="auto"/>
            <w:vAlign w:val="center"/>
            <w:hideMark/>
          </w:tcPr>
          <w:p w14:paraId="5C6861AF" w14:textId="77777777" w:rsidR="00BC32EE" w:rsidRPr="009B0AC5" w:rsidRDefault="00BC32EE" w:rsidP="0045544F">
            <w:pPr>
              <w:pStyle w:val="afffffffffff8"/>
              <w:rPr>
                <w:color w:val="000000"/>
              </w:rPr>
            </w:pPr>
            <w:r w:rsidRPr="009B0AC5">
              <w:rPr>
                <w:rFonts w:hint="eastAsia"/>
                <w:color w:val="000000"/>
              </w:rPr>
              <w:t>关闭状态</w:t>
            </w:r>
          </w:p>
        </w:tc>
        <w:tc>
          <w:tcPr>
            <w:tcW w:w="844" w:type="dxa"/>
            <w:vMerge/>
            <w:tcBorders>
              <w:top w:val="nil"/>
              <w:left w:val="single" w:sz="4" w:space="0" w:color="auto"/>
              <w:bottom w:val="single" w:sz="4" w:space="0" w:color="auto"/>
              <w:right w:val="single" w:sz="4" w:space="0" w:color="auto"/>
            </w:tcBorders>
            <w:vAlign w:val="center"/>
            <w:hideMark/>
          </w:tcPr>
          <w:p w14:paraId="2B785536" w14:textId="77777777" w:rsidR="00BC32EE" w:rsidRPr="009B0AC5" w:rsidRDefault="00BC32EE" w:rsidP="0045544F">
            <w:pPr>
              <w:pStyle w:val="afffffffffff8"/>
              <w:rPr>
                <w:color w:val="000000"/>
              </w:rPr>
            </w:pPr>
          </w:p>
        </w:tc>
      </w:tr>
      <w:tr w:rsidR="00BC32EE" w:rsidRPr="009B0AC5" w14:paraId="7C2E6EDD"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6D5A6B1A"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0CBAAA6"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05E72DA" w14:textId="77777777" w:rsidR="00BC32EE" w:rsidRPr="009B0AC5" w:rsidRDefault="00BC32EE" w:rsidP="0045544F">
            <w:pPr>
              <w:pStyle w:val="afffffffffff8"/>
              <w:rPr>
                <w:color w:val="000000"/>
              </w:rPr>
            </w:pPr>
            <w:r w:rsidRPr="009B0AC5">
              <w:rPr>
                <w:rFonts w:hint="eastAsia"/>
                <w:color w:val="000000"/>
              </w:rPr>
              <w:t>rightBackSupport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268F927" w14:textId="77777777" w:rsidR="00BC32EE" w:rsidRPr="009B0AC5" w:rsidRDefault="00BC32EE" w:rsidP="0045544F">
            <w:pPr>
              <w:pStyle w:val="afffffffffff8"/>
              <w:rPr>
                <w:color w:val="000000"/>
              </w:rPr>
            </w:pPr>
            <w:r w:rsidRPr="009B0AC5">
              <w:rPr>
                <w:rFonts w:hint="eastAsia"/>
                <w:color w:val="000000"/>
              </w:rPr>
              <w:t>是否支持右后车窗控制</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02B0C7C"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E8AB72D"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2AA23A27" w14:textId="77777777" w:rsidR="00BC32EE" w:rsidRPr="009B0AC5" w:rsidRDefault="00BC32EE" w:rsidP="0045544F">
            <w:pPr>
              <w:pStyle w:val="afffffffffff8"/>
              <w:rPr>
                <w:color w:val="000000"/>
              </w:rPr>
            </w:pPr>
            <w:r w:rsidRPr="009B0AC5">
              <w:rPr>
                <w:rFonts w:hint="eastAsia"/>
                <w:color w:val="000000"/>
              </w:rPr>
              <w:t>"true"</w:t>
            </w:r>
          </w:p>
        </w:tc>
        <w:tc>
          <w:tcPr>
            <w:tcW w:w="1134" w:type="dxa"/>
            <w:tcBorders>
              <w:top w:val="nil"/>
              <w:left w:val="nil"/>
              <w:bottom w:val="single" w:sz="4" w:space="0" w:color="auto"/>
              <w:right w:val="single" w:sz="4" w:space="0" w:color="auto"/>
            </w:tcBorders>
            <w:shd w:val="clear" w:color="auto" w:fill="auto"/>
            <w:vAlign w:val="center"/>
            <w:hideMark/>
          </w:tcPr>
          <w:p w14:paraId="2C9DA6F0" w14:textId="77777777" w:rsidR="00BC32EE" w:rsidRPr="009B0AC5" w:rsidRDefault="00BC32EE" w:rsidP="0045544F">
            <w:pPr>
              <w:pStyle w:val="afffffffffff8"/>
              <w:rPr>
                <w:color w:val="000000"/>
              </w:rPr>
            </w:pPr>
            <w:r w:rsidRPr="009B0AC5">
              <w:rPr>
                <w:rFonts w:hint="eastAsia"/>
                <w:color w:val="000000"/>
              </w:rPr>
              <w:t>支持控制</w:t>
            </w:r>
          </w:p>
        </w:tc>
        <w:tc>
          <w:tcPr>
            <w:tcW w:w="844" w:type="dxa"/>
            <w:vMerge/>
            <w:tcBorders>
              <w:top w:val="nil"/>
              <w:left w:val="single" w:sz="4" w:space="0" w:color="auto"/>
              <w:bottom w:val="single" w:sz="4" w:space="0" w:color="auto"/>
              <w:right w:val="single" w:sz="4" w:space="0" w:color="auto"/>
            </w:tcBorders>
            <w:vAlign w:val="center"/>
            <w:hideMark/>
          </w:tcPr>
          <w:p w14:paraId="371A0494" w14:textId="77777777" w:rsidR="00BC32EE" w:rsidRPr="009B0AC5" w:rsidRDefault="00BC32EE" w:rsidP="0045544F">
            <w:pPr>
              <w:pStyle w:val="afffffffffff8"/>
              <w:rPr>
                <w:color w:val="000000"/>
              </w:rPr>
            </w:pPr>
          </w:p>
        </w:tc>
      </w:tr>
      <w:tr w:rsidR="00BC32EE" w:rsidRPr="009B0AC5" w14:paraId="13F7035F"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1C6010F8"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C77B729"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07BA7B29"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8139084"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419BC968"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108A7021"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9FC5132" w14:textId="77777777" w:rsidR="00BC32EE" w:rsidRPr="009B0AC5" w:rsidRDefault="00BC32EE" w:rsidP="0045544F">
            <w:pPr>
              <w:pStyle w:val="afffffffffff8"/>
              <w:rPr>
                <w:color w:val="000000"/>
              </w:rPr>
            </w:pPr>
            <w:r w:rsidRPr="009B0AC5">
              <w:rPr>
                <w:rFonts w:hint="eastAsia"/>
                <w:color w:val="000000"/>
              </w:rPr>
              <w:t>"false"</w:t>
            </w:r>
          </w:p>
        </w:tc>
        <w:tc>
          <w:tcPr>
            <w:tcW w:w="1134" w:type="dxa"/>
            <w:tcBorders>
              <w:top w:val="nil"/>
              <w:left w:val="nil"/>
              <w:bottom w:val="single" w:sz="4" w:space="0" w:color="auto"/>
              <w:right w:val="single" w:sz="4" w:space="0" w:color="auto"/>
            </w:tcBorders>
            <w:shd w:val="clear" w:color="auto" w:fill="auto"/>
            <w:vAlign w:val="center"/>
            <w:hideMark/>
          </w:tcPr>
          <w:p w14:paraId="4FC3AF46" w14:textId="77777777" w:rsidR="00BC32EE" w:rsidRPr="009B0AC5" w:rsidRDefault="00BC32EE" w:rsidP="0045544F">
            <w:pPr>
              <w:pStyle w:val="afffffffffff8"/>
              <w:rPr>
                <w:color w:val="000000"/>
              </w:rPr>
            </w:pPr>
            <w:r w:rsidRPr="009B0AC5">
              <w:rPr>
                <w:rFonts w:hint="eastAsia"/>
                <w:color w:val="000000"/>
              </w:rPr>
              <w:t>不支持控制</w:t>
            </w:r>
          </w:p>
        </w:tc>
        <w:tc>
          <w:tcPr>
            <w:tcW w:w="844" w:type="dxa"/>
            <w:vMerge/>
            <w:tcBorders>
              <w:top w:val="nil"/>
              <w:left w:val="single" w:sz="4" w:space="0" w:color="auto"/>
              <w:bottom w:val="single" w:sz="4" w:space="0" w:color="auto"/>
              <w:right w:val="single" w:sz="4" w:space="0" w:color="auto"/>
            </w:tcBorders>
            <w:vAlign w:val="center"/>
            <w:hideMark/>
          </w:tcPr>
          <w:p w14:paraId="2127EE8B" w14:textId="77777777" w:rsidR="00BC32EE" w:rsidRPr="009B0AC5" w:rsidRDefault="00BC32EE" w:rsidP="0045544F">
            <w:pPr>
              <w:pStyle w:val="afffffffffff8"/>
              <w:rPr>
                <w:color w:val="000000"/>
              </w:rPr>
            </w:pPr>
          </w:p>
        </w:tc>
      </w:tr>
      <w:tr w:rsidR="00BC32EE" w:rsidRPr="009B0AC5" w14:paraId="549A299C"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064901D2"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9D79282"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1C4811" w14:textId="77777777" w:rsidR="00BC32EE" w:rsidRPr="009B0AC5" w:rsidRDefault="00BC32EE" w:rsidP="0045544F">
            <w:pPr>
              <w:pStyle w:val="afffffffffff8"/>
              <w:rPr>
                <w:color w:val="000000"/>
              </w:rPr>
            </w:pPr>
            <w:r w:rsidRPr="009B0AC5">
              <w:rPr>
                <w:rFonts w:hint="eastAsia"/>
                <w:color w:val="000000"/>
              </w:rPr>
              <w:t>rightBackStatus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05688D" w14:textId="77777777" w:rsidR="00BC32EE" w:rsidRPr="009B0AC5" w:rsidRDefault="00BC32EE" w:rsidP="0045544F">
            <w:pPr>
              <w:pStyle w:val="afffffffffff8"/>
              <w:rPr>
                <w:color w:val="000000"/>
              </w:rPr>
            </w:pPr>
            <w:r w:rsidRPr="009B0AC5">
              <w:rPr>
                <w:rFonts w:hint="eastAsia"/>
                <w:color w:val="000000"/>
              </w:rPr>
              <w:t>右后车窗状态</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088C1C9"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497F30AF"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2F7B7C5F" w14:textId="77777777" w:rsidR="00BC32EE" w:rsidRPr="009B0AC5" w:rsidRDefault="00BC32EE" w:rsidP="0045544F">
            <w:pPr>
              <w:pStyle w:val="afffffffffff8"/>
              <w:rPr>
                <w:color w:val="000000"/>
              </w:rPr>
            </w:pPr>
            <w:r w:rsidRPr="009B0AC5">
              <w:rPr>
                <w:rFonts w:hint="eastAsia"/>
                <w:color w:val="000000"/>
              </w:rPr>
              <w:t>"open"</w:t>
            </w:r>
          </w:p>
        </w:tc>
        <w:tc>
          <w:tcPr>
            <w:tcW w:w="1134" w:type="dxa"/>
            <w:tcBorders>
              <w:top w:val="nil"/>
              <w:left w:val="nil"/>
              <w:bottom w:val="single" w:sz="4" w:space="0" w:color="auto"/>
              <w:right w:val="single" w:sz="4" w:space="0" w:color="auto"/>
            </w:tcBorders>
            <w:shd w:val="clear" w:color="auto" w:fill="auto"/>
            <w:vAlign w:val="center"/>
            <w:hideMark/>
          </w:tcPr>
          <w:p w14:paraId="2F5F1756" w14:textId="77777777" w:rsidR="00BC32EE" w:rsidRPr="009B0AC5" w:rsidRDefault="00BC32EE" w:rsidP="0045544F">
            <w:pPr>
              <w:pStyle w:val="afffffffffff8"/>
              <w:rPr>
                <w:color w:val="000000"/>
              </w:rPr>
            </w:pPr>
            <w:r w:rsidRPr="009B0AC5">
              <w:rPr>
                <w:rFonts w:hint="eastAsia"/>
                <w:color w:val="000000"/>
              </w:rPr>
              <w:t>开启状态</w:t>
            </w:r>
          </w:p>
        </w:tc>
        <w:tc>
          <w:tcPr>
            <w:tcW w:w="844" w:type="dxa"/>
            <w:vMerge/>
            <w:tcBorders>
              <w:top w:val="nil"/>
              <w:left w:val="single" w:sz="4" w:space="0" w:color="auto"/>
              <w:bottom w:val="single" w:sz="4" w:space="0" w:color="auto"/>
              <w:right w:val="single" w:sz="4" w:space="0" w:color="auto"/>
            </w:tcBorders>
            <w:vAlign w:val="center"/>
            <w:hideMark/>
          </w:tcPr>
          <w:p w14:paraId="6E0F1B60" w14:textId="77777777" w:rsidR="00BC32EE" w:rsidRPr="009B0AC5" w:rsidRDefault="00BC32EE" w:rsidP="0045544F">
            <w:pPr>
              <w:pStyle w:val="afffffffffff8"/>
              <w:rPr>
                <w:color w:val="000000"/>
              </w:rPr>
            </w:pPr>
          </w:p>
        </w:tc>
      </w:tr>
      <w:tr w:rsidR="00BC32EE" w:rsidRPr="009B0AC5" w14:paraId="63DF2E7D"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393B29B4"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DBBA4AD"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12A942DD"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276CCBD"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229927D5"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6899E08F"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7248B80C" w14:textId="77777777" w:rsidR="00BC32EE" w:rsidRPr="009B0AC5" w:rsidRDefault="00BC32EE" w:rsidP="0045544F">
            <w:pPr>
              <w:pStyle w:val="afffffffffff8"/>
              <w:rPr>
                <w:color w:val="000000"/>
              </w:rPr>
            </w:pPr>
            <w:r w:rsidRPr="009B0AC5">
              <w:rPr>
                <w:rFonts w:hint="eastAsia"/>
                <w:color w:val="000000"/>
              </w:rPr>
              <w:t>"close"</w:t>
            </w:r>
          </w:p>
        </w:tc>
        <w:tc>
          <w:tcPr>
            <w:tcW w:w="1134" w:type="dxa"/>
            <w:tcBorders>
              <w:top w:val="nil"/>
              <w:left w:val="nil"/>
              <w:bottom w:val="single" w:sz="4" w:space="0" w:color="auto"/>
              <w:right w:val="single" w:sz="4" w:space="0" w:color="auto"/>
            </w:tcBorders>
            <w:shd w:val="clear" w:color="auto" w:fill="auto"/>
            <w:vAlign w:val="center"/>
            <w:hideMark/>
          </w:tcPr>
          <w:p w14:paraId="6AC985FD" w14:textId="77777777" w:rsidR="00BC32EE" w:rsidRPr="009B0AC5" w:rsidRDefault="00BC32EE" w:rsidP="0045544F">
            <w:pPr>
              <w:pStyle w:val="afffffffffff8"/>
              <w:rPr>
                <w:color w:val="000000"/>
              </w:rPr>
            </w:pPr>
            <w:r w:rsidRPr="009B0AC5">
              <w:rPr>
                <w:rFonts w:hint="eastAsia"/>
                <w:color w:val="000000"/>
              </w:rPr>
              <w:t>关闭状态</w:t>
            </w:r>
          </w:p>
        </w:tc>
        <w:tc>
          <w:tcPr>
            <w:tcW w:w="844" w:type="dxa"/>
            <w:vMerge/>
            <w:tcBorders>
              <w:top w:val="nil"/>
              <w:left w:val="single" w:sz="4" w:space="0" w:color="auto"/>
              <w:bottom w:val="single" w:sz="4" w:space="0" w:color="auto"/>
              <w:right w:val="single" w:sz="4" w:space="0" w:color="auto"/>
            </w:tcBorders>
            <w:vAlign w:val="center"/>
            <w:hideMark/>
          </w:tcPr>
          <w:p w14:paraId="50262ED3" w14:textId="77777777" w:rsidR="00BC32EE" w:rsidRPr="009B0AC5" w:rsidRDefault="00BC32EE" w:rsidP="0045544F">
            <w:pPr>
              <w:pStyle w:val="afffffffffff8"/>
              <w:rPr>
                <w:color w:val="000000"/>
              </w:rPr>
            </w:pPr>
          </w:p>
        </w:tc>
      </w:tr>
      <w:tr w:rsidR="00BC32EE" w:rsidRPr="009B0AC5" w14:paraId="591EF6AA"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04076973"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B6513CE"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FB5940F" w14:textId="77777777" w:rsidR="00BC32EE" w:rsidRPr="009B0AC5" w:rsidRDefault="00BC32EE" w:rsidP="0045544F">
            <w:pPr>
              <w:pStyle w:val="afffffffffff8"/>
              <w:rPr>
                <w:color w:val="000000"/>
              </w:rPr>
            </w:pPr>
            <w:r w:rsidRPr="009B0AC5">
              <w:rPr>
                <w:rFonts w:hint="eastAsia"/>
                <w:color w:val="000000"/>
              </w:rPr>
              <w:t>isPercentSupport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FDF590" w14:textId="77777777" w:rsidR="00BC32EE" w:rsidRPr="009B0AC5" w:rsidRDefault="00BC32EE" w:rsidP="0045544F">
            <w:pPr>
              <w:pStyle w:val="afffffffffff8"/>
              <w:rPr>
                <w:color w:val="000000"/>
              </w:rPr>
            </w:pPr>
            <w:r w:rsidRPr="009B0AC5">
              <w:rPr>
                <w:rFonts w:hint="eastAsia"/>
                <w:color w:val="000000"/>
              </w:rPr>
              <w:t>是否支持车窗开启百分比控制</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0C287A7"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1DAF28D" w14:textId="77777777" w:rsidR="00BC32EE" w:rsidRPr="009B0AC5" w:rsidRDefault="00BC32EE" w:rsidP="0045544F">
            <w:pPr>
              <w:pStyle w:val="afffffffffff8"/>
              <w:rPr>
                <w:color w:val="000000"/>
              </w:rPr>
            </w:pPr>
            <w:r w:rsidRPr="009B0AC5">
              <w:rPr>
                <w:rFonts w:hint="eastAsia"/>
                <w:color w:val="000000"/>
              </w:rPr>
              <w:t>O</w:t>
            </w:r>
          </w:p>
        </w:tc>
        <w:tc>
          <w:tcPr>
            <w:tcW w:w="992" w:type="dxa"/>
            <w:tcBorders>
              <w:top w:val="nil"/>
              <w:left w:val="nil"/>
              <w:bottom w:val="single" w:sz="4" w:space="0" w:color="auto"/>
              <w:right w:val="single" w:sz="4" w:space="0" w:color="auto"/>
            </w:tcBorders>
            <w:shd w:val="clear" w:color="auto" w:fill="auto"/>
            <w:vAlign w:val="center"/>
            <w:hideMark/>
          </w:tcPr>
          <w:p w14:paraId="5797DFBE" w14:textId="77777777" w:rsidR="00BC32EE" w:rsidRPr="009B0AC5" w:rsidRDefault="00BC32EE" w:rsidP="0045544F">
            <w:pPr>
              <w:pStyle w:val="afffffffffff8"/>
              <w:rPr>
                <w:color w:val="000000"/>
              </w:rPr>
            </w:pPr>
            <w:r w:rsidRPr="009B0AC5">
              <w:rPr>
                <w:rFonts w:hint="eastAsia"/>
                <w:color w:val="000000"/>
              </w:rPr>
              <w:t>"true"</w:t>
            </w:r>
          </w:p>
        </w:tc>
        <w:tc>
          <w:tcPr>
            <w:tcW w:w="1134" w:type="dxa"/>
            <w:tcBorders>
              <w:top w:val="nil"/>
              <w:left w:val="nil"/>
              <w:bottom w:val="single" w:sz="4" w:space="0" w:color="auto"/>
              <w:right w:val="single" w:sz="4" w:space="0" w:color="auto"/>
            </w:tcBorders>
            <w:shd w:val="clear" w:color="auto" w:fill="auto"/>
            <w:vAlign w:val="center"/>
            <w:hideMark/>
          </w:tcPr>
          <w:p w14:paraId="786F51AA" w14:textId="77777777" w:rsidR="00BC32EE" w:rsidRPr="009B0AC5" w:rsidRDefault="00BC32EE" w:rsidP="0045544F">
            <w:pPr>
              <w:pStyle w:val="afffffffffff8"/>
              <w:rPr>
                <w:color w:val="000000"/>
              </w:rPr>
            </w:pPr>
            <w:r w:rsidRPr="009B0AC5">
              <w:rPr>
                <w:rFonts w:hint="eastAsia"/>
                <w:color w:val="000000"/>
              </w:rPr>
              <w:t>支持控制</w:t>
            </w:r>
          </w:p>
        </w:tc>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14:paraId="619CD833" w14:textId="77777777" w:rsidR="00BC32EE" w:rsidRPr="009B0AC5" w:rsidRDefault="00BC32EE" w:rsidP="0045544F">
            <w:pPr>
              <w:pStyle w:val="afffffffffff8"/>
              <w:rPr>
                <w:color w:val="000000"/>
              </w:rPr>
            </w:pPr>
            <w:r w:rsidRPr="009B0AC5">
              <w:rPr>
                <w:rFonts w:hint="eastAsia"/>
                <w:color w:val="000000"/>
              </w:rPr>
              <w:t>可选的</w:t>
            </w:r>
          </w:p>
        </w:tc>
      </w:tr>
      <w:tr w:rsidR="00BC32EE" w:rsidRPr="009B0AC5" w14:paraId="64CEF56A" w14:textId="77777777" w:rsidTr="00855DAD">
        <w:trPr>
          <w:trHeight w:val="287"/>
        </w:trPr>
        <w:tc>
          <w:tcPr>
            <w:tcW w:w="1276" w:type="dxa"/>
            <w:vMerge/>
            <w:tcBorders>
              <w:top w:val="nil"/>
              <w:left w:val="single" w:sz="4" w:space="0" w:color="auto"/>
              <w:bottom w:val="single" w:sz="4" w:space="0" w:color="auto"/>
              <w:right w:val="single" w:sz="4" w:space="0" w:color="auto"/>
            </w:tcBorders>
            <w:vAlign w:val="center"/>
            <w:hideMark/>
          </w:tcPr>
          <w:p w14:paraId="13E9C54E"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A430A3F"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48ECBC3F"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CFEA0EB"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0F701DA8"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B2E780B"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0C018D0" w14:textId="77777777" w:rsidR="00BC32EE" w:rsidRPr="009B0AC5" w:rsidRDefault="00BC32EE" w:rsidP="0045544F">
            <w:pPr>
              <w:pStyle w:val="afffffffffff8"/>
              <w:rPr>
                <w:color w:val="000000"/>
              </w:rPr>
            </w:pPr>
            <w:r w:rsidRPr="009B0AC5">
              <w:rPr>
                <w:rFonts w:hint="eastAsia"/>
                <w:color w:val="000000"/>
              </w:rPr>
              <w:t>"false"</w:t>
            </w:r>
          </w:p>
        </w:tc>
        <w:tc>
          <w:tcPr>
            <w:tcW w:w="1134" w:type="dxa"/>
            <w:tcBorders>
              <w:top w:val="nil"/>
              <w:left w:val="nil"/>
              <w:bottom w:val="single" w:sz="4" w:space="0" w:color="auto"/>
              <w:right w:val="single" w:sz="4" w:space="0" w:color="auto"/>
            </w:tcBorders>
            <w:shd w:val="clear" w:color="auto" w:fill="auto"/>
            <w:vAlign w:val="center"/>
            <w:hideMark/>
          </w:tcPr>
          <w:p w14:paraId="04849CBD" w14:textId="77777777" w:rsidR="00BC32EE" w:rsidRPr="009B0AC5" w:rsidRDefault="00BC32EE" w:rsidP="0045544F">
            <w:pPr>
              <w:pStyle w:val="afffffffffff8"/>
              <w:rPr>
                <w:color w:val="000000"/>
              </w:rPr>
            </w:pPr>
            <w:r w:rsidRPr="009B0AC5">
              <w:rPr>
                <w:rFonts w:hint="eastAsia"/>
                <w:color w:val="000000"/>
              </w:rPr>
              <w:t>不支持控制</w:t>
            </w:r>
          </w:p>
        </w:tc>
        <w:tc>
          <w:tcPr>
            <w:tcW w:w="844" w:type="dxa"/>
            <w:vMerge/>
            <w:tcBorders>
              <w:top w:val="nil"/>
              <w:left w:val="single" w:sz="4" w:space="0" w:color="auto"/>
              <w:bottom w:val="single" w:sz="4" w:space="0" w:color="auto"/>
              <w:right w:val="single" w:sz="4" w:space="0" w:color="auto"/>
            </w:tcBorders>
            <w:vAlign w:val="center"/>
            <w:hideMark/>
          </w:tcPr>
          <w:p w14:paraId="6E7DA279" w14:textId="77777777" w:rsidR="00BC32EE" w:rsidRPr="009B0AC5" w:rsidRDefault="00BC32EE" w:rsidP="0045544F">
            <w:pPr>
              <w:pStyle w:val="afffffffffff8"/>
              <w:rPr>
                <w:color w:val="000000"/>
              </w:rPr>
            </w:pPr>
          </w:p>
        </w:tc>
      </w:tr>
    </w:tbl>
    <w:p w14:paraId="0A75680C" w14:textId="3F049797" w:rsidR="00BC32EE" w:rsidRDefault="00BC32EE" w:rsidP="00BC32EE">
      <w:pPr>
        <w:pStyle w:val="aff6"/>
      </w:pPr>
      <w:r>
        <w:rPr>
          <w:rFonts w:hint="eastAsia"/>
        </w:rPr>
        <w:t>H</w:t>
      </w:r>
      <w:r>
        <w:t>U车辆</w:t>
      </w:r>
      <w:r>
        <w:rPr>
          <w:rFonts w:hint="eastAsia"/>
        </w:rPr>
        <w:t>车窗控制服务接口，M</w:t>
      </w:r>
      <w:r>
        <w:t>D通过该接口来控制车辆</w:t>
      </w:r>
      <w:r>
        <w:rPr>
          <w:rFonts w:hint="eastAsia"/>
        </w:rPr>
        <w:t>车窗：ICC</w:t>
      </w:r>
      <w:r>
        <w:t xml:space="preserve"> MD</w:t>
      </w:r>
      <w:r>
        <w:rPr>
          <w:rFonts w:hint="eastAsia"/>
        </w:rPr>
        <w:t>—&gt;</w:t>
      </w:r>
      <w:r>
        <w:t>ICC HU</w:t>
      </w:r>
      <w:r w:rsidR="0045544F">
        <w:rPr>
          <w:rFonts w:hint="eastAsia"/>
        </w:rPr>
        <w:t>。</w:t>
      </w:r>
    </w:p>
    <w:p w14:paraId="677C2301" w14:textId="77777777" w:rsidR="0045544F" w:rsidRDefault="0045544F" w:rsidP="0045544F">
      <w:pPr>
        <w:pStyle w:val="ae"/>
        <w:spacing w:before="156" w:after="156"/>
      </w:pPr>
      <w:r>
        <w:rPr>
          <w:rFonts w:hint="eastAsia"/>
        </w:rPr>
        <w:t>ICC</w:t>
      </w:r>
      <w:r>
        <w:t>应用层协议车辆</w:t>
      </w:r>
      <w:r>
        <w:rPr>
          <w:rFonts w:hint="eastAsia"/>
        </w:rPr>
        <w:t>车窗控制</w:t>
      </w:r>
      <w:r>
        <w:t>接口定义</w:t>
      </w:r>
    </w:p>
    <w:tbl>
      <w:tblPr>
        <w:tblW w:w="9356" w:type="dxa"/>
        <w:tblInd w:w="-5" w:type="dxa"/>
        <w:tblLayout w:type="fixed"/>
        <w:tblLook w:val="04A0" w:firstRow="1" w:lastRow="0" w:firstColumn="1" w:lastColumn="0" w:noHBand="0" w:noVBand="1"/>
      </w:tblPr>
      <w:tblGrid>
        <w:gridCol w:w="1418"/>
        <w:gridCol w:w="1276"/>
        <w:gridCol w:w="1134"/>
        <w:gridCol w:w="992"/>
        <w:gridCol w:w="821"/>
        <w:gridCol w:w="458"/>
        <w:gridCol w:w="1176"/>
        <w:gridCol w:w="2081"/>
      </w:tblGrid>
      <w:tr w:rsidR="00BC32EE" w:rsidRPr="009B0AC5" w14:paraId="0D1EE4BC" w14:textId="77777777" w:rsidTr="0045544F">
        <w:trPr>
          <w:trHeight w:val="28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25443D" w14:textId="77777777" w:rsidR="00BC32EE" w:rsidRPr="009B0AC5" w:rsidRDefault="00BC32EE" w:rsidP="0045544F">
            <w:pPr>
              <w:pStyle w:val="afffffffffff8"/>
              <w:jc w:val="center"/>
            </w:pPr>
            <w:r w:rsidRPr="009B0AC5">
              <w:rPr>
                <w:rFonts w:hint="eastAsia"/>
              </w:rPr>
              <w:t>参数名称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7B4A0" w14:textId="77777777" w:rsidR="00BC32EE" w:rsidRPr="009B0AC5" w:rsidRDefault="00BC32EE" w:rsidP="0045544F">
            <w:pPr>
              <w:pStyle w:val="afffffffffff8"/>
              <w:jc w:val="center"/>
            </w:pPr>
            <w:r w:rsidRPr="009B0AC5">
              <w:rPr>
                <w:rFonts w:hint="eastAsia"/>
              </w:rPr>
              <w:t>描述</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91725" w14:textId="77777777" w:rsidR="00BC32EE" w:rsidRPr="009B0AC5" w:rsidRDefault="00BC32EE" w:rsidP="0045544F">
            <w:pPr>
              <w:pStyle w:val="afffffffffff8"/>
              <w:jc w:val="center"/>
            </w:pPr>
            <w:r w:rsidRPr="009B0AC5">
              <w:rPr>
                <w:rFonts w:hint="eastAsia"/>
              </w:rPr>
              <w:t>类型</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9C90C" w14:textId="77777777" w:rsidR="00BC32EE" w:rsidRPr="009B0AC5" w:rsidRDefault="00BC32EE" w:rsidP="0045544F">
            <w:pPr>
              <w:pStyle w:val="afffffffffff8"/>
              <w:jc w:val="center"/>
            </w:pPr>
            <w:r w:rsidRPr="009B0AC5">
              <w:rPr>
                <w:rFonts w:hint="eastAsia"/>
              </w:rPr>
              <w:t>M/O</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2ACB2" w14:textId="77777777" w:rsidR="00BC32EE" w:rsidRPr="009B0AC5" w:rsidRDefault="00BC32EE" w:rsidP="0045544F">
            <w:pPr>
              <w:pStyle w:val="afffffffffff8"/>
              <w:jc w:val="center"/>
            </w:pPr>
            <w:r w:rsidRPr="009B0AC5">
              <w:rPr>
                <w:rFonts w:hint="eastAsia"/>
              </w:rPr>
              <w:t>字段值</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8129D" w14:textId="77777777" w:rsidR="00BC32EE" w:rsidRPr="009B0AC5" w:rsidRDefault="00BC32EE" w:rsidP="0045544F">
            <w:pPr>
              <w:pStyle w:val="afffffffffff8"/>
              <w:jc w:val="center"/>
            </w:pPr>
            <w:r w:rsidRPr="009B0AC5">
              <w:rPr>
                <w:rFonts w:hint="eastAsia"/>
              </w:rPr>
              <w:t>字段含义</w:t>
            </w:r>
          </w:p>
        </w:tc>
      </w:tr>
      <w:tr w:rsidR="00BC32EE" w:rsidRPr="009B0AC5" w14:paraId="018BFF52" w14:textId="77777777" w:rsidTr="0045544F">
        <w:trPr>
          <w:trHeight w:val="28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539AFA6" w14:textId="77777777" w:rsidR="00BC32EE" w:rsidRPr="009B0AC5" w:rsidRDefault="00BC32EE" w:rsidP="0045544F">
            <w:pPr>
              <w:pStyle w:val="afffffffffff8"/>
              <w:jc w:val="center"/>
            </w:pPr>
            <w:r w:rsidRPr="009B0AC5">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41146BB7" w14:textId="77777777" w:rsidR="00BC32EE" w:rsidRPr="009B0AC5" w:rsidRDefault="00BC32EE" w:rsidP="0045544F">
            <w:pPr>
              <w:pStyle w:val="afffffffffff8"/>
              <w:jc w:val="center"/>
            </w:pPr>
            <w:r w:rsidRPr="009B0AC5">
              <w:rPr>
                <w:rFonts w:hint="eastAsia"/>
              </w:rPr>
              <w:t>Level 2</w:t>
            </w:r>
          </w:p>
        </w:tc>
        <w:tc>
          <w:tcPr>
            <w:tcW w:w="1134" w:type="dxa"/>
            <w:tcBorders>
              <w:top w:val="nil"/>
              <w:left w:val="nil"/>
              <w:bottom w:val="single" w:sz="4" w:space="0" w:color="auto"/>
              <w:right w:val="single" w:sz="4" w:space="0" w:color="auto"/>
            </w:tcBorders>
            <w:shd w:val="clear" w:color="auto" w:fill="auto"/>
            <w:vAlign w:val="center"/>
            <w:hideMark/>
          </w:tcPr>
          <w:p w14:paraId="4775216C" w14:textId="77777777" w:rsidR="00BC32EE" w:rsidRPr="009B0AC5" w:rsidRDefault="00BC32EE" w:rsidP="0045544F">
            <w:pPr>
              <w:pStyle w:val="afffffffffff8"/>
              <w:jc w:val="center"/>
            </w:pPr>
            <w:r w:rsidRPr="009B0AC5">
              <w:rPr>
                <w:rFonts w:hint="eastAsia"/>
              </w:rPr>
              <w:t>Level 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90132F" w14:textId="77777777" w:rsidR="00BC32EE" w:rsidRPr="009B0AC5" w:rsidRDefault="00BC32EE" w:rsidP="0045544F">
            <w:pPr>
              <w:pStyle w:val="afffffffffff8"/>
              <w:jc w:val="cente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CE1F0" w14:textId="77777777" w:rsidR="00BC32EE" w:rsidRPr="009B0AC5" w:rsidRDefault="00BC32EE" w:rsidP="0045544F">
            <w:pPr>
              <w:pStyle w:val="afffffffffff8"/>
              <w:jc w:val="cente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B4BBBC" w14:textId="77777777" w:rsidR="00BC32EE" w:rsidRPr="009B0AC5" w:rsidRDefault="00BC32EE" w:rsidP="0045544F">
            <w:pPr>
              <w:pStyle w:val="afffffffffff8"/>
              <w:jc w:val="center"/>
            </w:pPr>
          </w:p>
        </w:tc>
        <w:tc>
          <w:tcPr>
            <w:tcW w:w="11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2E567" w14:textId="77777777" w:rsidR="00BC32EE" w:rsidRPr="009B0AC5" w:rsidRDefault="00BC32EE" w:rsidP="0045544F">
            <w:pPr>
              <w:pStyle w:val="afffffffffff8"/>
              <w:jc w:val="center"/>
            </w:pPr>
          </w:p>
        </w:tc>
        <w:tc>
          <w:tcPr>
            <w:tcW w:w="20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76C8B" w14:textId="77777777" w:rsidR="00BC32EE" w:rsidRPr="009B0AC5" w:rsidRDefault="00BC32EE" w:rsidP="0045544F">
            <w:pPr>
              <w:pStyle w:val="afffffffffff8"/>
              <w:jc w:val="center"/>
            </w:pPr>
          </w:p>
        </w:tc>
      </w:tr>
      <w:tr w:rsidR="00BC32EE" w:rsidRPr="009B0AC5" w14:paraId="2503D6AE" w14:textId="77777777" w:rsidTr="00855DAD">
        <w:trPr>
          <w:trHeight w:val="407"/>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2CE92C6" w14:textId="77777777" w:rsidR="00BC32EE" w:rsidRPr="009B0AC5" w:rsidRDefault="00BC32EE" w:rsidP="0045544F">
            <w:pPr>
              <w:pStyle w:val="afffffffffff8"/>
              <w:rPr>
                <w:color w:val="000000"/>
              </w:rPr>
            </w:pPr>
            <w:r w:rsidRPr="009B0AC5">
              <w:rPr>
                <w:rFonts w:hint="eastAsia"/>
                <w:color w:val="000000"/>
              </w:rPr>
              <w:t>VehicleControl</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E1B9A7" w14:textId="77777777" w:rsidR="00BC32EE" w:rsidRPr="009B0AC5" w:rsidRDefault="00BC32EE" w:rsidP="0045544F">
            <w:pPr>
              <w:pStyle w:val="afffffffffff8"/>
              <w:rPr>
                <w:color w:val="000000"/>
              </w:rPr>
            </w:pPr>
            <w:r w:rsidRPr="009B0AC5">
              <w:rPr>
                <w:rFonts w:hint="eastAsia"/>
                <w:color w:val="000000"/>
              </w:rPr>
              <w:t>skyLight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639C2D7B" w14:textId="77777777" w:rsidR="00BC32EE" w:rsidRPr="009B0AC5" w:rsidRDefault="00BC32EE" w:rsidP="0045544F">
            <w:pPr>
              <w:pStyle w:val="afffffffffff8"/>
              <w:rPr>
                <w:color w:val="000000"/>
              </w:rPr>
            </w:pPr>
            <w:r w:rsidRPr="009B0AC5">
              <w:rPr>
                <w:rFonts w:hint="eastAsia"/>
                <w:color w:val="000000"/>
              </w:rPr>
              <w:t>intent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89C496" w14:textId="77777777" w:rsidR="00BC32EE" w:rsidRPr="009B0AC5" w:rsidRDefault="00BC32EE" w:rsidP="0045544F">
            <w:pPr>
              <w:pStyle w:val="afffffffffff8"/>
              <w:rPr>
                <w:color w:val="000000"/>
              </w:rPr>
            </w:pPr>
            <w:r w:rsidRPr="009B0AC5">
              <w:rPr>
                <w:rFonts w:hint="eastAsia"/>
                <w:color w:val="000000"/>
              </w:rPr>
              <w:t>天窗开关</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3547A6D4"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18D7E211" w14:textId="77777777" w:rsidR="00BC32EE" w:rsidRPr="009B0AC5" w:rsidRDefault="00BC32EE" w:rsidP="0045544F">
            <w:pPr>
              <w:pStyle w:val="afffffffffff8"/>
              <w:rPr>
                <w:color w:val="000000"/>
              </w:rPr>
            </w:pPr>
            <w:r w:rsidRPr="009B0AC5">
              <w:rPr>
                <w:rFonts w:hint="eastAsia"/>
                <w:color w:val="000000"/>
              </w:rPr>
              <w:t>M</w:t>
            </w:r>
          </w:p>
        </w:tc>
        <w:tc>
          <w:tcPr>
            <w:tcW w:w="1176" w:type="dxa"/>
            <w:tcBorders>
              <w:top w:val="nil"/>
              <w:left w:val="nil"/>
              <w:bottom w:val="single" w:sz="4" w:space="0" w:color="auto"/>
              <w:right w:val="single" w:sz="4" w:space="0" w:color="auto"/>
            </w:tcBorders>
            <w:shd w:val="clear" w:color="auto" w:fill="auto"/>
            <w:vAlign w:val="center"/>
            <w:hideMark/>
          </w:tcPr>
          <w:p w14:paraId="2D0871DB" w14:textId="77777777" w:rsidR="00BC32EE" w:rsidRPr="009B0AC5" w:rsidRDefault="00BC32EE" w:rsidP="0045544F">
            <w:pPr>
              <w:pStyle w:val="afffffffffff8"/>
              <w:rPr>
                <w:color w:val="000000"/>
              </w:rPr>
            </w:pPr>
            <w:r w:rsidRPr="009B0AC5">
              <w:rPr>
                <w:rFonts w:hint="eastAsia"/>
                <w:color w:val="000000"/>
              </w:rPr>
              <w:t>"open"</w:t>
            </w:r>
          </w:p>
        </w:tc>
        <w:tc>
          <w:tcPr>
            <w:tcW w:w="2081" w:type="dxa"/>
            <w:tcBorders>
              <w:top w:val="nil"/>
              <w:left w:val="nil"/>
              <w:bottom w:val="single" w:sz="4" w:space="0" w:color="auto"/>
              <w:right w:val="single" w:sz="4" w:space="0" w:color="auto"/>
            </w:tcBorders>
            <w:shd w:val="clear" w:color="auto" w:fill="auto"/>
            <w:vAlign w:val="center"/>
            <w:hideMark/>
          </w:tcPr>
          <w:p w14:paraId="3804A392" w14:textId="77777777" w:rsidR="00BC32EE" w:rsidRPr="009B0AC5" w:rsidRDefault="00BC32EE" w:rsidP="0045544F">
            <w:pPr>
              <w:pStyle w:val="afffffffffff8"/>
              <w:rPr>
                <w:color w:val="000000"/>
              </w:rPr>
            </w:pPr>
            <w:r w:rsidRPr="009B0AC5">
              <w:rPr>
                <w:rFonts w:hint="eastAsia"/>
                <w:color w:val="000000"/>
              </w:rPr>
              <w:t>开启</w:t>
            </w:r>
          </w:p>
        </w:tc>
      </w:tr>
      <w:tr w:rsidR="00BC32EE" w:rsidRPr="009B0AC5" w14:paraId="266BF6D6"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1F4FA55C"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D876D39"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5F760364"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4D6CEB71" w14:textId="77777777" w:rsidR="00BC32EE" w:rsidRPr="009B0AC5" w:rsidRDefault="00BC32EE" w:rsidP="0045544F">
            <w:pPr>
              <w:pStyle w:val="afffffffffff8"/>
              <w:rPr>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66913F44"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6D34FF26" w14:textId="77777777" w:rsidR="00BC32EE" w:rsidRPr="009B0AC5" w:rsidRDefault="00BC32EE" w:rsidP="0045544F">
            <w:pPr>
              <w:pStyle w:val="afffffffffff8"/>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252D40C7" w14:textId="77777777" w:rsidR="00BC32EE" w:rsidRPr="009B0AC5" w:rsidRDefault="00BC32EE" w:rsidP="0045544F">
            <w:pPr>
              <w:pStyle w:val="afffffffffff8"/>
              <w:rPr>
                <w:color w:val="000000"/>
              </w:rPr>
            </w:pPr>
            <w:r w:rsidRPr="009B0AC5">
              <w:rPr>
                <w:rFonts w:hint="eastAsia"/>
                <w:color w:val="000000"/>
              </w:rPr>
              <w:t>"close"</w:t>
            </w:r>
          </w:p>
        </w:tc>
        <w:tc>
          <w:tcPr>
            <w:tcW w:w="2081" w:type="dxa"/>
            <w:tcBorders>
              <w:top w:val="nil"/>
              <w:left w:val="nil"/>
              <w:bottom w:val="single" w:sz="4" w:space="0" w:color="auto"/>
              <w:right w:val="single" w:sz="4" w:space="0" w:color="auto"/>
            </w:tcBorders>
            <w:shd w:val="clear" w:color="auto" w:fill="auto"/>
            <w:vAlign w:val="center"/>
            <w:hideMark/>
          </w:tcPr>
          <w:p w14:paraId="541AE264" w14:textId="77777777" w:rsidR="00BC32EE" w:rsidRPr="009B0AC5" w:rsidRDefault="00BC32EE" w:rsidP="0045544F">
            <w:pPr>
              <w:pStyle w:val="afffffffffff8"/>
              <w:rPr>
                <w:color w:val="000000"/>
              </w:rPr>
            </w:pPr>
            <w:r w:rsidRPr="009B0AC5">
              <w:rPr>
                <w:rFonts w:hint="eastAsia"/>
                <w:color w:val="000000"/>
              </w:rPr>
              <w:t>关闭</w:t>
            </w:r>
          </w:p>
        </w:tc>
      </w:tr>
      <w:tr w:rsidR="00BC32EE" w:rsidRPr="009B0AC5" w14:paraId="03F217DC"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16E947C9" w14:textId="77777777" w:rsidR="00BC32EE" w:rsidRPr="009B0AC5" w:rsidRDefault="00BC32EE" w:rsidP="0045544F">
            <w:pPr>
              <w:pStyle w:val="afffffffffff8"/>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E73ADE8" w14:textId="77777777" w:rsidR="00BC32EE" w:rsidRPr="009B0AC5" w:rsidRDefault="00BC32EE" w:rsidP="0045544F">
            <w:pPr>
              <w:pStyle w:val="afffffffffff8"/>
              <w:rPr>
                <w:color w:val="000000"/>
              </w:rPr>
            </w:pPr>
            <w:r w:rsidRPr="009B0AC5">
              <w:rPr>
                <w:rFonts w:hint="eastAsia"/>
                <w:color w:val="000000"/>
              </w:rPr>
              <w:t>vehicleWindow</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6E3667D" w14:textId="77777777" w:rsidR="00BC32EE" w:rsidRPr="009B0AC5" w:rsidRDefault="00BC32EE" w:rsidP="0045544F">
            <w:pPr>
              <w:pStyle w:val="afffffffffff8"/>
              <w:rPr>
                <w:color w:val="000000"/>
              </w:rPr>
            </w:pPr>
            <w:r w:rsidRPr="009B0AC5">
              <w:rPr>
                <w:rFonts w:hint="eastAsia"/>
                <w:color w:val="000000"/>
              </w:rPr>
              <w:t>windowType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CDF8EA4" w14:textId="77777777" w:rsidR="00BC32EE" w:rsidRPr="009B0AC5" w:rsidRDefault="00BC32EE" w:rsidP="0045544F">
            <w:pPr>
              <w:pStyle w:val="afffffffffff8"/>
              <w:rPr>
                <w:color w:val="000000"/>
              </w:rPr>
            </w:pPr>
            <w:r w:rsidRPr="009B0AC5">
              <w:rPr>
                <w:rFonts w:hint="eastAsia"/>
                <w:color w:val="000000"/>
              </w:rPr>
              <w:t>车窗类型</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0770237D"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740E3A30" w14:textId="77777777" w:rsidR="00BC32EE" w:rsidRPr="009B0AC5" w:rsidRDefault="00BC32EE" w:rsidP="0045544F">
            <w:pPr>
              <w:pStyle w:val="afffffffffff8"/>
              <w:rPr>
                <w:color w:val="000000"/>
              </w:rPr>
            </w:pPr>
            <w:r w:rsidRPr="009B0AC5">
              <w:rPr>
                <w:rFonts w:hint="eastAsia"/>
                <w:color w:val="000000"/>
              </w:rPr>
              <w:t>M</w:t>
            </w:r>
          </w:p>
        </w:tc>
        <w:tc>
          <w:tcPr>
            <w:tcW w:w="1176" w:type="dxa"/>
            <w:tcBorders>
              <w:top w:val="nil"/>
              <w:left w:val="nil"/>
              <w:bottom w:val="single" w:sz="4" w:space="0" w:color="auto"/>
              <w:right w:val="single" w:sz="4" w:space="0" w:color="auto"/>
            </w:tcBorders>
            <w:shd w:val="clear" w:color="auto" w:fill="auto"/>
            <w:vAlign w:val="center"/>
            <w:hideMark/>
          </w:tcPr>
          <w:p w14:paraId="60DB4416" w14:textId="77777777" w:rsidR="00BC32EE" w:rsidRPr="009B0AC5" w:rsidRDefault="00BC32EE" w:rsidP="0045544F">
            <w:pPr>
              <w:pStyle w:val="afffffffffff8"/>
              <w:rPr>
                <w:color w:val="000000"/>
              </w:rPr>
            </w:pPr>
            <w:r w:rsidRPr="009B0AC5">
              <w:rPr>
                <w:rFonts w:hint="eastAsia"/>
                <w:color w:val="000000"/>
              </w:rPr>
              <w:t>"all"</w:t>
            </w:r>
          </w:p>
        </w:tc>
        <w:tc>
          <w:tcPr>
            <w:tcW w:w="2081" w:type="dxa"/>
            <w:tcBorders>
              <w:top w:val="nil"/>
              <w:left w:val="nil"/>
              <w:bottom w:val="single" w:sz="4" w:space="0" w:color="auto"/>
              <w:right w:val="single" w:sz="4" w:space="0" w:color="auto"/>
            </w:tcBorders>
            <w:shd w:val="clear" w:color="auto" w:fill="auto"/>
            <w:vAlign w:val="center"/>
            <w:hideMark/>
          </w:tcPr>
          <w:p w14:paraId="56CFFB8C" w14:textId="77777777" w:rsidR="00BC32EE" w:rsidRPr="009B0AC5" w:rsidRDefault="00BC32EE" w:rsidP="0045544F">
            <w:pPr>
              <w:pStyle w:val="afffffffffff8"/>
              <w:rPr>
                <w:color w:val="000000"/>
              </w:rPr>
            </w:pPr>
            <w:r w:rsidRPr="009B0AC5">
              <w:rPr>
                <w:rFonts w:hint="eastAsia"/>
                <w:color w:val="000000"/>
              </w:rPr>
              <w:t>全部车窗</w:t>
            </w:r>
          </w:p>
        </w:tc>
      </w:tr>
      <w:tr w:rsidR="00BC32EE" w:rsidRPr="009B0AC5" w14:paraId="3B8CC746"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7989F8E8"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D1EE001"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64846CCA"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474E66D6" w14:textId="77777777" w:rsidR="00BC32EE" w:rsidRPr="009B0AC5" w:rsidRDefault="00BC32EE" w:rsidP="0045544F">
            <w:pPr>
              <w:pStyle w:val="afffffffffff8"/>
              <w:rPr>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25CBF756"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1CDC5EAF" w14:textId="77777777" w:rsidR="00BC32EE" w:rsidRPr="009B0AC5" w:rsidRDefault="00BC32EE" w:rsidP="0045544F">
            <w:pPr>
              <w:pStyle w:val="afffffffffff8"/>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4D291B24" w14:textId="77777777" w:rsidR="00BC32EE" w:rsidRPr="009B0AC5" w:rsidRDefault="00BC32EE" w:rsidP="0045544F">
            <w:pPr>
              <w:pStyle w:val="afffffffffff8"/>
              <w:rPr>
                <w:color w:val="000000"/>
              </w:rPr>
            </w:pPr>
            <w:r w:rsidRPr="009B0AC5">
              <w:rPr>
                <w:rFonts w:hint="eastAsia"/>
                <w:color w:val="000000"/>
              </w:rPr>
              <w:t>"leftfront"</w:t>
            </w:r>
          </w:p>
        </w:tc>
        <w:tc>
          <w:tcPr>
            <w:tcW w:w="2081" w:type="dxa"/>
            <w:tcBorders>
              <w:top w:val="nil"/>
              <w:left w:val="nil"/>
              <w:bottom w:val="single" w:sz="4" w:space="0" w:color="auto"/>
              <w:right w:val="single" w:sz="4" w:space="0" w:color="auto"/>
            </w:tcBorders>
            <w:shd w:val="clear" w:color="auto" w:fill="auto"/>
            <w:vAlign w:val="center"/>
            <w:hideMark/>
          </w:tcPr>
          <w:p w14:paraId="3D031D6E" w14:textId="77777777" w:rsidR="00BC32EE" w:rsidRPr="009B0AC5" w:rsidRDefault="00BC32EE" w:rsidP="0045544F">
            <w:pPr>
              <w:pStyle w:val="afffffffffff8"/>
              <w:rPr>
                <w:color w:val="000000"/>
              </w:rPr>
            </w:pPr>
            <w:r w:rsidRPr="009B0AC5">
              <w:rPr>
                <w:rFonts w:hint="eastAsia"/>
                <w:color w:val="000000"/>
              </w:rPr>
              <w:t>主驾</w:t>
            </w:r>
          </w:p>
        </w:tc>
      </w:tr>
      <w:tr w:rsidR="00BC32EE" w:rsidRPr="009B0AC5" w14:paraId="3C27097F"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22C598C1"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181F32A"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415A5DF0"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42D28532" w14:textId="77777777" w:rsidR="00BC32EE" w:rsidRPr="009B0AC5" w:rsidRDefault="00BC32EE" w:rsidP="0045544F">
            <w:pPr>
              <w:pStyle w:val="afffffffffff8"/>
              <w:rPr>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214CB42B"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16A8A9C5" w14:textId="77777777" w:rsidR="00BC32EE" w:rsidRPr="009B0AC5" w:rsidRDefault="00BC32EE" w:rsidP="0045544F">
            <w:pPr>
              <w:pStyle w:val="afffffffffff8"/>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5F859D5E" w14:textId="77777777" w:rsidR="00BC32EE" w:rsidRPr="009B0AC5" w:rsidRDefault="00BC32EE" w:rsidP="0045544F">
            <w:pPr>
              <w:pStyle w:val="afffffffffff8"/>
              <w:rPr>
                <w:color w:val="000000"/>
              </w:rPr>
            </w:pPr>
            <w:r w:rsidRPr="009B0AC5">
              <w:rPr>
                <w:rFonts w:hint="eastAsia"/>
                <w:color w:val="000000"/>
              </w:rPr>
              <w:t>"rightfront"</w:t>
            </w:r>
          </w:p>
        </w:tc>
        <w:tc>
          <w:tcPr>
            <w:tcW w:w="2081" w:type="dxa"/>
            <w:tcBorders>
              <w:top w:val="nil"/>
              <w:left w:val="nil"/>
              <w:bottom w:val="single" w:sz="4" w:space="0" w:color="auto"/>
              <w:right w:val="single" w:sz="4" w:space="0" w:color="auto"/>
            </w:tcBorders>
            <w:shd w:val="clear" w:color="auto" w:fill="auto"/>
            <w:vAlign w:val="center"/>
            <w:hideMark/>
          </w:tcPr>
          <w:p w14:paraId="23F2FED5" w14:textId="77777777" w:rsidR="00BC32EE" w:rsidRPr="009B0AC5" w:rsidRDefault="00BC32EE" w:rsidP="0045544F">
            <w:pPr>
              <w:pStyle w:val="afffffffffff8"/>
              <w:rPr>
                <w:color w:val="000000"/>
              </w:rPr>
            </w:pPr>
            <w:r w:rsidRPr="009B0AC5">
              <w:rPr>
                <w:rFonts w:hint="eastAsia"/>
                <w:color w:val="000000"/>
              </w:rPr>
              <w:t>副驾</w:t>
            </w:r>
          </w:p>
        </w:tc>
      </w:tr>
      <w:tr w:rsidR="00BC32EE" w:rsidRPr="009B0AC5" w14:paraId="28E6F2FE"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40A417FE"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239305B"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1700FF08"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C44A602" w14:textId="77777777" w:rsidR="00BC32EE" w:rsidRPr="009B0AC5" w:rsidRDefault="00BC32EE" w:rsidP="0045544F">
            <w:pPr>
              <w:pStyle w:val="afffffffffff8"/>
              <w:rPr>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10A154E0"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1841C70E" w14:textId="77777777" w:rsidR="00BC32EE" w:rsidRPr="009B0AC5" w:rsidRDefault="00BC32EE" w:rsidP="0045544F">
            <w:pPr>
              <w:pStyle w:val="afffffffffff8"/>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2E7E27F9" w14:textId="77777777" w:rsidR="00BC32EE" w:rsidRPr="009B0AC5" w:rsidRDefault="00BC32EE" w:rsidP="0045544F">
            <w:pPr>
              <w:pStyle w:val="afffffffffff8"/>
              <w:rPr>
                <w:color w:val="000000"/>
              </w:rPr>
            </w:pPr>
            <w:r w:rsidRPr="009B0AC5">
              <w:rPr>
                <w:rFonts w:hint="eastAsia"/>
                <w:color w:val="000000"/>
              </w:rPr>
              <w:t>"leftback"</w:t>
            </w:r>
          </w:p>
        </w:tc>
        <w:tc>
          <w:tcPr>
            <w:tcW w:w="2081" w:type="dxa"/>
            <w:tcBorders>
              <w:top w:val="nil"/>
              <w:left w:val="nil"/>
              <w:bottom w:val="single" w:sz="4" w:space="0" w:color="auto"/>
              <w:right w:val="single" w:sz="4" w:space="0" w:color="auto"/>
            </w:tcBorders>
            <w:shd w:val="clear" w:color="auto" w:fill="auto"/>
            <w:vAlign w:val="center"/>
            <w:hideMark/>
          </w:tcPr>
          <w:p w14:paraId="38D044AA" w14:textId="77777777" w:rsidR="00BC32EE" w:rsidRPr="009B0AC5" w:rsidRDefault="00BC32EE" w:rsidP="0045544F">
            <w:pPr>
              <w:pStyle w:val="afffffffffff8"/>
              <w:rPr>
                <w:color w:val="000000"/>
              </w:rPr>
            </w:pPr>
            <w:r w:rsidRPr="009B0AC5">
              <w:rPr>
                <w:rFonts w:hint="eastAsia"/>
                <w:color w:val="000000"/>
              </w:rPr>
              <w:t>左后</w:t>
            </w:r>
          </w:p>
        </w:tc>
      </w:tr>
      <w:tr w:rsidR="00BC32EE" w:rsidRPr="009B0AC5" w14:paraId="68F28BD8"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3F04CDD2"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658B912"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04C0C1D5"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1D8B722" w14:textId="77777777" w:rsidR="00BC32EE" w:rsidRPr="009B0AC5" w:rsidRDefault="00BC32EE" w:rsidP="0045544F">
            <w:pPr>
              <w:pStyle w:val="afffffffffff8"/>
              <w:rPr>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21F67A61"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07C1ABCA" w14:textId="77777777" w:rsidR="00BC32EE" w:rsidRPr="009B0AC5" w:rsidRDefault="00BC32EE" w:rsidP="0045544F">
            <w:pPr>
              <w:pStyle w:val="afffffffffff8"/>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2BE821FA" w14:textId="77777777" w:rsidR="00BC32EE" w:rsidRPr="009B0AC5" w:rsidRDefault="00BC32EE" w:rsidP="0045544F">
            <w:pPr>
              <w:pStyle w:val="afffffffffff8"/>
              <w:rPr>
                <w:color w:val="000000"/>
              </w:rPr>
            </w:pPr>
            <w:r w:rsidRPr="009B0AC5">
              <w:rPr>
                <w:rFonts w:hint="eastAsia"/>
                <w:color w:val="000000"/>
              </w:rPr>
              <w:t>"rightback"</w:t>
            </w:r>
          </w:p>
        </w:tc>
        <w:tc>
          <w:tcPr>
            <w:tcW w:w="2081" w:type="dxa"/>
            <w:tcBorders>
              <w:top w:val="nil"/>
              <w:left w:val="nil"/>
              <w:bottom w:val="single" w:sz="4" w:space="0" w:color="auto"/>
              <w:right w:val="single" w:sz="4" w:space="0" w:color="auto"/>
            </w:tcBorders>
            <w:shd w:val="clear" w:color="auto" w:fill="auto"/>
            <w:vAlign w:val="center"/>
            <w:hideMark/>
          </w:tcPr>
          <w:p w14:paraId="036C3324" w14:textId="77777777" w:rsidR="00BC32EE" w:rsidRPr="009B0AC5" w:rsidRDefault="00BC32EE" w:rsidP="0045544F">
            <w:pPr>
              <w:pStyle w:val="afffffffffff8"/>
              <w:rPr>
                <w:color w:val="000000"/>
              </w:rPr>
            </w:pPr>
            <w:r w:rsidRPr="009B0AC5">
              <w:rPr>
                <w:rFonts w:hint="eastAsia"/>
                <w:color w:val="000000"/>
              </w:rPr>
              <w:t>右后</w:t>
            </w:r>
          </w:p>
        </w:tc>
      </w:tr>
      <w:tr w:rsidR="00BC32EE" w:rsidRPr="009B0AC5" w14:paraId="481D7BFB"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3BEBDE45"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2BAE01F"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3634E40C"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261D7195" w14:textId="77777777" w:rsidR="00BC32EE" w:rsidRPr="009B0AC5" w:rsidRDefault="00BC32EE" w:rsidP="0045544F">
            <w:pPr>
              <w:pStyle w:val="afffffffffff8"/>
              <w:rPr>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529B3712"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279C947E" w14:textId="77777777" w:rsidR="00BC32EE" w:rsidRPr="009B0AC5" w:rsidRDefault="00BC32EE" w:rsidP="0045544F">
            <w:pPr>
              <w:pStyle w:val="afffffffffff8"/>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3CF96F47" w14:textId="77777777" w:rsidR="00BC32EE" w:rsidRPr="009B0AC5" w:rsidRDefault="00BC32EE" w:rsidP="0045544F">
            <w:pPr>
              <w:pStyle w:val="afffffffffff8"/>
              <w:rPr>
                <w:color w:val="000000"/>
              </w:rPr>
            </w:pPr>
            <w:r w:rsidRPr="009B0AC5">
              <w:rPr>
                <w:rFonts w:hint="eastAsia"/>
                <w:color w:val="000000"/>
              </w:rPr>
              <w:t>"front"</w:t>
            </w:r>
          </w:p>
        </w:tc>
        <w:tc>
          <w:tcPr>
            <w:tcW w:w="2081" w:type="dxa"/>
            <w:tcBorders>
              <w:top w:val="nil"/>
              <w:left w:val="nil"/>
              <w:bottom w:val="single" w:sz="4" w:space="0" w:color="auto"/>
              <w:right w:val="single" w:sz="4" w:space="0" w:color="auto"/>
            </w:tcBorders>
            <w:shd w:val="clear" w:color="auto" w:fill="auto"/>
            <w:vAlign w:val="center"/>
            <w:hideMark/>
          </w:tcPr>
          <w:p w14:paraId="482ED7E6" w14:textId="77777777" w:rsidR="00BC32EE" w:rsidRPr="009B0AC5" w:rsidRDefault="00BC32EE" w:rsidP="0045544F">
            <w:pPr>
              <w:pStyle w:val="afffffffffff8"/>
              <w:rPr>
                <w:color w:val="000000"/>
              </w:rPr>
            </w:pPr>
            <w:r w:rsidRPr="009B0AC5">
              <w:rPr>
                <w:rFonts w:hint="eastAsia"/>
                <w:color w:val="000000"/>
              </w:rPr>
              <w:t>前面车窗（主驾和副驾）</w:t>
            </w:r>
          </w:p>
        </w:tc>
      </w:tr>
      <w:tr w:rsidR="00BC32EE" w:rsidRPr="009B0AC5" w14:paraId="7A784430"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2E2A1577"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F86426F"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7CAF6BBF"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0C56CE7" w14:textId="77777777" w:rsidR="00BC32EE" w:rsidRPr="009B0AC5" w:rsidRDefault="00BC32EE" w:rsidP="0045544F">
            <w:pPr>
              <w:pStyle w:val="afffffffffff8"/>
              <w:rPr>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60EFD71F"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6C1CAE2E" w14:textId="77777777" w:rsidR="00BC32EE" w:rsidRPr="009B0AC5" w:rsidRDefault="00BC32EE" w:rsidP="0045544F">
            <w:pPr>
              <w:pStyle w:val="afffffffffff8"/>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23530676" w14:textId="77777777" w:rsidR="00BC32EE" w:rsidRPr="009B0AC5" w:rsidRDefault="00BC32EE" w:rsidP="0045544F">
            <w:pPr>
              <w:pStyle w:val="afffffffffff8"/>
              <w:rPr>
                <w:color w:val="000000"/>
              </w:rPr>
            </w:pPr>
            <w:r w:rsidRPr="009B0AC5">
              <w:rPr>
                <w:rFonts w:hint="eastAsia"/>
                <w:color w:val="000000"/>
              </w:rPr>
              <w:t>"back"</w:t>
            </w:r>
          </w:p>
        </w:tc>
        <w:tc>
          <w:tcPr>
            <w:tcW w:w="2081" w:type="dxa"/>
            <w:tcBorders>
              <w:top w:val="nil"/>
              <w:left w:val="nil"/>
              <w:bottom w:val="single" w:sz="4" w:space="0" w:color="auto"/>
              <w:right w:val="single" w:sz="4" w:space="0" w:color="auto"/>
            </w:tcBorders>
            <w:shd w:val="clear" w:color="auto" w:fill="auto"/>
            <w:vAlign w:val="center"/>
            <w:hideMark/>
          </w:tcPr>
          <w:p w14:paraId="432B9823" w14:textId="77777777" w:rsidR="00BC32EE" w:rsidRPr="009B0AC5" w:rsidRDefault="00BC32EE" w:rsidP="0045544F">
            <w:pPr>
              <w:pStyle w:val="afffffffffff8"/>
              <w:rPr>
                <w:color w:val="000000"/>
              </w:rPr>
            </w:pPr>
            <w:r w:rsidRPr="009B0AC5">
              <w:rPr>
                <w:rFonts w:hint="eastAsia"/>
                <w:color w:val="000000"/>
              </w:rPr>
              <w:t>后面车窗（左后和右后）</w:t>
            </w:r>
          </w:p>
        </w:tc>
      </w:tr>
      <w:tr w:rsidR="00BC32EE" w:rsidRPr="009B0AC5" w14:paraId="12C59CA6"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72DCDE98"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E54627C"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652ECDD" w14:textId="77777777" w:rsidR="00BC32EE" w:rsidRPr="009B0AC5" w:rsidRDefault="00BC32EE" w:rsidP="0045544F">
            <w:pPr>
              <w:pStyle w:val="afffffffffff8"/>
              <w:rPr>
                <w:color w:val="000000"/>
              </w:rPr>
            </w:pPr>
            <w:r w:rsidRPr="009B0AC5">
              <w:rPr>
                <w:rFonts w:hint="eastAsia"/>
                <w:color w:val="000000"/>
              </w:rPr>
              <w:t>intent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55AE81" w14:textId="77777777" w:rsidR="00BC32EE" w:rsidRPr="009B0AC5" w:rsidRDefault="00BC32EE" w:rsidP="0045544F">
            <w:pPr>
              <w:pStyle w:val="afffffffffff8"/>
              <w:rPr>
                <w:color w:val="000000"/>
              </w:rPr>
            </w:pPr>
            <w:r w:rsidRPr="009B0AC5">
              <w:rPr>
                <w:rFonts w:hint="eastAsia"/>
                <w:color w:val="000000"/>
              </w:rPr>
              <w:t>车窗状态</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30146AFF"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1A599434" w14:textId="77777777" w:rsidR="00BC32EE" w:rsidRPr="009B0AC5" w:rsidRDefault="00BC32EE" w:rsidP="0045544F">
            <w:pPr>
              <w:pStyle w:val="afffffffffff8"/>
              <w:rPr>
                <w:color w:val="000000"/>
              </w:rPr>
            </w:pPr>
            <w:r w:rsidRPr="009B0AC5">
              <w:rPr>
                <w:rFonts w:hint="eastAsia"/>
                <w:color w:val="000000"/>
              </w:rPr>
              <w:t>M</w:t>
            </w:r>
          </w:p>
        </w:tc>
        <w:tc>
          <w:tcPr>
            <w:tcW w:w="1176" w:type="dxa"/>
            <w:tcBorders>
              <w:top w:val="nil"/>
              <w:left w:val="nil"/>
              <w:bottom w:val="single" w:sz="4" w:space="0" w:color="auto"/>
              <w:right w:val="single" w:sz="4" w:space="0" w:color="auto"/>
            </w:tcBorders>
            <w:shd w:val="clear" w:color="auto" w:fill="auto"/>
            <w:vAlign w:val="center"/>
            <w:hideMark/>
          </w:tcPr>
          <w:p w14:paraId="79974104" w14:textId="77777777" w:rsidR="00BC32EE" w:rsidRPr="009B0AC5" w:rsidRDefault="00BC32EE" w:rsidP="0045544F">
            <w:pPr>
              <w:pStyle w:val="afffffffffff8"/>
              <w:rPr>
                <w:color w:val="000000"/>
              </w:rPr>
            </w:pPr>
            <w:r w:rsidRPr="009B0AC5">
              <w:rPr>
                <w:rFonts w:hint="eastAsia"/>
                <w:color w:val="000000"/>
              </w:rPr>
              <w:t>"open"</w:t>
            </w:r>
          </w:p>
        </w:tc>
        <w:tc>
          <w:tcPr>
            <w:tcW w:w="2081" w:type="dxa"/>
            <w:tcBorders>
              <w:top w:val="nil"/>
              <w:left w:val="nil"/>
              <w:bottom w:val="single" w:sz="4" w:space="0" w:color="auto"/>
              <w:right w:val="single" w:sz="4" w:space="0" w:color="auto"/>
            </w:tcBorders>
            <w:shd w:val="clear" w:color="auto" w:fill="auto"/>
            <w:vAlign w:val="center"/>
            <w:hideMark/>
          </w:tcPr>
          <w:p w14:paraId="3AA62426" w14:textId="77777777" w:rsidR="00BC32EE" w:rsidRPr="009B0AC5" w:rsidRDefault="00BC32EE" w:rsidP="0045544F">
            <w:pPr>
              <w:pStyle w:val="afffffffffff8"/>
              <w:rPr>
                <w:color w:val="000000"/>
              </w:rPr>
            </w:pPr>
            <w:r w:rsidRPr="009B0AC5">
              <w:rPr>
                <w:rFonts w:hint="eastAsia"/>
                <w:color w:val="000000"/>
              </w:rPr>
              <w:t>开启</w:t>
            </w:r>
          </w:p>
        </w:tc>
      </w:tr>
      <w:tr w:rsidR="00BC32EE" w:rsidRPr="009B0AC5" w14:paraId="582CB71E"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421753C9"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13F62ACD"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65D4B9B6"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2CE560A6" w14:textId="77777777" w:rsidR="00BC32EE" w:rsidRPr="009B0AC5" w:rsidRDefault="00BC32EE" w:rsidP="0045544F">
            <w:pPr>
              <w:pStyle w:val="afffffffffff8"/>
              <w:rPr>
                <w:color w:val="000000"/>
              </w:rPr>
            </w:pPr>
          </w:p>
        </w:tc>
        <w:tc>
          <w:tcPr>
            <w:tcW w:w="821" w:type="dxa"/>
            <w:vMerge/>
            <w:tcBorders>
              <w:top w:val="nil"/>
              <w:left w:val="single" w:sz="4" w:space="0" w:color="auto"/>
              <w:bottom w:val="single" w:sz="4" w:space="0" w:color="auto"/>
              <w:right w:val="single" w:sz="4" w:space="0" w:color="auto"/>
            </w:tcBorders>
            <w:vAlign w:val="center"/>
            <w:hideMark/>
          </w:tcPr>
          <w:p w14:paraId="76B9787F"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4450A92E" w14:textId="77777777" w:rsidR="00BC32EE" w:rsidRPr="009B0AC5" w:rsidRDefault="00BC32EE" w:rsidP="0045544F">
            <w:pPr>
              <w:pStyle w:val="afffffffffff8"/>
              <w:rPr>
                <w:color w:val="000000"/>
              </w:rPr>
            </w:pPr>
          </w:p>
        </w:tc>
        <w:tc>
          <w:tcPr>
            <w:tcW w:w="1176" w:type="dxa"/>
            <w:tcBorders>
              <w:top w:val="nil"/>
              <w:left w:val="nil"/>
              <w:bottom w:val="single" w:sz="4" w:space="0" w:color="auto"/>
              <w:right w:val="single" w:sz="4" w:space="0" w:color="auto"/>
            </w:tcBorders>
            <w:shd w:val="clear" w:color="auto" w:fill="auto"/>
            <w:vAlign w:val="center"/>
            <w:hideMark/>
          </w:tcPr>
          <w:p w14:paraId="65772C17" w14:textId="77777777" w:rsidR="00BC32EE" w:rsidRPr="009B0AC5" w:rsidRDefault="00BC32EE" w:rsidP="0045544F">
            <w:pPr>
              <w:pStyle w:val="afffffffffff8"/>
              <w:rPr>
                <w:color w:val="000000"/>
              </w:rPr>
            </w:pPr>
            <w:r w:rsidRPr="009B0AC5">
              <w:rPr>
                <w:rFonts w:hint="eastAsia"/>
                <w:color w:val="000000"/>
              </w:rPr>
              <w:t>"close"</w:t>
            </w:r>
          </w:p>
        </w:tc>
        <w:tc>
          <w:tcPr>
            <w:tcW w:w="2081" w:type="dxa"/>
            <w:tcBorders>
              <w:top w:val="nil"/>
              <w:left w:val="nil"/>
              <w:bottom w:val="single" w:sz="4" w:space="0" w:color="auto"/>
              <w:right w:val="single" w:sz="4" w:space="0" w:color="auto"/>
            </w:tcBorders>
            <w:shd w:val="clear" w:color="auto" w:fill="auto"/>
            <w:vAlign w:val="center"/>
            <w:hideMark/>
          </w:tcPr>
          <w:p w14:paraId="27E35B27" w14:textId="77777777" w:rsidR="00BC32EE" w:rsidRPr="009B0AC5" w:rsidRDefault="00BC32EE" w:rsidP="0045544F">
            <w:pPr>
              <w:pStyle w:val="afffffffffff8"/>
              <w:rPr>
                <w:color w:val="000000"/>
              </w:rPr>
            </w:pPr>
            <w:r w:rsidRPr="009B0AC5">
              <w:rPr>
                <w:rFonts w:hint="eastAsia"/>
                <w:color w:val="000000"/>
              </w:rPr>
              <w:t>关闭</w:t>
            </w:r>
          </w:p>
        </w:tc>
      </w:tr>
      <w:tr w:rsidR="00BC32EE" w:rsidRPr="009B0AC5" w14:paraId="56732B44" w14:textId="77777777" w:rsidTr="00855DAD">
        <w:trPr>
          <w:trHeight w:val="600"/>
        </w:trPr>
        <w:tc>
          <w:tcPr>
            <w:tcW w:w="1418" w:type="dxa"/>
            <w:vMerge/>
            <w:tcBorders>
              <w:top w:val="nil"/>
              <w:left w:val="single" w:sz="4" w:space="0" w:color="auto"/>
              <w:bottom w:val="single" w:sz="4" w:space="0" w:color="auto"/>
              <w:right w:val="single" w:sz="4" w:space="0" w:color="auto"/>
            </w:tcBorders>
            <w:vAlign w:val="center"/>
            <w:hideMark/>
          </w:tcPr>
          <w:p w14:paraId="4679CC78"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9A5F7E0" w14:textId="77777777" w:rsidR="00BC32EE" w:rsidRPr="009B0AC5" w:rsidRDefault="00BC32EE" w:rsidP="0045544F">
            <w:pPr>
              <w:pStyle w:val="afffffffffff8"/>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7F2335DF" w14:textId="77777777" w:rsidR="00BC32EE" w:rsidRPr="009B0AC5" w:rsidRDefault="00BC32EE" w:rsidP="0045544F">
            <w:pPr>
              <w:pStyle w:val="afffffffffff8"/>
              <w:rPr>
                <w:color w:val="000000"/>
              </w:rPr>
            </w:pPr>
            <w:r w:rsidRPr="009B0AC5">
              <w:rPr>
                <w:rFonts w:hint="eastAsia"/>
                <w:color w:val="000000"/>
              </w:rPr>
              <w:t>percent</w:t>
            </w:r>
          </w:p>
        </w:tc>
        <w:tc>
          <w:tcPr>
            <w:tcW w:w="992" w:type="dxa"/>
            <w:tcBorders>
              <w:top w:val="nil"/>
              <w:left w:val="nil"/>
              <w:bottom w:val="single" w:sz="4" w:space="0" w:color="auto"/>
              <w:right w:val="single" w:sz="4" w:space="0" w:color="auto"/>
            </w:tcBorders>
            <w:shd w:val="clear" w:color="auto" w:fill="auto"/>
            <w:vAlign w:val="center"/>
            <w:hideMark/>
          </w:tcPr>
          <w:p w14:paraId="04D6A2A1" w14:textId="77777777" w:rsidR="00BC32EE" w:rsidRPr="009B0AC5" w:rsidRDefault="00BC32EE" w:rsidP="0045544F">
            <w:pPr>
              <w:pStyle w:val="afffffffffff8"/>
              <w:rPr>
                <w:color w:val="000000"/>
              </w:rPr>
            </w:pPr>
            <w:r w:rsidRPr="009B0AC5">
              <w:rPr>
                <w:rFonts w:hint="eastAsia"/>
                <w:color w:val="000000"/>
              </w:rPr>
              <w:t>打开的百分比</w:t>
            </w:r>
          </w:p>
        </w:tc>
        <w:tc>
          <w:tcPr>
            <w:tcW w:w="821" w:type="dxa"/>
            <w:tcBorders>
              <w:top w:val="nil"/>
              <w:left w:val="nil"/>
              <w:bottom w:val="single" w:sz="4" w:space="0" w:color="auto"/>
              <w:right w:val="single" w:sz="4" w:space="0" w:color="auto"/>
            </w:tcBorders>
            <w:shd w:val="clear" w:color="auto" w:fill="auto"/>
            <w:vAlign w:val="center"/>
            <w:hideMark/>
          </w:tcPr>
          <w:p w14:paraId="39299C48" w14:textId="77777777" w:rsidR="00BC32EE" w:rsidRPr="009B0AC5" w:rsidRDefault="00BC32EE" w:rsidP="0045544F">
            <w:pPr>
              <w:pStyle w:val="afffffffffff8"/>
              <w:rPr>
                <w:color w:val="000000"/>
              </w:rPr>
            </w:pPr>
            <w:r w:rsidRPr="009B0AC5">
              <w:rPr>
                <w:rFonts w:hint="eastAsia"/>
                <w:color w:val="000000"/>
              </w:rPr>
              <w:t>string</w:t>
            </w:r>
          </w:p>
        </w:tc>
        <w:tc>
          <w:tcPr>
            <w:tcW w:w="458" w:type="dxa"/>
            <w:tcBorders>
              <w:top w:val="nil"/>
              <w:left w:val="nil"/>
              <w:bottom w:val="single" w:sz="4" w:space="0" w:color="auto"/>
              <w:right w:val="single" w:sz="4" w:space="0" w:color="auto"/>
            </w:tcBorders>
            <w:shd w:val="clear" w:color="auto" w:fill="auto"/>
            <w:vAlign w:val="center"/>
            <w:hideMark/>
          </w:tcPr>
          <w:p w14:paraId="0C5D4CED" w14:textId="77777777" w:rsidR="00BC32EE" w:rsidRPr="009B0AC5" w:rsidRDefault="00BC32EE" w:rsidP="0045544F">
            <w:pPr>
              <w:pStyle w:val="afffffffffff8"/>
              <w:rPr>
                <w:color w:val="000000"/>
              </w:rPr>
            </w:pPr>
            <w:r w:rsidRPr="009B0AC5">
              <w:rPr>
                <w:rFonts w:hint="eastAsia"/>
                <w:color w:val="000000"/>
              </w:rPr>
              <w:t>O</w:t>
            </w:r>
          </w:p>
        </w:tc>
        <w:tc>
          <w:tcPr>
            <w:tcW w:w="1176" w:type="dxa"/>
            <w:tcBorders>
              <w:top w:val="nil"/>
              <w:left w:val="nil"/>
              <w:bottom w:val="single" w:sz="4" w:space="0" w:color="auto"/>
              <w:right w:val="single" w:sz="4" w:space="0" w:color="auto"/>
            </w:tcBorders>
            <w:shd w:val="clear" w:color="auto" w:fill="auto"/>
            <w:vAlign w:val="center"/>
            <w:hideMark/>
          </w:tcPr>
          <w:p w14:paraId="725CE09C" w14:textId="1CFE381A" w:rsidR="00BC32EE" w:rsidRPr="009B0AC5" w:rsidRDefault="00BC32EE" w:rsidP="0045544F">
            <w:pPr>
              <w:pStyle w:val="afffffffffff8"/>
              <w:rPr>
                <w:color w:val="000000"/>
              </w:rPr>
            </w:pPr>
          </w:p>
        </w:tc>
        <w:tc>
          <w:tcPr>
            <w:tcW w:w="2081" w:type="dxa"/>
            <w:tcBorders>
              <w:top w:val="nil"/>
              <w:left w:val="nil"/>
              <w:bottom w:val="single" w:sz="4" w:space="0" w:color="auto"/>
              <w:right w:val="single" w:sz="4" w:space="0" w:color="auto"/>
            </w:tcBorders>
            <w:shd w:val="clear" w:color="auto" w:fill="auto"/>
            <w:vAlign w:val="center"/>
            <w:hideMark/>
          </w:tcPr>
          <w:p w14:paraId="7021A992" w14:textId="77777777" w:rsidR="00BC32EE" w:rsidRPr="009B0AC5" w:rsidRDefault="00BC32EE" w:rsidP="0045544F">
            <w:pPr>
              <w:pStyle w:val="afffffffffff8"/>
              <w:rPr>
                <w:color w:val="000000"/>
              </w:rPr>
            </w:pPr>
            <w:r w:rsidRPr="009B0AC5">
              <w:rPr>
                <w:rFonts w:hint="eastAsia"/>
                <w:color w:val="000000"/>
              </w:rPr>
              <w:t>车窗开启的百分比，取值为1~100，比如打开20%，传递的值是20.</w:t>
            </w:r>
          </w:p>
        </w:tc>
      </w:tr>
    </w:tbl>
    <w:p w14:paraId="2D5DABB5" w14:textId="65717A21" w:rsidR="00BC32EE" w:rsidRDefault="00BC32EE" w:rsidP="00BC32EE">
      <w:pPr>
        <w:pStyle w:val="aff6"/>
      </w:pPr>
      <w:r>
        <w:rPr>
          <w:rFonts w:hint="eastAsia"/>
        </w:rPr>
        <w:t>H</w:t>
      </w:r>
      <w:r>
        <w:t>U车辆</w:t>
      </w:r>
      <w:r>
        <w:rPr>
          <w:rFonts w:hint="eastAsia"/>
        </w:rPr>
        <w:t>车窗</w:t>
      </w:r>
      <w:r>
        <w:t>控制响应</w:t>
      </w:r>
      <w:r>
        <w:rPr>
          <w:rFonts w:hint="eastAsia"/>
        </w:rPr>
        <w:t>接口：ICC</w:t>
      </w:r>
      <w:r>
        <w:t xml:space="preserve"> HU</w:t>
      </w:r>
      <w:r>
        <w:rPr>
          <w:rFonts w:hint="eastAsia"/>
        </w:rPr>
        <w:t>—&gt;</w:t>
      </w:r>
      <w:r>
        <w:t>ICC MD</w:t>
      </w:r>
      <w:r w:rsidR="0045544F">
        <w:rPr>
          <w:rFonts w:hint="eastAsia"/>
        </w:rPr>
        <w:t>。</w:t>
      </w:r>
    </w:p>
    <w:p w14:paraId="4D6742C4" w14:textId="7F96686C" w:rsidR="0045544F" w:rsidRDefault="0045544F" w:rsidP="0045544F">
      <w:pPr>
        <w:pStyle w:val="ae"/>
        <w:spacing w:before="156" w:after="156"/>
      </w:pPr>
      <w:r>
        <w:rPr>
          <w:rFonts w:hint="eastAsia"/>
        </w:rPr>
        <w:t>ICC</w:t>
      </w:r>
      <w:r>
        <w:t>应用层协议车辆</w:t>
      </w:r>
      <w:r>
        <w:rPr>
          <w:rFonts w:hint="eastAsia"/>
        </w:rPr>
        <w:t>车窗控制响应</w:t>
      </w:r>
      <w:r>
        <w:t>接口定义</w:t>
      </w:r>
    </w:p>
    <w:tbl>
      <w:tblPr>
        <w:tblW w:w="9356" w:type="dxa"/>
        <w:tblInd w:w="-5" w:type="dxa"/>
        <w:tblLayout w:type="fixed"/>
        <w:tblLook w:val="04A0" w:firstRow="1" w:lastRow="0" w:firstColumn="1" w:lastColumn="0" w:noHBand="0" w:noVBand="1"/>
      </w:tblPr>
      <w:tblGrid>
        <w:gridCol w:w="1701"/>
        <w:gridCol w:w="1276"/>
        <w:gridCol w:w="1418"/>
        <w:gridCol w:w="1429"/>
        <w:gridCol w:w="696"/>
        <w:gridCol w:w="458"/>
        <w:gridCol w:w="936"/>
        <w:gridCol w:w="1442"/>
      </w:tblGrid>
      <w:tr w:rsidR="00BC32EE" w:rsidRPr="009B0AC5" w14:paraId="4EB24DD8" w14:textId="77777777" w:rsidTr="0045544F">
        <w:trPr>
          <w:trHeight w:val="287"/>
        </w:trPr>
        <w:tc>
          <w:tcPr>
            <w:tcW w:w="43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910CAD" w14:textId="77777777" w:rsidR="00BC32EE" w:rsidRPr="009B0AC5" w:rsidRDefault="00BC32EE" w:rsidP="0045544F">
            <w:pPr>
              <w:pStyle w:val="afffffffffff8"/>
              <w:jc w:val="center"/>
            </w:pPr>
            <w:r w:rsidRPr="009B0AC5">
              <w:rPr>
                <w:rFonts w:hint="eastAsia"/>
              </w:rPr>
              <w:t>参数名称</w:t>
            </w:r>
          </w:p>
        </w:tc>
        <w:tc>
          <w:tcPr>
            <w:tcW w:w="1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04574" w14:textId="77777777" w:rsidR="00BC32EE" w:rsidRPr="009B0AC5" w:rsidRDefault="00BC32EE" w:rsidP="0045544F">
            <w:pPr>
              <w:pStyle w:val="afffffffffff8"/>
              <w:jc w:val="center"/>
            </w:pPr>
            <w:r w:rsidRPr="009B0AC5">
              <w:rPr>
                <w:rFonts w:hint="eastAsia"/>
              </w:rPr>
              <w:t>描述</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54FAD" w14:textId="77777777" w:rsidR="00BC32EE" w:rsidRPr="009B0AC5" w:rsidRDefault="00BC32EE" w:rsidP="0045544F">
            <w:pPr>
              <w:pStyle w:val="afffffffffff8"/>
              <w:jc w:val="center"/>
            </w:pPr>
            <w:r w:rsidRPr="009B0AC5">
              <w:rPr>
                <w:rFonts w:hint="eastAsia"/>
              </w:rPr>
              <w:t>类型</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E8632" w14:textId="77777777" w:rsidR="00BC32EE" w:rsidRPr="009B0AC5" w:rsidRDefault="00BC32EE" w:rsidP="0045544F">
            <w:pPr>
              <w:pStyle w:val="afffffffffff8"/>
              <w:jc w:val="center"/>
            </w:pPr>
            <w:r w:rsidRPr="009B0AC5">
              <w:rPr>
                <w:rFonts w:hint="eastAsia"/>
              </w:rPr>
              <w:t>M/O</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F3102" w14:textId="77777777" w:rsidR="00BC32EE" w:rsidRPr="009B0AC5" w:rsidRDefault="00BC32EE" w:rsidP="0045544F">
            <w:pPr>
              <w:pStyle w:val="afffffffffff8"/>
              <w:jc w:val="center"/>
            </w:pPr>
            <w:r w:rsidRPr="009B0AC5">
              <w:rPr>
                <w:rFonts w:hint="eastAsia"/>
              </w:rPr>
              <w:t>字段值</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81BE2" w14:textId="77777777" w:rsidR="00BC32EE" w:rsidRPr="009B0AC5" w:rsidRDefault="00BC32EE" w:rsidP="0045544F">
            <w:pPr>
              <w:pStyle w:val="afffffffffff8"/>
              <w:jc w:val="center"/>
            </w:pPr>
            <w:r w:rsidRPr="009B0AC5">
              <w:rPr>
                <w:rFonts w:hint="eastAsia"/>
              </w:rPr>
              <w:t>字段含义</w:t>
            </w:r>
          </w:p>
        </w:tc>
      </w:tr>
      <w:tr w:rsidR="00BC32EE" w:rsidRPr="009B0AC5" w14:paraId="0945AE18" w14:textId="77777777" w:rsidTr="0045544F">
        <w:trPr>
          <w:trHeight w:val="287"/>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9613FC5" w14:textId="77777777" w:rsidR="00BC32EE" w:rsidRPr="009B0AC5" w:rsidRDefault="00BC32EE" w:rsidP="0045544F">
            <w:pPr>
              <w:pStyle w:val="afffffffffff8"/>
              <w:jc w:val="center"/>
            </w:pPr>
            <w:r w:rsidRPr="009B0AC5">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12D83C6A" w14:textId="77777777" w:rsidR="00BC32EE" w:rsidRPr="009B0AC5" w:rsidRDefault="00BC32EE" w:rsidP="0045544F">
            <w:pPr>
              <w:pStyle w:val="afffffffffff8"/>
              <w:jc w:val="center"/>
            </w:pPr>
            <w:r w:rsidRPr="009B0AC5">
              <w:rPr>
                <w:rFonts w:hint="eastAsia"/>
              </w:rPr>
              <w:t>Level 2</w:t>
            </w:r>
          </w:p>
        </w:tc>
        <w:tc>
          <w:tcPr>
            <w:tcW w:w="1418" w:type="dxa"/>
            <w:tcBorders>
              <w:top w:val="nil"/>
              <w:left w:val="nil"/>
              <w:bottom w:val="single" w:sz="4" w:space="0" w:color="auto"/>
              <w:right w:val="single" w:sz="4" w:space="0" w:color="auto"/>
            </w:tcBorders>
            <w:shd w:val="clear" w:color="auto" w:fill="auto"/>
            <w:vAlign w:val="center"/>
            <w:hideMark/>
          </w:tcPr>
          <w:p w14:paraId="0C926BCD" w14:textId="77777777" w:rsidR="00BC32EE" w:rsidRPr="009B0AC5" w:rsidRDefault="00BC32EE" w:rsidP="0045544F">
            <w:pPr>
              <w:pStyle w:val="afffffffffff8"/>
              <w:jc w:val="center"/>
            </w:pPr>
            <w:r w:rsidRPr="009B0AC5">
              <w:rPr>
                <w:rFonts w:hint="eastAsia"/>
              </w:rPr>
              <w:t>Level 3</w:t>
            </w:r>
          </w:p>
        </w:tc>
        <w:tc>
          <w:tcPr>
            <w:tcW w:w="14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E6146" w14:textId="77777777" w:rsidR="00BC32EE" w:rsidRPr="009B0AC5" w:rsidRDefault="00BC32EE" w:rsidP="0045544F">
            <w:pPr>
              <w:pStyle w:val="afffffffffff8"/>
              <w:jc w:val="center"/>
            </w:pPr>
          </w:p>
        </w:tc>
        <w:tc>
          <w:tcPr>
            <w:tcW w:w="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6B769" w14:textId="77777777" w:rsidR="00BC32EE" w:rsidRPr="009B0AC5" w:rsidRDefault="00BC32EE" w:rsidP="0045544F">
            <w:pPr>
              <w:pStyle w:val="afffffffffff8"/>
              <w:jc w:val="cente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71016" w14:textId="77777777" w:rsidR="00BC32EE" w:rsidRPr="009B0AC5" w:rsidRDefault="00BC32EE" w:rsidP="0045544F">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10E6C6" w14:textId="77777777" w:rsidR="00BC32EE" w:rsidRPr="009B0AC5" w:rsidRDefault="00BC32EE" w:rsidP="0045544F">
            <w:pPr>
              <w:pStyle w:val="afffffffffff8"/>
              <w:jc w:val="center"/>
            </w:pPr>
          </w:p>
        </w:tc>
        <w:tc>
          <w:tcPr>
            <w:tcW w:w="14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1F80C" w14:textId="77777777" w:rsidR="00BC32EE" w:rsidRPr="009B0AC5" w:rsidRDefault="00BC32EE" w:rsidP="0045544F">
            <w:pPr>
              <w:pStyle w:val="afffffffffff8"/>
              <w:jc w:val="center"/>
            </w:pPr>
          </w:p>
        </w:tc>
      </w:tr>
      <w:tr w:rsidR="00BC32EE" w:rsidRPr="009B0AC5" w14:paraId="2DF2C15E" w14:textId="77777777" w:rsidTr="00855DAD">
        <w:trPr>
          <w:trHeight w:val="407"/>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1347801" w14:textId="77777777" w:rsidR="00BC32EE" w:rsidRPr="009B0AC5" w:rsidRDefault="00BC32EE" w:rsidP="0045544F">
            <w:pPr>
              <w:pStyle w:val="afffffffffff8"/>
              <w:rPr>
                <w:color w:val="000000"/>
              </w:rPr>
            </w:pPr>
            <w:r w:rsidRPr="009B0AC5">
              <w:rPr>
                <w:rFonts w:hint="eastAsia"/>
                <w:color w:val="000000"/>
              </w:rPr>
              <w:t>VehicleControlResp</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4EC9B6C" w14:textId="77777777" w:rsidR="00BC32EE" w:rsidRPr="009B0AC5" w:rsidRDefault="00BC32EE" w:rsidP="0045544F">
            <w:pPr>
              <w:pStyle w:val="afffffffffff8"/>
              <w:rPr>
                <w:color w:val="000000"/>
              </w:rPr>
            </w:pPr>
            <w:r w:rsidRPr="009B0AC5">
              <w:rPr>
                <w:rFonts w:hint="eastAsia"/>
                <w:color w:val="000000"/>
              </w:rPr>
              <w:t>respCode</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4136F00" w14:textId="77777777" w:rsidR="00BC32EE" w:rsidRPr="009B0AC5" w:rsidRDefault="00BC32EE" w:rsidP="0045544F">
            <w:pPr>
              <w:pStyle w:val="afffffffffff8"/>
              <w:rPr>
                <w:color w:val="000000"/>
              </w:rPr>
            </w:pPr>
            <w:r w:rsidRPr="009B0AC5">
              <w:rPr>
                <w:rFonts w:hint="eastAsia"/>
                <w:color w:val="000000"/>
              </w:rPr>
              <w:t xml:space="preserve">　</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58963B00" w14:textId="77777777" w:rsidR="00BC32EE" w:rsidRPr="009B0AC5" w:rsidRDefault="00BC32EE" w:rsidP="0045544F">
            <w:pPr>
              <w:pStyle w:val="afffffffffff8"/>
              <w:rPr>
                <w:color w:val="000000"/>
              </w:rPr>
            </w:pPr>
            <w:r w:rsidRPr="009B0AC5">
              <w:rPr>
                <w:rFonts w:hint="eastAsia"/>
                <w:color w:val="000000"/>
              </w:rPr>
              <w:t>响应结果</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16624D56"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543DAA04" w14:textId="77777777" w:rsidR="00BC32EE" w:rsidRPr="009B0AC5" w:rsidRDefault="00BC32EE" w:rsidP="0045544F">
            <w:pPr>
              <w:pStyle w:val="afffffffffff8"/>
              <w:rPr>
                <w:color w:val="000000"/>
              </w:rPr>
            </w:pPr>
            <w:r w:rsidRPr="009B0AC5">
              <w:rPr>
                <w:rFonts w:hint="eastAsia"/>
                <w:color w:val="000000"/>
              </w:rPr>
              <w:t>M</w:t>
            </w:r>
          </w:p>
        </w:tc>
        <w:tc>
          <w:tcPr>
            <w:tcW w:w="936" w:type="dxa"/>
            <w:tcBorders>
              <w:top w:val="nil"/>
              <w:left w:val="nil"/>
              <w:bottom w:val="single" w:sz="4" w:space="0" w:color="auto"/>
              <w:right w:val="single" w:sz="4" w:space="0" w:color="auto"/>
            </w:tcBorders>
            <w:shd w:val="clear" w:color="auto" w:fill="auto"/>
            <w:vAlign w:val="center"/>
            <w:hideMark/>
          </w:tcPr>
          <w:p w14:paraId="5CB04A1F" w14:textId="77777777" w:rsidR="00BC32EE" w:rsidRPr="009B0AC5" w:rsidRDefault="00BC32EE" w:rsidP="0045544F">
            <w:pPr>
              <w:pStyle w:val="afffffffffff8"/>
              <w:rPr>
                <w:color w:val="000000"/>
              </w:rPr>
            </w:pPr>
            <w:r w:rsidRPr="009B0AC5">
              <w:rPr>
                <w:rFonts w:hint="eastAsia"/>
                <w:color w:val="000000"/>
              </w:rPr>
              <w:t>"success"</w:t>
            </w:r>
          </w:p>
        </w:tc>
        <w:tc>
          <w:tcPr>
            <w:tcW w:w="1442" w:type="dxa"/>
            <w:tcBorders>
              <w:top w:val="nil"/>
              <w:left w:val="nil"/>
              <w:bottom w:val="single" w:sz="4" w:space="0" w:color="auto"/>
              <w:right w:val="single" w:sz="4" w:space="0" w:color="auto"/>
            </w:tcBorders>
            <w:shd w:val="clear" w:color="auto" w:fill="auto"/>
            <w:vAlign w:val="center"/>
            <w:hideMark/>
          </w:tcPr>
          <w:p w14:paraId="72186BF6" w14:textId="77777777" w:rsidR="00BC32EE" w:rsidRPr="009B0AC5" w:rsidRDefault="00BC32EE" w:rsidP="0045544F">
            <w:pPr>
              <w:pStyle w:val="afffffffffff8"/>
              <w:rPr>
                <w:color w:val="000000"/>
              </w:rPr>
            </w:pPr>
            <w:r w:rsidRPr="009B0AC5">
              <w:rPr>
                <w:rFonts w:hint="eastAsia"/>
                <w:color w:val="000000"/>
              </w:rPr>
              <w:t>成功</w:t>
            </w:r>
          </w:p>
        </w:tc>
      </w:tr>
      <w:tr w:rsidR="00BC32EE" w:rsidRPr="009B0AC5" w14:paraId="56B11C30"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54F0F682"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B2DBE61" w14:textId="77777777" w:rsidR="00BC32EE" w:rsidRPr="009B0AC5" w:rsidRDefault="00BC32EE" w:rsidP="0045544F">
            <w:pPr>
              <w:pStyle w:val="afffffffffff8"/>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64ED7151" w14:textId="77777777" w:rsidR="00BC32EE" w:rsidRPr="009B0AC5" w:rsidRDefault="00BC32EE" w:rsidP="0045544F">
            <w:pPr>
              <w:pStyle w:val="afffffffffff8"/>
              <w:rPr>
                <w:color w:val="000000"/>
              </w:rPr>
            </w:pPr>
          </w:p>
        </w:tc>
        <w:tc>
          <w:tcPr>
            <w:tcW w:w="1429" w:type="dxa"/>
            <w:vMerge/>
            <w:tcBorders>
              <w:top w:val="nil"/>
              <w:left w:val="single" w:sz="4" w:space="0" w:color="auto"/>
              <w:bottom w:val="single" w:sz="4" w:space="0" w:color="auto"/>
              <w:right w:val="single" w:sz="4" w:space="0" w:color="auto"/>
            </w:tcBorders>
            <w:vAlign w:val="center"/>
            <w:hideMark/>
          </w:tcPr>
          <w:p w14:paraId="042127B7"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06FD518E"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3F2E5F4C" w14:textId="77777777" w:rsidR="00BC32EE" w:rsidRPr="009B0AC5" w:rsidRDefault="00BC32EE" w:rsidP="0045544F">
            <w:pPr>
              <w:pStyle w:val="afffffffffff8"/>
              <w:rPr>
                <w:color w:val="000000"/>
              </w:rPr>
            </w:pPr>
          </w:p>
        </w:tc>
        <w:tc>
          <w:tcPr>
            <w:tcW w:w="936" w:type="dxa"/>
            <w:tcBorders>
              <w:top w:val="nil"/>
              <w:left w:val="nil"/>
              <w:bottom w:val="single" w:sz="4" w:space="0" w:color="auto"/>
              <w:right w:val="single" w:sz="4" w:space="0" w:color="auto"/>
            </w:tcBorders>
            <w:shd w:val="clear" w:color="auto" w:fill="auto"/>
            <w:vAlign w:val="center"/>
            <w:hideMark/>
          </w:tcPr>
          <w:p w14:paraId="710AAE9D" w14:textId="77777777" w:rsidR="00BC32EE" w:rsidRPr="009B0AC5" w:rsidRDefault="00BC32EE" w:rsidP="0045544F">
            <w:pPr>
              <w:pStyle w:val="afffffffffff8"/>
              <w:rPr>
                <w:color w:val="000000"/>
              </w:rPr>
            </w:pPr>
            <w:r w:rsidRPr="009B0AC5">
              <w:rPr>
                <w:rFonts w:hint="eastAsia"/>
                <w:color w:val="000000"/>
              </w:rPr>
              <w:t>"fail"</w:t>
            </w:r>
          </w:p>
        </w:tc>
        <w:tc>
          <w:tcPr>
            <w:tcW w:w="1442" w:type="dxa"/>
            <w:tcBorders>
              <w:top w:val="nil"/>
              <w:left w:val="nil"/>
              <w:bottom w:val="single" w:sz="4" w:space="0" w:color="auto"/>
              <w:right w:val="single" w:sz="4" w:space="0" w:color="auto"/>
            </w:tcBorders>
            <w:shd w:val="clear" w:color="auto" w:fill="auto"/>
            <w:vAlign w:val="center"/>
            <w:hideMark/>
          </w:tcPr>
          <w:p w14:paraId="41D9AC3B" w14:textId="77777777" w:rsidR="00BC32EE" w:rsidRPr="009B0AC5" w:rsidRDefault="00BC32EE" w:rsidP="0045544F">
            <w:pPr>
              <w:pStyle w:val="afffffffffff8"/>
              <w:rPr>
                <w:color w:val="000000"/>
              </w:rPr>
            </w:pPr>
            <w:r w:rsidRPr="009B0AC5">
              <w:rPr>
                <w:rFonts w:hint="eastAsia"/>
                <w:color w:val="000000"/>
              </w:rPr>
              <w:t>失败</w:t>
            </w:r>
          </w:p>
        </w:tc>
      </w:tr>
      <w:tr w:rsidR="00BC32EE" w:rsidRPr="009B0AC5" w14:paraId="4242E376"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63934596" w14:textId="77777777" w:rsidR="00BC32EE" w:rsidRPr="009B0AC5" w:rsidRDefault="00BC32EE" w:rsidP="0045544F">
            <w:pPr>
              <w:pStyle w:val="afffffffffff8"/>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3E177C4" w14:textId="77777777" w:rsidR="00BC32EE" w:rsidRPr="009B0AC5" w:rsidRDefault="00BC32EE" w:rsidP="0045544F">
            <w:pPr>
              <w:pStyle w:val="afffffffffff8"/>
              <w:rPr>
                <w:color w:val="000000"/>
              </w:rPr>
            </w:pPr>
            <w:r w:rsidRPr="009B0AC5">
              <w:rPr>
                <w:rFonts w:hint="eastAsia"/>
                <w:color w:val="000000"/>
              </w:rPr>
              <w:t>skyLight</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BBC5FBD" w14:textId="77777777" w:rsidR="00BC32EE" w:rsidRPr="009B0AC5" w:rsidRDefault="00BC32EE" w:rsidP="0045544F">
            <w:pPr>
              <w:pStyle w:val="afffffffffff8"/>
              <w:rPr>
                <w:color w:val="000000"/>
              </w:rPr>
            </w:pPr>
            <w:r w:rsidRPr="009B0AC5">
              <w:rPr>
                <w:rFonts w:hint="eastAsia"/>
                <w:color w:val="000000"/>
              </w:rPr>
              <w:t>status</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24B19EB8" w14:textId="77777777" w:rsidR="00BC32EE" w:rsidRPr="009B0AC5" w:rsidRDefault="00BC32EE" w:rsidP="0045544F">
            <w:pPr>
              <w:pStyle w:val="afffffffffff8"/>
              <w:rPr>
                <w:color w:val="000000"/>
              </w:rPr>
            </w:pPr>
            <w:r w:rsidRPr="009B0AC5">
              <w:rPr>
                <w:rFonts w:hint="eastAsia"/>
                <w:color w:val="000000"/>
              </w:rPr>
              <w:t>天窗开启状态</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4D22B024"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46CC30DD" w14:textId="77777777" w:rsidR="00BC32EE" w:rsidRPr="009B0AC5" w:rsidRDefault="00BC32EE" w:rsidP="0045544F">
            <w:pPr>
              <w:pStyle w:val="afffffffffff8"/>
              <w:rPr>
                <w:color w:val="000000"/>
              </w:rPr>
            </w:pPr>
            <w:r w:rsidRPr="009B0AC5">
              <w:rPr>
                <w:rFonts w:hint="eastAsia"/>
                <w:color w:val="000000"/>
              </w:rPr>
              <w:t>M</w:t>
            </w:r>
          </w:p>
        </w:tc>
        <w:tc>
          <w:tcPr>
            <w:tcW w:w="936" w:type="dxa"/>
            <w:tcBorders>
              <w:top w:val="nil"/>
              <w:left w:val="nil"/>
              <w:bottom w:val="single" w:sz="4" w:space="0" w:color="auto"/>
              <w:right w:val="single" w:sz="4" w:space="0" w:color="auto"/>
            </w:tcBorders>
            <w:shd w:val="clear" w:color="auto" w:fill="auto"/>
            <w:vAlign w:val="center"/>
            <w:hideMark/>
          </w:tcPr>
          <w:p w14:paraId="227B7BAF" w14:textId="77777777" w:rsidR="00BC32EE" w:rsidRPr="009B0AC5" w:rsidRDefault="00BC32EE" w:rsidP="0045544F">
            <w:pPr>
              <w:pStyle w:val="afffffffffff8"/>
              <w:rPr>
                <w:color w:val="000000"/>
              </w:rPr>
            </w:pPr>
            <w:r w:rsidRPr="009B0AC5">
              <w:rPr>
                <w:rFonts w:hint="eastAsia"/>
                <w:color w:val="000000"/>
              </w:rPr>
              <w:t>"open"</w:t>
            </w:r>
          </w:p>
        </w:tc>
        <w:tc>
          <w:tcPr>
            <w:tcW w:w="1442" w:type="dxa"/>
            <w:tcBorders>
              <w:top w:val="nil"/>
              <w:left w:val="nil"/>
              <w:bottom w:val="single" w:sz="4" w:space="0" w:color="auto"/>
              <w:right w:val="single" w:sz="4" w:space="0" w:color="auto"/>
            </w:tcBorders>
            <w:shd w:val="clear" w:color="auto" w:fill="auto"/>
            <w:vAlign w:val="center"/>
            <w:hideMark/>
          </w:tcPr>
          <w:p w14:paraId="7644A38A" w14:textId="77777777" w:rsidR="00BC32EE" w:rsidRPr="009B0AC5" w:rsidRDefault="00BC32EE" w:rsidP="0045544F">
            <w:pPr>
              <w:pStyle w:val="afffffffffff8"/>
              <w:rPr>
                <w:color w:val="000000"/>
              </w:rPr>
            </w:pPr>
            <w:r w:rsidRPr="009B0AC5">
              <w:rPr>
                <w:rFonts w:hint="eastAsia"/>
                <w:color w:val="000000"/>
              </w:rPr>
              <w:t>开启状态</w:t>
            </w:r>
          </w:p>
        </w:tc>
      </w:tr>
      <w:tr w:rsidR="00BC32EE" w:rsidRPr="009B0AC5" w14:paraId="72683360"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1B1D094D"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3FA83DF" w14:textId="77777777" w:rsidR="00BC32EE" w:rsidRPr="009B0AC5" w:rsidRDefault="00BC32EE" w:rsidP="0045544F">
            <w:pPr>
              <w:pStyle w:val="afffffffffff8"/>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7CA1E4FD" w14:textId="77777777" w:rsidR="00BC32EE" w:rsidRPr="009B0AC5" w:rsidRDefault="00BC32EE" w:rsidP="0045544F">
            <w:pPr>
              <w:pStyle w:val="afffffffffff8"/>
              <w:rPr>
                <w:color w:val="000000"/>
              </w:rPr>
            </w:pPr>
          </w:p>
        </w:tc>
        <w:tc>
          <w:tcPr>
            <w:tcW w:w="1429" w:type="dxa"/>
            <w:vMerge/>
            <w:tcBorders>
              <w:top w:val="nil"/>
              <w:left w:val="single" w:sz="4" w:space="0" w:color="auto"/>
              <w:bottom w:val="single" w:sz="4" w:space="0" w:color="auto"/>
              <w:right w:val="single" w:sz="4" w:space="0" w:color="auto"/>
            </w:tcBorders>
            <w:vAlign w:val="center"/>
            <w:hideMark/>
          </w:tcPr>
          <w:p w14:paraId="69DABC16"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076E93B4"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38250F99" w14:textId="77777777" w:rsidR="00BC32EE" w:rsidRPr="009B0AC5" w:rsidRDefault="00BC32EE" w:rsidP="0045544F">
            <w:pPr>
              <w:pStyle w:val="afffffffffff8"/>
              <w:rPr>
                <w:color w:val="000000"/>
              </w:rPr>
            </w:pPr>
          </w:p>
        </w:tc>
        <w:tc>
          <w:tcPr>
            <w:tcW w:w="936" w:type="dxa"/>
            <w:tcBorders>
              <w:top w:val="nil"/>
              <w:left w:val="nil"/>
              <w:bottom w:val="single" w:sz="4" w:space="0" w:color="auto"/>
              <w:right w:val="single" w:sz="4" w:space="0" w:color="auto"/>
            </w:tcBorders>
            <w:shd w:val="clear" w:color="auto" w:fill="auto"/>
            <w:vAlign w:val="center"/>
            <w:hideMark/>
          </w:tcPr>
          <w:p w14:paraId="00D424B2" w14:textId="77777777" w:rsidR="00BC32EE" w:rsidRPr="009B0AC5" w:rsidRDefault="00BC32EE" w:rsidP="0045544F">
            <w:pPr>
              <w:pStyle w:val="afffffffffff8"/>
              <w:rPr>
                <w:color w:val="000000"/>
              </w:rPr>
            </w:pPr>
            <w:r w:rsidRPr="009B0AC5">
              <w:rPr>
                <w:rFonts w:hint="eastAsia"/>
                <w:color w:val="000000"/>
              </w:rPr>
              <w:t>"close"</w:t>
            </w:r>
          </w:p>
        </w:tc>
        <w:tc>
          <w:tcPr>
            <w:tcW w:w="1442" w:type="dxa"/>
            <w:tcBorders>
              <w:top w:val="nil"/>
              <w:left w:val="nil"/>
              <w:bottom w:val="single" w:sz="4" w:space="0" w:color="auto"/>
              <w:right w:val="single" w:sz="4" w:space="0" w:color="auto"/>
            </w:tcBorders>
            <w:shd w:val="clear" w:color="auto" w:fill="auto"/>
            <w:vAlign w:val="center"/>
            <w:hideMark/>
          </w:tcPr>
          <w:p w14:paraId="65907869" w14:textId="77777777" w:rsidR="00BC32EE" w:rsidRPr="009B0AC5" w:rsidRDefault="00BC32EE" w:rsidP="0045544F">
            <w:pPr>
              <w:pStyle w:val="afffffffffff8"/>
              <w:rPr>
                <w:color w:val="000000"/>
              </w:rPr>
            </w:pPr>
            <w:r w:rsidRPr="009B0AC5">
              <w:rPr>
                <w:rFonts w:hint="eastAsia"/>
                <w:color w:val="000000"/>
              </w:rPr>
              <w:t>关闭状态</w:t>
            </w:r>
          </w:p>
        </w:tc>
      </w:tr>
      <w:tr w:rsidR="00BC32EE" w:rsidRPr="009B0AC5" w14:paraId="5E091D31"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2287F060" w14:textId="77777777" w:rsidR="00BC32EE" w:rsidRPr="009B0AC5" w:rsidRDefault="00BC32EE" w:rsidP="0045544F">
            <w:pPr>
              <w:pStyle w:val="afffffffffff8"/>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41D4826" w14:textId="77777777" w:rsidR="00BC32EE" w:rsidRPr="009B0AC5" w:rsidRDefault="00BC32EE" w:rsidP="0045544F">
            <w:pPr>
              <w:pStyle w:val="afffffffffff8"/>
              <w:rPr>
                <w:color w:val="000000"/>
              </w:rPr>
            </w:pPr>
            <w:r w:rsidRPr="009B0AC5">
              <w:rPr>
                <w:rFonts w:hint="eastAsia"/>
                <w:color w:val="000000"/>
              </w:rPr>
              <w:t>vehicleWindow</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265B944" w14:textId="77777777" w:rsidR="00BC32EE" w:rsidRPr="009B0AC5" w:rsidRDefault="00BC32EE" w:rsidP="0045544F">
            <w:pPr>
              <w:pStyle w:val="afffffffffff8"/>
              <w:rPr>
                <w:color w:val="000000"/>
              </w:rPr>
            </w:pPr>
            <w:r w:rsidRPr="009B0AC5">
              <w:rPr>
                <w:rFonts w:hint="eastAsia"/>
                <w:color w:val="000000"/>
              </w:rPr>
              <w:t>leftFrontStatus</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138128EB" w14:textId="77777777" w:rsidR="00BC32EE" w:rsidRPr="009B0AC5" w:rsidRDefault="00BC32EE" w:rsidP="0045544F">
            <w:pPr>
              <w:pStyle w:val="afffffffffff8"/>
              <w:rPr>
                <w:color w:val="000000"/>
              </w:rPr>
            </w:pPr>
            <w:r w:rsidRPr="009B0AC5">
              <w:rPr>
                <w:rFonts w:hint="eastAsia"/>
                <w:color w:val="000000"/>
              </w:rPr>
              <w:t>主驾(左前)车窗状态</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D0B703A"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1ADD3C09" w14:textId="77777777" w:rsidR="00BC32EE" w:rsidRPr="009B0AC5" w:rsidRDefault="00BC32EE" w:rsidP="0045544F">
            <w:pPr>
              <w:pStyle w:val="afffffffffff8"/>
              <w:rPr>
                <w:color w:val="000000"/>
              </w:rPr>
            </w:pPr>
            <w:r w:rsidRPr="009B0AC5">
              <w:rPr>
                <w:rFonts w:hint="eastAsia"/>
                <w:color w:val="000000"/>
              </w:rPr>
              <w:t>M</w:t>
            </w:r>
          </w:p>
        </w:tc>
        <w:tc>
          <w:tcPr>
            <w:tcW w:w="936" w:type="dxa"/>
            <w:tcBorders>
              <w:top w:val="nil"/>
              <w:left w:val="nil"/>
              <w:bottom w:val="single" w:sz="4" w:space="0" w:color="auto"/>
              <w:right w:val="single" w:sz="4" w:space="0" w:color="auto"/>
            </w:tcBorders>
            <w:shd w:val="clear" w:color="auto" w:fill="auto"/>
            <w:vAlign w:val="center"/>
            <w:hideMark/>
          </w:tcPr>
          <w:p w14:paraId="3454EC61" w14:textId="77777777" w:rsidR="00BC32EE" w:rsidRPr="009B0AC5" w:rsidRDefault="00BC32EE" w:rsidP="0045544F">
            <w:pPr>
              <w:pStyle w:val="afffffffffff8"/>
              <w:rPr>
                <w:color w:val="000000"/>
              </w:rPr>
            </w:pPr>
            <w:r w:rsidRPr="009B0AC5">
              <w:rPr>
                <w:rFonts w:hint="eastAsia"/>
                <w:color w:val="000000"/>
              </w:rPr>
              <w:t>"open"</w:t>
            </w:r>
          </w:p>
        </w:tc>
        <w:tc>
          <w:tcPr>
            <w:tcW w:w="1442" w:type="dxa"/>
            <w:tcBorders>
              <w:top w:val="nil"/>
              <w:left w:val="nil"/>
              <w:bottom w:val="single" w:sz="4" w:space="0" w:color="auto"/>
              <w:right w:val="single" w:sz="4" w:space="0" w:color="auto"/>
            </w:tcBorders>
            <w:shd w:val="clear" w:color="auto" w:fill="auto"/>
            <w:vAlign w:val="center"/>
            <w:hideMark/>
          </w:tcPr>
          <w:p w14:paraId="38FD072D" w14:textId="77777777" w:rsidR="00BC32EE" w:rsidRPr="009B0AC5" w:rsidRDefault="00BC32EE" w:rsidP="0045544F">
            <w:pPr>
              <w:pStyle w:val="afffffffffff8"/>
              <w:rPr>
                <w:color w:val="000000"/>
              </w:rPr>
            </w:pPr>
            <w:r w:rsidRPr="009B0AC5">
              <w:rPr>
                <w:rFonts w:hint="eastAsia"/>
                <w:color w:val="000000"/>
              </w:rPr>
              <w:t>开启状态</w:t>
            </w:r>
          </w:p>
        </w:tc>
      </w:tr>
      <w:tr w:rsidR="00BC32EE" w:rsidRPr="009B0AC5" w14:paraId="6E71BD7C"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1EB1C475"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24CA864F" w14:textId="77777777" w:rsidR="00BC32EE" w:rsidRPr="009B0AC5" w:rsidRDefault="00BC32EE" w:rsidP="0045544F">
            <w:pPr>
              <w:pStyle w:val="afffffffffff8"/>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088F5B52" w14:textId="77777777" w:rsidR="00BC32EE" w:rsidRPr="009B0AC5" w:rsidRDefault="00BC32EE" w:rsidP="0045544F">
            <w:pPr>
              <w:pStyle w:val="afffffffffff8"/>
              <w:rPr>
                <w:color w:val="000000"/>
              </w:rPr>
            </w:pPr>
          </w:p>
        </w:tc>
        <w:tc>
          <w:tcPr>
            <w:tcW w:w="1429" w:type="dxa"/>
            <w:vMerge/>
            <w:tcBorders>
              <w:top w:val="nil"/>
              <w:left w:val="single" w:sz="4" w:space="0" w:color="auto"/>
              <w:bottom w:val="single" w:sz="4" w:space="0" w:color="auto"/>
              <w:right w:val="single" w:sz="4" w:space="0" w:color="auto"/>
            </w:tcBorders>
            <w:vAlign w:val="center"/>
            <w:hideMark/>
          </w:tcPr>
          <w:p w14:paraId="7EAF0B5D"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1C53DFEE"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58C26BBA" w14:textId="77777777" w:rsidR="00BC32EE" w:rsidRPr="009B0AC5" w:rsidRDefault="00BC32EE" w:rsidP="0045544F">
            <w:pPr>
              <w:pStyle w:val="afffffffffff8"/>
              <w:rPr>
                <w:color w:val="000000"/>
              </w:rPr>
            </w:pPr>
          </w:p>
        </w:tc>
        <w:tc>
          <w:tcPr>
            <w:tcW w:w="936" w:type="dxa"/>
            <w:tcBorders>
              <w:top w:val="nil"/>
              <w:left w:val="nil"/>
              <w:bottom w:val="single" w:sz="4" w:space="0" w:color="auto"/>
              <w:right w:val="single" w:sz="4" w:space="0" w:color="auto"/>
            </w:tcBorders>
            <w:shd w:val="clear" w:color="auto" w:fill="auto"/>
            <w:vAlign w:val="center"/>
            <w:hideMark/>
          </w:tcPr>
          <w:p w14:paraId="35AB963D" w14:textId="77777777" w:rsidR="00BC32EE" w:rsidRPr="009B0AC5" w:rsidRDefault="00BC32EE" w:rsidP="0045544F">
            <w:pPr>
              <w:pStyle w:val="afffffffffff8"/>
              <w:rPr>
                <w:color w:val="000000"/>
              </w:rPr>
            </w:pPr>
            <w:r w:rsidRPr="009B0AC5">
              <w:rPr>
                <w:rFonts w:hint="eastAsia"/>
                <w:color w:val="000000"/>
              </w:rPr>
              <w:t>"close"</w:t>
            </w:r>
          </w:p>
        </w:tc>
        <w:tc>
          <w:tcPr>
            <w:tcW w:w="1442" w:type="dxa"/>
            <w:tcBorders>
              <w:top w:val="nil"/>
              <w:left w:val="nil"/>
              <w:bottom w:val="single" w:sz="4" w:space="0" w:color="auto"/>
              <w:right w:val="single" w:sz="4" w:space="0" w:color="auto"/>
            </w:tcBorders>
            <w:shd w:val="clear" w:color="auto" w:fill="auto"/>
            <w:vAlign w:val="center"/>
            <w:hideMark/>
          </w:tcPr>
          <w:p w14:paraId="12AF6992" w14:textId="77777777" w:rsidR="00BC32EE" w:rsidRPr="009B0AC5" w:rsidRDefault="00BC32EE" w:rsidP="0045544F">
            <w:pPr>
              <w:pStyle w:val="afffffffffff8"/>
              <w:rPr>
                <w:color w:val="000000"/>
              </w:rPr>
            </w:pPr>
            <w:r w:rsidRPr="009B0AC5">
              <w:rPr>
                <w:rFonts w:hint="eastAsia"/>
                <w:color w:val="000000"/>
              </w:rPr>
              <w:t>关闭状态</w:t>
            </w:r>
          </w:p>
        </w:tc>
      </w:tr>
      <w:tr w:rsidR="00BC32EE" w:rsidRPr="009B0AC5" w14:paraId="590F0BFD"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1C7F27C6"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552595CB" w14:textId="77777777" w:rsidR="00BC32EE" w:rsidRPr="009B0AC5" w:rsidRDefault="00BC32EE" w:rsidP="0045544F">
            <w:pPr>
              <w:pStyle w:val="afffffffffff8"/>
              <w:rPr>
                <w:color w:val="00000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DF075CC" w14:textId="77777777" w:rsidR="00BC32EE" w:rsidRPr="009B0AC5" w:rsidRDefault="00BC32EE" w:rsidP="0045544F">
            <w:pPr>
              <w:pStyle w:val="afffffffffff8"/>
              <w:rPr>
                <w:color w:val="000000"/>
              </w:rPr>
            </w:pPr>
            <w:r w:rsidRPr="009B0AC5">
              <w:rPr>
                <w:rFonts w:hint="eastAsia"/>
                <w:color w:val="000000"/>
              </w:rPr>
              <w:t>rightFrontStatus</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2CE3DFEA" w14:textId="77777777" w:rsidR="00BC32EE" w:rsidRPr="009B0AC5" w:rsidRDefault="00BC32EE" w:rsidP="0045544F">
            <w:pPr>
              <w:pStyle w:val="afffffffffff8"/>
              <w:rPr>
                <w:color w:val="000000"/>
              </w:rPr>
            </w:pPr>
            <w:r w:rsidRPr="009B0AC5">
              <w:rPr>
                <w:rFonts w:hint="eastAsia"/>
                <w:color w:val="000000"/>
              </w:rPr>
              <w:t>副驾(右前)车窗状态</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3D11CE74"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6F2A05B0" w14:textId="77777777" w:rsidR="00BC32EE" w:rsidRPr="009B0AC5" w:rsidRDefault="00BC32EE" w:rsidP="0045544F">
            <w:pPr>
              <w:pStyle w:val="afffffffffff8"/>
              <w:rPr>
                <w:color w:val="000000"/>
              </w:rPr>
            </w:pPr>
            <w:r w:rsidRPr="009B0AC5">
              <w:rPr>
                <w:rFonts w:hint="eastAsia"/>
                <w:color w:val="000000"/>
              </w:rPr>
              <w:t>M</w:t>
            </w:r>
          </w:p>
        </w:tc>
        <w:tc>
          <w:tcPr>
            <w:tcW w:w="936" w:type="dxa"/>
            <w:tcBorders>
              <w:top w:val="nil"/>
              <w:left w:val="nil"/>
              <w:bottom w:val="single" w:sz="4" w:space="0" w:color="auto"/>
              <w:right w:val="single" w:sz="4" w:space="0" w:color="auto"/>
            </w:tcBorders>
            <w:shd w:val="clear" w:color="auto" w:fill="auto"/>
            <w:vAlign w:val="center"/>
            <w:hideMark/>
          </w:tcPr>
          <w:p w14:paraId="3A293111" w14:textId="77777777" w:rsidR="00BC32EE" w:rsidRPr="009B0AC5" w:rsidRDefault="00BC32EE" w:rsidP="0045544F">
            <w:pPr>
              <w:pStyle w:val="afffffffffff8"/>
              <w:rPr>
                <w:color w:val="000000"/>
              </w:rPr>
            </w:pPr>
            <w:r w:rsidRPr="009B0AC5">
              <w:rPr>
                <w:rFonts w:hint="eastAsia"/>
                <w:color w:val="000000"/>
              </w:rPr>
              <w:t>"open"</w:t>
            </w:r>
          </w:p>
        </w:tc>
        <w:tc>
          <w:tcPr>
            <w:tcW w:w="1442" w:type="dxa"/>
            <w:tcBorders>
              <w:top w:val="nil"/>
              <w:left w:val="nil"/>
              <w:bottom w:val="single" w:sz="4" w:space="0" w:color="auto"/>
              <w:right w:val="single" w:sz="4" w:space="0" w:color="auto"/>
            </w:tcBorders>
            <w:shd w:val="clear" w:color="auto" w:fill="auto"/>
            <w:vAlign w:val="center"/>
            <w:hideMark/>
          </w:tcPr>
          <w:p w14:paraId="594C2407" w14:textId="77777777" w:rsidR="00BC32EE" w:rsidRPr="009B0AC5" w:rsidRDefault="00BC32EE" w:rsidP="0045544F">
            <w:pPr>
              <w:pStyle w:val="afffffffffff8"/>
              <w:rPr>
                <w:color w:val="000000"/>
              </w:rPr>
            </w:pPr>
            <w:r w:rsidRPr="009B0AC5">
              <w:rPr>
                <w:rFonts w:hint="eastAsia"/>
                <w:color w:val="000000"/>
              </w:rPr>
              <w:t>开启状态</w:t>
            </w:r>
          </w:p>
        </w:tc>
      </w:tr>
      <w:tr w:rsidR="00BC32EE" w:rsidRPr="009B0AC5" w14:paraId="57937A3F"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314BD4E2"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532B220" w14:textId="77777777" w:rsidR="00BC32EE" w:rsidRPr="009B0AC5" w:rsidRDefault="00BC32EE" w:rsidP="0045544F">
            <w:pPr>
              <w:pStyle w:val="afffffffffff8"/>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44E84F2A" w14:textId="77777777" w:rsidR="00BC32EE" w:rsidRPr="009B0AC5" w:rsidRDefault="00BC32EE" w:rsidP="0045544F">
            <w:pPr>
              <w:pStyle w:val="afffffffffff8"/>
              <w:rPr>
                <w:color w:val="000000"/>
              </w:rPr>
            </w:pPr>
          </w:p>
        </w:tc>
        <w:tc>
          <w:tcPr>
            <w:tcW w:w="1429" w:type="dxa"/>
            <w:vMerge/>
            <w:tcBorders>
              <w:top w:val="nil"/>
              <w:left w:val="single" w:sz="4" w:space="0" w:color="auto"/>
              <w:bottom w:val="single" w:sz="4" w:space="0" w:color="auto"/>
              <w:right w:val="single" w:sz="4" w:space="0" w:color="auto"/>
            </w:tcBorders>
            <w:vAlign w:val="center"/>
            <w:hideMark/>
          </w:tcPr>
          <w:p w14:paraId="1F31DA6C"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569524BE"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32AF801D" w14:textId="77777777" w:rsidR="00BC32EE" w:rsidRPr="009B0AC5" w:rsidRDefault="00BC32EE" w:rsidP="0045544F">
            <w:pPr>
              <w:pStyle w:val="afffffffffff8"/>
              <w:rPr>
                <w:color w:val="000000"/>
              </w:rPr>
            </w:pPr>
          </w:p>
        </w:tc>
        <w:tc>
          <w:tcPr>
            <w:tcW w:w="936" w:type="dxa"/>
            <w:tcBorders>
              <w:top w:val="nil"/>
              <w:left w:val="nil"/>
              <w:bottom w:val="single" w:sz="4" w:space="0" w:color="auto"/>
              <w:right w:val="single" w:sz="4" w:space="0" w:color="auto"/>
            </w:tcBorders>
            <w:shd w:val="clear" w:color="auto" w:fill="auto"/>
            <w:vAlign w:val="center"/>
            <w:hideMark/>
          </w:tcPr>
          <w:p w14:paraId="11D2B261" w14:textId="77777777" w:rsidR="00BC32EE" w:rsidRPr="009B0AC5" w:rsidRDefault="00BC32EE" w:rsidP="0045544F">
            <w:pPr>
              <w:pStyle w:val="afffffffffff8"/>
              <w:rPr>
                <w:color w:val="000000"/>
              </w:rPr>
            </w:pPr>
            <w:r w:rsidRPr="009B0AC5">
              <w:rPr>
                <w:rFonts w:hint="eastAsia"/>
                <w:color w:val="000000"/>
              </w:rPr>
              <w:t>"close"</w:t>
            </w:r>
          </w:p>
        </w:tc>
        <w:tc>
          <w:tcPr>
            <w:tcW w:w="1442" w:type="dxa"/>
            <w:tcBorders>
              <w:top w:val="nil"/>
              <w:left w:val="nil"/>
              <w:bottom w:val="single" w:sz="4" w:space="0" w:color="auto"/>
              <w:right w:val="single" w:sz="4" w:space="0" w:color="auto"/>
            </w:tcBorders>
            <w:shd w:val="clear" w:color="auto" w:fill="auto"/>
            <w:vAlign w:val="center"/>
            <w:hideMark/>
          </w:tcPr>
          <w:p w14:paraId="5B11DE8C" w14:textId="77777777" w:rsidR="00BC32EE" w:rsidRPr="009B0AC5" w:rsidRDefault="00BC32EE" w:rsidP="0045544F">
            <w:pPr>
              <w:pStyle w:val="afffffffffff8"/>
              <w:rPr>
                <w:color w:val="000000"/>
              </w:rPr>
            </w:pPr>
            <w:r w:rsidRPr="009B0AC5">
              <w:rPr>
                <w:rFonts w:hint="eastAsia"/>
                <w:color w:val="000000"/>
              </w:rPr>
              <w:t>关闭状态</w:t>
            </w:r>
          </w:p>
        </w:tc>
      </w:tr>
      <w:tr w:rsidR="00BC32EE" w:rsidRPr="009B0AC5" w14:paraId="62924109"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4FC5B779"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F1C8F12" w14:textId="77777777" w:rsidR="00BC32EE" w:rsidRPr="009B0AC5" w:rsidRDefault="00BC32EE" w:rsidP="0045544F">
            <w:pPr>
              <w:pStyle w:val="afffffffffff8"/>
              <w:rPr>
                <w:color w:val="00000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5A997E1" w14:textId="77777777" w:rsidR="00BC32EE" w:rsidRPr="009B0AC5" w:rsidRDefault="00BC32EE" w:rsidP="0045544F">
            <w:pPr>
              <w:pStyle w:val="afffffffffff8"/>
              <w:rPr>
                <w:color w:val="000000"/>
              </w:rPr>
            </w:pPr>
            <w:r w:rsidRPr="009B0AC5">
              <w:rPr>
                <w:rFonts w:hint="eastAsia"/>
                <w:color w:val="000000"/>
              </w:rPr>
              <w:t>leftBackStatus</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463473C5" w14:textId="77777777" w:rsidR="00BC32EE" w:rsidRPr="009B0AC5" w:rsidRDefault="00BC32EE" w:rsidP="0045544F">
            <w:pPr>
              <w:pStyle w:val="afffffffffff8"/>
              <w:rPr>
                <w:color w:val="000000"/>
              </w:rPr>
            </w:pPr>
            <w:r w:rsidRPr="009B0AC5">
              <w:rPr>
                <w:rFonts w:hint="eastAsia"/>
                <w:color w:val="000000"/>
              </w:rPr>
              <w:t>左后车窗状态</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54A2F05"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69FAC694" w14:textId="77777777" w:rsidR="00BC32EE" w:rsidRPr="009B0AC5" w:rsidRDefault="00BC32EE" w:rsidP="0045544F">
            <w:pPr>
              <w:pStyle w:val="afffffffffff8"/>
              <w:rPr>
                <w:color w:val="000000"/>
              </w:rPr>
            </w:pPr>
            <w:r w:rsidRPr="009B0AC5">
              <w:rPr>
                <w:rFonts w:hint="eastAsia"/>
                <w:color w:val="000000"/>
              </w:rPr>
              <w:t>M</w:t>
            </w:r>
          </w:p>
        </w:tc>
        <w:tc>
          <w:tcPr>
            <w:tcW w:w="936" w:type="dxa"/>
            <w:tcBorders>
              <w:top w:val="nil"/>
              <w:left w:val="nil"/>
              <w:bottom w:val="single" w:sz="4" w:space="0" w:color="auto"/>
              <w:right w:val="single" w:sz="4" w:space="0" w:color="auto"/>
            </w:tcBorders>
            <w:shd w:val="clear" w:color="auto" w:fill="auto"/>
            <w:vAlign w:val="center"/>
            <w:hideMark/>
          </w:tcPr>
          <w:p w14:paraId="54A10DF5" w14:textId="77777777" w:rsidR="00BC32EE" w:rsidRPr="009B0AC5" w:rsidRDefault="00BC32EE" w:rsidP="0045544F">
            <w:pPr>
              <w:pStyle w:val="afffffffffff8"/>
              <w:rPr>
                <w:color w:val="000000"/>
              </w:rPr>
            </w:pPr>
            <w:r w:rsidRPr="009B0AC5">
              <w:rPr>
                <w:rFonts w:hint="eastAsia"/>
                <w:color w:val="000000"/>
              </w:rPr>
              <w:t>"open"</w:t>
            </w:r>
          </w:p>
        </w:tc>
        <w:tc>
          <w:tcPr>
            <w:tcW w:w="1442" w:type="dxa"/>
            <w:tcBorders>
              <w:top w:val="nil"/>
              <w:left w:val="nil"/>
              <w:bottom w:val="single" w:sz="4" w:space="0" w:color="auto"/>
              <w:right w:val="single" w:sz="4" w:space="0" w:color="auto"/>
            </w:tcBorders>
            <w:shd w:val="clear" w:color="auto" w:fill="auto"/>
            <w:vAlign w:val="center"/>
            <w:hideMark/>
          </w:tcPr>
          <w:p w14:paraId="41A142F3" w14:textId="77777777" w:rsidR="00BC32EE" w:rsidRPr="009B0AC5" w:rsidRDefault="00BC32EE" w:rsidP="0045544F">
            <w:pPr>
              <w:pStyle w:val="afffffffffff8"/>
              <w:rPr>
                <w:color w:val="000000"/>
              </w:rPr>
            </w:pPr>
            <w:r w:rsidRPr="009B0AC5">
              <w:rPr>
                <w:rFonts w:hint="eastAsia"/>
                <w:color w:val="000000"/>
              </w:rPr>
              <w:t>开启状态</w:t>
            </w:r>
          </w:p>
        </w:tc>
      </w:tr>
      <w:tr w:rsidR="00BC32EE" w:rsidRPr="009B0AC5" w14:paraId="5314E2C5"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1FD5F187"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D9F9A29" w14:textId="77777777" w:rsidR="00BC32EE" w:rsidRPr="009B0AC5" w:rsidRDefault="00BC32EE" w:rsidP="0045544F">
            <w:pPr>
              <w:pStyle w:val="afffffffffff8"/>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1EEA1A19" w14:textId="77777777" w:rsidR="00BC32EE" w:rsidRPr="009B0AC5" w:rsidRDefault="00BC32EE" w:rsidP="0045544F">
            <w:pPr>
              <w:pStyle w:val="afffffffffff8"/>
              <w:rPr>
                <w:color w:val="000000"/>
              </w:rPr>
            </w:pPr>
          </w:p>
        </w:tc>
        <w:tc>
          <w:tcPr>
            <w:tcW w:w="1429" w:type="dxa"/>
            <w:vMerge/>
            <w:tcBorders>
              <w:top w:val="nil"/>
              <w:left w:val="single" w:sz="4" w:space="0" w:color="auto"/>
              <w:bottom w:val="single" w:sz="4" w:space="0" w:color="auto"/>
              <w:right w:val="single" w:sz="4" w:space="0" w:color="auto"/>
            </w:tcBorders>
            <w:vAlign w:val="center"/>
            <w:hideMark/>
          </w:tcPr>
          <w:p w14:paraId="15F7E6A9"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62589000"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7A992916" w14:textId="77777777" w:rsidR="00BC32EE" w:rsidRPr="009B0AC5" w:rsidRDefault="00BC32EE" w:rsidP="0045544F">
            <w:pPr>
              <w:pStyle w:val="afffffffffff8"/>
              <w:rPr>
                <w:color w:val="000000"/>
              </w:rPr>
            </w:pPr>
          </w:p>
        </w:tc>
        <w:tc>
          <w:tcPr>
            <w:tcW w:w="936" w:type="dxa"/>
            <w:tcBorders>
              <w:top w:val="nil"/>
              <w:left w:val="nil"/>
              <w:bottom w:val="single" w:sz="4" w:space="0" w:color="auto"/>
              <w:right w:val="single" w:sz="4" w:space="0" w:color="auto"/>
            </w:tcBorders>
            <w:shd w:val="clear" w:color="auto" w:fill="auto"/>
            <w:vAlign w:val="center"/>
            <w:hideMark/>
          </w:tcPr>
          <w:p w14:paraId="60CA3012" w14:textId="77777777" w:rsidR="00BC32EE" w:rsidRPr="009B0AC5" w:rsidRDefault="00BC32EE" w:rsidP="0045544F">
            <w:pPr>
              <w:pStyle w:val="afffffffffff8"/>
              <w:rPr>
                <w:color w:val="000000"/>
              </w:rPr>
            </w:pPr>
            <w:r w:rsidRPr="009B0AC5">
              <w:rPr>
                <w:rFonts w:hint="eastAsia"/>
                <w:color w:val="000000"/>
              </w:rPr>
              <w:t>"close"</w:t>
            </w:r>
          </w:p>
        </w:tc>
        <w:tc>
          <w:tcPr>
            <w:tcW w:w="1442" w:type="dxa"/>
            <w:tcBorders>
              <w:top w:val="nil"/>
              <w:left w:val="nil"/>
              <w:bottom w:val="single" w:sz="4" w:space="0" w:color="auto"/>
              <w:right w:val="single" w:sz="4" w:space="0" w:color="auto"/>
            </w:tcBorders>
            <w:shd w:val="clear" w:color="auto" w:fill="auto"/>
            <w:vAlign w:val="center"/>
            <w:hideMark/>
          </w:tcPr>
          <w:p w14:paraId="47A2FEC7" w14:textId="77777777" w:rsidR="00BC32EE" w:rsidRPr="009B0AC5" w:rsidRDefault="00BC32EE" w:rsidP="0045544F">
            <w:pPr>
              <w:pStyle w:val="afffffffffff8"/>
              <w:rPr>
                <w:color w:val="000000"/>
              </w:rPr>
            </w:pPr>
            <w:r w:rsidRPr="009B0AC5">
              <w:rPr>
                <w:rFonts w:hint="eastAsia"/>
                <w:color w:val="000000"/>
              </w:rPr>
              <w:t>关闭状态</w:t>
            </w:r>
          </w:p>
        </w:tc>
      </w:tr>
      <w:tr w:rsidR="00BC32EE" w:rsidRPr="009B0AC5" w14:paraId="0B1001D2"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634C8E89"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B04F7FD" w14:textId="77777777" w:rsidR="00BC32EE" w:rsidRPr="009B0AC5" w:rsidRDefault="00BC32EE" w:rsidP="0045544F">
            <w:pPr>
              <w:pStyle w:val="afffffffffff8"/>
              <w:rPr>
                <w:color w:val="00000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8AA4CB2" w14:textId="77777777" w:rsidR="00BC32EE" w:rsidRPr="009B0AC5" w:rsidRDefault="00BC32EE" w:rsidP="0045544F">
            <w:pPr>
              <w:pStyle w:val="afffffffffff8"/>
              <w:rPr>
                <w:color w:val="000000"/>
              </w:rPr>
            </w:pPr>
            <w:r w:rsidRPr="009B0AC5">
              <w:rPr>
                <w:rFonts w:hint="eastAsia"/>
                <w:color w:val="000000"/>
              </w:rPr>
              <w:t>rightBackStatus</w:t>
            </w:r>
          </w:p>
        </w:tc>
        <w:tc>
          <w:tcPr>
            <w:tcW w:w="1429" w:type="dxa"/>
            <w:vMerge w:val="restart"/>
            <w:tcBorders>
              <w:top w:val="nil"/>
              <w:left w:val="single" w:sz="4" w:space="0" w:color="auto"/>
              <w:bottom w:val="single" w:sz="4" w:space="0" w:color="auto"/>
              <w:right w:val="single" w:sz="4" w:space="0" w:color="auto"/>
            </w:tcBorders>
            <w:shd w:val="clear" w:color="auto" w:fill="auto"/>
            <w:vAlign w:val="center"/>
            <w:hideMark/>
          </w:tcPr>
          <w:p w14:paraId="184D33D0" w14:textId="77777777" w:rsidR="00BC32EE" w:rsidRPr="009B0AC5" w:rsidRDefault="00BC32EE" w:rsidP="0045544F">
            <w:pPr>
              <w:pStyle w:val="afffffffffff8"/>
              <w:rPr>
                <w:color w:val="000000"/>
              </w:rPr>
            </w:pPr>
            <w:r w:rsidRPr="009B0AC5">
              <w:rPr>
                <w:rFonts w:hint="eastAsia"/>
                <w:color w:val="000000"/>
              </w:rPr>
              <w:t>右后车窗状态</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4C982A9"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21A66DE8" w14:textId="77777777" w:rsidR="00BC32EE" w:rsidRPr="009B0AC5" w:rsidRDefault="00BC32EE" w:rsidP="0045544F">
            <w:pPr>
              <w:pStyle w:val="afffffffffff8"/>
              <w:rPr>
                <w:color w:val="000000"/>
              </w:rPr>
            </w:pPr>
            <w:r w:rsidRPr="009B0AC5">
              <w:rPr>
                <w:rFonts w:hint="eastAsia"/>
                <w:color w:val="000000"/>
              </w:rPr>
              <w:t>M</w:t>
            </w:r>
          </w:p>
        </w:tc>
        <w:tc>
          <w:tcPr>
            <w:tcW w:w="936" w:type="dxa"/>
            <w:tcBorders>
              <w:top w:val="nil"/>
              <w:left w:val="nil"/>
              <w:bottom w:val="single" w:sz="4" w:space="0" w:color="auto"/>
              <w:right w:val="single" w:sz="4" w:space="0" w:color="auto"/>
            </w:tcBorders>
            <w:shd w:val="clear" w:color="auto" w:fill="auto"/>
            <w:vAlign w:val="center"/>
            <w:hideMark/>
          </w:tcPr>
          <w:p w14:paraId="08D30EF6" w14:textId="77777777" w:rsidR="00BC32EE" w:rsidRPr="009B0AC5" w:rsidRDefault="00BC32EE" w:rsidP="0045544F">
            <w:pPr>
              <w:pStyle w:val="afffffffffff8"/>
              <w:rPr>
                <w:color w:val="000000"/>
              </w:rPr>
            </w:pPr>
            <w:r w:rsidRPr="009B0AC5">
              <w:rPr>
                <w:rFonts w:hint="eastAsia"/>
                <w:color w:val="000000"/>
              </w:rPr>
              <w:t>"open"</w:t>
            </w:r>
          </w:p>
        </w:tc>
        <w:tc>
          <w:tcPr>
            <w:tcW w:w="1442" w:type="dxa"/>
            <w:tcBorders>
              <w:top w:val="nil"/>
              <w:left w:val="nil"/>
              <w:bottom w:val="single" w:sz="4" w:space="0" w:color="auto"/>
              <w:right w:val="single" w:sz="4" w:space="0" w:color="auto"/>
            </w:tcBorders>
            <w:shd w:val="clear" w:color="auto" w:fill="auto"/>
            <w:vAlign w:val="center"/>
            <w:hideMark/>
          </w:tcPr>
          <w:p w14:paraId="23F1B741" w14:textId="77777777" w:rsidR="00BC32EE" w:rsidRPr="009B0AC5" w:rsidRDefault="00BC32EE" w:rsidP="0045544F">
            <w:pPr>
              <w:pStyle w:val="afffffffffff8"/>
              <w:rPr>
                <w:color w:val="000000"/>
              </w:rPr>
            </w:pPr>
            <w:r w:rsidRPr="009B0AC5">
              <w:rPr>
                <w:rFonts w:hint="eastAsia"/>
                <w:color w:val="000000"/>
              </w:rPr>
              <w:t>开启状态</w:t>
            </w:r>
          </w:p>
        </w:tc>
      </w:tr>
      <w:tr w:rsidR="00BC32EE" w:rsidRPr="009B0AC5" w14:paraId="49FF13D0"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00229A87"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A8EDA39" w14:textId="77777777" w:rsidR="00BC32EE" w:rsidRPr="009B0AC5" w:rsidRDefault="00BC32EE" w:rsidP="0045544F">
            <w:pPr>
              <w:pStyle w:val="afffffffffff8"/>
              <w:rPr>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6556AADA" w14:textId="77777777" w:rsidR="00BC32EE" w:rsidRPr="009B0AC5" w:rsidRDefault="00BC32EE" w:rsidP="0045544F">
            <w:pPr>
              <w:pStyle w:val="afffffffffff8"/>
              <w:rPr>
                <w:color w:val="000000"/>
              </w:rPr>
            </w:pPr>
          </w:p>
        </w:tc>
        <w:tc>
          <w:tcPr>
            <w:tcW w:w="1429" w:type="dxa"/>
            <w:vMerge/>
            <w:tcBorders>
              <w:top w:val="nil"/>
              <w:left w:val="single" w:sz="4" w:space="0" w:color="auto"/>
              <w:bottom w:val="single" w:sz="4" w:space="0" w:color="auto"/>
              <w:right w:val="single" w:sz="4" w:space="0" w:color="auto"/>
            </w:tcBorders>
            <w:vAlign w:val="center"/>
            <w:hideMark/>
          </w:tcPr>
          <w:p w14:paraId="48E555DF"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211C1C56"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4E77DE4A" w14:textId="77777777" w:rsidR="00BC32EE" w:rsidRPr="009B0AC5" w:rsidRDefault="00BC32EE" w:rsidP="0045544F">
            <w:pPr>
              <w:pStyle w:val="afffffffffff8"/>
              <w:rPr>
                <w:color w:val="000000"/>
              </w:rPr>
            </w:pPr>
          </w:p>
        </w:tc>
        <w:tc>
          <w:tcPr>
            <w:tcW w:w="936" w:type="dxa"/>
            <w:tcBorders>
              <w:top w:val="nil"/>
              <w:left w:val="nil"/>
              <w:bottom w:val="single" w:sz="4" w:space="0" w:color="auto"/>
              <w:right w:val="single" w:sz="4" w:space="0" w:color="auto"/>
            </w:tcBorders>
            <w:shd w:val="clear" w:color="auto" w:fill="auto"/>
            <w:vAlign w:val="center"/>
            <w:hideMark/>
          </w:tcPr>
          <w:p w14:paraId="6797AEEC" w14:textId="77777777" w:rsidR="00BC32EE" w:rsidRPr="009B0AC5" w:rsidRDefault="00BC32EE" w:rsidP="0045544F">
            <w:pPr>
              <w:pStyle w:val="afffffffffff8"/>
              <w:rPr>
                <w:color w:val="000000"/>
              </w:rPr>
            </w:pPr>
            <w:r w:rsidRPr="009B0AC5">
              <w:rPr>
                <w:rFonts w:hint="eastAsia"/>
                <w:color w:val="000000"/>
              </w:rPr>
              <w:t>"close"</w:t>
            </w:r>
          </w:p>
        </w:tc>
        <w:tc>
          <w:tcPr>
            <w:tcW w:w="1442" w:type="dxa"/>
            <w:tcBorders>
              <w:top w:val="nil"/>
              <w:left w:val="nil"/>
              <w:bottom w:val="single" w:sz="4" w:space="0" w:color="auto"/>
              <w:right w:val="single" w:sz="4" w:space="0" w:color="auto"/>
            </w:tcBorders>
            <w:shd w:val="clear" w:color="auto" w:fill="auto"/>
            <w:vAlign w:val="center"/>
            <w:hideMark/>
          </w:tcPr>
          <w:p w14:paraId="411E7F1B" w14:textId="77777777" w:rsidR="00BC32EE" w:rsidRPr="009B0AC5" w:rsidRDefault="00BC32EE" w:rsidP="0045544F">
            <w:pPr>
              <w:pStyle w:val="afffffffffff8"/>
              <w:rPr>
                <w:color w:val="000000"/>
              </w:rPr>
            </w:pPr>
            <w:r w:rsidRPr="009B0AC5">
              <w:rPr>
                <w:rFonts w:hint="eastAsia"/>
                <w:color w:val="000000"/>
              </w:rPr>
              <w:t>关闭状态</w:t>
            </w:r>
          </w:p>
        </w:tc>
      </w:tr>
    </w:tbl>
    <w:p w14:paraId="5B26C50E" w14:textId="77777777" w:rsidR="00BC32EE" w:rsidRPr="002F63A7" w:rsidRDefault="00BC32EE" w:rsidP="00C46F97">
      <w:pPr>
        <w:pStyle w:val="a4"/>
        <w:numPr>
          <w:ilvl w:val="2"/>
          <w:numId w:val="35"/>
        </w:numPr>
        <w:spacing w:before="156" w:after="156"/>
      </w:pPr>
      <w:r>
        <w:rPr>
          <w:rFonts w:hint="eastAsia"/>
        </w:rPr>
        <w:t>接口使用示例</w:t>
      </w:r>
    </w:p>
    <w:p w14:paraId="79628233" w14:textId="77777777" w:rsidR="00BC32EE" w:rsidRPr="00B06CDE" w:rsidRDefault="00BC32EE" w:rsidP="00BC32EE">
      <w:pPr>
        <w:pStyle w:val="aff6"/>
      </w:pPr>
      <w:r>
        <w:t>MD</w:t>
      </w:r>
      <w:r>
        <w:rPr>
          <w:rFonts w:hint="eastAsia"/>
        </w:rPr>
        <w:t>查询H</w:t>
      </w:r>
      <w:r>
        <w:t>U</w:t>
      </w:r>
      <w:r w:rsidRPr="00B06CDE">
        <w:t>车控能力</w:t>
      </w:r>
      <w:r w:rsidRPr="00B06CDE">
        <w:rPr>
          <w:rFonts w:hint="eastAsia"/>
        </w:rPr>
        <w:t>：</w:t>
      </w:r>
      <w:r>
        <w:rPr>
          <w:rFonts w:hint="eastAsia"/>
        </w:rPr>
        <w:t>车窗控制服务能力</w:t>
      </w:r>
    </w:p>
    <w:p w14:paraId="5329CFBE" w14:textId="77777777" w:rsidR="00BC32EE" w:rsidRPr="00C16CA2" w:rsidRDefault="00BC32EE" w:rsidP="00C16CA2">
      <w:pPr>
        <w:pStyle w:val="aff6"/>
        <w:shd w:val="clear" w:color="auto" w:fill="F2F2F2" w:themeFill="background1" w:themeFillShade="F2"/>
        <w:rPr>
          <w:i/>
        </w:rPr>
      </w:pPr>
      <w:r w:rsidRPr="00C16CA2">
        <w:rPr>
          <w:i/>
        </w:rPr>
        <w:t>{</w:t>
      </w:r>
    </w:p>
    <w:p w14:paraId="0613978D" w14:textId="77777777" w:rsidR="00BC32EE" w:rsidRPr="00C16CA2" w:rsidRDefault="00BC32EE" w:rsidP="00C16CA2">
      <w:pPr>
        <w:pStyle w:val="aff6"/>
        <w:shd w:val="clear" w:color="auto" w:fill="F2F2F2" w:themeFill="background1" w:themeFillShade="F2"/>
        <w:rPr>
          <w:i/>
        </w:rPr>
      </w:pPr>
      <w:r w:rsidRPr="00C16CA2">
        <w:rPr>
          <w:i/>
        </w:rPr>
        <w:t xml:space="preserve">    "VehicleControlCapability": {</w:t>
      </w:r>
    </w:p>
    <w:p w14:paraId="38A9A270" w14:textId="77777777" w:rsidR="00BC32EE" w:rsidRPr="00C16CA2" w:rsidRDefault="00BC32EE" w:rsidP="00C16CA2">
      <w:pPr>
        <w:pStyle w:val="aff6"/>
        <w:shd w:val="clear" w:color="auto" w:fill="F2F2F2" w:themeFill="background1" w:themeFillShade="F2"/>
        <w:rPr>
          <w:i/>
        </w:rPr>
      </w:pPr>
      <w:r w:rsidRPr="00C16CA2">
        <w:rPr>
          <w:i/>
        </w:rPr>
        <w:t xml:space="preserve">        "skyLight":</w:t>
      </w:r>
      <w:r w:rsidRPr="00C16CA2">
        <w:rPr>
          <w:rFonts w:hint="eastAsia"/>
          <w:i/>
        </w:rPr>
        <w:t>{</w:t>
      </w:r>
    </w:p>
    <w:p w14:paraId="5EC96E97" w14:textId="77777777" w:rsidR="00BC32EE" w:rsidRPr="00C16CA2" w:rsidRDefault="00BC32EE" w:rsidP="00C16CA2">
      <w:pPr>
        <w:pStyle w:val="aff6"/>
        <w:shd w:val="clear" w:color="auto" w:fill="F2F2F2" w:themeFill="background1" w:themeFillShade="F2"/>
        <w:ind w:firstLineChars="600" w:firstLine="1260"/>
        <w:rPr>
          <w:i/>
        </w:rPr>
      </w:pPr>
      <w:r w:rsidRPr="00C16CA2">
        <w:rPr>
          <w:rFonts w:hint="eastAsia"/>
          <w:i/>
        </w:rPr>
        <w:t>},</w:t>
      </w:r>
    </w:p>
    <w:p w14:paraId="70A470C4" w14:textId="77777777" w:rsidR="00BC32EE" w:rsidRPr="00C16CA2" w:rsidRDefault="00BC32EE" w:rsidP="00C16CA2">
      <w:pPr>
        <w:pStyle w:val="aff6"/>
        <w:shd w:val="clear" w:color="auto" w:fill="F2F2F2" w:themeFill="background1" w:themeFillShade="F2"/>
        <w:ind w:firstLineChars="600" w:firstLine="1260"/>
        <w:rPr>
          <w:i/>
        </w:rPr>
      </w:pPr>
      <w:r w:rsidRPr="00C16CA2">
        <w:rPr>
          <w:i/>
        </w:rPr>
        <w:t>"vehicleWindow":</w:t>
      </w:r>
      <w:r w:rsidRPr="00C16CA2">
        <w:rPr>
          <w:rFonts w:hint="eastAsia"/>
          <w:i/>
        </w:rPr>
        <w:t>{</w:t>
      </w:r>
    </w:p>
    <w:p w14:paraId="6F870E34" w14:textId="77777777" w:rsidR="00BC32EE" w:rsidRPr="00C16CA2" w:rsidRDefault="00BC32EE" w:rsidP="00C16CA2">
      <w:pPr>
        <w:pStyle w:val="aff6"/>
        <w:shd w:val="clear" w:color="auto" w:fill="F2F2F2" w:themeFill="background1" w:themeFillShade="F2"/>
        <w:ind w:firstLineChars="600" w:firstLine="1260"/>
        <w:rPr>
          <w:i/>
        </w:rPr>
      </w:pPr>
      <w:r w:rsidRPr="00C16CA2">
        <w:rPr>
          <w:rFonts w:hint="eastAsia"/>
          <w:i/>
        </w:rPr>
        <w:t>}</w:t>
      </w:r>
    </w:p>
    <w:p w14:paraId="2B38DC99"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3F73AF3A" w14:textId="77777777" w:rsidR="00BC32EE" w:rsidRPr="00C16CA2" w:rsidRDefault="00BC32EE" w:rsidP="00C16CA2">
      <w:pPr>
        <w:pStyle w:val="aff6"/>
        <w:shd w:val="clear" w:color="auto" w:fill="F2F2F2" w:themeFill="background1" w:themeFillShade="F2"/>
        <w:rPr>
          <w:i/>
        </w:rPr>
      </w:pPr>
      <w:r w:rsidRPr="00C16CA2">
        <w:rPr>
          <w:i/>
        </w:rPr>
        <w:t>}</w:t>
      </w:r>
    </w:p>
    <w:p w14:paraId="54160F26" w14:textId="77777777" w:rsidR="00BC32EE" w:rsidRPr="00C16CA2" w:rsidRDefault="00BC32EE" w:rsidP="00C16CA2">
      <w:pPr>
        <w:pStyle w:val="aff6"/>
      </w:pPr>
      <w:r w:rsidRPr="00C16CA2">
        <w:rPr>
          <w:rFonts w:hint="eastAsia"/>
        </w:rPr>
        <w:t>H</w:t>
      </w:r>
      <w:r w:rsidRPr="00C16CA2">
        <w:t>U响应车控能力</w:t>
      </w:r>
      <w:r w:rsidRPr="00C16CA2">
        <w:rPr>
          <w:rFonts w:hint="eastAsia"/>
        </w:rPr>
        <w:t>：车窗控制服务能力</w:t>
      </w:r>
    </w:p>
    <w:p w14:paraId="6D4FFECB" w14:textId="77777777" w:rsidR="00BC32EE" w:rsidRPr="00C16CA2" w:rsidRDefault="00BC32EE" w:rsidP="00C16CA2">
      <w:pPr>
        <w:pStyle w:val="aff6"/>
        <w:shd w:val="clear" w:color="auto" w:fill="F2F2F2" w:themeFill="background1" w:themeFillShade="F2"/>
        <w:rPr>
          <w:i/>
        </w:rPr>
      </w:pPr>
      <w:r w:rsidRPr="00C16CA2">
        <w:rPr>
          <w:i/>
        </w:rPr>
        <w:t>{</w:t>
      </w:r>
    </w:p>
    <w:p w14:paraId="30EE915B" w14:textId="77777777" w:rsidR="00BC32EE" w:rsidRPr="00C16CA2" w:rsidRDefault="00BC32EE" w:rsidP="00C16CA2">
      <w:pPr>
        <w:pStyle w:val="aff6"/>
        <w:shd w:val="clear" w:color="auto" w:fill="F2F2F2" w:themeFill="background1" w:themeFillShade="F2"/>
        <w:rPr>
          <w:i/>
        </w:rPr>
      </w:pPr>
      <w:r w:rsidRPr="00C16CA2">
        <w:rPr>
          <w:i/>
        </w:rPr>
        <w:t xml:space="preserve">    "VehicleControlCapabilityResp": {</w:t>
      </w:r>
    </w:p>
    <w:p w14:paraId="4B4B2135" w14:textId="77777777" w:rsidR="00BC32EE" w:rsidRPr="00C16CA2" w:rsidRDefault="00BC32EE" w:rsidP="00C16CA2">
      <w:pPr>
        <w:pStyle w:val="aff6"/>
        <w:shd w:val="clear" w:color="auto" w:fill="F2F2F2" w:themeFill="background1" w:themeFillShade="F2"/>
        <w:rPr>
          <w:i/>
        </w:rPr>
      </w:pPr>
      <w:r w:rsidRPr="00C16CA2">
        <w:rPr>
          <w:i/>
        </w:rPr>
        <w:t xml:space="preserve">          "skyLight": {</w:t>
      </w:r>
    </w:p>
    <w:p w14:paraId="1C45BD3B" w14:textId="77777777" w:rsidR="00BC32EE" w:rsidRPr="00C16CA2" w:rsidRDefault="00BC32EE" w:rsidP="00C16CA2">
      <w:pPr>
        <w:pStyle w:val="aff6"/>
        <w:shd w:val="clear" w:color="auto" w:fill="F2F2F2" w:themeFill="background1" w:themeFillShade="F2"/>
        <w:rPr>
          <w:i/>
        </w:rPr>
      </w:pPr>
      <w:r w:rsidRPr="00C16CA2">
        <w:rPr>
          <w:i/>
        </w:rPr>
        <w:t xml:space="preserve">                "support":"true",</w:t>
      </w:r>
    </w:p>
    <w:p w14:paraId="3A794525" w14:textId="77777777" w:rsidR="00BC32EE" w:rsidRPr="00C16CA2" w:rsidRDefault="00BC32EE" w:rsidP="00C16CA2">
      <w:pPr>
        <w:pStyle w:val="aff6"/>
        <w:shd w:val="clear" w:color="auto" w:fill="F2F2F2" w:themeFill="background1" w:themeFillShade="F2"/>
        <w:rPr>
          <w:i/>
        </w:rPr>
      </w:pPr>
      <w:r w:rsidRPr="00C16CA2">
        <w:rPr>
          <w:i/>
        </w:rPr>
        <w:t xml:space="preserve">                "status":"close"</w:t>
      </w:r>
    </w:p>
    <w:p w14:paraId="595E6592" w14:textId="77777777" w:rsidR="00BC32EE" w:rsidRPr="00C16CA2" w:rsidRDefault="00BC32EE" w:rsidP="00C16CA2">
      <w:pPr>
        <w:pStyle w:val="aff6"/>
        <w:shd w:val="clear" w:color="auto" w:fill="F2F2F2" w:themeFill="background1" w:themeFillShade="F2"/>
        <w:rPr>
          <w:i/>
        </w:rPr>
      </w:pPr>
      <w:r w:rsidRPr="00C16CA2">
        <w:rPr>
          <w:i/>
        </w:rPr>
        <w:lastRenderedPageBreak/>
        <w:t xml:space="preserve">          },</w:t>
      </w:r>
    </w:p>
    <w:p w14:paraId="156B76AC" w14:textId="77777777" w:rsidR="00BC32EE" w:rsidRPr="00C16CA2" w:rsidRDefault="00BC32EE" w:rsidP="00C16CA2">
      <w:pPr>
        <w:pStyle w:val="aff6"/>
        <w:shd w:val="clear" w:color="auto" w:fill="F2F2F2" w:themeFill="background1" w:themeFillShade="F2"/>
        <w:rPr>
          <w:i/>
        </w:rPr>
      </w:pPr>
      <w:r w:rsidRPr="00C16CA2">
        <w:rPr>
          <w:i/>
        </w:rPr>
        <w:t xml:space="preserve">          "vehicleWindow": {</w:t>
      </w:r>
    </w:p>
    <w:p w14:paraId="56B455C9" w14:textId="77777777" w:rsidR="00BC32EE" w:rsidRPr="00C16CA2" w:rsidRDefault="00BC32EE" w:rsidP="00C16CA2">
      <w:pPr>
        <w:pStyle w:val="aff6"/>
        <w:shd w:val="clear" w:color="auto" w:fill="F2F2F2" w:themeFill="background1" w:themeFillShade="F2"/>
        <w:rPr>
          <w:i/>
        </w:rPr>
      </w:pPr>
      <w:r w:rsidRPr="00C16CA2">
        <w:rPr>
          <w:i/>
        </w:rPr>
        <w:t xml:space="preserve">                "leftFront":"true",</w:t>
      </w:r>
    </w:p>
    <w:p w14:paraId="5F4BEDCA" w14:textId="77777777" w:rsidR="00BC32EE" w:rsidRPr="00C16CA2" w:rsidRDefault="00BC32EE" w:rsidP="00C16CA2">
      <w:pPr>
        <w:pStyle w:val="aff6"/>
        <w:shd w:val="clear" w:color="auto" w:fill="F2F2F2" w:themeFill="background1" w:themeFillShade="F2"/>
        <w:rPr>
          <w:i/>
        </w:rPr>
      </w:pPr>
      <w:r w:rsidRPr="00C16CA2">
        <w:rPr>
          <w:i/>
        </w:rPr>
        <w:t xml:space="preserve">                "leftFrontStatus":"close",</w:t>
      </w:r>
    </w:p>
    <w:p w14:paraId="7EEE3C31" w14:textId="77777777" w:rsidR="00BC32EE" w:rsidRPr="00C16CA2" w:rsidRDefault="00BC32EE" w:rsidP="00C16CA2">
      <w:pPr>
        <w:pStyle w:val="aff6"/>
        <w:shd w:val="clear" w:color="auto" w:fill="F2F2F2" w:themeFill="background1" w:themeFillShade="F2"/>
        <w:rPr>
          <w:i/>
        </w:rPr>
      </w:pPr>
      <w:r w:rsidRPr="00C16CA2">
        <w:rPr>
          <w:i/>
        </w:rPr>
        <w:t xml:space="preserve">                "rightFront":"true",</w:t>
      </w:r>
    </w:p>
    <w:p w14:paraId="14880D87" w14:textId="77777777" w:rsidR="00BC32EE" w:rsidRPr="00C16CA2" w:rsidRDefault="00BC32EE" w:rsidP="00C16CA2">
      <w:pPr>
        <w:pStyle w:val="aff6"/>
        <w:shd w:val="clear" w:color="auto" w:fill="F2F2F2" w:themeFill="background1" w:themeFillShade="F2"/>
        <w:rPr>
          <w:i/>
        </w:rPr>
      </w:pPr>
      <w:r w:rsidRPr="00C16CA2">
        <w:rPr>
          <w:i/>
        </w:rPr>
        <w:t xml:space="preserve">                "rightFrontStatus":"close",</w:t>
      </w:r>
    </w:p>
    <w:p w14:paraId="427BB2E8" w14:textId="77777777" w:rsidR="00BC32EE" w:rsidRPr="00C16CA2" w:rsidRDefault="00BC32EE" w:rsidP="00C16CA2">
      <w:pPr>
        <w:pStyle w:val="aff6"/>
        <w:shd w:val="clear" w:color="auto" w:fill="F2F2F2" w:themeFill="background1" w:themeFillShade="F2"/>
        <w:rPr>
          <w:i/>
        </w:rPr>
      </w:pPr>
      <w:r w:rsidRPr="00C16CA2">
        <w:rPr>
          <w:i/>
        </w:rPr>
        <w:t xml:space="preserve">                "leftBackt":"true",</w:t>
      </w:r>
    </w:p>
    <w:p w14:paraId="1E8B5755" w14:textId="77777777" w:rsidR="00BC32EE" w:rsidRPr="00C16CA2" w:rsidRDefault="00BC32EE" w:rsidP="00C16CA2">
      <w:pPr>
        <w:pStyle w:val="aff6"/>
        <w:shd w:val="clear" w:color="auto" w:fill="F2F2F2" w:themeFill="background1" w:themeFillShade="F2"/>
        <w:rPr>
          <w:i/>
        </w:rPr>
      </w:pPr>
      <w:r w:rsidRPr="00C16CA2">
        <w:rPr>
          <w:i/>
        </w:rPr>
        <w:t xml:space="preserve">                "leftBackStatus":"close",</w:t>
      </w:r>
    </w:p>
    <w:p w14:paraId="62A224AE" w14:textId="77777777" w:rsidR="00BC32EE" w:rsidRPr="00C16CA2" w:rsidRDefault="00BC32EE" w:rsidP="00C16CA2">
      <w:pPr>
        <w:pStyle w:val="aff6"/>
        <w:shd w:val="clear" w:color="auto" w:fill="F2F2F2" w:themeFill="background1" w:themeFillShade="F2"/>
        <w:rPr>
          <w:i/>
        </w:rPr>
      </w:pPr>
      <w:r w:rsidRPr="00C16CA2">
        <w:rPr>
          <w:i/>
        </w:rPr>
        <w:t xml:space="preserve">                "rightBack":"true",</w:t>
      </w:r>
    </w:p>
    <w:p w14:paraId="01660806" w14:textId="77777777" w:rsidR="00BC32EE" w:rsidRPr="00C16CA2" w:rsidRDefault="00BC32EE" w:rsidP="00C16CA2">
      <w:pPr>
        <w:pStyle w:val="aff6"/>
        <w:shd w:val="clear" w:color="auto" w:fill="F2F2F2" w:themeFill="background1" w:themeFillShade="F2"/>
        <w:rPr>
          <w:i/>
        </w:rPr>
      </w:pPr>
      <w:r w:rsidRPr="00C16CA2">
        <w:rPr>
          <w:i/>
        </w:rPr>
        <w:t xml:space="preserve">                "rightBackStatus":"close",</w:t>
      </w:r>
    </w:p>
    <w:p w14:paraId="424E755E" w14:textId="77777777" w:rsidR="00BC32EE" w:rsidRPr="00C16CA2" w:rsidRDefault="00BC32EE" w:rsidP="00C16CA2">
      <w:pPr>
        <w:pStyle w:val="aff6"/>
        <w:shd w:val="clear" w:color="auto" w:fill="F2F2F2" w:themeFill="background1" w:themeFillShade="F2"/>
        <w:rPr>
          <w:i/>
        </w:rPr>
      </w:pPr>
      <w:r w:rsidRPr="00C16CA2">
        <w:rPr>
          <w:i/>
        </w:rPr>
        <w:t xml:space="preserve">                "isPercentSupport":"false"</w:t>
      </w:r>
    </w:p>
    <w:p w14:paraId="56F970EA"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3A6D972D"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194D6ED8" w14:textId="77777777" w:rsidR="00BC32EE" w:rsidRPr="00C16CA2" w:rsidRDefault="00BC32EE" w:rsidP="00C16CA2">
      <w:pPr>
        <w:pStyle w:val="aff6"/>
        <w:shd w:val="clear" w:color="auto" w:fill="F2F2F2" w:themeFill="background1" w:themeFillShade="F2"/>
        <w:rPr>
          <w:i/>
        </w:rPr>
      </w:pPr>
      <w:r w:rsidRPr="00C16CA2">
        <w:rPr>
          <w:i/>
        </w:rPr>
        <w:t>}</w:t>
      </w:r>
    </w:p>
    <w:p w14:paraId="4AA2119C" w14:textId="77777777" w:rsidR="00BC32EE" w:rsidRPr="00C16CA2" w:rsidRDefault="00BC32EE" w:rsidP="00C16CA2">
      <w:pPr>
        <w:pStyle w:val="aff6"/>
      </w:pPr>
      <w:r w:rsidRPr="00C16CA2">
        <w:rPr>
          <w:rFonts w:hint="eastAsia"/>
        </w:rPr>
        <w:t>车辆车窗状态变化</w:t>
      </w:r>
      <w:r w:rsidRPr="00C16CA2">
        <w:t>后，</w:t>
      </w:r>
      <w:r w:rsidRPr="00C16CA2">
        <w:rPr>
          <w:rFonts w:hint="eastAsia"/>
        </w:rPr>
        <w:t>H</w:t>
      </w:r>
      <w:r w:rsidRPr="00C16CA2">
        <w:t>U主动</w:t>
      </w:r>
      <w:r w:rsidRPr="00C16CA2">
        <w:rPr>
          <w:rFonts w:hint="eastAsia"/>
        </w:rPr>
        <w:t>上报车窗状态</w:t>
      </w:r>
      <w:r w:rsidRPr="00C16CA2">
        <w:t>，同</w:t>
      </w:r>
      <w:r w:rsidRPr="00C16CA2">
        <w:rPr>
          <w:rFonts w:hint="eastAsia"/>
        </w:rPr>
        <w:t>车窗</w:t>
      </w:r>
      <w:r w:rsidRPr="00C16CA2">
        <w:t>控制服务能力</w:t>
      </w:r>
      <w:r w:rsidRPr="00C16CA2">
        <w:rPr>
          <w:rFonts w:hint="eastAsia"/>
        </w:rPr>
        <w:t>响应</w:t>
      </w:r>
      <w:r w:rsidRPr="00C16CA2">
        <w:t>接口</w:t>
      </w:r>
      <w:r w:rsidRPr="00C16CA2">
        <w:rPr>
          <w:rFonts w:hint="eastAsia"/>
        </w:rPr>
        <w:t>：</w:t>
      </w:r>
    </w:p>
    <w:p w14:paraId="468A6FE7" w14:textId="77777777" w:rsidR="00BC32EE" w:rsidRPr="00C16CA2" w:rsidRDefault="00BC32EE" w:rsidP="00C16CA2">
      <w:pPr>
        <w:pStyle w:val="aff6"/>
        <w:shd w:val="clear" w:color="auto" w:fill="F2F2F2" w:themeFill="background1" w:themeFillShade="F2"/>
        <w:rPr>
          <w:i/>
        </w:rPr>
      </w:pPr>
      <w:r w:rsidRPr="00C16CA2">
        <w:rPr>
          <w:i/>
        </w:rPr>
        <w:t>{</w:t>
      </w:r>
    </w:p>
    <w:p w14:paraId="47F3CFC7" w14:textId="77777777" w:rsidR="00BC32EE" w:rsidRPr="00C16CA2" w:rsidRDefault="00BC32EE" w:rsidP="00C16CA2">
      <w:pPr>
        <w:pStyle w:val="aff6"/>
        <w:shd w:val="clear" w:color="auto" w:fill="F2F2F2" w:themeFill="background1" w:themeFillShade="F2"/>
        <w:rPr>
          <w:i/>
        </w:rPr>
      </w:pPr>
      <w:r w:rsidRPr="00C16CA2">
        <w:rPr>
          <w:i/>
        </w:rPr>
        <w:t xml:space="preserve">    "VehicleControlCapabilityResp": {</w:t>
      </w:r>
    </w:p>
    <w:p w14:paraId="6F76DD7B" w14:textId="77777777" w:rsidR="00BC32EE" w:rsidRPr="00C16CA2" w:rsidRDefault="00BC32EE" w:rsidP="00C16CA2">
      <w:pPr>
        <w:pStyle w:val="aff6"/>
        <w:shd w:val="clear" w:color="auto" w:fill="F2F2F2" w:themeFill="background1" w:themeFillShade="F2"/>
        <w:rPr>
          <w:i/>
        </w:rPr>
      </w:pPr>
      <w:r w:rsidRPr="00C16CA2">
        <w:rPr>
          <w:i/>
        </w:rPr>
        <w:t xml:space="preserve">          "skyLight": {</w:t>
      </w:r>
    </w:p>
    <w:p w14:paraId="3E1BAFDE" w14:textId="77777777" w:rsidR="00BC32EE" w:rsidRPr="00C16CA2" w:rsidRDefault="00BC32EE" w:rsidP="00C16CA2">
      <w:pPr>
        <w:pStyle w:val="aff6"/>
        <w:shd w:val="clear" w:color="auto" w:fill="F2F2F2" w:themeFill="background1" w:themeFillShade="F2"/>
        <w:rPr>
          <w:i/>
        </w:rPr>
      </w:pPr>
      <w:r w:rsidRPr="00C16CA2">
        <w:rPr>
          <w:i/>
        </w:rPr>
        <w:t xml:space="preserve">                "support":"true",</w:t>
      </w:r>
    </w:p>
    <w:p w14:paraId="4736BEF9" w14:textId="77777777" w:rsidR="00BC32EE" w:rsidRPr="00C16CA2" w:rsidRDefault="00BC32EE" w:rsidP="00C16CA2">
      <w:pPr>
        <w:pStyle w:val="aff6"/>
        <w:shd w:val="clear" w:color="auto" w:fill="F2F2F2" w:themeFill="background1" w:themeFillShade="F2"/>
        <w:rPr>
          <w:i/>
        </w:rPr>
      </w:pPr>
      <w:r w:rsidRPr="00C16CA2">
        <w:rPr>
          <w:i/>
        </w:rPr>
        <w:t xml:space="preserve">                "status":"close"</w:t>
      </w:r>
    </w:p>
    <w:p w14:paraId="1A4942CE"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0794A557" w14:textId="77777777" w:rsidR="00BC32EE" w:rsidRPr="00C16CA2" w:rsidRDefault="00BC32EE" w:rsidP="00C16CA2">
      <w:pPr>
        <w:pStyle w:val="aff6"/>
        <w:shd w:val="clear" w:color="auto" w:fill="F2F2F2" w:themeFill="background1" w:themeFillShade="F2"/>
        <w:rPr>
          <w:i/>
        </w:rPr>
      </w:pPr>
      <w:r w:rsidRPr="00C16CA2">
        <w:rPr>
          <w:i/>
        </w:rPr>
        <w:t xml:space="preserve">          "vehicleWindow": {</w:t>
      </w:r>
    </w:p>
    <w:p w14:paraId="6C97BF89" w14:textId="77777777" w:rsidR="00BC32EE" w:rsidRPr="00C16CA2" w:rsidRDefault="00BC32EE" w:rsidP="00C16CA2">
      <w:pPr>
        <w:pStyle w:val="aff6"/>
        <w:shd w:val="clear" w:color="auto" w:fill="F2F2F2" w:themeFill="background1" w:themeFillShade="F2"/>
        <w:rPr>
          <w:i/>
        </w:rPr>
      </w:pPr>
      <w:r w:rsidRPr="00C16CA2">
        <w:rPr>
          <w:i/>
        </w:rPr>
        <w:t xml:space="preserve">                "leftFront":"true",</w:t>
      </w:r>
    </w:p>
    <w:p w14:paraId="149BEF2C" w14:textId="77777777" w:rsidR="00BC32EE" w:rsidRPr="00C16CA2" w:rsidRDefault="00BC32EE" w:rsidP="00C16CA2">
      <w:pPr>
        <w:pStyle w:val="aff6"/>
        <w:shd w:val="clear" w:color="auto" w:fill="F2F2F2" w:themeFill="background1" w:themeFillShade="F2"/>
        <w:rPr>
          <w:i/>
        </w:rPr>
      </w:pPr>
      <w:r w:rsidRPr="00C16CA2">
        <w:rPr>
          <w:i/>
        </w:rPr>
        <w:t xml:space="preserve">                "leftFrontStatus":"close",</w:t>
      </w:r>
    </w:p>
    <w:p w14:paraId="3D331CF6" w14:textId="77777777" w:rsidR="00BC32EE" w:rsidRPr="00C16CA2" w:rsidRDefault="00BC32EE" w:rsidP="00C16CA2">
      <w:pPr>
        <w:pStyle w:val="aff6"/>
        <w:shd w:val="clear" w:color="auto" w:fill="F2F2F2" w:themeFill="background1" w:themeFillShade="F2"/>
        <w:rPr>
          <w:i/>
        </w:rPr>
      </w:pPr>
      <w:r w:rsidRPr="00C16CA2">
        <w:rPr>
          <w:i/>
        </w:rPr>
        <w:t xml:space="preserve">                "rightFront":"true",</w:t>
      </w:r>
    </w:p>
    <w:p w14:paraId="6CEAE920" w14:textId="77777777" w:rsidR="00BC32EE" w:rsidRPr="00C16CA2" w:rsidRDefault="00BC32EE" w:rsidP="00C16CA2">
      <w:pPr>
        <w:pStyle w:val="aff6"/>
        <w:shd w:val="clear" w:color="auto" w:fill="F2F2F2" w:themeFill="background1" w:themeFillShade="F2"/>
        <w:rPr>
          <w:i/>
        </w:rPr>
      </w:pPr>
      <w:r w:rsidRPr="00C16CA2">
        <w:rPr>
          <w:i/>
        </w:rPr>
        <w:t xml:space="preserve">                "rightFrontStatus":"close",</w:t>
      </w:r>
    </w:p>
    <w:p w14:paraId="0AFE4FB6" w14:textId="77777777" w:rsidR="00BC32EE" w:rsidRPr="00C16CA2" w:rsidRDefault="00BC32EE" w:rsidP="00C16CA2">
      <w:pPr>
        <w:pStyle w:val="aff6"/>
        <w:shd w:val="clear" w:color="auto" w:fill="F2F2F2" w:themeFill="background1" w:themeFillShade="F2"/>
        <w:rPr>
          <w:i/>
        </w:rPr>
      </w:pPr>
      <w:r w:rsidRPr="00C16CA2">
        <w:rPr>
          <w:i/>
        </w:rPr>
        <w:t xml:space="preserve">                "leftBackt":"true",</w:t>
      </w:r>
    </w:p>
    <w:p w14:paraId="5944BFEC" w14:textId="77777777" w:rsidR="00BC32EE" w:rsidRPr="00C16CA2" w:rsidRDefault="00BC32EE" w:rsidP="00C16CA2">
      <w:pPr>
        <w:pStyle w:val="aff6"/>
        <w:shd w:val="clear" w:color="auto" w:fill="F2F2F2" w:themeFill="background1" w:themeFillShade="F2"/>
        <w:rPr>
          <w:i/>
        </w:rPr>
      </w:pPr>
      <w:r w:rsidRPr="00C16CA2">
        <w:rPr>
          <w:i/>
        </w:rPr>
        <w:t xml:space="preserve">                "leftBackStatus":"close",</w:t>
      </w:r>
    </w:p>
    <w:p w14:paraId="3D83B386" w14:textId="77777777" w:rsidR="00BC32EE" w:rsidRPr="00C16CA2" w:rsidRDefault="00BC32EE" w:rsidP="00C16CA2">
      <w:pPr>
        <w:pStyle w:val="aff6"/>
        <w:shd w:val="clear" w:color="auto" w:fill="F2F2F2" w:themeFill="background1" w:themeFillShade="F2"/>
        <w:rPr>
          <w:i/>
        </w:rPr>
      </w:pPr>
      <w:r w:rsidRPr="00C16CA2">
        <w:rPr>
          <w:i/>
        </w:rPr>
        <w:t xml:space="preserve">                "rightBack":"true",</w:t>
      </w:r>
    </w:p>
    <w:p w14:paraId="008B0003" w14:textId="77777777" w:rsidR="00BC32EE" w:rsidRPr="00C16CA2" w:rsidRDefault="00BC32EE" w:rsidP="00C16CA2">
      <w:pPr>
        <w:pStyle w:val="aff6"/>
        <w:shd w:val="clear" w:color="auto" w:fill="F2F2F2" w:themeFill="background1" w:themeFillShade="F2"/>
        <w:rPr>
          <w:i/>
        </w:rPr>
      </w:pPr>
      <w:r w:rsidRPr="00C16CA2">
        <w:rPr>
          <w:i/>
        </w:rPr>
        <w:t xml:space="preserve">                "rightBackStatus":"close",</w:t>
      </w:r>
    </w:p>
    <w:p w14:paraId="6F8C2EE1" w14:textId="77777777" w:rsidR="00BC32EE" w:rsidRPr="00C16CA2" w:rsidRDefault="00BC32EE" w:rsidP="00C16CA2">
      <w:pPr>
        <w:pStyle w:val="aff6"/>
        <w:shd w:val="clear" w:color="auto" w:fill="F2F2F2" w:themeFill="background1" w:themeFillShade="F2"/>
        <w:rPr>
          <w:i/>
        </w:rPr>
      </w:pPr>
      <w:r w:rsidRPr="00C16CA2">
        <w:rPr>
          <w:i/>
        </w:rPr>
        <w:t xml:space="preserve">                "isPercentSupport":"false"</w:t>
      </w:r>
    </w:p>
    <w:p w14:paraId="6FEF6BFE"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4F0ED733"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6C4680F5" w14:textId="4586A6C3" w:rsidR="00BC32EE" w:rsidRPr="00C16CA2" w:rsidRDefault="00BC32EE" w:rsidP="00C16CA2">
      <w:pPr>
        <w:pStyle w:val="aff6"/>
        <w:shd w:val="clear" w:color="auto" w:fill="F2F2F2" w:themeFill="background1" w:themeFillShade="F2"/>
        <w:rPr>
          <w:i/>
        </w:rPr>
      </w:pPr>
      <w:r w:rsidRPr="00C16CA2">
        <w:rPr>
          <w:i/>
        </w:rPr>
        <w:t>}</w:t>
      </w:r>
    </w:p>
    <w:p w14:paraId="67CE212D" w14:textId="77777777" w:rsidR="00BC32EE" w:rsidRPr="00C16CA2" w:rsidRDefault="00BC32EE" w:rsidP="00C16CA2">
      <w:pPr>
        <w:pStyle w:val="aff6"/>
      </w:pPr>
      <w:r w:rsidRPr="00C16CA2">
        <w:t>MD控制</w:t>
      </w:r>
      <w:r w:rsidRPr="00C16CA2">
        <w:rPr>
          <w:rFonts w:hint="eastAsia"/>
        </w:rPr>
        <w:t>H</w:t>
      </w:r>
      <w:r w:rsidRPr="00C16CA2">
        <w:t>U的</w:t>
      </w:r>
      <w:r w:rsidRPr="00C16CA2">
        <w:rPr>
          <w:rFonts w:hint="eastAsia"/>
        </w:rPr>
        <w:t>车窗：关闭天窗</w:t>
      </w:r>
    </w:p>
    <w:p w14:paraId="69DBA405" w14:textId="77777777" w:rsidR="00BC32EE" w:rsidRPr="00C16CA2" w:rsidRDefault="00BC32EE" w:rsidP="00C16CA2">
      <w:pPr>
        <w:pStyle w:val="aff6"/>
        <w:shd w:val="clear" w:color="auto" w:fill="F2F2F2" w:themeFill="background1" w:themeFillShade="F2"/>
        <w:rPr>
          <w:i/>
        </w:rPr>
      </w:pPr>
      <w:r w:rsidRPr="00C16CA2">
        <w:rPr>
          <w:i/>
        </w:rPr>
        <w:t>{</w:t>
      </w:r>
    </w:p>
    <w:p w14:paraId="2A304A81" w14:textId="77777777" w:rsidR="00BC32EE" w:rsidRPr="00C16CA2" w:rsidRDefault="00BC32EE" w:rsidP="00C16CA2">
      <w:pPr>
        <w:pStyle w:val="aff6"/>
        <w:shd w:val="clear" w:color="auto" w:fill="F2F2F2" w:themeFill="background1" w:themeFillShade="F2"/>
        <w:rPr>
          <w:i/>
        </w:rPr>
      </w:pPr>
      <w:r w:rsidRPr="00C16CA2">
        <w:rPr>
          <w:i/>
        </w:rPr>
        <w:t xml:space="preserve">    "VehicleControl": {</w:t>
      </w:r>
    </w:p>
    <w:p w14:paraId="19A705EA" w14:textId="77777777" w:rsidR="00BC32EE" w:rsidRPr="00C16CA2" w:rsidRDefault="00BC32EE" w:rsidP="00C16CA2">
      <w:pPr>
        <w:pStyle w:val="aff6"/>
        <w:shd w:val="clear" w:color="auto" w:fill="F2F2F2" w:themeFill="background1" w:themeFillShade="F2"/>
        <w:rPr>
          <w:i/>
        </w:rPr>
      </w:pPr>
      <w:r w:rsidRPr="00C16CA2">
        <w:rPr>
          <w:i/>
        </w:rPr>
        <w:t xml:space="preserve">          "skyLight": {</w:t>
      </w:r>
    </w:p>
    <w:p w14:paraId="379AADB0" w14:textId="77777777" w:rsidR="00BC32EE" w:rsidRPr="00C16CA2" w:rsidRDefault="00BC32EE" w:rsidP="00C16CA2">
      <w:pPr>
        <w:pStyle w:val="aff6"/>
        <w:shd w:val="clear" w:color="auto" w:fill="F2F2F2" w:themeFill="background1" w:themeFillShade="F2"/>
        <w:rPr>
          <w:i/>
        </w:rPr>
      </w:pPr>
      <w:r w:rsidRPr="00C16CA2">
        <w:rPr>
          <w:i/>
        </w:rPr>
        <w:t xml:space="preserve">                "intent":"close"</w:t>
      </w:r>
    </w:p>
    <w:p w14:paraId="4405FDF2"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34EC11EB"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5F783884" w14:textId="77777777" w:rsidR="00BC32EE" w:rsidRPr="00C16CA2" w:rsidRDefault="00BC32EE" w:rsidP="00C16CA2">
      <w:pPr>
        <w:pStyle w:val="aff6"/>
        <w:shd w:val="clear" w:color="auto" w:fill="F2F2F2" w:themeFill="background1" w:themeFillShade="F2"/>
        <w:rPr>
          <w:i/>
        </w:rPr>
      </w:pPr>
      <w:r w:rsidRPr="00C16CA2">
        <w:rPr>
          <w:i/>
        </w:rPr>
        <w:t>}</w:t>
      </w:r>
    </w:p>
    <w:p w14:paraId="221CF91F" w14:textId="77777777" w:rsidR="00BC32EE" w:rsidRPr="00C16CA2" w:rsidRDefault="00BC32EE" w:rsidP="00C16CA2">
      <w:pPr>
        <w:pStyle w:val="aff6"/>
      </w:pPr>
      <w:r w:rsidRPr="00C16CA2">
        <w:rPr>
          <w:rFonts w:hint="eastAsia"/>
        </w:rPr>
        <w:t>H</w:t>
      </w:r>
      <w:r w:rsidRPr="00C16CA2">
        <w:t>U对车辆</w:t>
      </w:r>
      <w:r w:rsidRPr="00C16CA2">
        <w:rPr>
          <w:rFonts w:hint="eastAsia"/>
        </w:rPr>
        <w:t>车窗控制响应消息：</w:t>
      </w:r>
    </w:p>
    <w:p w14:paraId="4C8DD395" w14:textId="77777777" w:rsidR="00BC32EE" w:rsidRPr="00C16CA2" w:rsidRDefault="00BC32EE" w:rsidP="00C16CA2">
      <w:pPr>
        <w:pStyle w:val="aff6"/>
        <w:shd w:val="clear" w:color="auto" w:fill="F2F2F2" w:themeFill="background1" w:themeFillShade="F2"/>
        <w:rPr>
          <w:i/>
        </w:rPr>
      </w:pPr>
      <w:r w:rsidRPr="00C16CA2">
        <w:rPr>
          <w:i/>
        </w:rPr>
        <w:lastRenderedPageBreak/>
        <w:t>{</w:t>
      </w:r>
    </w:p>
    <w:p w14:paraId="77FAD33E" w14:textId="77777777" w:rsidR="00BC32EE" w:rsidRPr="00C16CA2" w:rsidRDefault="00BC32EE" w:rsidP="00C16CA2">
      <w:pPr>
        <w:pStyle w:val="aff6"/>
        <w:shd w:val="clear" w:color="auto" w:fill="F2F2F2" w:themeFill="background1" w:themeFillShade="F2"/>
        <w:rPr>
          <w:i/>
        </w:rPr>
      </w:pPr>
      <w:r w:rsidRPr="00C16CA2">
        <w:rPr>
          <w:i/>
        </w:rPr>
        <w:t xml:space="preserve">    "VehicleControlResp": {</w:t>
      </w:r>
    </w:p>
    <w:p w14:paraId="6C86E2BD" w14:textId="77777777" w:rsidR="00BC32EE" w:rsidRPr="00C16CA2" w:rsidRDefault="00BC32EE" w:rsidP="00C16CA2">
      <w:pPr>
        <w:pStyle w:val="aff6"/>
        <w:shd w:val="clear" w:color="auto" w:fill="F2F2F2" w:themeFill="background1" w:themeFillShade="F2"/>
        <w:rPr>
          <w:i/>
        </w:rPr>
      </w:pPr>
      <w:r w:rsidRPr="00C16CA2">
        <w:rPr>
          <w:i/>
        </w:rPr>
        <w:t xml:space="preserve">         "respCode":"success",</w:t>
      </w:r>
    </w:p>
    <w:p w14:paraId="0DB55830" w14:textId="77777777" w:rsidR="00BC32EE" w:rsidRPr="00C16CA2" w:rsidRDefault="00BC32EE" w:rsidP="00C16CA2">
      <w:pPr>
        <w:pStyle w:val="aff6"/>
        <w:shd w:val="clear" w:color="auto" w:fill="F2F2F2" w:themeFill="background1" w:themeFillShade="F2"/>
        <w:rPr>
          <w:i/>
        </w:rPr>
      </w:pPr>
      <w:r w:rsidRPr="00C16CA2">
        <w:rPr>
          <w:i/>
        </w:rPr>
        <w:t xml:space="preserve">          "skyLight": {</w:t>
      </w:r>
    </w:p>
    <w:p w14:paraId="0104CFBB" w14:textId="77777777" w:rsidR="00BC32EE" w:rsidRPr="00C16CA2" w:rsidRDefault="00BC32EE" w:rsidP="00C16CA2">
      <w:pPr>
        <w:pStyle w:val="aff6"/>
        <w:shd w:val="clear" w:color="auto" w:fill="F2F2F2" w:themeFill="background1" w:themeFillShade="F2"/>
        <w:rPr>
          <w:i/>
        </w:rPr>
      </w:pPr>
      <w:r w:rsidRPr="00C16CA2">
        <w:rPr>
          <w:i/>
        </w:rPr>
        <w:t xml:space="preserve">                "status":"close"</w:t>
      </w:r>
    </w:p>
    <w:p w14:paraId="30A1E571"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4DEBF5D8"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704343FC" w14:textId="77777777" w:rsidR="00BC32EE" w:rsidRPr="00C16CA2" w:rsidRDefault="00BC32EE" w:rsidP="00C16CA2">
      <w:pPr>
        <w:pStyle w:val="aff6"/>
        <w:shd w:val="clear" w:color="auto" w:fill="F2F2F2" w:themeFill="background1" w:themeFillShade="F2"/>
        <w:rPr>
          <w:i/>
        </w:rPr>
      </w:pPr>
      <w:r w:rsidRPr="00C16CA2">
        <w:rPr>
          <w:i/>
        </w:rPr>
        <w:t>}</w:t>
      </w:r>
    </w:p>
    <w:p w14:paraId="5F93FAE7" w14:textId="77777777" w:rsidR="00BC32EE" w:rsidRPr="00C16CA2" w:rsidRDefault="00BC32EE" w:rsidP="00C16CA2">
      <w:pPr>
        <w:pStyle w:val="aff6"/>
      </w:pPr>
      <w:r w:rsidRPr="00C16CA2">
        <w:t>MD控制</w:t>
      </w:r>
      <w:r w:rsidRPr="00C16CA2">
        <w:rPr>
          <w:rFonts w:hint="eastAsia"/>
        </w:rPr>
        <w:t>H</w:t>
      </w:r>
      <w:r w:rsidRPr="00C16CA2">
        <w:t>U的</w:t>
      </w:r>
      <w:r w:rsidRPr="00C16CA2">
        <w:rPr>
          <w:rFonts w:hint="eastAsia"/>
        </w:rPr>
        <w:t>车窗：打开全部车窗到2</w:t>
      </w:r>
      <w:r w:rsidRPr="00C16CA2">
        <w:t>0</w:t>
      </w:r>
      <w:r w:rsidRPr="00C16CA2">
        <w:rPr>
          <w:rFonts w:hint="eastAsia"/>
        </w:rPr>
        <w:t>%</w:t>
      </w:r>
    </w:p>
    <w:p w14:paraId="4B0D6089" w14:textId="77777777" w:rsidR="00BC32EE" w:rsidRPr="00C16CA2" w:rsidRDefault="00BC32EE" w:rsidP="00C16CA2">
      <w:pPr>
        <w:pStyle w:val="aff6"/>
        <w:shd w:val="clear" w:color="auto" w:fill="F2F2F2" w:themeFill="background1" w:themeFillShade="F2"/>
        <w:rPr>
          <w:i/>
        </w:rPr>
      </w:pPr>
      <w:r w:rsidRPr="00C16CA2">
        <w:rPr>
          <w:i/>
        </w:rPr>
        <w:t>{</w:t>
      </w:r>
    </w:p>
    <w:p w14:paraId="5B3D41D5" w14:textId="77777777" w:rsidR="00BC32EE" w:rsidRPr="00C16CA2" w:rsidRDefault="00BC32EE" w:rsidP="00C16CA2">
      <w:pPr>
        <w:pStyle w:val="aff6"/>
        <w:shd w:val="clear" w:color="auto" w:fill="F2F2F2" w:themeFill="background1" w:themeFillShade="F2"/>
        <w:rPr>
          <w:i/>
        </w:rPr>
      </w:pPr>
      <w:r w:rsidRPr="00C16CA2">
        <w:rPr>
          <w:i/>
        </w:rPr>
        <w:t xml:space="preserve">    "VehicleControl": {</w:t>
      </w:r>
    </w:p>
    <w:p w14:paraId="58136EF4" w14:textId="77777777" w:rsidR="00BC32EE" w:rsidRPr="00C16CA2" w:rsidRDefault="00BC32EE" w:rsidP="00C16CA2">
      <w:pPr>
        <w:pStyle w:val="aff6"/>
        <w:shd w:val="clear" w:color="auto" w:fill="F2F2F2" w:themeFill="background1" w:themeFillShade="F2"/>
        <w:rPr>
          <w:i/>
        </w:rPr>
      </w:pPr>
      <w:r w:rsidRPr="00C16CA2">
        <w:rPr>
          <w:i/>
        </w:rPr>
        <w:t xml:space="preserve">          "vehicleWindow": {</w:t>
      </w:r>
    </w:p>
    <w:p w14:paraId="7C947A07" w14:textId="77777777" w:rsidR="00BC32EE" w:rsidRPr="00C16CA2" w:rsidRDefault="00BC32EE" w:rsidP="00C16CA2">
      <w:pPr>
        <w:pStyle w:val="aff6"/>
        <w:shd w:val="clear" w:color="auto" w:fill="F2F2F2" w:themeFill="background1" w:themeFillShade="F2"/>
        <w:rPr>
          <w:i/>
        </w:rPr>
      </w:pPr>
      <w:r w:rsidRPr="00C16CA2">
        <w:rPr>
          <w:i/>
        </w:rPr>
        <w:t xml:space="preserve">                "windowType":"all",</w:t>
      </w:r>
    </w:p>
    <w:p w14:paraId="671A5441" w14:textId="77777777" w:rsidR="00BC32EE" w:rsidRPr="00C16CA2" w:rsidRDefault="00BC32EE" w:rsidP="00C16CA2">
      <w:pPr>
        <w:pStyle w:val="aff6"/>
        <w:shd w:val="clear" w:color="auto" w:fill="F2F2F2" w:themeFill="background1" w:themeFillShade="F2"/>
        <w:rPr>
          <w:i/>
        </w:rPr>
      </w:pPr>
      <w:r w:rsidRPr="00C16CA2">
        <w:rPr>
          <w:i/>
        </w:rPr>
        <w:t xml:space="preserve">                "intent":"open",</w:t>
      </w:r>
    </w:p>
    <w:p w14:paraId="781F293C" w14:textId="77777777" w:rsidR="00BC32EE" w:rsidRPr="00C16CA2" w:rsidRDefault="00BC32EE" w:rsidP="00C16CA2">
      <w:pPr>
        <w:pStyle w:val="aff6"/>
        <w:shd w:val="clear" w:color="auto" w:fill="F2F2F2" w:themeFill="background1" w:themeFillShade="F2"/>
        <w:rPr>
          <w:i/>
        </w:rPr>
      </w:pPr>
      <w:r w:rsidRPr="00C16CA2">
        <w:rPr>
          <w:i/>
        </w:rPr>
        <w:t xml:space="preserve">                "percent":"20"</w:t>
      </w:r>
    </w:p>
    <w:p w14:paraId="5E7DEB04"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1FADDAFC"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6BB6C9EA" w14:textId="77777777" w:rsidR="00BC32EE" w:rsidRPr="00C16CA2" w:rsidRDefault="00BC32EE" w:rsidP="00C16CA2">
      <w:pPr>
        <w:pStyle w:val="aff6"/>
        <w:shd w:val="clear" w:color="auto" w:fill="F2F2F2" w:themeFill="background1" w:themeFillShade="F2"/>
        <w:rPr>
          <w:i/>
        </w:rPr>
      </w:pPr>
      <w:r w:rsidRPr="00C16CA2">
        <w:rPr>
          <w:i/>
        </w:rPr>
        <w:t>}</w:t>
      </w:r>
    </w:p>
    <w:p w14:paraId="5E6D0413" w14:textId="77777777" w:rsidR="00BC32EE" w:rsidRPr="00C16CA2" w:rsidRDefault="00BC32EE" w:rsidP="00C16CA2">
      <w:pPr>
        <w:pStyle w:val="aff6"/>
      </w:pPr>
      <w:r w:rsidRPr="00C16CA2">
        <w:rPr>
          <w:rFonts w:hint="eastAsia"/>
        </w:rPr>
        <w:t>H</w:t>
      </w:r>
      <w:r w:rsidRPr="00C16CA2">
        <w:t>U对车辆</w:t>
      </w:r>
      <w:r w:rsidRPr="00C16CA2">
        <w:rPr>
          <w:rFonts w:hint="eastAsia"/>
        </w:rPr>
        <w:t>车窗控制响应消息：</w:t>
      </w:r>
    </w:p>
    <w:p w14:paraId="174246AA" w14:textId="77777777" w:rsidR="00BC32EE" w:rsidRPr="00C16CA2" w:rsidRDefault="00BC32EE" w:rsidP="00C16CA2">
      <w:pPr>
        <w:pStyle w:val="aff6"/>
        <w:shd w:val="clear" w:color="auto" w:fill="F2F2F2" w:themeFill="background1" w:themeFillShade="F2"/>
        <w:rPr>
          <w:i/>
        </w:rPr>
      </w:pPr>
      <w:r w:rsidRPr="00C16CA2">
        <w:rPr>
          <w:i/>
        </w:rPr>
        <w:t>{</w:t>
      </w:r>
    </w:p>
    <w:p w14:paraId="649DA19A" w14:textId="77777777" w:rsidR="00BC32EE" w:rsidRPr="00C16CA2" w:rsidRDefault="00BC32EE" w:rsidP="00C16CA2">
      <w:pPr>
        <w:pStyle w:val="aff6"/>
        <w:shd w:val="clear" w:color="auto" w:fill="F2F2F2" w:themeFill="background1" w:themeFillShade="F2"/>
        <w:rPr>
          <w:i/>
        </w:rPr>
      </w:pPr>
      <w:r w:rsidRPr="00C16CA2">
        <w:rPr>
          <w:i/>
        </w:rPr>
        <w:t xml:space="preserve">    "VehicleControlResp": {</w:t>
      </w:r>
    </w:p>
    <w:p w14:paraId="0E4D737B" w14:textId="77777777" w:rsidR="00BC32EE" w:rsidRPr="00C16CA2" w:rsidRDefault="00BC32EE" w:rsidP="00C16CA2">
      <w:pPr>
        <w:pStyle w:val="aff6"/>
        <w:shd w:val="clear" w:color="auto" w:fill="F2F2F2" w:themeFill="background1" w:themeFillShade="F2"/>
        <w:rPr>
          <w:i/>
        </w:rPr>
      </w:pPr>
      <w:r w:rsidRPr="00C16CA2">
        <w:rPr>
          <w:i/>
        </w:rPr>
        <w:t xml:space="preserve">         "respCode":"success",</w:t>
      </w:r>
    </w:p>
    <w:p w14:paraId="4C53E3B0" w14:textId="77777777" w:rsidR="00BC32EE" w:rsidRPr="00C16CA2" w:rsidRDefault="00BC32EE" w:rsidP="00C16CA2">
      <w:pPr>
        <w:pStyle w:val="aff6"/>
        <w:shd w:val="clear" w:color="auto" w:fill="F2F2F2" w:themeFill="background1" w:themeFillShade="F2"/>
        <w:rPr>
          <w:i/>
        </w:rPr>
      </w:pPr>
      <w:r w:rsidRPr="00C16CA2">
        <w:rPr>
          <w:i/>
        </w:rPr>
        <w:t xml:space="preserve">          "vehicleWindow": {</w:t>
      </w:r>
    </w:p>
    <w:p w14:paraId="4952C502" w14:textId="77777777" w:rsidR="00BC32EE" w:rsidRPr="00C16CA2" w:rsidRDefault="00BC32EE" w:rsidP="00C16CA2">
      <w:pPr>
        <w:pStyle w:val="aff6"/>
        <w:shd w:val="clear" w:color="auto" w:fill="F2F2F2" w:themeFill="background1" w:themeFillShade="F2"/>
        <w:rPr>
          <w:i/>
        </w:rPr>
      </w:pPr>
      <w:r w:rsidRPr="00C16CA2">
        <w:rPr>
          <w:i/>
        </w:rPr>
        <w:t xml:space="preserve">                "leftFrontStatus":"open",</w:t>
      </w:r>
    </w:p>
    <w:p w14:paraId="075CB10D" w14:textId="77777777" w:rsidR="00BC32EE" w:rsidRPr="00C16CA2" w:rsidRDefault="00BC32EE" w:rsidP="00C16CA2">
      <w:pPr>
        <w:pStyle w:val="aff6"/>
        <w:shd w:val="clear" w:color="auto" w:fill="F2F2F2" w:themeFill="background1" w:themeFillShade="F2"/>
        <w:rPr>
          <w:i/>
        </w:rPr>
      </w:pPr>
      <w:r w:rsidRPr="00C16CA2">
        <w:rPr>
          <w:i/>
        </w:rPr>
        <w:t xml:space="preserve">                "rightFrontStatus":"open",</w:t>
      </w:r>
    </w:p>
    <w:p w14:paraId="0A00F29A" w14:textId="77777777" w:rsidR="00BC32EE" w:rsidRPr="00C16CA2" w:rsidRDefault="00BC32EE" w:rsidP="00C16CA2">
      <w:pPr>
        <w:pStyle w:val="aff6"/>
        <w:shd w:val="clear" w:color="auto" w:fill="F2F2F2" w:themeFill="background1" w:themeFillShade="F2"/>
        <w:rPr>
          <w:i/>
        </w:rPr>
      </w:pPr>
      <w:r w:rsidRPr="00C16CA2">
        <w:rPr>
          <w:i/>
        </w:rPr>
        <w:t xml:space="preserve">                "leftBackStatus":"open",</w:t>
      </w:r>
    </w:p>
    <w:p w14:paraId="6167BE3B" w14:textId="77777777" w:rsidR="00BC32EE" w:rsidRPr="00C16CA2" w:rsidRDefault="00BC32EE" w:rsidP="00C16CA2">
      <w:pPr>
        <w:pStyle w:val="aff6"/>
        <w:shd w:val="clear" w:color="auto" w:fill="F2F2F2" w:themeFill="background1" w:themeFillShade="F2"/>
        <w:rPr>
          <w:i/>
        </w:rPr>
      </w:pPr>
      <w:r w:rsidRPr="00C16CA2">
        <w:rPr>
          <w:i/>
        </w:rPr>
        <w:t xml:space="preserve">                "rightBackStatus":"open"</w:t>
      </w:r>
    </w:p>
    <w:p w14:paraId="63F9D7CA"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02D851FA"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4F4E77F8" w14:textId="59B86DDD" w:rsidR="00BC32EE" w:rsidRPr="00C16CA2" w:rsidRDefault="00BC32EE" w:rsidP="00C16CA2">
      <w:pPr>
        <w:pStyle w:val="aff6"/>
        <w:shd w:val="clear" w:color="auto" w:fill="F2F2F2" w:themeFill="background1" w:themeFillShade="F2"/>
        <w:rPr>
          <w:i/>
        </w:rPr>
      </w:pPr>
      <w:r w:rsidRPr="00C16CA2">
        <w:rPr>
          <w:i/>
        </w:rPr>
        <w:t>}</w:t>
      </w:r>
    </w:p>
    <w:p w14:paraId="105D4DFF" w14:textId="41E37B32" w:rsidR="00BC32EE" w:rsidRDefault="00BC32EE" w:rsidP="00BC32EE">
      <w:pPr>
        <w:pStyle w:val="a3"/>
        <w:ind w:left="0"/>
        <w:rPr>
          <w:b/>
        </w:rPr>
      </w:pPr>
      <w:bookmarkStart w:id="226" w:name="_Toc182906950"/>
      <w:r>
        <w:rPr>
          <w:rFonts w:hint="eastAsia"/>
        </w:rPr>
        <w:t>车辆音量控制服务接口</w:t>
      </w:r>
      <w:bookmarkEnd w:id="226"/>
    </w:p>
    <w:p w14:paraId="6685EE80" w14:textId="77777777" w:rsidR="00BC32EE" w:rsidRPr="007E2DCF" w:rsidRDefault="00BC32EE" w:rsidP="00BC32EE">
      <w:pPr>
        <w:pStyle w:val="aff6"/>
      </w:pPr>
      <w:r>
        <w:t>HU可</w:t>
      </w:r>
      <w:r>
        <w:rPr>
          <w:rFonts w:hint="eastAsia"/>
        </w:rPr>
        <w:t>提供车辆音量控制服务能力接口，用户可以通过MD来反向控制汽车喇叭音量大小以及静音</w:t>
      </w:r>
    </w:p>
    <w:p w14:paraId="3B1B8D8D" w14:textId="77777777" w:rsidR="00BC32EE" w:rsidRPr="004B467F" w:rsidRDefault="00BC32EE" w:rsidP="00BC32EE">
      <w:pPr>
        <w:pStyle w:val="aff6"/>
      </w:pPr>
      <w:r>
        <w:rPr>
          <w:rFonts w:hint="eastAsia"/>
        </w:rPr>
        <w:t>M</w:t>
      </w:r>
      <w:r>
        <w:t>D反向控制</w:t>
      </w:r>
      <w:r>
        <w:rPr>
          <w:rFonts w:hint="eastAsia"/>
        </w:rPr>
        <w:t>H</w:t>
      </w:r>
      <w:r>
        <w:t>U</w:t>
      </w:r>
      <w:r>
        <w:rPr>
          <w:rFonts w:hint="eastAsia"/>
        </w:rPr>
        <w:t>音量</w:t>
      </w:r>
      <w:r>
        <w:t>服务时</w:t>
      </w:r>
      <w:r>
        <w:rPr>
          <w:rFonts w:hint="eastAsia"/>
        </w:rPr>
        <w:t>需要先查询H</w:t>
      </w:r>
      <w:r>
        <w:t>U的</w:t>
      </w:r>
      <w:r>
        <w:rPr>
          <w:rFonts w:hint="eastAsia"/>
        </w:rPr>
        <w:t>音量</w:t>
      </w:r>
      <w:r>
        <w:t>控制服务能力</w:t>
      </w:r>
      <w:r>
        <w:rPr>
          <w:rFonts w:hint="eastAsia"/>
        </w:rPr>
        <w:t>。</w:t>
      </w:r>
    </w:p>
    <w:p w14:paraId="2B122707" w14:textId="77777777" w:rsidR="00BC32EE" w:rsidRPr="002F63A7" w:rsidRDefault="00BC32EE" w:rsidP="00C46F97">
      <w:pPr>
        <w:pStyle w:val="a4"/>
        <w:numPr>
          <w:ilvl w:val="2"/>
          <w:numId w:val="35"/>
        </w:numPr>
        <w:spacing w:before="156" w:after="156"/>
      </w:pPr>
      <w:r>
        <w:rPr>
          <w:rFonts w:hint="eastAsia"/>
        </w:rPr>
        <w:t>接口协议定义</w:t>
      </w:r>
    </w:p>
    <w:p w14:paraId="726FF1FC"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27" w:name="_Toc99122566"/>
      <w:bookmarkStart w:id="228" w:name="_Toc109155386"/>
      <w:bookmarkStart w:id="229" w:name="_Toc182906951"/>
      <w:bookmarkEnd w:id="227"/>
      <w:bookmarkEnd w:id="228"/>
      <w:bookmarkEnd w:id="229"/>
    </w:p>
    <w:p w14:paraId="4BA34476"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30" w:name="_Toc99122567"/>
      <w:bookmarkStart w:id="231" w:name="_Toc109155387"/>
      <w:bookmarkStart w:id="232" w:name="_Toc182906952"/>
      <w:bookmarkEnd w:id="230"/>
      <w:bookmarkEnd w:id="231"/>
      <w:bookmarkEnd w:id="232"/>
    </w:p>
    <w:p w14:paraId="51863CB5" w14:textId="46C3FB04"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w:t>
      </w:r>
      <w:r w:rsidRPr="00F53D7D">
        <w:t>VEHICLE_CONTROL</w:t>
      </w:r>
      <w:r w:rsidR="0045544F">
        <w:rPr>
          <w:rFonts w:hint="eastAsia"/>
        </w:rPr>
        <w:t>。</w:t>
      </w:r>
    </w:p>
    <w:p w14:paraId="25D3BD6D" w14:textId="74165F16" w:rsidR="00BC32EE" w:rsidRDefault="00BC32EE" w:rsidP="00BC32EE">
      <w:pPr>
        <w:pStyle w:val="aff6"/>
      </w:pPr>
      <w:r>
        <w:rPr>
          <w:rFonts w:hint="eastAsia"/>
        </w:rPr>
        <w:t>M</w:t>
      </w:r>
      <w:r>
        <w:t>D</w:t>
      </w:r>
      <w:r>
        <w:rPr>
          <w:rFonts w:hint="eastAsia"/>
        </w:rPr>
        <w:t>向H</w:t>
      </w:r>
      <w:r>
        <w:t>U查询车辆</w:t>
      </w:r>
      <w:r>
        <w:rPr>
          <w:rFonts w:hint="eastAsia"/>
        </w:rPr>
        <w:t>音量</w:t>
      </w:r>
      <w:r>
        <w:t>控制服务能力接口</w:t>
      </w:r>
      <w:r>
        <w:rPr>
          <w:rFonts w:hint="eastAsia"/>
        </w:rPr>
        <w:t>：ICC</w:t>
      </w:r>
      <w:r>
        <w:t xml:space="preserve"> MD</w:t>
      </w:r>
      <w:r>
        <w:rPr>
          <w:rFonts w:hint="eastAsia"/>
        </w:rPr>
        <w:t>—&gt;</w:t>
      </w:r>
      <w:r>
        <w:t>ICC HU</w:t>
      </w:r>
      <w:r w:rsidR="0045544F">
        <w:rPr>
          <w:rFonts w:hint="eastAsia"/>
        </w:rPr>
        <w:t>。</w:t>
      </w:r>
    </w:p>
    <w:p w14:paraId="3608D47C" w14:textId="77777777" w:rsidR="0045544F" w:rsidRPr="0045544F" w:rsidRDefault="0045544F" w:rsidP="0045544F">
      <w:pPr>
        <w:pStyle w:val="ae"/>
        <w:spacing w:before="156" w:after="156"/>
      </w:pPr>
      <w:r w:rsidRPr="0045544F">
        <w:rPr>
          <w:rFonts w:hint="eastAsia"/>
        </w:rPr>
        <w:t>ICC应用层协议车辆音量控制服务能力查询接口定义</w:t>
      </w:r>
    </w:p>
    <w:tbl>
      <w:tblPr>
        <w:tblW w:w="9300" w:type="dxa"/>
        <w:tblInd w:w="-5" w:type="dxa"/>
        <w:tblLayout w:type="fixed"/>
        <w:tblLook w:val="04A0" w:firstRow="1" w:lastRow="0" w:firstColumn="1" w:lastColumn="0" w:noHBand="0" w:noVBand="1"/>
      </w:tblPr>
      <w:tblGrid>
        <w:gridCol w:w="1985"/>
        <w:gridCol w:w="1134"/>
        <w:gridCol w:w="1843"/>
        <w:gridCol w:w="850"/>
        <w:gridCol w:w="567"/>
        <w:gridCol w:w="851"/>
        <w:gridCol w:w="2070"/>
      </w:tblGrid>
      <w:tr w:rsidR="00BC32EE" w:rsidRPr="009B0AC5" w14:paraId="7C9CAA41" w14:textId="77777777" w:rsidTr="0045544F">
        <w:trPr>
          <w:trHeight w:val="287"/>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6D7FD" w14:textId="77777777" w:rsidR="00BC32EE" w:rsidRPr="009B0AC5" w:rsidRDefault="00BC32EE" w:rsidP="0045544F">
            <w:pPr>
              <w:pStyle w:val="afffffffffff8"/>
              <w:jc w:val="center"/>
            </w:pPr>
            <w:r w:rsidRPr="009B0AC5">
              <w:rPr>
                <w:rFonts w:hint="eastAsia"/>
              </w:rPr>
              <w:t>参数名称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8D322" w14:textId="77777777" w:rsidR="00BC32EE" w:rsidRPr="009B0AC5" w:rsidRDefault="00BC32EE" w:rsidP="0045544F">
            <w:pPr>
              <w:pStyle w:val="afffffffffff8"/>
              <w:jc w:val="center"/>
            </w:pPr>
            <w:r w:rsidRPr="009B0AC5">
              <w:rPr>
                <w:rFonts w:hint="eastAsia"/>
              </w:rPr>
              <w:t>描述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8B178" w14:textId="77777777" w:rsidR="00BC32EE" w:rsidRPr="009B0AC5" w:rsidRDefault="00BC32EE" w:rsidP="0045544F">
            <w:pPr>
              <w:pStyle w:val="afffffffffff8"/>
              <w:jc w:val="center"/>
            </w:pPr>
            <w:r w:rsidRPr="009B0AC5">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D1493" w14:textId="77777777" w:rsidR="00BC32EE" w:rsidRPr="009B0AC5" w:rsidRDefault="00BC32EE" w:rsidP="0045544F">
            <w:pPr>
              <w:pStyle w:val="afffffffffff8"/>
              <w:jc w:val="center"/>
            </w:pPr>
            <w:r w:rsidRPr="009B0AC5">
              <w:rPr>
                <w:rFonts w:hint="eastAsia"/>
              </w:rPr>
              <w:t>M/O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B05EB" w14:textId="77777777" w:rsidR="00BC32EE" w:rsidRPr="009B0AC5" w:rsidRDefault="00BC32EE" w:rsidP="0045544F">
            <w:pPr>
              <w:pStyle w:val="afffffffffff8"/>
              <w:jc w:val="center"/>
            </w:pPr>
            <w:r w:rsidRPr="009B0AC5">
              <w:rPr>
                <w:rFonts w:hint="eastAsia"/>
              </w:rPr>
              <w:t>字段值</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F0341" w14:textId="77777777" w:rsidR="00BC32EE" w:rsidRPr="009B0AC5" w:rsidRDefault="00BC32EE" w:rsidP="0045544F">
            <w:pPr>
              <w:pStyle w:val="afffffffffff8"/>
              <w:jc w:val="center"/>
            </w:pPr>
            <w:r w:rsidRPr="009B0AC5">
              <w:rPr>
                <w:rFonts w:hint="eastAsia"/>
              </w:rPr>
              <w:t>字段含义</w:t>
            </w:r>
          </w:p>
        </w:tc>
      </w:tr>
      <w:tr w:rsidR="00BC32EE" w:rsidRPr="009B0AC5" w14:paraId="53F1A279" w14:textId="77777777" w:rsidTr="0045544F">
        <w:trPr>
          <w:trHeight w:val="28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13C710F" w14:textId="77777777" w:rsidR="00BC32EE" w:rsidRPr="009B0AC5" w:rsidRDefault="00BC32EE" w:rsidP="0045544F">
            <w:pPr>
              <w:pStyle w:val="afffffffffff8"/>
              <w:jc w:val="center"/>
            </w:pPr>
            <w:r w:rsidRPr="009B0AC5">
              <w:rPr>
                <w:rFonts w:hint="eastAsia"/>
              </w:rPr>
              <w:t>Level 1</w:t>
            </w:r>
          </w:p>
        </w:tc>
        <w:tc>
          <w:tcPr>
            <w:tcW w:w="1134" w:type="dxa"/>
            <w:tcBorders>
              <w:top w:val="nil"/>
              <w:left w:val="nil"/>
              <w:bottom w:val="single" w:sz="4" w:space="0" w:color="auto"/>
              <w:right w:val="single" w:sz="4" w:space="0" w:color="auto"/>
            </w:tcBorders>
            <w:shd w:val="clear" w:color="auto" w:fill="auto"/>
            <w:vAlign w:val="center"/>
            <w:hideMark/>
          </w:tcPr>
          <w:p w14:paraId="26CA003A" w14:textId="77777777" w:rsidR="00BC32EE" w:rsidRPr="009B0AC5" w:rsidRDefault="00BC32EE" w:rsidP="0045544F">
            <w:pPr>
              <w:pStyle w:val="afffffffffff8"/>
              <w:jc w:val="center"/>
            </w:pPr>
            <w:r w:rsidRPr="009B0AC5">
              <w:rPr>
                <w:rFonts w:hint="eastAsia"/>
              </w:rPr>
              <w:t>Level 2</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77841" w14:textId="77777777" w:rsidR="00BC32EE" w:rsidRPr="009B0AC5" w:rsidRDefault="00BC32EE" w:rsidP="0045544F">
            <w:pPr>
              <w:pStyle w:val="afffffffffff8"/>
              <w:jc w:val="cente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D1E85" w14:textId="77777777" w:rsidR="00BC32EE" w:rsidRPr="009B0AC5" w:rsidRDefault="00BC32EE" w:rsidP="0045544F">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8A40B" w14:textId="77777777" w:rsidR="00BC32EE" w:rsidRPr="009B0AC5" w:rsidRDefault="00BC32EE" w:rsidP="0045544F">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9F7A9" w14:textId="77777777" w:rsidR="00BC32EE" w:rsidRPr="009B0AC5" w:rsidRDefault="00BC32EE" w:rsidP="0045544F">
            <w:pPr>
              <w:pStyle w:val="afffffffffff8"/>
              <w:jc w:val="cente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FEFB0A" w14:textId="77777777" w:rsidR="00BC32EE" w:rsidRPr="009B0AC5" w:rsidRDefault="00BC32EE" w:rsidP="0045544F">
            <w:pPr>
              <w:pStyle w:val="afffffffffff8"/>
              <w:jc w:val="center"/>
            </w:pPr>
          </w:p>
        </w:tc>
      </w:tr>
      <w:tr w:rsidR="00BC32EE" w:rsidRPr="009B0AC5" w14:paraId="115A9643" w14:textId="77777777" w:rsidTr="0045544F">
        <w:trPr>
          <w:trHeight w:val="58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F2CEC0" w14:textId="77777777" w:rsidR="00BC32EE" w:rsidRPr="009B0AC5" w:rsidRDefault="00BC32EE" w:rsidP="0045544F">
            <w:pPr>
              <w:pStyle w:val="afffffffffff8"/>
              <w:rPr>
                <w:color w:val="333333"/>
              </w:rPr>
            </w:pPr>
            <w:r w:rsidRPr="009B0AC5">
              <w:rPr>
                <w:color w:val="000000"/>
              </w:rPr>
              <w:lastRenderedPageBreak/>
              <w:t>VehicleControlCapability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F290F0" w14:textId="77777777" w:rsidR="00BC32EE" w:rsidRPr="009B0AC5" w:rsidRDefault="00BC32EE" w:rsidP="0045544F">
            <w:pPr>
              <w:pStyle w:val="afffffffffff8"/>
              <w:rPr>
                <w:color w:val="333333"/>
              </w:rPr>
            </w:pPr>
            <w:r w:rsidRPr="009B0AC5">
              <w:rPr>
                <w:color w:val="333333"/>
              </w:rPr>
              <w:t>volume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AF2453" w14:textId="77777777" w:rsidR="00BC32EE" w:rsidRPr="009B0AC5" w:rsidRDefault="00BC32EE" w:rsidP="0045544F">
            <w:pPr>
              <w:pStyle w:val="afffffffffff8"/>
              <w:rPr>
                <w:color w:val="333333"/>
              </w:rPr>
            </w:pPr>
            <w:r w:rsidRPr="009B0AC5">
              <w:rPr>
                <w:rFonts w:hint="eastAsia"/>
                <w:color w:val="000000"/>
              </w:rPr>
              <w:t>车辆音量控能力询问接口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15586" w14:textId="77777777" w:rsidR="00BC32EE" w:rsidRPr="009B0AC5" w:rsidRDefault="00BC32EE" w:rsidP="0045544F">
            <w:pPr>
              <w:pStyle w:val="afffffffffff8"/>
              <w:rPr>
                <w:color w:val="333333"/>
              </w:rPr>
            </w:pPr>
            <w:r w:rsidRPr="009B0AC5">
              <w:rPr>
                <w:color w:val="333333"/>
              </w:rPr>
              <w:t>Map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0AD990" w14:textId="77777777" w:rsidR="00BC32EE" w:rsidRPr="009B0AC5" w:rsidRDefault="00BC32EE" w:rsidP="0045544F">
            <w:pPr>
              <w:pStyle w:val="afffffffffff8"/>
              <w:rPr>
                <w:color w:val="333333"/>
              </w:rPr>
            </w:pPr>
            <w:r w:rsidRPr="009B0AC5">
              <w:rPr>
                <w:rFonts w:hint="eastAsia"/>
                <w:color w:val="333333"/>
              </w:rPr>
              <w:t>O</w:t>
            </w:r>
          </w:p>
        </w:tc>
        <w:tc>
          <w:tcPr>
            <w:tcW w:w="851" w:type="dxa"/>
            <w:tcBorders>
              <w:top w:val="single" w:sz="4" w:space="0" w:color="auto"/>
              <w:left w:val="nil"/>
              <w:bottom w:val="single" w:sz="4" w:space="0" w:color="auto"/>
              <w:right w:val="single" w:sz="4" w:space="0" w:color="auto"/>
            </w:tcBorders>
            <w:shd w:val="clear" w:color="auto" w:fill="auto"/>
            <w:vAlign w:val="center"/>
          </w:tcPr>
          <w:p w14:paraId="454921BC" w14:textId="77777777" w:rsidR="00BC32EE" w:rsidRPr="009B0AC5" w:rsidRDefault="00BC32EE" w:rsidP="0045544F">
            <w:pPr>
              <w:pStyle w:val="afffffffffff8"/>
              <w:rPr>
                <w:color w:val="333333"/>
              </w:rPr>
            </w:pPr>
          </w:p>
        </w:tc>
        <w:tc>
          <w:tcPr>
            <w:tcW w:w="2070" w:type="dxa"/>
            <w:tcBorders>
              <w:top w:val="single" w:sz="4" w:space="0" w:color="auto"/>
              <w:left w:val="nil"/>
              <w:bottom w:val="single" w:sz="4" w:space="0" w:color="auto"/>
              <w:right w:val="single" w:sz="4" w:space="0" w:color="auto"/>
            </w:tcBorders>
            <w:shd w:val="clear" w:color="auto" w:fill="auto"/>
            <w:vAlign w:val="center"/>
          </w:tcPr>
          <w:p w14:paraId="219FFA85" w14:textId="77777777" w:rsidR="00BC32EE" w:rsidRPr="009B0AC5" w:rsidRDefault="00BC32EE" w:rsidP="0045544F">
            <w:pPr>
              <w:pStyle w:val="afffffffffff8"/>
              <w:rPr>
                <w:color w:val="333333"/>
              </w:rPr>
            </w:pPr>
            <w:r w:rsidRPr="009B0AC5">
              <w:rPr>
                <w:rFonts w:hint="eastAsia"/>
                <w:color w:val="333333"/>
              </w:rPr>
              <w:t>备注：参数2可选，如未指定则是查询H</w:t>
            </w:r>
            <w:r w:rsidRPr="009B0AC5">
              <w:rPr>
                <w:color w:val="333333"/>
              </w:rPr>
              <w:t>U支持的所有设备控制服务能力</w:t>
            </w:r>
          </w:p>
        </w:tc>
      </w:tr>
    </w:tbl>
    <w:p w14:paraId="38D933D7" w14:textId="60469AB8" w:rsidR="00BC32EE" w:rsidRDefault="00BC32EE" w:rsidP="00BC32EE">
      <w:pPr>
        <w:pStyle w:val="aff6"/>
      </w:pPr>
      <w:r>
        <w:rPr>
          <w:rFonts w:hint="eastAsia"/>
        </w:rPr>
        <w:t>H</w:t>
      </w:r>
      <w:r>
        <w:t>U</w:t>
      </w:r>
      <w:r>
        <w:rPr>
          <w:rFonts w:hint="eastAsia"/>
        </w:rPr>
        <w:t>车辆音量控制</w:t>
      </w:r>
      <w:r w:rsidRPr="00235372">
        <w:rPr>
          <w:rFonts w:hint="eastAsia"/>
        </w:rPr>
        <w:t>能力返回接口或者</w:t>
      </w:r>
      <w:r>
        <w:rPr>
          <w:rFonts w:hint="eastAsia"/>
        </w:rPr>
        <w:t>H</w:t>
      </w:r>
      <w:r>
        <w:t>U</w:t>
      </w:r>
      <w:r>
        <w:rPr>
          <w:rFonts w:hint="eastAsia"/>
        </w:rPr>
        <w:t>音量</w:t>
      </w:r>
      <w:r w:rsidRPr="00235372">
        <w:rPr>
          <w:rFonts w:hint="eastAsia"/>
        </w:rPr>
        <w:t>状态变化时主动上报接口</w:t>
      </w:r>
      <w:r>
        <w:rPr>
          <w:rFonts w:hint="eastAsia"/>
        </w:rPr>
        <w:t>：ICC</w:t>
      </w:r>
      <w:r>
        <w:t xml:space="preserve"> HU</w:t>
      </w:r>
      <w:r>
        <w:rPr>
          <w:rFonts w:hint="eastAsia"/>
        </w:rPr>
        <w:t>—&gt;</w:t>
      </w:r>
      <w:r>
        <w:t>ICC MD</w:t>
      </w:r>
      <w:r w:rsidR="0045544F">
        <w:rPr>
          <w:rFonts w:hint="eastAsia"/>
        </w:rPr>
        <w:t>。</w:t>
      </w:r>
    </w:p>
    <w:p w14:paraId="1AE478DD" w14:textId="77777777" w:rsidR="0045544F" w:rsidRDefault="0045544F" w:rsidP="0045544F">
      <w:pPr>
        <w:pStyle w:val="ae"/>
        <w:spacing w:before="156" w:after="156"/>
      </w:pPr>
      <w:r>
        <w:rPr>
          <w:rFonts w:hint="eastAsia"/>
        </w:rPr>
        <w:t>ICC</w:t>
      </w:r>
      <w:r>
        <w:t>应用层协议车辆</w:t>
      </w:r>
      <w:r>
        <w:rPr>
          <w:rFonts w:hint="eastAsia"/>
        </w:rPr>
        <w:t>音量控制能力响应</w:t>
      </w:r>
      <w:r>
        <w:t>接口定义</w:t>
      </w:r>
    </w:p>
    <w:tbl>
      <w:tblPr>
        <w:tblW w:w="9356" w:type="dxa"/>
        <w:tblInd w:w="-5" w:type="dxa"/>
        <w:tblLayout w:type="fixed"/>
        <w:tblLook w:val="04A0" w:firstRow="1" w:lastRow="0" w:firstColumn="1" w:lastColumn="0" w:noHBand="0" w:noVBand="1"/>
      </w:tblPr>
      <w:tblGrid>
        <w:gridCol w:w="1701"/>
        <w:gridCol w:w="993"/>
        <w:gridCol w:w="1134"/>
        <w:gridCol w:w="992"/>
        <w:gridCol w:w="850"/>
        <w:gridCol w:w="567"/>
        <w:gridCol w:w="993"/>
        <w:gridCol w:w="1134"/>
        <w:gridCol w:w="992"/>
      </w:tblGrid>
      <w:tr w:rsidR="00BC32EE" w:rsidRPr="009B0AC5" w14:paraId="59DB9EBE" w14:textId="77777777" w:rsidTr="0045544F">
        <w:trPr>
          <w:trHeight w:val="28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A6822A" w14:textId="77777777" w:rsidR="00BC32EE" w:rsidRPr="009B0AC5" w:rsidRDefault="00BC32EE" w:rsidP="0045544F">
            <w:pPr>
              <w:pStyle w:val="afffffffffff8"/>
              <w:jc w:val="center"/>
            </w:pPr>
            <w:r w:rsidRPr="009B0AC5">
              <w:rPr>
                <w:rFonts w:hint="eastAsia"/>
              </w:rPr>
              <w:t>参数名称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C74E7" w14:textId="77777777" w:rsidR="00BC32EE" w:rsidRPr="009B0AC5" w:rsidRDefault="00BC32EE" w:rsidP="0045544F">
            <w:pPr>
              <w:pStyle w:val="afffffffffff8"/>
              <w:jc w:val="center"/>
            </w:pPr>
            <w:r w:rsidRPr="009B0AC5">
              <w:rPr>
                <w:rFonts w:hint="eastAsia"/>
              </w:rPr>
              <w:t>描述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D8E44" w14:textId="77777777" w:rsidR="00BC32EE" w:rsidRPr="009B0AC5" w:rsidRDefault="00BC32EE" w:rsidP="0045544F">
            <w:pPr>
              <w:pStyle w:val="afffffffffff8"/>
              <w:jc w:val="center"/>
            </w:pPr>
            <w:r w:rsidRPr="009B0AC5">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7CA6D" w14:textId="77777777" w:rsidR="00BC32EE" w:rsidRPr="009B0AC5" w:rsidRDefault="00BC32EE" w:rsidP="0045544F">
            <w:pPr>
              <w:pStyle w:val="afffffffffff8"/>
              <w:jc w:val="center"/>
            </w:pPr>
            <w:r w:rsidRPr="009B0AC5">
              <w:rPr>
                <w:rFonts w:hint="eastAsia"/>
              </w:rPr>
              <w:t>M/O</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D9E07" w14:textId="77777777" w:rsidR="00BC32EE" w:rsidRPr="009B0AC5" w:rsidRDefault="00BC32EE" w:rsidP="0045544F">
            <w:pPr>
              <w:pStyle w:val="afffffffffff8"/>
              <w:jc w:val="center"/>
            </w:pPr>
            <w:r w:rsidRPr="009B0AC5">
              <w:rPr>
                <w:rFonts w:hint="eastAsia"/>
              </w:rPr>
              <w:t>字段值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431B5" w14:textId="77777777" w:rsidR="00BC32EE" w:rsidRPr="009B0AC5" w:rsidRDefault="00BC32EE" w:rsidP="0045544F">
            <w:pPr>
              <w:pStyle w:val="afffffffffff8"/>
              <w:jc w:val="center"/>
            </w:pPr>
            <w:r w:rsidRPr="009B0AC5">
              <w:rPr>
                <w:rFonts w:hint="eastAsia"/>
              </w:rPr>
              <w:t>字段含义</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3CB51" w14:textId="77777777" w:rsidR="00BC32EE" w:rsidRPr="009B0AC5" w:rsidRDefault="00BC32EE" w:rsidP="0045544F">
            <w:pPr>
              <w:pStyle w:val="afffffffffff8"/>
              <w:jc w:val="center"/>
            </w:pPr>
            <w:r w:rsidRPr="009B0AC5">
              <w:rPr>
                <w:rFonts w:hint="eastAsia"/>
              </w:rPr>
              <w:t>说明</w:t>
            </w:r>
          </w:p>
        </w:tc>
      </w:tr>
      <w:tr w:rsidR="00BC32EE" w:rsidRPr="009B0AC5" w14:paraId="5AD1124E" w14:textId="77777777" w:rsidTr="0045544F">
        <w:trPr>
          <w:trHeight w:val="287"/>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965C154" w14:textId="77777777" w:rsidR="00BC32EE" w:rsidRPr="009B0AC5" w:rsidRDefault="00BC32EE" w:rsidP="0045544F">
            <w:pPr>
              <w:pStyle w:val="afffffffffff8"/>
              <w:jc w:val="center"/>
            </w:pPr>
            <w:r w:rsidRPr="009B0AC5">
              <w:rPr>
                <w:rFonts w:hint="eastAsia"/>
              </w:rPr>
              <w:t>Level 1</w:t>
            </w:r>
          </w:p>
        </w:tc>
        <w:tc>
          <w:tcPr>
            <w:tcW w:w="993" w:type="dxa"/>
            <w:tcBorders>
              <w:top w:val="nil"/>
              <w:left w:val="nil"/>
              <w:bottom w:val="single" w:sz="4" w:space="0" w:color="auto"/>
              <w:right w:val="single" w:sz="4" w:space="0" w:color="auto"/>
            </w:tcBorders>
            <w:shd w:val="clear" w:color="auto" w:fill="auto"/>
            <w:vAlign w:val="center"/>
            <w:hideMark/>
          </w:tcPr>
          <w:p w14:paraId="2FB69958" w14:textId="77777777" w:rsidR="00BC32EE" w:rsidRPr="009B0AC5" w:rsidRDefault="00BC32EE" w:rsidP="0045544F">
            <w:pPr>
              <w:pStyle w:val="afffffffffff8"/>
              <w:jc w:val="center"/>
            </w:pPr>
            <w:r w:rsidRPr="009B0AC5">
              <w:rPr>
                <w:rFonts w:hint="eastAsia"/>
              </w:rPr>
              <w:t>Level 2</w:t>
            </w:r>
          </w:p>
        </w:tc>
        <w:tc>
          <w:tcPr>
            <w:tcW w:w="1134" w:type="dxa"/>
            <w:tcBorders>
              <w:top w:val="nil"/>
              <w:left w:val="nil"/>
              <w:bottom w:val="single" w:sz="4" w:space="0" w:color="auto"/>
              <w:right w:val="single" w:sz="4" w:space="0" w:color="auto"/>
            </w:tcBorders>
            <w:shd w:val="clear" w:color="auto" w:fill="auto"/>
            <w:vAlign w:val="center"/>
            <w:hideMark/>
          </w:tcPr>
          <w:p w14:paraId="0B25990B" w14:textId="77777777" w:rsidR="00BC32EE" w:rsidRPr="009B0AC5" w:rsidRDefault="00BC32EE" w:rsidP="0045544F">
            <w:pPr>
              <w:pStyle w:val="afffffffffff8"/>
              <w:jc w:val="center"/>
            </w:pPr>
            <w:r w:rsidRPr="009B0AC5">
              <w:rPr>
                <w:rFonts w:hint="eastAsia"/>
              </w:rPr>
              <w:t>Level 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CE6D4" w14:textId="77777777" w:rsidR="00BC32EE" w:rsidRPr="009B0AC5" w:rsidRDefault="00BC32EE" w:rsidP="0045544F">
            <w:pPr>
              <w:pStyle w:val="afffffffffff8"/>
              <w:jc w:val="cente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E036D2" w14:textId="77777777" w:rsidR="00BC32EE" w:rsidRPr="009B0AC5" w:rsidRDefault="00BC32EE" w:rsidP="0045544F">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A3EE09" w14:textId="77777777" w:rsidR="00BC32EE" w:rsidRPr="009B0AC5" w:rsidRDefault="00BC32EE" w:rsidP="0045544F">
            <w:pPr>
              <w:pStyle w:val="afffffffffff8"/>
              <w:jc w:val="cente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EF7749" w14:textId="77777777" w:rsidR="00BC32EE" w:rsidRPr="009B0AC5" w:rsidRDefault="00BC32EE" w:rsidP="0045544F">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FDED9" w14:textId="77777777" w:rsidR="00BC32EE" w:rsidRPr="009B0AC5" w:rsidRDefault="00BC32EE" w:rsidP="0045544F">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4EE91" w14:textId="77777777" w:rsidR="00BC32EE" w:rsidRPr="009B0AC5" w:rsidRDefault="00BC32EE" w:rsidP="0045544F">
            <w:pPr>
              <w:pStyle w:val="afffffffffff8"/>
              <w:jc w:val="center"/>
            </w:pPr>
          </w:p>
        </w:tc>
      </w:tr>
      <w:tr w:rsidR="00BC32EE" w:rsidRPr="009B0AC5" w14:paraId="10980FC5" w14:textId="77777777" w:rsidTr="0045544F">
        <w:trPr>
          <w:trHeight w:val="287"/>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1B82E2D" w14:textId="77777777" w:rsidR="00BC32EE" w:rsidRPr="009B0AC5" w:rsidRDefault="00BC32EE" w:rsidP="0045544F">
            <w:pPr>
              <w:pStyle w:val="afffffffffff8"/>
              <w:rPr>
                <w:color w:val="000000"/>
              </w:rPr>
            </w:pPr>
            <w:r w:rsidRPr="009B0AC5">
              <w:rPr>
                <w:rFonts w:hint="eastAsia"/>
                <w:color w:val="000000"/>
              </w:rPr>
              <w:t>VehicleControlCapabilityResp</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1D04725" w14:textId="77777777" w:rsidR="00BC32EE" w:rsidRPr="009B0AC5" w:rsidRDefault="00BC32EE" w:rsidP="0045544F">
            <w:pPr>
              <w:pStyle w:val="afffffffffff8"/>
              <w:rPr>
                <w:color w:val="000000"/>
              </w:rPr>
            </w:pPr>
            <w:r w:rsidRPr="009B0AC5">
              <w:rPr>
                <w:rFonts w:hint="eastAsia"/>
                <w:color w:val="000000"/>
              </w:rPr>
              <w:t>volume</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E462545" w14:textId="77777777" w:rsidR="00BC32EE" w:rsidRPr="009B0AC5" w:rsidRDefault="00BC32EE" w:rsidP="0045544F">
            <w:pPr>
              <w:pStyle w:val="afffffffffff8"/>
              <w:rPr>
                <w:color w:val="000000"/>
              </w:rPr>
            </w:pPr>
            <w:r w:rsidRPr="009B0AC5">
              <w:rPr>
                <w:rFonts w:hint="eastAsia"/>
                <w:color w:val="000000"/>
              </w:rPr>
              <w:t>support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107ED8" w14:textId="77777777" w:rsidR="00BC32EE" w:rsidRPr="009B0AC5" w:rsidRDefault="00BC32EE" w:rsidP="0045544F">
            <w:pPr>
              <w:pStyle w:val="afffffffffff8"/>
              <w:rPr>
                <w:color w:val="000000"/>
              </w:rPr>
            </w:pPr>
            <w:r w:rsidRPr="009B0AC5">
              <w:rPr>
                <w:rFonts w:hint="eastAsia"/>
                <w:color w:val="000000"/>
              </w:rPr>
              <w:t>是否支持控制</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7DECF7B"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9CA5F34" w14:textId="77777777" w:rsidR="00BC32EE" w:rsidRPr="009B0AC5" w:rsidRDefault="00BC32EE" w:rsidP="0045544F">
            <w:pPr>
              <w:pStyle w:val="afffffffffff8"/>
              <w:rPr>
                <w:color w:val="000000"/>
              </w:rPr>
            </w:pPr>
            <w:r w:rsidRPr="009B0AC5">
              <w:rPr>
                <w:rFonts w:hint="eastAsia"/>
                <w:color w:val="000000"/>
              </w:rPr>
              <w:t>M</w:t>
            </w:r>
          </w:p>
        </w:tc>
        <w:tc>
          <w:tcPr>
            <w:tcW w:w="993" w:type="dxa"/>
            <w:tcBorders>
              <w:top w:val="nil"/>
              <w:left w:val="nil"/>
              <w:bottom w:val="single" w:sz="4" w:space="0" w:color="auto"/>
              <w:right w:val="single" w:sz="4" w:space="0" w:color="auto"/>
            </w:tcBorders>
            <w:shd w:val="clear" w:color="auto" w:fill="auto"/>
            <w:vAlign w:val="center"/>
            <w:hideMark/>
          </w:tcPr>
          <w:p w14:paraId="33B3063D" w14:textId="77777777" w:rsidR="00BC32EE" w:rsidRPr="009B0AC5" w:rsidRDefault="00BC32EE" w:rsidP="0045544F">
            <w:pPr>
              <w:pStyle w:val="afffffffffff8"/>
              <w:rPr>
                <w:color w:val="000000"/>
              </w:rPr>
            </w:pPr>
            <w:r w:rsidRPr="009B0AC5">
              <w:rPr>
                <w:rFonts w:hint="eastAsia"/>
                <w:color w:val="000000"/>
              </w:rPr>
              <w:t>"true"</w:t>
            </w:r>
          </w:p>
        </w:tc>
        <w:tc>
          <w:tcPr>
            <w:tcW w:w="1134" w:type="dxa"/>
            <w:tcBorders>
              <w:top w:val="nil"/>
              <w:left w:val="nil"/>
              <w:bottom w:val="single" w:sz="4" w:space="0" w:color="auto"/>
              <w:right w:val="single" w:sz="4" w:space="0" w:color="auto"/>
            </w:tcBorders>
            <w:shd w:val="clear" w:color="auto" w:fill="auto"/>
            <w:vAlign w:val="center"/>
            <w:hideMark/>
          </w:tcPr>
          <w:p w14:paraId="76031C69" w14:textId="77777777" w:rsidR="00BC32EE" w:rsidRPr="009B0AC5" w:rsidRDefault="00BC32EE" w:rsidP="0045544F">
            <w:pPr>
              <w:pStyle w:val="afffffffffff8"/>
              <w:rPr>
                <w:color w:val="000000"/>
              </w:rPr>
            </w:pPr>
            <w:r w:rsidRPr="009B0AC5">
              <w:rPr>
                <w:rFonts w:hint="eastAsia"/>
                <w:color w:val="000000"/>
              </w:rPr>
              <w:t>支持控制</w:t>
            </w:r>
          </w:p>
        </w:tc>
        <w:tc>
          <w:tcPr>
            <w:tcW w:w="992" w:type="dxa"/>
            <w:tcBorders>
              <w:top w:val="nil"/>
              <w:left w:val="nil"/>
              <w:bottom w:val="single" w:sz="4" w:space="0" w:color="auto"/>
              <w:right w:val="single" w:sz="4" w:space="0" w:color="auto"/>
            </w:tcBorders>
            <w:shd w:val="clear" w:color="auto" w:fill="auto"/>
            <w:vAlign w:val="center"/>
            <w:hideMark/>
          </w:tcPr>
          <w:p w14:paraId="7065E892"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7CABBCA5"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hideMark/>
          </w:tcPr>
          <w:p w14:paraId="34A1AD3E"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397FF199"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7C645EC2"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3194330F"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1D77A696"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123E7DB2" w14:textId="77777777" w:rsidR="00BC32EE" w:rsidRPr="009B0AC5" w:rsidRDefault="00BC32EE" w:rsidP="0045544F">
            <w:pPr>
              <w:pStyle w:val="afffffffffff8"/>
              <w:rPr>
                <w:color w:val="000000"/>
              </w:rPr>
            </w:pPr>
          </w:p>
        </w:tc>
        <w:tc>
          <w:tcPr>
            <w:tcW w:w="993" w:type="dxa"/>
            <w:tcBorders>
              <w:top w:val="nil"/>
              <w:left w:val="nil"/>
              <w:bottom w:val="single" w:sz="4" w:space="0" w:color="auto"/>
              <w:right w:val="single" w:sz="4" w:space="0" w:color="auto"/>
            </w:tcBorders>
            <w:shd w:val="clear" w:color="auto" w:fill="auto"/>
            <w:vAlign w:val="center"/>
            <w:hideMark/>
          </w:tcPr>
          <w:p w14:paraId="0268C7CC" w14:textId="77777777" w:rsidR="00BC32EE" w:rsidRPr="009B0AC5" w:rsidRDefault="00BC32EE" w:rsidP="0045544F">
            <w:pPr>
              <w:pStyle w:val="afffffffffff8"/>
              <w:rPr>
                <w:color w:val="000000"/>
              </w:rPr>
            </w:pPr>
            <w:r w:rsidRPr="009B0AC5">
              <w:rPr>
                <w:rFonts w:hint="eastAsia"/>
                <w:color w:val="000000"/>
              </w:rPr>
              <w:t>"false"</w:t>
            </w:r>
          </w:p>
        </w:tc>
        <w:tc>
          <w:tcPr>
            <w:tcW w:w="1134" w:type="dxa"/>
            <w:tcBorders>
              <w:top w:val="nil"/>
              <w:left w:val="nil"/>
              <w:bottom w:val="single" w:sz="4" w:space="0" w:color="auto"/>
              <w:right w:val="single" w:sz="4" w:space="0" w:color="auto"/>
            </w:tcBorders>
            <w:shd w:val="clear" w:color="auto" w:fill="auto"/>
            <w:vAlign w:val="center"/>
            <w:hideMark/>
          </w:tcPr>
          <w:p w14:paraId="08C57E15" w14:textId="77777777" w:rsidR="00BC32EE" w:rsidRPr="009B0AC5" w:rsidRDefault="00BC32EE" w:rsidP="0045544F">
            <w:pPr>
              <w:pStyle w:val="afffffffffff8"/>
              <w:rPr>
                <w:color w:val="000000"/>
              </w:rPr>
            </w:pPr>
            <w:r w:rsidRPr="009B0AC5">
              <w:rPr>
                <w:rFonts w:hint="eastAsia"/>
                <w:color w:val="000000"/>
              </w:rPr>
              <w:t>不支持控制</w:t>
            </w:r>
          </w:p>
        </w:tc>
        <w:tc>
          <w:tcPr>
            <w:tcW w:w="992" w:type="dxa"/>
            <w:tcBorders>
              <w:top w:val="nil"/>
              <w:left w:val="nil"/>
              <w:bottom w:val="single" w:sz="4" w:space="0" w:color="auto"/>
              <w:right w:val="single" w:sz="4" w:space="0" w:color="auto"/>
            </w:tcBorders>
            <w:shd w:val="clear" w:color="auto" w:fill="auto"/>
            <w:vAlign w:val="center"/>
            <w:hideMark/>
          </w:tcPr>
          <w:p w14:paraId="1B829C1D"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309BC3A4"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tcPr>
          <w:p w14:paraId="6370F8C4"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tcPr>
          <w:p w14:paraId="00047251" w14:textId="77777777" w:rsidR="00BC32EE" w:rsidRPr="009B0AC5" w:rsidRDefault="00BC32EE" w:rsidP="0045544F">
            <w:pPr>
              <w:pStyle w:val="afffffffffff8"/>
              <w:rPr>
                <w:color w:val="000000"/>
              </w:rPr>
            </w:pPr>
          </w:p>
        </w:tc>
        <w:tc>
          <w:tcPr>
            <w:tcW w:w="1134" w:type="dxa"/>
            <w:vMerge w:val="restart"/>
            <w:tcBorders>
              <w:top w:val="nil"/>
              <w:left w:val="single" w:sz="4" w:space="0" w:color="auto"/>
              <w:right w:val="single" w:sz="4" w:space="0" w:color="auto"/>
            </w:tcBorders>
            <w:vAlign w:val="center"/>
          </w:tcPr>
          <w:p w14:paraId="45A22B3F" w14:textId="77777777" w:rsidR="00BC32EE" w:rsidRPr="009B0AC5" w:rsidRDefault="00BC32EE" w:rsidP="0045544F">
            <w:pPr>
              <w:pStyle w:val="afffffffffff8"/>
              <w:rPr>
                <w:color w:val="000000"/>
              </w:rPr>
            </w:pPr>
            <w:r w:rsidRPr="009B0AC5">
              <w:rPr>
                <w:rFonts w:hint="eastAsia"/>
                <w:color w:val="000000"/>
              </w:rPr>
              <w:t>t</w:t>
            </w:r>
            <w:r w:rsidRPr="009B0AC5">
              <w:rPr>
                <w:color w:val="000000"/>
              </w:rPr>
              <w:t>ype</w:t>
            </w:r>
          </w:p>
        </w:tc>
        <w:tc>
          <w:tcPr>
            <w:tcW w:w="992" w:type="dxa"/>
            <w:vMerge w:val="restart"/>
            <w:tcBorders>
              <w:top w:val="nil"/>
              <w:left w:val="single" w:sz="4" w:space="0" w:color="auto"/>
              <w:right w:val="single" w:sz="4" w:space="0" w:color="auto"/>
            </w:tcBorders>
            <w:vAlign w:val="center"/>
          </w:tcPr>
          <w:p w14:paraId="7961F4F7" w14:textId="77777777" w:rsidR="00BC32EE" w:rsidRPr="009B0AC5" w:rsidRDefault="00BC32EE" w:rsidP="0045544F">
            <w:pPr>
              <w:pStyle w:val="afffffffffff8"/>
              <w:rPr>
                <w:color w:val="000000"/>
              </w:rPr>
            </w:pPr>
            <w:r w:rsidRPr="009B0AC5">
              <w:rPr>
                <w:rFonts w:hint="eastAsia"/>
                <w:color w:val="000000"/>
              </w:rPr>
              <w:t>音量对应的音频类型</w:t>
            </w:r>
          </w:p>
        </w:tc>
        <w:tc>
          <w:tcPr>
            <w:tcW w:w="850" w:type="dxa"/>
            <w:vMerge w:val="restart"/>
            <w:tcBorders>
              <w:top w:val="nil"/>
              <w:left w:val="single" w:sz="4" w:space="0" w:color="auto"/>
              <w:right w:val="single" w:sz="4" w:space="0" w:color="auto"/>
            </w:tcBorders>
            <w:vAlign w:val="center"/>
          </w:tcPr>
          <w:p w14:paraId="3DFF90B5" w14:textId="77777777" w:rsidR="00BC32EE" w:rsidRPr="009B0AC5" w:rsidRDefault="00BC32EE" w:rsidP="0045544F">
            <w:pPr>
              <w:pStyle w:val="afffffffffff8"/>
              <w:rPr>
                <w:color w:val="000000"/>
              </w:rPr>
            </w:pPr>
            <w:r w:rsidRPr="009B0AC5">
              <w:rPr>
                <w:color w:val="000000"/>
              </w:rPr>
              <w:t>string</w:t>
            </w:r>
          </w:p>
        </w:tc>
        <w:tc>
          <w:tcPr>
            <w:tcW w:w="567" w:type="dxa"/>
            <w:vMerge w:val="restart"/>
            <w:tcBorders>
              <w:top w:val="nil"/>
              <w:left w:val="single" w:sz="4" w:space="0" w:color="auto"/>
              <w:right w:val="single" w:sz="4" w:space="0" w:color="auto"/>
            </w:tcBorders>
            <w:vAlign w:val="center"/>
          </w:tcPr>
          <w:p w14:paraId="105F35AA" w14:textId="77777777" w:rsidR="00BC32EE" w:rsidRPr="009B0AC5" w:rsidRDefault="00BC32EE" w:rsidP="0045544F">
            <w:pPr>
              <w:pStyle w:val="afffffffffff8"/>
              <w:rPr>
                <w:color w:val="000000"/>
              </w:rPr>
            </w:pPr>
            <w:r w:rsidRPr="009B0AC5">
              <w:rPr>
                <w:rFonts w:hint="eastAsia"/>
                <w:color w:val="000000"/>
              </w:rPr>
              <w:t>O</w:t>
            </w:r>
          </w:p>
        </w:tc>
        <w:tc>
          <w:tcPr>
            <w:tcW w:w="993" w:type="dxa"/>
            <w:tcBorders>
              <w:top w:val="nil"/>
              <w:left w:val="nil"/>
              <w:bottom w:val="single" w:sz="4" w:space="0" w:color="auto"/>
              <w:right w:val="single" w:sz="4" w:space="0" w:color="auto"/>
            </w:tcBorders>
            <w:shd w:val="clear" w:color="auto" w:fill="auto"/>
            <w:vAlign w:val="center"/>
          </w:tcPr>
          <w:p w14:paraId="2F9A804B" w14:textId="77777777" w:rsidR="00BC32EE" w:rsidRPr="009B0AC5" w:rsidRDefault="00BC32EE" w:rsidP="0045544F">
            <w:pPr>
              <w:pStyle w:val="afffffffffff8"/>
              <w:rPr>
                <w:color w:val="000000"/>
              </w:rPr>
            </w:pPr>
            <w:r w:rsidRPr="009B0AC5">
              <w:rPr>
                <w:rFonts w:hint="eastAsia"/>
                <w:color w:val="000000"/>
              </w:rPr>
              <w:t>"M</w:t>
            </w:r>
            <w:r w:rsidRPr="009B0AC5">
              <w:rPr>
                <w:color w:val="000000"/>
              </w:rPr>
              <w:t>EDIA</w:t>
            </w:r>
            <w:r w:rsidRPr="009B0AC5">
              <w:rPr>
                <w:rFonts w:hint="eastAsia"/>
                <w:color w:val="000000"/>
              </w:rPr>
              <w:t>"</w:t>
            </w:r>
          </w:p>
        </w:tc>
        <w:tc>
          <w:tcPr>
            <w:tcW w:w="1134" w:type="dxa"/>
            <w:tcBorders>
              <w:top w:val="nil"/>
              <w:left w:val="nil"/>
              <w:bottom w:val="single" w:sz="4" w:space="0" w:color="auto"/>
              <w:right w:val="single" w:sz="4" w:space="0" w:color="auto"/>
            </w:tcBorders>
            <w:shd w:val="clear" w:color="auto" w:fill="auto"/>
            <w:vAlign w:val="center"/>
          </w:tcPr>
          <w:p w14:paraId="5538864D" w14:textId="77777777" w:rsidR="00BC32EE" w:rsidRPr="009B0AC5" w:rsidRDefault="00BC32EE" w:rsidP="0045544F">
            <w:pPr>
              <w:pStyle w:val="afffffffffff8"/>
              <w:rPr>
                <w:color w:val="000000"/>
              </w:rPr>
            </w:pPr>
            <w:r w:rsidRPr="009B0AC5">
              <w:rPr>
                <w:rFonts w:hint="eastAsia"/>
                <w:color w:val="000000"/>
              </w:rPr>
              <w:t>媒体音频</w:t>
            </w:r>
          </w:p>
        </w:tc>
        <w:tc>
          <w:tcPr>
            <w:tcW w:w="992" w:type="dxa"/>
            <w:vMerge w:val="restart"/>
            <w:tcBorders>
              <w:top w:val="nil"/>
              <w:left w:val="nil"/>
              <w:right w:val="single" w:sz="4" w:space="0" w:color="auto"/>
            </w:tcBorders>
            <w:shd w:val="clear" w:color="auto" w:fill="auto"/>
            <w:vAlign w:val="center"/>
          </w:tcPr>
          <w:p w14:paraId="748515A1" w14:textId="77777777" w:rsidR="00BC32EE" w:rsidRPr="009B0AC5" w:rsidRDefault="00BC32EE" w:rsidP="0045544F">
            <w:pPr>
              <w:pStyle w:val="afffffffffff8"/>
              <w:rPr>
                <w:color w:val="000000"/>
              </w:rPr>
            </w:pPr>
            <w:r w:rsidRPr="009B0AC5">
              <w:rPr>
                <w:rFonts w:hint="eastAsia"/>
                <w:color w:val="000000"/>
              </w:rPr>
              <w:t>支持按照音频类型控制音量时携带。</w:t>
            </w:r>
          </w:p>
        </w:tc>
      </w:tr>
      <w:tr w:rsidR="00BC32EE" w:rsidRPr="009B0AC5" w14:paraId="3AD2001C"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tcPr>
          <w:p w14:paraId="62AD31AF"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tcPr>
          <w:p w14:paraId="2957EEE0" w14:textId="77777777" w:rsidR="00BC32EE" w:rsidRPr="009B0AC5" w:rsidRDefault="00BC32EE" w:rsidP="0045544F">
            <w:pPr>
              <w:pStyle w:val="afffffffffff8"/>
              <w:rPr>
                <w:color w:val="000000"/>
              </w:rPr>
            </w:pPr>
          </w:p>
        </w:tc>
        <w:tc>
          <w:tcPr>
            <w:tcW w:w="1134" w:type="dxa"/>
            <w:vMerge/>
            <w:tcBorders>
              <w:left w:val="single" w:sz="4" w:space="0" w:color="auto"/>
              <w:right w:val="single" w:sz="4" w:space="0" w:color="auto"/>
            </w:tcBorders>
            <w:vAlign w:val="center"/>
          </w:tcPr>
          <w:p w14:paraId="2D73DB39" w14:textId="77777777" w:rsidR="00BC32EE" w:rsidRPr="009B0AC5" w:rsidRDefault="00BC32EE" w:rsidP="0045544F">
            <w:pPr>
              <w:pStyle w:val="afffffffffff8"/>
              <w:rPr>
                <w:color w:val="000000"/>
              </w:rPr>
            </w:pPr>
          </w:p>
        </w:tc>
        <w:tc>
          <w:tcPr>
            <w:tcW w:w="992" w:type="dxa"/>
            <w:vMerge/>
            <w:tcBorders>
              <w:left w:val="single" w:sz="4" w:space="0" w:color="auto"/>
              <w:right w:val="single" w:sz="4" w:space="0" w:color="auto"/>
            </w:tcBorders>
            <w:vAlign w:val="center"/>
          </w:tcPr>
          <w:p w14:paraId="50ADD6FF" w14:textId="77777777" w:rsidR="00BC32EE" w:rsidRPr="009B0AC5" w:rsidRDefault="00BC32EE" w:rsidP="0045544F">
            <w:pPr>
              <w:pStyle w:val="afffffffffff8"/>
              <w:rPr>
                <w:color w:val="000000"/>
              </w:rPr>
            </w:pPr>
          </w:p>
        </w:tc>
        <w:tc>
          <w:tcPr>
            <w:tcW w:w="850" w:type="dxa"/>
            <w:vMerge/>
            <w:tcBorders>
              <w:left w:val="single" w:sz="4" w:space="0" w:color="auto"/>
              <w:right w:val="single" w:sz="4" w:space="0" w:color="auto"/>
            </w:tcBorders>
            <w:vAlign w:val="center"/>
          </w:tcPr>
          <w:p w14:paraId="381DE4CE" w14:textId="77777777" w:rsidR="00BC32EE" w:rsidRPr="009B0AC5" w:rsidRDefault="00BC32EE" w:rsidP="0045544F">
            <w:pPr>
              <w:pStyle w:val="afffffffffff8"/>
              <w:rPr>
                <w:color w:val="000000"/>
              </w:rPr>
            </w:pPr>
          </w:p>
        </w:tc>
        <w:tc>
          <w:tcPr>
            <w:tcW w:w="567" w:type="dxa"/>
            <w:vMerge/>
            <w:tcBorders>
              <w:left w:val="single" w:sz="4" w:space="0" w:color="auto"/>
              <w:right w:val="single" w:sz="4" w:space="0" w:color="auto"/>
            </w:tcBorders>
            <w:vAlign w:val="center"/>
          </w:tcPr>
          <w:p w14:paraId="6DDF8973" w14:textId="77777777" w:rsidR="00BC32EE" w:rsidRPr="009B0AC5" w:rsidRDefault="00BC32EE" w:rsidP="0045544F">
            <w:pPr>
              <w:pStyle w:val="afffffffffff8"/>
              <w:rPr>
                <w:color w:val="000000"/>
              </w:rPr>
            </w:pPr>
          </w:p>
        </w:tc>
        <w:tc>
          <w:tcPr>
            <w:tcW w:w="993" w:type="dxa"/>
            <w:tcBorders>
              <w:top w:val="nil"/>
              <w:left w:val="nil"/>
              <w:bottom w:val="single" w:sz="4" w:space="0" w:color="auto"/>
              <w:right w:val="single" w:sz="4" w:space="0" w:color="auto"/>
            </w:tcBorders>
            <w:shd w:val="clear" w:color="auto" w:fill="auto"/>
            <w:vAlign w:val="center"/>
          </w:tcPr>
          <w:p w14:paraId="33A90015" w14:textId="77777777" w:rsidR="00BC32EE" w:rsidRPr="009B0AC5" w:rsidRDefault="00BC32EE" w:rsidP="0045544F">
            <w:pPr>
              <w:pStyle w:val="afffffffffff8"/>
              <w:rPr>
                <w:color w:val="000000"/>
              </w:rPr>
            </w:pPr>
            <w:r w:rsidRPr="009B0AC5">
              <w:rPr>
                <w:rFonts w:hint="eastAsia"/>
                <w:color w:val="000000"/>
              </w:rPr>
              <w:t>"N</w:t>
            </w:r>
            <w:r w:rsidRPr="009B0AC5">
              <w:rPr>
                <w:color w:val="000000"/>
              </w:rPr>
              <w:t>AV</w:t>
            </w:r>
            <w:r w:rsidRPr="009B0AC5">
              <w:rPr>
                <w:rFonts w:hint="eastAsia"/>
                <w:color w:val="000000"/>
              </w:rPr>
              <w:t>"</w:t>
            </w:r>
          </w:p>
        </w:tc>
        <w:tc>
          <w:tcPr>
            <w:tcW w:w="1134" w:type="dxa"/>
            <w:tcBorders>
              <w:top w:val="nil"/>
              <w:left w:val="nil"/>
              <w:bottom w:val="single" w:sz="4" w:space="0" w:color="auto"/>
              <w:right w:val="single" w:sz="4" w:space="0" w:color="auto"/>
            </w:tcBorders>
            <w:shd w:val="clear" w:color="auto" w:fill="auto"/>
            <w:vAlign w:val="center"/>
          </w:tcPr>
          <w:p w14:paraId="7574F07B" w14:textId="77777777" w:rsidR="00BC32EE" w:rsidRPr="009B0AC5" w:rsidRDefault="00BC32EE" w:rsidP="0045544F">
            <w:pPr>
              <w:pStyle w:val="afffffffffff8"/>
              <w:rPr>
                <w:color w:val="000000"/>
              </w:rPr>
            </w:pPr>
            <w:r w:rsidRPr="009B0AC5">
              <w:rPr>
                <w:rFonts w:hint="eastAsia"/>
                <w:color w:val="000000"/>
              </w:rPr>
              <w:t>导航音频</w:t>
            </w:r>
          </w:p>
        </w:tc>
        <w:tc>
          <w:tcPr>
            <w:tcW w:w="992" w:type="dxa"/>
            <w:vMerge/>
            <w:tcBorders>
              <w:left w:val="nil"/>
              <w:right w:val="single" w:sz="4" w:space="0" w:color="auto"/>
            </w:tcBorders>
            <w:shd w:val="clear" w:color="auto" w:fill="auto"/>
            <w:vAlign w:val="center"/>
          </w:tcPr>
          <w:p w14:paraId="223A8A22" w14:textId="77777777" w:rsidR="00BC32EE" w:rsidRPr="009B0AC5" w:rsidRDefault="00BC32EE" w:rsidP="0045544F">
            <w:pPr>
              <w:pStyle w:val="afffffffffff8"/>
              <w:rPr>
                <w:color w:val="000000"/>
              </w:rPr>
            </w:pPr>
          </w:p>
        </w:tc>
      </w:tr>
      <w:tr w:rsidR="00BC32EE" w:rsidRPr="009B0AC5" w14:paraId="70DCE74D"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tcPr>
          <w:p w14:paraId="255B1022"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tcPr>
          <w:p w14:paraId="3186B9A6" w14:textId="77777777" w:rsidR="00BC32EE" w:rsidRPr="009B0AC5" w:rsidRDefault="00BC32EE" w:rsidP="0045544F">
            <w:pPr>
              <w:pStyle w:val="afffffffffff8"/>
              <w:rPr>
                <w:color w:val="000000"/>
              </w:rPr>
            </w:pPr>
          </w:p>
        </w:tc>
        <w:tc>
          <w:tcPr>
            <w:tcW w:w="1134" w:type="dxa"/>
            <w:vMerge/>
            <w:tcBorders>
              <w:left w:val="single" w:sz="4" w:space="0" w:color="auto"/>
              <w:right w:val="single" w:sz="4" w:space="0" w:color="auto"/>
            </w:tcBorders>
            <w:vAlign w:val="center"/>
          </w:tcPr>
          <w:p w14:paraId="188CF238" w14:textId="77777777" w:rsidR="00BC32EE" w:rsidRPr="009B0AC5" w:rsidRDefault="00BC32EE" w:rsidP="0045544F">
            <w:pPr>
              <w:pStyle w:val="afffffffffff8"/>
              <w:rPr>
                <w:color w:val="000000"/>
              </w:rPr>
            </w:pPr>
          </w:p>
        </w:tc>
        <w:tc>
          <w:tcPr>
            <w:tcW w:w="992" w:type="dxa"/>
            <w:vMerge/>
            <w:tcBorders>
              <w:left w:val="single" w:sz="4" w:space="0" w:color="auto"/>
              <w:right w:val="single" w:sz="4" w:space="0" w:color="auto"/>
            </w:tcBorders>
            <w:vAlign w:val="center"/>
          </w:tcPr>
          <w:p w14:paraId="72350ACF" w14:textId="77777777" w:rsidR="00BC32EE" w:rsidRPr="009B0AC5" w:rsidRDefault="00BC32EE" w:rsidP="0045544F">
            <w:pPr>
              <w:pStyle w:val="afffffffffff8"/>
              <w:rPr>
                <w:color w:val="000000"/>
              </w:rPr>
            </w:pPr>
          </w:p>
        </w:tc>
        <w:tc>
          <w:tcPr>
            <w:tcW w:w="850" w:type="dxa"/>
            <w:vMerge/>
            <w:tcBorders>
              <w:left w:val="single" w:sz="4" w:space="0" w:color="auto"/>
              <w:right w:val="single" w:sz="4" w:space="0" w:color="auto"/>
            </w:tcBorders>
            <w:vAlign w:val="center"/>
          </w:tcPr>
          <w:p w14:paraId="77EC9770" w14:textId="77777777" w:rsidR="00BC32EE" w:rsidRPr="009B0AC5" w:rsidRDefault="00BC32EE" w:rsidP="0045544F">
            <w:pPr>
              <w:pStyle w:val="afffffffffff8"/>
              <w:rPr>
                <w:color w:val="000000"/>
              </w:rPr>
            </w:pPr>
          </w:p>
        </w:tc>
        <w:tc>
          <w:tcPr>
            <w:tcW w:w="567" w:type="dxa"/>
            <w:vMerge/>
            <w:tcBorders>
              <w:left w:val="single" w:sz="4" w:space="0" w:color="auto"/>
              <w:right w:val="single" w:sz="4" w:space="0" w:color="auto"/>
            </w:tcBorders>
            <w:vAlign w:val="center"/>
          </w:tcPr>
          <w:p w14:paraId="4A7AA7C9" w14:textId="77777777" w:rsidR="00BC32EE" w:rsidRPr="009B0AC5" w:rsidRDefault="00BC32EE" w:rsidP="0045544F">
            <w:pPr>
              <w:pStyle w:val="afffffffffff8"/>
              <w:rPr>
                <w:color w:val="000000"/>
              </w:rPr>
            </w:pPr>
          </w:p>
        </w:tc>
        <w:tc>
          <w:tcPr>
            <w:tcW w:w="993" w:type="dxa"/>
            <w:tcBorders>
              <w:top w:val="nil"/>
              <w:left w:val="nil"/>
              <w:bottom w:val="single" w:sz="4" w:space="0" w:color="auto"/>
              <w:right w:val="single" w:sz="4" w:space="0" w:color="auto"/>
            </w:tcBorders>
            <w:shd w:val="clear" w:color="auto" w:fill="auto"/>
            <w:vAlign w:val="center"/>
          </w:tcPr>
          <w:p w14:paraId="5E83ACD9" w14:textId="77777777" w:rsidR="00BC32EE" w:rsidRPr="009B0AC5" w:rsidRDefault="00BC32EE" w:rsidP="0045544F">
            <w:pPr>
              <w:pStyle w:val="afffffffffff8"/>
              <w:rPr>
                <w:color w:val="000000"/>
              </w:rPr>
            </w:pPr>
            <w:r w:rsidRPr="009B0AC5">
              <w:rPr>
                <w:rFonts w:hint="eastAsia"/>
                <w:color w:val="000000"/>
              </w:rPr>
              <w:t>"T</w:t>
            </w:r>
            <w:r w:rsidRPr="009B0AC5">
              <w:rPr>
                <w:color w:val="000000"/>
              </w:rPr>
              <w:t>EL</w:t>
            </w:r>
            <w:r w:rsidRPr="009B0AC5">
              <w:rPr>
                <w:rFonts w:hint="eastAsia"/>
                <w:color w:val="000000"/>
              </w:rPr>
              <w:t>"</w:t>
            </w:r>
          </w:p>
        </w:tc>
        <w:tc>
          <w:tcPr>
            <w:tcW w:w="1134" w:type="dxa"/>
            <w:tcBorders>
              <w:top w:val="nil"/>
              <w:left w:val="nil"/>
              <w:bottom w:val="single" w:sz="4" w:space="0" w:color="auto"/>
              <w:right w:val="single" w:sz="4" w:space="0" w:color="auto"/>
            </w:tcBorders>
            <w:shd w:val="clear" w:color="auto" w:fill="auto"/>
            <w:vAlign w:val="center"/>
          </w:tcPr>
          <w:p w14:paraId="7C8AF112" w14:textId="77777777" w:rsidR="00BC32EE" w:rsidRPr="009B0AC5" w:rsidRDefault="00BC32EE" w:rsidP="0045544F">
            <w:pPr>
              <w:pStyle w:val="afffffffffff8"/>
              <w:rPr>
                <w:color w:val="000000"/>
              </w:rPr>
            </w:pPr>
            <w:r w:rsidRPr="009B0AC5">
              <w:rPr>
                <w:rFonts w:hint="eastAsia"/>
                <w:color w:val="000000"/>
              </w:rPr>
              <w:t>电话音频</w:t>
            </w:r>
          </w:p>
        </w:tc>
        <w:tc>
          <w:tcPr>
            <w:tcW w:w="992" w:type="dxa"/>
            <w:vMerge/>
            <w:tcBorders>
              <w:left w:val="nil"/>
              <w:right w:val="single" w:sz="4" w:space="0" w:color="auto"/>
            </w:tcBorders>
            <w:shd w:val="clear" w:color="auto" w:fill="auto"/>
            <w:vAlign w:val="center"/>
          </w:tcPr>
          <w:p w14:paraId="794F437C" w14:textId="77777777" w:rsidR="00BC32EE" w:rsidRPr="009B0AC5" w:rsidRDefault="00BC32EE" w:rsidP="0045544F">
            <w:pPr>
              <w:pStyle w:val="afffffffffff8"/>
              <w:rPr>
                <w:color w:val="000000"/>
              </w:rPr>
            </w:pPr>
          </w:p>
        </w:tc>
      </w:tr>
      <w:tr w:rsidR="00BC32EE" w:rsidRPr="009B0AC5" w14:paraId="4E5532A6"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tcPr>
          <w:p w14:paraId="65A26D88"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tcPr>
          <w:p w14:paraId="2350DE4A" w14:textId="77777777" w:rsidR="00BC32EE" w:rsidRPr="009B0AC5" w:rsidRDefault="00BC32EE" w:rsidP="0045544F">
            <w:pPr>
              <w:pStyle w:val="afffffffffff8"/>
              <w:rPr>
                <w:color w:val="000000"/>
              </w:rPr>
            </w:pPr>
          </w:p>
        </w:tc>
        <w:tc>
          <w:tcPr>
            <w:tcW w:w="1134" w:type="dxa"/>
            <w:vMerge/>
            <w:tcBorders>
              <w:left w:val="single" w:sz="4" w:space="0" w:color="auto"/>
              <w:right w:val="single" w:sz="4" w:space="0" w:color="auto"/>
            </w:tcBorders>
            <w:vAlign w:val="center"/>
          </w:tcPr>
          <w:p w14:paraId="706C753A" w14:textId="77777777" w:rsidR="00BC32EE" w:rsidRPr="009B0AC5" w:rsidRDefault="00BC32EE" w:rsidP="0045544F">
            <w:pPr>
              <w:pStyle w:val="afffffffffff8"/>
              <w:rPr>
                <w:color w:val="000000"/>
              </w:rPr>
            </w:pPr>
          </w:p>
        </w:tc>
        <w:tc>
          <w:tcPr>
            <w:tcW w:w="992" w:type="dxa"/>
            <w:vMerge/>
            <w:tcBorders>
              <w:left w:val="single" w:sz="4" w:space="0" w:color="auto"/>
              <w:right w:val="single" w:sz="4" w:space="0" w:color="auto"/>
            </w:tcBorders>
            <w:vAlign w:val="center"/>
          </w:tcPr>
          <w:p w14:paraId="0BDA22B1" w14:textId="77777777" w:rsidR="00BC32EE" w:rsidRPr="009B0AC5" w:rsidRDefault="00BC32EE" w:rsidP="0045544F">
            <w:pPr>
              <w:pStyle w:val="afffffffffff8"/>
              <w:rPr>
                <w:color w:val="000000"/>
              </w:rPr>
            </w:pPr>
          </w:p>
        </w:tc>
        <w:tc>
          <w:tcPr>
            <w:tcW w:w="850" w:type="dxa"/>
            <w:vMerge/>
            <w:tcBorders>
              <w:left w:val="single" w:sz="4" w:space="0" w:color="auto"/>
              <w:right w:val="single" w:sz="4" w:space="0" w:color="auto"/>
            </w:tcBorders>
            <w:vAlign w:val="center"/>
          </w:tcPr>
          <w:p w14:paraId="4A719413" w14:textId="77777777" w:rsidR="00BC32EE" w:rsidRPr="009B0AC5" w:rsidRDefault="00BC32EE" w:rsidP="0045544F">
            <w:pPr>
              <w:pStyle w:val="afffffffffff8"/>
              <w:rPr>
                <w:color w:val="000000"/>
              </w:rPr>
            </w:pPr>
          </w:p>
        </w:tc>
        <w:tc>
          <w:tcPr>
            <w:tcW w:w="567" w:type="dxa"/>
            <w:vMerge/>
            <w:tcBorders>
              <w:left w:val="single" w:sz="4" w:space="0" w:color="auto"/>
              <w:right w:val="single" w:sz="4" w:space="0" w:color="auto"/>
            </w:tcBorders>
            <w:vAlign w:val="center"/>
          </w:tcPr>
          <w:p w14:paraId="024A8A74" w14:textId="77777777" w:rsidR="00BC32EE" w:rsidRPr="009B0AC5" w:rsidRDefault="00BC32EE" w:rsidP="0045544F">
            <w:pPr>
              <w:pStyle w:val="afffffffffff8"/>
              <w:rPr>
                <w:color w:val="000000"/>
              </w:rPr>
            </w:pPr>
          </w:p>
        </w:tc>
        <w:tc>
          <w:tcPr>
            <w:tcW w:w="993" w:type="dxa"/>
            <w:tcBorders>
              <w:top w:val="nil"/>
              <w:left w:val="nil"/>
              <w:bottom w:val="single" w:sz="4" w:space="0" w:color="auto"/>
              <w:right w:val="single" w:sz="4" w:space="0" w:color="auto"/>
            </w:tcBorders>
            <w:shd w:val="clear" w:color="auto" w:fill="auto"/>
            <w:vAlign w:val="center"/>
          </w:tcPr>
          <w:p w14:paraId="00AE26B0" w14:textId="77777777" w:rsidR="00BC32EE" w:rsidRPr="009B0AC5" w:rsidRDefault="00BC32EE" w:rsidP="0045544F">
            <w:pPr>
              <w:pStyle w:val="afffffffffff8"/>
              <w:rPr>
                <w:color w:val="000000"/>
              </w:rPr>
            </w:pPr>
            <w:r w:rsidRPr="009B0AC5">
              <w:rPr>
                <w:rFonts w:hint="eastAsia"/>
                <w:color w:val="000000"/>
              </w:rPr>
              <w:t>"</w:t>
            </w:r>
            <w:r w:rsidRPr="009B0AC5">
              <w:rPr>
                <w:color w:val="000000"/>
              </w:rPr>
              <w:t>ASR</w:t>
            </w:r>
            <w:r w:rsidRPr="009B0AC5">
              <w:rPr>
                <w:rFonts w:hint="eastAsia"/>
                <w:color w:val="000000"/>
              </w:rPr>
              <w:t>"</w:t>
            </w:r>
          </w:p>
        </w:tc>
        <w:tc>
          <w:tcPr>
            <w:tcW w:w="1134" w:type="dxa"/>
            <w:tcBorders>
              <w:top w:val="nil"/>
              <w:left w:val="nil"/>
              <w:bottom w:val="single" w:sz="4" w:space="0" w:color="auto"/>
              <w:right w:val="single" w:sz="4" w:space="0" w:color="auto"/>
            </w:tcBorders>
            <w:shd w:val="clear" w:color="auto" w:fill="auto"/>
            <w:vAlign w:val="center"/>
          </w:tcPr>
          <w:p w14:paraId="340ED74D" w14:textId="77777777" w:rsidR="00BC32EE" w:rsidRPr="009B0AC5" w:rsidRDefault="00BC32EE" w:rsidP="0045544F">
            <w:pPr>
              <w:pStyle w:val="afffffffffff8"/>
              <w:rPr>
                <w:color w:val="000000"/>
              </w:rPr>
            </w:pPr>
            <w:r w:rsidRPr="009B0AC5">
              <w:rPr>
                <w:rFonts w:hint="eastAsia"/>
                <w:color w:val="000000"/>
              </w:rPr>
              <w:t>语音助手音频</w:t>
            </w:r>
          </w:p>
        </w:tc>
        <w:tc>
          <w:tcPr>
            <w:tcW w:w="992" w:type="dxa"/>
            <w:vMerge/>
            <w:tcBorders>
              <w:left w:val="nil"/>
              <w:right w:val="single" w:sz="4" w:space="0" w:color="auto"/>
            </w:tcBorders>
            <w:shd w:val="clear" w:color="auto" w:fill="auto"/>
            <w:vAlign w:val="center"/>
          </w:tcPr>
          <w:p w14:paraId="386679A3" w14:textId="77777777" w:rsidR="00BC32EE" w:rsidRPr="009B0AC5" w:rsidRDefault="00BC32EE" w:rsidP="0045544F">
            <w:pPr>
              <w:pStyle w:val="afffffffffff8"/>
              <w:rPr>
                <w:color w:val="000000"/>
              </w:rPr>
            </w:pPr>
          </w:p>
        </w:tc>
      </w:tr>
      <w:tr w:rsidR="00BC32EE" w:rsidRPr="009B0AC5" w14:paraId="06502E13"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tcPr>
          <w:p w14:paraId="3584F6F4"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tcPr>
          <w:p w14:paraId="4902B0A7" w14:textId="77777777" w:rsidR="00BC32EE" w:rsidRPr="009B0AC5" w:rsidRDefault="00BC32EE" w:rsidP="0045544F">
            <w:pPr>
              <w:pStyle w:val="afffffffffff8"/>
              <w:rPr>
                <w:color w:val="000000"/>
              </w:rPr>
            </w:pPr>
          </w:p>
        </w:tc>
        <w:tc>
          <w:tcPr>
            <w:tcW w:w="1134" w:type="dxa"/>
            <w:vMerge/>
            <w:tcBorders>
              <w:left w:val="single" w:sz="4" w:space="0" w:color="auto"/>
              <w:bottom w:val="single" w:sz="4" w:space="0" w:color="auto"/>
              <w:right w:val="single" w:sz="4" w:space="0" w:color="auto"/>
            </w:tcBorders>
            <w:vAlign w:val="center"/>
          </w:tcPr>
          <w:p w14:paraId="073FD17C" w14:textId="77777777" w:rsidR="00BC32EE" w:rsidRPr="009B0AC5" w:rsidRDefault="00BC32EE" w:rsidP="0045544F">
            <w:pPr>
              <w:pStyle w:val="afffffffffff8"/>
              <w:rPr>
                <w:color w:val="000000"/>
              </w:rPr>
            </w:pPr>
          </w:p>
        </w:tc>
        <w:tc>
          <w:tcPr>
            <w:tcW w:w="992" w:type="dxa"/>
            <w:vMerge/>
            <w:tcBorders>
              <w:left w:val="single" w:sz="4" w:space="0" w:color="auto"/>
              <w:bottom w:val="single" w:sz="4" w:space="0" w:color="auto"/>
              <w:right w:val="single" w:sz="4" w:space="0" w:color="auto"/>
            </w:tcBorders>
            <w:vAlign w:val="center"/>
          </w:tcPr>
          <w:p w14:paraId="36543B38" w14:textId="77777777" w:rsidR="00BC32EE" w:rsidRPr="009B0AC5" w:rsidRDefault="00BC32EE" w:rsidP="0045544F">
            <w:pPr>
              <w:pStyle w:val="afffffffffff8"/>
              <w:rPr>
                <w:color w:val="000000"/>
              </w:rPr>
            </w:pPr>
          </w:p>
        </w:tc>
        <w:tc>
          <w:tcPr>
            <w:tcW w:w="850" w:type="dxa"/>
            <w:vMerge/>
            <w:tcBorders>
              <w:left w:val="single" w:sz="4" w:space="0" w:color="auto"/>
              <w:bottom w:val="single" w:sz="4" w:space="0" w:color="auto"/>
              <w:right w:val="single" w:sz="4" w:space="0" w:color="auto"/>
            </w:tcBorders>
            <w:vAlign w:val="center"/>
          </w:tcPr>
          <w:p w14:paraId="58709D86" w14:textId="77777777" w:rsidR="00BC32EE" w:rsidRPr="009B0AC5" w:rsidRDefault="00BC32EE" w:rsidP="0045544F">
            <w:pPr>
              <w:pStyle w:val="afffffffffff8"/>
              <w:rPr>
                <w:color w:val="000000"/>
              </w:rPr>
            </w:pPr>
          </w:p>
        </w:tc>
        <w:tc>
          <w:tcPr>
            <w:tcW w:w="567" w:type="dxa"/>
            <w:vMerge/>
            <w:tcBorders>
              <w:left w:val="single" w:sz="4" w:space="0" w:color="auto"/>
              <w:bottom w:val="single" w:sz="4" w:space="0" w:color="auto"/>
              <w:right w:val="single" w:sz="4" w:space="0" w:color="auto"/>
            </w:tcBorders>
            <w:vAlign w:val="center"/>
          </w:tcPr>
          <w:p w14:paraId="7357F0C6" w14:textId="77777777" w:rsidR="00BC32EE" w:rsidRPr="009B0AC5" w:rsidRDefault="00BC32EE" w:rsidP="0045544F">
            <w:pPr>
              <w:pStyle w:val="afffffffffff8"/>
              <w:rPr>
                <w:color w:val="000000"/>
              </w:rPr>
            </w:pPr>
          </w:p>
        </w:tc>
        <w:tc>
          <w:tcPr>
            <w:tcW w:w="993" w:type="dxa"/>
            <w:tcBorders>
              <w:top w:val="nil"/>
              <w:left w:val="nil"/>
              <w:bottom w:val="single" w:sz="4" w:space="0" w:color="auto"/>
              <w:right w:val="single" w:sz="4" w:space="0" w:color="auto"/>
            </w:tcBorders>
            <w:shd w:val="clear" w:color="auto" w:fill="auto"/>
            <w:vAlign w:val="center"/>
          </w:tcPr>
          <w:p w14:paraId="0FBCC6A1" w14:textId="77777777" w:rsidR="00BC32EE" w:rsidRPr="009B0AC5" w:rsidRDefault="00BC32EE" w:rsidP="0045544F">
            <w:pPr>
              <w:pStyle w:val="afffffffffff8"/>
              <w:rPr>
                <w:color w:val="000000"/>
              </w:rPr>
            </w:pPr>
            <w:r w:rsidRPr="009B0AC5">
              <w:rPr>
                <w:rFonts w:hint="eastAsia"/>
                <w:color w:val="000000"/>
              </w:rPr>
              <w:t>"A</w:t>
            </w:r>
            <w:r w:rsidRPr="009B0AC5">
              <w:rPr>
                <w:color w:val="000000"/>
              </w:rPr>
              <w:t>LL</w:t>
            </w:r>
            <w:r w:rsidRPr="009B0AC5">
              <w:rPr>
                <w:rFonts w:hint="eastAsia"/>
                <w:color w:val="000000"/>
              </w:rPr>
              <w:t>"</w:t>
            </w:r>
          </w:p>
        </w:tc>
        <w:tc>
          <w:tcPr>
            <w:tcW w:w="1134" w:type="dxa"/>
            <w:tcBorders>
              <w:top w:val="nil"/>
              <w:left w:val="nil"/>
              <w:bottom w:val="single" w:sz="4" w:space="0" w:color="auto"/>
              <w:right w:val="single" w:sz="4" w:space="0" w:color="auto"/>
            </w:tcBorders>
            <w:shd w:val="clear" w:color="auto" w:fill="auto"/>
            <w:vAlign w:val="center"/>
          </w:tcPr>
          <w:p w14:paraId="581CDB24" w14:textId="77777777" w:rsidR="00BC32EE" w:rsidRPr="009B0AC5" w:rsidRDefault="00BC32EE" w:rsidP="0045544F">
            <w:pPr>
              <w:pStyle w:val="afffffffffff8"/>
              <w:rPr>
                <w:color w:val="000000"/>
              </w:rPr>
            </w:pPr>
            <w:r w:rsidRPr="009B0AC5">
              <w:rPr>
                <w:rFonts w:hint="eastAsia"/>
                <w:color w:val="000000"/>
              </w:rPr>
              <w:t>所有，不区分</w:t>
            </w:r>
          </w:p>
        </w:tc>
        <w:tc>
          <w:tcPr>
            <w:tcW w:w="992" w:type="dxa"/>
            <w:vMerge/>
            <w:tcBorders>
              <w:left w:val="nil"/>
              <w:bottom w:val="single" w:sz="4" w:space="0" w:color="auto"/>
              <w:right w:val="single" w:sz="4" w:space="0" w:color="auto"/>
            </w:tcBorders>
            <w:shd w:val="clear" w:color="auto" w:fill="auto"/>
            <w:vAlign w:val="center"/>
          </w:tcPr>
          <w:p w14:paraId="660FC6F2" w14:textId="77777777" w:rsidR="00BC32EE" w:rsidRPr="009B0AC5" w:rsidRDefault="00BC32EE" w:rsidP="0045544F">
            <w:pPr>
              <w:pStyle w:val="afffffffffff8"/>
              <w:rPr>
                <w:color w:val="000000"/>
              </w:rPr>
            </w:pPr>
          </w:p>
        </w:tc>
      </w:tr>
      <w:tr w:rsidR="00BC32EE" w:rsidRPr="009B0AC5" w14:paraId="2ECCF323"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hideMark/>
          </w:tcPr>
          <w:p w14:paraId="4D04418E"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3753B655" w14:textId="77777777" w:rsidR="00BC32EE" w:rsidRPr="009B0AC5" w:rsidRDefault="00BC32EE" w:rsidP="0045544F">
            <w:pPr>
              <w:pStyle w:val="afffffffffff8"/>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186BB3D" w14:textId="77777777" w:rsidR="00BC32EE" w:rsidRPr="009B0AC5" w:rsidRDefault="00BC32EE" w:rsidP="0045544F">
            <w:pPr>
              <w:pStyle w:val="afffffffffff8"/>
              <w:rPr>
                <w:color w:val="000000"/>
              </w:rPr>
            </w:pPr>
            <w:r w:rsidRPr="009B0AC5">
              <w:rPr>
                <w:rFonts w:hint="eastAsia"/>
                <w:color w:val="000000"/>
              </w:rPr>
              <w:t>status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8C9DD44" w14:textId="77777777" w:rsidR="00BC32EE" w:rsidRPr="009B0AC5" w:rsidRDefault="00BC32EE" w:rsidP="0045544F">
            <w:pPr>
              <w:pStyle w:val="afffffffffff8"/>
              <w:rPr>
                <w:color w:val="000000"/>
              </w:rPr>
            </w:pPr>
            <w:r w:rsidRPr="009B0AC5">
              <w:rPr>
                <w:rFonts w:hint="eastAsia"/>
                <w:color w:val="000000"/>
              </w:rPr>
              <w:t>静音状态</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33A45D6"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D95C4D5" w14:textId="77777777" w:rsidR="00BC32EE" w:rsidRPr="009B0AC5" w:rsidRDefault="00BC32EE" w:rsidP="0045544F">
            <w:pPr>
              <w:pStyle w:val="afffffffffff8"/>
              <w:rPr>
                <w:color w:val="000000"/>
              </w:rPr>
            </w:pPr>
            <w:r w:rsidRPr="009B0AC5">
              <w:rPr>
                <w:rFonts w:hint="eastAsia"/>
                <w:color w:val="000000"/>
              </w:rPr>
              <w:t>M</w:t>
            </w:r>
          </w:p>
        </w:tc>
        <w:tc>
          <w:tcPr>
            <w:tcW w:w="993" w:type="dxa"/>
            <w:tcBorders>
              <w:top w:val="nil"/>
              <w:left w:val="nil"/>
              <w:bottom w:val="single" w:sz="4" w:space="0" w:color="auto"/>
              <w:right w:val="single" w:sz="4" w:space="0" w:color="auto"/>
            </w:tcBorders>
            <w:shd w:val="clear" w:color="auto" w:fill="auto"/>
            <w:vAlign w:val="center"/>
            <w:hideMark/>
          </w:tcPr>
          <w:p w14:paraId="25AD1206" w14:textId="77777777" w:rsidR="00BC32EE" w:rsidRPr="009B0AC5" w:rsidRDefault="00BC32EE" w:rsidP="0045544F">
            <w:pPr>
              <w:pStyle w:val="afffffffffff8"/>
              <w:rPr>
                <w:color w:val="000000"/>
              </w:rPr>
            </w:pPr>
            <w:r w:rsidRPr="009B0AC5">
              <w:rPr>
                <w:rFonts w:hint="eastAsia"/>
                <w:color w:val="000000"/>
              </w:rPr>
              <w:t>"mute"</w:t>
            </w:r>
          </w:p>
        </w:tc>
        <w:tc>
          <w:tcPr>
            <w:tcW w:w="1134" w:type="dxa"/>
            <w:tcBorders>
              <w:top w:val="nil"/>
              <w:left w:val="nil"/>
              <w:bottom w:val="single" w:sz="4" w:space="0" w:color="auto"/>
              <w:right w:val="single" w:sz="4" w:space="0" w:color="auto"/>
            </w:tcBorders>
            <w:shd w:val="clear" w:color="auto" w:fill="auto"/>
            <w:vAlign w:val="center"/>
            <w:hideMark/>
          </w:tcPr>
          <w:p w14:paraId="7B993749" w14:textId="77777777" w:rsidR="00BC32EE" w:rsidRPr="009B0AC5" w:rsidRDefault="00BC32EE" w:rsidP="0045544F">
            <w:pPr>
              <w:pStyle w:val="afffffffffff8"/>
              <w:rPr>
                <w:color w:val="000000"/>
              </w:rPr>
            </w:pPr>
            <w:r w:rsidRPr="009B0AC5">
              <w:rPr>
                <w:rFonts w:hint="eastAsia"/>
                <w:color w:val="000000"/>
              </w:rPr>
              <w:t>静音状态</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FEAD3D2" w14:textId="77777777" w:rsidR="00BC32EE" w:rsidRPr="009B0AC5" w:rsidRDefault="00BC32EE" w:rsidP="0045544F">
            <w:pPr>
              <w:pStyle w:val="afffffffffff8"/>
              <w:rPr>
                <w:color w:val="000000"/>
              </w:rPr>
            </w:pPr>
            <w:r w:rsidRPr="009B0AC5">
              <w:rPr>
                <w:rFonts w:hint="eastAsia"/>
                <w:color w:val="000000"/>
              </w:rPr>
              <w:t>不支持控制时，无需携带状态信息</w:t>
            </w:r>
          </w:p>
        </w:tc>
      </w:tr>
      <w:tr w:rsidR="00BC32EE" w:rsidRPr="009B0AC5" w14:paraId="61BBFBE1"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hideMark/>
          </w:tcPr>
          <w:p w14:paraId="07984303"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774F6D87" w14:textId="77777777" w:rsidR="00BC32EE" w:rsidRPr="009B0AC5" w:rsidRDefault="00BC32EE" w:rsidP="0045544F">
            <w:pPr>
              <w:pStyle w:val="afffffffffff8"/>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3D29D106"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0844AC20" w14:textId="77777777" w:rsidR="00BC32EE" w:rsidRPr="009B0AC5" w:rsidRDefault="00BC32EE" w:rsidP="0045544F">
            <w:pPr>
              <w:pStyle w:val="afffffffffff8"/>
              <w:rPr>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4D8BEC0A"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0BEB201D" w14:textId="77777777" w:rsidR="00BC32EE" w:rsidRPr="009B0AC5" w:rsidRDefault="00BC32EE" w:rsidP="0045544F">
            <w:pPr>
              <w:pStyle w:val="afffffffffff8"/>
              <w:rPr>
                <w:color w:val="000000"/>
              </w:rPr>
            </w:pPr>
          </w:p>
        </w:tc>
        <w:tc>
          <w:tcPr>
            <w:tcW w:w="993" w:type="dxa"/>
            <w:tcBorders>
              <w:top w:val="nil"/>
              <w:left w:val="nil"/>
              <w:bottom w:val="single" w:sz="4" w:space="0" w:color="auto"/>
              <w:right w:val="single" w:sz="4" w:space="0" w:color="auto"/>
            </w:tcBorders>
            <w:shd w:val="clear" w:color="auto" w:fill="auto"/>
            <w:vAlign w:val="center"/>
            <w:hideMark/>
          </w:tcPr>
          <w:p w14:paraId="563BC243" w14:textId="77777777" w:rsidR="00BC32EE" w:rsidRPr="009B0AC5" w:rsidRDefault="00BC32EE" w:rsidP="0045544F">
            <w:pPr>
              <w:pStyle w:val="afffffffffff8"/>
              <w:rPr>
                <w:color w:val="000000"/>
              </w:rPr>
            </w:pPr>
            <w:r w:rsidRPr="009B0AC5">
              <w:rPr>
                <w:rFonts w:hint="eastAsia"/>
                <w:color w:val="000000"/>
              </w:rPr>
              <w:t>"unmute"</w:t>
            </w:r>
          </w:p>
        </w:tc>
        <w:tc>
          <w:tcPr>
            <w:tcW w:w="1134" w:type="dxa"/>
            <w:tcBorders>
              <w:top w:val="nil"/>
              <w:left w:val="nil"/>
              <w:bottom w:val="single" w:sz="4" w:space="0" w:color="auto"/>
              <w:right w:val="single" w:sz="4" w:space="0" w:color="auto"/>
            </w:tcBorders>
            <w:shd w:val="clear" w:color="auto" w:fill="auto"/>
            <w:vAlign w:val="center"/>
            <w:hideMark/>
          </w:tcPr>
          <w:p w14:paraId="4D987A5A" w14:textId="77777777" w:rsidR="00BC32EE" w:rsidRPr="009B0AC5" w:rsidRDefault="00BC32EE" w:rsidP="0045544F">
            <w:pPr>
              <w:pStyle w:val="afffffffffff8"/>
              <w:rPr>
                <w:color w:val="000000"/>
              </w:rPr>
            </w:pPr>
            <w:r w:rsidRPr="009B0AC5">
              <w:rPr>
                <w:rFonts w:hint="eastAsia"/>
                <w:color w:val="000000"/>
              </w:rPr>
              <w:t>非静音状态</w:t>
            </w:r>
          </w:p>
        </w:tc>
        <w:tc>
          <w:tcPr>
            <w:tcW w:w="992" w:type="dxa"/>
            <w:vMerge/>
            <w:tcBorders>
              <w:top w:val="nil"/>
              <w:left w:val="single" w:sz="4" w:space="0" w:color="auto"/>
              <w:bottom w:val="single" w:sz="4" w:space="0" w:color="auto"/>
              <w:right w:val="single" w:sz="4" w:space="0" w:color="auto"/>
            </w:tcBorders>
            <w:vAlign w:val="center"/>
            <w:hideMark/>
          </w:tcPr>
          <w:p w14:paraId="6D9AABC1" w14:textId="77777777" w:rsidR="00BC32EE" w:rsidRPr="009B0AC5" w:rsidRDefault="00BC32EE" w:rsidP="0045544F">
            <w:pPr>
              <w:pStyle w:val="afffffffffff8"/>
              <w:rPr>
                <w:color w:val="000000"/>
              </w:rPr>
            </w:pPr>
          </w:p>
        </w:tc>
      </w:tr>
      <w:tr w:rsidR="00BC32EE" w:rsidRPr="009B0AC5" w14:paraId="331126EB"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hideMark/>
          </w:tcPr>
          <w:p w14:paraId="03BACED1"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309CE6DE" w14:textId="77777777" w:rsidR="00BC32EE" w:rsidRPr="009B0AC5" w:rsidRDefault="00BC32EE" w:rsidP="0045544F">
            <w:pPr>
              <w:pStyle w:val="afffffffffff8"/>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0E519C4E" w14:textId="77777777" w:rsidR="00BC32EE" w:rsidRPr="009B0AC5" w:rsidRDefault="00BC32EE" w:rsidP="0045544F">
            <w:pPr>
              <w:pStyle w:val="afffffffffff8"/>
              <w:rPr>
                <w:color w:val="000000"/>
              </w:rPr>
            </w:pPr>
            <w:r w:rsidRPr="009B0AC5">
              <w:rPr>
                <w:rFonts w:hint="eastAsia"/>
                <w:color w:val="000000"/>
              </w:rPr>
              <w:t>maxVolume</w:t>
            </w:r>
          </w:p>
        </w:tc>
        <w:tc>
          <w:tcPr>
            <w:tcW w:w="992" w:type="dxa"/>
            <w:tcBorders>
              <w:top w:val="nil"/>
              <w:left w:val="nil"/>
              <w:bottom w:val="single" w:sz="4" w:space="0" w:color="auto"/>
              <w:right w:val="single" w:sz="4" w:space="0" w:color="auto"/>
            </w:tcBorders>
            <w:shd w:val="clear" w:color="auto" w:fill="auto"/>
            <w:vAlign w:val="center"/>
            <w:hideMark/>
          </w:tcPr>
          <w:p w14:paraId="6BE62504" w14:textId="77777777" w:rsidR="00BC32EE" w:rsidRPr="009B0AC5" w:rsidRDefault="00BC32EE" w:rsidP="0045544F">
            <w:pPr>
              <w:pStyle w:val="afffffffffff8"/>
              <w:rPr>
                <w:color w:val="000000"/>
              </w:rPr>
            </w:pPr>
            <w:r w:rsidRPr="009B0AC5">
              <w:rPr>
                <w:rFonts w:hint="eastAsia"/>
                <w:color w:val="000000"/>
              </w:rPr>
              <w:t>最大音量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726EBA2"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B2A9652" w14:textId="77777777" w:rsidR="00BC32EE" w:rsidRPr="009B0AC5" w:rsidRDefault="00BC32EE" w:rsidP="0045544F">
            <w:pPr>
              <w:pStyle w:val="afffffffffff8"/>
              <w:rPr>
                <w:color w:val="000000"/>
              </w:rPr>
            </w:pPr>
            <w:r w:rsidRPr="009B0AC5">
              <w:rPr>
                <w:rFonts w:hint="eastAsia"/>
                <w:color w:val="000000"/>
              </w:rPr>
              <w:t>M</w:t>
            </w:r>
          </w:p>
        </w:tc>
        <w:tc>
          <w:tcPr>
            <w:tcW w:w="993" w:type="dxa"/>
            <w:tcBorders>
              <w:top w:val="nil"/>
              <w:left w:val="nil"/>
              <w:bottom w:val="single" w:sz="4" w:space="0" w:color="auto"/>
              <w:right w:val="single" w:sz="4" w:space="0" w:color="auto"/>
            </w:tcBorders>
            <w:shd w:val="clear" w:color="auto" w:fill="auto"/>
            <w:vAlign w:val="center"/>
            <w:hideMark/>
          </w:tcPr>
          <w:p w14:paraId="1BD593FE" w14:textId="0C24394F" w:rsidR="00BC32EE" w:rsidRPr="009B0AC5" w:rsidRDefault="00BC32EE" w:rsidP="0045544F">
            <w:pPr>
              <w:pStyle w:val="afffffffffff8"/>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6B9B46B2" w14:textId="77777777" w:rsidR="00BC32EE" w:rsidRPr="009B0AC5" w:rsidRDefault="00BC32EE" w:rsidP="0045544F">
            <w:pPr>
              <w:pStyle w:val="afffffffffff8"/>
              <w:rPr>
                <w:color w:val="000000"/>
              </w:rPr>
            </w:pPr>
            <w:r w:rsidRPr="009B0AC5">
              <w:rPr>
                <w:rFonts w:hint="eastAsia"/>
                <w:color w:val="000000"/>
              </w:rPr>
              <w:t>音量最大值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F4092F" w14:textId="77777777" w:rsidR="00BC32EE" w:rsidRPr="009B0AC5" w:rsidRDefault="00BC32EE" w:rsidP="0045544F">
            <w:pPr>
              <w:pStyle w:val="afffffffffff8"/>
              <w:rPr>
                <w:color w:val="000000"/>
              </w:rPr>
            </w:pPr>
            <w:r w:rsidRPr="009B0AC5">
              <w:rPr>
                <w:rFonts w:hint="eastAsia"/>
                <w:color w:val="000000"/>
              </w:rPr>
              <w:t>不支持控制时，无需携带音量信息</w:t>
            </w:r>
          </w:p>
        </w:tc>
      </w:tr>
      <w:tr w:rsidR="00BC32EE" w:rsidRPr="009B0AC5" w14:paraId="2260B192" w14:textId="77777777" w:rsidTr="0045544F">
        <w:trPr>
          <w:trHeight w:val="287"/>
        </w:trPr>
        <w:tc>
          <w:tcPr>
            <w:tcW w:w="1701" w:type="dxa"/>
            <w:vMerge/>
            <w:tcBorders>
              <w:top w:val="nil"/>
              <w:left w:val="single" w:sz="4" w:space="0" w:color="auto"/>
              <w:bottom w:val="single" w:sz="4" w:space="0" w:color="auto"/>
              <w:right w:val="single" w:sz="4" w:space="0" w:color="auto"/>
            </w:tcBorders>
            <w:vAlign w:val="center"/>
            <w:hideMark/>
          </w:tcPr>
          <w:p w14:paraId="340ECCDB"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36D5ABFA" w14:textId="77777777" w:rsidR="00BC32EE" w:rsidRPr="009B0AC5" w:rsidRDefault="00BC32EE" w:rsidP="0045544F">
            <w:pPr>
              <w:pStyle w:val="afffffffffff8"/>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3E33550F" w14:textId="77777777" w:rsidR="00BC32EE" w:rsidRPr="009B0AC5" w:rsidRDefault="00BC32EE" w:rsidP="0045544F">
            <w:pPr>
              <w:pStyle w:val="afffffffffff8"/>
              <w:rPr>
                <w:color w:val="000000"/>
              </w:rPr>
            </w:pPr>
            <w:r w:rsidRPr="009B0AC5">
              <w:rPr>
                <w:rFonts w:hint="eastAsia"/>
                <w:color w:val="000000"/>
              </w:rPr>
              <w:t>minVolume</w:t>
            </w:r>
          </w:p>
        </w:tc>
        <w:tc>
          <w:tcPr>
            <w:tcW w:w="992" w:type="dxa"/>
            <w:tcBorders>
              <w:top w:val="nil"/>
              <w:left w:val="nil"/>
              <w:bottom w:val="single" w:sz="4" w:space="0" w:color="auto"/>
              <w:right w:val="single" w:sz="4" w:space="0" w:color="auto"/>
            </w:tcBorders>
            <w:shd w:val="clear" w:color="auto" w:fill="auto"/>
            <w:vAlign w:val="center"/>
            <w:hideMark/>
          </w:tcPr>
          <w:p w14:paraId="525305FA" w14:textId="77777777" w:rsidR="00BC32EE" w:rsidRPr="009B0AC5" w:rsidRDefault="00BC32EE" w:rsidP="0045544F">
            <w:pPr>
              <w:pStyle w:val="afffffffffff8"/>
              <w:rPr>
                <w:color w:val="000000"/>
              </w:rPr>
            </w:pPr>
            <w:r w:rsidRPr="009B0AC5">
              <w:rPr>
                <w:rFonts w:hint="eastAsia"/>
                <w:color w:val="000000"/>
              </w:rPr>
              <w:t>最小音量</w:t>
            </w:r>
          </w:p>
        </w:tc>
        <w:tc>
          <w:tcPr>
            <w:tcW w:w="850" w:type="dxa"/>
            <w:vMerge/>
            <w:tcBorders>
              <w:top w:val="nil"/>
              <w:left w:val="single" w:sz="4" w:space="0" w:color="auto"/>
              <w:bottom w:val="single" w:sz="4" w:space="0" w:color="auto"/>
              <w:right w:val="single" w:sz="4" w:space="0" w:color="auto"/>
            </w:tcBorders>
            <w:vAlign w:val="center"/>
            <w:hideMark/>
          </w:tcPr>
          <w:p w14:paraId="56192661"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1DE239EC" w14:textId="77777777" w:rsidR="00BC32EE" w:rsidRPr="009B0AC5" w:rsidRDefault="00BC32EE" w:rsidP="0045544F">
            <w:pPr>
              <w:pStyle w:val="afffffffffff8"/>
              <w:rPr>
                <w:color w:val="000000"/>
              </w:rPr>
            </w:pPr>
          </w:p>
        </w:tc>
        <w:tc>
          <w:tcPr>
            <w:tcW w:w="993" w:type="dxa"/>
            <w:tcBorders>
              <w:top w:val="nil"/>
              <w:left w:val="nil"/>
              <w:bottom w:val="single" w:sz="4" w:space="0" w:color="auto"/>
              <w:right w:val="single" w:sz="4" w:space="0" w:color="auto"/>
            </w:tcBorders>
            <w:shd w:val="clear" w:color="auto" w:fill="auto"/>
            <w:vAlign w:val="center"/>
          </w:tcPr>
          <w:p w14:paraId="0AD4CEAE" w14:textId="64B733EF" w:rsidR="00BC32EE" w:rsidRPr="009B0AC5" w:rsidRDefault="00BC32EE" w:rsidP="0045544F">
            <w:pPr>
              <w:pStyle w:val="afffffffffff8"/>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2109A8AD" w14:textId="77777777" w:rsidR="00BC32EE" w:rsidRPr="009B0AC5" w:rsidRDefault="00BC32EE" w:rsidP="0045544F">
            <w:pPr>
              <w:pStyle w:val="afffffffffff8"/>
              <w:rPr>
                <w:color w:val="000000"/>
              </w:rPr>
            </w:pPr>
            <w:r w:rsidRPr="009B0AC5">
              <w:rPr>
                <w:rFonts w:hint="eastAsia"/>
                <w:color w:val="000000"/>
              </w:rPr>
              <w:t>音量最小值</w:t>
            </w:r>
          </w:p>
        </w:tc>
        <w:tc>
          <w:tcPr>
            <w:tcW w:w="992" w:type="dxa"/>
            <w:vMerge/>
            <w:tcBorders>
              <w:top w:val="nil"/>
              <w:left w:val="single" w:sz="4" w:space="0" w:color="auto"/>
              <w:bottom w:val="single" w:sz="4" w:space="0" w:color="auto"/>
              <w:right w:val="single" w:sz="4" w:space="0" w:color="auto"/>
            </w:tcBorders>
            <w:vAlign w:val="center"/>
            <w:hideMark/>
          </w:tcPr>
          <w:p w14:paraId="0A98C8EC" w14:textId="77777777" w:rsidR="00BC32EE" w:rsidRPr="009B0AC5" w:rsidRDefault="00BC32EE" w:rsidP="0045544F">
            <w:pPr>
              <w:pStyle w:val="afffffffffff8"/>
              <w:rPr>
                <w:color w:val="000000"/>
              </w:rPr>
            </w:pPr>
          </w:p>
        </w:tc>
      </w:tr>
      <w:tr w:rsidR="00BC32EE" w:rsidRPr="009B0AC5" w14:paraId="15944019" w14:textId="77777777" w:rsidTr="0045544F">
        <w:trPr>
          <w:trHeight w:val="400"/>
        </w:trPr>
        <w:tc>
          <w:tcPr>
            <w:tcW w:w="1701" w:type="dxa"/>
            <w:vMerge/>
            <w:tcBorders>
              <w:top w:val="nil"/>
              <w:left w:val="single" w:sz="4" w:space="0" w:color="auto"/>
              <w:bottom w:val="single" w:sz="4" w:space="0" w:color="auto"/>
              <w:right w:val="single" w:sz="4" w:space="0" w:color="auto"/>
            </w:tcBorders>
            <w:vAlign w:val="center"/>
            <w:hideMark/>
          </w:tcPr>
          <w:p w14:paraId="7288EB7A"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09BEA56E" w14:textId="77777777" w:rsidR="00BC32EE" w:rsidRPr="009B0AC5" w:rsidRDefault="00BC32EE" w:rsidP="0045544F">
            <w:pPr>
              <w:pStyle w:val="afffffffffff8"/>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71DD150B" w14:textId="77777777" w:rsidR="00BC32EE" w:rsidRPr="009B0AC5" w:rsidRDefault="00BC32EE" w:rsidP="0045544F">
            <w:pPr>
              <w:pStyle w:val="afffffffffff8"/>
              <w:rPr>
                <w:color w:val="000000"/>
              </w:rPr>
            </w:pPr>
            <w:r w:rsidRPr="009B0AC5">
              <w:rPr>
                <w:rFonts w:hint="eastAsia"/>
                <w:color w:val="000000"/>
              </w:rPr>
              <w:t>currentVolume</w:t>
            </w:r>
          </w:p>
        </w:tc>
        <w:tc>
          <w:tcPr>
            <w:tcW w:w="992" w:type="dxa"/>
            <w:tcBorders>
              <w:top w:val="nil"/>
              <w:left w:val="nil"/>
              <w:bottom w:val="single" w:sz="4" w:space="0" w:color="auto"/>
              <w:right w:val="single" w:sz="4" w:space="0" w:color="auto"/>
            </w:tcBorders>
            <w:shd w:val="clear" w:color="auto" w:fill="auto"/>
            <w:vAlign w:val="center"/>
            <w:hideMark/>
          </w:tcPr>
          <w:p w14:paraId="497D4E04" w14:textId="77777777" w:rsidR="00BC32EE" w:rsidRPr="009B0AC5" w:rsidRDefault="00BC32EE" w:rsidP="0045544F">
            <w:pPr>
              <w:pStyle w:val="afffffffffff8"/>
              <w:rPr>
                <w:color w:val="000000"/>
              </w:rPr>
            </w:pPr>
            <w:r w:rsidRPr="009B0AC5">
              <w:rPr>
                <w:rFonts w:hint="eastAsia"/>
                <w:color w:val="000000"/>
              </w:rPr>
              <w:t>当前音量</w:t>
            </w:r>
          </w:p>
        </w:tc>
        <w:tc>
          <w:tcPr>
            <w:tcW w:w="850" w:type="dxa"/>
            <w:vMerge/>
            <w:tcBorders>
              <w:top w:val="nil"/>
              <w:left w:val="single" w:sz="4" w:space="0" w:color="auto"/>
              <w:bottom w:val="single" w:sz="4" w:space="0" w:color="auto"/>
              <w:right w:val="single" w:sz="4" w:space="0" w:color="auto"/>
            </w:tcBorders>
            <w:vAlign w:val="center"/>
            <w:hideMark/>
          </w:tcPr>
          <w:p w14:paraId="6726D594"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57DC7EB5" w14:textId="77777777" w:rsidR="00BC32EE" w:rsidRPr="009B0AC5" w:rsidRDefault="00BC32EE" w:rsidP="0045544F">
            <w:pPr>
              <w:pStyle w:val="afffffffffff8"/>
              <w:rPr>
                <w:color w:val="000000"/>
              </w:rPr>
            </w:pPr>
          </w:p>
        </w:tc>
        <w:tc>
          <w:tcPr>
            <w:tcW w:w="993" w:type="dxa"/>
            <w:tcBorders>
              <w:top w:val="nil"/>
              <w:left w:val="nil"/>
              <w:bottom w:val="single" w:sz="4" w:space="0" w:color="auto"/>
              <w:right w:val="single" w:sz="4" w:space="0" w:color="auto"/>
            </w:tcBorders>
            <w:shd w:val="clear" w:color="auto" w:fill="auto"/>
            <w:vAlign w:val="center"/>
          </w:tcPr>
          <w:p w14:paraId="40F5CDD4" w14:textId="6350466B" w:rsidR="00BC32EE" w:rsidRPr="009B0AC5" w:rsidRDefault="00BC32EE" w:rsidP="0045544F">
            <w:pPr>
              <w:pStyle w:val="afffffffffff8"/>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30E62352" w14:textId="77777777" w:rsidR="00BC32EE" w:rsidRPr="009B0AC5" w:rsidRDefault="00BC32EE" w:rsidP="0045544F">
            <w:pPr>
              <w:pStyle w:val="afffffffffff8"/>
              <w:rPr>
                <w:color w:val="000000"/>
              </w:rPr>
            </w:pPr>
            <w:r w:rsidRPr="009B0AC5">
              <w:rPr>
                <w:rFonts w:hint="eastAsia"/>
                <w:color w:val="000000"/>
              </w:rPr>
              <w:t>当前音量</w:t>
            </w:r>
          </w:p>
        </w:tc>
        <w:tc>
          <w:tcPr>
            <w:tcW w:w="992" w:type="dxa"/>
            <w:vMerge/>
            <w:tcBorders>
              <w:top w:val="nil"/>
              <w:left w:val="single" w:sz="4" w:space="0" w:color="auto"/>
              <w:bottom w:val="single" w:sz="4" w:space="0" w:color="auto"/>
              <w:right w:val="single" w:sz="4" w:space="0" w:color="auto"/>
            </w:tcBorders>
            <w:vAlign w:val="center"/>
            <w:hideMark/>
          </w:tcPr>
          <w:p w14:paraId="07E5CA73" w14:textId="77777777" w:rsidR="00BC32EE" w:rsidRPr="009B0AC5" w:rsidRDefault="00BC32EE" w:rsidP="0045544F">
            <w:pPr>
              <w:pStyle w:val="afffffffffff8"/>
              <w:rPr>
                <w:color w:val="000000"/>
              </w:rPr>
            </w:pPr>
          </w:p>
        </w:tc>
      </w:tr>
    </w:tbl>
    <w:p w14:paraId="32DCDB70" w14:textId="22225857" w:rsidR="00BC32EE" w:rsidRDefault="00BC32EE" w:rsidP="00BC32EE">
      <w:pPr>
        <w:pStyle w:val="aff6"/>
      </w:pPr>
      <w:r>
        <w:rPr>
          <w:rFonts w:hint="eastAsia"/>
        </w:rPr>
        <w:t>H</w:t>
      </w:r>
      <w:r>
        <w:t>U车辆</w:t>
      </w:r>
      <w:r>
        <w:rPr>
          <w:rFonts w:hint="eastAsia"/>
        </w:rPr>
        <w:t>音量控制服务接口，M</w:t>
      </w:r>
      <w:r>
        <w:t>D通过该接口来控制车辆</w:t>
      </w:r>
      <w:r>
        <w:rPr>
          <w:rFonts w:hint="eastAsia"/>
        </w:rPr>
        <w:t>音量：ICC</w:t>
      </w:r>
      <w:r>
        <w:t xml:space="preserve"> MD</w:t>
      </w:r>
      <w:r>
        <w:rPr>
          <w:rFonts w:hint="eastAsia"/>
        </w:rPr>
        <w:t>—&gt;</w:t>
      </w:r>
      <w:r>
        <w:t>ICC HU</w:t>
      </w:r>
    </w:p>
    <w:p w14:paraId="66AA49AD" w14:textId="77777777" w:rsidR="0045544F" w:rsidRPr="0045544F" w:rsidRDefault="0045544F" w:rsidP="0045544F">
      <w:pPr>
        <w:pStyle w:val="ae"/>
        <w:spacing w:before="156" w:after="156"/>
      </w:pPr>
      <w:r w:rsidRPr="0045544F">
        <w:rPr>
          <w:rFonts w:hint="eastAsia"/>
        </w:rPr>
        <w:t>ICC应用层协议车辆音量控制接口定义</w:t>
      </w:r>
    </w:p>
    <w:tbl>
      <w:tblPr>
        <w:tblW w:w="9356" w:type="dxa"/>
        <w:tblInd w:w="-5" w:type="dxa"/>
        <w:tblLayout w:type="fixed"/>
        <w:tblLook w:val="04A0" w:firstRow="1" w:lastRow="0" w:firstColumn="1" w:lastColumn="0" w:noHBand="0" w:noVBand="1"/>
      </w:tblPr>
      <w:tblGrid>
        <w:gridCol w:w="1701"/>
        <w:gridCol w:w="993"/>
        <w:gridCol w:w="708"/>
        <w:gridCol w:w="903"/>
        <w:gridCol w:w="696"/>
        <w:gridCol w:w="458"/>
        <w:gridCol w:w="1096"/>
        <w:gridCol w:w="1667"/>
        <w:gridCol w:w="1134"/>
      </w:tblGrid>
      <w:tr w:rsidR="00BC32EE" w:rsidRPr="009B0AC5" w14:paraId="2DE036F6" w14:textId="77777777" w:rsidTr="0045544F">
        <w:trPr>
          <w:trHeight w:val="287"/>
        </w:trPr>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DB2443" w14:textId="77777777" w:rsidR="00BC32EE" w:rsidRPr="009B0AC5" w:rsidRDefault="00BC32EE" w:rsidP="0045544F">
            <w:pPr>
              <w:pStyle w:val="afffffffffff8"/>
              <w:jc w:val="center"/>
            </w:pPr>
            <w:r w:rsidRPr="009B0AC5">
              <w:rPr>
                <w:rFonts w:hint="eastAsia"/>
              </w:rPr>
              <w:t>参数名称</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B109B" w14:textId="77777777" w:rsidR="00BC32EE" w:rsidRPr="009B0AC5" w:rsidRDefault="00BC32EE" w:rsidP="0045544F">
            <w:pPr>
              <w:pStyle w:val="afffffffffff8"/>
              <w:jc w:val="center"/>
            </w:pPr>
            <w:r w:rsidRPr="009B0AC5">
              <w:rPr>
                <w:rFonts w:hint="eastAsia"/>
              </w:rPr>
              <w:t>描述</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8E439" w14:textId="77777777" w:rsidR="00BC32EE" w:rsidRPr="009B0AC5" w:rsidRDefault="00BC32EE" w:rsidP="0045544F">
            <w:pPr>
              <w:pStyle w:val="afffffffffff8"/>
              <w:jc w:val="center"/>
            </w:pPr>
            <w:r w:rsidRPr="009B0AC5">
              <w:rPr>
                <w:rFonts w:hint="eastAsia"/>
              </w:rPr>
              <w:t>类型</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83759" w14:textId="77777777" w:rsidR="00BC32EE" w:rsidRPr="009B0AC5" w:rsidRDefault="00BC32EE" w:rsidP="0045544F">
            <w:pPr>
              <w:pStyle w:val="afffffffffff8"/>
              <w:jc w:val="center"/>
            </w:pPr>
            <w:r w:rsidRPr="009B0AC5">
              <w:rPr>
                <w:rFonts w:hint="eastAsia"/>
              </w:rPr>
              <w:t>M/O</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2699" w14:textId="77777777" w:rsidR="00BC32EE" w:rsidRPr="009B0AC5" w:rsidRDefault="00BC32EE" w:rsidP="0045544F">
            <w:pPr>
              <w:pStyle w:val="afffffffffff8"/>
              <w:jc w:val="center"/>
            </w:pPr>
            <w:r w:rsidRPr="009B0AC5">
              <w:rPr>
                <w:rFonts w:hint="eastAsia"/>
              </w:rPr>
              <w:t>字段值</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B5B08C" w14:textId="77777777" w:rsidR="00BC32EE" w:rsidRPr="009B0AC5" w:rsidRDefault="00BC32EE" w:rsidP="0045544F">
            <w:pPr>
              <w:pStyle w:val="afffffffffff8"/>
              <w:jc w:val="center"/>
            </w:pPr>
            <w:r w:rsidRPr="009B0AC5">
              <w:rPr>
                <w:rFonts w:hint="eastAsia"/>
              </w:rPr>
              <w:t>字段含义</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2B32B" w14:textId="77777777" w:rsidR="00BC32EE" w:rsidRPr="009B0AC5" w:rsidRDefault="00BC32EE" w:rsidP="0045544F">
            <w:pPr>
              <w:pStyle w:val="afffffffffff8"/>
              <w:jc w:val="center"/>
            </w:pPr>
            <w:r w:rsidRPr="009B0AC5">
              <w:rPr>
                <w:rFonts w:hint="eastAsia"/>
              </w:rPr>
              <w:t>说明</w:t>
            </w:r>
          </w:p>
        </w:tc>
      </w:tr>
      <w:tr w:rsidR="00BC32EE" w:rsidRPr="009B0AC5" w14:paraId="3FFF5D5A" w14:textId="77777777" w:rsidTr="0045544F">
        <w:trPr>
          <w:trHeight w:val="287"/>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DA95A01" w14:textId="77777777" w:rsidR="00BC32EE" w:rsidRPr="009B0AC5" w:rsidRDefault="00BC32EE" w:rsidP="0045544F">
            <w:pPr>
              <w:pStyle w:val="afffffffffff8"/>
              <w:jc w:val="center"/>
            </w:pPr>
            <w:r w:rsidRPr="009B0AC5">
              <w:rPr>
                <w:rFonts w:hint="eastAsia"/>
              </w:rPr>
              <w:t>Level 1</w:t>
            </w:r>
          </w:p>
        </w:tc>
        <w:tc>
          <w:tcPr>
            <w:tcW w:w="993" w:type="dxa"/>
            <w:tcBorders>
              <w:top w:val="nil"/>
              <w:left w:val="nil"/>
              <w:bottom w:val="single" w:sz="4" w:space="0" w:color="auto"/>
              <w:right w:val="single" w:sz="4" w:space="0" w:color="auto"/>
            </w:tcBorders>
            <w:shd w:val="clear" w:color="auto" w:fill="auto"/>
            <w:vAlign w:val="center"/>
            <w:hideMark/>
          </w:tcPr>
          <w:p w14:paraId="34EE9BA6" w14:textId="77777777" w:rsidR="00BC32EE" w:rsidRPr="009B0AC5" w:rsidRDefault="00BC32EE" w:rsidP="0045544F">
            <w:pPr>
              <w:pStyle w:val="afffffffffff8"/>
              <w:jc w:val="center"/>
            </w:pPr>
            <w:r w:rsidRPr="009B0AC5">
              <w:rPr>
                <w:rFonts w:hint="eastAsia"/>
              </w:rPr>
              <w:t>Level 2</w:t>
            </w:r>
          </w:p>
        </w:tc>
        <w:tc>
          <w:tcPr>
            <w:tcW w:w="708" w:type="dxa"/>
            <w:tcBorders>
              <w:top w:val="nil"/>
              <w:left w:val="nil"/>
              <w:bottom w:val="single" w:sz="4" w:space="0" w:color="auto"/>
              <w:right w:val="single" w:sz="4" w:space="0" w:color="auto"/>
            </w:tcBorders>
            <w:shd w:val="clear" w:color="auto" w:fill="auto"/>
            <w:vAlign w:val="center"/>
            <w:hideMark/>
          </w:tcPr>
          <w:p w14:paraId="40D60D7D" w14:textId="77777777" w:rsidR="00BC32EE" w:rsidRPr="009B0AC5" w:rsidRDefault="00BC32EE" w:rsidP="0045544F">
            <w:pPr>
              <w:pStyle w:val="afffffffffff8"/>
              <w:jc w:val="center"/>
            </w:pPr>
            <w:r w:rsidRPr="009B0AC5">
              <w:rPr>
                <w:rFonts w:hint="eastAsia"/>
              </w:rPr>
              <w:t>Level 3</w:t>
            </w: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05A9C" w14:textId="77777777" w:rsidR="00BC32EE" w:rsidRPr="009B0AC5" w:rsidRDefault="00BC32EE" w:rsidP="0045544F">
            <w:pPr>
              <w:pStyle w:val="afffffffffff8"/>
              <w:jc w:val="center"/>
            </w:pPr>
          </w:p>
        </w:tc>
        <w:tc>
          <w:tcPr>
            <w:tcW w:w="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10995" w14:textId="77777777" w:rsidR="00BC32EE" w:rsidRPr="009B0AC5" w:rsidRDefault="00BC32EE" w:rsidP="0045544F">
            <w:pPr>
              <w:pStyle w:val="afffffffffff8"/>
              <w:jc w:val="center"/>
            </w:pPr>
          </w:p>
        </w:tc>
        <w:tc>
          <w:tcPr>
            <w:tcW w:w="4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97D28" w14:textId="77777777" w:rsidR="00BC32EE" w:rsidRPr="009B0AC5" w:rsidRDefault="00BC32EE" w:rsidP="0045544F">
            <w:pPr>
              <w:pStyle w:val="afffffffffff8"/>
              <w:jc w:val="center"/>
            </w:pPr>
          </w:p>
        </w:tc>
        <w:tc>
          <w:tcPr>
            <w:tcW w:w="10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53542D" w14:textId="77777777" w:rsidR="00BC32EE" w:rsidRPr="009B0AC5" w:rsidRDefault="00BC32EE" w:rsidP="0045544F">
            <w:pPr>
              <w:pStyle w:val="afffffffffff8"/>
              <w:jc w:val="center"/>
            </w:pPr>
          </w:p>
        </w:tc>
        <w:tc>
          <w:tcPr>
            <w:tcW w:w="16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12ABA" w14:textId="77777777" w:rsidR="00BC32EE" w:rsidRPr="009B0AC5" w:rsidRDefault="00BC32EE" w:rsidP="0045544F">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0D606" w14:textId="77777777" w:rsidR="00BC32EE" w:rsidRPr="009B0AC5" w:rsidRDefault="00BC32EE" w:rsidP="0045544F">
            <w:pPr>
              <w:pStyle w:val="afffffffffff8"/>
              <w:jc w:val="center"/>
            </w:pPr>
          </w:p>
        </w:tc>
      </w:tr>
      <w:tr w:rsidR="00BC32EE" w:rsidRPr="009B0AC5" w14:paraId="43912336" w14:textId="77777777" w:rsidTr="00855DAD">
        <w:trPr>
          <w:trHeight w:val="287"/>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2AD0FE0" w14:textId="77777777" w:rsidR="00BC32EE" w:rsidRPr="009B0AC5" w:rsidRDefault="00BC32EE" w:rsidP="0045544F">
            <w:pPr>
              <w:pStyle w:val="afffffffffff8"/>
              <w:rPr>
                <w:color w:val="000000"/>
              </w:rPr>
            </w:pPr>
            <w:r w:rsidRPr="009B0AC5">
              <w:rPr>
                <w:rFonts w:hint="eastAsia"/>
                <w:color w:val="000000"/>
              </w:rPr>
              <w:t>VehicleControl</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446D779" w14:textId="77777777" w:rsidR="00BC32EE" w:rsidRPr="009B0AC5" w:rsidRDefault="00BC32EE" w:rsidP="0045544F">
            <w:pPr>
              <w:pStyle w:val="afffffffffff8"/>
              <w:rPr>
                <w:color w:val="000000"/>
              </w:rPr>
            </w:pPr>
            <w:r w:rsidRPr="009B0AC5">
              <w:rPr>
                <w:rFonts w:hint="eastAsia"/>
                <w:color w:val="000000"/>
              </w:rPr>
              <w:t>volume</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CC5014B" w14:textId="77777777" w:rsidR="00BC32EE" w:rsidRPr="009B0AC5" w:rsidRDefault="00BC32EE" w:rsidP="0045544F">
            <w:pPr>
              <w:pStyle w:val="afffffffffff8"/>
              <w:rPr>
                <w:color w:val="000000"/>
              </w:rPr>
            </w:pPr>
            <w:r w:rsidRPr="009B0AC5">
              <w:rPr>
                <w:rFonts w:hint="eastAsia"/>
                <w:color w:val="000000"/>
              </w:rPr>
              <w:t>intent</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1CCF66E6" w14:textId="77777777" w:rsidR="00BC32EE" w:rsidRPr="009B0AC5" w:rsidRDefault="00BC32EE" w:rsidP="0045544F">
            <w:pPr>
              <w:pStyle w:val="afffffffffff8"/>
              <w:rPr>
                <w:color w:val="000000"/>
              </w:rPr>
            </w:pPr>
            <w:r w:rsidRPr="009B0AC5">
              <w:rPr>
                <w:rFonts w:hint="eastAsia"/>
                <w:color w:val="000000"/>
              </w:rPr>
              <w:t>音量动作</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5BAB586D"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576C2364" w14:textId="77777777" w:rsidR="00BC32EE" w:rsidRPr="009B0AC5" w:rsidRDefault="00BC32EE" w:rsidP="0045544F">
            <w:pPr>
              <w:pStyle w:val="afffffffffff8"/>
              <w:rPr>
                <w:color w:val="000000"/>
              </w:rPr>
            </w:pPr>
            <w:r w:rsidRPr="009B0AC5">
              <w:rPr>
                <w:rFonts w:hint="eastAsia"/>
                <w:color w:val="000000"/>
              </w:rPr>
              <w:t>M</w:t>
            </w:r>
          </w:p>
        </w:tc>
        <w:tc>
          <w:tcPr>
            <w:tcW w:w="1096" w:type="dxa"/>
            <w:tcBorders>
              <w:top w:val="nil"/>
              <w:left w:val="nil"/>
              <w:bottom w:val="single" w:sz="4" w:space="0" w:color="auto"/>
              <w:right w:val="single" w:sz="4" w:space="0" w:color="auto"/>
            </w:tcBorders>
            <w:shd w:val="clear" w:color="auto" w:fill="auto"/>
            <w:vAlign w:val="center"/>
            <w:hideMark/>
          </w:tcPr>
          <w:p w14:paraId="6A968C57" w14:textId="77777777" w:rsidR="00BC32EE" w:rsidRPr="009B0AC5" w:rsidRDefault="00BC32EE" w:rsidP="0045544F">
            <w:pPr>
              <w:pStyle w:val="afffffffffff8"/>
              <w:rPr>
                <w:color w:val="000000"/>
              </w:rPr>
            </w:pPr>
            <w:r w:rsidRPr="009B0AC5">
              <w:rPr>
                <w:rFonts w:hint="eastAsia"/>
                <w:color w:val="000000"/>
              </w:rPr>
              <w:t>"mute"</w:t>
            </w:r>
          </w:p>
        </w:tc>
        <w:tc>
          <w:tcPr>
            <w:tcW w:w="1667" w:type="dxa"/>
            <w:tcBorders>
              <w:top w:val="nil"/>
              <w:left w:val="nil"/>
              <w:bottom w:val="single" w:sz="4" w:space="0" w:color="auto"/>
              <w:right w:val="single" w:sz="4" w:space="0" w:color="auto"/>
            </w:tcBorders>
            <w:shd w:val="clear" w:color="auto" w:fill="auto"/>
            <w:vAlign w:val="center"/>
            <w:hideMark/>
          </w:tcPr>
          <w:p w14:paraId="2C92DDB8" w14:textId="77777777" w:rsidR="00BC32EE" w:rsidRPr="009B0AC5" w:rsidRDefault="00BC32EE" w:rsidP="0045544F">
            <w:pPr>
              <w:pStyle w:val="afffffffffff8"/>
              <w:rPr>
                <w:color w:val="000000"/>
              </w:rPr>
            </w:pPr>
            <w:r w:rsidRPr="009B0AC5">
              <w:rPr>
                <w:rFonts w:hint="eastAsia"/>
                <w:color w:val="000000"/>
              </w:rPr>
              <w:t>静音</w:t>
            </w:r>
          </w:p>
        </w:tc>
        <w:tc>
          <w:tcPr>
            <w:tcW w:w="1134" w:type="dxa"/>
            <w:tcBorders>
              <w:top w:val="nil"/>
              <w:left w:val="nil"/>
              <w:bottom w:val="single" w:sz="4" w:space="0" w:color="auto"/>
              <w:right w:val="single" w:sz="4" w:space="0" w:color="auto"/>
            </w:tcBorders>
            <w:shd w:val="clear" w:color="auto" w:fill="auto"/>
            <w:vAlign w:val="center"/>
            <w:hideMark/>
          </w:tcPr>
          <w:p w14:paraId="195095D7"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7C1DE2CD"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32009ABF"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5C3D59D7" w14:textId="77777777" w:rsidR="00BC32EE" w:rsidRPr="009B0AC5" w:rsidRDefault="00BC32EE" w:rsidP="0045544F">
            <w:pPr>
              <w:pStyle w:val="afffffffffff8"/>
              <w:rPr>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38AC7FBF" w14:textId="77777777" w:rsidR="00BC32EE" w:rsidRPr="009B0AC5" w:rsidRDefault="00BC32EE" w:rsidP="0045544F">
            <w:pPr>
              <w:pStyle w:val="afffffffffff8"/>
              <w:rPr>
                <w:color w:val="000000"/>
              </w:rPr>
            </w:pPr>
          </w:p>
        </w:tc>
        <w:tc>
          <w:tcPr>
            <w:tcW w:w="903" w:type="dxa"/>
            <w:vMerge/>
            <w:tcBorders>
              <w:top w:val="nil"/>
              <w:left w:val="single" w:sz="4" w:space="0" w:color="auto"/>
              <w:bottom w:val="single" w:sz="4" w:space="0" w:color="auto"/>
              <w:right w:val="single" w:sz="4" w:space="0" w:color="auto"/>
            </w:tcBorders>
            <w:vAlign w:val="center"/>
            <w:hideMark/>
          </w:tcPr>
          <w:p w14:paraId="4CAD98C7"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3ACAF4B1"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171A0172" w14:textId="77777777" w:rsidR="00BC32EE" w:rsidRPr="009B0AC5" w:rsidRDefault="00BC32EE" w:rsidP="0045544F">
            <w:pPr>
              <w:pStyle w:val="afffffffffff8"/>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14:paraId="5BB62F68" w14:textId="77777777" w:rsidR="00BC32EE" w:rsidRPr="009B0AC5" w:rsidRDefault="00BC32EE" w:rsidP="0045544F">
            <w:pPr>
              <w:pStyle w:val="afffffffffff8"/>
              <w:rPr>
                <w:color w:val="000000"/>
              </w:rPr>
            </w:pPr>
            <w:r w:rsidRPr="009B0AC5">
              <w:rPr>
                <w:rFonts w:hint="eastAsia"/>
                <w:color w:val="000000"/>
              </w:rPr>
              <w:t>"unmute"</w:t>
            </w:r>
          </w:p>
        </w:tc>
        <w:tc>
          <w:tcPr>
            <w:tcW w:w="1667" w:type="dxa"/>
            <w:tcBorders>
              <w:top w:val="nil"/>
              <w:left w:val="nil"/>
              <w:bottom w:val="single" w:sz="4" w:space="0" w:color="auto"/>
              <w:right w:val="single" w:sz="4" w:space="0" w:color="auto"/>
            </w:tcBorders>
            <w:shd w:val="clear" w:color="auto" w:fill="auto"/>
            <w:vAlign w:val="center"/>
            <w:hideMark/>
          </w:tcPr>
          <w:p w14:paraId="77457D13" w14:textId="77777777" w:rsidR="00BC32EE" w:rsidRPr="009B0AC5" w:rsidRDefault="00BC32EE" w:rsidP="0045544F">
            <w:pPr>
              <w:pStyle w:val="afffffffffff8"/>
              <w:rPr>
                <w:color w:val="000000"/>
              </w:rPr>
            </w:pPr>
            <w:r w:rsidRPr="009B0AC5">
              <w:rPr>
                <w:rFonts w:hint="eastAsia"/>
                <w:color w:val="000000"/>
              </w:rPr>
              <w:t>取消静音</w:t>
            </w:r>
          </w:p>
        </w:tc>
        <w:tc>
          <w:tcPr>
            <w:tcW w:w="1134" w:type="dxa"/>
            <w:tcBorders>
              <w:top w:val="nil"/>
              <w:left w:val="nil"/>
              <w:bottom w:val="single" w:sz="4" w:space="0" w:color="auto"/>
              <w:right w:val="single" w:sz="4" w:space="0" w:color="auto"/>
            </w:tcBorders>
            <w:shd w:val="clear" w:color="auto" w:fill="auto"/>
            <w:vAlign w:val="center"/>
            <w:hideMark/>
          </w:tcPr>
          <w:p w14:paraId="3FDC2901"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32A55491"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2192D1B4"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1883AA5A" w14:textId="77777777" w:rsidR="00BC32EE" w:rsidRPr="009B0AC5" w:rsidRDefault="00BC32EE" w:rsidP="0045544F">
            <w:pPr>
              <w:pStyle w:val="afffffffffff8"/>
              <w:rPr>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0E2B0EDF" w14:textId="77777777" w:rsidR="00BC32EE" w:rsidRPr="009B0AC5" w:rsidRDefault="00BC32EE" w:rsidP="0045544F">
            <w:pPr>
              <w:pStyle w:val="afffffffffff8"/>
              <w:rPr>
                <w:color w:val="000000"/>
              </w:rPr>
            </w:pPr>
          </w:p>
        </w:tc>
        <w:tc>
          <w:tcPr>
            <w:tcW w:w="903" w:type="dxa"/>
            <w:vMerge/>
            <w:tcBorders>
              <w:top w:val="nil"/>
              <w:left w:val="single" w:sz="4" w:space="0" w:color="auto"/>
              <w:bottom w:val="single" w:sz="4" w:space="0" w:color="auto"/>
              <w:right w:val="single" w:sz="4" w:space="0" w:color="auto"/>
            </w:tcBorders>
            <w:vAlign w:val="center"/>
            <w:hideMark/>
          </w:tcPr>
          <w:p w14:paraId="24E64220"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3083998C"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43A6541F" w14:textId="77777777" w:rsidR="00BC32EE" w:rsidRPr="009B0AC5" w:rsidRDefault="00BC32EE" w:rsidP="0045544F">
            <w:pPr>
              <w:pStyle w:val="afffffffffff8"/>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14:paraId="5EF5EEF2" w14:textId="77777777" w:rsidR="00BC32EE" w:rsidRPr="009B0AC5" w:rsidRDefault="00BC32EE" w:rsidP="0045544F">
            <w:pPr>
              <w:pStyle w:val="afffffffffff8"/>
              <w:rPr>
                <w:color w:val="000000"/>
              </w:rPr>
            </w:pPr>
            <w:r w:rsidRPr="009B0AC5">
              <w:rPr>
                <w:rFonts w:hint="eastAsia"/>
                <w:color w:val="000000"/>
              </w:rPr>
              <w:t>"setvolume"</w:t>
            </w:r>
          </w:p>
        </w:tc>
        <w:tc>
          <w:tcPr>
            <w:tcW w:w="1667" w:type="dxa"/>
            <w:tcBorders>
              <w:top w:val="nil"/>
              <w:left w:val="nil"/>
              <w:bottom w:val="single" w:sz="4" w:space="0" w:color="auto"/>
              <w:right w:val="single" w:sz="4" w:space="0" w:color="auto"/>
            </w:tcBorders>
            <w:shd w:val="clear" w:color="auto" w:fill="auto"/>
            <w:vAlign w:val="center"/>
            <w:hideMark/>
          </w:tcPr>
          <w:p w14:paraId="1BDC90E9" w14:textId="77777777" w:rsidR="00BC32EE" w:rsidRPr="009B0AC5" w:rsidRDefault="00BC32EE" w:rsidP="0045544F">
            <w:pPr>
              <w:pStyle w:val="afffffffffff8"/>
              <w:rPr>
                <w:color w:val="000000"/>
              </w:rPr>
            </w:pPr>
            <w:r w:rsidRPr="009B0AC5">
              <w:rPr>
                <w:rFonts w:hint="eastAsia"/>
                <w:color w:val="000000"/>
              </w:rPr>
              <w:t>设置音量</w:t>
            </w:r>
          </w:p>
        </w:tc>
        <w:tc>
          <w:tcPr>
            <w:tcW w:w="1134" w:type="dxa"/>
            <w:tcBorders>
              <w:top w:val="nil"/>
              <w:left w:val="nil"/>
              <w:bottom w:val="single" w:sz="4" w:space="0" w:color="auto"/>
              <w:right w:val="single" w:sz="4" w:space="0" w:color="auto"/>
            </w:tcBorders>
            <w:shd w:val="clear" w:color="auto" w:fill="auto"/>
            <w:vAlign w:val="center"/>
            <w:hideMark/>
          </w:tcPr>
          <w:p w14:paraId="77AFE9B2"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7252537A"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0BA9FEBE"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139E7E1E" w14:textId="77777777" w:rsidR="00BC32EE" w:rsidRPr="009B0AC5" w:rsidRDefault="00BC32EE" w:rsidP="0045544F">
            <w:pPr>
              <w:pStyle w:val="afffffffffff8"/>
              <w:rPr>
                <w:color w:val="000000"/>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258F620" w14:textId="77777777" w:rsidR="00BC32EE" w:rsidRPr="009B0AC5" w:rsidRDefault="00BC32EE" w:rsidP="0045544F">
            <w:pPr>
              <w:pStyle w:val="afffffffffff8"/>
              <w:rPr>
                <w:color w:val="000000"/>
              </w:rPr>
            </w:pPr>
            <w:r w:rsidRPr="009B0AC5">
              <w:rPr>
                <w:rFonts w:hint="eastAsia"/>
                <w:color w:val="000000"/>
              </w:rPr>
              <w:t>type</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14:paraId="69E7106D" w14:textId="77777777" w:rsidR="00BC32EE" w:rsidRPr="009B0AC5" w:rsidRDefault="00BC32EE" w:rsidP="0045544F">
            <w:pPr>
              <w:pStyle w:val="afffffffffff8"/>
              <w:rPr>
                <w:color w:val="000000"/>
              </w:rPr>
            </w:pPr>
            <w:r w:rsidRPr="009B0AC5">
              <w:rPr>
                <w:rFonts w:hint="eastAsia"/>
                <w:color w:val="000000"/>
              </w:rPr>
              <w:t>音量对应的音频类型</w:t>
            </w:r>
          </w:p>
        </w:tc>
        <w:tc>
          <w:tcPr>
            <w:tcW w:w="696" w:type="dxa"/>
            <w:vMerge w:val="restart"/>
            <w:tcBorders>
              <w:top w:val="nil"/>
              <w:left w:val="single" w:sz="4" w:space="0" w:color="auto"/>
              <w:bottom w:val="single" w:sz="4" w:space="0" w:color="auto"/>
              <w:right w:val="single" w:sz="4" w:space="0" w:color="auto"/>
            </w:tcBorders>
            <w:shd w:val="clear" w:color="auto" w:fill="auto"/>
            <w:vAlign w:val="center"/>
            <w:hideMark/>
          </w:tcPr>
          <w:p w14:paraId="606E0787" w14:textId="77777777" w:rsidR="00BC32EE" w:rsidRPr="009B0AC5" w:rsidRDefault="00BC32EE" w:rsidP="0045544F">
            <w:pPr>
              <w:pStyle w:val="afffffffffff8"/>
              <w:rPr>
                <w:color w:val="000000"/>
              </w:rPr>
            </w:pPr>
            <w:r w:rsidRPr="009B0AC5">
              <w:rPr>
                <w:rFonts w:hint="eastAsia"/>
                <w:color w:val="000000"/>
              </w:rPr>
              <w:t>string</w:t>
            </w:r>
          </w:p>
        </w:tc>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14:paraId="7823AF64" w14:textId="77777777" w:rsidR="00BC32EE" w:rsidRPr="009B0AC5" w:rsidRDefault="00BC32EE" w:rsidP="0045544F">
            <w:pPr>
              <w:pStyle w:val="afffffffffff8"/>
              <w:rPr>
                <w:color w:val="000000"/>
              </w:rPr>
            </w:pPr>
            <w:r w:rsidRPr="009B0AC5">
              <w:rPr>
                <w:rFonts w:hint="eastAsia"/>
                <w:color w:val="000000"/>
              </w:rPr>
              <w:t>O</w:t>
            </w:r>
          </w:p>
        </w:tc>
        <w:tc>
          <w:tcPr>
            <w:tcW w:w="1096" w:type="dxa"/>
            <w:tcBorders>
              <w:top w:val="nil"/>
              <w:left w:val="nil"/>
              <w:bottom w:val="single" w:sz="4" w:space="0" w:color="auto"/>
              <w:right w:val="single" w:sz="4" w:space="0" w:color="auto"/>
            </w:tcBorders>
            <w:shd w:val="clear" w:color="auto" w:fill="auto"/>
            <w:vAlign w:val="center"/>
            <w:hideMark/>
          </w:tcPr>
          <w:p w14:paraId="0C0C7802" w14:textId="77777777" w:rsidR="00BC32EE" w:rsidRPr="009B0AC5" w:rsidRDefault="00BC32EE" w:rsidP="0045544F">
            <w:pPr>
              <w:pStyle w:val="afffffffffff8"/>
              <w:rPr>
                <w:color w:val="000000"/>
              </w:rPr>
            </w:pPr>
            <w:r w:rsidRPr="009B0AC5">
              <w:rPr>
                <w:rFonts w:hint="eastAsia"/>
                <w:color w:val="000000"/>
              </w:rPr>
              <w:t>"MEDIA"</w:t>
            </w:r>
          </w:p>
        </w:tc>
        <w:tc>
          <w:tcPr>
            <w:tcW w:w="1667" w:type="dxa"/>
            <w:tcBorders>
              <w:top w:val="nil"/>
              <w:left w:val="nil"/>
              <w:bottom w:val="single" w:sz="4" w:space="0" w:color="auto"/>
              <w:right w:val="single" w:sz="4" w:space="0" w:color="auto"/>
            </w:tcBorders>
            <w:shd w:val="clear" w:color="auto" w:fill="auto"/>
            <w:vAlign w:val="center"/>
            <w:hideMark/>
          </w:tcPr>
          <w:p w14:paraId="55648EC3" w14:textId="77777777" w:rsidR="00BC32EE" w:rsidRPr="009B0AC5" w:rsidRDefault="00BC32EE" w:rsidP="0045544F">
            <w:pPr>
              <w:pStyle w:val="afffffffffff8"/>
              <w:rPr>
                <w:color w:val="000000"/>
              </w:rPr>
            </w:pPr>
            <w:r w:rsidRPr="009B0AC5">
              <w:rPr>
                <w:rFonts w:hint="eastAsia"/>
                <w:color w:val="000000"/>
              </w:rPr>
              <w:t>媒体音频</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DC5A4DC" w14:textId="77777777" w:rsidR="00BC32EE" w:rsidRPr="009B0AC5" w:rsidRDefault="00BC32EE" w:rsidP="0045544F">
            <w:pPr>
              <w:pStyle w:val="afffffffffff8"/>
              <w:rPr>
                <w:color w:val="000000"/>
              </w:rPr>
            </w:pPr>
            <w:r w:rsidRPr="009B0AC5">
              <w:rPr>
                <w:rFonts w:hint="eastAsia"/>
                <w:color w:val="000000"/>
              </w:rPr>
              <w:t>支持按照音频类型控制音量时携带。</w:t>
            </w:r>
          </w:p>
        </w:tc>
      </w:tr>
      <w:tr w:rsidR="00BC32EE" w:rsidRPr="009B0AC5" w14:paraId="1B9816EB"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5B595B11"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0E077CD0" w14:textId="77777777" w:rsidR="00BC32EE" w:rsidRPr="009B0AC5" w:rsidRDefault="00BC32EE" w:rsidP="0045544F">
            <w:pPr>
              <w:pStyle w:val="afffffffffff8"/>
              <w:rPr>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504BDEAD" w14:textId="77777777" w:rsidR="00BC32EE" w:rsidRPr="009B0AC5" w:rsidRDefault="00BC32EE" w:rsidP="0045544F">
            <w:pPr>
              <w:pStyle w:val="afffffffffff8"/>
              <w:rPr>
                <w:color w:val="000000"/>
              </w:rPr>
            </w:pPr>
          </w:p>
        </w:tc>
        <w:tc>
          <w:tcPr>
            <w:tcW w:w="903" w:type="dxa"/>
            <w:vMerge/>
            <w:tcBorders>
              <w:top w:val="nil"/>
              <w:left w:val="single" w:sz="4" w:space="0" w:color="auto"/>
              <w:bottom w:val="single" w:sz="4" w:space="0" w:color="auto"/>
              <w:right w:val="single" w:sz="4" w:space="0" w:color="auto"/>
            </w:tcBorders>
            <w:vAlign w:val="center"/>
            <w:hideMark/>
          </w:tcPr>
          <w:p w14:paraId="09AA65A6"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690A39C4"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4856F157" w14:textId="77777777" w:rsidR="00BC32EE" w:rsidRPr="009B0AC5" w:rsidRDefault="00BC32EE" w:rsidP="0045544F">
            <w:pPr>
              <w:pStyle w:val="afffffffffff8"/>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14:paraId="4A7567FA" w14:textId="77777777" w:rsidR="00BC32EE" w:rsidRPr="009B0AC5" w:rsidRDefault="00BC32EE" w:rsidP="0045544F">
            <w:pPr>
              <w:pStyle w:val="afffffffffff8"/>
              <w:rPr>
                <w:color w:val="000000"/>
              </w:rPr>
            </w:pPr>
            <w:r w:rsidRPr="009B0AC5">
              <w:rPr>
                <w:rFonts w:hint="eastAsia"/>
                <w:color w:val="000000"/>
              </w:rPr>
              <w:t>"NAV"</w:t>
            </w:r>
          </w:p>
        </w:tc>
        <w:tc>
          <w:tcPr>
            <w:tcW w:w="1667" w:type="dxa"/>
            <w:tcBorders>
              <w:top w:val="nil"/>
              <w:left w:val="nil"/>
              <w:bottom w:val="single" w:sz="4" w:space="0" w:color="auto"/>
              <w:right w:val="single" w:sz="4" w:space="0" w:color="auto"/>
            </w:tcBorders>
            <w:shd w:val="clear" w:color="auto" w:fill="auto"/>
            <w:vAlign w:val="center"/>
            <w:hideMark/>
          </w:tcPr>
          <w:p w14:paraId="1522C5B4" w14:textId="77777777" w:rsidR="00BC32EE" w:rsidRPr="009B0AC5" w:rsidRDefault="00BC32EE" w:rsidP="0045544F">
            <w:pPr>
              <w:pStyle w:val="afffffffffff8"/>
              <w:rPr>
                <w:color w:val="000000"/>
              </w:rPr>
            </w:pPr>
            <w:r w:rsidRPr="009B0AC5">
              <w:rPr>
                <w:rFonts w:hint="eastAsia"/>
                <w:color w:val="000000"/>
              </w:rPr>
              <w:t>导航音频</w:t>
            </w:r>
          </w:p>
        </w:tc>
        <w:tc>
          <w:tcPr>
            <w:tcW w:w="1134" w:type="dxa"/>
            <w:vMerge/>
            <w:tcBorders>
              <w:top w:val="nil"/>
              <w:left w:val="single" w:sz="4" w:space="0" w:color="auto"/>
              <w:bottom w:val="single" w:sz="4" w:space="0" w:color="auto"/>
              <w:right w:val="single" w:sz="4" w:space="0" w:color="auto"/>
            </w:tcBorders>
            <w:vAlign w:val="center"/>
            <w:hideMark/>
          </w:tcPr>
          <w:p w14:paraId="720742BC" w14:textId="77777777" w:rsidR="00BC32EE" w:rsidRPr="009B0AC5" w:rsidRDefault="00BC32EE" w:rsidP="0045544F">
            <w:pPr>
              <w:pStyle w:val="afffffffffff8"/>
              <w:rPr>
                <w:color w:val="000000"/>
              </w:rPr>
            </w:pPr>
          </w:p>
        </w:tc>
      </w:tr>
      <w:tr w:rsidR="00BC32EE" w:rsidRPr="009B0AC5" w14:paraId="3BCED0B1"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34B3E926"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75041DFC" w14:textId="77777777" w:rsidR="00BC32EE" w:rsidRPr="009B0AC5" w:rsidRDefault="00BC32EE" w:rsidP="0045544F">
            <w:pPr>
              <w:pStyle w:val="afffffffffff8"/>
              <w:rPr>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39FF3BD1" w14:textId="77777777" w:rsidR="00BC32EE" w:rsidRPr="009B0AC5" w:rsidRDefault="00BC32EE" w:rsidP="0045544F">
            <w:pPr>
              <w:pStyle w:val="afffffffffff8"/>
              <w:rPr>
                <w:color w:val="000000"/>
              </w:rPr>
            </w:pPr>
          </w:p>
        </w:tc>
        <w:tc>
          <w:tcPr>
            <w:tcW w:w="903" w:type="dxa"/>
            <w:vMerge/>
            <w:tcBorders>
              <w:top w:val="nil"/>
              <w:left w:val="single" w:sz="4" w:space="0" w:color="auto"/>
              <w:bottom w:val="single" w:sz="4" w:space="0" w:color="auto"/>
              <w:right w:val="single" w:sz="4" w:space="0" w:color="auto"/>
            </w:tcBorders>
            <w:vAlign w:val="center"/>
            <w:hideMark/>
          </w:tcPr>
          <w:p w14:paraId="0FA690BA"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040AF435"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3347576B" w14:textId="77777777" w:rsidR="00BC32EE" w:rsidRPr="009B0AC5" w:rsidRDefault="00BC32EE" w:rsidP="0045544F">
            <w:pPr>
              <w:pStyle w:val="afffffffffff8"/>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14:paraId="52F16642" w14:textId="77777777" w:rsidR="00BC32EE" w:rsidRPr="009B0AC5" w:rsidRDefault="00BC32EE" w:rsidP="0045544F">
            <w:pPr>
              <w:pStyle w:val="afffffffffff8"/>
              <w:rPr>
                <w:color w:val="000000"/>
              </w:rPr>
            </w:pPr>
            <w:r w:rsidRPr="009B0AC5">
              <w:rPr>
                <w:rFonts w:hint="eastAsia"/>
                <w:color w:val="000000"/>
              </w:rPr>
              <w:t>"TEL"</w:t>
            </w:r>
          </w:p>
        </w:tc>
        <w:tc>
          <w:tcPr>
            <w:tcW w:w="1667" w:type="dxa"/>
            <w:tcBorders>
              <w:top w:val="nil"/>
              <w:left w:val="nil"/>
              <w:bottom w:val="single" w:sz="4" w:space="0" w:color="auto"/>
              <w:right w:val="single" w:sz="4" w:space="0" w:color="auto"/>
            </w:tcBorders>
            <w:shd w:val="clear" w:color="auto" w:fill="auto"/>
            <w:vAlign w:val="center"/>
            <w:hideMark/>
          </w:tcPr>
          <w:p w14:paraId="11ECC945" w14:textId="77777777" w:rsidR="00BC32EE" w:rsidRPr="009B0AC5" w:rsidRDefault="00BC32EE" w:rsidP="0045544F">
            <w:pPr>
              <w:pStyle w:val="afffffffffff8"/>
              <w:rPr>
                <w:color w:val="000000"/>
              </w:rPr>
            </w:pPr>
            <w:r w:rsidRPr="009B0AC5">
              <w:rPr>
                <w:rFonts w:hint="eastAsia"/>
                <w:color w:val="000000"/>
              </w:rPr>
              <w:t>电话音频</w:t>
            </w:r>
          </w:p>
        </w:tc>
        <w:tc>
          <w:tcPr>
            <w:tcW w:w="1134" w:type="dxa"/>
            <w:vMerge/>
            <w:tcBorders>
              <w:top w:val="nil"/>
              <w:left w:val="single" w:sz="4" w:space="0" w:color="auto"/>
              <w:bottom w:val="single" w:sz="4" w:space="0" w:color="auto"/>
              <w:right w:val="single" w:sz="4" w:space="0" w:color="auto"/>
            </w:tcBorders>
            <w:vAlign w:val="center"/>
            <w:hideMark/>
          </w:tcPr>
          <w:p w14:paraId="43F226FF" w14:textId="77777777" w:rsidR="00BC32EE" w:rsidRPr="009B0AC5" w:rsidRDefault="00BC32EE" w:rsidP="0045544F">
            <w:pPr>
              <w:pStyle w:val="afffffffffff8"/>
              <w:rPr>
                <w:color w:val="000000"/>
              </w:rPr>
            </w:pPr>
          </w:p>
        </w:tc>
      </w:tr>
      <w:tr w:rsidR="00BC32EE" w:rsidRPr="009B0AC5" w14:paraId="63353F9D"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0828D7CB"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21EB30C8" w14:textId="77777777" w:rsidR="00BC32EE" w:rsidRPr="009B0AC5" w:rsidRDefault="00BC32EE" w:rsidP="0045544F">
            <w:pPr>
              <w:pStyle w:val="afffffffffff8"/>
              <w:rPr>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56BB3EAC" w14:textId="77777777" w:rsidR="00BC32EE" w:rsidRPr="009B0AC5" w:rsidRDefault="00BC32EE" w:rsidP="0045544F">
            <w:pPr>
              <w:pStyle w:val="afffffffffff8"/>
              <w:rPr>
                <w:color w:val="000000"/>
              </w:rPr>
            </w:pPr>
          </w:p>
        </w:tc>
        <w:tc>
          <w:tcPr>
            <w:tcW w:w="903" w:type="dxa"/>
            <w:vMerge/>
            <w:tcBorders>
              <w:top w:val="nil"/>
              <w:left w:val="single" w:sz="4" w:space="0" w:color="auto"/>
              <w:bottom w:val="single" w:sz="4" w:space="0" w:color="auto"/>
              <w:right w:val="single" w:sz="4" w:space="0" w:color="auto"/>
            </w:tcBorders>
            <w:vAlign w:val="center"/>
            <w:hideMark/>
          </w:tcPr>
          <w:p w14:paraId="68603A67"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4EAD6D2A"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6E41C5BD" w14:textId="77777777" w:rsidR="00BC32EE" w:rsidRPr="009B0AC5" w:rsidRDefault="00BC32EE" w:rsidP="0045544F">
            <w:pPr>
              <w:pStyle w:val="afffffffffff8"/>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14:paraId="6C4BC98F" w14:textId="77777777" w:rsidR="00BC32EE" w:rsidRPr="009B0AC5" w:rsidRDefault="00BC32EE" w:rsidP="0045544F">
            <w:pPr>
              <w:pStyle w:val="afffffffffff8"/>
              <w:rPr>
                <w:color w:val="000000"/>
              </w:rPr>
            </w:pPr>
            <w:r w:rsidRPr="009B0AC5">
              <w:rPr>
                <w:rFonts w:hint="eastAsia"/>
                <w:color w:val="000000"/>
              </w:rPr>
              <w:t>"ASR"</w:t>
            </w:r>
          </w:p>
        </w:tc>
        <w:tc>
          <w:tcPr>
            <w:tcW w:w="1667" w:type="dxa"/>
            <w:tcBorders>
              <w:top w:val="nil"/>
              <w:left w:val="nil"/>
              <w:bottom w:val="single" w:sz="4" w:space="0" w:color="auto"/>
              <w:right w:val="single" w:sz="4" w:space="0" w:color="auto"/>
            </w:tcBorders>
            <w:shd w:val="clear" w:color="auto" w:fill="auto"/>
            <w:vAlign w:val="center"/>
            <w:hideMark/>
          </w:tcPr>
          <w:p w14:paraId="3280745A" w14:textId="77777777" w:rsidR="00BC32EE" w:rsidRPr="009B0AC5" w:rsidRDefault="00BC32EE" w:rsidP="0045544F">
            <w:pPr>
              <w:pStyle w:val="afffffffffff8"/>
              <w:rPr>
                <w:color w:val="000000"/>
              </w:rPr>
            </w:pPr>
            <w:r w:rsidRPr="009B0AC5">
              <w:rPr>
                <w:rFonts w:hint="eastAsia"/>
                <w:color w:val="000000"/>
              </w:rPr>
              <w:t>语音助手音频</w:t>
            </w:r>
          </w:p>
        </w:tc>
        <w:tc>
          <w:tcPr>
            <w:tcW w:w="1134" w:type="dxa"/>
            <w:vMerge/>
            <w:tcBorders>
              <w:top w:val="nil"/>
              <w:left w:val="single" w:sz="4" w:space="0" w:color="auto"/>
              <w:bottom w:val="single" w:sz="4" w:space="0" w:color="auto"/>
              <w:right w:val="single" w:sz="4" w:space="0" w:color="auto"/>
            </w:tcBorders>
            <w:vAlign w:val="center"/>
            <w:hideMark/>
          </w:tcPr>
          <w:p w14:paraId="04FC6ED9" w14:textId="77777777" w:rsidR="00BC32EE" w:rsidRPr="009B0AC5" w:rsidRDefault="00BC32EE" w:rsidP="0045544F">
            <w:pPr>
              <w:pStyle w:val="afffffffffff8"/>
              <w:rPr>
                <w:color w:val="000000"/>
              </w:rPr>
            </w:pPr>
          </w:p>
        </w:tc>
      </w:tr>
      <w:tr w:rsidR="00BC32EE" w:rsidRPr="009B0AC5" w14:paraId="5FAB5666" w14:textId="77777777" w:rsidTr="00855DAD">
        <w:trPr>
          <w:trHeight w:val="287"/>
        </w:trPr>
        <w:tc>
          <w:tcPr>
            <w:tcW w:w="1701" w:type="dxa"/>
            <w:vMerge/>
            <w:tcBorders>
              <w:top w:val="nil"/>
              <w:left w:val="single" w:sz="4" w:space="0" w:color="auto"/>
              <w:bottom w:val="single" w:sz="4" w:space="0" w:color="auto"/>
              <w:right w:val="single" w:sz="4" w:space="0" w:color="auto"/>
            </w:tcBorders>
            <w:vAlign w:val="center"/>
            <w:hideMark/>
          </w:tcPr>
          <w:p w14:paraId="0CD66080"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1740C8A6" w14:textId="77777777" w:rsidR="00BC32EE" w:rsidRPr="009B0AC5" w:rsidRDefault="00BC32EE" w:rsidP="0045544F">
            <w:pPr>
              <w:pStyle w:val="afffffffffff8"/>
              <w:rPr>
                <w:color w:val="000000"/>
              </w:rPr>
            </w:pPr>
          </w:p>
        </w:tc>
        <w:tc>
          <w:tcPr>
            <w:tcW w:w="708" w:type="dxa"/>
            <w:vMerge/>
            <w:tcBorders>
              <w:top w:val="nil"/>
              <w:left w:val="single" w:sz="4" w:space="0" w:color="auto"/>
              <w:bottom w:val="single" w:sz="4" w:space="0" w:color="auto"/>
              <w:right w:val="single" w:sz="4" w:space="0" w:color="auto"/>
            </w:tcBorders>
            <w:vAlign w:val="center"/>
            <w:hideMark/>
          </w:tcPr>
          <w:p w14:paraId="2B5E39FC" w14:textId="77777777" w:rsidR="00BC32EE" w:rsidRPr="009B0AC5" w:rsidRDefault="00BC32EE" w:rsidP="0045544F">
            <w:pPr>
              <w:pStyle w:val="afffffffffff8"/>
              <w:rPr>
                <w:color w:val="000000"/>
              </w:rPr>
            </w:pPr>
          </w:p>
        </w:tc>
        <w:tc>
          <w:tcPr>
            <w:tcW w:w="903" w:type="dxa"/>
            <w:vMerge/>
            <w:tcBorders>
              <w:top w:val="nil"/>
              <w:left w:val="single" w:sz="4" w:space="0" w:color="auto"/>
              <w:bottom w:val="single" w:sz="4" w:space="0" w:color="auto"/>
              <w:right w:val="single" w:sz="4" w:space="0" w:color="auto"/>
            </w:tcBorders>
            <w:vAlign w:val="center"/>
            <w:hideMark/>
          </w:tcPr>
          <w:p w14:paraId="58E33C6E" w14:textId="77777777" w:rsidR="00BC32EE" w:rsidRPr="009B0AC5" w:rsidRDefault="00BC32EE" w:rsidP="0045544F">
            <w:pPr>
              <w:pStyle w:val="afffffffffff8"/>
              <w:rPr>
                <w:color w:val="000000"/>
              </w:rPr>
            </w:pPr>
          </w:p>
        </w:tc>
        <w:tc>
          <w:tcPr>
            <w:tcW w:w="696" w:type="dxa"/>
            <w:vMerge/>
            <w:tcBorders>
              <w:top w:val="nil"/>
              <w:left w:val="single" w:sz="4" w:space="0" w:color="auto"/>
              <w:bottom w:val="single" w:sz="4" w:space="0" w:color="auto"/>
              <w:right w:val="single" w:sz="4" w:space="0" w:color="auto"/>
            </w:tcBorders>
            <w:vAlign w:val="center"/>
            <w:hideMark/>
          </w:tcPr>
          <w:p w14:paraId="20923788" w14:textId="77777777" w:rsidR="00BC32EE" w:rsidRPr="009B0AC5" w:rsidRDefault="00BC32EE" w:rsidP="0045544F">
            <w:pPr>
              <w:pStyle w:val="afffffffffff8"/>
              <w:rPr>
                <w:color w:val="000000"/>
              </w:rPr>
            </w:pPr>
          </w:p>
        </w:tc>
        <w:tc>
          <w:tcPr>
            <w:tcW w:w="458" w:type="dxa"/>
            <w:vMerge/>
            <w:tcBorders>
              <w:top w:val="nil"/>
              <w:left w:val="single" w:sz="4" w:space="0" w:color="auto"/>
              <w:bottom w:val="single" w:sz="4" w:space="0" w:color="auto"/>
              <w:right w:val="single" w:sz="4" w:space="0" w:color="auto"/>
            </w:tcBorders>
            <w:vAlign w:val="center"/>
            <w:hideMark/>
          </w:tcPr>
          <w:p w14:paraId="246921A4" w14:textId="77777777" w:rsidR="00BC32EE" w:rsidRPr="009B0AC5" w:rsidRDefault="00BC32EE" w:rsidP="0045544F">
            <w:pPr>
              <w:pStyle w:val="afffffffffff8"/>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14:paraId="703C641F" w14:textId="77777777" w:rsidR="00BC32EE" w:rsidRPr="009B0AC5" w:rsidRDefault="00BC32EE" w:rsidP="0045544F">
            <w:pPr>
              <w:pStyle w:val="afffffffffff8"/>
              <w:rPr>
                <w:color w:val="000000"/>
              </w:rPr>
            </w:pPr>
            <w:r w:rsidRPr="009B0AC5">
              <w:rPr>
                <w:rFonts w:hint="eastAsia"/>
                <w:color w:val="000000"/>
              </w:rPr>
              <w:t>"ALL"</w:t>
            </w:r>
          </w:p>
        </w:tc>
        <w:tc>
          <w:tcPr>
            <w:tcW w:w="1667" w:type="dxa"/>
            <w:tcBorders>
              <w:top w:val="nil"/>
              <w:left w:val="nil"/>
              <w:bottom w:val="single" w:sz="4" w:space="0" w:color="auto"/>
              <w:right w:val="single" w:sz="4" w:space="0" w:color="auto"/>
            </w:tcBorders>
            <w:shd w:val="clear" w:color="auto" w:fill="auto"/>
            <w:vAlign w:val="center"/>
            <w:hideMark/>
          </w:tcPr>
          <w:p w14:paraId="57D9E768" w14:textId="77777777" w:rsidR="00BC32EE" w:rsidRPr="009B0AC5" w:rsidRDefault="00BC32EE" w:rsidP="0045544F">
            <w:pPr>
              <w:pStyle w:val="afffffffffff8"/>
              <w:rPr>
                <w:color w:val="000000"/>
              </w:rPr>
            </w:pPr>
            <w:r w:rsidRPr="009B0AC5">
              <w:rPr>
                <w:rFonts w:hint="eastAsia"/>
                <w:color w:val="000000"/>
              </w:rPr>
              <w:t>所有，不区分</w:t>
            </w:r>
          </w:p>
        </w:tc>
        <w:tc>
          <w:tcPr>
            <w:tcW w:w="1134" w:type="dxa"/>
            <w:vMerge/>
            <w:tcBorders>
              <w:top w:val="nil"/>
              <w:left w:val="single" w:sz="4" w:space="0" w:color="auto"/>
              <w:bottom w:val="single" w:sz="4" w:space="0" w:color="auto"/>
              <w:right w:val="single" w:sz="4" w:space="0" w:color="auto"/>
            </w:tcBorders>
            <w:vAlign w:val="center"/>
            <w:hideMark/>
          </w:tcPr>
          <w:p w14:paraId="5D8F5B38" w14:textId="77777777" w:rsidR="00BC32EE" w:rsidRPr="009B0AC5" w:rsidRDefault="00BC32EE" w:rsidP="0045544F">
            <w:pPr>
              <w:pStyle w:val="afffffffffff8"/>
              <w:rPr>
                <w:color w:val="000000"/>
              </w:rPr>
            </w:pPr>
          </w:p>
        </w:tc>
      </w:tr>
      <w:tr w:rsidR="00BC32EE" w:rsidRPr="009B0AC5" w14:paraId="0E2AB10E" w14:textId="77777777" w:rsidTr="00855DAD">
        <w:trPr>
          <w:trHeight w:val="800"/>
        </w:trPr>
        <w:tc>
          <w:tcPr>
            <w:tcW w:w="1701" w:type="dxa"/>
            <w:vMerge/>
            <w:tcBorders>
              <w:top w:val="nil"/>
              <w:left w:val="single" w:sz="4" w:space="0" w:color="auto"/>
              <w:bottom w:val="single" w:sz="4" w:space="0" w:color="auto"/>
              <w:right w:val="single" w:sz="4" w:space="0" w:color="auto"/>
            </w:tcBorders>
            <w:vAlign w:val="center"/>
            <w:hideMark/>
          </w:tcPr>
          <w:p w14:paraId="4B1E65D7" w14:textId="77777777" w:rsidR="00BC32EE" w:rsidRPr="009B0AC5" w:rsidRDefault="00BC32EE" w:rsidP="0045544F">
            <w:pPr>
              <w:pStyle w:val="afffffffffff8"/>
              <w:rPr>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6835BA53" w14:textId="77777777" w:rsidR="00BC32EE" w:rsidRPr="009B0AC5" w:rsidRDefault="00BC32EE" w:rsidP="0045544F">
            <w:pPr>
              <w:pStyle w:val="afffffffffff8"/>
              <w:rPr>
                <w:color w:val="000000"/>
              </w:rPr>
            </w:pPr>
          </w:p>
        </w:tc>
        <w:tc>
          <w:tcPr>
            <w:tcW w:w="708" w:type="dxa"/>
            <w:tcBorders>
              <w:top w:val="nil"/>
              <w:left w:val="nil"/>
              <w:bottom w:val="single" w:sz="4" w:space="0" w:color="auto"/>
              <w:right w:val="single" w:sz="4" w:space="0" w:color="auto"/>
            </w:tcBorders>
            <w:shd w:val="clear" w:color="auto" w:fill="auto"/>
            <w:vAlign w:val="center"/>
            <w:hideMark/>
          </w:tcPr>
          <w:p w14:paraId="7039FE75" w14:textId="77777777" w:rsidR="00BC32EE" w:rsidRPr="009B0AC5" w:rsidRDefault="00BC32EE" w:rsidP="0045544F">
            <w:pPr>
              <w:pStyle w:val="afffffffffff8"/>
              <w:rPr>
                <w:color w:val="000000"/>
              </w:rPr>
            </w:pPr>
            <w:r w:rsidRPr="009B0AC5">
              <w:rPr>
                <w:rFonts w:hint="eastAsia"/>
                <w:color w:val="000000"/>
              </w:rPr>
              <w:t>volumeval</w:t>
            </w:r>
          </w:p>
        </w:tc>
        <w:tc>
          <w:tcPr>
            <w:tcW w:w="903" w:type="dxa"/>
            <w:tcBorders>
              <w:top w:val="nil"/>
              <w:left w:val="nil"/>
              <w:bottom w:val="single" w:sz="4" w:space="0" w:color="auto"/>
              <w:right w:val="single" w:sz="4" w:space="0" w:color="auto"/>
            </w:tcBorders>
            <w:shd w:val="clear" w:color="auto" w:fill="auto"/>
            <w:vAlign w:val="center"/>
            <w:hideMark/>
          </w:tcPr>
          <w:p w14:paraId="7BE3B574" w14:textId="77777777" w:rsidR="00BC32EE" w:rsidRPr="009B0AC5" w:rsidRDefault="00BC32EE" w:rsidP="0045544F">
            <w:pPr>
              <w:pStyle w:val="afffffffffff8"/>
              <w:rPr>
                <w:color w:val="000000"/>
              </w:rPr>
            </w:pPr>
            <w:r w:rsidRPr="009B0AC5">
              <w:rPr>
                <w:rFonts w:hint="eastAsia"/>
                <w:color w:val="000000"/>
              </w:rPr>
              <w:t>音量调高或者调低对应的音量值</w:t>
            </w:r>
          </w:p>
        </w:tc>
        <w:tc>
          <w:tcPr>
            <w:tcW w:w="696" w:type="dxa"/>
            <w:tcBorders>
              <w:top w:val="nil"/>
              <w:left w:val="nil"/>
              <w:bottom w:val="single" w:sz="4" w:space="0" w:color="auto"/>
              <w:right w:val="single" w:sz="4" w:space="0" w:color="auto"/>
            </w:tcBorders>
            <w:shd w:val="clear" w:color="auto" w:fill="auto"/>
            <w:vAlign w:val="center"/>
            <w:hideMark/>
          </w:tcPr>
          <w:p w14:paraId="69B51328" w14:textId="77777777" w:rsidR="00BC32EE" w:rsidRPr="009B0AC5" w:rsidRDefault="00BC32EE" w:rsidP="0045544F">
            <w:pPr>
              <w:pStyle w:val="afffffffffff8"/>
              <w:rPr>
                <w:color w:val="000000"/>
              </w:rPr>
            </w:pPr>
            <w:r w:rsidRPr="009B0AC5">
              <w:rPr>
                <w:rFonts w:hint="eastAsia"/>
                <w:color w:val="000000"/>
              </w:rPr>
              <w:t>string</w:t>
            </w:r>
          </w:p>
        </w:tc>
        <w:tc>
          <w:tcPr>
            <w:tcW w:w="458" w:type="dxa"/>
            <w:tcBorders>
              <w:top w:val="nil"/>
              <w:left w:val="nil"/>
              <w:bottom w:val="single" w:sz="4" w:space="0" w:color="auto"/>
              <w:right w:val="single" w:sz="4" w:space="0" w:color="auto"/>
            </w:tcBorders>
            <w:shd w:val="clear" w:color="auto" w:fill="auto"/>
            <w:vAlign w:val="center"/>
            <w:hideMark/>
          </w:tcPr>
          <w:p w14:paraId="62ACD4A6" w14:textId="77777777" w:rsidR="00BC32EE" w:rsidRPr="009B0AC5" w:rsidRDefault="00BC32EE" w:rsidP="0045544F">
            <w:pPr>
              <w:pStyle w:val="afffffffffff8"/>
              <w:rPr>
                <w:color w:val="000000"/>
              </w:rPr>
            </w:pPr>
            <w:r w:rsidRPr="009B0AC5">
              <w:rPr>
                <w:rFonts w:hint="eastAsia"/>
                <w:color w:val="000000"/>
              </w:rPr>
              <w:t>M</w:t>
            </w:r>
          </w:p>
        </w:tc>
        <w:tc>
          <w:tcPr>
            <w:tcW w:w="1096" w:type="dxa"/>
            <w:tcBorders>
              <w:top w:val="nil"/>
              <w:left w:val="nil"/>
              <w:bottom w:val="single" w:sz="4" w:space="0" w:color="auto"/>
              <w:right w:val="single" w:sz="4" w:space="0" w:color="auto"/>
            </w:tcBorders>
            <w:shd w:val="clear" w:color="auto" w:fill="auto"/>
            <w:vAlign w:val="center"/>
            <w:hideMark/>
          </w:tcPr>
          <w:p w14:paraId="1B66CC75" w14:textId="77777777" w:rsidR="00BC32EE" w:rsidRPr="009B0AC5" w:rsidRDefault="00BC32EE" w:rsidP="0045544F">
            <w:pPr>
              <w:pStyle w:val="afffffffffff8"/>
              <w:rPr>
                <w:color w:val="000000"/>
              </w:rPr>
            </w:pPr>
            <w:r w:rsidRPr="009B0AC5">
              <w:rPr>
                <w:rFonts w:hint="eastAsia"/>
                <w:color w:val="000000"/>
              </w:rPr>
              <w:t>"6"</w:t>
            </w:r>
          </w:p>
        </w:tc>
        <w:tc>
          <w:tcPr>
            <w:tcW w:w="1667" w:type="dxa"/>
            <w:tcBorders>
              <w:top w:val="nil"/>
              <w:left w:val="nil"/>
              <w:bottom w:val="single" w:sz="4" w:space="0" w:color="auto"/>
              <w:right w:val="single" w:sz="4" w:space="0" w:color="auto"/>
            </w:tcBorders>
            <w:shd w:val="clear" w:color="auto" w:fill="auto"/>
            <w:vAlign w:val="center"/>
            <w:hideMark/>
          </w:tcPr>
          <w:p w14:paraId="51BE6A69" w14:textId="77777777" w:rsidR="00BC32EE" w:rsidRPr="009B0AC5" w:rsidRDefault="00BC32EE" w:rsidP="0045544F">
            <w:pPr>
              <w:pStyle w:val="afffffffffff8"/>
              <w:rPr>
                <w:color w:val="000000"/>
              </w:rPr>
            </w:pPr>
            <w:r w:rsidRPr="009B0AC5">
              <w:rPr>
                <w:rFonts w:hint="eastAsia"/>
                <w:color w:val="000000"/>
              </w:rPr>
              <w:t>调高或者调低音量的间隔，例如1表示音量+1或者音量-1</w:t>
            </w:r>
          </w:p>
        </w:tc>
        <w:tc>
          <w:tcPr>
            <w:tcW w:w="1134" w:type="dxa"/>
            <w:tcBorders>
              <w:top w:val="nil"/>
              <w:left w:val="nil"/>
              <w:bottom w:val="single" w:sz="4" w:space="0" w:color="auto"/>
              <w:right w:val="single" w:sz="4" w:space="0" w:color="auto"/>
            </w:tcBorders>
            <w:shd w:val="clear" w:color="auto" w:fill="auto"/>
            <w:vAlign w:val="center"/>
            <w:hideMark/>
          </w:tcPr>
          <w:p w14:paraId="11052A0B" w14:textId="77777777" w:rsidR="00BC32EE" w:rsidRPr="009B0AC5" w:rsidRDefault="00BC32EE" w:rsidP="0045544F">
            <w:pPr>
              <w:pStyle w:val="afffffffffff8"/>
              <w:rPr>
                <w:color w:val="000000"/>
              </w:rPr>
            </w:pPr>
            <w:r w:rsidRPr="009B0AC5">
              <w:rPr>
                <w:rFonts w:hint="eastAsia"/>
                <w:color w:val="000000"/>
              </w:rPr>
              <w:t>只有设置音量时携带此参数</w:t>
            </w:r>
          </w:p>
        </w:tc>
      </w:tr>
    </w:tbl>
    <w:p w14:paraId="6D0E075C" w14:textId="28FD1A97" w:rsidR="00BC32EE" w:rsidRDefault="00BC32EE" w:rsidP="00BC32EE">
      <w:pPr>
        <w:pStyle w:val="aff6"/>
      </w:pPr>
      <w:r>
        <w:rPr>
          <w:rFonts w:hint="eastAsia"/>
        </w:rPr>
        <w:t>H</w:t>
      </w:r>
      <w:r>
        <w:t>U车辆</w:t>
      </w:r>
      <w:r>
        <w:rPr>
          <w:rFonts w:hint="eastAsia"/>
        </w:rPr>
        <w:t>音量</w:t>
      </w:r>
      <w:r>
        <w:t>控制响应</w:t>
      </w:r>
      <w:r>
        <w:rPr>
          <w:rFonts w:hint="eastAsia"/>
        </w:rPr>
        <w:t>接口：ICC</w:t>
      </w:r>
      <w:r>
        <w:t xml:space="preserve"> HU</w:t>
      </w:r>
      <w:r>
        <w:rPr>
          <w:rFonts w:hint="eastAsia"/>
        </w:rPr>
        <w:t>—&gt;</w:t>
      </w:r>
      <w:r>
        <w:t>ICC MD</w:t>
      </w:r>
    </w:p>
    <w:p w14:paraId="06172154" w14:textId="77777777" w:rsidR="0045544F" w:rsidRPr="00D42E99" w:rsidRDefault="0045544F" w:rsidP="0045544F">
      <w:pPr>
        <w:pStyle w:val="ae"/>
        <w:spacing w:before="156" w:after="156"/>
      </w:pPr>
      <w:bookmarkStart w:id="233" w:name="_Ref99207981"/>
      <w:r>
        <w:rPr>
          <w:rFonts w:hint="eastAsia"/>
        </w:rPr>
        <w:t>ICC</w:t>
      </w:r>
      <w:r>
        <w:t>应用层协议车辆</w:t>
      </w:r>
      <w:r>
        <w:rPr>
          <w:rFonts w:hint="eastAsia"/>
        </w:rPr>
        <w:t>音量控制响应</w:t>
      </w:r>
      <w:r>
        <w:t>接口定义</w:t>
      </w:r>
      <w:bookmarkEnd w:id="233"/>
    </w:p>
    <w:tbl>
      <w:tblPr>
        <w:tblW w:w="9349" w:type="dxa"/>
        <w:tblInd w:w="-5" w:type="dxa"/>
        <w:tblLayout w:type="fixed"/>
        <w:tblLook w:val="04A0" w:firstRow="1" w:lastRow="0" w:firstColumn="1" w:lastColumn="0" w:noHBand="0" w:noVBand="1"/>
      </w:tblPr>
      <w:tblGrid>
        <w:gridCol w:w="1418"/>
        <w:gridCol w:w="992"/>
        <w:gridCol w:w="1276"/>
        <w:gridCol w:w="992"/>
        <w:gridCol w:w="709"/>
        <w:gridCol w:w="567"/>
        <w:gridCol w:w="992"/>
        <w:gridCol w:w="1276"/>
        <w:gridCol w:w="1127"/>
      </w:tblGrid>
      <w:tr w:rsidR="00BC32EE" w:rsidRPr="009B0AC5" w14:paraId="4FEFF284" w14:textId="77777777" w:rsidTr="0045544F">
        <w:trPr>
          <w:trHeight w:val="287"/>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3D35C1" w14:textId="77777777" w:rsidR="00BC32EE" w:rsidRPr="009B0AC5" w:rsidRDefault="00BC32EE" w:rsidP="0045544F">
            <w:pPr>
              <w:pStyle w:val="afffffffffff8"/>
              <w:jc w:val="center"/>
            </w:pPr>
            <w:r w:rsidRPr="009B0AC5">
              <w:rPr>
                <w:rFonts w:hint="eastAsia"/>
              </w:rPr>
              <w:t>参数名称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40528" w14:textId="77777777" w:rsidR="00BC32EE" w:rsidRPr="009B0AC5" w:rsidRDefault="00BC32EE" w:rsidP="0045544F">
            <w:pPr>
              <w:pStyle w:val="afffffffffff8"/>
              <w:jc w:val="center"/>
            </w:pPr>
            <w:r w:rsidRPr="009B0AC5">
              <w:rPr>
                <w:rFonts w:hint="eastAsia"/>
              </w:rPr>
              <w:t>描述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6936A" w14:textId="77777777" w:rsidR="00BC32EE" w:rsidRPr="009B0AC5" w:rsidRDefault="00BC32EE" w:rsidP="0045544F">
            <w:pPr>
              <w:pStyle w:val="afffffffffff8"/>
              <w:jc w:val="center"/>
            </w:pPr>
            <w:r w:rsidRPr="009B0AC5">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23914" w14:textId="77777777" w:rsidR="00BC32EE" w:rsidRPr="009B0AC5" w:rsidRDefault="00BC32EE" w:rsidP="0045544F">
            <w:pPr>
              <w:pStyle w:val="afffffffffff8"/>
              <w:jc w:val="center"/>
            </w:pPr>
            <w:r w:rsidRPr="009B0AC5">
              <w:rPr>
                <w:rFonts w:hint="eastAsia"/>
              </w:rPr>
              <w:t>M/O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4797F" w14:textId="77777777" w:rsidR="00BC32EE" w:rsidRPr="009B0AC5" w:rsidRDefault="00BC32EE" w:rsidP="0045544F">
            <w:pPr>
              <w:pStyle w:val="afffffffffff8"/>
              <w:jc w:val="center"/>
            </w:pPr>
            <w:r w:rsidRPr="009B0AC5">
              <w:rPr>
                <w:rFonts w:hint="eastAsia"/>
              </w:rPr>
              <w:t>字段值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5F70B" w14:textId="77777777" w:rsidR="00BC32EE" w:rsidRPr="009B0AC5" w:rsidRDefault="00BC32EE" w:rsidP="0045544F">
            <w:pPr>
              <w:pStyle w:val="afffffffffff8"/>
              <w:jc w:val="center"/>
            </w:pPr>
            <w:r w:rsidRPr="009B0AC5">
              <w:rPr>
                <w:rFonts w:hint="eastAsia"/>
              </w:rPr>
              <w:t>字段含义</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B34F24" w14:textId="77777777" w:rsidR="00BC32EE" w:rsidRPr="009B0AC5" w:rsidRDefault="00BC32EE" w:rsidP="0045544F">
            <w:pPr>
              <w:pStyle w:val="afffffffffff8"/>
              <w:jc w:val="center"/>
            </w:pPr>
            <w:r w:rsidRPr="009B0AC5">
              <w:rPr>
                <w:rFonts w:hint="eastAsia"/>
              </w:rPr>
              <w:t>说明</w:t>
            </w:r>
          </w:p>
        </w:tc>
      </w:tr>
      <w:tr w:rsidR="00BC32EE" w:rsidRPr="009B0AC5" w14:paraId="461EAD8D" w14:textId="77777777" w:rsidTr="0045544F">
        <w:trPr>
          <w:trHeight w:val="28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79502" w14:textId="77777777" w:rsidR="00BC32EE" w:rsidRPr="009B0AC5" w:rsidRDefault="00BC32EE" w:rsidP="0045544F">
            <w:pPr>
              <w:pStyle w:val="afffffffffff8"/>
              <w:jc w:val="center"/>
            </w:pPr>
            <w:r w:rsidRPr="009B0AC5">
              <w:rPr>
                <w:rFonts w:hint="eastAsia"/>
              </w:rPr>
              <w:t>Level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C4C83" w14:textId="77777777" w:rsidR="00BC32EE" w:rsidRPr="009B0AC5" w:rsidRDefault="00BC32EE" w:rsidP="0045544F">
            <w:pPr>
              <w:pStyle w:val="afffffffffff8"/>
              <w:jc w:val="center"/>
            </w:pPr>
            <w:r w:rsidRPr="009B0AC5">
              <w:rPr>
                <w:rFonts w:hint="eastAsia"/>
              </w:rPr>
              <w:t>Level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00ED0" w14:textId="77777777" w:rsidR="00BC32EE" w:rsidRPr="009B0AC5" w:rsidRDefault="00BC32EE" w:rsidP="0045544F">
            <w:pPr>
              <w:pStyle w:val="afffffffffff8"/>
              <w:jc w:val="center"/>
            </w:pPr>
            <w:r w:rsidRPr="009B0AC5">
              <w:rPr>
                <w:rFonts w:hint="eastAsia"/>
              </w:rPr>
              <w:t>Level 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51781" w14:textId="77777777" w:rsidR="00BC32EE" w:rsidRPr="009B0AC5" w:rsidRDefault="00BC32EE" w:rsidP="0045544F">
            <w:pPr>
              <w:pStyle w:val="afffffffffff8"/>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1396D0" w14:textId="77777777" w:rsidR="00BC32EE" w:rsidRPr="009B0AC5" w:rsidRDefault="00BC32EE" w:rsidP="0045544F">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996E" w14:textId="77777777" w:rsidR="00BC32EE" w:rsidRPr="009B0AC5" w:rsidRDefault="00BC32EE" w:rsidP="0045544F">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3F224" w14:textId="77777777" w:rsidR="00BC32EE" w:rsidRPr="009B0AC5" w:rsidRDefault="00BC32EE" w:rsidP="0045544F">
            <w:pPr>
              <w:pStyle w:val="afffffffffff8"/>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AD3F78" w14:textId="77777777" w:rsidR="00BC32EE" w:rsidRPr="009B0AC5" w:rsidRDefault="00BC32EE" w:rsidP="0045544F">
            <w:pPr>
              <w:pStyle w:val="afffffffffff8"/>
              <w:jc w:val="center"/>
            </w:pPr>
          </w:p>
        </w:tc>
        <w:tc>
          <w:tcPr>
            <w:tcW w:w="1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68CA1D" w14:textId="77777777" w:rsidR="00BC32EE" w:rsidRPr="009B0AC5" w:rsidRDefault="00BC32EE" w:rsidP="0045544F">
            <w:pPr>
              <w:pStyle w:val="afffffffffff8"/>
              <w:jc w:val="center"/>
            </w:pPr>
          </w:p>
        </w:tc>
      </w:tr>
      <w:tr w:rsidR="00BC32EE" w:rsidRPr="009B0AC5" w14:paraId="43FCD25E" w14:textId="77777777" w:rsidTr="00855DAD">
        <w:trPr>
          <w:trHeight w:val="28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4CD18" w14:textId="77777777" w:rsidR="00BC32EE" w:rsidRPr="009B0AC5" w:rsidRDefault="00BC32EE" w:rsidP="0045544F">
            <w:pPr>
              <w:pStyle w:val="afffffffffff8"/>
              <w:rPr>
                <w:color w:val="000000"/>
              </w:rPr>
            </w:pPr>
            <w:r w:rsidRPr="009B0AC5">
              <w:rPr>
                <w:rFonts w:hint="eastAsia"/>
                <w:color w:val="000000"/>
              </w:rPr>
              <w:t>VehicleControlResp</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CE783" w14:textId="77777777" w:rsidR="00BC32EE" w:rsidRPr="009B0AC5" w:rsidRDefault="00BC32EE" w:rsidP="0045544F">
            <w:pPr>
              <w:pStyle w:val="afffffffffff8"/>
              <w:rPr>
                <w:color w:val="000000"/>
              </w:rPr>
            </w:pPr>
            <w:r w:rsidRPr="009B0AC5">
              <w:rPr>
                <w:rFonts w:hint="eastAsia"/>
                <w:color w:val="000000"/>
              </w:rPr>
              <w:t>respCode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A659B" w14:textId="77777777" w:rsidR="00BC32EE" w:rsidRPr="009B0AC5" w:rsidRDefault="00BC32EE" w:rsidP="0045544F">
            <w:pPr>
              <w:pStyle w:val="afffffffffff8"/>
              <w:rPr>
                <w:color w:val="000000"/>
              </w:rPr>
            </w:pPr>
            <w:r w:rsidRPr="009B0AC5">
              <w:rPr>
                <w:rFonts w:hint="eastAsia"/>
                <w:color w:val="000000"/>
              </w:rPr>
              <w:t xml:space="preserve">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18BD0F" w14:textId="77777777" w:rsidR="00BC32EE" w:rsidRPr="009B0AC5" w:rsidRDefault="00BC32EE" w:rsidP="0045544F">
            <w:pPr>
              <w:pStyle w:val="afffffffffff8"/>
              <w:rPr>
                <w:color w:val="000000"/>
              </w:rPr>
            </w:pPr>
            <w:r w:rsidRPr="009B0AC5">
              <w:rPr>
                <w:rFonts w:hint="eastAsia"/>
                <w:color w:val="000000"/>
              </w:rPr>
              <w:t>错误码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C19A271"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E79B984"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1ECEEF85" w14:textId="77777777" w:rsidR="00BC32EE" w:rsidRPr="009B0AC5" w:rsidRDefault="00BC32EE" w:rsidP="0045544F">
            <w:pPr>
              <w:pStyle w:val="afffffffffff8"/>
              <w:rPr>
                <w:color w:val="000000"/>
              </w:rPr>
            </w:pPr>
            <w:r w:rsidRPr="009B0AC5">
              <w:rPr>
                <w:rFonts w:hint="eastAsia"/>
                <w:color w:val="000000"/>
              </w:rPr>
              <w:t>"success"</w:t>
            </w:r>
          </w:p>
        </w:tc>
        <w:tc>
          <w:tcPr>
            <w:tcW w:w="1276" w:type="dxa"/>
            <w:tcBorders>
              <w:top w:val="nil"/>
              <w:left w:val="nil"/>
              <w:bottom w:val="single" w:sz="4" w:space="0" w:color="auto"/>
              <w:right w:val="single" w:sz="4" w:space="0" w:color="auto"/>
            </w:tcBorders>
            <w:shd w:val="clear" w:color="auto" w:fill="auto"/>
            <w:vAlign w:val="center"/>
            <w:hideMark/>
          </w:tcPr>
          <w:p w14:paraId="03C790D2" w14:textId="77777777" w:rsidR="00BC32EE" w:rsidRPr="009B0AC5" w:rsidRDefault="00BC32EE" w:rsidP="0045544F">
            <w:pPr>
              <w:pStyle w:val="afffffffffff8"/>
              <w:rPr>
                <w:color w:val="000000"/>
              </w:rPr>
            </w:pPr>
            <w:r w:rsidRPr="009B0AC5">
              <w:rPr>
                <w:rFonts w:hint="eastAsia"/>
                <w:color w:val="000000"/>
              </w:rPr>
              <w:t>成功</w:t>
            </w:r>
          </w:p>
        </w:tc>
        <w:tc>
          <w:tcPr>
            <w:tcW w:w="1127" w:type="dxa"/>
            <w:tcBorders>
              <w:top w:val="nil"/>
              <w:left w:val="nil"/>
              <w:bottom w:val="single" w:sz="4" w:space="0" w:color="auto"/>
              <w:right w:val="single" w:sz="4" w:space="0" w:color="auto"/>
            </w:tcBorders>
            <w:shd w:val="clear" w:color="auto" w:fill="auto"/>
            <w:noWrap/>
            <w:vAlign w:val="bottom"/>
            <w:hideMark/>
          </w:tcPr>
          <w:p w14:paraId="1A0B710D"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2C1AD676" w14:textId="77777777" w:rsidTr="00855DAD">
        <w:trPr>
          <w:trHeight w:val="28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51F4766" w14:textId="77777777" w:rsidR="00BC32EE" w:rsidRPr="009B0AC5" w:rsidRDefault="00BC32EE" w:rsidP="0045544F">
            <w:pPr>
              <w:pStyle w:val="afffffffffff8"/>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02F96F" w14:textId="77777777" w:rsidR="00BC32EE" w:rsidRPr="009B0AC5" w:rsidRDefault="00BC32EE" w:rsidP="0045544F">
            <w:pPr>
              <w:pStyle w:val="afffffffffff8"/>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27E7F3"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5AFA19D6" w14:textId="77777777" w:rsidR="00BC32EE" w:rsidRPr="009B0AC5" w:rsidRDefault="00BC32EE" w:rsidP="0045544F">
            <w:pPr>
              <w:pStyle w:val="afffffffffff8"/>
              <w:rPr>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47BE084C"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6051387B"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26F09D9A" w14:textId="77777777" w:rsidR="00BC32EE" w:rsidRPr="009B0AC5" w:rsidRDefault="00BC32EE" w:rsidP="0045544F">
            <w:pPr>
              <w:pStyle w:val="afffffffffff8"/>
              <w:rPr>
                <w:color w:val="000000"/>
              </w:rPr>
            </w:pPr>
            <w:r w:rsidRPr="009B0AC5">
              <w:rPr>
                <w:rFonts w:hint="eastAsia"/>
                <w:color w:val="000000"/>
              </w:rPr>
              <w:t>"fail"</w:t>
            </w:r>
          </w:p>
        </w:tc>
        <w:tc>
          <w:tcPr>
            <w:tcW w:w="1276" w:type="dxa"/>
            <w:tcBorders>
              <w:top w:val="nil"/>
              <w:left w:val="nil"/>
              <w:bottom w:val="single" w:sz="4" w:space="0" w:color="auto"/>
              <w:right w:val="single" w:sz="4" w:space="0" w:color="auto"/>
            </w:tcBorders>
            <w:shd w:val="clear" w:color="auto" w:fill="auto"/>
            <w:vAlign w:val="center"/>
            <w:hideMark/>
          </w:tcPr>
          <w:p w14:paraId="77DAEB64" w14:textId="77777777" w:rsidR="00BC32EE" w:rsidRPr="009B0AC5" w:rsidRDefault="00BC32EE" w:rsidP="0045544F">
            <w:pPr>
              <w:pStyle w:val="afffffffffff8"/>
              <w:rPr>
                <w:color w:val="000000"/>
              </w:rPr>
            </w:pPr>
            <w:r w:rsidRPr="009B0AC5">
              <w:rPr>
                <w:rFonts w:hint="eastAsia"/>
                <w:color w:val="000000"/>
              </w:rPr>
              <w:t>失败</w:t>
            </w:r>
          </w:p>
        </w:tc>
        <w:tc>
          <w:tcPr>
            <w:tcW w:w="1127" w:type="dxa"/>
            <w:tcBorders>
              <w:top w:val="nil"/>
              <w:left w:val="nil"/>
              <w:bottom w:val="single" w:sz="4" w:space="0" w:color="auto"/>
              <w:right w:val="single" w:sz="4" w:space="0" w:color="auto"/>
            </w:tcBorders>
            <w:shd w:val="clear" w:color="auto" w:fill="auto"/>
            <w:noWrap/>
            <w:vAlign w:val="bottom"/>
            <w:hideMark/>
          </w:tcPr>
          <w:p w14:paraId="2485625A"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44F342CC"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1CA23673" w14:textId="77777777" w:rsidR="00BC32EE" w:rsidRPr="009B0AC5" w:rsidRDefault="00BC32EE" w:rsidP="0045544F">
            <w:pPr>
              <w:pStyle w:val="afffffffffff8"/>
              <w:rPr>
                <w:color w:val="00000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60F9B7E" w14:textId="77777777" w:rsidR="00BC32EE" w:rsidRPr="009B0AC5" w:rsidRDefault="00BC32EE" w:rsidP="0045544F">
            <w:pPr>
              <w:pStyle w:val="afffffffffff8"/>
              <w:rPr>
                <w:color w:val="000000"/>
              </w:rPr>
            </w:pPr>
            <w:r w:rsidRPr="009B0AC5">
              <w:rPr>
                <w:rFonts w:hint="eastAsia"/>
                <w:color w:val="000000"/>
              </w:rPr>
              <w:t>volume</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FCCEFB6" w14:textId="77777777" w:rsidR="00BC32EE" w:rsidRPr="009B0AC5" w:rsidRDefault="00BC32EE" w:rsidP="0045544F">
            <w:pPr>
              <w:pStyle w:val="afffffffffff8"/>
              <w:rPr>
                <w:color w:val="000000"/>
              </w:rPr>
            </w:pPr>
            <w:r w:rsidRPr="009B0AC5">
              <w:rPr>
                <w:rFonts w:hint="eastAsia"/>
                <w:color w:val="000000"/>
              </w:rPr>
              <w:t>status</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4150923" w14:textId="77777777" w:rsidR="00BC32EE" w:rsidRPr="009B0AC5" w:rsidRDefault="00BC32EE" w:rsidP="0045544F">
            <w:pPr>
              <w:pStyle w:val="afffffffffff8"/>
              <w:rPr>
                <w:color w:val="000000"/>
              </w:rPr>
            </w:pPr>
            <w:r w:rsidRPr="009B0AC5">
              <w:rPr>
                <w:rFonts w:hint="eastAsia"/>
                <w:color w:val="000000"/>
              </w:rPr>
              <w:t>静音状态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60C4C78"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DE7FBF" w14:textId="77777777" w:rsidR="00BC32EE" w:rsidRPr="009B0AC5" w:rsidRDefault="00BC32EE" w:rsidP="0045544F">
            <w:pPr>
              <w:pStyle w:val="afffffffffff8"/>
              <w:rPr>
                <w:color w:val="000000"/>
              </w:rPr>
            </w:pPr>
            <w:r w:rsidRPr="009B0AC5">
              <w:rPr>
                <w:rFonts w:hint="eastAsia"/>
                <w:color w:val="000000"/>
              </w:rPr>
              <w:t>M</w:t>
            </w:r>
          </w:p>
        </w:tc>
        <w:tc>
          <w:tcPr>
            <w:tcW w:w="992" w:type="dxa"/>
            <w:tcBorders>
              <w:top w:val="nil"/>
              <w:left w:val="nil"/>
              <w:bottom w:val="single" w:sz="4" w:space="0" w:color="auto"/>
              <w:right w:val="single" w:sz="4" w:space="0" w:color="auto"/>
            </w:tcBorders>
            <w:shd w:val="clear" w:color="auto" w:fill="auto"/>
            <w:vAlign w:val="center"/>
            <w:hideMark/>
          </w:tcPr>
          <w:p w14:paraId="62D7884B" w14:textId="77777777" w:rsidR="00BC32EE" w:rsidRPr="009B0AC5" w:rsidRDefault="00BC32EE" w:rsidP="0045544F">
            <w:pPr>
              <w:pStyle w:val="afffffffffff8"/>
              <w:rPr>
                <w:color w:val="000000"/>
              </w:rPr>
            </w:pPr>
            <w:r w:rsidRPr="009B0AC5">
              <w:rPr>
                <w:rFonts w:hint="eastAsia"/>
                <w:color w:val="000000"/>
              </w:rPr>
              <w:t>"mute"</w:t>
            </w:r>
          </w:p>
        </w:tc>
        <w:tc>
          <w:tcPr>
            <w:tcW w:w="1276" w:type="dxa"/>
            <w:tcBorders>
              <w:top w:val="nil"/>
              <w:left w:val="nil"/>
              <w:bottom w:val="single" w:sz="4" w:space="0" w:color="auto"/>
              <w:right w:val="single" w:sz="4" w:space="0" w:color="auto"/>
            </w:tcBorders>
            <w:shd w:val="clear" w:color="auto" w:fill="auto"/>
            <w:vAlign w:val="center"/>
            <w:hideMark/>
          </w:tcPr>
          <w:p w14:paraId="01949126" w14:textId="77777777" w:rsidR="00BC32EE" w:rsidRPr="009B0AC5" w:rsidRDefault="00BC32EE" w:rsidP="0045544F">
            <w:pPr>
              <w:pStyle w:val="afffffffffff8"/>
              <w:rPr>
                <w:color w:val="000000"/>
              </w:rPr>
            </w:pPr>
            <w:r w:rsidRPr="009B0AC5">
              <w:rPr>
                <w:rFonts w:hint="eastAsia"/>
                <w:color w:val="000000"/>
              </w:rPr>
              <w:t>静音状态</w:t>
            </w:r>
          </w:p>
        </w:tc>
        <w:tc>
          <w:tcPr>
            <w:tcW w:w="1127" w:type="dxa"/>
            <w:tcBorders>
              <w:top w:val="nil"/>
              <w:left w:val="nil"/>
              <w:bottom w:val="single" w:sz="4" w:space="0" w:color="auto"/>
              <w:right w:val="single" w:sz="4" w:space="0" w:color="auto"/>
            </w:tcBorders>
            <w:shd w:val="clear" w:color="auto" w:fill="auto"/>
            <w:noWrap/>
            <w:vAlign w:val="bottom"/>
            <w:hideMark/>
          </w:tcPr>
          <w:p w14:paraId="3B91017F"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6483ADA1"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4356735C"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669475CC"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8780A18"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602825A4" w14:textId="77777777" w:rsidR="00BC32EE" w:rsidRPr="009B0AC5" w:rsidRDefault="00BC32EE" w:rsidP="0045544F">
            <w:pPr>
              <w:pStyle w:val="afffffffffff8"/>
              <w:rPr>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7F38E622"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44E19339"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1CD9C8B4" w14:textId="77777777" w:rsidR="00BC32EE" w:rsidRPr="009B0AC5" w:rsidRDefault="00BC32EE" w:rsidP="0045544F">
            <w:pPr>
              <w:pStyle w:val="afffffffffff8"/>
              <w:rPr>
                <w:color w:val="000000"/>
              </w:rPr>
            </w:pPr>
            <w:r w:rsidRPr="009B0AC5">
              <w:rPr>
                <w:rFonts w:hint="eastAsia"/>
                <w:color w:val="000000"/>
              </w:rPr>
              <w:t>"unmute"</w:t>
            </w:r>
          </w:p>
        </w:tc>
        <w:tc>
          <w:tcPr>
            <w:tcW w:w="1276" w:type="dxa"/>
            <w:tcBorders>
              <w:top w:val="nil"/>
              <w:left w:val="nil"/>
              <w:bottom w:val="single" w:sz="4" w:space="0" w:color="auto"/>
              <w:right w:val="single" w:sz="4" w:space="0" w:color="auto"/>
            </w:tcBorders>
            <w:shd w:val="clear" w:color="auto" w:fill="auto"/>
            <w:vAlign w:val="center"/>
            <w:hideMark/>
          </w:tcPr>
          <w:p w14:paraId="69F55072" w14:textId="77777777" w:rsidR="00BC32EE" w:rsidRPr="009B0AC5" w:rsidRDefault="00BC32EE" w:rsidP="0045544F">
            <w:pPr>
              <w:pStyle w:val="afffffffffff8"/>
              <w:rPr>
                <w:color w:val="000000"/>
              </w:rPr>
            </w:pPr>
            <w:r w:rsidRPr="009B0AC5">
              <w:rPr>
                <w:rFonts w:hint="eastAsia"/>
                <w:color w:val="000000"/>
              </w:rPr>
              <w:t>非静音状态</w:t>
            </w:r>
          </w:p>
        </w:tc>
        <w:tc>
          <w:tcPr>
            <w:tcW w:w="1127" w:type="dxa"/>
            <w:tcBorders>
              <w:top w:val="nil"/>
              <w:left w:val="nil"/>
              <w:bottom w:val="single" w:sz="4" w:space="0" w:color="auto"/>
              <w:right w:val="single" w:sz="4" w:space="0" w:color="auto"/>
            </w:tcBorders>
            <w:shd w:val="clear" w:color="auto" w:fill="auto"/>
            <w:noWrap/>
            <w:vAlign w:val="bottom"/>
            <w:hideMark/>
          </w:tcPr>
          <w:p w14:paraId="031C01F4"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6467358E" w14:textId="77777777" w:rsidTr="00855DAD">
        <w:trPr>
          <w:trHeight w:val="400"/>
        </w:trPr>
        <w:tc>
          <w:tcPr>
            <w:tcW w:w="1418" w:type="dxa"/>
            <w:vMerge/>
            <w:tcBorders>
              <w:top w:val="nil"/>
              <w:left w:val="single" w:sz="4" w:space="0" w:color="auto"/>
              <w:bottom w:val="single" w:sz="4" w:space="0" w:color="auto"/>
              <w:right w:val="single" w:sz="4" w:space="0" w:color="auto"/>
            </w:tcBorders>
            <w:vAlign w:val="center"/>
            <w:hideMark/>
          </w:tcPr>
          <w:p w14:paraId="2AA8D7FA"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2A725E2D" w14:textId="77777777" w:rsidR="00BC32EE" w:rsidRPr="009B0AC5" w:rsidRDefault="00BC32EE" w:rsidP="0045544F">
            <w:pPr>
              <w:pStyle w:val="afffffffffff8"/>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14:paraId="00939B59" w14:textId="77777777" w:rsidR="00BC32EE" w:rsidRPr="009B0AC5" w:rsidRDefault="00BC32EE" w:rsidP="0045544F">
            <w:pPr>
              <w:pStyle w:val="afffffffffff8"/>
              <w:rPr>
                <w:color w:val="000000"/>
              </w:rPr>
            </w:pPr>
            <w:r w:rsidRPr="009B0AC5">
              <w:rPr>
                <w:rFonts w:hint="eastAsia"/>
                <w:color w:val="000000"/>
              </w:rPr>
              <w:t>currentVolume</w:t>
            </w:r>
          </w:p>
        </w:tc>
        <w:tc>
          <w:tcPr>
            <w:tcW w:w="992" w:type="dxa"/>
            <w:tcBorders>
              <w:top w:val="nil"/>
              <w:left w:val="nil"/>
              <w:bottom w:val="single" w:sz="4" w:space="0" w:color="auto"/>
              <w:right w:val="single" w:sz="4" w:space="0" w:color="auto"/>
            </w:tcBorders>
            <w:shd w:val="clear" w:color="auto" w:fill="auto"/>
            <w:vAlign w:val="center"/>
            <w:hideMark/>
          </w:tcPr>
          <w:p w14:paraId="39BB653F" w14:textId="77777777" w:rsidR="00BC32EE" w:rsidRPr="009B0AC5" w:rsidRDefault="00BC32EE" w:rsidP="0045544F">
            <w:pPr>
              <w:pStyle w:val="afffffffffff8"/>
              <w:rPr>
                <w:color w:val="000000"/>
              </w:rPr>
            </w:pPr>
            <w:r w:rsidRPr="009B0AC5">
              <w:rPr>
                <w:rFonts w:hint="eastAsia"/>
                <w:color w:val="000000"/>
              </w:rPr>
              <w:t>当前音量</w:t>
            </w:r>
          </w:p>
        </w:tc>
        <w:tc>
          <w:tcPr>
            <w:tcW w:w="709" w:type="dxa"/>
            <w:tcBorders>
              <w:top w:val="nil"/>
              <w:left w:val="nil"/>
              <w:bottom w:val="single" w:sz="4" w:space="0" w:color="auto"/>
              <w:right w:val="single" w:sz="4" w:space="0" w:color="auto"/>
            </w:tcBorders>
            <w:shd w:val="clear" w:color="auto" w:fill="auto"/>
            <w:vAlign w:val="center"/>
            <w:hideMark/>
          </w:tcPr>
          <w:p w14:paraId="6527F967"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tcBorders>
              <w:top w:val="nil"/>
              <w:left w:val="single" w:sz="4" w:space="0" w:color="auto"/>
              <w:bottom w:val="single" w:sz="4" w:space="0" w:color="auto"/>
              <w:right w:val="single" w:sz="4" w:space="0" w:color="auto"/>
            </w:tcBorders>
            <w:vAlign w:val="center"/>
            <w:hideMark/>
          </w:tcPr>
          <w:p w14:paraId="4997CFB7"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60087D84" w14:textId="77777777" w:rsidR="00BC32EE" w:rsidRPr="009B0AC5" w:rsidRDefault="00BC32EE" w:rsidP="0045544F">
            <w:pPr>
              <w:pStyle w:val="afffffffffff8"/>
              <w:rPr>
                <w:color w:val="000000"/>
              </w:rPr>
            </w:pPr>
            <w:r w:rsidRPr="009B0AC5">
              <w:rPr>
                <w:rFonts w:hint="eastAsia"/>
                <w:color w:val="000000"/>
              </w:rPr>
              <w:t>"7"</w:t>
            </w:r>
          </w:p>
        </w:tc>
        <w:tc>
          <w:tcPr>
            <w:tcW w:w="1276" w:type="dxa"/>
            <w:tcBorders>
              <w:top w:val="nil"/>
              <w:left w:val="nil"/>
              <w:bottom w:val="single" w:sz="4" w:space="0" w:color="auto"/>
              <w:right w:val="single" w:sz="4" w:space="0" w:color="auto"/>
            </w:tcBorders>
            <w:shd w:val="clear" w:color="auto" w:fill="auto"/>
            <w:vAlign w:val="center"/>
            <w:hideMark/>
          </w:tcPr>
          <w:p w14:paraId="40C40938" w14:textId="77777777" w:rsidR="00BC32EE" w:rsidRPr="009B0AC5" w:rsidRDefault="00BC32EE" w:rsidP="0045544F">
            <w:pPr>
              <w:pStyle w:val="afffffffffff8"/>
              <w:rPr>
                <w:color w:val="000000"/>
              </w:rPr>
            </w:pPr>
            <w:r w:rsidRPr="009B0AC5">
              <w:rPr>
                <w:rFonts w:hint="eastAsia"/>
                <w:color w:val="000000"/>
              </w:rPr>
              <w:t>当前音量</w:t>
            </w:r>
          </w:p>
        </w:tc>
        <w:tc>
          <w:tcPr>
            <w:tcW w:w="1127" w:type="dxa"/>
            <w:tcBorders>
              <w:top w:val="nil"/>
              <w:left w:val="nil"/>
              <w:bottom w:val="single" w:sz="4" w:space="0" w:color="auto"/>
              <w:right w:val="single" w:sz="4" w:space="0" w:color="auto"/>
            </w:tcBorders>
            <w:shd w:val="clear" w:color="auto" w:fill="auto"/>
            <w:noWrap/>
            <w:vAlign w:val="bottom"/>
            <w:hideMark/>
          </w:tcPr>
          <w:p w14:paraId="3BA28222"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621163B3"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667E754E"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C6720AF" w14:textId="77777777" w:rsidR="00BC32EE" w:rsidRPr="009B0AC5" w:rsidRDefault="00BC32EE" w:rsidP="0045544F">
            <w:pPr>
              <w:pStyle w:val="afffffffffff8"/>
              <w:rPr>
                <w:color w:val="00000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B5D89E7" w14:textId="77777777" w:rsidR="00BC32EE" w:rsidRPr="009B0AC5" w:rsidRDefault="00BC32EE" w:rsidP="0045544F">
            <w:pPr>
              <w:pStyle w:val="afffffffffff8"/>
              <w:rPr>
                <w:color w:val="000000"/>
              </w:rPr>
            </w:pPr>
            <w:r w:rsidRPr="009B0AC5">
              <w:rPr>
                <w:rFonts w:hint="eastAsia"/>
                <w:color w:val="000000"/>
              </w:rPr>
              <w:t>type</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E8042D4" w14:textId="77777777" w:rsidR="00BC32EE" w:rsidRPr="009B0AC5" w:rsidRDefault="00BC32EE" w:rsidP="0045544F">
            <w:pPr>
              <w:pStyle w:val="afffffffffff8"/>
              <w:rPr>
                <w:color w:val="000000"/>
              </w:rPr>
            </w:pPr>
            <w:r w:rsidRPr="009B0AC5">
              <w:rPr>
                <w:rFonts w:hint="eastAsia"/>
                <w:color w:val="000000"/>
              </w:rPr>
              <w:t>音量对应的音频类型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99085AC"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864FC56" w14:textId="77777777" w:rsidR="00BC32EE" w:rsidRPr="009B0AC5" w:rsidRDefault="00BC32EE" w:rsidP="0045544F">
            <w:pPr>
              <w:pStyle w:val="afffffffffff8"/>
              <w:rPr>
                <w:color w:val="000000"/>
              </w:rPr>
            </w:pPr>
            <w:r w:rsidRPr="009B0AC5">
              <w:rPr>
                <w:rFonts w:hint="eastAsia"/>
                <w:color w:val="000000"/>
              </w:rPr>
              <w:t>O</w:t>
            </w:r>
          </w:p>
        </w:tc>
        <w:tc>
          <w:tcPr>
            <w:tcW w:w="992" w:type="dxa"/>
            <w:tcBorders>
              <w:top w:val="nil"/>
              <w:left w:val="nil"/>
              <w:bottom w:val="single" w:sz="4" w:space="0" w:color="auto"/>
              <w:right w:val="single" w:sz="4" w:space="0" w:color="auto"/>
            </w:tcBorders>
            <w:shd w:val="clear" w:color="auto" w:fill="auto"/>
            <w:vAlign w:val="center"/>
            <w:hideMark/>
          </w:tcPr>
          <w:p w14:paraId="05315BD1" w14:textId="77777777" w:rsidR="00BC32EE" w:rsidRPr="009B0AC5" w:rsidRDefault="00BC32EE" w:rsidP="0045544F">
            <w:pPr>
              <w:pStyle w:val="afffffffffff8"/>
              <w:rPr>
                <w:color w:val="000000"/>
              </w:rPr>
            </w:pPr>
            <w:r w:rsidRPr="009B0AC5">
              <w:rPr>
                <w:rFonts w:hint="eastAsia"/>
                <w:color w:val="000000"/>
              </w:rPr>
              <w:t>"MEDIA"</w:t>
            </w:r>
          </w:p>
        </w:tc>
        <w:tc>
          <w:tcPr>
            <w:tcW w:w="1276" w:type="dxa"/>
            <w:tcBorders>
              <w:top w:val="nil"/>
              <w:left w:val="nil"/>
              <w:bottom w:val="single" w:sz="4" w:space="0" w:color="auto"/>
              <w:right w:val="single" w:sz="4" w:space="0" w:color="auto"/>
            </w:tcBorders>
            <w:shd w:val="clear" w:color="auto" w:fill="auto"/>
            <w:vAlign w:val="center"/>
            <w:hideMark/>
          </w:tcPr>
          <w:p w14:paraId="519C1BF8" w14:textId="77777777" w:rsidR="00BC32EE" w:rsidRPr="009B0AC5" w:rsidRDefault="00BC32EE" w:rsidP="0045544F">
            <w:pPr>
              <w:pStyle w:val="afffffffffff8"/>
              <w:rPr>
                <w:color w:val="000000"/>
              </w:rPr>
            </w:pPr>
            <w:r w:rsidRPr="009B0AC5">
              <w:rPr>
                <w:rFonts w:hint="eastAsia"/>
                <w:color w:val="000000"/>
              </w:rPr>
              <w:t>媒体音频</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14:paraId="6CE9D807" w14:textId="77777777" w:rsidR="00BC32EE" w:rsidRPr="009B0AC5" w:rsidRDefault="00BC32EE" w:rsidP="0045544F">
            <w:pPr>
              <w:pStyle w:val="afffffffffff8"/>
              <w:rPr>
                <w:color w:val="000000"/>
              </w:rPr>
            </w:pPr>
            <w:r w:rsidRPr="009B0AC5">
              <w:rPr>
                <w:rFonts w:hint="eastAsia"/>
                <w:color w:val="000000"/>
              </w:rPr>
              <w:t>支持按照音频类型控制音量时携带。</w:t>
            </w:r>
          </w:p>
        </w:tc>
      </w:tr>
      <w:tr w:rsidR="00BC32EE" w:rsidRPr="009B0AC5" w14:paraId="517F4F6B"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502ABE3E"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2D11FCD"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BBDB5B0"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37F02650" w14:textId="77777777" w:rsidR="00BC32EE" w:rsidRPr="009B0AC5" w:rsidRDefault="00BC32EE" w:rsidP="0045544F">
            <w:pPr>
              <w:pStyle w:val="afffffffffff8"/>
              <w:rPr>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12FA8AD4"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0ACB099"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6BFF9F4B" w14:textId="77777777" w:rsidR="00BC32EE" w:rsidRPr="009B0AC5" w:rsidRDefault="00BC32EE" w:rsidP="0045544F">
            <w:pPr>
              <w:pStyle w:val="afffffffffff8"/>
              <w:rPr>
                <w:color w:val="000000"/>
              </w:rPr>
            </w:pPr>
            <w:r w:rsidRPr="009B0AC5">
              <w:rPr>
                <w:rFonts w:hint="eastAsia"/>
                <w:color w:val="000000"/>
              </w:rPr>
              <w:t>"NAV"</w:t>
            </w:r>
          </w:p>
        </w:tc>
        <w:tc>
          <w:tcPr>
            <w:tcW w:w="1276" w:type="dxa"/>
            <w:tcBorders>
              <w:top w:val="nil"/>
              <w:left w:val="nil"/>
              <w:bottom w:val="single" w:sz="4" w:space="0" w:color="auto"/>
              <w:right w:val="single" w:sz="4" w:space="0" w:color="auto"/>
            </w:tcBorders>
            <w:shd w:val="clear" w:color="auto" w:fill="auto"/>
            <w:vAlign w:val="center"/>
            <w:hideMark/>
          </w:tcPr>
          <w:p w14:paraId="488EE58D" w14:textId="77777777" w:rsidR="00BC32EE" w:rsidRPr="009B0AC5" w:rsidRDefault="00BC32EE" w:rsidP="0045544F">
            <w:pPr>
              <w:pStyle w:val="afffffffffff8"/>
              <w:rPr>
                <w:color w:val="000000"/>
              </w:rPr>
            </w:pPr>
            <w:r w:rsidRPr="009B0AC5">
              <w:rPr>
                <w:rFonts w:hint="eastAsia"/>
                <w:color w:val="000000"/>
              </w:rPr>
              <w:t>导航音频</w:t>
            </w:r>
          </w:p>
        </w:tc>
        <w:tc>
          <w:tcPr>
            <w:tcW w:w="1127" w:type="dxa"/>
            <w:vMerge/>
            <w:tcBorders>
              <w:top w:val="nil"/>
              <w:left w:val="single" w:sz="4" w:space="0" w:color="auto"/>
              <w:bottom w:val="single" w:sz="4" w:space="0" w:color="auto"/>
              <w:right w:val="single" w:sz="4" w:space="0" w:color="auto"/>
            </w:tcBorders>
            <w:vAlign w:val="center"/>
            <w:hideMark/>
          </w:tcPr>
          <w:p w14:paraId="2D091BE1" w14:textId="77777777" w:rsidR="00BC32EE" w:rsidRPr="009B0AC5" w:rsidRDefault="00BC32EE" w:rsidP="0045544F">
            <w:pPr>
              <w:pStyle w:val="afffffffffff8"/>
              <w:rPr>
                <w:color w:val="000000"/>
              </w:rPr>
            </w:pPr>
          </w:p>
        </w:tc>
      </w:tr>
      <w:tr w:rsidR="00BC32EE" w:rsidRPr="009B0AC5" w14:paraId="457FC522"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1C169D0E"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2A93EC1E"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7D60010"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37CD0C07" w14:textId="77777777" w:rsidR="00BC32EE" w:rsidRPr="009B0AC5" w:rsidRDefault="00BC32EE" w:rsidP="0045544F">
            <w:pPr>
              <w:pStyle w:val="afffffffffff8"/>
              <w:rPr>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50533472"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230FD355"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312B1628" w14:textId="77777777" w:rsidR="00BC32EE" w:rsidRPr="009B0AC5" w:rsidRDefault="00BC32EE" w:rsidP="0045544F">
            <w:pPr>
              <w:pStyle w:val="afffffffffff8"/>
              <w:rPr>
                <w:color w:val="000000"/>
              </w:rPr>
            </w:pPr>
            <w:r w:rsidRPr="009B0AC5">
              <w:rPr>
                <w:rFonts w:hint="eastAsia"/>
                <w:color w:val="000000"/>
              </w:rPr>
              <w:t>"TEL"</w:t>
            </w:r>
          </w:p>
        </w:tc>
        <w:tc>
          <w:tcPr>
            <w:tcW w:w="1276" w:type="dxa"/>
            <w:tcBorders>
              <w:top w:val="nil"/>
              <w:left w:val="nil"/>
              <w:bottom w:val="single" w:sz="4" w:space="0" w:color="auto"/>
              <w:right w:val="single" w:sz="4" w:space="0" w:color="auto"/>
            </w:tcBorders>
            <w:shd w:val="clear" w:color="auto" w:fill="auto"/>
            <w:vAlign w:val="center"/>
            <w:hideMark/>
          </w:tcPr>
          <w:p w14:paraId="5CFDD1CC" w14:textId="77777777" w:rsidR="00BC32EE" w:rsidRPr="009B0AC5" w:rsidRDefault="00BC32EE" w:rsidP="0045544F">
            <w:pPr>
              <w:pStyle w:val="afffffffffff8"/>
              <w:rPr>
                <w:color w:val="000000"/>
              </w:rPr>
            </w:pPr>
            <w:r w:rsidRPr="009B0AC5">
              <w:rPr>
                <w:rFonts w:hint="eastAsia"/>
                <w:color w:val="000000"/>
              </w:rPr>
              <w:t>电话音频</w:t>
            </w:r>
          </w:p>
        </w:tc>
        <w:tc>
          <w:tcPr>
            <w:tcW w:w="1127" w:type="dxa"/>
            <w:vMerge/>
            <w:tcBorders>
              <w:top w:val="nil"/>
              <w:left w:val="single" w:sz="4" w:space="0" w:color="auto"/>
              <w:bottom w:val="single" w:sz="4" w:space="0" w:color="auto"/>
              <w:right w:val="single" w:sz="4" w:space="0" w:color="auto"/>
            </w:tcBorders>
            <w:vAlign w:val="center"/>
            <w:hideMark/>
          </w:tcPr>
          <w:p w14:paraId="10667413" w14:textId="77777777" w:rsidR="00BC32EE" w:rsidRPr="009B0AC5" w:rsidRDefault="00BC32EE" w:rsidP="0045544F">
            <w:pPr>
              <w:pStyle w:val="afffffffffff8"/>
              <w:rPr>
                <w:color w:val="000000"/>
              </w:rPr>
            </w:pPr>
          </w:p>
        </w:tc>
      </w:tr>
      <w:tr w:rsidR="00BC32EE" w:rsidRPr="009B0AC5" w14:paraId="51110762"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51BA8716"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BDD39BF"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0FD3DA9"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3E335E2D" w14:textId="77777777" w:rsidR="00BC32EE" w:rsidRPr="009B0AC5" w:rsidRDefault="00BC32EE" w:rsidP="0045544F">
            <w:pPr>
              <w:pStyle w:val="afffffffffff8"/>
              <w:rPr>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53B0BFD6"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3EBC4644"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57E06A28" w14:textId="77777777" w:rsidR="00BC32EE" w:rsidRPr="009B0AC5" w:rsidRDefault="00BC32EE" w:rsidP="0045544F">
            <w:pPr>
              <w:pStyle w:val="afffffffffff8"/>
              <w:rPr>
                <w:color w:val="000000"/>
              </w:rPr>
            </w:pPr>
            <w:r w:rsidRPr="009B0AC5">
              <w:rPr>
                <w:rFonts w:hint="eastAsia"/>
                <w:color w:val="000000"/>
              </w:rPr>
              <w:t>"ASR"</w:t>
            </w:r>
          </w:p>
        </w:tc>
        <w:tc>
          <w:tcPr>
            <w:tcW w:w="1276" w:type="dxa"/>
            <w:tcBorders>
              <w:top w:val="nil"/>
              <w:left w:val="nil"/>
              <w:bottom w:val="single" w:sz="4" w:space="0" w:color="auto"/>
              <w:right w:val="single" w:sz="4" w:space="0" w:color="auto"/>
            </w:tcBorders>
            <w:shd w:val="clear" w:color="auto" w:fill="auto"/>
            <w:vAlign w:val="center"/>
            <w:hideMark/>
          </w:tcPr>
          <w:p w14:paraId="575556FF" w14:textId="77777777" w:rsidR="00BC32EE" w:rsidRPr="009B0AC5" w:rsidRDefault="00BC32EE" w:rsidP="0045544F">
            <w:pPr>
              <w:pStyle w:val="afffffffffff8"/>
              <w:rPr>
                <w:color w:val="000000"/>
              </w:rPr>
            </w:pPr>
            <w:r w:rsidRPr="009B0AC5">
              <w:rPr>
                <w:rFonts w:hint="eastAsia"/>
                <w:color w:val="000000"/>
              </w:rPr>
              <w:t>语音助手音频</w:t>
            </w:r>
          </w:p>
        </w:tc>
        <w:tc>
          <w:tcPr>
            <w:tcW w:w="1127" w:type="dxa"/>
            <w:vMerge/>
            <w:tcBorders>
              <w:top w:val="nil"/>
              <w:left w:val="single" w:sz="4" w:space="0" w:color="auto"/>
              <w:bottom w:val="single" w:sz="4" w:space="0" w:color="auto"/>
              <w:right w:val="single" w:sz="4" w:space="0" w:color="auto"/>
            </w:tcBorders>
            <w:vAlign w:val="center"/>
            <w:hideMark/>
          </w:tcPr>
          <w:p w14:paraId="7FF76600" w14:textId="77777777" w:rsidR="00BC32EE" w:rsidRPr="009B0AC5" w:rsidRDefault="00BC32EE" w:rsidP="0045544F">
            <w:pPr>
              <w:pStyle w:val="afffffffffff8"/>
              <w:rPr>
                <w:color w:val="000000"/>
              </w:rPr>
            </w:pPr>
          </w:p>
        </w:tc>
      </w:tr>
      <w:tr w:rsidR="00BC32EE" w:rsidRPr="009B0AC5" w14:paraId="505E6A8A" w14:textId="77777777" w:rsidTr="00855DAD">
        <w:trPr>
          <w:trHeight w:val="287"/>
        </w:trPr>
        <w:tc>
          <w:tcPr>
            <w:tcW w:w="1418" w:type="dxa"/>
            <w:vMerge/>
            <w:tcBorders>
              <w:top w:val="nil"/>
              <w:left w:val="single" w:sz="4" w:space="0" w:color="auto"/>
              <w:bottom w:val="single" w:sz="4" w:space="0" w:color="auto"/>
              <w:right w:val="single" w:sz="4" w:space="0" w:color="auto"/>
            </w:tcBorders>
            <w:vAlign w:val="center"/>
            <w:hideMark/>
          </w:tcPr>
          <w:p w14:paraId="15551E56"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7D7973A6" w14:textId="77777777" w:rsidR="00BC32EE" w:rsidRPr="009B0AC5" w:rsidRDefault="00BC32EE" w:rsidP="0045544F">
            <w:pPr>
              <w:pStyle w:val="afffffffffff8"/>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756A02A" w14:textId="77777777" w:rsidR="00BC32EE" w:rsidRPr="009B0AC5" w:rsidRDefault="00BC32EE" w:rsidP="0045544F">
            <w:pPr>
              <w:pStyle w:val="afffffffffff8"/>
              <w:rPr>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114B44A7" w14:textId="77777777" w:rsidR="00BC32EE" w:rsidRPr="009B0AC5" w:rsidRDefault="00BC32EE" w:rsidP="0045544F">
            <w:pPr>
              <w:pStyle w:val="afffffffffff8"/>
              <w:rPr>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0F956288"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70F1C728" w14:textId="77777777" w:rsidR="00BC32EE" w:rsidRPr="009B0AC5" w:rsidRDefault="00BC32EE" w:rsidP="0045544F">
            <w:pPr>
              <w:pStyle w:val="afffffffffff8"/>
              <w:rPr>
                <w:color w:val="000000"/>
              </w:rPr>
            </w:pPr>
          </w:p>
        </w:tc>
        <w:tc>
          <w:tcPr>
            <w:tcW w:w="992" w:type="dxa"/>
            <w:tcBorders>
              <w:top w:val="nil"/>
              <w:left w:val="nil"/>
              <w:bottom w:val="single" w:sz="4" w:space="0" w:color="auto"/>
              <w:right w:val="single" w:sz="4" w:space="0" w:color="auto"/>
            </w:tcBorders>
            <w:shd w:val="clear" w:color="auto" w:fill="auto"/>
            <w:vAlign w:val="center"/>
            <w:hideMark/>
          </w:tcPr>
          <w:p w14:paraId="06723BE0" w14:textId="77777777" w:rsidR="00BC32EE" w:rsidRPr="009B0AC5" w:rsidRDefault="00BC32EE" w:rsidP="0045544F">
            <w:pPr>
              <w:pStyle w:val="afffffffffff8"/>
              <w:rPr>
                <w:color w:val="000000"/>
              </w:rPr>
            </w:pPr>
            <w:r w:rsidRPr="009B0AC5">
              <w:rPr>
                <w:rFonts w:hint="eastAsia"/>
                <w:color w:val="000000"/>
              </w:rPr>
              <w:t>"ALL"</w:t>
            </w:r>
          </w:p>
        </w:tc>
        <w:tc>
          <w:tcPr>
            <w:tcW w:w="1276" w:type="dxa"/>
            <w:tcBorders>
              <w:top w:val="nil"/>
              <w:left w:val="nil"/>
              <w:bottom w:val="single" w:sz="4" w:space="0" w:color="auto"/>
              <w:right w:val="single" w:sz="4" w:space="0" w:color="auto"/>
            </w:tcBorders>
            <w:shd w:val="clear" w:color="auto" w:fill="auto"/>
            <w:vAlign w:val="center"/>
            <w:hideMark/>
          </w:tcPr>
          <w:p w14:paraId="676FBB0B" w14:textId="77777777" w:rsidR="00BC32EE" w:rsidRPr="009B0AC5" w:rsidRDefault="00BC32EE" w:rsidP="0045544F">
            <w:pPr>
              <w:pStyle w:val="afffffffffff8"/>
              <w:rPr>
                <w:color w:val="000000"/>
              </w:rPr>
            </w:pPr>
            <w:r w:rsidRPr="009B0AC5">
              <w:rPr>
                <w:rFonts w:hint="eastAsia"/>
                <w:color w:val="000000"/>
              </w:rPr>
              <w:t>所有，不区分</w:t>
            </w:r>
          </w:p>
        </w:tc>
        <w:tc>
          <w:tcPr>
            <w:tcW w:w="1127" w:type="dxa"/>
            <w:vMerge/>
            <w:tcBorders>
              <w:top w:val="nil"/>
              <w:left w:val="single" w:sz="4" w:space="0" w:color="auto"/>
              <w:bottom w:val="single" w:sz="4" w:space="0" w:color="auto"/>
              <w:right w:val="single" w:sz="4" w:space="0" w:color="auto"/>
            </w:tcBorders>
            <w:vAlign w:val="center"/>
            <w:hideMark/>
          </w:tcPr>
          <w:p w14:paraId="44677774" w14:textId="77777777" w:rsidR="00BC32EE" w:rsidRPr="009B0AC5" w:rsidRDefault="00BC32EE" w:rsidP="0045544F">
            <w:pPr>
              <w:pStyle w:val="afffffffffff8"/>
              <w:rPr>
                <w:color w:val="000000"/>
              </w:rPr>
            </w:pPr>
          </w:p>
        </w:tc>
      </w:tr>
    </w:tbl>
    <w:p w14:paraId="665EA4D7" w14:textId="77777777" w:rsidR="00BC32EE" w:rsidRPr="002F63A7" w:rsidRDefault="00BC32EE" w:rsidP="00C46F97">
      <w:pPr>
        <w:pStyle w:val="a4"/>
        <w:numPr>
          <w:ilvl w:val="2"/>
          <w:numId w:val="35"/>
        </w:numPr>
        <w:spacing w:before="156" w:after="156"/>
      </w:pPr>
      <w:r>
        <w:rPr>
          <w:rFonts w:hint="eastAsia"/>
        </w:rPr>
        <w:t>接口使用示例</w:t>
      </w:r>
    </w:p>
    <w:p w14:paraId="57E6C75D" w14:textId="77777777" w:rsidR="00BC32EE" w:rsidRPr="00B06CDE" w:rsidRDefault="00BC32EE" w:rsidP="00BC32EE">
      <w:pPr>
        <w:pStyle w:val="aff6"/>
      </w:pPr>
      <w:r>
        <w:t>MD</w:t>
      </w:r>
      <w:r>
        <w:rPr>
          <w:rFonts w:hint="eastAsia"/>
        </w:rPr>
        <w:t>查询H</w:t>
      </w:r>
      <w:r>
        <w:t>U</w:t>
      </w:r>
      <w:r w:rsidRPr="00B06CDE">
        <w:t>车控能力</w:t>
      </w:r>
      <w:r w:rsidRPr="00B06CDE">
        <w:rPr>
          <w:rFonts w:hint="eastAsia"/>
        </w:rPr>
        <w:t>：</w:t>
      </w:r>
      <w:r>
        <w:rPr>
          <w:rFonts w:hint="eastAsia"/>
        </w:rPr>
        <w:t>音量控制服务能力</w:t>
      </w:r>
    </w:p>
    <w:p w14:paraId="4B7B0CE8" w14:textId="77777777" w:rsidR="00BC32EE" w:rsidRPr="00C16CA2" w:rsidRDefault="00BC32EE" w:rsidP="00C16CA2">
      <w:pPr>
        <w:pStyle w:val="aff6"/>
        <w:shd w:val="clear" w:color="auto" w:fill="F2F2F2" w:themeFill="background1" w:themeFillShade="F2"/>
        <w:rPr>
          <w:i/>
        </w:rPr>
      </w:pPr>
      <w:r w:rsidRPr="00C16CA2">
        <w:rPr>
          <w:i/>
        </w:rPr>
        <w:t>{</w:t>
      </w:r>
    </w:p>
    <w:p w14:paraId="4AAAFD1E" w14:textId="77777777" w:rsidR="00BC32EE" w:rsidRPr="00C16CA2" w:rsidRDefault="00BC32EE" w:rsidP="00C16CA2">
      <w:pPr>
        <w:pStyle w:val="aff6"/>
        <w:shd w:val="clear" w:color="auto" w:fill="F2F2F2" w:themeFill="background1" w:themeFillShade="F2"/>
        <w:rPr>
          <w:i/>
        </w:rPr>
      </w:pPr>
      <w:r w:rsidRPr="00C16CA2">
        <w:rPr>
          <w:i/>
        </w:rPr>
        <w:t xml:space="preserve">    "VehicleControlCapability": {</w:t>
      </w:r>
    </w:p>
    <w:p w14:paraId="1CBD43C3" w14:textId="77777777" w:rsidR="00BC32EE" w:rsidRPr="00C16CA2" w:rsidRDefault="00BC32EE" w:rsidP="00C16CA2">
      <w:pPr>
        <w:pStyle w:val="aff6"/>
        <w:shd w:val="clear" w:color="auto" w:fill="F2F2F2" w:themeFill="background1" w:themeFillShade="F2"/>
        <w:ind w:firstLineChars="700" w:firstLine="1470"/>
        <w:rPr>
          <w:i/>
        </w:rPr>
      </w:pPr>
      <w:r w:rsidRPr="00C16CA2">
        <w:rPr>
          <w:i/>
        </w:rPr>
        <w:t>"volume": {</w:t>
      </w:r>
    </w:p>
    <w:p w14:paraId="23DD5DD8" w14:textId="77777777" w:rsidR="00BC32EE" w:rsidRPr="00C16CA2" w:rsidRDefault="00BC32EE" w:rsidP="00C16CA2">
      <w:pPr>
        <w:pStyle w:val="aff6"/>
        <w:shd w:val="clear" w:color="auto" w:fill="F2F2F2" w:themeFill="background1" w:themeFillShade="F2"/>
        <w:ind w:firstLineChars="700" w:firstLine="1470"/>
        <w:rPr>
          <w:i/>
        </w:rPr>
      </w:pPr>
      <w:r w:rsidRPr="00C16CA2">
        <w:rPr>
          <w:rFonts w:hint="eastAsia"/>
          <w:i/>
        </w:rPr>
        <w:t>}</w:t>
      </w:r>
    </w:p>
    <w:p w14:paraId="7E65DE50"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250EA1C5" w14:textId="77777777" w:rsidR="00BC32EE" w:rsidRPr="00C16CA2" w:rsidRDefault="00BC32EE" w:rsidP="00C16CA2">
      <w:pPr>
        <w:pStyle w:val="aff6"/>
        <w:shd w:val="clear" w:color="auto" w:fill="F2F2F2" w:themeFill="background1" w:themeFillShade="F2"/>
        <w:rPr>
          <w:i/>
        </w:rPr>
      </w:pPr>
      <w:r w:rsidRPr="00C16CA2">
        <w:rPr>
          <w:i/>
        </w:rPr>
        <w:t>}</w:t>
      </w:r>
    </w:p>
    <w:p w14:paraId="431A8B52" w14:textId="68B11C4A" w:rsidR="00BC32EE" w:rsidRPr="00C16CA2" w:rsidRDefault="00DC7A77" w:rsidP="00C16CA2">
      <w:pPr>
        <w:pStyle w:val="aff6"/>
        <w:shd w:val="clear" w:color="auto" w:fill="F2F2F2" w:themeFill="background1" w:themeFillShade="F2"/>
        <w:rPr>
          <w:i/>
        </w:rPr>
      </w:pPr>
      <w:r w:rsidRPr="00DC7A77">
        <w:rPr>
          <w:rFonts w:hint="eastAsia"/>
        </w:rPr>
        <w:t>HU响应车控能力：音量控制服务能力</w:t>
      </w:r>
      <w:r w:rsidR="00BC32EE" w:rsidRPr="00C16CA2">
        <w:rPr>
          <w:i/>
        </w:rPr>
        <w:t>{</w:t>
      </w:r>
    </w:p>
    <w:p w14:paraId="6C5FB1C3" w14:textId="77777777" w:rsidR="00BC32EE" w:rsidRPr="00C16CA2" w:rsidRDefault="00BC32EE" w:rsidP="00C16CA2">
      <w:pPr>
        <w:pStyle w:val="aff6"/>
        <w:shd w:val="clear" w:color="auto" w:fill="F2F2F2" w:themeFill="background1" w:themeFillShade="F2"/>
        <w:rPr>
          <w:i/>
        </w:rPr>
      </w:pPr>
      <w:r w:rsidRPr="00C16CA2">
        <w:rPr>
          <w:i/>
        </w:rPr>
        <w:t xml:space="preserve">    "VehicleControlCapabilityResp": {</w:t>
      </w:r>
    </w:p>
    <w:p w14:paraId="2E33720A" w14:textId="77777777" w:rsidR="00BC32EE" w:rsidRPr="00C16CA2" w:rsidRDefault="00BC32EE" w:rsidP="00C16CA2">
      <w:pPr>
        <w:pStyle w:val="aff6"/>
        <w:shd w:val="clear" w:color="auto" w:fill="F2F2F2" w:themeFill="background1" w:themeFillShade="F2"/>
        <w:rPr>
          <w:i/>
        </w:rPr>
      </w:pPr>
      <w:r w:rsidRPr="00C16CA2">
        <w:rPr>
          <w:i/>
        </w:rPr>
        <w:t xml:space="preserve">          "volume": {</w:t>
      </w:r>
    </w:p>
    <w:p w14:paraId="06AAA834" w14:textId="77777777" w:rsidR="00BC32EE" w:rsidRPr="00C16CA2" w:rsidRDefault="00BC32EE" w:rsidP="00C16CA2">
      <w:pPr>
        <w:pStyle w:val="aff6"/>
        <w:shd w:val="clear" w:color="auto" w:fill="F2F2F2" w:themeFill="background1" w:themeFillShade="F2"/>
        <w:rPr>
          <w:i/>
        </w:rPr>
      </w:pPr>
      <w:r w:rsidRPr="00C16CA2">
        <w:rPr>
          <w:i/>
        </w:rPr>
        <w:t xml:space="preserve">                "support":"true",</w:t>
      </w:r>
    </w:p>
    <w:p w14:paraId="5C0379B4" w14:textId="77777777" w:rsidR="00BC32EE" w:rsidRPr="00C16CA2" w:rsidRDefault="00BC32EE" w:rsidP="00C16CA2">
      <w:pPr>
        <w:pStyle w:val="aff6"/>
        <w:shd w:val="clear" w:color="auto" w:fill="F2F2F2" w:themeFill="background1" w:themeFillShade="F2"/>
        <w:rPr>
          <w:i/>
        </w:rPr>
      </w:pPr>
      <w:r w:rsidRPr="00C16CA2">
        <w:rPr>
          <w:i/>
        </w:rPr>
        <w:t xml:space="preserve">                "status":"unmute",</w:t>
      </w:r>
    </w:p>
    <w:p w14:paraId="0C60CBAE" w14:textId="77777777" w:rsidR="00BC32EE" w:rsidRPr="00C16CA2" w:rsidRDefault="00BC32EE" w:rsidP="00C16CA2">
      <w:pPr>
        <w:pStyle w:val="aff6"/>
        <w:shd w:val="clear" w:color="auto" w:fill="F2F2F2" w:themeFill="background1" w:themeFillShade="F2"/>
        <w:rPr>
          <w:i/>
        </w:rPr>
      </w:pPr>
      <w:r w:rsidRPr="00C16CA2">
        <w:rPr>
          <w:i/>
        </w:rPr>
        <w:t xml:space="preserve">                "maxVolume":"7",</w:t>
      </w:r>
    </w:p>
    <w:p w14:paraId="78728B27" w14:textId="77777777" w:rsidR="00BC32EE" w:rsidRPr="00C16CA2" w:rsidRDefault="00BC32EE" w:rsidP="00C16CA2">
      <w:pPr>
        <w:pStyle w:val="aff6"/>
        <w:shd w:val="clear" w:color="auto" w:fill="F2F2F2" w:themeFill="background1" w:themeFillShade="F2"/>
        <w:rPr>
          <w:i/>
        </w:rPr>
      </w:pPr>
      <w:r w:rsidRPr="00C16CA2">
        <w:rPr>
          <w:i/>
        </w:rPr>
        <w:t xml:space="preserve">                "minVolume":"0",</w:t>
      </w:r>
    </w:p>
    <w:p w14:paraId="5D51592B" w14:textId="77777777" w:rsidR="00BC32EE" w:rsidRPr="00C16CA2" w:rsidRDefault="00BC32EE" w:rsidP="00C16CA2">
      <w:pPr>
        <w:pStyle w:val="aff6"/>
        <w:shd w:val="clear" w:color="auto" w:fill="F2F2F2" w:themeFill="background1" w:themeFillShade="F2"/>
        <w:rPr>
          <w:i/>
        </w:rPr>
      </w:pPr>
      <w:r w:rsidRPr="00C16CA2">
        <w:rPr>
          <w:i/>
        </w:rPr>
        <w:t xml:space="preserve">                "currentVolume":"6"</w:t>
      </w:r>
    </w:p>
    <w:p w14:paraId="14D6A628"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09B116B7" w14:textId="77777777" w:rsidR="00BC32EE" w:rsidRPr="00C16CA2" w:rsidRDefault="00BC32EE" w:rsidP="00C16CA2">
      <w:pPr>
        <w:pStyle w:val="aff6"/>
        <w:shd w:val="clear" w:color="auto" w:fill="F2F2F2" w:themeFill="background1" w:themeFillShade="F2"/>
        <w:rPr>
          <w:i/>
        </w:rPr>
      </w:pPr>
      <w:r w:rsidRPr="00C16CA2">
        <w:rPr>
          <w:i/>
        </w:rPr>
        <w:lastRenderedPageBreak/>
        <w:t xml:space="preserve">    }</w:t>
      </w:r>
    </w:p>
    <w:p w14:paraId="2FA45D51" w14:textId="7C6F65B9" w:rsidR="00BC32EE" w:rsidRPr="00C16CA2" w:rsidRDefault="00BC32EE" w:rsidP="00C16CA2">
      <w:pPr>
        <w:pStyle w:val="aff6"/>
        <w:shd w:val="clear" w:color="auto" w:fill="F2F2F2" w:themeFill="background1" w:themeFillShade="F2"/>
        <w:rPr>
          <w:i/>
        </w:rPr>
      </w:pPr>
      <w:r w:rsidRPr="00C16CA2">
        <w:rPr>
          <w:i/>
        </w:rPr>
        <w:t>}</w:t>
      </w:r>
    </w:p>
    <w:p w14:paraId="4F9CB914" w14:textId="77777777" w:rsidR="00BC32EE" w:rsidRPr="00C16CA2" w:rsidRDefault="00BC32EE" w:rsidP="00C16CA2">
      <w:pPr>
        <w:pStyle w:val="aff6"/>
      </w:pPr>
      <w:r w:rsidRPr="00C16CA2">
        <w:t>MD控制</w:t>
      </w:r>
      <w:r w:rsidRPr="00C16CA2">
        <w:rPr>
          <w:rFonts w:hint="eastAsia"/>
        </w:rPr>
        <w:t>H</w:t>
      </w:r>
      <w:r w:rsidRPr="00C16CA2">
        <w:t>U的</w:t>
      </w:r>
      <w:r w:rsidRPr="00C16CA2">
        <w:rPr>
          <w:rFonts w:hint="eastAsia"/>
        </w:rPr>
        <w:t>音量：设置音量大小、静音</w:t>
      </w:r>
    </w:p>
    <w:p w14:paraId="4A750723" w14:textId="77777777" w:rsidR="00BC32EE" w:rsidRPr="00C16CA2" w:rsidRDefault="00BC32EE" w:rsidP="00C16CA2">
      <w:pPr>
        <w:pStyle w:val="aff6"/>
        <w:shd w:val="clear" w:color="auto" w:fill="F2F2F2" w:themeFill="background1" w:themeFillShade="F2"/>
        <w:rPr>
          <w:i/>
        </w:rPr>
      </w:pPr>
      <w:r w:rsidRPr="00C16CA2">
        <w:rPr>
          <w:i/>
        </w:rPr>
        <w:t>{</w:t>
      </w:r>
    </w:p>
    <w:p w14:paraId="069F9F83" w14:textId="77777777" w:rsidR="00BC32EE" w:rsidRPr="00C16CA2" w:rsidRDefault="00BC32EE" w:rsidP="00C16CA2">
      <w:pPr>
        <w:pStyle w:val="aff6"/>
        <w:shd w:val="clear" w:color="auto" w:fill="F2F2F2" w:themeFill="background1" w:themeFillShade="F2"/>
        <w:rPr>
          <w:i/>
        </w:rPr>
      </w:pPr>
      <w:r w:rsidRPr="00C16CA2">
        <w:rPr>
          <w:i/>
        </w:rPr>
        <w:t xml:space="preserve">    "VehicleControl": {</w:t>
      </w:r>
    </w:p>
    <w:p w14:paraId="34B7173E" w14:textId="77777777" w:rsidR="00BC32EE" w:rsidRPr="00C16CA2" w:rsidRDefault="00BC32EE" w:rsidP="00C16CA2">
      <w:pPr>
        <w:pStyle w:val="aff6"/>
        <w:shd w:val="clear" w:color="auto" w:fill="F2F2F2" w:themeFill="background1" w:themeFillShade="F2"/>
        <w:rPr>
          <w:i/>
        </w:rPr>
      </w:pPr>
      <w:r w:rsidRPr="00C16CA2">
        <w:rPr>
          <w:i/>
        </w:rPr>
        <w:t xml:space="preserve">          "volume": {</w:t>
      </w:r>
    </w:p>
    <w:p w14:paraId="6F037745" w14:textId="77777777" w:rsidR="00BC32EE" w:rsidRPr="00C16CA2" w:rsidRDefault="00BC32EE" w:rsidP="00C16CA2">
      <w:pPr>
        <w:pStyle w:val="aff6"/>
        <w:shd w:val="clear" w:color="auto" w:fill="F2F2F2" w:themeFill="background1" w:themeFillShade="F2"/>
        <w:rPr>
          <w:i/>
        </w:rPr>
      </w:pPr>
      <w:r w:rsidRPr="00C16CA2">
        <w:rPr>
          <w:i/>
        </w:rPr>
        <w:t xml:space="preserve">                "intent":"setvolume",</w:t>
      </w:r>
    </w:p>
    <w:p w14:paraId="7303726C" w14:textId="77777777" w:rsidR="00BC32EE" w:rsidRPr="00C16CA2" w:rsidRDefault="00BC32EE" w:rsidP="00C16CA2">
      <w:pPr>
        <w:pStyle w:val="aff6"/>
        <w:shd w:val="clear" w:color="auto" w:fill="F2F2F2" w:themeFill="background1" w:themeFillShade="F2"/>
        <w:rPr>
          <w:i/>
        </w:rPr>
      </w:pPr>
      <w:r w:rsidRPr="00C16CA2">
        <w:rPr>
          <w:i/>
        </w:rPr>
        <w:t xml:space="preserve">                "volume":"7", </w:t>
      </w:r>
    </w:p>
    <w:p w14:paraId="664989D9"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2E3A4A56"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0D428C6D" w14:textId="77777777" w:rsidR="00BC32EE" w:rsidRPr="00C16CA2" w:rsidRDefault="00BC32EE" w:rsidP="00C16CA2">
      <w:pPr>
        <w:pStyle w:val="aff6"/>
        <w:shd w:val="clear" w:color="auto" w:fill="F2F2F2" w:themeFill="background1" w:themeFillShade="F2"/>
        <w:rPr>
          <w:i/>
        </w:rPr>
      </w:pPr>
      <w:r w:rsidRPr="00C16CA2">
        <w:rPr>
          <w:i/>
        </w:rPr>
        <w:t>}</w:t>
      </w:r>
    </w:p>
    <w:p w14:paraId="4D11FA81" w14:textId="77777777" w:rsidR="00BC32EE" w:rsidRPr="00C16CA2" w:rsidRDefault="00BC32EE" w:rsidP="00C16CA2">
      <w:pPr>
        <w:pStyle w:val="aff6"/>
        <w:shd w:val="clear" w:color="auto" w:fill="F2F2F2" w:themeFill="background1" w:themeFillShade="F2"/>
        <w:rPr>
          <w:i/>
        </w:rPr>
      </w:pPr>
      <w:r w:rsidRPr="00C16CA2">
        <w:rPr>
          <w:i/>
        </w:rPr>
        <w:t>{</w:t>
      </w:r>
    </w:p>
    <w:p w14:paraId="45C3F696" w14:textId="77777777" w:rsidR="00BC32EE" w:rsidRPr="00C16CA2" w:rsidRDefault="00BC32EE" w:rsidP="00C16CA2">
      <w:pPr>
        <w:pStyle w:val="aff6"/>
        <w:shd w:val="clear" w:color="auto" w:fill="F2F2F2" w:themeFill="background1" w:themeFillShade="F2"/>
        <w:rPr>
          <w:i/>
        </w:rPr>
      </w:pPr>
      <w:r w:rsidRPr="00C16CA2">
        <w:rPr>
          <w:i/>
        </w:rPr>
        <w:t xml:space="preserve">    "VehicleControl": {</w:t>
      </w:r>
    </w:p>
    <w:p w14:paraId="09D7BC86" w14:textId="77777777" w:rsidR="00BC32EE" w:rsidRPr="00C16CA2" w:rsidRDefault="00BC32EE" w:rsidP="00C16CA2">
      <w:pPr>
        <w:pStyle w:val="aff6"/>
        <w:shd w:val="clear" w:color="auto" w:fill="F2F2F2" w:themeFill="background1" w:themeFillShade="F2"/>
        <w:rPr>
          <w:i/>
        </w:rPr>
      </w:pPr>
      <w:r w:rsidRPr="00C16CA2">
        <w:rPr>
          <w:i/>
        </w:rPr>
        <w:t xml:space="preserve">          "volume": {</w:t>
      </w:r>
    </w:p>
    <w:p w14:paraId="346826F7" w14:textId="77777777" w:rsidR="00BC32EE" w:rsidRPr="00C16CA2" w:rsidRDefault="00BC32EE" w:rsidP="00C16CA2">
      <w:pPr>
        <w:pStyle w:val="aff6"/>
        <w:shd w:val="clear" w:color="auto" w:fill="F2F2F2" w:themeFill="background1" w:themeFillShade="F2"/>
        <w:rPr>
          <w:i/>
        </w:rPr>
      </w:pPr>
      <w:r w:rsidRPr="00C16CA2">
        <w:rPr>
          <w:i/>
        </w:rPr>
        <w:t xml:space="preserve">                "intent":"mute",</w:t>
      </w:r>
    </w:p>
    <w:p w14:paraId="1AAB93BF"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434FBAD6"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64BF8346" w14:textId="77777777" w:rsidR="00BC32EE" w:rsidRPr="00C16CA2" w:rsidRDefault="00BC32EE" w:rsidP="00C16CA2">
      <w:pPr>
        <w:pStyle w:val="aff6"/>
        <w:shd w:val="clear" w:color="auto" w:fill="F2F2F2" w:themeFill="background1" w:themeFillShade="F2"/>
        <w:rPr>
          <w:i/>
        </w:rPr>
      </w:pPr>
      <w:r w:rsidRPr="00C16CA2">
        <w:rPr>
          <w:i/>
        </w:rPr>
        <w:t>}</w:t>
      </w:r>
    </w:p>
    <w:p w14:paraId="221C04F9" w14:textId="77777777" w:rsidR="00BC32EE" w:rsidRPr="00C16CA2" w:rsidRDefault="00BC32EE" w:rsidP="00C16CA2">
      <w:pPr>
        <w:pStyle w:val="aff6"/>
      </w:pPr>
      <w:r w:rsidRPr="00C16CA2">
        <w:rPr>
          <w:rFonts w:hint="eastAsia"/>
        </w:rPr>
        <w:t>H</w:t>
      </w:r>
      <w:r w:rsidRPr="00C16CA2">
        <w:t>U对车辆</w:t>
      </w:r>
      <w:r w:rsidRPr="00C16CA2">
        <w:rPr>
          <w:rFonts w:hint="eastAsia"/>
        </w:rPr>
        <w:t>空调控制响应消息：</w:t>
      </w:r>
    </w:p>
    <w:p w14:paraId="27F7978E" w14:textId="77777777" w:rsidR="00BC32EE" w:rsidRPr="00C16CA2" w:rsidRDefault="00BC32EE" w:rsidP="00C16CA2">
      <w:pPr>
        <w:pStyle w:val="aff6"/>
        <w:shd w:val="clear" w:color="auto" w:fill="F2F2F2" w:themeFill="background1" w:themeFillShade="F2"/>
        <w:rPr>
          <w:i/>
        </w:rPr>
      </w:pPr>
      <w:r w:rsidRPr="00C16CA2">
        <w:rPr>
          <w:i/>
        </w:rPr>
        <w:t>{</w:t>
      </w:r>
    </w:p>
    <w:p w14:paraId="607DE6EB" w14:textId="77777777" w:rsidR="00BC32EE" w:rsidRPr="00C16CA2" w:rsidRDefault="00BC32EE" w:rsidP="00C16CA2">
      <w:pPr>
        <w:pStyle w:val="aff6"/>
        <w:shd w:val="clear" w:color="auto" w:fill="F2F2F2" w:themeFill="background1" w:themeFillShade="F2"/>
        <w:rPr>
          <w:i/>
        </w:rPr>
      </w:pPr>
      <w:r w:rsidRPr="00C16CA2">
        <w:rPr>
          <w:i/>
        </w:rPr>
        <w:t xml:space="preserve">    "VehicleControlResp": {</w:t>
      </w:r>
    </w:p>
    <w:p w14:paraId="5910B863" w14:textId="77777777" w:rsidR="00BC32EE" w:rsidRPr="00C16CA2" w:rsidRDefault="00BC32EE" w:rsidP="00C16CA2">
      <w:pPr>
        <w:pStyle w:val="aff6"/>
        <w:shd w:val="clear" w:color="auto" w:fill="F2F2F2" w:themeFill="background1" w:themeFillShade="F2"/>
        <w:rPr>
          <w:i/>
        </w:rPr>
      </w:pPr>
      <w:r w:rsidRPr="00C16CA2">
        <w:rPr>
          <w:i/>
        </w:rPr>
        <w:t xml:space="preserve">         "respCode":"success",</w:t>
      </w:r>
    </w:p>
    <w:p w14:paraId="717E80D5" w14:textId="77777777" w:rsidR="00BC32EE" w:rsidRPr="00C16CA2" w:rsidRDefault="00BC32EE" w:rsidP="00C16CA2">
      <w:pPr>
        <w:pStyle w:val="aff6"/>
        <w:shd w:val="clear" w:color="auto" w:fill="F2F2F2" w:themeFill="background1" w:themeFillShade="F2"/>
        <w:rPr>
          <w:i/>
        </w:rPr>
      </w:pPr>
      <w:r w:rsidRPr="00C16CA2">
        <w:rPr>
          <w:i/>
        </w:rPr>
        <w:t xml:space="preserve">         "volume": {</w:t>
      </w:r>
    </w:p>
    <w:p w14:paraId="1D21678A" w14:textId="77777777" w:rsidR="00BC32EE" w:rsidRPr="00C16CA2" w:rsidRDefault="00BC32EE" w:rsidP="00C16CA2">
      <w:pPr>
        <w:pStyle w:val="aff6"/>
        <w:shd w:val="clear" w:color="auto" w:fill="F2F2F2" w:themeFill="background1" w:themeFillShade="F2"/>
        <w:rPr>
          <w:i/>
        </w:rPr>
      </w:pPr>
      <w:r w:rsidRPr="00C16CA2">
        <w:rPr>
          <w:i/>
        </w:rPr>
        <w:t xml:space="preserve">                "status":"unmute",</w:t>
      </w:r>
    </w:p>
    <w:p w14:paraId="258DCBDC" w14:textId="77777777" w:rsidR="00BC32EE" w:rsidRPr="00C16CA2" w:rsidRDefault="00BC32EE" w:rsidP="00C16CA2">
      <w:pPr>
        <w:pStyle w:val="aff6"/>
        <w:shd w:val="clear" w:color="auto" w:fill="F2F2F2" w:themeFill="background1" w:themeFillShade="F2"/>
        <w:rPr>
          <w:i/>
        </w:rPr>
      </w:pPr>
      <w:r w:rsidRPr="00C16CA2">
        <w:rPr>
          <w:i/>
        </w:rPr>
        <w:t xml:space="preserve">                "currentVolume":"7"</w:t>
      </w:r>
    </w:p>
    <w:p w14:paraId="4BD28FA3"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67DD3C73"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15A2B45F" w14:textId="44FF9A9F" w:rsidR="00BC32EE" w:rsidRPr="00C16CA2" w:rsidRDefault="00BC32EE" w:rsidP="00C16CA2">
      <w:pPr>
        <w:pStyle w:val="aff6"/>
        <w:shd w:val="clear" w:color="auto" w:fill="F2F2F2" w:themeFill="background1" w:themeFillShade="F2"/>
        <w:rPr>
          <w:i/>
        </w:rPr>
      </w:pPr>
      <w:r w:rsidRPr="00C16CA2">
        <w:rPr>
          <w:i/>
        </w:rPr>
        <w:t>}</w:t>
      </w:r>
    </w:p>
    <w:p w14:paraId="1DEE545D" w14:textId="77777777" w:rsidR="00BC32EE" w:rsidRDefault="00BC32EE" w:rsidP="00BC32EE">
      <w:pPr>
        <w:pStyle w:val="a2"/>
      </w:pPr>
      <w:bookmarkStart w:id="234" w:name="_Toc182906953"/>
      <w:r>
        <w:rPr>
          <w:rFonts w:hint="eastAsia"/>
        </w:rPr>
        <w:t>ICC</w:t>
      </w:r>
      <w:r>
        <w:t>连接通道服务接口</w:t>
      </w:r>
      <w:r>
        <w:rPr>
          <w:rFonts w:hint="eastAsia"/>
        </w:rPr>
        <w:t>协议</w:t>
      </w:r>
      <w:bookmarkEnd w:id="234"/>
      <w:r>
        <w:rPr>
          <w:rFonts w:hint="eastAsia"/>
        </w:rPr>
        <w:tab/>
      </w:r>
    </w:p>
    <w:p w14:paraId="5B2741EF" w14:textId="77777777" w:rsidR="00BC32EE" w:rsidRDefault="00BC32EE" w:rsidP="00BC32EE">
      <w:pPr>
        <w:pStyle w:val="a3"/>
        <w:ind w:left="0"/>
        <w:rPr>
          <w:b/>
        </w:rPr>
      </w:pPr>
      <w:bookmarkStart w:id="235" w:name="_Toc182906954"/>
      <w:r>
        <w:rPr>
          <w:rFonts w:hint="eastAsia"/>
        </w:rPr>
        <w:t>车辆应用通道服务接口</w:t>
      </w:r>
      <w:bookmarkEnd w:id="235"/>
    </w:p>
    <w:p w14:paraId="0C1958FA" w14:textId="45A40BCC" w:rsidR="00BC32EE" w:rsidRPr="00B72F6F" w:rsidRDefault="00BC32EE" w:rsidP="00BC32EE">
      <w:pPr>
        <w:pStyle w:val="aff6"/>
      </w:pPr>
      <w:r>
        <w:t>ICC连接</w:t>
      </w:r>
      <w:r w:rsidRPr="00B72F6F">
        <w:t>可以提供</w:t>
      </w:r>
      <w:r>
        <w:rPr>
          <w:rFonts w:hint="eastAsia"/>
        </w:rPr>
        <w:t>车辆配套</w:t>
      </w:r>
      <w:r>
        <w:t>应用</w:t>
      </w:r>
      <w:r w:rsidRPr="00B72F6F">
        <w:t>服务接入通道</w:t>
      </w:r>
      <w:r w:rsidRPr="00B72F6F">
        <w:rPr>
          <w:rFonts w:hint="eastAsia"/>
        </w:rPr>
        <w:t>能力，</w:t>
      </w:r>
      <w:r>
        <w:rPr>
          <w:rFonts w:hint="eastAsia"/>
        </w:rPr>
        <w:t>在</w:t>
      </w:r>
      <w:r w:rsidRPr="00B72F6F">
        <w:t>MD上</w:t>
      </w:r>
      <w:r>
        <w:t>的车辆配套应用可以通过</w:t>
      </w:r>
      <w:r>
        <w:rPr>
          <w:rFonts w:hint="eastAsia"/>
        </w:rPr>
        <w:t>ICC</w:t>
      </w:r>
      <w:r>
        <w:t>通道与</w:t>
      </w:r>
      <w:r>
        <w:rPr>
          <w:rFonts w:hint="eastAsia"/>
        </w:rPr>
        <w:t>H</w:t>
      </w:r>
      <w:r>
        <w:t>U进行</w:t>
      </w:r>
      <w:r>
        <w:rPr>
          <w:rFonts w:hint="eastAsia"/>
        </w:rPr>
        <w:t>数据</w:t>
      </w:r>
      <w:r>
        <w:t>传输</w:t>
      </w:r>
      <w:r>
        <w:rPr>
          <w:rFonts w:hint="eastAsia"/>
        </w:rPr>
        <w:t>，</w:t>
      </w:r>
      <w:r w:rsidRPr="00B72F6F">
        <w:rPr>
          <w:rFonts w:hint="eastAsia"/>
        </w:rPr>
        <w:t>以便支持车服务应用在</w:t>
      </w:r>
      <w:r w:rsidRPr="00B72F6F">
        <w:t>MD</w:t>
      </w:r>
      <w:r w:rsidRPr="00B72F6F">
        <w:rPr>
          <w:rFonts w:hint="eastAsia"/>
        </w:rPr>
        <w:t>和</w:t>
      </w:r>
      <w:r>
        <w:t>H</w:t>
      </w:r>
      <w:r w:rsidR="00EA30AF">
        <w:rPr>
          <w:rFonts w:hint="eastAsia"/>
        </w:rPr>
        <w:t>U</w:t>
      </w:r>
      <w:r w:rsidRPr="00B72F6F">
        <w:rPr>
          <w:rFonts w:hint="eastAsia"/>
        </w:rPr>
        <w:t>之间传递自己私有定义的数据。车服务通道可以用于：</w:t>
      </w:r>
    </w:p>
    <w:p w14:paraId="4377188E" w14:textId="77777777" w:rsidR="00BC32EE" w:rsidRPr="00B72F6F" w:rsidRDefault="00BC32EE" w:rsidP="0045544F">
      <w:pPr>
        <w:pStyle w:val="aff6"/>
        <w:numPr>
          <w:ilvl w:val="0"/>
          <w:numId w:val="42"/>
        </w:numPr>
        <w:ind w:firstLineChars="0"/>
      </w:pPr>
      <w:r w:rsidRPr="00B72F6F">
        <w:rPr>
          <w:rFonts w:hint="eastAsia"/>
        </w:rPr>
        <w:t>车身数据传递给</w:t>
      </w:r>
      <w:r w:rsidRPr="00B72F6F">
        <w:t>MD的车服务应用</w:t>
      </w:r>
      <w:r w:rsidRPr="00B72F6F">
        <w:rPr>
          <w:rFonts w:hint="eastAsia"/>
        </w:rPr>
        <w:t>，可以在</w:t>
      </w:r>
      <w:r>
        <w:t>MD</w:t>
      </w:r>
      <w:r w:rsidRPr="00B72F6F">
        <w:t xml:space="preserve"> UI</w:t>
      </w:r>
      <w:r w:rsidRPr="00B72F6F">
        <w:rPr>
          <w:rFonts w:hint="eastAsia"/>
        </w:rPr>
        <w:t>通过</w:t>
      </w:r>
      <w:r w:rsidRPr="00B72F6F">
        <w:t>汽车屏幕给用户显示</w:t>
      </w:r>
      <w:r w:rsidRPr="00B72F6F">
        <w:rPr>
          <w:rFonts w:hint="eastAsia"/>
        </w:rPr>
        <w:t>；</w:t>
      </w:r>
    </w:p>
    <w:p w14:paraId="55A2D0C2" w14:textId="494275FA" w:rsidR="00BC32EE" w:rsidRPr="00B72F6F" w:rsidRDefault="00BC32EE" w:rsidP="0045544F">
      <w:pPr>
        <w:pStyle w:val="aff6"/>
        <w:numPr>
          <w:ilvl w:val="0"/>
          <w:numId w:val="42"/>
        </w:numPr>
        <w:ind w:firstLineChars="0"/>
      </w:pPr>
      <w:r w:rsidRPr="00B72F6F">
        <w:rPr>
          <w:rFonts w:hint="eastAsia"/>
        </w:rPr>
        <w:t>从车辆收集服务数据并发送到MD</w:t>
      </w:r>
      <w:r>
        <w:rPr>
          <w:rFonts w:hint="eastAsia"/>
        </w:rPr>
        <w:t>上的车辆配套</w:t>
      </w:r>
      <w:r w:rsidRPr="00B72F6F">
        <w:rPr>
          <w:rFonts w:hint="eastAsia"/>
        </w:rPr>
        <w:t>应用，并上传到车厂自己的云端</w:t>
      </w:r>
      <w:r w:rsidR="0045544F">
        <w:rPr>
          <w:rFonts w:hint="eastAsia"/>
        </w:rPr>
        <w:t>。</w:t>
      </w:r>
    </w:p>
    <w:p w14:paraId="622F8CB9" w14:textId="77777777" w:rsidR="00BC32EE" w:rsidRPr="002B2321" w:rsidRDefault="00BC32EE" w:rsidP="00BC32EE">
      <w:pPr>
        <w:pStyle w:val="aff6"/>
      </w:pPr>
      <w:r>
        <w:t>ICC连接后</w:t>
      </w:r>
      <w:r>
        <w:rPr>
          <w:rFonts w:hint="eastAsia"/>
        </w:rPr>
        <w:t>，H</w:t>
      </w:r>
      <w:r>
        <w:t>U可以向</w:t>
      </w:r>
      <w:r>
        <w:rPr>
          <w:rFonts w:hint="eastAsia"/>
        </w:rPr>
        <w:t>M</w:t>
      </w:r>
      <w:r>
        <w:t>D请求车辆应用通道服务</w:t>
      </w:r>
      <w:r>
        <w:rPr>
          <w:rFonts w:hint="eastAsia"/>
        </w:rPr>
        <w:t>，</w:t>
      </w:r>
      <w:r>
        <w:t>并</w:t>
      </w:r>
      <w:r>
        <w:rPr>
          <w:rFonts w:hint="eastAsia"/>
        </w:rPr>
        <w:t>指定允许连接到车服务通道的对应MD上的车服务应用（应用包名称）。</w:t>
      </w:r>
    </w:p>
    <w:p w14:paraId="27908B87" w14:textId="4C8DAC5E" w:rsidR="00BC32EE" w:rsidRPr="004B467F" w:rsidRDefault="00BC32EE" w:rsidP="009B0AC5">
      <w:pPr>
        <w:pStyle w:val="aff6"/>
      </w:pPr>
      <w:r>
        <w:rPr>
          <w:rFonts w:hint="eastAsia"/>
        </w:rPr>
        <w:t>在MD上会检查尝试连接车服务通道的应用是否是</w:t>
      </w:r>
      <w:r>
        <w:t>HU</w:t>
      </w:r>
      <w:r>
        <w:rPr>
          <w:rFonts w:hint="eastAsia"/>
        </w:rPr>
        <w:t>允许的应用，是允许的应用才可以通过车服务通道发送和接收数据。</w:t>
      </w:r>
      <w:bookmarkStart w:id="236" w:name="_Toc34145849"/>
      <w:bookmarkStart w:id="237" w:name="_Toc34421457"/>
      <w:bookmarkEnd w:id="236"/>
      <w:bookmarkEnd w:id="237"/>
    </w:p>
    <w:p w14:paraId="6F458D96" w14:textId="77777777" w:rsidR="00BC32EE" w:rsidRPr="002F63A7" w:rsidRDefault="00BC32EE" w:rsidP="00C46F97">
      <w:pPr>
        <w:pStyle w:val="a4"/>
        <w:numPr>
          <w:ilvl w:val="2"/>
          <w:numId w:val="35"/>
        </w:numPr>
        <w:spacing w:before="156" w:after="156"/>
      </w:pPr>
      <w:r>
        <w:rPr>
          <w:rFonts w:hint="eastAsia"/>
        </w:rPr>
        <w:t>接口协议定义</w:t>
      </w:r>
    </w:p>
    <w:p w14:paraId="5A55A1A3"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38" w:name="_Toc99122570"/>
      <w:bookmarkStart w:id="239" w:name="_Toc109155390"/>
      <w:bookmarkStart w:id="240" w:name="_Toc182906955"/>
      <w:bookmarkEnd w:id="238"/>
      <w:bookmarkEnd w:id="239"/>
      <w:bookmarkEnd w:id="240"/>
    </w:p>
    <w:p w14:paraId="2226C4A8"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41" w:name="_Toc99122571"/>
      <w:bookmarkStart w:id="242" w:name="_Toc109155391"/>
      <w:bookmarkStart w:id="243" w:name="_Toc182906956"/>
      <w:bookmarkEnd w:id="241"/>
      <w:bookmarkEnd w:id="242"/>
      <w:bookmarkEnd w:id="243"/>
    </w:p>
    <w:p w14:paraId="44531DB9" w14:textId="5731F72A"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TYPE_APP</w:t>
      </w:r>
      <w:r w:rsidRPr="00F53D7D">
        <w:t>_</w:t>
      </w:r>
      <w:r>
        <w:t>CHANNEL</w:t>
      </w:r>
      <w:r w:rsidR="0045544F">
        <w:rPr>
          <w:rFonts w:hint="eastAsia"/>
        </w:rPr>
        <w:t>。</w:t>
      </w:r>
    </w:p>
    <w:p w14:paraId="43A820FE" w14:textId="6ECD8613" w:rsidR="00BC32EE" w:rsidRDefault="00BC32EE" w:rsidP="00BC32EE">
      <w:pPr>
        <w:pStyle w:val="aff6"/>
      </w:pPr>
      <w:r>
        <w:t>HU</w:t>
      </w:r>
      <w:r>
        <w:rPr>
          <w:rFonts w:hint="eastAsia"/>
        </w:rPr>
        <w:t>向</w:t>
      </w:r>
      <w:r>
        <w:t>MD请求车辆配套应用通道服务请求和响应接口</w:t>
      </w:r>
      <w:r>
        <w:rPr>
          <w:rFonts w:hint="eastAsia"/>
        </w:rPr>
        <w:t>：ICC</w:t>
      </w:r>
      <w:r>
        <w:t xml:space="preserve"> HU</w:t>
      </w:r>
      <w:r>
        <w:rPr>
          <w:rFonts w:hint="eastAsia"/>
        </w:rPr>
        <w:t>—&gt;</w:t>
      </w:r>
      <w:r>
        <w:t>ICC MD</w:t>
      </w:r>
      <w:r>
        <w:rPr>
          <w:rFonts w:hint="eastAsia"/>
        </w:rPr>
        <w:t>、ICC</w:t>
      </w:r>
      <w:r>
        <w:t xml:space="preserve"> MD</w:t>
      </w:r>
      <w:r>
        <w:rPr>
          <w:rFonts w:hint="eastAsia"/>
        </w:rPr>
        <w:t>—&gt;</w:t>
      </w:r>
      <w:r>
        <w:t>ICC HU</w:t>
      </w:r>
      <w:r w:rsidR="0045544F">
        <w:rPr>
          <w:rFonts w:hint="eastAsia"/>
        </w:rPr>
        <w:t>。</w:t>
      </w:r>
    </w:p>
    <w:p w14:paraId="4E80D1BF" w14:textId="77777777" w:rsidR="0045544F" w:rsidRDefault="0045544F" w:rsidP="0045544F">
      <w:pPr>
        <w:pStyle w:val="ae"/>
        <w:spacing w:before="156" w:after="156"/>
      </w:pPr>
      <w:bookmarkStart w:id="244" w:name="_Ref99208034"/>
      <w:r>
        <w:rPr>
          <w:rFonts w:hint="eastAsia"/>
        </w:rPr>
        <w:t>ICC</w:t>
      </w:r>
      <w:r>
        <w:t>应用层协议</w:t>
      </w:r>
      <w:r>
        <w:rPr>
          <w:rFonts w:hint="eastAsia"/>
        </w:rPr>
        <w:t>车辆应用通道服务请求和响应</w:t>
      </w:r>
      <w:r>
        <w:t>接口定义</w:t>
      </w:r>
      <w:bookmarkEnd w:id="244"/>
    </w:p>
    <w:tbl>
      <w:tblPr>
        <w:tblW w:w="9356" w:type="dxa"/>
        <w:tblInd w:w="-5" w:type="dxa"/>
        <w:tblLayout w:type="fixed"/>
        <w:tblLook w:val="04A0" w:firstRow="1" w:lastRow="0" w:firstColumn="1" w:lastColumn="0" w:noHBand="0" w:noVBand="1"/>
      </w:tblPr>
      <w:tblGrid>
        <w:gridCol w:w="1560"/>
        <w:gridCol w:w="992"/>
        <w:gridCol w:w="1276"/>
        <w:gridCol w:w="708"/>
        <w:gridCol w:w="567"/>
        <w:gridCol w:w="1276"/>
        <w:gridCol w:w="2977"/>
      </w:tblGrid>
      <w:tr w:rsidR="00BC32EE" w:rsidRPr="0045544F" w14:paraId="136CC351" w14:textId="77777777" w:rsidTr="0045544F">
        <w:trPr>
          <w:trHeight w:val="28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6817F" w14:textId="77777777" w:rsidR="00BC32EE" w:rsidRPr="0045544F" w:rsidRDefault="00BC32EE" w:rsidP="0045544F">
            <w:pPr>
              <w:pStyle w:val="afffffffffff8"/>
              <w:jc w:val="center"/>
            </w:pPr>
            <w:r w:rsidRPr="0045544F">
              <w:rPr>
                <w:rFonts w:hint="eastAsia"/>
              </w:rPr>
              <w:t>参数名称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2BB15" w14:textId="77777777" w:rsidR="00BC32EE" w:rsidRPr="0045544F" w:rsidRDefault="00BC32EE" w:rsidP="0045544F">
            <w:pPr>
              <w:pStyle w:val="afffffffffff8"/>
              <w:jc w:val="center"/>
            </w:pPr>
            <w:r w:rsidRPr="0045544F">
              <w:rPr>
                <w:rFonts w:hint="eastAsia"/>
              </w:rPr>
              <w:t>描述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FD539" w14:textId="77777777" w:rsidR="00BC32EE" w:rsidRPr="0045544F" w:rsidRDefault="00BC32EE" w:rsidP="0045544F">
            <w:pPr>
              <w:pStyle w:val="afffffffffff8"/>
              <w:jc w:val="center"/>
            </w:pPr>
            <w:r w:rsidRPr="0045544F">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38ED9" w14:textId="77777777" w:rsidR="00BC32EE" w:rsidRPr="0045544F" w:rsidRDefault="00BC32EE" w:rsidP="0045544F">
            <w:pPr>
              <w:pStyle w:val="afffffffffff8"/>
              <w:jc w:val="center"/>
            </w:pPr>
            <w:r w:rsidRPr="0045544F">
              <w:rPr>
                <w:rFonts w:hint="eastAsia"/>
              </w:rPr>
              <w:t>M/O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BFBF1" w14:textId="77777777" w:rsidR="00BC32EE" w:rsidRPr="0045544F" w:rsidRDefault="00BC32EE" w:rsidP="0045544F">
            <w:pPr>
              <w:pStyle w:val="afffffffffff8"/>
              <w:jc w:val="center"/>
            </w:pPr>
            <w:r w:rsidRPr="0045544F">
              <w:rPr>
                <w:rFonts w:hint="eastAsia"/>
              </w:rPr>
              <w:t>字段值</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D0F9D" w14:textId="77777777" w:rsidR="00BC32EE" w:rsidRPr="0045544F" w:rsidRDefault="00BC32EE" w:rsidP="0045544F">
            <w:pPr>
              <w:pStyle w:val="afffffffffff8"/>
              <w:jc w:val="center"/>
            </w:pPr>
            <w:r w:rsidRPr="0045544F">
              <w:rPr>
                <w:rFonts w:hint="eastAsia"/>
              </w:rPr>
              <w:t>字段含义</w:t>
            </w:r>
          </w:p>
        </w:tc>
      </w:tr>
      <w:tr w:rsidR="00BC32EE" w:rsidRPr="0045544F" w14:paraId="27350CDF" w14:textId="77777777" w:rsidTr="0045544F">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E8DC6A1" w14:textId="77777777" w:rsidR="00BC32EE" w:rsidRPr="0045544F" w:rsidRDefault="00BC32EE" w:rsidP="0045544F">
            <w:pPr>
              <w:pStyle w:val="afffffffffff8"/>
              <w:jc w:val="center"/>
            </w:pPr>
            <w:r w:rsidRPr="0045544F">
              <w:rPr>
                <w:rFonts w:hint="eastAsia"/>
              </w:rPr>
              <w:t>Level 1</w:t>
            </w:r>
          </w:p>
        </w:tc>
        <w:tc>
          <w:tcPr>
            <w:tcW w:w="992" w:type="dxa"/>
            <w:tcBorders>
              <w:top w:val="nil"/>
              <w:left w:val="nil"/>
              <w:bottom w:val="single" w:sz="4" w:space="0" w:color="auto"/>
              <w:right w:val="single" w:sz="4" w:space="0" w:color="auto"/>
            </w:tcBorders>
            <w:shd w:val="clear" w:color="auto" w:fill="auto"/>
            <w:vAlign w:val="center"/>
            <w:hideMark/>
          </w:tcPr>
          <w:p w14:paraId="3009DDEA" w14:textId="77777777" w:rsidR="00BC32EE" w:rsidRPr="0045544F" w:rsidRDefault="00BC32EE" w:rsidP="0045544F">
            <w:pPr>
              <w:pStyle w:val="afffffffffff8"/>
              <w:jc w:val="center"/>
            </w:pPr>
            <w:r w:rsidRPr="0045544F">
              <w:rPr>
                <w:rFonts w:hint="eastAsia"/>
              </w:rPr>
              <w:t>Level 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3222B" w14:textId="77777777" w:rsidR="00BC32EE" w:rsidRPr="0045544F" w:rsidRDefault="00BC32EE" w:rsidP="0045544F">
            <w:pPr>
              <w:pStyle w:val="afffffffffff8"/>
              <w:jc w:val="cente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27C06" w14:textId="77777777" w:rsidR="00BC32EE" w:rsidRPr="0045544F" w:rsidRDefault="00BC32EE" w:rsidP="0045544F">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ACD90F" w14:textId="77777777" w:rsidR="00BC32EE" w:rsidRPr="0045544F" w:rsidRDefault="00BC32EE" w:rsidP="0045544F">
            <w:pPr>
              <w:pStyle w:val="afffffffffff8"/>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FD70F" w14:textId="77777777" w:rsidR="00BC32EE" w:rsidRPr="0045544F" w:rsidRDefault="00BC32EE" w:rsidP="0045544F">
            <w:pPr>
              <w:pStyle w:val="afffffffffff8"/>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BA46A6" w14:textId="77777777" w:rsidR="00BC32EE" w:rsidRPr="0045544F" w:rsidRDefault="00BC32EE" w:rsidP="0045544F">
            <w:pPr>
              <w:pStyle w:val="afffffffffff8"/>
              <w:jc w:val="center"/>
            </w:pPr>
          </w:p>
        </w:tc>
      </w:tr>
      <w:tr w:rsidR="00BC32EE" w:rsidRPr="0045544F" w14:paraId="3C215D28" w14:textId="77777777" w:rsidTr="0045544F">
        <w:trPr>
          <w:trHeight w:val="600"/>
        </w:trPr>
        <w:tc>
          <w:tcPr>
            <w:tcW w:w="1560" w:type="dxa"/>
            <w:tcBorders>
              <w:top w:val="nil"/>
              <w:left w:val="single" w:sz="4" w:space="0" w:color="auto"/>
              <w:bottom w:val="nil"/>
              <w:right w:val="single" w:sz="4" w:space="0" w:color="auto"/>
            </w:tcBorders>
            <w:shd w:val="clear" w:color="auto" w:fill="auto"/>
            <w:vAlign w:val="center"/>
            <w:hideMark/>
          </w:tcPr>
          <w:p w14:paraId="393B9430" w14:textId="77777777" w:rsidR="00BC32EE" w:rsidRPr="0045544F" w:rsidRDefault="00BC32EE" w:rsidP="0045544F">
            <w:pPr>
              <w:pStyle w:val="afffffffffff8"/>
            </w:pPr>
            <w:r w:rsidRPr="0045544F">
              <w:rPr>
                <w:rFonts w:hint="eastAsia"/>
              </w:rPr>
              <w:t>AppChannelReq</w:t>
            </w:r>
          </w:p>
        </w:tc>
        <w:tc>
          <w:tcPr>
            <w:tcW w:w="992" w:type="dxa"/>
            <w:tcBorders>
              <w:top w:val="nil"/>
              <w:left w:val="nil"/>
              <w:bottom w:val="single" w:sz="4" w:space="0" w:color="auto"/>
              <w:right w:val="single" w:sz="4" w:space="0" w:color="auto"/>
            </w:tcBorders>
            <w:shd w:val="clear" w:color="auto" w:fill="auto"/>
            <w:vAlign w:val="center"/>
            <w:hideMark/>
          </w:tcPr>
          <w:p w14:paraId="3DB0D2B9" w14:textId="77777777" w:rsidR="00BC32EE" w:rsidRPr="0045544F" w:rsidRDefault="00BC32EE" w:rsidP="0045544F">
            <w:pPr>
              <w:pStyle w:val="afffffffffff8"/>
            </w:pPr>
            <w:r w:rsidRPr="0045544F">
              <w:rPr>
                <w:rFonts w:hint="eastAsia"/>
              </w:rPr>
              <w:t>appInfo</w:t>
            </w:r>
          </w:p>
        </w:tc>
        <w:tc>
          <w:tcPr>
            <w:tcW w:w="1276" w:type="dxa"/>
            <w:tcBorders>
              <w:top w:val="nil"/>
              <w:left w:val="nil"/>
              <w:bottom w:val="single" w:sz="4" w:space="0" w:color="auto"/>
              <w:right w:val="single" w:sz="4" w:space="0" w:color="auto"/>
            </w:tcBorders>
            <w:shd w:val="clear" w:color="auto" w:fill="auto"/>
            <w:vAlign w:val="center"/>
            <w:hideMark/>
          </w:tcPr>
          <w:p w14:paraId="4390E284" w14:textId="77777777" w:rsidR="00BC32EE" w:rsidRPr="0045544F" w:rsidRDefault="00BC32EE" w:rsidP="0045544F">
            <w:pPr>
              <w:pStyle w:val="afffffffffff8"/>
            </w:pPr>
            <w:r w:rsidRPr="0045544F">
              <w:rPr>
                <w:rFonts w:hint="eastAsia"/>
              </w:rPr>
              <w:t>车辆配套应用通道服务请求</w:t>
            </w:r>
          </w:p>
        </w:tc>
        <w:tc>
          <w:tcPr>
            <w:tcW w:w="708" w:type="dxa"/>
            <w:tcBorders>
              <w:top w:val="nil"/>
              <w:left w:val="nil"/>
              <w:bottom w:val="single" w:sz="4" w:space="0" w:color="auto"/>
              <w:right w:val="single" w:sz="4" w:space="0" w:color="auto"/>
            </w:tcBorders>
            <w:shd w:val="clear" w:color="auto" w:fill="auto"/>
            <w:noWrap/>
            <w:vAlign w:val="center"/>
            <w:hideMark/>
          </w:tcPr>
          <w:p w14:paraId="284EBD98" w14:textId="77777777" w:rsidR="00BC32EE" w:rsidRPr="0045544F" w:rsidRDefault="00BC32EE" w:rsidP="0045544F">
            <w:pPr>
              <w:pStyle w:val="afffffffffff8"/>
            </w:pPr>
            <w:r w:rsidRPr="0045544F">
              <w:rPr>
                <w:rFonts w:hint="eastAsia"/>
              </w:rPr>
              <w:t>string</w:t>
            </w:r>
          </w:p>
        </w:tc>
        <w:tc>
          <w:tcPr>
            <w:tcW w:w="567" w:type="dxa"/>
            <w:tcBorders>
              <w:top w:val="nil"/>
              <w:left w:val="nil"/>
              <w:bottom w:val="single" w:sz="4" w:space="0" w:color="auto"/>
              <w:right w:val="single" w:sz="4" w:space="0" w:color="auto"/>
            </w:tcBorders>
            <w:shd w:val="clear" w:color="auto" w:fill="auto"/>
            <w:noWrap/>
            <w:vAlign w:val="center"/>
            <w:hideMark/>
          </w:tcPr>
          <w:p w14:paraId="6FCC2950" w14:textId="77777777" w:rsidR="00BC32EE" w:rsidRPr="0045544F" w:rsidRDefault="00BC32EE" w:rsidP="0045544F">
            <w:pPr>
              <w:pStyle w:val="afffffffffff8"/>
            </w:pPr>
            <w:r w:rsidRPr="0045544F">
              <w:rPr>
                <w:rFonts w:hint="eastAsia"/>
              </w:rPr>
              <w:t>M</w:t>
            </w:r>
          </w:p>
        </w:tc>
        <w:tc>
          <w:tcPr>
            <w:tcW w:w="1276" w:type="dxa"/>
            <w:tcBorders>
              <w:top w:val="nil"/>
              <w:left w:val="nil"/>
              <w:bottom w:val="single" w:sz="4" w:space="0" w:color="auto"/>
              <w:right w:val="single" w:sz="4" w:space="0" w:color="auto"/>
            </w:tcBorders>
            <w:shd w:val="clear" w:color="auto" w:fill="auto"/>
            <w:noWrap/>
            <w:vAlign w:val="center"/>
            <w:hideMark/>
          </w:tcPr>
          <w:p w14:paraId="0659CBA4" w14:textId="77777777" w:rsidR="00BC32EE" w:rsidRPr="0045544F" w:rsidRDefault="00BC32EE" w:rsidP="0045544F">
            <w:pPr>
              <w:pStyle w:val="afffffffffff8"/>
            </w:pPr>
            <w:r w:rsidRPr="0045544F">
              <w:rPr>
                <w:rFonts w:hint="eastAsia"/>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3DE60382" w14:textId="77777777" w:rsidR="00BC32EE" w:rsidRPr="0045544F" w:rsidRDefault="00BC32EE" w:rsidP="0045544F">
            <w:pPr>
              <w:pStyle w:val="afffffffffff8"/>
            </w:pPr>
            <w:r w:rsidRPr="0045544F">
              <w:rPr>
                <w:rFonts w:hint="eastAsia"/>
              </w:rPr>
              <w:t>车辆配套应用信息，唯一标识应用（如应用包名），多个应用以逗号分隔</w:t>
            </w:r>
          </w:p>
        </w:tc>
      </w:tr>
      <w:tr w:rsidR="00BC32EE" w:rsidRPr="0045544F" w14:paraId="2CDD98EC" w14:textId="77777777" w:rsidTr="0045544F">
        <w:trPr>
          <w:trHeight w:val="4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FF9395" w14:textId="77777777" w:rsidR="00BC32EE" w:rsidRPr="0045544F" w:rsidRDefault="00BC32EE" w:rsidP="0045544F">
            <w:pPr>
              <w:pStyle w:val="afffffffffff8"/>
            </w:pPr>
            <w:r w:rsidRPr="0045544F">
              <w:rPr>
                <w:rFonts w:hint="eastAsia"/>
              </w:rPr>
              <w:t>AppChannelResp</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5CDA2FA" w14:textId="77777777" w:rsidR="00BC32EE" w:rsidRPr="0045544F" w:rsidRDefault="00BC32EE" w:rsidP="0045544F">
            <w:pPr>
              <w:pStyle w:val="afffffffffff8"/>
            </w:pPr>
            <w:r w:rsidRPr="0045544F">
              <w:rPr>
                <w:rFonts w:hint="eastAsia"/>
              </w:rPr>
              <w:t>respCode</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CF24794" w14:textId="77777777" w:rsidR="00BC32EE" w:rsidRPr="0045544F" w:rsidRDefault="00BC32EE" w:rsidP="0045544F">
            <w:pPr>
              <w:pStyle w:val="afffffffffff8"/>
            </w:pPr>
            <w:r w:rsidRPr="0045544F">
              <w:rPr>
                <w:rFonts w:hint="eastAsia"/>
              </w:rPr>
              <w:t>响应结果</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B0F539" w14:textId="77777777" w:rsidR="00BC32EE" w:rsidRPr="0045544F" w:rsidRDefault="00BC32EE" w:rsidP="0045544F">
            <w:pPr>
              <w:pStyle w:val="afffffffffff8"/>
            </w:pPr>
            <w:r w:rsidRPr="0045544F">
              <w:rPr>
                <w:rFonts w:hint="eastAsia"/>
              </w:rPr>
              <w:t>string</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BC5A4F" w14:textId="77777777" w:rsidR="00BC32EE" w:rsidRPr="0045544F" w:rsidRDefault="00BC32EE" w:rsidP="0045544F">
            <w:pPr>
              <w:pStyle w:val="afffffffffff8"/>
            </w:pPr>
            <w:r w:rsidRPr="0045544F">
              <w:rPr>
                <w:rFonts w:hint="eastAsia"/>
              </w:rPr>
              <w:t>M</w:t>
            </w:r>
          </w:p>
        </w:tc>
        <w:tc>
          <w:tcPr>
            <w:tcW w:w="1276" w:type="dxa"/>
            <w:tcBorders>
              <w:top w:val="nil"/>
              <w:left w:val="nil"/>
              <w:bottom w:val="single" w:sz="4" w:space="0" w:color="auto"/>
              <w:right w:val="single" w:sz="4" w:space="0" w:color="auto"/>
            </w:tcBorders>
            <w:shd w:val="clear" w:color="auto" w:fill="auto"/>
            <w:noWrap/>
            <w:vAlign w:val="center"/>
            <w:hideMark/>
          </w:tcPr>
          <w:p w14:paraId="24E150EF" w14:textId="77777777" w:rsidR="00BC32EE" w:rsidRPr="0045544F" w:rsidRDefault="00BC32EE" w:rsidP="0045544F">
            <w:pPr>
              <w:pStyle w:val="afffffffffff8"/>
            </w:pPr>
            <w:r w:rsidRPr="0045544F">
              <w:rPr>
                <w:rFonts w:hint="eastAsia"/>
              </w:rPr>
              <w:t>"</w:t>
            </w:r>
            <w:r w:rsidRPr="0045544F">
              <w:t>accept</w:t>
            </w:r>
            <w:r w:rsidRPr="0045544F">
              <w:rPr>
                <w:rFonts w:hint="eastAsia"/>
              </w:rPr>
              <w:t>"</w:t>
            </w:r>
          </w:p>
        </w:tc>
        <w:tc>
          <w:tcPr>
            <w:tcW w:w="2977" w:type="dxa"/>
            <w:tcBorders>
              <w:top w:val="nil"/>
              <w:left w:val="nil"/>
              <w:bottom w:val="single" w:sz="4" w:space="0" w:color="auto"/>
              <w:right w:val="single" w:sz="4" w:space="0" w:color="auto"/>
            </w:tcBorders>
            <w:shd w:val="clear" w:color="auto" w:fill="auto"/>
            <w:vAlign w:val="center"/>
            <w:hideMark/>
          </w:tcPr>
          <w:p w14:paraId="72EA9832" w14:textId="77777777" w:rsidR="00BC32EE" w:rsidRPr="0045544F" w:rsidRDefault="00BC32EE" w:rsidP="0045544F">
            <w:pPr>
              <w:pStyle w:val="afffffffffff8"/>
            </w:pPr>
            <w:r w:rsidRPr="0045544F">
              <w:rPr>
                <w:rFonts w:hint="eastAsia"/>
              </w:rPr>
              <w:t>表示接受服务请求</w:t>
            </w:r>
          </w:p>
        </w:tc>
      </w:tr>
      <w:tr w:rsidR="00BC32EE" w:rsidRPr="0045544F" w14:paraId="2F9018A9" w14:textId="77777777" w:rsidTr="0045544F">
        <w:trPr>
          <w:trHeight w:val="287"/>
        </w:trPr>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4058CB" w14:textId="77777777" w:rsidR="00BC32EE" w:rsidRPr="0045544F" w:rsidRDefault="00BC32EE" w:rsidP="0045544F">
            <w:pPr>
              <w:pStyle w:val="afffffffffff8"/>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5B9B5363" w14:textId="77777777" w:rsidR="00BC32EE" w:rsidRPr="0045544F" w:rsidRDefault="00BC32EE" w:rsidP="0045544F">
            <w:pPr>
              <w:pStyle w:val="afffffffffff8"/>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0DAEF87" w14:textId="77777777" w:rsidR="00BC32EE" w:rsidRPr="0045544F" w:rsidRDefault="00BC32EE" w:rsidP="0045544F">
            <w:pPr>
              <w:pStyle w:val="afffffffffff8"/>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1A2403D5" w14:textId="77777777" w:rsidR="00BC32EE" w:rsidRPr="0045544F" w:rsidRDefault="00BC32EE" w:rsidP="0045544F">
            <w:pPr>
              <w:pStyle w:val="afffffffffff8"/>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2B3CA88" w14:textId="77777777" w:rsidR="00BC32EE" w:rsidRPr="0045544F" w:rsidRDefault="00BC32EE" w:rsidP="0045544F">
            <w:pPr>
              <w:pStyle w:val="afffffffffff8"/>
            </w:pPr>
          </w:p>
        </w:tc>
        <w:tc>
          <w:tcPr>
            <w:tcW w:w="1276" w:type="dxa"/>
            <w:tcBorders>
              <w:top w:val="nil"/>
              <w:left w:val="nil"/>
              <w:bottom w:val="single" w:sz="4" w:space="0" w:color="auto"/>
              <w:right w:val="single" w:sz="4" w:space="0" w:color="auto"/>
            </w:tcBorders>
            <w:shd w:val="clear" w:color="auto" w:fill="auto"/>
            <w:noWrap/>
            <w:vAlign w:val="center"/>
            <w:hideMark/>
          </w:tcPr>
          <w:p w14:paraId="766DC089" w14:textId="77777777" w:rsidR="00BC32EE" w:rsidRPr="0045544F" w:rsidRDefault="00BC32EE" w:rsidP="0045544F">
            <w:pPr>
              <w:pStyle w:val="afffffffffff8"/>
            </w:pPr>
            <w:r w:rsidRPr="0045544F">
              <w:rPr>
                <w:rFonts w:hint="eastAsia"/>
              </w:rPr>
              <w:t>"reject"</w:t>
            </w:r>
          </w:p>
        </w:tc>
        <w:tc>
          <w:tcPr>
            <w:tcW w:w="2977" w:type="dxa"/>
            <w:tcBorders>
              <w:top w:val="nil"/>
              <w:left w:val="nil"/>
              <w:bottom w:val="single" w:sz="4" w:space="0" w:color="auto"/>
              <w:right w:val="single" w:sz="4" w:space="0" w:color="auto"/>
            </w:tcBorders>
            <w:shd w:val="clear" w:color="auto" w:fill="auto"/>
            <w:vAlign w:val="center"/>
            <w:hideMark/>
          </w:tcPr>
          <w:p w14:paraId="6B802ECB" w14:textId="77777777" w:rsidR="00BC32EE" w:rsidRPr="0045544F" w:rsidRDefault="00BC32EE" w:rsidP="0045544F">
            <w:pPr>
              <w:pStyle w:val="afffffffffff8"/>
            </w:pPr>
            <w:r w:rsidRPr="0045544F">
              <w:rPr>
                <w:rFonts w:hint="eastAsia"/>
              </w:rPr>
              <w:t>表示拒绝服务请求</w:t>
            </w:r>
          </w:p>
        </w:tc>
      </w:tr>
      <w:tr w:rsidR="00BC32EE" w:rsidRPr="0045544F" w14:paraId="2CE643FC" w14:textId="77777777" w:rsidTr="0045544F">
        <w:trPr>
          <w:trHeight w:val="287"/>
        </w:trPr>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0EC90F" w14:textId="77777777" w:rsidR="00BC32EE" w:rsidRPr="0045544F" w:rsidRDefault="00BC32EE" w:rsidP="0045544F">
            <w:pPr>
              <w:pStyle w:val="afffffffffff8"/>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14:paraId="40443118" w14:textId="77777777" w:rsidR="00BC32EE" w:rsidRPr="0045544F" w:rsidRDefault="00BC32EE" w:rsidP="0045544F">
            <w:pPr>
              <w:pStyle w:val="afffffffffff8"/>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31C4E19" w14:textId="77777777" w:rsidR="00BC32EE" w:rsidRPr="0045544F" w:rsidRDefault="00BC32EE" w:rsidP="0045544F">
            <w:pPr>
              <w:pStyle w:val="afffffffffff8"/>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FECC988" w14:textId="77777777" w:rsidR="00BC32EE" w:rsidRPr="0045544F" w:rsidRDefault="00BC32EE" w:rsidP="0045544F">
            <w:pPr>
              <w:pStyle w:val="afffffffffff8"/>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79FC45F0" w14:textId="77777777" w:rsidR="00BC32EE" w:rsidRPr="0045544F" w:rsidRDefault="00BC32EE" w:rsidP="0045544F">
            <w:pPr>
              <w:pStyle w:val="afffffffffff8"/>
            </w:pPr>
          </w:p>
        </w:tc>
        <w:tc>
          <w:tcPr>
            <w:tcW w:w="1276" w:type="dxa"/>
            <w:tcBorders>
              <w:top w:val="nil"/>
              <w:left w:val="nil"/>
              <w:bottom w:val="single" w:sz="4" w:space="0" w:color="auto"/>
              <w:right w:val="single" w:sz="4" w:space="0" w:color="auto"/>
            </w:tcBorders>
            <w:shd w:val="clear" w:color="auto" w:fill="auto"/>
            <w:noWrap/>
            <w:vAlign w:val="center"/>
            <w:hideMark/>
          </w:tcPr>
          <w:p w14:paraId="5E13F8BA" w14:textId="77777777" w:rsidR="00BC32EE" w:rsidRPr="0045544F" w:rsidRDefault="00BC32EE" w:rsidP="0045544F">
            <w:pPr>
              <w:pStyle w:val="afffffffffff8"/>
            </w:pPr>
            <w:r w:rsidRPr="0045544F">
              <w:rPr>
                <w:rFonts w:hint="eastAsia"/>
              </w:rPr>
              <w:t>"notsupport"</w:t>
            </w:r>
          </w:p>
        </w:tc>
        <w:tc>
          <w:tcPr>
            <w:tcW w:w="2977" w:type="dxa"/>
            <w:tcBorders>
              <w:top w:val="nil"/>
              <w:left w:val="nil"/>
              <w:bottom w:val="single" w:sz="4" w:space="0" w:color="auto"/>
              <w:right w:val="single" w:sz="4" w:space="0" w:color="auto"/>
            </w:tcBorders>
            <w:shd w:val="clear" w:color="auto" w:fill="auto"/>
            <w:vAlign w:val="center"/>
            <w:hideMark/>
          </w:tcPr>
          <w:p w14:paraId="3F39F12E" w14:textId="77777777" w:rsidR="00BC32EE" w:rsidRPr="0045544F" w:rsidRDefault="00BC32EE" w:rsidP="0045544F">
            <w:pPr>
              <w:pStyle w:val="afffffffffff8"/>
            </w:pPr>
            <w:r w:rsidRPr="0045544F">
              <w:rPr>
                <w:rFonts w:hint="eastAsia"/>
              </w:rPr>
              <w:t>不支持提供应用通道服务</w:t>
            </w:r>
          </w:p>
        </w:tc>
      </w:tr>
    </w:tbl>
    <w:p w14:paraId="4F36FD9A" w14:textId="77777777" w:rsidR="0045544F" w:rsidRDefault="0045544F" w:rsidP="0045544F">
      <w:pPr>
        <w:pStyle w:val="ae"/>
        <w:spacing w:before="156" w:after="156"/>
      </w:pPr>
      <w:bookmarkStart w:id="245" w:name="_Ref99208038"/>
      <w:r>
        <w:rPr>
          <w:rFonts w:hint="eastAsia"/>
        </w:rPr>
        <w:t>ICC</w:t>
      </w:r>
      <w:r>
        <w:t>应用层协议</w:t>
      </w:r>
      <w:r>
        <w:rPr>
          <w:rFonts w:hint="eastAsia"/>
        </w:rPr>
        <w:t>车辆应用自定义通道服务请求和响应</w:t>
      </w:r>
      <w:r>
        <w:t>接口定义</w:t>
      </w:r>
      <w:bookmarkEnd w:id="245"/>
    </w:p>
    <w:tbl>
      <w:tblPr>
        <w:tblW w:w="9356" w:type="dxa"/>
        <w:tblInd w:w="-5" w:type="dxa"/>
        <w:tblLook w:val="04A0" w:firstRow="1" w:lastRow="0" w:firstColumn="1" w:lastColumn="0" w:noHBand="0" w:noVBand="1"/>
      </w:tblPr>
      <w:tblGrid>
        <w:gridCol w:w="2199"/>
        <w:gridCol w:w="1296"/>
        <w:gridCol w:w="1116"/>
        <w:gridCol w:w="756"/>
        <w:gridCol w:w="567"/>
        <w:gridCol w:w="1296"/>
        <w:gridCol w:w="2126"/>
      </w:tblGrid>
      <w:tr w:rsidR="00BC32EE" w:rsidRPr="009B0AC5" w14:paraId="1045010D" w14:textId="77777777" w:rsidTr="0045544F">
        <w:trPr>
          <w:trHeight w:val="287"/>
        </w:trPr>
        <w:tc>
          <w:tcPr>
            <w:tcW w:w="34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8BF8B" w14:textId="77777777" w:rsidR="00BC32EE" w:rsidRPr="009B0AC5" w:rsidRDefault="00BC32EE" w:rsidP="0045544F">
            <w:pPr>
              <w:pStyle w:val="afffffffffff8"/>
              <w:jc w:val="center"/>
            </w:pPr>
            <w:r w:rsidRPr="009B0AC5">
              <w:rPr>
                <w:rFonts w:hint="eastAsia"/>
              </w:rPr>
              <w:t>参数名称</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90CFE" w14:textId="77777777" w:rsidR="00BC32EE" w:rsidRPr="009B0AC5" w:rsidRDefault="00BC32EE" w:rsidP="0045544F">
            <w:pPr>
              <w:pStyle w:val="afffffffffff8"/>
              <w:jc w:val="center"/>
            </w:pPr>
            <w:r w:rsidRPr="009B0AC5">
              <w:rPr>
                <w:rFonts w:hint="eastAsia"/>
              </w:rPr>
              <w:t>描述</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4296A" w14:textId="77777777" w:rsidR="00BC32EE" w:rsidRPr="009B0AC5" w:rsidRDefault="00BC32EE" w:rsidP="0045544F">
            <w:pPr>
              <w:pStyle w:val="afffffffffff8"/>
              <w:jc w:val="center"/>
            </w:pPr>
            <w:r w:rsidRPr="009B0AC5">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5A9BD" w14:textId="77777777" w:rsidR="00BC32EE" w:rsidRPr="009B0AC5" w:rsidRDefault="00BC32EE" w:rsidP="0045544F">
            <w:pPr>
              <w:pStyle w:val="afffffffffff8"/>
              <w:jc w:val="center"/>
            </w:pPr>
            <w:r w:rsidRPr="009B0AC5">
              <w:rPr>
                <w:rFonts w:hint="eastAsia"/>
              </w:rPr>
              <w:t>M/O</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FD9685" w14:textId="77777777" w:rsidR="00BC32EE" w:rsidRPr="009B0AC5" w:rsidRDefault="00BC32EE" w:rsidP="0045544F">
            <w:pPr>
              <w:pStyle w:val="afffffffffff8"/>
              <w:jc w:val="center"/>
            </w:pPr>
            <w:r w:rsidRPr="009B0AC5">
              <w:rPr>
                <w:rFonts w:hint="eastAsia"/>
              </w:rPr>
              <w:t>字段值</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44481" w14:textId="77777777" w:rsidR="00BC32EE" w:rsidRPr="009B0AC5" w:rsidRDefault="00BC32EE" w:rsidP="0045544F">
            <w:pPr>
              <w:pStyle w:val="afffffffffff8"/>
              <w:jc w:val="center"/>
            </w:pPr>
            <w:r w:rsidRPr="009B0AC5">
              <w:rPr>
                <w:rFonts w:hint="eastAsia"/>
              </w:rPr>
              <w:t>字段含义</w:t>
            </w:r>
          </w:p>
        </w:tc>
      </w:tr>
      <w:tr w:rsidR="00BC32EE" w:rsidRPr="009B0AC5" w14:paraId="7030C3BF" w14:textId="77777777" w:rsidTr="0045544F">
        <w:trPr>
          <w:trHeight w:val="287"/>
        </w:trPr>
        <w:tc>
          <w:tcPr>
            <w:tcW w:w="2199" w:type="dxa"/>
            <w:tcBorders>
              <w:top w:val="nil"/>
              <w:left w:val="single" w:sz="4" w:space="0" w:color="auto"/>
              <w:bottom w:val="single" w:sz="4" w:space="0" w:color="auto"/>
              <w:right w:val="single" w:sz="4" w:space="0" w:color="auto"/>
            </w:tcBorders>
            <w:shd w:val="clear" w:color="auto" w:fill="auto"/>
            <w:vAlign w:val="center"/>
            <w:hideMark/>
          </w:tcPr>
          <w:p w14:paraId="424610B0" w14:textId="77777777" w:rsidR="00BC32EE" w:rsidRPr="009B0AC5" w:rsidRDefault="00BC32EE" w:rsidP="0045544F">
            <w:pPr>
              <w:pStyle w:val="afffffffffff8"/>
              <w:jc w:val="center"/>
            </w:pPr>
            <w:r w:rsidRPr="009B0AC5">
              <w:rPr>
                <w:rFonts w:hint="eastAsia"/>
              </w:rPr>
              <w:t>Level 1</w:t>
            </w:r>
          </w:p>
        </w:tc>
        <w:tc>
          <w:tcPr>
            <w:tcW w:w="1296" w:type="dxa"/>
            <w:tcBorders>
              <w:top w:val="nil"/>
              <w:left w:val="nil"/>
              <w:bottom w:val="single" w:sz="4" w:space="0" w:color="auto"/>
              <w:right w:val="single" w:sz="4" w:space="0" w:color="auto"/>
            </w:tcBorders>
            <w:shd w:val="clear" w:color="auto" w:fill="auto"/>
            <w:vAlign w:val="center"/>
            <w:hideMark/>
          </w:tcPr>
          <w:p w14:paraId="14FAF5EC" w14:textId="77777777" w:rsidR="00BC32EE" w:rsidRPr="009B0AC5" w:rsidRDefault="00BC32EE" w:rsidP="0045544F">
            <w:pPr>
              <w:pStyle w:val="afffffffffff8"/>
              <w:jc w:val="center"/>
            </w:pPr>
            <w:r w:rsidRPr="009B0AC5">
              <w:rPr>
                <w:rFonts w:hint="eastAsia"/>
              </w:rPr>
              <w:t>Level 2</w:t>
            </w: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92B3C" w14:textId="77777777" w:rsidR="00BC32EE" w:rsidRPr="009B0AC5" w:rsidRDefault="00BC32EE" w:rsidP="0045544F">
            <w:pPr>
              <w:pStyle w:val="afffffffffff8"/>
              <w:jc w:val="center"/>
            </w:pP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C8818" w14:textId="77777777" w:rsidR="00BC32EE" w:rsidRPr="009B0AC5" w:rsidRDefault="00BC32EE" w:rsidP="0045544F">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BDDEC1" w14:textId="77777777" w:rsidR="00BC32EE" w:rsidRPr="009B0AC5" w:rsidRDefault="00BC32EE" w:rsidP="0045544F">
            <w:pPr>
              <w:pStyle w:val="afffffffffff8"/>
              <w:jc w:val="center"/>
            </w:pPr>
          </w:p>
        </w:tc>
        <w:tc>
          <w:tcPr>
            <w:tcW w:w="12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76A61" w14:textId="77777777" w:rsidR="00BC32EE" w:rsidRPr="009B0AC5" w:rsidRDefault="00BC32EE" w:rsidP="0045544F">
            <w:pPr>
              <w:pStyle w:val="afffffffffff8"/>
              <w:jc w:val="cente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58E407" w14:textId="77777777" w:rsidR="00BC32EE" w:rsidRPr="009B0AC5" w:rsidRDefault="00BC32EE" w:rsidP="0045544F">
            <w:pPr>
              <w:pStyle w:val="afffffffffff8"/>
              <w:jc w:val="center"/>
            </w:pPr>
          </w:p>
        </w:tc>
      </w:tr>
      <w:tr w:rsidR="00BC32EE" w:rsidRPr="009B0AC5" w14:paraId="27C1F125" w14:textId="77777777" w:rsidTr="0045544F">
        <w:trPr>
          <w:trHeight w:val="400"/>
        </w:trPr>
        <w:tc>
          <w:tcPr>
            <w:tcW w:w="2199" w:type="dxa"/>
            <w:vMerge w:val="restart"/>
            <w:tcBorders>
              <w:top w:val="nil"/>
              <w:left w:val="single" w:sz="4" w:space="0" w:color="auto"/>
              <w:bottom w:val="single" w:sz="4" w:space="0" w:color="auto"/>
              <w:right w:val="single" w:sz="4" w:space="0" w:color="auto"/>
            </w:tcBorders>
            <w:shd w:val="clear" w:color="auto" w:fill="auto"/>
            <w:vAlign w:val="center"/>
            <w:hideMark/>
          </w:tcPr>
          <w:p w14:paraId="19D2631C" w14:textId="77777777" w:rsidR="00BC32EE" w:rsidRPr="009B0AC5" w:rsidRDefault="00BC32EE" w:rsidP="0045544F">
            <w:pPr>
              <w:pStyle w:val="afffffffffff8"/>
              <w:rPr>
                <w:color w:val="000000"/>
              </w:rPr>
            </w:pPr>
            <w:r w:rsidRPr="009B0AC5">
              <w:rPr>
                <w:rFonts w:hint="eastAsia"/>
                <w:color w:val="000000"/>
              </w:rPr>
              <w:t>AppChannelService</w:t>
            </w:r>
            <w:r w:rsidRPr="009B0AC5">
              <w:rPr>
                <w:color w:val="000000"/>
              </w:rPr>
              <w:t>Req</w:t>
            </w:r>
          </w:p>
        </w:tc>
        <w:tc>
          <w:tcPr>
            <w:tcW w:w="1296" w:type="dxa"/>
            <w:tcBorders>
              <w:top w:val="nil"/>
              <w:left w:val="nil"/>
              <w:bottom w:val="single" w:sz="4" w:space="0" w:color="auto"/>
              <w:right w:val="single" w:sz="4" w:space="0" w:color="auto"/>
            </w:tcBorders>
            <w:shd w:val="clear" w:color="auto" w:fill="auto"/>
            <w:noWrap/>
            <w:vAlign w:val="center"/>
            <w:hideMark/>
          </w:tcPr>
          <w:p w14:paraId="3730F23A" w14:textId="77777777" w:rsidR="00BC32EE" w:rsidRPr="009B0AC5" w:rsidRDefault="00BC32EE" w:rsidP="0045544F">
            <w:pPr>
              <w:pStyle w:val="afffffffffff8"/>
              <w:rPr>
                <w:color w:val="000000"/>
              </w:rPr>
            </w:pPr>
            <w:r w:rsidRPr="009B0AC5">
              <w:rPr>
                <w:rFonts w:hint="eastAsia"/>
                <w:color w:val="000000"/>
              </w:rPr>
              <w:t>requestInfo</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C978BA" w14:textId="77777777" w:rsidR="00BC32EE" w:rsidRPr="009B0AC5" w:rsidRDefault="00BC32EE" w:rsidP="0045544F">
            <w:pPr>
              <w:pStyle w:val="afffffffffff8"/>
              <w:rPr>
                <w:color w:val="000000"/>
              </w:rPr>
            </w:pPr>
            <w:r w:rsidRPr="009B0AC5">
              <w:rPr>
                <w:rFonts w:hint="eastAsia"/>
                <w:color w:val="000000"/>
              </w:rPr>
              <w:t>MD上车辆配套应用向车辆请求自定义数据通道</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2979B9"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F7550" w14:textId="77777777" w:rsidR="00BC32EE" w:rsidRPr="009B0AC5" w:rsidRDefault="00BC32EE" w:rsidP="0045544F">
            <w:pPr>
              <w:pStyle w:val="afffffffffff8"/>
              <w:rPr>
                <w:color w:val="000000"/>
              </w:rPr>
            </w:pPr>
            <w:r w:rsidRPr="009B0AC5">
              <w:rPr>
                <w:rFonts w:hint="eastAsia"/>
                <w:color w:val="000000"/>
              </w:rPr>
              <w:t>M</w:t>
            </w:r>
          </w:p>
        </w:tc>
        <w:tc>
          <w:tcPr>
            <w:tcW w:w="1296" w:type="dxa"/>
            <w:tcBorders>
              <w:top w:val="nil"/>
              <w:left w:val="nil"/>
              <w:bottom w:val="single" w:sz="4" w:space="0" w:color="auto"/>
              <w:right w:val="single" w:sz="4" w:space="0" w:color="auto"/>
            </w:tcBorders>
            <w:shd w:val="clear" w:color="auto" w:fill="auto"/>
            <w:noWrap/>
            <w:vAlign w:val="center"/>
            <w:hideMark/>
          </w:tcPr>
          <w:p w14:paraId="44B4665D" w14:textId="77777777" w:rsidR="00BC32EE" w:rsidRPr="009B0AC5" w:rsidRDefault="00BC32EE" w:rsidP="0045544F">
            <w:pPr>
              <w:pStyle w:val="afffffffffff8"/>
              <w:rPr>
                <w:color w:val="000000"/>
              </w:rPr>
            </w:pPr>
            <w:r w:rsidRPr="009B0AC5">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7C7D1A1" w14:textId="77777777" w:rsidR="00BC32EE" w:rsidRPr="009B0AC5" w:rsidRDefault="00BC32EE" w:rsidP="0045544F">
            <w:pPr>
              <w:pStyle w:val="afffffffffff8"/>
              <w:rPr>
                <w:color w:val="000000"/>
              </w:rPr>
            </w:pPr>
            <w:r w:rsidRPr="009B0AC5">
              <w:rPr>
                <w:rFonts w:hint="eastAsia"/>
                <w:color w:val="000000"/>
              </w:rPr>
              <w:t>请求内容，具体内容由HU和车服务应用间定义</w:t>
            </w:r>
          </w:p>
        </w:tc>
      </w:tr>
      <w:tr w:rsidR="00BC32EE" w:rsidRPr="009B0AC5" w14:paraId="083021AA" w14:textId="77777777" w:rsidTr="0045544F">
        <w:trPr>
          <w:trHeight w:val="287"/>
        </w:trPr>
        <w:tc>
          <w:tcPr>
            <w:tcW w:w="2199" w:type="dxa"/>
            <w:vMerge/>
            <w:tcBorders>
              <w:top w:val="nil"/>
              <w:left w:val="single" w:sz="4" w:space="0" w:color="auto"/>
              <w:bottom w:val="single" w:sz="4" w:space="0" w:color="auto"/>
              <w:right w:val="single" w:sz="4" w:space="0" w:color="auto"/>
            </w:tcBorders>
            <w:shd w:val="clear" w:color="auto" w:fill="auto"/>
            <w:vAlign w:val="center"/>
            <w:hideMark/>
          </w:tcPr>
          <w:p w14:paraId="564CE23F"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5E906181" w14:textId="77777777" w:rsidR="00BC32EE" w:rsidRPr="009B0AC5" w:rsidRDefault="00BC32EE" w:rsidP="0045544F">
            <w:pPr>
              <w:pStyle w:val="afffffffffff8"/>
              <w:rPr>
                <w:color w:val="000000"/>
              </w:rPr>
            </w:pPr>
            <w:r w:rsidRPr="009B0AC5">
              <w:rPr>
                <w:rFonts w:hint="eastAsia"/>
                <w:color w:val="000000"/>
              </w:rPr>
              <w:t>clientIp</w:t>
            </w: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63F96ACD"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72832B9D"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2D2D0A84"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33F933C2" w14:textId="77777777" w:rsidR="00BC32EE" w:rsidRPr="009B0AC5" w:rsidRDefault="00BC32EE" w:rsidP="0045544F">
            <w:pPr>
              <w:pStyle w:val="afffffffffff8"/>
              <w:rPr>
                <w:color w:val="000000"/>
              </w:rPr>
            </w:pPr>
            <w:r w:rsidRPr="009B0AC5">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A437017" w14:textId="77777777" w:rsidR="00BC32EE" w:rsidRPr="009B0AC5" w:rsidRDefault="00BC32EE" w:rsidP="0045544F">
            <w:pPr>
              <w:pStyle w:val="afffffffffff8"/>
              <w:rPr>
                <w:color w:val="000000"/>
              </w:rPr>
            </w:pPr>
            <w:r w:rsidRPr="009B0AC5">
              <w:rPr>
                <w:rFonts w:hint="eastAsia"/>
                <w:color w:val="000000"/>
              </w:rPr>
              <w:t>MD客户端IP</w:t>
            </w:r>
          </w:p>
        </w:tc>
      </w:tr>
      <w:tr w:rsidR="00BC32EE" w:rsidRPr="009B0AC5" w14:paraId="2CE50FB6" w14:textId="77777777" w:rsidTr="0045544F">
        <w:trPr>
          <w:trHeight w:val="287"/>
        </w:trPr>
        <w:tc>
          <w:tcPr>
            <w:tcW w:w="2199" w:type="dxa"/>
            <w:vMerge/>
            <w:tcBorders>
              <w:top w:val="nil"/>
              <w:left w:val="single" w:sz="4" w:space="0" w:color="auto"/>
              <w:bottom w:val="single" w:sz="4" w:space="0" w:color="auto"/>
              <w:right w:val="single" w:sz="4" w:space="0" w:color="auto"/>
            </w:tcBorders>
            <w:shd w:val="clear" w:color="auto" w:fill="auto"/>
            <w:vAlign w:val="center"/>
            <w:hideMark/>
          </w:tcPr>
          <w:p w14:paraId="39881B40"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358A2B56" w14:textId="77777777" w:rsidR="00BC32EE" w:rsidRPr="009B0AC5" w:rsidRDefault="00BC32EE" w:rsidP="0045544F">
            <w:pPr>
              <w:pStyle w:val="afffffffffff8"/>
              <w:rPr>
                <w:color w:val="000000"/>
              </w:rPr>
            </w:pPr>
            <w:r w:rsidRPr="009B0AC5">
              <w:rPr>
                <w:rFonts w:hint="eastAsia"/>
                <w:color w:val="000000"/>
              </w:rPr>
              <w:t>serviceIp</w:t>
            </w: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10AD47DB"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62AA4638"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954ABE2"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0052D944" w14:textId="77777777" w:rsidR="00BC32EE" w:rsidRPr="009B0AC5" w:rsidRDefault="00BC32EE" w:rsidP="0045544F">
            <w:pPr>
              <w:pStyle w:val="afffffffffff8"/>
              <w:rPr>
                <w:color w:val="000000"/>
              </w:rPr>
            </w:pPr>
            <w:r w:rsidRPr="009B0AC5">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565C938" w14:textId="77777777" w:rsidR="00BC32EE" w:rsidRPr="009B0AC5" w:rsidRDefault="00BC32EE" w:rsidP="0045544F">
            <w:pPr>
              <w:pStyle w:val="afffffffffff8"/>
              <w:rPr>
                <w:color w:val="000000"/>
              </w:rPr>
            </w:pPr>
            <w:r w:rsidRPr="009B0AC5">
              <w:rPr>
                <w:rFonts w:hint="eastAsia"/>
                <w:color w:val="000000"/>
              </w:rPr>
              <w:t>HU服务端IP</w:t>
            </w:r>
          </w:p>
        </w:tc>
      </w:tr>
      <w:tr w:rsidR="00BC32EE" w:rsidRPr="009B0AC5" w14:paraId="656642DE" w14:textId="77777777" w:rsidTr="0045544F">
        <w:trPr>
          <w:trHeight w:val="287"/>
        </w:trPr>
        <w:tc>
          <w:tcPr>
            <w:tcW w:w="2199" w:type="dxa"/>
            <w:vMerge/>
            <w:tcBorders>
              <w:top w:val="nil"/>
              <w:left w:val="single" w:sz="4" w:space="0" w:color="auto"/>
              <w:bottom w:val="single" w:sz="4" w:space="0" w:color="auto"/>
              <w:right w:val="single" w:sz="4" w:space="0" w:color="auto"/>
            </w:tcBorders>
            <w:shd w:val="clear" w:color="auto" w:fill="auto"/>
            <w:vAlign w:val="center"/>
            <w:hideMark/>
          </w:tcPr>
          <w:p w14:paraId="6A987AF6"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76B23214" w14:textId="77777777" w:rsidR="00BC32EE" w:rsidRPr="009B0AC5" w:rsidRDefault="00BC32EE" w:rsidP="0045544F">
            <w:pPr>
              <w:pStyle w:val="afffffffffff8"/>
              <w:rPr>
                <w:color w:val="000000"/>
              </w:rPr>
            </w:pPr>
            <w:r w:rsidRPr="009B0AC5">
              <w:rPr>
                <w:rFonts w:hint="eastAsia"/>
                <w:color w:val="000000"/>
              </w:rPr>
              <w:t>sessionId</w:t>
            </w: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2D38116B"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5B00FBED"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FCDACEE"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20700DA4" w14:textId="77777777" w:rsidR="00BC32EE" w:rsidRPr="009B0AC5" w:rsidRDefault="00BC32EE" w:rsidP="0045544F">
            <w:pPr>
              <w:pStyle w:val="afffffffffff8"/>
              <w:rPr>
                <w:color w:val="000000"/>
              </w:rPr>
            </w:pPr>
            <w:r w:rsidRPr="009B0AC5">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5C804A1" w14:textId="77777777" w:rsidR="00BC32EE" w:rsidRPr="009B0AC5" w:rsidRDefault="00BC32EE" w:rsidP="0045544F">
            <w:pPr>
              <w:pStyle w:val="afffffffffff8"/>
              <w:rPr>
                <w:color w:val="000000"/>
              </w:rPr>
            </w:pPr>
            <w:r w:rsidRPr="009B0AC5">
              <w:rPr>
                <w:rFonts w:hint="eastAsia"/>
                <w:color w:val="000000"/>
              </w:rPr>
              <w:t>交互会话ID</w:t>
            </w:r>
          </w:p>
        </w:tc>
      </w:tr>
      <w:tr w:rsidR="00BC32EE" w:rsidRPr="009B0AC5" w14:paraId="51D5384B" w14:textId="77777777" w:rsidTr="0045544F">
        <w:trPr>
          <w:trHeight w:val="400"/>
        </w:trPr>
        <w:tc>
          <w:tcPr>
            <w:tcW w:w="2199" w:type="dxa"/>
            <w:vMerge w:val="restart"/>
            <w:tcBorders>
              <w:top w:val="nil"/>
              <w:left w:val="single" w:sz="4" w:space="0" w:color="auto"/>
              <w:bottom w:val="single" w:sz="4" w:space="0" w:color="auto"/>
              <w:right w:val="single" w:sz="4" w:space="0" w:color="auto"/>
            </w:tcBorders>
            <w:shd w:val="clear" w:color="auto" w:fill="auto"/>
            <w:vAlign w:val="center"/>
            <w:hideMark/>
          </w:tcPr>
          <w:p w14:paraId="1F202933" w14:textId="77777777" w:rsidR="00BC32EE" w:rsidRPr="009B0AC5" w:rsidRDefault="00BC32EE" w:rsidP="0045544F">
            <w:pPr>
              <w:pStyle w:val="afffffffffff8"/>
              <w:rPr>
                <w:color w:val="000000"/>
              </w:rPr>
            </w:pPr>
            <w:r w:rsidRPr="009B0AC5">
              <w:rPr>
                <w:rFonts w:hint="eastAsia"/>
                <w:color w:val="000000"/>
              </w:rPr>
              <w:t>AppChannelService</w:t>
            </w:r>
            <w:r w:rsidRPr="009B0AC5">
              <w:rPr>
                <w:color w:val="000000"/>
              </w:rPr>
              <w:t>Resp</w:t>
            </w:r>
          </w:p>
        </w:tc>
        <w:tc>
          <w:tcPr>
            <w:tcW w:w="1296" w:type="dxa"/>
            <w:tcBorders>
              <w:top w:val="nil"/>
              <w:left w:val="nil"/>
              <w:bottom w:val="single" w:sz="4" w:space="0" w:color="auto"/>
              <w:right w:val="single" w:sz="4" w:space="0" w:color="auto"/>
            </w:tcBorders>
            <w:shd w:val="clear" w:color="auto" w:fill="auto"/>
            <w:noWrap/>
            <w:vAlign w:val="center"/>
            <w:hideMark/>
          </w:tcPr>
          <w:p w14:paraId="2FD9483E" w14:textId="77777777" w:rsidR="00BC32EE" w:rsidRPr="009B0AC5" w:rsidRDefault="00BC32EE" w:rsidP="0045544F">
            <w:pPr>
              <w:pStyle w:val="afffffffffff8"/>
              <w:rPr>
                <w:color w:val="000000"/>
              </w:rPr>
            </w:pPr>
            <w:r w:rsidRPr="009B0AC5">
              <w:rPr>
                <w:rFonts w:hint="eastAsia"/>
                <w:color w:val="000000"/>
              </w:rPr>
              <w:t>responseInfo</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B54DA3" w14:textId="77777777" w:rsidR="00BC32EE" w:rsidRPr="009B0AC5" w:rsidRDefault="00BC32EE" w:rsidP="0045544F">
            <w:pPr>
              <w:pStyle w:val="afffffffffff8"/>
              <w:rPr>
                <w:color w:val="000000"/>
              </w:rPr>
            </w:pPr>
            <w:r w:rsidRPr="009B0AC5">
              <w:rPr>
                <w:rFonts w:hint="eastAsia"/>
                <w:color w:val="000000"/>
              </w:rPr>
              <w:t>HU响应自定义数据通道请求</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703B42" w14:textId="77777777" w:rsidR="00BC32EE" w:rsidRPr="009B0AC5" w:rsidRDefault="00BC32EE" w:rsidP="0045544F">
            <w:pPr>
              <w:pStyle w:val="afffffffffff8"/>
              <w:rPr>
                <w:color w:val="000000"/>
              </w:rPr>
            </w:pPr>
            <w:r w:rsidRPr="009B0AC5">
              <w:rPr>
                <w:rFonts w:hint="eastAsia"/>
                <w:color w:val="000000"/>
              </w:rPr>
              <w:t>string</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9E3309" w14:textId="77777777" w:rsidR="00BC32EE" w:rsidRPr="009B0AC5" w:rsidRDefault="00BC32EE" w:rsidP="0045544F">
            <w:pPr>
              <w:pStyle w:val="afffffffffff8"/>
              <w:rPr>
                <w:color w:val="000000"/>
              </w:rPr>
            </w:pPr>
            <w:r w:rsidRPr="009B0AC5">
              <w:rPr>
                <w:rFonts w:hint="eastAsia"/>
                <w:color w:val="000000"/>
              </w:rPr>
              <w:t>M</w:t>
            </w:r>
          </w:p>
        </w:tc>
        <w:tc>
          <w:tcPr>
            <w:tcW w:w="1296" w:type="dxa"/>
            <w:tcBorders>
              <w:top w:val="nil"/>
              <w:left w:val="nil"/>
              <w:bottom w:val="single" w:sz="4" w:space="0" w:color="auto"/>
              <w:right w:val="single" w:sz="4" w:space="0" w:color="auto"/>
            </w:tcBorders>
            <w:shd w:val="clear" w:color="auto" w:fill="auto"/>
            <w:noWrap/>
            <w:vAlign w:val="center"/>
            <w:hideMark/>
          </w:tcPr>
          <w:p w14:paraId="3318B504" w14:textId="77777777" w:rsidR="00BC32EE" w:rsidRPr="009B0AC5" w:rsidRDefault="00BC32EE" w:rsidP="0045544F">
            <w:pPr>
              <w:pStyle w:val="afffffffffff8"/>
              <w:rPr>
                <w:color w:val="000000"/>
              </w:rPr>
            </w:pPr>
            <w:r w:rsidRPr="009B0AC5">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5E51EA3" w14:textId="77777777" w:rsidR="00BC32EE" w:rsidRPr="009B0AC5" w:rsidRDefault="00BC32EE" w:rsidP="0045544F">
            <w:pPr>
              <w:pStyle w:val="afffffffffff8"/>
              <w:rPr>
                <w:color w:val="000000"/>
              </w:rPr>
            </w:pPr>
            <w:r w:rsidRPr="009B0AC5">
              <w:rPr>
                <w:rFonts w:hint="eastAsia"/>
                <w:color w:val="000000"/>
              </w:rPr>
              <w:t>服务端响应内容，由车机和车服务间定义</w:t>
            </w:r>
          </w:p>
        </w:tc>
      </w:tr>
      <w:tr w:rsidR="00BC32EE" w:rsidRPr="009B0AC5" w14:paraId="3473AA2E" w14:textId="77777777" w:rsidTr="0045544F">
        <w:trPr>
          <w:trHeight w:val="287"/>
        </w:trPr>
        <w:tc>
          <w:tcPr>
            <w:tcW w:w="2199" w:type="dxa"/>
            <w:vMerge/>
            <w:tcBorders>
              <w:top w:val="nil"/>
              <w:left w:val="single" w:sz="4" w:space="0" w:color="auto"/>
              <w:bottom w:val="single" w:sz="4" w:space="0" w:color="auto"/>
              <w:right w:val="single" w:sz="4" w:space="0" w:color="auto"/>
            </w:tcBorders>
            <w:shd w:val="clear" w:color="auto" w:fill="auto"/>
            <w:vAlign w:val="center"/>
            <w:hideMark/>
          </w:tcPr>
          <w:p w14:paraId="7BDD705B"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792C4E76" w14:textId="77777777" w:rsidR="00BC32EE" w:rsidRPr="009B0AC5" w:rsidRDefault="00BC32EE" w:rsidP="0045544F">
            <w:pPr>
              <w:pStyle w:val="afffffffffff8"/>
              <w:rPr>
                <w:color w:val="000000"/>
              </w:rPr>
            </w:pPr>
            <w:r w:rsidRPr="009B0AC5">
              <w:rPr>
                <w:rFonts w:hint="eastAsia"/>
                <w:color w:val="000000"/>
              </w:rPr>
              <w:t>channelInfo</w:t>
            </w: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33CB0B5D"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0F7FCA6D"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48570B2"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7E411FDF" w14:textId="77777777" w:rsidR="00BC32EE" w:rsidRPr="009B0AC5" w:rsidRDefault="00BC32EE" w:rsidP="0045544F">
            <w:pPr>
              <w:pStyle w:val="afffffffffff8"/>
              <w:rPr>
                <w:color w:val="000000"/>
              </w:rPr>
            </w:pPr>
            <w:r w:rsidRPr="009B0AC5">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370AB98" w14:textId="77777777" w:rsidR="00BC32EE" w:rsidRPr="009B0AC5" w:rsidRDefault="00BC32EE" w:rsidP="0045544F">
            <w:pPr>
              <w:pStyle w:val="afffffffffff8"/>
              <w:rPr>
                <w:color w:val="000000"/>
              </w:rPr>
            </w:pPr>
            <w:r w:rsidRPr="009B0AC5">
              <w:rPr>
                <w:rFonts w:hint="eastAsia"/>
                <w:color w:val="000000"/>
              </w:rPr>
              <w:t>服务端通道信息</w:t>
            </w:r>
          </w:p>
        </w:tc>
      </w:tr>
      <w:tr w:rsidR="00BC32EE" w:rsidRPr="009B0AC5" w14:paraId="612418E4" w14:textId="77777777" w:rsidTr="0045544F">
        <w:trPr>
          <w:trHeight w:val="287"/>
        </w:trPr>
        <w:tc>
          <w:tcPr>
            <w:tcW w:w="2199" w:type="dxa"/>
            <w:vMerge/>
            <w:tcBorders>
              <w:top w:val="nil"/>
              <w:left w:val="single" w:sz="4" w:space="0" w:color="auto"/>
              <w:bottom w:val="single" w:sz="4" w:space="0" w:color="auto"/>
              <w:right w:val="single" w:sz="4" w:space="0" w:color="auto"/>
            </w:tcBorders>
            <w:shd w:val="clear" w:color="auto" w:fill="auto"/>
            <w:vAlign w:val="center"/>
            <w:hideMark/>
          </w:tcPr>
          <w:p w14:paraId="545476E2" w14:textId="77777777" w:rsidR="00BC32EE" w:rsidRPr="009B0AC5" w:rsidRDefault="00BC32EE" w:rsidP="0045544F">
            <w:pPr>
              <w:pStyle w:val="afffffffffff8"/>
              <w:rPr>
                <w:color w:val="000000"/>
              </w:rPr>
            </w:pPr>
          </w:p>
        </w:tc>
        <w:tc>
          <w:tcPr>
            <w:tcW w:w="1296" w:type="dxa"/>
            <w:vMerge w:val="restart"/>
            <w:tcBorders>
              <w:top w:val="nil"/>
              <w:left w:val="nil"/>
              <w:right w:val="single" w:sz="4" w:space="0" w:color="auto"/>
            </w:tcBorders>
            <w:shd w:val="clear" w:color="auto" w:fill="auto"/>
            <w:noWrap/>
            <w:vAlign w:val="center"/>
            <w:hideMark/>
          </w:tcPr>
          <w:p w14:paraId="4761A394" w14:textId="77777777" w:rsidR="00BC32EE" w:rsidRPr="009B0AC5" w:rsidRDefault="00BC32EE" w:rsidP="0045544F">
            <w:pPr>
              <w:pStyle w:val="afffffffffff8"/>
              <w:rPr>
                <w:color w:val="000000"/>
              </w:rPr>
            </w:pPr>
            <w:r w:rsidRPr="009B0AC5">
              <w:rPr>
                <w:rFonts w:hint="eastAsia"/>
                <w:color w:val="000000"/>
              </w:rPr>
              <w:t>result</w:t>
            </w: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07CD38B0"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67047C32"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321D7636"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2F4CCC9C" w14:textId="77777777" w:rsidR="00BC32EE" w:rsidRPr="009B0AC5" w:rsidRDefault="00BC32EE" w:rsidP="0045544F">
            <w:pPr>
              <w:pStyle w:val="afffffffffff8"/>
              <w:rPr>
                <w:color w:val="000000"/>
              </w:rPr>
            </w:pPr>
            <w:r w:rsidRPr="009B0AC5">
              <w:rPr>
                <w:rFonts w:hint="eastAsia"/>
                <w:color w:val="000000"/>
              </w:rPr>
              <w:t>"</w:t>
            </w:r>
            <w:r w:rsidRPr="009B0AC5">
              <w:rPr>
                <w:color w:val="000000"/>
              </w:rPr>
              <w:t>accept</w:t>
            </w:r>
            <w:r w:rsidRPr="009B0AC5">
              <w:rPr>
                <w:rFonts w:hint="eastAsia"/>
                <w:color w:val="000000"/>
              </w:rPr>
              <w:t>"</w:t>
            </w:r>
          </w:p>
        </w:tc>
        <w:tc>
          <w:tcPr>
            <w:tcW w:w="2126" w:type="dxa"/>
            <w:tcBorders>
              <w:top w:val="nil"/>
              <w:left w:val="nil"/>
              <w:bottom w:val="single" w:sz="4" w:space="0" w:color="auto"/>
              <w:right w:val="single" w:sz="4" w:space="0" w:color="auto"/>
            </w:tcBorders>
            <w:shd w:val="clear" w:color="auto" w:fill="auto"/>
            <w:vAlign w:val="center"/>
            <w:hideMark/>
          </w:tcPr>
          <w:p w14:paraId="30525217" w14:textId="77777777" w:rsidR="00BC32EE" w:rsidRPr="009B0AC5" w:rsidRDefault="00BC32EE" w:rsidP="0045544F">
            <w:pPr>
              <w:pStyle w:val="afffffffffff8"/>
              <w:rPr>
                <w:color w:val="000000"/>
              </w:rPr>
            </w:pPr>
            <w:r w:rsidRPr="009B0AC5">
              <w:rPr>
                <w:rFonts w:hint="eastAsia"/>
                <w:color w:val="000000"/>
              </w:rPr>
              <w:t>表示接受服务请求</w:t>
            </w:r>
          </w:p>
        </w:tc>
      </w:tr>
      <w:tr w:rsidR="00BC32EE" w:rsidRPr="009B0AC5" w14:paraId="07760E60" w14:textId="77777777" w:rsidTr="0045544F">
        <w:trPr>
          <w:trHeight w:val="287"/>
        </w:trPr>
        <w:tc>
          <w:tcPr>
            <w:tcW w:w="2199" w:type="dxa"/>
            <w:vMerge/>
            <w:tcBorders>
              <w:top w:val="nil"/>
              <w:left w:val="single" w:sz="4" w:space="0" w:color="auto"/>
              <w:bottom w:val="single" w:sz="4" w:space="0" w:color="auto"/>
              <w:right w:val="single" w:sz="4" w:space="0" w:color="auto"/>
            </w:tcBorders>
            <w:shd w:val="clear" w:color="auto" w:fill="auto"/>
            <w:vAlign w:val="center"/>
            <w:hideMark/>
          </w:tcPr>
          <w:p w14:paraId="40DBC92E" w14:textId="77777777" w:rsidR="00BC32EE" w:rsidRPr="009B0AC5" w:rsidRDefault="00BC32EE" w:rsidP="0045544F">
            <w:pPr>
              <w:pStyle w:val="afffffffffff8"/>
              <w:rPr>
                <w:color w:val="000000"/>
              </w:rPr>
            </w:pPr>
          </w:p>
        </w:tc>
        <w:tc>
          <w:tcPr>
            <w:tcW w:w="1296" w:type="dxa"/>
            <w:vMerge/>
            <w:tcBorders>
              <w:left w:val="nil"/>
              <w:right w:val="single" w:sz="4" w:space="0" w:color="auto"/>
            </w:tcBorders>
            <w:shd w:val="clear" w:color="auto" w:fill="auto"/>
            <w:noWrap/>
            <w:vAlign w:val="center"/>
            <w:hideMark/>
          </w:tcPr>
          <w:p w14:paraId="4AC1C832" w14:textId="77777777" w:rsidR="00BC32EE" w:rsidRPr="009B0AC5" w:rsidRDefault="00BC32EE" w:rsidP="0045544F">
            <w:pPr>
              <w:pStyle w:val="afffffffffff8"/>
              <w:rPr>
                <w:color w:val="000000"/>
              </w:rPr>
            </w:pP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072A01E1"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7196D4CD"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26EA1ED"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2946D8D7" w14:textId="77777777" w:rsidR="00BC32EE" w:rsidRPr="009B0AC5" w:rsidRDefault="00BC32EE" w:rsidP="0045544F">
            <w:pPr>
              <w:pStyle w:val="afffffffffff8"/>
              <w:rPr>
                <w:color w:val="000000"/>
              </w:rPr>
            </w:pPr>
            <w:r w:rsidRPr="009B0AC5">
              <w:rPr>
                <w:rFonts w:hint="eastAsia"/>
                <w:color w:val="000000"/>
              </w:rPr>
              <w:t>"reject"</w:t>
            </w:r>
          </w:p>
        </w:tc>
        <w:tc>
          <w:tcPr>
            <w:tcW w:w="2126" w:type="dxa"/>
            <w:tcBorders>
              <w:top w:val="nil"/>
              <w:left w:val="nil"/>
              <w:bottom w:val="single" w:sz="4" w:space="0" w:color="auto"/>
              <w:right w:val="single" w:sz="4" w:space="0" w:color="auto"/>
            </w:tcBorders>
            <w:shd w:val="clear" w:color="auto" w:fill="auto"/>
            <w:vAlign w:val="center"/>
            <w:hideMark/>
          </w:tcPr>
          <w:p w14:paraId="1DF97E7C" w14:textId="77777777" w:rsidR="00BC32EE" w:rsidRPr="009B0AC5" w:rsidRDefault="00BC32EE" w:rsidP="0045544F">
            <w:pPr>
              <w:pStyle w:val="afffffffffff8"/>
              <w:rPr>
                <w:color w:val="000000"/>
              </w:rPr>
            </w:pPr>
            <w:r w:rsidRPr="009B0AC5">
              <w:rPr>
                <w:rFonts w:hint="eastAsia"/>
                <w:color w:val="000000"/>
              </w:rPr>
              <w:t>表示拒绝服务请求</w:t>
            </w:r>
          </w:p>
        </w:tc>
      </w:tr>
      <w:tr w:rsidR="00BC32EE" w:rsidRPr="009B0AC5" w14:paraId="61F52A0B" w14:textId="77777777" w:rsidTr="0045544F">
        <w:trPr>
          <w:trHeight w:val="287"/>
        </w:trPr>
        <w:tc>
          <w:tcPr>
            <w:tcW w:w="2199" w:type="dxa"/>
            <w:vMerge/>
            <w:tcBorders>
              <w:top w:val="nil"/>
              <w:left w:val="single" w:sz="4" w:space="0" w:color="auto"/>
              <w:bottom w:val="single" w:sz="4" w:space="0" w:color="auto"/>
              <w:right w:val="single" w:sz="4" w:space="0" w:color="auto"/>
            </w:tcBorders>
            <w:shd w:val="clear" w:color="auto" w:fill="auto"/>
            <w:vAlign w:val="center"/>
            <w:hideMark/>
          </w:tcPr>
          <w:p w14:paraId="57123C9C" w14:textId="77777777" w:rsidR="00BC32EE" w:rsidRPr="009B0AC5" w:rsidRDefault="00BC32EE" w:rsidP="0045544F">
            <w:pPr>
              <w:pStyle w:val="afffffffffff8"/>
              <w:rPr>
                <w:color w:val="000000"/>
              </w:rPr>
            </w:pPr>
          </w:p>
        </w:tc>
        <w:tc>
          <w:tcPr>
            <w:tcW w:w="1296" w:type="dxa"/>
            <w:vMerge/>
            <w:tcBorders>
              <w:left w:val="nil"/>
              <w:bottom w:val="single" w:sz="4" w:space="0" w:color="auto"/>
              <w:right w:val="single" w:sz="4" w:space="0" w:color="auto"/>
            </w:tcBorders>
            <w:shd w:val="clear" w:color="auto" w:fill="auto"/>
            <w:noWrap/>
            <w:vAlign w:val="center"/>
            <w:hideMark/>
          </w:tcPr>
          <w:p w14:paraId="71AC0E4D" w14:textId="77777777" w:rsidR="00BC32EE" w:rsidRPr="009B0AC5" w:rsidRDefault="00BC32EE" w:rsidP="0045544F">
            <w:pPr>
              <w:pStyle w:val="afffffffffff8"/>
              <w:rPr>
                <w:color w:val="000000"/>
              </w:rPr>
            </w:pP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70AD93CF"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4E0C6582"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C9F0910"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0C2B86AE" w14:textId="77777777" w:rsidR="00BC32EE" w:rsidRPr="009B0AC5" w:rsidRDefault="00BC32EE" w:rsidP="0045544F">
            <w:pPr>
              <w:pStyle w:val="afffffffffff8"/>
              <w:rPr>
                <w:color w:val="000000"/>
              </w:rPr>
            </w:pPr>
            <w:r w:rsidRPr="009B0AC5">
              <w:rPr>
                <w:rFonts w:hint="eastAsia"/>
                <w:color w:val="000000"/>
              </w:rPr>
              <w:t>"notsupport"</w:t>
            </w:r>
          </w:p>
        </w:tc>
        <w:tc>
          <w:tcPr>
            <w:tcW w:w="2126" w:type="dxa"/>
            <w:tcBorders>
              <w:top w:val="nil"/>
              <w:left w:val="nil"/>
              <w:bottom w:val="single" w:sz="4" w:space="0" w:color="auto"/>
              <w:right w:val="single" w:sz="4" w:space="0" w:color="auto"/>
            </w:tcBorders>
            <w:shd w:val="clear" w:color="auto" w:fill="auto"/>
            <w:vAlign w:val="center"/>
            <w:hideMark/>
          </w:tcPr>
          <w:p w14:paraId="7CDA68D8" w14:textId="77777777" w:rsidR="00BC32EE" w:rsidRPr="009B0AC5" w:rsidRDefault="00BC32EE" w:rsidP="0045544F">
            <w:pPr>
              <w:pStyle w:val="afffffffffff8"/>
              <w:rPr>
                <w:color w:val="000000"/>
              </w:rPr>
            </w:pPr>
            <w:r w:rsidRPr="009B0AC5">
              <w:rPr>
                <w:rFonts w:hint="eastAsia"/>
                <w:color w:val="000000"/>
              </w:rPr>
              <w:t>不支持提供应用通道服务</w:t>
            </w:r>
          </w:p>
        </w:tc>
      </w:tr>
      <w:tr w:rsidR="00BC32EE" w:rsidRPr="009B0AC5" w14:paraId="6FF99B7F" w14:textId="77777777" w:rsidTr="0045544F">
        <w:trPr>
          <w:trHeight w:val="400"/>
        </w:trPr>
        <w:tc>
          <w:tcPr>
            <w:tcW w:w="2199" w:type="dxa"/>
            <w:vMerge/>
            <w:tcBorders>
              <w:top w:val="nil"/>
              <w:left w:val="single" w:sz="4" w:space="0" w:color="auto"/>
              <w:bottom w:val="single" w:sz="4" w:space="0" w:color="auto"/>
              <w:right w:val="single" w:sz="4" w:space="0" w:color="auto"/>
            </w:tcBorders>
            <w:shd w:val="clear" w:color="auto" w:fill="auto"/>
            <w:vAlign w:val="center"/>
            <w:hideMark/>
          </w:tcPr>
          <w:p w14:paraId="155AC057"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55918300" w14:textId="77777777" w:rsidR="00BC32EE" w:rsidRPr="009B0AC5" w:rsidRDefault="00BC32EE" w:rsidP="0045544F">
            <w:pPr>
              <w:pStyle w:val="afffffffffff8"/>
              <w:rPr>
                <w:color w:val="000000"/>
              </w:rPr>
            </w:pPr>
            <w:r w:rsidRPr="009B0AC5">
              <w:rPr>
                <w:rFonts w:hint="eastAsia"/>
                <w:color w:val="000000"/>
              </w:rPr>
              <w:t>sessionId</w:t>
            </w: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4A5B7615"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shd w:val="clear" w:color="auto" w:fill="auto"/>
            <w:vAlign w:val="center"/>
            <w:hideMark/>
          </w:tcPr>
          <w:p w14:paraId="31CDF0BA" w14:textId="77777777" w:rsidR="00BC32EE" w:rsidRPr="009B0AC5" w:rsidRDefault="00BC32EE" w:rsidP="0045544F">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498D507" w14:textId="77777777" w:rsidR="00BC32EE" w:rsidRPr="009B0AC5" w:rsidRDefault="00BC32EE" w:rsidP="0045544F">
            <w:pPr>
              <w:pStyle w:val="afffffffffff8"/>
              <w:rPr>
                <w:color w:val="000000"/>
              </w:rPr>
            </w:pPr>
          </w:p>
        </w:tc>
        <w:tc>
          <w:tcPr>
            <w:tcW w:w="1296" w:type="dxa"/>
            <w:tcBorders>
              <w:top w:val="nil"/>
              <w:left w:val="nil"/>
              <w:bottom w:val="single" w:sz="4" w:space="0" w:color="auto"/>
              <w:right w:val="single" w:sz="4" w:space="0" w:color="auto"/>
            </w:tcBorders>
            <w:shd w:val="clear" w:color="auto" w:fill="auto"/>
            <w:noWrap/>
            <w:vAlign w:val="center"/>
            <w:hideMark/>
          </w:tcPr>
          <w:p w14:paraId="363155FE" w14:textId="77777777" w:rsidR="00BC32EE" w:rsidRPr="009B0AC5" w:rsidRDefault="00BC32EE" w:rsidP="0045544F">
            <w:pPr>
              <w:pStyle w:val="afffffffffff8"/>
              <w:rPr>
                <w:color w:val="000000"/>
              </w:rPr>
            </w:pPr>
            <w:r w:rsidRPr="009B0AC5">
              <w:rPr>
                <w:rFonts w:hint="eastAsia"/>
                <w:color w:val="000000"/>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DBCD30F" w14:textId="77777777" w:rsidR="00BC32EE" w:rsidRPr="009B0AC5" w:rsidRDefault="00BC32EE" w:rsidP="0045544F">
            <w:pPr>
              <w:pStyle w:val="afffffffffff8"/>
              <w:rPr>
                <w:color w:val="000000"/>
              </w:rPr>
            </w:pPr>
            <w:r w:rsidRPr="009B0AC5">
              <w:rPr>
                <w:rFonts w:hint="eastAsia"/>
                <w:color w:val="000000"/>
              </w:rPr>
              <w:t>交互会话ID，HU响应时保持和请求时一致</w:t>
            </w:r>
          </w:p>
        </w:tc>
      </w:tr>
    </w:tbl>
    <w:p w14:paraId="45EAD95C" w14:textId="77777777" w:rsidR="00BC32EE" w:rsidRPr="002F63A7" w:rsidRDefault="00BC32EE" w:rsidP="00C46F97">
      <w:pPr>
        <w:pStyle w:val="a4"/>
        <w:numPr>
          <w:ilvl w:val="2"/>
          <w:numId w:val="35"/>
        </w:numPr>
        <w:spacing w:before="156" w:after="156"/>
      </w:pPr>
      <w:r>
        <w:rPr>
          <w:rFonts w:hint="eastAsia"/>
        </w:rPr>
        <w:t>接口使用示例</w:t>
      </w:r>
    </w:p>
    <w:p w14:paraId="5DA168D3" w14:textId="77777777" w:rsidR="00BC32EE" w:rsidRPr="00B72F6F" w:rsidRDefault="00BC32EE" w:rsidP="00BC32EE">
      <w:pPr>
        <w:pStyle w:val="aff6"/>
      </w:pPr>
      <w:r>
        <w:t>HU</w:t>
      </w:r>
      <w:r>
        <w:rPr>
          <w:rFonts w:hint="eastAsia"/>
        </w:rPr>
        <w:t>向</w:t>
      </w:r>
      <w:r>
        <w:t>MD请求车辆配套应用通道服务</w:t>
      </w:r>
      <w:r>
        <w:rPr>
          <w:rFonts w:hint="eastAsia"/>
        </w:rPr>
        <w:t>，</w:t>
      </w:r>
      <w:r>
        <w:t>并</w:t>
      </w:r>
      <w:r w:rsidRPr="00B72F6F">
        <w:t>上报</w:t>
      </w:r>
      <w:r w:rsidRPr="00B72F6F">
        <w:rPr>
          <w:rFonts w:hint="eastAsia"/>
        </w:rPr>
        <w:t>支持接入的应用列表</w:t>
      </w:r>
      <w:r w:rsidRPr="00B72F6F">
        <w:t>：</w:t>
      </w:r>
    </w:p>
    <w:p w14:paraId="143F4EA8" w14:textId="77777777" w:rsidR="00BC32EE" w:rsidRPr="00C16CA2" w:rsidRDefault="00BC32EE" w:rsidP="00C16CA2">
      <w:pPr>
        <w:pStyle w:val="aff6"/>
        <w:shd w:val="clear" w:color="auto" w:fill="F2F2F2" w:themeFill="background1" w:themeFillShade="F2"/>
        <w:rPr>
          <w:i/>
        </w:rPr>
      </w:pPr>
      <w:r w:rsidRPr="00C16CA2">
        <w:rPr>
          <w:i/>
        </w:rPr>
        <w:t>{</w:t>
      </w:r>
    </w:p>
    <w:p w14:paraId="5BB93B00" w14:textId="77777777" w:rsidR="00BC32EE" w:rsidRPr="00C16CA2" w:rsidRDefault="00BC32EE" w:rsidP="00C16CA2">
      <w:pPr>
        <w:pStyle w:val="aff6"/>
        <w:shd w:val="clear" w:color="auto" w:fill="F2F2F2" w:themeFill="background1" w:themeFillShade="F2"/>
        <w:rPr>
          <w:i/>
        </w:rPr>
      </w:pPr>
      <w:r w:rsidRPr="00C16CA2">
        <w:rPr>
          <w:i/>
        </w:rPr>
        <w:t xml:space="preserve">    "AppChannelReq": {</w:t>
      </w:r>
    </w:p>
    <w:p w14:paraId="6C196323" w14:textId="77777777" w:rsidR="00BC32EE" w:rsidRPr="00C16CA2" w:rsidRDefault="00BC32EE" w:rsidP="00C16CA2">
      <w:pPr>
        <w:pStyle w:val="aff6"/>
        <w:shd w:val="clear" w:color="auto" w:fill="F2F2F2" w:themeFill="background1" w:themeFillShade="F2"/>
        <w:rPr>
          <w:i/>
        </w:rPr>
      </w:pPr>
      <w:r w:rsidRPr="00C16CA2">
        <w:rPr>
          <w:i/>
        </w:rPr>
        <w:t xml:space="preserve">          "appInfo":"com.android.demo1, com.android.demo2"</w:t>
      </w:r>
    </w:p>
    <w:p w14:paraId="24FD2463" w14:textId="77777777" w:rsidR="00BC32EE" w:rsidRPr="00C16CA2" w:rsidRDefault="00BC32EE" w:rsidP="00C16CA2">
      <w:pPr>
        <w:pStyle w:val="aff6"/>
        <w:shd w:val="clear" w:color="auto" w:fill="F2F2F2" w:themeFill="background1" w:themeFillShade="F2"/>
        <w:ind w:firstLineChars="400" w:firstLine="840"/>
        <w:rPr>
          <w:i/>
        </w:rPr>
      </w:pPr>
      <w:r w:rsidRPr="00C16CA2">
        <w:rPr>
          <w:i/>
        </w:rPr>
        <w:t>}</w:t>
      </w:r>
    </w:p>
    <w:p w14:paraId="1E69A862" w14:textId="77777777" w:rsidR="00BC32EE" w:rsidRPr="00C16CA2" w:rsidRDefault="00BC32EE" w:rsidP="00C16CA2">
      <w:pPr>
        <w:pStyle w:val="aff6"/>
        <w:shd w:val="clear" w:color="auto" w:fill="F2F2F2" w:themeFill="background1" w:themeFillShade="F2"/>
        <w:rPr>
          <w:i/>
        </w:rPr>
      </w:pPr>
      <w:r w:rsidRPr="00C16CA2">
        <w:rPr>
          <w:i/>
        </w:rPr>
        <w:t>}</w:t>
      </w:r>
    </w:p>
    <w:p w14:paraId="566D76D7" w14:textId="77777777" w:rsidR="00BC32EE" w:rsidRPr="00C16CA2" w:rsidRDefault="00BC32EE" w:rsidP="00C16CA2">
      <w:pPr>
        <w:pStyle w:val="aff6"/>
      </w:pPr>
      <w:r w:rsidRPr="00C16CA2">
        <w:rPr>
          <w:rFonts w:hint="eastAsia"/>
        </w:rPr>
        <w:t>M</w:t>
      </w:r>
      <w:r w:rsidRPr="00C16CA2">
        <w:t>D对</w:t>
      </w:r>
      <w:r w:rsidRPr="00C16CA2">
        <w:rPr>
          <w:rFonts w:hint="eastAsia"/>
        </w:rPr>
        <w:t>H</w:t>
      </w:r>
      <w:r w:rsidRPr="00C16CA2">
        <w:t>U的车辆应用通道服务请求响应</w:t>
      </w:r>
      <w:r w:rsidRPr="00C16CA2">
        <w:rPr>
          <w:rFonts w:hint="eastAsia"/>
        </w:rPr>
        <w:t>：</w:t>
      </w:r>
    </w:p>
    <w:p w14:paraId="4074FBA2" w14:textId="77777777" w:rsidR="00BC32EE" w:rsidRPr="00C16CA2" w:rsidRDefault="00BC32EE" w:rsidP="00C16CA2">
      <w:pPr>
        <w:pStyle w:val="aff6"/>
        <w:shd w:val="clear" w:color="auto" w:fill="F2F2F2" w:themeFill="background1" w:themeFillShade="F2"/>
        <w:rPr>
          <w:i/>
        </w:rPr>
      </w:pPr>
      <w:r w:rsidRPr="00C16CA2">
        <w:rPr>
          <w:i/>
        </w:rPr>
        <w:t>{</w:t>
      </w:r>
    </w:p>
    <w:p w14:paraId="62E65469" w14:textId="77777777" w:rsidR="00BC32EE" w:rsidRPr="00C16CA2" w:rsidRDefault="00BC32EE" w:rsidP="00C16CA2">
      <w:pPr>
        <w:pStyle w:val="aff6"/>
        <w:shd w:val="clear" w:color="auto" w:fill="F2F2F2" w:themeFill="background1" w:themeFillShade="F2"/>
        <w:rPr>
          <w:i/>
        </w:rPr>
      </w:pPr>
      <w:r w:rsidRPr="00C16CA2">
        <w:rPr>
          <w:i/>
        </w:rPr>
        <w:t xml:space="preserve">    "AppChannelResp": {</w:t>
      </w:r>
    </w:p>
    <w:p w14:paraId="394122D3" w14:textId="77777777" w:rsidR="00BC32EE" w:rsidRPr="00C16CA2" w:rsidRDefault="00BC32EE" w:rsidP="00C16CA2">
      <w:pPr>
        <w:pStyle w:val="aff6"/>
        <w:shd w:val="clear" w:color="auto" w:fill="F2F2F2" w:themeFill="background1" w:themeFillShade="F2"/>
        <w:rPr>
          <w:i/>
        </w:rPr>
      </w:pPr>
      <w:r w:rsidRPr="00C16CA2">
        <w:rPr>
          <w:i/>
        </w:rPr>
        <w:lastRenderedPageBreak/>
        <w:t xml:space="preserve">          "respCode":</w:t>
      </w:r>
      <w:r w:rsidRPr="00C16CA2">
        <w:rPr>
          <w:rFonts w:hint="eastAsia"/>
          <w:i/>
        </w:rPr>
        <w:t>"</w:t>
      </w:r>
      <w:r w:rsidRPr="00C16CA2">
        <w:rPr>
          <w:i/>
        </w:rPr>
        <w:t>accept</w:t>
      </w:r>
      <w:r w:rsidRPr="00C16CA2">
        <w:rPr>
          <w:rFonts w:hint="eastAsia"/>
          <w:i/>
        </w:rPr>
        <w:t>"</w:t>
      </w:r>
    </w:p>
    <w:p w14:paraId="12E1DAF6" w14:textId="77777777" w:rsidR="00BC32EE" w:rsidRPr="00C16CA2" w:rsidRDefault="00BC32EE" w:rsidP="00C16CA2">
      <w:pPr>
        <w:pStyle w:val="aff6"/>
        <w:shd w:val="clear" w:color="auto" w:fill="F2F2F2" w:themeFill="background1" w:themeFillShade="F2"/>
        <w:ind w:firstLineChars="600" w:firstLine="1260"/>
        <w:rPr>
          <w:i/>
        </w:rPr>
      </w:pPr>
      <w:r w:rsidRPr="00C16CA2">
        <w:rPr>
          <w:i/>
        </w:rPr>
        <w:t>}</w:t>
      </w:r>
    </w:p>
    <w:p w14:paraId="10A09574" w14:textId="72236D6C" w:rsidR="00BC32EE" w:rsidRPr="00C16CA2" w:rsidRDefault="00BC32EE" w:rsidP="00C16CA2">
      <w:pPr>
        <w:pStyle w:val="aff6"/>
        <w:shd w:val="clear" w:color="auto" w:fill="F2F2F2" w:themeFill="background1" w:themeFillShade="F2"/>
        <w:rPr>
          <w:i/>
        </w:rPr>
      </w:pPr>
      <w:r w:rsidRPr="00C16CA2">
        <w:rPr>
          <w:i/>
        </w:rPr>
        <w:t>}</w:t>
      </w:r>
    </w:p>
    <w:p w14:paraId="7B922F1F" w14:textId="77777777" w:rsidR="00BC32EE" w:rsidRPr="00C16CA2" w:rsidRDefault="00BC32EE" w:rsidP="00C16CA2">
      <w:pPr>
        <w:pStyle w:val="aff6"/>
      </w:pPr>
      <w:r w:rsidRPr="00C16CA2">
        <w:rPr>
          <w:rFonts w:hint="eastAsia"/>
        </w:rPr>
        <w:t>M</w:t>
      </w:r>
      <w:r w:rsidRPr="00C16CA2">
        <w:t>D上</w:t>
      </w:r>
      <w:r w:rsidRPr="00C16CA2">
        <w:rPr>
          <w:rFonts w:hint="eastAsia"/>
        </w:rPr>
        <w:t>车辆配套</w:t>
      </w:r>
      <w:r w:rsidRPr="00C16CA2">
        <w:t>服务应用请求</w:t>
      </w:r>
      <w:r w:rsidRPr="00C16CA2">
        <w:rPr>
          <w:rFonts w:hint="eastAsia"/>
        </w:rPr>
        <w:t>自定义数据</w:t>
      </w:r>
      <w:r w:rsidRPr="00C16CA2">
        <w:t>通道</w:t>
      </w:r>
      <w:r w:rsidRPr="00C16CA2">
        <w:rPr>
          <w:rFonts w:hint="eastAsia"/>
        </w:rPr>
        <w:t>：</w:t>
      </w:r>
    </w:p>
    <w:p w14:paraId="3226AA01" w14:textId="77777777" w:rsidR="00BC32EE" w:rsidRPr="00C16CA2" w:rsidRDefault="00BC32EE" w:rsidP="00C16CA2">
      <w:pPr>
        <w:pStyle w:val="aff6"/>
        <w:shd w:val="clear" w:color="auto" w:fill="F2F2F2" w:themeFill="background1" w:themeFillShade="F2"/>
        <w:rPr>
          <w:i/>
        </w:rPr>
      </w:pPr>
      <w:r w:rsidRPr="00C16CA2">
        <w:rPr>
          <w:i/>
        </w:rPr>
        <w:t>{</w:t>
      </w:r>
    </w:p>
    <w:p w14:paraId="1054B804" w14:textId="77777777" w:rsidR="00BC32EE" w:rsidRPr="00C16CA2" w:rsidRDefault="00BC32EE" w:rsidP="00C16CA2">
      <w:pPr>
        <w:pStyle w:val="aff6"/>
        <w:shd w:val="clear" w:color="auto" w:fill="F2F2F2" w:themeFill="background1" w:themeFillShade="F2"/>
        <w:rPr>
          <w:i/>
        </w:rPr>
      </w:pPr>
      <w:r w:rsidRPr="00C16CA2">
        <w:rPr>
          <w:i/>
        </w:rPr>
        <w:t xml:space="preserve">    "AppChannelServiceReq": {</w:t>
      </w:r>
    </w:p>
    <w:p w14:paraId="1D242827" w14:textId="77777777" w:rsidR="00BC32EE" w:rsidRPr="00C16CA2" w:rsidRDefault="00BC32EE" w:rsidP="00C16CA2">
      <w:pPr>
        <w:pStyle w:val="aff6"/>
        <w:shd w:val="clear" w:color="auto" w:fill="F2F2F2" w:themeFill="background1" w:themeFillShade="F2"/>
        <w:rPr>
          <w:i/>
        </w:rPr>
      </w:pPr>
      <w:r w:rsidRPr="00C16CA2">
        <w:rPr>
          <w:i/>
        </w:rPr>
        <w:t xml:space="preserve">          "r</w:t>
      </w:r>
      <w:r w:rsidRPr="00C16CA2">
        <w:rPr>
          <w:rFonts w:hint="eastAsia"/>
          <w:i/>
        </w:rPr>
        <w:t>e</w:t>
      </w:r>
      <w:r w:rsidRPr="00C16CA2">
        <w:rPr>
          <w:i/>
        </w:rPr>
        <w:t>questInfo":"r</w:t>
      </w:r>
      <w:r w:rsidRPr="00C16CA2">
        <w:rPr>
          <w:rFonts w:hint="eastAsia"/>
          <w:i/>
        </w:rPr>
        <w:t>e</w:t>
      </w:r>
      <w:r w:rsidRPr="00C16CA2">
        <w:rPr>
          <w:i/>
        </w:rPr>
        <w:t>quest car service"</w:t>
      </w:r>
      <w:r w:rsidRPr="00C16CA2">
        <w:rPr>
          <w:rFonts w:hint="eastAsia"/>
          <w:i/>
        </w:rPr>
        <w:t>,</w:t>
      </w:r>
    </w:p>
    <w:p w14:paraId="0F252A93" w14:textId="77777777" w:rsidR="00BC32EE" w:rsidRPr="00C16CA2" w:rsidRDefault="00BC32EE" w:rsidP="00C16CA2">
      <w:pPr>
        <w:pStyle w:val="aff6"/>
        <w:shd w:val="clear" w:color="auto" w:fill="F2F2F2" w:themeFill="background1" w:themeFillShade="F2"/>
        <w:rPr>
          <w:i/>
        </w:rPr>
      </w:pPr>
      <w:r w:rsidRPr="00C16CA2">
        <w:rPr>
          <w:i/>
        </w:rPr>
        <w:t xml:space="preserve">          "serviceIp":"192.168.1.200",</w:t>
      </w:r>
    </w:p>
    <w:p w14:paraId="1FDF0B0B" w14:textId="77777777" w:rsidR="00BC32EE" w:rsidRPr="00C16CA2" w:rsidRDefault="00BC32EE" w:rsidP="00C16CA2">
      <w:pPr>
        <w:pStyle w:val="aff6"/>
        <w:shd w:val="clear" w:color="auto" w:fill="F2F2F2" w:themeFill="background1" w:themeFillShade="F2"/>
        <w:rPr>
          <w:i/>
        </w:rPr>
      </w:pPr>
      <w:r w:rsidRPr="00C16CA2">
        <w:rPr>
          <w:i/>
        </w:rPr>
        <w:t xml:space="preserve">          "</w:t>
      </w:r>
      <w:r w:rsidRPr="00C16CA2">
        <w:rPr>
          <w:rFonts w:hint="eastAsia"/>
          <w:i/>
        </w:rPr>
        <w:t>clientIp</w:t>
      </w:r>
      <w:r w:rsidRPr="00C16CA2">
        <w:rPr>
          <w:i/>
        </w:rPr>
        <w:t>":"192.168.1.100",</w:t>
      </w:r>
    </w:p>
    <w:p w14:paraId="4AB75CF8" w14:textId="77777777" w:rsidR="00BC32EE" w:rsidRPr="00C16CA2" w:rsidRDefault="00BC32EE" w:rsidP="00C16CA2">
      <w:pPr>
        <w:pStyle w:val="aff6"/>
        <w:shd w:val="clear" w:color="auto" w:fill="F2F2F2" w:themeFill="background1" w:themeFillShade="F2"/>
        <w:rPr>
          <w:i/>
        </w:rPr>
      </w:pPr>
      <w:r w:rsidRPr="00C16CA2">
        <w:rPr>
          <w:i/>
        </w:rPr>
        <w:t xml:space="preserve">          "s</w:t>
      </w:r>
      <w:r w:rsidRPr="00C16CA2">
        <w:rPr>
          <w:rFonts w:hint="eastAsia"/>
          <w:i/>
        </w:rPr>
        <w:t>ession</w:t>
      </w:r>
      <w:r w:rsidRPr="00C16CA2">
        <w:rPr>
          <w:i/>
        </w:rPr>
        <w:t>I</w:t>
      </w:r>
      <w:r w:rsidRPr="00C16CA2">
        <w:rPr>
          <w:rFonts w:hint="eastAsia"/>
          <w:i/>
        </w:rPr>
        <w:t>d</w:t>
      </w:r>
      <w:r w:rsidRPr="00C16CA2">
        <w:rPr>
          <w:i/>
        </w:rPr>
        <w:t>":"123"</w:t>
      </w:r>
    </w:p>
    <w:p w14:paraId="777663DE" w14:textId="77777777" w:rsidR="00BC32EE" w:rsidRPr="00C16CA2" w:rsidRDefault="00BC32EE" w:rsidP="00C16CA2">
      <w:pPr>
        <w:pStyle w:val="aff6"/>
        <w:shd w:val="clear" w:color="auto" w:fill="F2F2F2" w:themeFill="background1" w:themeFillShade="F2"/>
        <w:ind w:firstLineChars="400" w:firstLine="840"/>
        <w:rPr>
          <w:i/>
        </w:rPr>
      </w:pPr>
      <w:r w:rsidRPr="00C16CA2">
        <w:rPr>
          <w:i/>
        </w:rPr>
        <w:t>}</w:t>
      </w:r>
    </w:p>
    <w:p w14:paraId="13E22A52" w14:textId="77777777" w:rsidR="00BC32EE" w:rsidRPr="00C16CA2" w:rsidRDefault="00BC32EE" w:rsidP="00C16CA2">
      <w:pPr>
        <w:pStyle w:val="aff6"/>
        <w:shd w:val="clear" w:color="auto" w:fill="F2F2F2" w:themeFill="background1" w:themeFillShade="F2"/>
        <w:rPr>
          <w:i/>
        </w:rPr>
      </w:pPr>
      <w:r w:rsidRPr="00C16CA2">
        <w:rPr>
          <w:rFonts w:hint="eastAsia"/>
          <w:i/>
        </w:rPr>
        <w:t>}</w:t>
      </w:r>
    </w:p>
    <w:p w14:paraId="667E4A34" w14:textId="77777777" w:rsidR="00BC32EE" w:rsidRPr="00C16CA2" w:rsidRDefault="00BC32EE" w:rsidP="00C16CA2">
      <w:pPr>
        <w:pStyle w:val="aff6"/>
      </w:pPr>
      <w:r w:rsidRPr="00C16CA2">
        <w:rPr>
          <w:rFonts w:hint="eastAsia"/>
        </w:rPr>
        <w:t>H</w:t>
      </w:r>
      <w:r w:rsidRPr="00C16CA2">
        <w:t>U</w:t>
      </w:r>
      <w:r w:rsidRPr="00C16CA2">
        <w:rPr>
          <w:rFonts w:hint="eastAsia"/>
        </w:rPr>
        <w:t>响应车</w:t>
      </w:r>
      <w:r w:rsidRPr="00C16CA2">
        <w:t>服务应用</w:t>
      </w:r>
      <w:r w:rsidRPr="00C16CA2">
        <w:rPr>
          <w:rFonts w:hint="eastAsia"/>
        </w:rPr>
        <w:t>自定义数据</w:t>
      </w:r>
      <w:r w:rsidRPr="00C16CA2">
        <w:t>通道请求</w:t>
      </w:r>
      <w:r w:rsidRPr="00C16CA2">
        <w:rPr>
          <w:rFonts w:hint="eastAsia"/>
        </w:rPr>
        <w:t>：</w:t>
      </w:r>
    </w:p>
    <w:p w14:paraId="15F1927F" w14:textId="77777777" w:rsidR="00BC32EE" w:rsidRPr="00C16CA2" w:rsidRDefault="00BC32EE" w:rsidP="00C16CA2">
      <w:pPr>
        <w:pStyle w:val="aff6"/>
        <w:shd w:val="clear" w:color="auto" w:fill="F2F2F2" w:themeFill="background1" w:themeFillShade="F2"/>
        <w:rPr>
          <w:i/>
        </w:rPr>
      </w:pPr>
      <w:r w:rsidRPr="00C16CA2">
        <w:rPr>
          <w:i/>
        </w:rPr>
        <w:t>{</w:t>
      </w:r>
    </w:p>
    <w:p w14:paraId="6F8DD14C" w14:textId="77777777" w:rsidR="00BC32EE" w:rsidRPr="00C16CA2" w:rsidRDefault="00BC32EE" w:rsidP="00C16CA2">
      <w:pPr>
        <w:pStyle w:val="aff6"/>
        <w:shd w:val="clear" w:color="auto" w:fill="F2F2F2" w:themeFill="background1" w:themeFillShade="F2"/>
        <w:rPr>
          <w:i/>
        </w:rPr>
      </w:pPr>
      <w:r w:rsidRPr="00C16CA2">
        <w:rPr>
          <w:i/>
        </w:rPr>
        <w:t xml:space="preserve">    "AppChannelServiceResp": {</w:t>
      </w:r>
    </w:p>
    <w:p w14:paraId="2EA35589" w14:textId="77777777" w:rsidR="00BC32EE" w:rsidRPr="00C16CA2" w:rsidRDefault="00BC32EE" w:rsidP="00C16CA2">
      <w:pPr>
        <w:pStyle w:val="aff6"/>
        <w:shd w:val="clear" w:color="auto" w:fill="F2F2F2" w:themeFill="background1" w:themeFillShade="F2"/>
        <w:rPr>
          <w:i/>
        </w:rPr>
      </w:pPr>
      <w:r w:rsidRPr="00C16CA2">
        <w:rPr>
          <w:i/>
        </w:rPr>
        <w:t xml:space="preserve">          "responseInfo":"response car service"</w:t>
      </w:r>
      <w:r w:rsidRPr="00C16CA2">
        <w:rPr>
          <w:rFonts w:hint="eastAsia"/>
          <w:i/>
        </w:rPr>
        <w:t>,</w:t>
      </w:r>
    </w:p>
    <w:p w14:paraId="4B15253C" w14:textId="77777777" w:rsidR="00BC32EE" w:rsidRPr="00C16CA2" w:rsidRDefault="00BC32EE" w:rsidP="00C16CA2">
      <w:pPr>
        <w:pStyle w:val="aff6"/>
        <w:shd w:val="clear" w:color="auto" w:fill="F2F2F2" w:themeFill="background1" w:themeFillShade="F2"/>
        <w:rPr>
          <w:i/>
        </w:rPr>
      </w:pPr>
      <w:r w:rsidRPr="00C16CA2">
        <w:rPr>
          <w:i/>
        </w:rPr>
        <w:t xml:space="preserve">          "channelInfo":"192.168.1.100:100",</w:t>
      </w:r>
    </w:p>
    <w:p w14:paraId="05425F0B" w14:textId="77777777" w:rsidR="00BC32EE" w:rsidRPr="00C16CA2" w:rsidRDefault="00BC32EE" w:rsidP="00C16CA2">
      <w:pPr>
        <w:pStyle w:val="aff6"/>
        <w:shd w:val="clear" w:color="auto" w:fill="F2F2F2" w:themeFill="background1" w:themeFillShade="F2"/>
        <w:rPr>
          <w:i/>
        </w:rPr>
      </w:pPr>
      <w:r w:rsidRPr="00C16CA2">
        <w:rPr>
          <w:i/>
        </w:rPr>
        <w:t xml:space="preserve">          "result":"accept",</w:t>
      </w:r>
    </w:p>
    <w:p w14:paraId="5E44E037" w14:textId="77777777" w:rsidR="00BC32EE" w:rsidRPr="00C16CA2" w:rsidRDefault="00BC32EE" w:rsidP="00C16CA2">
      <w:pPr>
        <w:pStyle w:val="aff6"/>
        <w:shd w:val="clear" w:color="auto" w:fill="F2F2F2" w:themeFill="background1" w:themeFillShade="F2"/>
        <w:rPr>
          <w:i/>
        </w:rPr>
      </w:pPr>
      <w:r w:rsidRPr="00C16CA2">
        <w:rPr>
          <w:i/>
        </w:rPr>
        <w:t xml:space="preserve">          "s</w:t>
      </w:r>
      <w:r w:rsidRPr="00C16CA2">
        <w:rPr>
          <w:rFonts w:hint="eastAsia"/>
          <w:i/>
        </w:rPr>
        <w:t>ession</w:t>
      </w:r>
      <w:r w:rsidRPr="00C16CA2">
        <w:rPr>
          <w:i/>
        </w:rPr>
        <w:t>I</w:t>
      </w:r>
      <w:r w:rsidRPr="00C16CA2">
        <w:rPr>
          <w:rFonts w:hint="eastAsia"/>
          <w:i/>
        </w:rPr>
        <w:t>d</w:t>
      </w:r>
      <w:r w:rsidRPr="00C16CA2">
        <w:rPr>
          <w:i/>
        </w:rPr>
        <w:t>":"123"</w:t>
      </w:r>
    </w:p>
    <w:p w14:paraId="135A992A" w14:textId="77777777" w:rsidR="00BC32EE" w:rsidRPr="00C16CA2" w:rsidRDefault="00BC32EE" w:rsidP="00C16CA2">
      <w:pPr>
        <w:pStyle w:val="aff6"/>
        <w:shd w:val="clear" w:color="auto" w:fill="F2F2F2" w:themeFill="background1" w:themeFillShade="F2"/>
        <w:ind w:firstLineChars="400" w:firstLine="840"/>
        <w:rPr>
          <w:i/>
        </w:rPr>
      </w:pPr>
      <w:r w:rsidRPr="00C16CA2">
        <w:rPr>
          <w:i/>
        </w:rPr>
        <w:t>}</w:t>
      </w:r>
    </w:p>
    <w:p w14:paraId="0266BC1B" w14:textId="5429AAEA" w:rsidR="00BC32EE" w:rsidRPr="00C16CA2" w:rsidRDefault="00BC32EE" w:rsidP="00C16CA2">
      <w:pPr>
        <w:pStyle w:val="aff6"/>
        <w:shd w:val="clear" w:color="auto" w:fill="F2F2F2" w:themeFill="background1" w:themeFillShade="F2"/>
        <w:rPr>
          <w:i/>
        </w:rPr>
      </w:pPr>
      <w:r w:rsidRPr="00C16CA2">
        <w:rPr>
          <w:rFonts w:hint="eastAsia"/>
          <w:i/>
        </w:rPr>
        <w:t>}</w:t>
      </w:r>
    </w:p>
    <w:p w14:paraId="3A4B0CEF" w14:textId="77777777" w:rsidR="00BC32EE" w:rsidRDefault="00BC32EE" w:rsidP="00BC32EE">
      <w:pPr>
        <w:pStyle w:val="a3"/>
        <w:ind w:left="0"/>
        <w:rPr>
          <w:b/>
        </w:rPr>
      </w:pPr>
      <w:bookmarkStart w:id="246" w:name="_Toc182906957"/>
      <w:r>
        <w:rPr>
          <w:rFonts w:hint="eastAsia"/>
        </w:rPr>
        <w:t>共享上网通道服务接口</w:t>
      </w:r>
      <w:bookmarkEnd w:id="246"/>
    </w:p>
    <w:p w14:paraId="6C3BFE59" w14:textId="77777777" w:rsidR="00BC32EE" w:rsidRDefault="00BC32EE" w:rsidP="00BC32EE">
      <w:pPr>
        <w:pStyle w:val="aff6"/>
      </w:pPr>
      <w:r>
        <w:rPr>
          <w:rFonts w:hint="eastAsia"/>
        </w:rPr>
        <w:t>共享上网通道服务用于H</w:t>
      </w:r>
      <w:r>
        <w:t>U</w:t>
      </w:r>
      <w:r>
        <w:rPr>
          <w:rFonts w:hint="eastAsia"/>
        </w:rPr>
        <w:t>请求使用ICC</w:t>
      </w:r>
      <w:r>
        <w:t>连接的</w:t>
      </w:r>
      <w:r>
        <w:rPr>
          <w:rFonts w:hint="eastAsia"/>
        </w:rPr>
        <w:t>M</w:t>
      </w:r>
      <w:r>
        <w:t>D</w:t>
      </w:r>
      <w:r>
        <w:rPr>
          <w:rFonts w:hint="eastAsia"/>
        </w:rPr>
        <w:t>网络进行上网，</w:t>
      </w:r>
      <w:r>
        <w:t>MD</w:t>
      </w:r>
      <w:r>
        <w:rPr>
          <w:rFonts w:hint="eastAsia"/>
        </w:rPr>
        <w:t>和H</w:t>
      </w:r>
      <w:r>
        <w:t>U</w:t>
      </w:r>
      <w:r>
        <w:rPr>
          <w:rFonts w:hint="eastAsia"/>
        </w:rPr>
        <w:t>成功连接ICC后，H</w:t>
      </w:r>
      <w:r>
        <w:t>U</w:t>
      </w:r>
      <w:r>
        <w:rPr>
          <w:rFonts w:hint="eastAsia"/>
        </w:rPr>
        <w:t>如果需要使用M</w:t>
      </w:r>
      <w:r>
        <w:t>D</w:t>
      </w:r>
      <w:r>
        <w:rPr>
          <w:rFonts w:hint="eastAsia"/>
        </w:rPr>
        <w:t>网络进行共享上网，首先H</w:t>
      </w:r>
      <w:r>
        <w:t>U</w:t>
      </w:r>
      <w:r>
        <w:rPr>
          <w:rFonts w:hint="eastAsia"/>
        </w:rPr>
        <w:t>需要向M</w:t>
      </w:r>
      <w:r>
        <w:t>D</w:t>
      </w:r>
      <w:r>
        <w:rPr>
          <w:rFonts w:hint="eastAsia"/>
        </w:rPr>
        <w:t>发出共享上网请求，M</w:t>
      </w:r>
      <w:r>
        <w:t>D侧可</w:t>
      </w:r>
      <w:r>
        <w:rPr>
          <w:rFonts w:hint="eastAsia"/>
        </w:rPr>
        <w:t>根据用户的共享上网配置进行授权，如果用户配置不同意则拒绝H</w:t>
      </w:r>
      <w:r>
        <w:t>U</w:t>
      </w:r>
      <w:r>
        <w:rPr>
          <w:rFonts w:hint="eastAsia"/>
        </w:rPr>
        <w:t>侧请求，如果用户配置同意则同意H</w:t>
      </w:r>
      <w:r>
        <w:t>U</w:t>
      </w:r>
      <w:r>
        <w:rPr>
          <w:rFonts w:hint="eastAsia"/>
        </w:rPr>
        <w:t>侧请求。</w:t>
      </w:r>
    </w:p>
    <w:p w14:paraId="1FA1D8F0" w14:textId="5D8EB563" w:rsidR="00BC32EE" w:rsidRPr="004B467F" w:rsidRDefault="00BC32EE" w:rsidP="009B0AC5">
      <w:pPr>
        <w:pStyle w:val="aff6"/>
      </w:pPr>
      <w:r>
        <w:t>MD</w:t>
      </w:r>
      <w:r>
        <w:rPr>
          <w:rFonts w:hint="eastAsia"/>
        </w:rPr>
        <w:t>和H</w:t>
      </w:r>
      <w:r>
        <w:t>U</w:t>
      </w:r>
      <w:r>
        <w:rPr>
          <w:rFonts w:hint="eastAsia"/>
        </w:rPr>
        <w:t>断开ICC连接后，M</w:t>
      </w:r>
      <w:r>
        <w:t>D</w:t>
      </w:r>
      <w:r>
        <w:rPr>
          <w:rFonts w:hint="eastAsia"/>
        </w:rPr>
        <w:t>侧应该去使能共享上网服务。</w:t>
      </w:r>
    </w:p>
    <w:p w14:paraId="1F0C2297" w14:textId="77777777" w:rsidR="00BC32EE" w:rsidRPr="002F63A7" w:rsidRDefault="00BC32EE" w:rsidP="00C46F97">
      <w:pPr>
        <w:pStyle w:val="a4"/>
        <w:numPr>
          <w:ilvl w:val="2"/>
          <w:numId w:val="35"/>
        </w:numPr>
        <w:spacing w:before="156" w:after="156"/>
      </w:pPr>
      <w:r>
        <w:rPr>
          <w:rFonts w:hint="eastAsia"/>
        </w:rPr>
        <w:t>接口协议定义</w:t>
      </w:r>
    </w:p>
    <w:p w14:paraId="2F97C58F"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47" w:name="_Toc99122573"/>
      <w:bookmarkStart w:id="248" w:name="_Toc109155393"/>
      <w:bookmarkStart w:id="249" w:name="_Toc182906958"/>
      <w:bookmarkEnd w:id="247"/>
      <w:bookmarkEnd w:id="248"/>
      <w:bookmarkEnd w:id="249"/>
    </w:p>
    <w:p w14:paraId="6C82DC75"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50" w:name="_Toc99122574"/>
      <w:bookmarkStart w:id="251" w:name="_Toc109155394"/>
      <w:bookmarkStart w:id="252" w:name="_Toc182906959"/>
      <w:bookmarkEnd w:id="250"/>
      <w:bookmarkEnd w:id="251"/>
      <w:bookmarkEnd w:id="252"/>
    </w:p>
    <w:p w14:paraId="735068B7" w14:textId="5ADFE8BE"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TYPE_INTERNET_DATA</w:t>
      </w:r>
      <w:r w:rsidR="0045544F">
        <w:rPr>
          <w:rFonts w:hint="eastAsia"/>
        </w:rPr>
        <w:t>。</w:t>
      </w:r>
    </w:p>
    <w:p w14:paraId="6ECE2A31" w14:textId="5BB6DEDA" w:rsidR="00BC32EE" w:rsidRDefault="00BC32EE" w:rsidP="00BC32EE">
      <w:pPr>
        <w:pStyle w:val="aff6"/>
      </w:pPr>
      <w:r>
        <w:rPr>
          <w:rFonts w:hint="eastAsia"/>
        </w:rPr>
        <w:t>H</w:t>
      </w:r>
      <w:r>
        <w:t>U</w:t>
      </w:r>
      <w:r w:rsidRPr="002F6589">
        <w:t>请求共享上网</w:t>
      </w:r>
      <w:r>
        <w:t>服务或是</w:t>
      </w:r>
      <w:r>
        <w:rPr>
          <w:rFonts w:hint="eastAsia"/>
        </w:rPr>
        <w:t>M</w:t>
      </w:r>
      <w:r>
        <w:t>D授权共享上网服务</w:t>
      </w:r>
      <w:r w:rsidRPr="002F6589">
        <w:t>：</w:t>
      </w:r>
      <w:r>
        <w:rPr>
          <w:rFonts w:hint="eastAsia"/>
        </w:rPr>
        <w:t>ICC</w:t>
      </w:r>
      <w:r>
        <w:t xml:space="preserve"> HU</w:t>
      </w:r>
      <w:r>
        <w:rPr>
          <w:rFonts w:hint="eastAsia"/>
        </w:rPr>
        <w:t>—&gt;</w:t>
      </w:r>
      <w:r>
        <w:t>ICC MD</w:t>
      </w:r>
      <w:r>
        <w:rPr>
          <w:rFonts w:hint="eastAsia"/>
        </w:rPr>
        <w:t>、ICC</w:t>
      </w:r>
      <w:r>
        <w:t xml:space="preserve"> MD</w:t>
      </w:r>
      <w:r>
        <w:rPr>
          <w:rFonts w:hint="eastAsia"/>
        </w:rPr>
        <w:t>—&gt;</w:t>
      </w:r>
      <w:r>
        <w:t>ICC HU</w:t>
      </w:r>
      <w:r w:rsidR="0045544F">
        <w:rPr>
          <w:rFonts w:hint="eastAsia"/>
        </w:rPr>
        <w:t>。</w:t>
      </w:r>
    </w:p>
    <w:p w14:paraId="4E45D8FB" w14:textId="77777777" w:rsidR="0045544F" w:rsidRDefault="0045544F" w:rsidP="0045544F">
      <w:pPr>
        <w:pStyle w:val="ae"/>
        <w:spacing w:before="156" w:after="156"/>
      </w:pPr>
      <w:bookmarkStart w:id="253" w:name="_Ref99208086"/>
      <w:r>
        <w:rPr>
          <w:rFonts w:hint="eastAsia"/>
        </w:rPr>
        <w:t>ICC</w:t>
      </w:r>
      <w:r>
        <w:t>应用层协议</w:t>
      </w:r>
      <w:r>
        <w:rPr>
          <w:rFonts w:hint="eastAsia"/>
        </w:rPr>
        <w:t>共享上网通道服务请求和设置</w:t>
      </w:r>
      <w:r>
        <w:t>接口定义</w:t>
      </w:r>
      <w:bookmarkEnd w:id="253"/>
    </w:p>
    <w:tbl>
      <w:tblPr>
        <w:tblW w:w="9356" w:type="dxa"/>
        <w:tblInd w:w="-5" w:type="dxa"/>
        <w:tblLook w:val="04A0" w:firstRow="1" w:lastRow="0" w:firstColumn="1" w:lastColumn="0" w:noHBand="0" w:noVBand="1"/>
      </w:tblPr>
      <w:tblGrid>
        <w:gridCol w:w="1116"/>
        <w:gridCol w:w="969"/>
        <w:gridCol w:w="1654"/>
        <w:gridCol w:w="838"/>
        <w:gridCol w:w="803"/>
        <w:gridCol w:w="1566"/>
        <w:gridCol w:w="2410"/>
      </w:tblGrid>
      <w:tr w:rsidR="00BC32EE" w:rsidRPr="009B0AC5" w14:paraId="32721A3C" w14:textId="77777777" w:rsidTr="0045544F">
        <w:trPr>
          <w:trHeight w:val="287"/>
        </w:trPr>
        <w:tc>
          <w:tcPr>
            <w:tcW w:w="20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35816C" w14:textId="77777777" w:rsidR="00BC32EE" w:rsidRPr="009B0AC5" w:rsidRDefault="00BC32EE" w:rsidP="0045544F">
            <w:pPr>
              <w:pStyle w:val="afffffffffff8"/>
              <w:jc w:val="center"/>
            </w:pPr>
            <w:r w:rsidRPr="009B0AC5">
              <w:rPr>
                <w:rFonts w:hint="eastAsia"/>
              </w:rPr>
              <w:t>参数名称</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31487" w14:textId="77777777" w:rsidR="00BC32EE" w:rsidRPr="009B0AC5" w:rsidRDefault="00BC32EE" w:rsidP="0045544F">
            <w:pPr>
              <w:pStyle w:val="afffffffffff8"/>
              <w:jc w:val="center"/>
            </w:pPr>
            <w:r w:rsidRPr="009B0AC5">
              <w:rPr>
                <w:rFonts w:hint="eastAsia"/>
              </w:rPr>
              <w:t>描述</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76877" w14:textId="77777777" w:rsidR="00BC32EE" w:rsidRPr="009B0AC5" w:rsidRDefault="00BC32EE" w:rsidP="0045544F">
            <w:pPr>
              <w:pStyle w:val="afffffffffff8"/>
              <w:jc w:val="center"/>
            </w:pPr>
            <w:r w:rsidRPr="009B0AC5">
              <w:rPr>
                <w:rFonts w:hint="eastAsia"/>
              </w:rPr>
              <w:t>类型</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F8CF3" w14:textId="77777777" w:rsidR="00BC32EE" w:rsidRPr="009B0AC5" w:rsidRDefault="00BC32EE" w:rsidP="0045544F">
            <w:pPr>
              <w:pStyle w:val="afffffffffff8"/>
              <w:jc w:val="center"/>
            </w:pPr>
            <w:r w:rsidRPr="009B0AC5">
              <w:rPr>
                <w:rFonts w:hint="eastAsia"/>
              </w:rPr>
              <w:t>M/O</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F1972" w14:textId="77777777" w:rsidR="00BC32EE" w:rsidRPr="009B0AC5" w:rsidRDefault="00BC32EE" w:rsidP="0045544F">
            <w:pPr>
              <w:pStyle w:val="afffffffffff8"/>
              <w:jc w:val="center"/>
            </w:pPr>
            <w:r w:rsidRPr="009B0AC5">
              <w:rPr>
                <w:rFonts w:hint="eastAsia"/>
              </w:rPr>
              <w:t>字段值</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01C14" w14:textId="77777777" w:rsidR="00BC32EE" w:rsidRPr="009B0AC5" w:rsidRDefault="00BC32EE" w:rsidP="0045544F">
            <w:pPr>
              <w:pStyle w:val="afffffffffff8"/>
              <w:jc w:val="center"/>
            </w:pPr>
            <w:r w:rsidRPr="009B0AC5">
              <w:rPr>
                <w:rFonts w:hint="eastAsia"/>
              </w:rPr>
              <w:t>字段含义</w:t>
            </w:r>
          </w:p>
        </w:tc>
      </w:tr>
      <w:tr w:rsidR="00BC32EE" w:rsidRPr="009B0AC5" w14:paraId="09799091" w14:textId="77777777" w:rsidTr="0045544F">
        <w:trPr>
          <w:trHeight w:val="287"/>
        </w:trPr>
        <w:tc>
          <w:tcPr>
            <w:tcW w:w="1116" w:type="dxa"/>
            <w:tcBorders>
              <w:top w:val="nil"/>
              <w:left w:val="single" w:sz="4" w:space="0" w:color="auto"/>
              <w:bottom w:val="single" w:sz="4" w:space="0" w:color="auto"/>
              <w:right w:val="single" w:sz="4" w:space="0" w:color="auto"/>
            </w:tcBorders>
            <w:shd w:val="clear" w:color="auto" w:fill="auto"/>
            <w:vAlign w:val="center"/>
            <w:hideMark/>
          </w:tcPr>
          <w:p w14:paraId="5E654A02" w14:textId="77777777" w:rsidR="00BC32EE" w:rsidRPr="009B0AC5" w:rsidRDefault="00BC32EE" w:rsidP="0045544F">
            <w:pPr>
              <w:pStyle w:val="afffffffffff8"/>
              <w:jc w:val="center"/>
            </w:pPr>
            <w:r w:rsidRPr="009B0AC5">
              <w:rPr>
                <w:rFonts w:hint="eastAsia"/>
              </w:rPr>
              <w:t>Level 1</w:t>
            </w:r>
          </w:p>
        </w:tc>
        <w:tc>
          <w:tcPr>
            <w:tcW w:w="969" w:type="dxa"/>
            <w:tcBorders>
              <w:top w:val="nil"/>
              <w:left w:val="nil"/>
              <w:bottom w:val="single" w:sz="4" w:space="0" w:color="auto"/>
              <w:right w:val="single" w:sz="4" w:space="0" w:color="auto"/>
            </w:tcBorders>
            <w:shd w:val="clear" w:color="auto" w:fill="auto"/>
            <w:vAlign w:val="center"/>
            <w:hideMark/>
          </w:tcPr>
          <w:p w14:paraId="6ED5233D" w14:textId="77777777" w:rsidR="00BC32EE" w:rsidRPr="009B0AC5" w:rsidRDefault="00BC32EE" w:rsidP="0045544F">
            <w:pPr>
              <w:pStyle w:val="afffffffffff8"/>
              <w:jc w:val="center"/>
            </w:pPr>
            <w:r w:rsidRPr="009B0AC5">
              <w:rPr>
                <w:rFonts w:hint="eastAsia"/>
              </w:rPr>
              <w:t>Level 2</w:t>
            </w: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5C650" w14:textId="77777777" w:rsidR="00BC32EE" w:rsidRPr="009B0AC5" w:rsidRDefault="00BC32EE" w:rsidP="0045544F">
            <w:pPr>
              <w:pStyle w:val="afffffffffff8"/>
              <w:jc w:val="center"/>
            </w:pPr>
          </w:p>
        </w:tc>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594F3" w14:textId="77777777" w:rsidR="00BC32EE" w:rsidRPr="009B0AC5" w:rsidRDefault="00BC32EE" w:rsidP="0045544F">
            <w:pPr>
              <w:pStyle w:val="afffffffffff8"/>
              <w:jc w:val="center"/>
            </w:pPr>
          </w:p>
        </w:tc>
        <w:tc>
          <w:tcPr>
            <w:tcW w:w="8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FF65C" w14:textId="77777777" w:rsidR="00BC32EE" w:rsidRPr="009B0AC5" w:rsidRDefault="00BC32EE" w:rsidP="0045544F">
            <w:pPr>
              <w:pStyle w:val="afffffffffff8"/>
              <w:jc w:val="cente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B0E39" w14:textId="77777777" w:rsidR="00BC32EE" w:rsidRPr="009B0AC5" w:rsidRDefault="00BC32EE" w:rsidP="0045544F">
            <w:pPr>
              <w:pStyle w:val="afffffffffff8"/>
              <w:jc w:val="cente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D82A3" w14:textId="77777777" w:rsidR="00BC32EE" w:rsidRPr="009B0AC5" w:rsidRDefault="00BC32EE" w:rsidP="0045544F">
            <w:pPr>
              <w:pStyle w:val="afffffffffff8"/>
              <w:jc w:val="center"/>
            </w:pPr>
          </w:p>
        </w:tc>
      </w:tr>
      <w:tr w:rsidR="00BC32EE" w:rsidRPr="009B0AC5" w14:paraId="2B548E62" w14:textId="77777777" w:rsidTr="0045544F">
        <w:trPr>
          <w:trHeight w:val="287"/>
        </w:trPr>
        <w:tc>
          <w:tcPr>
            <w:tcW w:w="1116" w:type="dxa"/>
            <w:tcBorders>
              <w:top w:val="nil"/>
              <w:left w:val="single" w:sz="4" w:space="0" w:color="auto"/>
              <w:bottom w:val="single" w:sz="4" w:space="0" w:color="auto"/>
              <w:right w:val="single" w:sz="4" w:space="0" w:color="auto"/>
            </w:tcBorders>
            <w:shd w:val="clear" w:color="auto" w:fill="auto"/>
            <w:vAlign w:val="center"/>
            <w:hideMark/>
          </w:tcPr>
          <w:p w14:paraId="17ABCCFD" w14:textId="77777777" w:rsidR="00BC32EE" w:rsidRPr="009B0AC5" w:rsidRDefault="00BC32EE" w:rsidP="0045544F">
            <w:pPr>
              <w:pStyle w:val="afffffffffff8"/>
              <w:rPr>
                <w:color w:val="000000"/>
              </w:rPr>
            </w:pPr>
            <w:r w:rsidRPr="009B0AC5">
              <w:rPr>
                <w:rFonts w:hint="eastAsia"/>
                <w:color w:val="000000"/>
              </w:rPr>
              <w:t>service</w:t>
            </w:r>
          </w:p>
        </w:tc>
        <w:tc>
          <w:tcPr>
            <w:tcW w:w="969" w:type="dxa"/>
            <w:tcBorders>
              <w:top w:val="nil"/>
              <w:left w:val="nil"/>
              <w:bottom w:val="single" w:sz="4" w:space="0" w:color="auto"/>
              <w:right w:val="single" w:sz="4" w:space="0" w:color="auto"/>
            </w:tcBorders>
            <w:shd w:val="clear" w:color="auto" w:fill="auto"/>
            <w:noWrap/>
            <w:vAlign w:val="bottom"/>
            <w:hideMark/>
          </w:tcPr>
          <w:p w14:paraId="34E3D63C" w14:textId="77777777" w:rsidR="00BC32EE" w:rsidRPr="009B0AC5" w:rsidRDefault="00BC32EE" w:rsidP="0045544F">
            <w:pPr>
              <w:pStyle w:val="afffffffffff8"/>
              <w:rPr>
                <w:color w:val="000000"/>
              </w:rPr>
            </w:pPr>
            <w:r w:rsidRPr="009B0AC5">
              <w:rPr>
                <w:rFonts w:hint="eastAsia"/>
                <w:color w:val="000000"/>
              </w:rPr>
              <w:t xml:space="preserve">　</w:t>
            </w:r>
          </w:p>
        </w:tc>
        <w:tc>
          <w:tcPr>
            <w:tcW w:w="1654" w:type="dxa"/>
            <w:tcBorders>
              <w:top w:val="nil"/>
              <w:left w:val="nil"/>
              <w:bottom w:val="single" w:sz="4" w:space="0" w:color="auto"/>
              <w:right w:val="single" w:sz="4" w:space="0" w:color="auto"/>
            </w:tcBorders>
            <w:shd w:val="clear" w:color="auto" w:fill="auto"/>
            <w:vAlign w:val="center"/>
            <w:hideMark/>
          </w:tcPr>
          <w:p w14:paraId="239E8AD9" w14:textId="77777777" w:rsidR="00BC32EE" w:rsidRPr="009B0AC5" w:rsidRDefault="00BC32EE" w:rsidP="0045544F">
            <w:pPr>
              <w:pStyle w:val="afffffffffff8"/>
              <w:rPr>
                <w:color w:val="000000"/>
              </w:rPr>
            </w:pPr>
            <w:r w:rsidRPr="009B0AC5">
              <w:rPr>
                <w:rFonts w:hint="eastAsia"/>
                <w:color w:val="000000"/>
              </w:rPr>
              <w:t>业务类型</w:t>
            </w:r>
          </w:p>
        </w:tc>
        <w:tc>
          <w:tcPr>
            <w:tcW w:w="838" w:type="dxa"/>
            <w:tcBorders>
              <w:top w:val="nil"/>
              <w:left w:val="nil"/>
              <w:bottom w:val="single" w:sz="4" w:space="0" w:color="auto"/>
              <w:right w:val="single" w:sz="4" w:space="0" w:color="auto"/>
            </w:tcBorders>
            <w:shd w:val="clear" w:color="auto" w:fill="auto"/>
            <w:vAlign w:val="center"/>
            <w:hideMark/>
          </w:tcPr>
          <w:p w14:paraId="14417283" w14:textId="77777777" w:rsidR="00BC32EE" w:rsidRPr="009B0AC5" w:rsidRDefault="00BC32EE" w:rsidP="0045544F">
            <w:pPr>
              <w:pStyle w:val="afffffffffff8"/>
              <w:rPr>
                <w:color w:val="000000"/>
              </w:rPr>
            </w:pPr>
            <w:r w:rsidRPr="009B0AC5">
              <w:rPr>
                <w:rFonts w:hint="eastAsia"/>
                <w:color w:val="000000"/>
              </w:rPr>
              <w:t>string</w:t>
            </w:r>
          </w:p>
        </w:tc>
        <w:tc>
          <w:tcPr>
            <w:tcW w:w="803" w:type="dxa"/>
            <w:tcBorders>
              <w:top w:val="nil"/>
              <w:left w:val="nil"/>
              <w:bottom w:val="single" w:sz="4" w:space="0" w:color="auto"/>
              <w:right w:val="single" w:sz="4" w:space="0" w:color="auto"/>
            </w:tcBorders>
            <w:shd w:val="clear" w:color="auto" w:fill="auto"/>
            <w:vAlign w:val="center"/>
            <w:hideMark/>
          </w:tcPr>
          <w:p w14:paraId="2DD2D09A" w14:textId="77777777" w:rsidR="00BC32EE" w:rsidRPr="009B0AC5" w:rsidRDefault="00BC32EE" w:rsidP="0045544F">
            <w:pPr>
              <w:pStyle w:val="afffffffffff8"/>
              <w:rPr>
                <w:color w:val="000000"/>
              </w:rPr>
            </w:pPr>
            <w:r w:rsidRPr="009B0AC5">
              <w:rPr>
                <w:rFonts w:hint="eastAsia"/>
                <w:color w:val="000000"/>
              </w:rPr>
              <w:t>M</w:t>
            </w:r>
          </w:p>
        </w:tc>
        <w:tc>
          <w:tcPr>
            <w:tcW w:w="1566" w:type="dxa"/>
            <w:tcBorders>
              <w:top w:val="nil"/>
              <w:left w:val="nil"/>
              <w:bottom w:val="single" w:sz="4" w:space="0" w:color="auto"/>
              <w:right w:val="single" w:sz="4" w:space="0" w:color="auto"/>
            </w:tcBorders>
            <w:shd w:val="clear" w:color="auto" w:fill="auto"/>
            <w:noWrap/>
            <w:vAlign w:val="bottom"/>
            <w:hideMark/>
          </w:tcPr>
          <w:p w14:paraId="0B996297" w14:textId="77777777" w:rsidR="00BC32EE" w:rsidRPr="009B0AC5" w:rsidRDefault="00BC32EE" w:rsidP="0045544F">
            <w:pPr>
              <w:pStyle w:val="afffffffffff8"/>
              <w:rPr>
                <w:color w:val="000000"/>
              </w:rPr>
            </w:pPr>
            <w:r w:rsidRPr="009B0AC5">
              <w:rPr>
                <w:rFonts w:hint="eastAsia"/>
                <w:color w:val="000000"/>
              </w:rPr>
              <w:t>"net"</w:t>
            </w:r>
          </w:p>
        </w:tc>
        <w:tc>
          <w:tcPr>
            <w:tcW w:w="2410" w:type="dxa"/>
            <w:tcBorders>
              <w:top w:val="nil"/>
              <w:left w:val="nil"/>
              <w:bottom w:val="single" w:sz="4" w:space="0" w:color="auto"/>
              <w:right w:val="single" w:sz="4" w:space="0" w:color="auto"/>
            </w:tcBorders>
            <w:shd w:val="clear" w:color="auto" w:fill="auto"/>
            <w:noWrap/>
            <w:vAlign w:val="bottom"/>
            <w:hideMark/>
          </w:tcPr>
          <w:p w14:paraId="1667E8A4"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1CF8F059" w14:textId="77777777" w:rsidTr="0045544F">
        <w:trPr>
          <w:trHeight w:val="287"/>
        </w:trPr>
        <w:tc>
          <w:tcPr>
            <w:tcW w:w="1116" w:type="dxa"/>
            <w:tcBorders>
              <w:top w:val="nil"/>
              <w:left w:val="single" w:sz="4" w:space="0" w:color="auto"/>
              <w:bottom w:val="single" w:sz="4" w:space="0" w:color="auto"/>
              <w:right w:val="single" w:sz="4" w:space="0" w:color="auto"/>
            </w:tcBorders>
            <w:shd w:val="clear" w:color="auto" w:fill="auto"/>
            <w:vAlign w:val="center"/>
            <w:hideMark/>
          </w:tcPr>
          <w:p w14:paraId="65E6FEEB" w14:textId="77777777" w:rsidR="00BC32EE" w:rsidRPr="009B0AC5" w:rsidRDefault="00BC32EE" w:rsidP="0045544F">
            <w:pPr>
              <w:pStyle w:val="afffffffffff8"/>
              <w:rPr>
                <w:color w:val="000000"/>
              </w:rPr>
            </w:pPr>
            <w:r w:rsidRPr="009B0AC5">
              <w:rPr>
                <w:rFonts w:hint="eastAsia"/>
                <w:color w:val="000000"/>
              </w:rPr>
              <w:t>subService</w:t>
            </w:r>
          </w:p>
        </w:tc>
        <w:tc>
          <w:tcPr>
            <w:tcW w:w="969" w:type="dxa"/>
            <w:tcBorders>
              <w:top w:val="nil"/>
              <w:left w:val="nil"/>
              <w:bottom w:val="single" w:sz="4" w:space="0" w:color="auto"/>
              <w:right w:val="single" w:sz="4" w:space="0" w:color="auto"/>
            </w:tcBorders>
            <w:shd w:val="clear" w:color="auto" w:fill="auto"/>
            <w:noWrap/>
            <w:vAlign w:val="bottom"/>
            <w:hideMark/>
          </w:tcPr>
          <w:p w14:paraId="69CE7BD9" w14:textId="77777777" w:rsidR="00BC32EE" w:rsidRPr="009B0AC5" w:rsidRDefault="00BC32EE" w:rsidP="0045544F">
            <w:pPr>
              <w:pStyle w:val="afffffffffff8"/>
              <w:rPr>
                <w:color w:val="000000"/>
              </w:rPr>
            </w:pPr>
            <w:r w:rsidRPr="009B0AC5">
              <w:rPr>
                <w:rFonts w:hint="eastAsia"/>
                <w:color w:val="000000"/>
              </w:rPr>
              <w:t xml:space="preserve">　</w:t>
            </w:r>
          </w:p>
        </w:tc>
        <w:tc>
          <w:tcPr>
            <w:tcW w:w="1654" w:type="dxa"/>
            <w:tcBorders>
              <w:top w:val="nil"/>
              <w:left w:val="nil"/>
              <w:bottom w:val="single" w:sz="4" w:space="0" w:color="auto"/>
              <w:right w:val="single" w:sz="4" w:space="0" w:color="auto"/>
            </w:tcBorders>
            <w:shd w:val="clear" w:color="auto" w:fill="auto"/>
            <w:vAlign w:val="center"/>
            <w:hideMark/>
          </w:tcPr>
          <w:p w14:paraId="3172250D" w14:textId="77777777" w:rsidR="00BC32EE" w:rsidRPr="009B0AC5" w:rsidRDefault="00BC32EE" w:rsidP="0045544F">
            <w:pPr>
              <w:pStyle w:val="afffffffffff8"/>
              <w:rPr>
                <w:color w:val="000000"/>
              </w:rPr>
            </w:pPr>
            <w:r w:rsidRPr="009B0AC5">
              <w:rPr>
                <w:rFonts w:hint="eastAsia"/>
                <w:color w:val="000000"/>
              </w:rPr>
              <w:t>子业务类型</w:t>
            </w:r>
          </w:p>
        </w:tc>
        <w:tc>
          <w:tcPr>
            <w:tcW w:w="838" w:type="dxa"/>
            <w:tcBorders>
              <w:top w:val="nil"/>
              <w:left w:val="nil"/>
              <w:bottom w:val="single" w:sz="4" w:space="0" w:color="auto"/>
              <w:right w:val="single" w:sz="4" w:space="0" w:color="auto"/>
            </w:tcBorders>
            <w:shd w:val="clear" w:color="auto" w:fill="auto"/>
            <w:vAlign w:val="center"/>
            <w:hideMark/>
          </w:tcPr>
          <w:p w14:paraId="030428D0" w14:textId="77777777" w:rsidR="00BC32EE" w:rsidRPr="009B0AC5" w:rsidRDefault="00BC32EE" w:rsidP="0045544F">
            <w:pPr>
              <w:pStyle w:val="afffffffffff8"/>
              <w:rPr>
                <w:color w:val="000000"/>
              </w:rPr>
            </w:pPr>
            <w:r w:rsidRPr="009B0AC5">
              <w:rPr>
                <w:rFonts w:hint="eastAsia"/>
                <w:color w:val="000000"/>
              </w:rPr>
              <w:t>string</w:t>
            </w:r>
          </w:p>
        </w:tc>
        <w:tc>
          <w:tcPr>
            <w:tcW w:w="803" w:type="dxa"/>
            <w:tcBorders>
              <w:top w:val="nil"/>
              <w:left w:val="nil"/>
              <w:bottom w:val="single" w:sz="4" w:space="0" w:color="auto"/>
              <w:right w:val="single" w:sz="4" w:space="0" w:color="auto"/>
            </w:tcBorders>
            <w:shd w:val="clear" w:color="auto" w:fill="auto"/>
            <w:vAlign w:val="center"/>
            <w:hideMark/>
          </w:tcPr>
          <w:p w14:paraId="519E52CF" w14:textId="77777777" w:rsidR="00BC32EE" w:rsidRPr="009B0AC5" w:rsidRDefault="00BC32EE" w:rsidP="0045544F">
            <w:pPr>
              <w:pStyle w:val="afffffffffff8"/>
              <w:rPr>
                <w:color w:val="000000"/>
              </w:rPr>
            </w:pPr>
            <w:r w:rsidRPr="009B0AC5">
              <w:rPr>
                <w:rFonts w:hint="eastAsia"/>
                <w:color w:val="000000"/>
              </w:rPr>
              <w:t>M</w:t>
            </w:r>
          </w:p>
        </w:tc>
        <w:tc>
          <w:tcPr>
            <w:tcW w:w="1566" w:type="dxa"/>
            <w:tcBorders>
              <w:top w:val="nil"/>
              <w:left w:val="nil"/>
              <w:bottom w:val="single" w:sz="4" w:space="0" w:color="auto"/>
              <w:right w:val="single" w:sz="4" w:space="0" w:color="auto"/>
            </w:tcBorders>
            <w:shd w:val="clear" w:color="auto" w:fill="auto"/>
            <w:noWrap/>
            <w:vAlign w:val="bottom"/>
            <w:hideMark/>
          </w:tcPr>
          <w:p w14:paraId="41DB9F3A" w14:textId="77777777" w:rsidR="00BC32EE" w:rsidRPr="009B0AC5" w:rsidRDefault="00BC32EE" w:rsidP="0045544F">
            <w:pPr>
              <w:pStyle w:val="afffffffffff8"/>
              <w:rPr>
                <w:color w:val="000000"/>
              </w:rPr>
            </w:pPr>
            <w:r w:rsidRPr="009B0AC5">
              <w:rPr>
                <w:rFonts w:hint="eastAsia"/>
                <w:color w:val="000000"/>
              </w:rPr>
              <w:t>"internetShare"</w:t>
            </w:r>
          </w:p>
        </w:tc>
        <w:tc>
          <w:tcPr>
            <w:tcW w:w="2410" w:type="dxa"/>
            <w:tcBorders>
              <w:top w:val="nil"/>
              <w:left w:val="nil"/>
              <w:bottom w:val="single" w:sz="4" w:space="0" w:color="auto"/>
              <w:right w:val="single" w:sz="4" w:space="0" w:color="auto"/>
            </w:tcBorders>
            <w:shd w:val="clear" w:color="auto" w:fill="auto"/>
            <w:noWrap/>
            <w:vAlign w:val="bottom"/>
            <w:hideMark/>
          </w:tcPr>
          <w:p w14:paraId="21783E40"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66FDC706" w14:textId="77777777" w:rsidTr="0045544F">
        <w:trPr>
          <w:trHeight w:val="420"/>
        </w:trPr>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15294AAB" w14:textId="77777777" w:rsidR="00BC32EE" w:rsidRPr="009B0AC5" w:rsidRDefault="00BC32EE" w:rsidP="0045544F">
            <w:pPr>
              <w:pStyle w:val="afffffffffff8"/>
              <w:rPr>
                <w:color w:val="000000"/>
              </w:rPr>
            </w:pPr>
            <w:r w:rsidRPr="009B0AC5">
              <w:rPr>
                <w:rFonts w:hint="eastAsia"/>
                <w:color w:val="000000"/>
              </w:rPr>
              <w:t>command</w:t>
            </w:r>
          </w:p>
        </w:tc>
        <w:tc>
          <w:tcPr>
            <w:tcW w:w="96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C224EC5" w14:textId="77777777" w:rsidR="00BC32EE" w:rsidRPr="009B0AC5" w:rsidRDefault="00BC32EE" w:rsidP="0045544F">
            <w:pPr>
              <w:pStyle w:val="afffffffffff8"/>
              <w:rPr>
                <w:color w:val="000000"/>
              </w:rPr>
            </w:pP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14:paraId="7B34D4CC" w14:textId="77777777" w:rsidR="00BC32EE" w:rsidRPr="009B0AC5" w:rsidRDefault="00BC32EE" w:rsidP="0045544F">
            <w:pPr>
              <w:pStyle w:val="afffffffffff8"/>
              <w:rPr>
                <w:color w:val="000000"/>
              </w:rPr>
            </w:pPr>
            <w:r w:rsidRPr="009B0AC5">
              <w:rPr>
                <w:rFonts w:hint="eastAsia"/>
                <w:color w:val="000000"/>
              </w:rPr>
              <w:t>共享上网服务命令</w:t>
            </w:r>
          </w:p>
        </w:tc>
        <w:tc>
          <w:tcPr>
            <w:tcW w:w="838" w:type="dxa"/>
            <w:vMerge w:val="restart"/>
            <w:tcBorders>
              <w:top w:val="nil"/>
              <w:left w:val="single" w:sz="4" w:space="0" w:color="auto"/>
              <w:bottom w:val="single" w:sz="4" w:space="0" w:color="auto"/>
              <w:right w:val="single" w:sz="4" w:space="0" w:color="auto"/>
            </w:tcBorders>
            <w:shd w:val="clear" w:color="auto" w:fill="auto"/>
            <w:vAlign w:val="center"/>
            <w:hideMark/>
          </w:tcPr>
          <w:p w14:paraId="34D4926B" w14:textId="6D9723EA" w:rsidR="00BC32EE" w:rsidRPr="009B0AC5" w:rsidRDefault="008C3496" w:rsidP="0045544F">
            <w:pPr>
              <w:pStyle w:val="afffffffffff8"/>
              <w:rPr>
                <w:color w:val="000000"/>
              </w:rPr>
            </w:pPr>
            <w:r>
              <w:rPr>
                <w:rFonts w:asciiTheme="minorEastAsia" w:eastAsiaTheme="minorEastAsia" w:hAnsiTheme="minorEastAsia" w:hint="eastAsia"/>
                <w:color w:val="000000"/>
              </w:rPr>
              <w:t>enum</w:t>
            </w: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5A01D388" w14:textId="77777777" w:rsidR="00BC32EE" w:rsidRPr="009B0AC5" w:rsidRDefault="00BC32EE" w:rsidP="0045544F">
            <w:pPr>
              <w:pStyle w:val="afffffffffff8"/>
              <w:rPr>
                <w:color w:val="000000"/>
              </w:rPr>
            </w:pPr>
            <w:r w:rsidRPr="009B0AC5">
              <w:rPr>
                <w:rFonts w:hint="eastAsia"/>
                <w:color w:val="000000"/>
              </w:rPr>
              <w:t>M</w:t>
            </w:r>
          </w:p>
        </w:tc>
        <w:tc>
          <w:tcPr>
            <w:tcW w:w="1566" w:type="dxa"/>
            <w:tcBorders>
              <w:top w:val="nil"/>
              <w:left w:val="nil"/>
              <w:bottom w:val="single" w:sz="4" w:space="0" w:color="auto"/>
              <w:right w:val="single" w:sz="4" w:space="0" w:color="auto"/>
            </w:tcBorders>
            <w:shd w:val="clear" w:color="auto" w:fill="auto"/>
            <w:vAlign w:val="center"/>
            <w:hideMark/>
          </w:tcPr>
          <w:p w14:paraId="131CFF3F" w14:textId="77777777" w:rsidR="00BC32EE" w:rsidRPr="009B0AC5" w:rsidRDefault="00BC32EE" w:rsidP="0045544F">
            <w:pPr>
              <w:pStyle w:val="afffffffffff8"/>
              <w:rPr>
                <w:color w:val="000000"/>
              </w:rPr>
            </w:pPr>
            <w:r w:rsidRPr="009B0AC5">
              <w:rPr>
                <w:rFonts w:hint="eastAsia"/>
                <w:color w:val="000000"/>
              </w:rPr>
              <w:t>0</w:t>
            </w:r>
          </w:p>
        </w:tc>
        <w:tc>
          <w:tcPr>
            <w:tcW w:w="2410" w:type="dxa"/>
            <w:tcBorders>
              <w:top w:val="nil"/>
              <w:left w:val="nil"/>
              <w:bottom w:val="single" w:sz="4" w:space="0" w:color="auto"/>
              <w:right w:val="single" w:sz="4" w:space="0" w:color="auto"/>
            </w:tcBorders>
            <w:shd w:val="clear" w:color="auto" w:fill="auto"/>
            <w:vAlign w:val="bottom"/>
            <w:hideMark/>
          </w:tcPr>
          <w:p w14:paraId="5A78CA82" w14:textId="77777777" w:rsidR="00BC32EE" w:rsidRPr="009B0AC5" w:rsidRDefault="00BC32EE" w:rsidP="0045544F">
            <w:pPr>
              <w:pStyle w:val="afffffffffff8"/>
              <w:rPr>
                <w:color w:val="000000"/>
              </w:rPr>
            </w:pPr>
            <w:r w:rsidRPr="009B0AC5">
              <w:rPr>
                <w:rFonts w:hint="eastAsia"/>
                <w:color w:val="000000"/>
              </w:rPr>
              <w:t>H</w:t>
            </w:r>
            <w:r w:rsidRPr="009B0AC5">
              <w:rPr>
                <w:color w:val="000000"/>
              </w:rPr>
              <w:t>U</w:t>
            </w:r>
            <w:r w:rsidRPr="009B0AC5">
              <w:rPr>
                <w:rFonts w:hint="eastAsia"/>
                <w:color w:val="000000"/>
              </w:rPr>
              <w:t>向</w:t>
            </w:r>
            <w:r w:rsidRPr="009B0AC5">
              <w:rPr>
                <w:color w:val="000000"/>
              </w:rPr>
              <w:t>MD</w:t>
            </w:r>
            <w:r w:rsidRPr="009B0AC5">
              <w:rPr>
                <w:rFonts w:hint="eastAsia"/>
                <w:color w:val="000000"/>
              </w:rPr>
              <w:t>发起共享上网请求</w:t>
            </w:r>
          </w:p>
        </w:tc>
      </w:tr>
      <w:tr w:rsidR="00BC32EE" w:rsidRPr="009B0AC5" w14:paraId="3F457121" w14:textId="77777777" w:rsidTr="0045544F">
        <w:trPr>
          <w:trHeight w:val="420"/>
        </w:trPr>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30C91D4D" w14:textId="77777777" w:rsidR="00BC32EE" w:rsidRPr="009B0AC5" w:rsidRDefault="00BC32EE" w:rsidP="0045544F">
            <w:pPr>
              <w:pStyle w:val="afffffffffff8"/>
              <w:rPr>
                <w:color w:val="000000"/>
              </w:rPr>
            </w:pPr>
          </w:p>
        </w:tc>
        <w:tc>
          <w:tcPr>
            <w:tcW w:w="969" w:type="dxa"/>
            <w:vMerge/>
            <w:tcBorders>
              <w:top w:val="nil"/>
              <w:left w:val="single" w:sz="4" w:space="0" w:color="auto"/>
              <w:bottom w:val="single" w:sz="4" w:space="0" w:color="000000"/>
              <w:right w:val="single" w:sz="4" w:space="0" w:color="auto"/>
            </w:tcBorders>
            <w:shd w:val="clear" w:color="auto" w:fill="auto"/>
            <w:vAlign w:val="center"/>
            <w:hideMark/>
          </w:tcPr>
          <w:p w14:paraId="2E75F0EF" w14:textId="77777777" w:rsidR="00BC32EE" w:rsidRPr="009B0AC5" w:rsidRDefault="00BC32EE" w:rsidP="0045544F">
            <w:pPr>
              <w:pStyle w:val="afffffffffff8"/>
              <w:rPr>
                <w:color w:val="00000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14:paraId="7DA8D21E" w14:textId="77777777" w:rsidR="00BC32EE" w:rsidRPr="009B0AC5" w:rsidRDefault="00BC32EE" w:rsidP="0045544F">
            <w:pPr>
              <w:pStyle w:val="afffffffffff8"/>
              <w:rPr>
                <w:color w:val="000000"/>
              </w:rPr>
            </w:pPr>
          </w:p>
        </w:tc>
        <w:tc>
          <w:tcPr>
            <w:tcW w:w="838" w:type="dxa"/>
            <w:vMerge/>
            <w:tcBorders>
              <w:top w:val="nil"/>
              <w:left w:val="single" w:sz="4" w:space="0" w:color="auto"/>
              <w:bottom w:val="single" w:sz="4" w:space="0" w:color="auto"/>
              <w:right w:val="single" w:sz="4" w:space="0" w:color="auto"/>
            </w:tcBorders>
            <w:shd w:val="clear" w:color="auto" w:fill="auto"/>
            <w:vAlign w:val="center"/>
            <w:hideMark/>
          </w:tcPr>
          <w:p w14:paraId="5091CC2C" w14:textId="77777777" w:rsidR="00BC32EE" w:rsidRPr="009B0AC5" w:rsidRDefault="00BC32EE" w:rsidP="0045544F">
            <w:pPr>
              <w:pStyle w:val="afffffffffff8"/>
              <w:rPr>
                <w:color w:val="000000"/>
              </w:rPr>
            </w:pPr>
          </w:p>
        </w:tc>
        <w:tc>
          <w:tcPr>
            <w:tcW w:w="803" w:type="dxa"/>
            <w:vMerge/>
            <w:tcBorders>
              <w:top w:val="nil"/>
              <w:left w:val="single" w:sz="4" w:space="0" w:color="auto"/>
              <w:bottom w:val="single" w:sz="4" w:space="0" w:color="auto"/>
              <w:right w:val="single" w:sz="4" w:space="0" w:color="auto"/>
            </w:tcBorders>
            <w:shd w:val="clear" w:color="auto" w:fill="auto"/>
            <w:vAlign w:val="center"/>
            <w:hideMark/>
          </w:tcPr>
          <w:p w14:paraId="045296D2" w14:textId="77777777" w:rsidR="00BC32EE" w:rsidRPr="009B0AC5" w:rsidRDefault="00BC32EE" w:rsidP="0045544F">
            <w:pPr>
              <w:pStyle w:val="afffffffffff8"/>
              <w:rPr>
                <w:color w:val="000000"/>
              </w:rPr>
            </w:pPr>
          </w:p>
        </w:tc>
        <w:tc>
          <w:tcPr>
            <w:tcW w:w="1566" w:type="dxa"/>
            <w:tcBorders>
              <w:top w:val="nil"/>
              <w:left w:val="nil"/>
              <w:bottom w:val="single" w:sz="4" w:space="0" w:color="auto"/>
              <w:right w:val="single" w:sz="4" w:space="0" w:color="auto"/>
            </w:tcBorders>
            <w:shd w:val="clear" w:color="auto" w:fill="auto"/>
            <w:vAlign w:val="center"/>
            <w:hideMark/>
          </w:tcPr>
          <w:p w14:paraId="6F7099CD" w14:textId="77777777" w:rsidR="00BC32EE" w:rsidRPr="009B0AC5" w:rsidRDefault="00BC32EE" w:rsidP="0045544F">
            <w:pPr>
              <w:pStyle w:val="afffffffffff8"/>
              <w:rPr>
                <w:color w:val="000000"/>
              </w:rPr>
            </w:pPr>
            <w:r w:rsidRPr="009B0AC5">
              <w:rPr>
                <w:rFonts w:hint="eastAsia"/>
                <w:color w:val="000000"/>
              </w:rPr>
              <w:t>1</w:t>
            </w:r>
          </w:p>
        </w:tc>
        <w:tc>
          <w:tcPr>
            <w:tcW w:w="2410" w:type="dxa"/>
            <w:tcBorders>
              <w:top w:val="nil"/>
              <w:left w:val="nil"/>
              <w:bottom w:val="single" w:sz="4" w:space="0" w:color="auto"/>
              <w:right w:val="single" w:sz="4" w:space="0" w:color="auto"/>
            </w:tcBorders>
            <w:shd w:val="clear" w:color="auto" w:fill="auto"/>
            <w:vAlign w:val="bottom"/>
            <w:hideMark/>
          </w:tcPr>
          <w:p w14:paraId="4DC9516C" w14:textId="77777777" w:rsidR="00BC32EE" w:rsidRPr="009B0AC5" w:rsidRDefault="00BC32EE" w:rsidP="0045544F">
            <w:pPr>
              <w:pStyle w:val="afffffffffff8"/>
              <w:rPr>
                <w:color w:val="000000"/>
              </w:rPr>
            </w:pPr>
            <w:r w:rsidRPr="009B0AC5">
              <w:rPr>
                <w:color w:val="000000"/>
              </w:rPr>
              <w:t>MD</w:t>
            </w:r>
            <w:r w:rsidRPr="009B0AC5">
              <w:rPr>
                <w:rFonts w:hint="eastAsia"/>
                <w:color w:val="000000"/>
              </w:rPr>
              <w:t>向H</w:t>
            </w:r>
            <w:r w:rsidRPr="009B0AC5">
              <w:rPr>
                <w:color w:val="000000"/>
              </w:rPr>
              <w:t>U</w:t>
            </w:r>
            <w:r w:rsidRPr="009B0AC5">
              <w:rPr>
                <w:rFonts w:hint="eastAsia"/>
                <w:color w:val="000000"/>
              </w:rPr>
              <w:t>发起取消共享上网请求</w:t>
            </w:r>
          </w:p>
        </w:tc>
      </w:tr>
      <w:tr w:rsidR="00BC32EE" w:rsidRPr="009B0AC5" w14:paraId="6601CFB7" w14:textId="77777777" w:rsidTr="0045544F">
        <w:trPr>
          <w:trHeight w:val="287"/>
        </w:trPr>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6611D11C" w14:textId="77777777" w:rsidR="00BC32EE" w:rsidRPr="009B0AC5" w:rsidRDefault="00BC32EE" w:rsidP="0045544F">
            <w:pPr>
              <w:pStyle w:val="afffffffffff8"/>
              <w:rPr>
                <w:color w:val="000000"/>
              </w:rPr>
            </w:pPr>
            <w:r w:rsidRPr="009B0AC5">
              <w:rPr>
                <w:rFonts w:hint="eastAsia"/>
                <w:color w:val="000000"/>
              </w:rPr>
              <w:t>data</w:t>
            </w:r>
          </w:p>
        </w:tc>
        <w:tc>
          <w:tcPr>
            <w:tcW w:w="9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8FFC02" w14:textId="77777777" w:rsidR="00BC32EE" w:rsidRPr="009B0AC5" w:rsidRDefault="00BC32EE" w:rsidP="0045544F">
            <w:pPr>
              <w:pStyle w:val="afffffffffff8"/>
              <w:rPr>
                <w:color w:val="000000"/>
              </w:rPr>
            </w:pPr>
            <w:r w:rsidRPr="009B0AC5">
              <w:rPr>
                <w:rFonts w:hint="eastAsia"/>
                <w:color w:val="000000"/>
              </w:rPr>
              <w:t xml:space="preserve">　enable</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hideMark/>
          </w:tcPr>
          <w:p w14:paraId="32C3B497" w14:textId="77777777" w:rsidR="00BC32EE" w:rsidRPr="009B0AC5" w:rsidRDefault="00BC32EE" w:rsidP="0045544F">
            <w:pPr>
              <w:pStyle w:val="afffffffffff8"/>
              <w:rPr>
                <w:color w:val="000000"/>
              </w:rPr>
            </w:pPr>
            <w:r w:rsidRPr="009B0AC5">
              <w:rPr>
                <w:rFonts w:hint="eastAsia"/>
                <w:color w:val="000000"/>
              </w:rPr>
              <w:t>使能或者去使能共享上网</w:t>
            </w:r>
          </w:p>
        </w:tc>
        <w:tc>
          <w:tcPr>
            <w:tcW w:w="838" w:type="dxa"/>
            <w:vMerge w:val="restart"/>
            <w:tcBorders>
              <w:top w:val="nil"/>
              <w:left w:val="single" w:sz="4" w:space="0" w:color="auto"/>
              <w:bottom w:val="single" w:sz="4" w:space="0" w:color="auto"/>
              <w:right w:val="single" w:sz="4" w:space="0" w:color="auto"/>
            </w:tcBorders>
            <w:shd w:val="clear" w:color="auto" w:fill="auto"/>
            <w:vAlign w:val="center"/>
            <w:hideMark/>
          </w:tcPr>
          <w:p w14:paraId="18F3D2DC" w14:textId="5A49AA76" w:rsidR="00BC32EE" w:rsidRPr="009B0AC5" w:rsidRDefault="008C3496" w:rsidP="0045544F">
            <w:pPr>
              <w:pStyle w:val="afffffffffff8"/>
              <w:rPr>
                <w:color w:val="000000"/>
              </w:rPr>
            </w:pPr>
            <w:r>
              <w:rPr>
                <w:rFonts w:asciiTheme="minorEastAsia" w:eastAsiaTheme="minorEastAsia" w:hAnsiTheme="minorEastAsia" w:hint="eastAsia"/>
                <w:color w:val="000000"/>
              </w:rPr>
              <w:t>enum</w:t>
            </w:r>
          </w:p>
        </w:tc>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5CECF8C5" w14:textId="77777777" w:rsidR="00BC32EE" w:rsidRPr="009B0AC5" w:rsidRDefault="00BC32EE" w:rsidP="0045544F">
            <w:pPr>
              <w:pStyle w:val="afffffffffff8"/>
              <w:rPr>
                <w:color w:val="000000"/>
              </w:rPr>
            </w:pPr>
            <w:r w:rsidRPr="009B0AC5">
              <w:rPr>
                <w:rFonts w:hint="eastAsia"/>
                <w:color w:val="000000"/>
              </w:rPr>
              <w:t>M</w:t>
            </w:r>
          </w:p>
        </w:tc>
        <w:tc>
          <w:tcPr>
            <w:tcW w:w="1566" w:type="dxa"/>
            <w:tcBorders>
              <w:top w:val="nil"/>
              <w:left w:val="nil"/>
              <w:bottom w:val="single" w:sz="4" w:space="0" w:color="auto"/>
              <w:right w:val="single" w:sz="4" w:space="0" w:color="auto"/>
            </w:tcBorders>
            <w:shd w:val="clear" w:color="auto" w:fill="auto"/>
            <w:vAlign w:val="center"/>
            <w:hideMark/>
          </w:tcPr>
          <w:p w14:paraId="0A1075E9" w14:textId="77777777" w:rsidR="00BC32EE" w:rsidRPr="009B0AC5" w:rsidRDefault="00BC32EE" w:rsidP="0045544F">
            <w:pPr>
              <w:pStyle w:val="afffffffffff8"/>
              <w:rPr>
                <w:color w:val="000000"/>
              </w:rPr>
            </w:pPr>
            <w:r w:rsidRPr="009B0AC5">
              <w:rPr>
                <w:rFonts w:hint="eastAsia"/>
                <w:color w:val="000000"/>
              </w:rPr>
              <w:t>0</w:t>
            </w:r>
          </w:p>
        </w:tc>
        <w:tc>
          <w:tcPr>
            <w:tcW w:w="2410" w:type="dxa"/>
            <w:tcBorders>
              <w:top w:val="nil"/>
              <w:left w:val="nil"/>
              <w:bottom w:val="single" w:sz="4" w:space="0" w:color="auto"/>
              <w:right w:val="single" w:sz="4" w:space="0" w:color="auto"/>
            </w:tcBorders>
            <w:shd w:val="clear" w:color="auto" w:fill="auto"/>
            <w:vAlign w:val="bottom"/>
            <w:hideMark/>
          </w:tcPr>
          <w:p w14:paraId="3488250A" w14:textId="77777777" w:rsidR="00BC32EE" w:rsidRPr="009B0AC5" w:rsidRDefault="00BC32EE" w:rsidP="0045544F">
            <w:pPr>
              <w:pStyle w:val="afffffffffff8"/>
              <w:rPr>
                <w:color w:val="000000"/>
              </w:rPr>
            </w:pPr>
            <w:r w:rsidRPr="009B0AC5">
              <w:rPr>
                <w:rFonts w:hint="eastAsia"/>
                <w:color w:val="000000"/>
              </w:rPr>
              <w:t>去使能共享上网</w:t>
            </w:r>
          </w:p>
        </w:tc>
      </w:tr>
      <w:tr w:rsidR="00BC32EE" w:rsidRPr="009B0AC5" w14:paraId="14DF4B48" w14:textId="77777777" w:rsidTr="0045544F">
        <w:trPr>
          <w:trHeight w:val="287"/>
        </w:trPr>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6E8A8C93" w14:textId="77777777" w:rsidR="00BC32EE" w:rsidRPr="009B0AC5" w:rsidRDefault="00BC32EE" w:rsidP="0045544F">
            <w:pPr>
              <w:pStyle w:val="afffffffffff8"/>
              <w:rPr>
                <w:color w:val="000000"/>
              </w:rPr>
            </w:pPr>
          </w:p>
        </w:tc>
        <w:tc>
          <w:tcPr>
            <w:tcW w:w="969" w:type="dxa"/>
            <w:vMerge/>
            <w:tcBorders>
              <w:top w:val="nil"/>
              <w:left w:val="single" w:sz="4" w:space="0" w:color="auto"/>
              <w:bottom w:val="single" w:sz="4" w:space="0" w:color="000000"/>
              <w:right w:val="single" w:sz="4" w:space="0" w:color="auto"/>
            </w:tcBorders>
            <w:shd w:val="clear" w:color="auto" w:fill="auto"/>
            <w:vAlign w:val="center"/>
            <w:hideMark/>
          </w:tcPr>
          <w:p w14:paraId="543FCF39" w14:textId="77777777" w:rsidR="00BC32EE" w:rsidRPr="009B0AC5" w:rsidRDefault="00BC32EE" w:rsidP="0045544F">
            <w:pPr>
              <w:pStyle w:val="afffffffffff8"/>
              <w:rPr>
                <w:color w:val="00000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14:paraId="2EFDA63C" w14:textId="77777777" w:rsidR="00BC32EE" w:rsidRPr="009B0AC5" w:rsidRDefault="00BC32EE" w:rsidP="0045544F">
            <w:pPr>
              <w:pStyle w:val="afffffffffff8"/>
              <w:rPr>
                <w:color w:val="000000"/>
              </w:rPr>
            </w:pPr>
          </w:p>
        </w:tc>
        <w:tc>
          <w:tcPr>
            <w:tcW w:w="838" w:type="dxa"/>
            <w:vMerge/>
            <w:tcBorders>
              <w:top w:val="nil"/>
              <w:left w:val="single" w:sz="4" w:space="0" w:color="auto"/>
              <w:bottom w:val="single" w:sz="4" w:space="0" w:color="auto"/>
              <w:right w:val="single" w:sz="4" w:space="0" w:color="auto"/>
            </w:tcBorders>
            <w:shd w:val="clear" w:color="auto" w:fill="auto"/>
            <w:vAlign w:val="center"/>
            <w:hideMark/>
          </w:tcPr>
          <w:p w14:paraId="53DF0E2F" w14:textId="77777777" w:rsidR="00BC32EE" w:rsidRPr="009B0AC5" w:rsidRDefault="00BC32EE" w:rsidP="0045544F">
            <w:pPr>
              <w:pStyle w:val="afffffffffff8"/>
              <w:rPr>
                <w:color w:val="000000"/>
              </w:rPr>
            </w:pPr>
          </w:p>
        </w:tc>
        <w:tc>
          <w:tcPr>
            <w:tcW w:w="803" w:type="dxa"/>
            <w:vMerge/>
            <w:tcBorders>
              <w:top w:val="nil"/>
              <w:left w:val="single" w:sz="4" w:space="0" w:color="auto"/>
              <w:bottom w:val="single" w:sz="4" w:space="0" w:color="auto"/>
              <w:right w:val="single" w:sz="4" w:space="0" w:color="auto"/>
            </w:tcBorders>
            <w:shd w:val="clear" w:color="auto" w:fill="auto"/>
            <w:vAlign w:val="center"/>
            <w:hideMark/>
          </w:tcPr>
          <w:p w14:paraId="2F2FF85E" w14:textId="77777777" w:rsidR="00BC32EE" w:rsidRPr="009B0AC5" w:rsidRDefault="00BC32EE" w:rsidP="0045544F">
            <w:pPr>
              <w:pStyle w:val="afffffffffff8"/>
              <w:rPr>
                <w:color w:val="000000"/>
              </w:rPr>
            </w:pPr>
          </w:p>
        </w:tc>
        <w:tc>
          <w:tcPr>
            <w:tcW w:w="1566" w:type="dxa"/>
            <w:tcBorders>
              <w:top w:val="nil"/>
              <w:left w:val="nil"/>
              <w:bottom w:val="single" w:sz="4" w:space="0" w:color="auto"/>
              <w:right w:val="single" w:sz="4" w:space="0" w:color="auto"/>
            </w:tcBorders>
            <w:shd w:val="clear" w:color="auto" w:fill="auto"/>
            <w:vAlign w:val="center"/>
            <w:hideMark/>
          </w:tcPr>
          <w:p w14:paraId="5E57F913" w14:textId="77777777" w:rsidR="00BC32EE" w:rsidRPr="009B0AC5" w:rsidRDefault="00BC32EE" w:rsidP="0045544F">
            <w:pPr>
              <w:pStyle w:val="afffffffffff8"/>
              <w:rPr>
                <w:color w:val="000000"/>
              </w:rPr>
            </w:pPr>
            <w:r w:rsidRPr="009B0AC5">
              <w:rPr>
                <w:rFonts w:hint="eastAsia"/>
                <w:color w:val="000000"/>
              </w:rPr>
              <w:t>1</w:t>
            </w:r>
          </w:p>
        </w:tc>
        <w:tc>
          <w:tcPr>
            <w:tcW w:w="2410" w:type="dxa"/>
            <w:tcBorders>
              <w:top w:val="nil"/>
              <w:left w:val="nil"/>
              <w:bottom w:val="single" w:sz="4" w:space="0" w:color="auto"/>
              <w:right w:val="single" w:sz="4" w:space="0" w:color="auto"/>
            </w:tcBorders>
            <w:shd w:val="clear" w:color="auto" w:fill="auto"/>
            <w:vAlign w:val="bottom"/>
            <w:hideMark/>
          </w:tcPr>
          <w:p w14:paraId="6FFB4051" w14:textId="77777777" w:rsidR="00BC32EE" w:rsidRPr="009B0AC5" w:rsidRDefault="00BC32EE" w:rsidP="0045544F">
            <w:pPr>
              <w:pStyle w:val="afffffffffff8"/>
              <w:rPr>
                <w:color w:val="000000"/>
              </w:rPr>
            </w:pPr>
            <w:r w:rsidRPr="009B0AC5">
              <w:rPr>
                <w:rFonts w:hint="eastAsia"/>
                <w:color w:val="000000"/>
              </w:rPr>
              <w:t>使能共享上网</w:t>
            </w:r>
          </w:p>
        </w:tc>
      </w:tr>
    </w:tbl>
    <w:p w14:paraId="1ABDF7A1" w14:textId="68A1E55B" w:rsidR="00BC32EE" w:rsidRDefault="00BC32EE" w:rsidP="00BC32EE">
      <w:pPr>
        <w:pStyle w:val="aff6"/>
      </w:pPr>
      <w:r w:rsidRPr="002F6589">
        <w:lastRenderedPageBreak/>
        <w:t>请求或设置共享上网</w:t>
      </w:r>
      <w:r>
        <w:t>服务</w:t>
      </w:r>
      <w:r w:rsidRPr="002F6589">
        <w:t>的响应：</w:t>
      </w:r>
    </w:p>
    <w:p w14:paraId="04912C90" w14:textId="77777777" w:rsidR="0045544F" w:rsidRPr="00D42E99" w:rsidRDefault="0045544F" w:rsidP="0045544F">
      <w:pPr>
        <w:pStyle w:val="ae"/>
        <w:spacing w:before="156" w:after="156"/>
      </w:pPr>
      <w:bookmarkStart w:id="254" w:name="_Ref99208089"/>
      <w:r>
        <w:rPr>
          <w:rFonts w:hint="eastAsia"/>
        </w:rPr>
        <w:t>ICC</w:t>
      </w:r>
      <w:r>
        <w:t>应用层协议</w:t>
      </w:r>
      <w:r>
        <w:rPr>
          <w:rFonts w:hint="eastAsia"/>
        </w:rPr>
        <w:t>共享上网通道服务请求响应</w:t>
      </w:r>
      <w:r>
        <w:t>接口定义</w:t>
      </w:r>
      <w:bookmarkEnd w:id="254"/>
    </w:p>
    <w:tbl>
      <w:tblPr>
        <w:tblW w:w="9356" w:type="dxa"/>
        <w:tblInd w:w="-5" w:type="dxa"/>
        <w:tblLook w:val="04A0" w:firstRow="1" w:lastRow="0" w:firstColumn="1" w:lastColumn="0" w:noHBand="0" w:noVBand="1"/>
      </w:tblPr>
      <w:tblGrid>
        <w:gridCol w:w="1116"/>
        <w:gridCol w:w="1111"/>
        <w:gridCol w:w="1842"/>
        <w:gridCol w:w="756"/>
        <w:gridCol w:w="555"/>
        <w:gridCol w:w="1566"/>
        <w:gridCol w:w="2410"/>
      </w:tblGrid>
      <w:tr w:rsidR="00BC32EE" w:rsidRPr="009B0AC5" w14:paraId="408D353B" w14:textId="77777777" w:rsidTr="0045544F">
        <w:trPr>
          <w:trHeight w:val="287"/>
        </w:trPr>
        <w:tc>
          <w:tcPr>
            <w:tcW w:w="22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1A1A0" w14:textId="77777777" w:rsidR="00BC32EE" w:rsidRPr="0045544F" w:rsidRDefault="00BC32EE" w:rsidP="0045544F">
            <w:pPr>
              <w:pStyle w:val="afffffffffff8"/>
              <w:jc w:val="center"/>
            </w:pPr>
            <w:r w:rsidRPr="0045544F">
              <w:rPr>
                <w:rFonts w:hint="eastAsia"/>
              </w:rPr>
              <w:t>参数名称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22B32" w14:textId="77777777" w:rsidR="00BC32EE" w:rsidRPr="0045544F" w:rsidRDefault="00BC32EE" w:rsidP="0045544F">
            <w:pPr>
              <w:pStyle w:val="afffffffffff8"/>
              <w:jc w:val="center"/>
            </w:pPr>
            <w:r w:rsidRPr="0045544F">
              <w:rPr>
                <w:rFonts w:hint="eastAsia"/>
              </w:rPr>
              <w:t>描述</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02696" w14:textId="77777777" w:rsidR="00BC32EE" w:rsidRPr="0045544F" w:rsidRDefault="00BC32EE" w:rsidP="0045544F">
            <w:pPr>
              <w:pStyle w:val="afffffffffff8"/>
              <w:jc w:val="center"/>
            </w:pPr>
            <w:r w:rsidRPr="0045544F">
              <w:rPr>
                <w:rFonts w:hint="eastAsia"/>
              </w:rPr>
              <w:t>类型</w:t>
            </w:r>
          </w:p>
        </w:tc>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50110" w14:textId="77777777" w:rsidR="00BC32EE" w:rsidRPr="0045544F" w:rsidRDefault="00BC32EE" w:rsidP="0045544F">
            <w:pPr>
              <w:pStyle w:val="afffffffffff8"/>
              <w:jc w:val="center"/>
            </w:pPr>
            <w:r w:rsidRPr="0045544F">
              <w:rPr>
                <w:rFonts w:hint="eastAsia"/>
              </w:rPr>
              <w:t>M/O</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6A1F8" w14:textId="77777777" w:rsidR="00BC32EE" w:rsidRPr="0045544F" w:rsidRDefault="00BC32EE" w:rsidP="0045544F">
            <w:pPr>
              <w:pStyle w:val="afffffffffff8"/>
              <w:jc w:val="center"/>
            </w:pPr>
            <w:r w:rsidRPr="0045544F">
              <w:rPr>
                <w:rFonts w:hint="eastAsia"/>
              </w:rPr>
              <w:t>字段值</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09B28" w14:textId="77777777" w:rsidR="00BC32EE" w:rsidRPr="0045544F" w:rsidRDefault="00BC32EE" w:rsidP="0045544F">
            <w:pPr>
              <w:pStyle w:val="afffffffffff8"/>
              <w:jc w:val="center"/>
            </w:pPr>
            <w:r w:rsidRPr="0045544F">
              <w:rPr>
                <w:rFonts w:hint="eastAsia"/>
              </w:rPr>
              <w:t>字段含义</w:t>
            </w:r>
          </w:p>
        </w:tc>
      </w:tr>
      <w:tr w:rsidR="00BC32EE" w:rsidRPr="009B0AC5" w14:paraId="5A7B0987" w14:textId="77777777" w:rsidTr="0045544F">
        <w:trPr>
          <w:trHeight w:val="287"/>
        </w:trPr>
        <w:tc>
          <w:tcPr>
            <w:tcW w:w="1116" w:type="dxa"/>
            <w:tcBorders>
              <w:top w:val="nil"/>
              <w:left w:val="single" w:sz="4" w:space="0" w:color="auto"/>
              <w:bottom w:val="single" w:sz="4" w:space="0" w:color="auto"/>
              <w:right w:val="single" w:sz="4" w:space="0" w:color="auto"/>
            </w:tcBorders>
            <w:shd w:val="clear" w:color="auto" w:fill="auto"/>
            <w:vAlign w:val="center"/>
            <w:hideMark/>
          </w:tcPr>
          <w:p w14:paraId="04400143" w14:textId="77777777" w:rsidR="00BC32EE" w:rsidRPr="0045544F" w:rsidRDefault="00BC32EE" w:rsidP="0045544F">
            <w:pPr>
              <w:pStyle w:val="afffffffffff8"/>
              <w:jc w:val="center"/>
            </w:pPr>
            <w:r w:rsidRPr="0045544F">
              <w:rPr>
                <w:rFonts w:hint="eastAsia"/>
              </w:rPr>
              <w:t>Level 1</w:t>
            </w:r>
          </w:p>
        </w:tc>
        <w:tc>
          <w:tcPr>
            <w:tcW w:w="1111" w:type="dxa"/>
            <w:tcBorders>
              <w:top w:val="nil"/>
              <w:left w:val="nil"/>
              <w:bottom w:val="single" w:sz="4" w:space="0" w:color="auto"/>
              <w:right w:val="single" w:sz="4" w:space="0" w:color="auto"/>
            </w:tcBorders>
            <w:shd w:val="clear" w:color="auto" w:fill="auto"/>
            <w:vAlign w:val="center"/>
            <w:hideMark/>
          </w:tcPr>
          <w:p w14:paraId="267D1F3D" w14:textId="77777777" w:rsidR="00BC32EE" w:rsidRPr="0045544F" w:rsidRDefault="00BC32EE" w:rsidP="0045544F">
            <w:pPr>
              <w:pStyle w:val="afffffffffff8"/>
              <w:jc w:val="center"/>
            </w:pPr>
            <w:r w:rsidRPr="0045544F">
              <w:rPr>
                <w:rFonts w:hint="eastAsia"/>
              </w:rPr>
              <w:t>Level 2</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42DF8" w14:textId="77777777" w:rsidR="00BC32EE" w:rsidRPr="0045544F" w:rsidRDefault="00BC32EE" w:rsidP="0045544F">
            <w:pPr>
              <w:pStyle w:val="afffffffffff8"/>
              <w:jc w:val="center"/>
            </w:pP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44F85" w14:textId="77777777" w:rsidR="00BC32EE" w:rsidRPr="0045544F" w:rsidRDefault="00BC32EE" w:rsidP="0045544F">
            <w:pPr>
              <w:pStyle w:val="afffffffffff8"/>
              <w:jc w:val="center"/>
            </w:pPr>
          </w:p>
        </w:tc>
        <w:tc>
          <w:tcPr>
            <w:tcW w:w="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B85A4" w14:textId="77777777" w:rsidR="00BC32EE" w:rsidRPr="0045544F" w:rsidRDefault="00BC32EE" w:rsidP="0045544F">
            <w:pPr>
              <w:pStyle w:val="afffffffffff8"/>
              <w:jc w:val="cente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2ED2C" w14:textId="77777777" w:rsidR="00BC32EE" w:rsidRPr="0045544F" w:rsidRDefault="00BC32EE" w:rsidP="0045544F">
            <w:pPr>
              <w:pStyle w:val="afffffffffff8"/>
              <w:jc w:val="cente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18FEB" w14:textId="77777777" w:rsidR="00BC32EE" w:rsidRPr="0045544F" w:rsidRDefault="00BC32EE" w:rsidP="0045544F">
            <w:pPr>
              <w:pStyle w:val="afffffffffff8"/>
              <w:jc w:val="center"/>
            </w:pPr>
          </w:p>
        </w:tc>
      </w:tr>
      <w:tr w:rsidR="00BC32EE" w:rsidRPr="009B0AC5" w14:paraId="6A208D66" w14:textId="77777777" w:rsidTr="0045544F">
        <w:trPr>
          <w:trHeight w:val="287"/>
        </w:trPr>
        <w:tc>
          <w:tcPr>
            <w:tcW w:w="1116" w:type="dxa"/>
            <w:tcBorders>
              <w:top w:val="nil"/>
              <w:left w:val="single" w:sz="4" w:space="0" w:color="auto"/>
              <w:bottom w:val="single" w:sz="4" w:space="0" w:color="auto"/>
              <w:right w:val="single" w:sz="4" w:space="0" w:color="auto"/>
            </w:tcBorders>
            <w:shd w:val="clear" w:color="auto" w:fill="auto"/>
            <w:vAlign w:val="center"/>
            <w:hideMark/>
          </w:tcPr>
          <w:p w14:paraId="3D29741B" w14:textId="77777777" w:rsidR="00BC32EE" w:rsidRPr="009B0AC5" w:rsidRDefault="00BC32EE" w:rsidP="0045544F">
            <w:pPr>
              <w:pStyle w:val="afffffffffff8"/>
              <w:rPr>
                <w:color w:val="000000"/>
              </w:rPr>
            </w:pPr>
            <w:r w:rsidRPr="009B0AC5">
              <w:rPr>
                <w:rFonts w:hint="eastAsia"/>
                <w:color w:val="000000"/>
              </w:rPr>
              <w:t>service</w:t>
            </w:r>
          </w:p>
        </w:tc>
        <w:tc>
          <w:tcPr>
            <w:tcW w:w="1111" w:type="dxa"/>
            <w:tcBorders>
              <w:top w:val="nil"/>
              <w:left w:val="nil"/>
              <w:bottom w:val="single" w:sz="4" w:space="0" w:color="auto"/>
              <w:right w:val="single" w:sz="4" w:space="0" w:color="auto"/>
            </w:tcBorders>
            <w:shd w:val="clear" w:color="auto" w:fill="auto"/>
            <w:noWrap/>
            <w:vAlign w:val="bottom"/>
            <w:hideMark/>
          </w:tcPr>
          <w:p w14:paraId="7A581782" w14:textId="77777777" w:rsidR="00BC32EE" w:rsidRPr="009B0AC5" w:rsidRDefault="00BC32EE" w:rsidP="0045544F">
            <w:pPr>
              <w:pStyle w:val="afffffffffff8"/>
              <w:rPr>
                <w:color w:val="000000"/>
              </w:rPr>
            </w:pPr>
            <w:r w:rsidRPr="009B0AC5">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08ABF0E" w14:textId="77777777" w:rsidR="00BC32EE" w:rsidRPr="009B0AC5" w:rsidRDefault="00BC32EE" w:rsidP="0045544F">
            <w:pPr>
              <w:pStyle w:val="afffffffffff8"/>
              <w:rPr>
                <w:color w:val="000000"/>
              </w:rPr>
            </w:pPr>
            <w:r w:rsidRPr="009B0AC5">
              <w:rPr>
                <w:rFonts w:hint="eastAsia"/>
                <w:color w:val="000000"/>
              </w:rPr>
              <w:t>业务类型</w:t>
            </w:r>
          </w:p>
        </w:tc>
        <w:tc>
          <w:tcPr>
            <w:tcW w:w="756" w:type="dxa"/>
            <w:tcBorders>
              <w:top w:val="nil"/>
              <w:left w:val="nil"/>
              <w:bottom w:val="single" w:sz="4" w:space="0" w:color="auto"/>
              <w:right w:val="single" w:sz="4" w:space="0" w:color="auto"/>
            </w:tcBorders>
            <w:shd w:val="clear" w:color="auto" w:fill="auto"/>
            <w:vAlign w:val="center"/>
            <w:hideMark/>
          </w:tcPr>
          <w:p w14:paraId="05D03410" w14:textId="77777777" w:rsidR="00BC32EE" w:rsidRPr="009B0AC5" w:rsidRDefault="00BC32EE" w:rsidP="0045544F">
            <w:pPr>
              <w:pStyle w:val="afffffffffff8"/>
              <w:rPr>
                <w:color w:val="000000"/>
              </w:rPr>
            </w:pPr>
            <w:r w:rsidRPr="009B0AC5">
              <w:rPr>
                <w:rFonts w:hint="eastAsia"/>
                <w:color w:val="000000"/>
              </w:rPr>
              <w:t>string</w:t>
            </w:r>
          </w:p>
        </w:tc>
        <w:tc>
          <w:tcPr>
            <w:tcW w:w="555" w:type="dxa"/>
            <w:tcBorders>
              <w:top w:val="nil"/>
              <w:left w:val="nil"/>
              <w:bottom w:val="single" w:sz="4" w:space="0" w:color="auto"/>
              <w:right w:val="single" w:sz="4" w:space="0" w:color="auto"/>
            </w:tcBorders>
            <w:shd w:val="clear" w:color="auto" w:fill="auto"/>
            <w:vAlign w:val="center"/>
            <w:hideMark/>
          </w:tcPr>
          <w:p w14:paraId="1F69F13A" w14:textId="77777777" w:rsidR="00BC32EE" w:rsidRPr="009B0AC5" w:rsidRDefault="00BC32EE" w:rsidP="0045544F">
            <w:pPr>
              <w:pStyle w:val="afffffffffff8"/>
              <w:rPr>
                <w:color w:val="000000"/>
              </w:rPr>
            </w:pPr>
            <w:r w:rsidRPr="009B0AC5">
              <w:rPr>
                <w:rFonts w:hint="eastAsia"/>
                <w:color w:val="000000"/>
              </w:rPr>
              <w:t>M</w:t>
            </w:r>
          </w:p>
        </w:tc>
        <w:tc>
          <w:tcPr>
            <w:tcW w:w="1566" w:type="dxa"/>
            <w:tcBorders>
              <w:top w:val="nil"/>
              <w:left w:val="nil"/>
              <w:bottom w:val="single" w:sz="4" w:space="0" w:color="auto"/>
              <w:right w:val="single" w:sz="4" w:space="0" w:color="auto"/>
            </w:tcBorders>
            <w:shd w:val="clear" w:color="auto" w:fill="auto"/>
            <w:noWrap/>
            <w:vAlign w:val="bottom"/>
            <w:hideMark/>
          </w:tcPr>
          <w:p w14:paraId="3E580660" w14:textId="77777777" w:rsidR="00BC32EE" w:rsidRPr="009B0AC5" w:rsidRDefault="00BC32EE" w:rsidP="0045544F">
            <w:pPr>
              <w:pStyle w:val="afffffffffff8"/>
              <w:rPr>
                <w:color w:val="000000"/>
              </w:rPr>
            </w:pPr>
            <w:r w:rsidRPr="009B0AC5">
              <w:rPr>
                <w:rFonts w:hint="eastAsia"/>
                <w:color w:val="000000"/>
              </w:rPr>
              <w:t>"net"</w:t>
            </w:r>
          </w:p>
        </w:tc>
        <w:tc>
          <w:tcPr>
            <w:tcW w:w="2410" w:type="dxa"/>
            <w:tcBorders>
              <w:top w:val="nil"/>
              <w:left w:val="nil"/>
              <w:bottom w:val="single" w:sz="4" w:space="0" w:color="auto"/>
              <w:right w:val="single" w:sz="4" w:space="0" w:color="auto"/>
            </w:tcBorders>
            <w:shd w:val="clear" w:color="auto" w:fill="auto"/>
            <w:noWrap/>
            <w:vAlign w:val="bottom"/>
            <w:hideMark/>
          </w:tcPr>
          <w:p w14:paraId="51F97594"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00B7284F" w14:textId="77777777" w:rsidTr="0045544F">
        <w:trPr>
          <w:trHeight w:val="287"/>
        </w:trPr>
        <w:tc>
          <w:tcPr>
            <w:tcW w:w="1116" w:type="dxa"/>
            <w:tcBorders>
              <w:top w:val="nil"/>
              <w:left w:val="single" w:sz="4" w:space="0" w:color="auto"/>
              <w:bottom w:val="single" w:sz="4" w:space="0" w:color="auto"/>
              <w:right w:val="single" w:sz="4" w:space="0" w:color="auto"/>
            </w:tcBorders>
            <w:shd w:val="clear" w:color="auto" w:fill="auto"/>
            <w:vAlign w:val="center"/>
            <w:hideMark/>
          </w:tcPr>
          <w:p w14:paraId="7DDD6BB3" w14:textId="77777777" w:rsidR="00BC32EE" w:rsidRPr="009B0AC5" w:rsidRDefault="00BC32EE" w:rsidP="0045544F">
            <w:pPr>
              <w:pStyle w:val="afffffffffff8"/>
              <w:rPr>
                <w:color w:val="000000"/>
              </w:rPr>
            </w:pPr>
            <w:r w:rsidRPr="009B0AC5">
              <w:rPr>
                <w:rFonts w:hint="eastAsia"/>
                <w:color w:val="000000"/>
              </w:rPr>
              <w:t>subService</w:t>
            </w:r>
          </w:p>
        </w:tc>
        <w:tc>
          <w:tcPr>
            <w:tcW w:w="1111" w:type="dxa"/>
            <w:tcBorders>
              <w:top w:val="nil"/>
              <w:left w:val="nil"/>
              <w:bottom w:val="single" w:sz="4" w:space="0" w:color="auto"/>
              <w:right w:val="single" w:sz="4" w:space="0" w:color="auto"/>
            </w:tcBorders>
            <w:shd w:val="clear" w:color="auto" w:fill="auto"/>
            <w:noWrap/>
            <w:vAlign w:val="bottom"/>
            <w:hideMark/>
          </w:tcPr>
          <w:p w14:paraId="3279B694" w14:textId="77777777" w:rsidR="00BC32EE" w:rsidRPr="009B0AC5" w:rsidRDefault="00BC32EE" w:rsidP="0045544F">
            <w:pPr>
              <w:pStyle w:val="afffffffffff8"/>
              <w:rPr>
                <w:color w:val="000000"/>
              </w:rPr>
            </w:pPr>
            <w:r w:rsidRPr="009B0AC5">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25E0BAF" w14:textId="77777777" w:rsidR="00BC32EE" w:rsidRPr="009B0AC5" w:rsidRDefault="00BC32EE" w:rsidP="0045544F">
            <w:pPr>
              <w:pStyle w:val="afffffffffff8"/>
              <w:rPr>
                <w:color w:val="000000"/>
              </w:rPr>
            </w:pPr>
            <w:r w:rsidRPr="009B0AC5">
              <w:rPr>
                <w:rFonts w:hint="eastAsia"/>
                <w:color w:val="000000"/>
              </w:rPr>
              <w:t>子业务类型</w:t>
            </w:r>
          </w:p>
        </w:tc>
        <w:tc>
          <w:tcPr>
            <w:tcW w:w="756" w:type="dxa"/>
            <w:tcBorders>
              <w:top w:val="nil"/>
              <w:left w:val="nil"/>
              <w:bottom w:val="single" w:sz="4" w:space="0" w:color="auto"/>
              <w:right w:val="single" w:sz="4" w:space="0" w:color="auto"/>
            </w:tcBorders>
            <w:shd w:val="clear" w:color="auto" w:fill="auto"/>
            <w:vAlign w:val="center"/>
            <w:hideMark/>
          </w:tcPr>
          <w:p w14:paraId="6CF2E9BA" w14:textId="77777777" w:rsidR="00BC32EE" w:rsidRPr="009B0AC5" w:rsidRDefault="00BC32EE" w:rsidP="0045544F">
            <w:pPr>
              <w:pStyle w:val="afffffffffff8"/>
              <w:rPr>
                <w:color w:val="000000"/>
              </w:rPr>
            </w:pPr>
            <w:r w:rsidRPr="009B0AC5">
              <w:rPr>
                <w:rFonts w:hint="eastAsia"/>
                <w:color w:val="000000"/>
              </w:rPr>
              <w:t>string</w:t>
            </w:r>
          </w:p>
        </w:tc>
        <w:tc>
          <w:tcPr>
            <w:tcW w:w="555" w:type="dxa"/>
            <w:tcBorders>
              <w:top w:val="nil"/>
              <w:left w:val="nil"/>
              <w:bottom w:val="single" w:sz="4" w:space="0" w:color="auto"/>
              <w:right w:val="single" w:sz="4" w:space="0" w:color="auto"/>
            </w:tcBorders>
            <w:shd w:val="clear" w:color="auto" w:fill="auto"/>
            <w:vAlign w:val="center"/>
            <w:hideMark/>
          </w:tcPr>
          <w:p w14:paraId="3DFD6468" w14:textId="77777777" w:rsidR="00BC32EE" w:rsidRPr="009B0AC5" w:rsidRDefault="00BC32EE" w:rsidP="0045544F">
            <w:pPr>
              <w:pStyle w:val="afffffffffff8"/>
              <w:rPr>
                <w:color w:val="000000"/>
              </w:rPr>
            </w:pPr>
            <w:r w:rsidRPr="009B0AC5">
              <w:rPr>
                <w:rFonts w:hint="eastAsia"/>
                <w:color w:val="000000"/>
              </w:rPr>
              <w:t>M</w:t>
            </w:r>
          </w:p>
        </w:tc>
        <w:tc>
          <w:tcPr>
            <w:tcW w:w="1566" w:type="dxa"/>
            <w:tcBorders>
              <w:top w:val="nil"/>
              <w:left w:val="nil"/>
              <w:bottom w:val="single" w:sz="4" w:space="0" w:color="auto"/>
              <w:right w:val="single" w:sz="4" w:space="0" w:color="auto"/>
            </w:tcBorders>
            <w:shd w:val="clear" w:color="auto" w:fill="auto"/>
            <w:noWrap/>
            <w:vAlign w:val="bottom"/>
            <w:hideMark/>
          </w:tcPr>
          <w:p w14:paraId="3D01C079" w14:textId="77777777" w:rsidR="00BC32EE" w:rsidRPr="009B0AC5" w:rsidRDefault="00BC32EE" w:rsidP="0045544F">
            <w:pPr>
              <w:pStyle w:val="afffffffffff8"/>
              <w:rPr>
                <w:color w:val="000000"/>
              </w:rPr>
            </w:pPr>
            <w:r w:rsidRPr="009B0AC5">
              <w:rPr>
                <w:rFonts w:hint="eastAsia"/>
                <w:color w:val="000000"/>
              </w:rPr>
              <w:t>"internetShare"</w:t>
            </w:r>
          </w:p>
        </w:tc>
        <w:tc>
          <w:tcPr>
            <w:tcW w:w="2410" w:type="dxa"/>
            <w:tcBorders>
              <w:top w:val="nil"/>
              <w:left w:val="nil"/>
              <w:bottom w:val="single" w:sz="4" w:space="0" w:color="auto"/>
              <w:right w:val="single" w:sz="4" w:space="0" w:color="auto"/>
            </w:tcBorders>
            <w:shd w:val="clear" w:color="auto" w:fill="auto"/>
            <w:noWrap/>
            <w:vAlign w:val="bottom"/>
            <w:hideMark/>
          </w:tcPr>
          <w:p w14:paraId="0741C1DE" w14:textId="77777777" w:rsidR="00BC32EE" w:rsidRPr="009B0AC5" w:rsidRDefault="00BC32EE" w:rsidP="0045544F">
            <w:pPr>
              <w:pStyle w:val="afffffffffff8"/>
              <w:rPr>
                <w:color w:val="000000"/>
              </w:rPr>
            </w:pPr>
            <w:r w:rsidRPr="009B0AC5">
              <w:rPr>
                <w:rFonts w:hint="eastAsia"/>
                <w:color w:val="000000"/>
              </w:rPr>
              <w:t xml:space="preserve">　</w:t>
            </w:r>
          </w:p>
        </w:tc>
      </w:tr>
      <w:tr w:rsidR="00BC32EE" w:rsidRPr="009B0AC5" w14:paraId="56088C3F" w14:textId="77777777" w:rsidTr="0045544F">
        <w:trPr>
          <w:trHeight w:val="287"/>
        </w:trPr>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0D921D31" w14:textId="77777777" w:rsidR="00BC32EE" w:rsidRPr="009B0AC5" w:rsidRDefault="00BC32EE" w:rsidP="0045544F">
            <w:pPr>
              <w:pStyle w:val="afffffffffff8"/>
              <w:rPr>
                <w:color w:val="000000"/>
              </w:rPr>
            </w:pPr>
            <w:r w:rsidRPr="009B0AC5">
              <w:rPr>
                <w:rFonts w:hint="eastAsia"/>
                <w:color w:val="000000"/>
              </w:rPr>
              <w:t>command</w:t>
            </w:r>
          </w:p>
        </w:tc>
        <w:tc>
          <w:tcPr>
            <w:tcW w:w="111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76A703" w14:textId="77777777" w:rsidR="00BC32EE" w:rsidRPr="009B0AC5" w:rsidRDefault="00BC32EE" w:rsidP="0045544F">
            <w:pPr>
              <w:pStyle w:val="afffffffffff8"/>
              <w:rPr>
                <w:color w:val="000000"/>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17F1E4A3" w14:textId="77777777" w:rsidR="00BC32EE" w:rsidRPr="009B0AC5" w:rsidRDefault="00BC32EE" w:rsidP="0045544F">
            <w:pPr>
              <w:pStyle w:val="afffffffffff8"/>
              <w:rPr>
                <w:color w:val="000000"/>
              </w:rPr>
            </w:pPr>
            <w:r w:rsidRPr="009B0AC5">
              <w:rPr>
                <w:rFonts w:hint="eastAsia"/>
                <w:color w:val="000000"/>
              </w:rPr>
              <w:t>共享上网服务命令</w:t>
            </w:r>
          </w:p>
        </w:tc>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14:paraId="35DD0866" w14:textId="571D64C8" w:rsidR="00BC32EE" w:rsidRPr="009B0AC5" w:rsidRDefault="008C3496" w:rsidP="0045544F">
            <w:pPr>
              <w:pStyle w:val="afffffffffff8"/>
              <w:rPr>
                <w:color w:val="000000"/>
              </w:rPr>
            </w:pPr>
            <w:r>
              <w:rPr>
                <w:rFonts w:asciiTheme="minorEastAsia" w:eastAsiaTheme="minorEastAsia" w:hAnsiTheme="minorEastAsia" w:hint="eastAsia"/>
                <w:color w:val="000000"/>
              </w:rPr>
              <w:t>enum</w:t>
            </w:r>
          </w:p>
        </w:tc>
        <w:tc>
          <w:tcPr>
            <w:tcW w:w="555" w:type="dxa"/>
            <w:vMerge w:val="restart"/>
            <w:tcBorders>
              <w:top w:val="nil"/>
              <w:left w:val="single" w:sz="4" w:space="0" w:color="auto"/>
              <w:bottom w:val="single" w:sz="4" w:space="0" w:color="auto"/>
              <w:right w:val="single" w:sz="4" w:space="0" w:color="auto"/>
            </w:tcBorders>
            <w:shd w:val="clear" w:color="auto" w:fill="auto"/>
            <w:vAlign w:val="center"/>
            <w:hideMark/>
          </w:tcPr>
          <w:p w14:paraId="7B97F9F5" w14:textId="77777777" w:rsidR="00BC32EE" w:rsidRPr="009B0AC5" w:rsidRDefault="00BC32EE" w:rsidP="0045544F">
            <w:pPr>
              <w:pStyle w:val="afffffffffff8"/>
              <w:rPr>
                <w:color w:val="000000"/>
              </w:rPr>
            </w:pPr>
            <w:r w:rsidRPr="009B0AC5">
              <w:rPr>
                <w:rFonts w:hint="eastAsia"/>
                <w:color w:val="000000"/>
              </w:rPr>
              <w:t>M</w:t>
            </w:r>
          </w:p>
        </w:tc>
        <w:tc>
          <w:tcPr>
            <w:tcW w:w="1566" w:type="dxa"/>
            <w:tcBorders>
              <w:top w:val="nil"/>
              <w:left w:val="nil"/>
              <w:bottom w:val="single" w:sz="4" w:space="0" w:color="auto"/>
              <w:right w:val="single" w:sz="4" w:space="0" w:color="auto"/>
            </w:tcBorders>
            <w:shd w:val="clear" w:color="auto" w:fill="auto"/>
            <w:vAlign w:val="center"/>
            <w:hideMark/>
          </w:tcPr>
          <w:p w14:paraId="105D2218" w14:textId="77777777" w:rsidR="00BC32EE" w:rsidRPr="009B0AC5" w:rsidRDefault="00BC32EE" w:rsidP="0045544F">
            <w:pPr>
              <w:pStyle w:val="afffffffffff8"/>
              <w:rPr>
                <w:color w:val="000000"/>
              </w:rPr>
            </w:pPr>
            <w:r w:rsidRPr="009B0AC5">
              <w:rPr>
                <w:rFonts w:hint="eastAsia"/>
                <w:color w:val="000000"/>
              </w:rPr>
              <w:t>0</w:t>
            </w:r>
          </w:p>
        </w:tc>
        <w:tc>
          <w:tcPr>
            <w:tcW w:w="2410" w:type="dxa"/>
            <w:tcBorders>
              <w:top w:val="nil"/>
              <w:left w:val="nil"/>
              <w:bottom w:val="single" w:sz="4" w:space="0" w:color="auto"/>
              <w:right w:val="single" w:sz="4" w:space="0" w:color="auto"/>
            </w:tcBorders>
            <w:shd w:val="clear" w:color="auto" w:fill="auto"/>
            <w:vAlign w:val="center"/>
            <w:hideMark/>
          </w:tcPr>
          <w:p w14:paraId="5FF1B062" w14:textId="77777777" w:rsidR="00BC32EE" w:rsidRPr="009B0AC5" w:rsidRDefault="00BC32EE" w:rsidP="0045544F">
            <w:pPr>
              <w:pStyle w:val="afffffffffff8"/>
              <w:rPr>
                <w:color w:val="000000"/>
              </w:rPr>
            </w:pPr>
            <w:r w:rsidRPr="009B0AC5">
              <w:rPr>
                <w:rFonts w:hint="eastAsia"/>
                <w:color w:val="000000"/>
              </w:rPr>
              <w:t>HU向MD发起共享上网请求</w:t>
            </w:r>
          </w:p>
        </w:tc>
      </w:tr>
      <w:tr w:rsidR="00BC32EE" w:rsidRPr="009B0AC5" w14:paraId="7A34CBBE" w14:textId="77777777" w:rsidTr="0045544F">
        <w:trPr>
          <w:trHeight w:val="287"/>
        </w:trPr>
        <w:tc>
          <w:tcPr>
            <w:tcW w:w="1116" w:type="dxa"/>
            <w:vMerge/>
            <w:tcBorders>
              <w:top w:val="nil"/>
              <w:left w:val="single" w:sz="4" w:space="0" w:color="auto"/>
              <w:bottom w:val="single" w:sz="4" w:space="0" w:color="auto"/>
              <w:right w:val="single" w:sz="4" w:space="0" w:color="auto"/>
            </w:tcBorders>
            <w:vAlign w:val="center"/>
            <w:hideMark/>
          </w:tcPr>
          <w:p w14:paraId="20F93544" w14:textId="77777777" w:rsidR="00BC32EE" w:rsidRPr="009B0AC5" w:rsidRDefault="00BC32EE" w:rsidP="0045544F">
            <w:pPr>
              <w:pStyle w:val="afffffffffff8"/>
              <w:rPr>
                <w:color w:val="000000"/>
              </w:rPr>
            </w:pPr>
          </w:p>
        </w:tc>
        <w:tc>
          <w:tcPr>
            <w:tcW w:w="1111" w:type="dxa"/>
            <w:vMerge/>
            <w:tcBorders>
              <w:top w:val="nil"/>
              <w:left w:val="single" w:sz="4" w:space="0" w:color="auto"/>
              <w:bottom w:val="single" w:sz="4" w:space="0" w:color="auto"/>
              <w:right w:val="single" w:sz="4" w:space="0" w:color="auto"/>
            </w:tcBorders>
            <w:vAlign w:val="center"/>
            <w:hideMark/>
          </w:tcPr>
          <w:p w14:paraId="137D2628" w14:textId="77777777" w:rsidR="00BC32EE" w:rsidRPr="009B0AC5" w:rsidRDefault="00BC32EE" w:rsidP="0045544F">
            <w:pPr>
              <w:pStyle w:val="afffffffffff8"/>
              <w:rPr>
                <w:color w:val="000000"/>
              </w:rPr>
            </w:pPr>
          </w:p>
        </w:tc>
        <w:tc>
          <w:tcPr>
            <w:tcW w:w="1842" w:type="dxa"/>
            <w:vMerge/>
            <w:tcBorders>
              <w:top w:val="nil"/>
              <w:left w:val="single" w:sz="4" w:space="0" w:color="auto"/>
              <w:bottom w:val="single" w:sz="4" w:space="0" w:color="auto"/>
              <w:right w:val="single" w:sz="4" w:space="0" w:color="auto"/>
            </w:tcBorders>
            <w:vAlign w:val="center"/>
            <w:hideMark/>
          </w:tcPr>
          <w:p w14:paraId="432D85B4" w14:textId="77777777" w:rsidR="00BC32EE" w:rsidRPr="009B0AC5" w:rsidRDefault="00BC32EE" w:rsidP="0045544F">
            <w:pPr>
              <w:pStyle w:val="afffffffffff8"/>
              <w:rPr>
                <w:color w:val="000000"/>
              </w:rPr>
            </w:pPr>
          </w:p>
        </w:tc>
        <w:tc>
          <w:tcPr>
            <w:tcW w:w="756" w:type="dxa"/>
            <w:vMerge/>
            <w:tcBorders>
              <w:top w:val="nil"/>
              <w:left w:val="single" w:sz="4" w:space="0" w:color="auto"/>
              <w:bottom w:val="single" w:sz="4" w:space="0" w:color="auto"/>
              <w:right w:val="single" w:sz="4" w:space="0" w:color="auto"/>
            </w:tcBorders>
            <w:vAlign w:val="center"/>
            <w:hideMark/>
          </w:tcPr>
          <w:p w14:paraId="446F1492" w14:textId="77777777" w:rsidR="00BC32EE" w:rsidRPr="009B0AC5" w:rsidRDefault="00BC32EE" w:rsidP="0045544F">
            <w:pPr>
              <w:pStyle w:val="afffffffffff8"/>
              <w:rPr>
                <w:color w:val="000000"/>
              </w:rPr>
            </w:pPr>
          </w:p>
        </w:tc>
        <w:tc>
          <w:tcPr>
            <w:tcW w:w="555" w:type="dxa"/>
            <w:vMerge/>
            <w:tcBorders>
              <w:top w:val="nil"/>
              <w:left w:val="single" w:sz="4" w:space="0" w:color="auto"/>
              <w:bottom w:val="single" w:sz="4" w:space="0" w:color="auto"/>
              <w:right w:val="single" w:sz="4" w:space="0" w:color="auto"/>
            </w:tcBorders>
            <w:vAlign w:val="center"/>
            <w:hideMark/>
          </w:tcPr>
          <w:p w14:paraId="7474F822" w14:textId="77777777" w:rsidR="00BC32EE" w:rsidRPr="009B0AC5" w:rsidRDefault="00BC32EE" w:rsidP="0045544F">
            <w:pPr>
              <w:pStyle w:val="afffffffffff8"/>
              <w:rPr>
                <w:color w:val="000000"/>
              </w:rPr>
            </w:pPr>
          </w:p>
        </w:tc>
        <w:tc>
          <w:tcPr>
            <w:tcW w:w="1566" w:type="dxa"/>
            <w:tcBorders>
              <w:top w:val="nil"/>
              <w:left w:val="nil"/>
              <w:bottom w:val="single" w:sz="4" w:space="0" w:color="auto"/>
              <w:right w:val="single" w:sz="4" w:space="0" w:color="auto"/>
            </w:tcBorders>
            <w:shd w:val="clear" w:color="auto" w:fill="auto"/>
            <w:vAlign w:val="center"/>
            <w:hideMark/>
          </w:tcPr>
          <w:p w14:paraId="46601B0D" w14:textId="77777777" w:rsidR="00BC32EE" w:rsidRPr="009B0AC5" w:rsidRDefault="00BC32EE" w:rsidP="0045544F">
            <w:pPr>
              <w:pStyle w:val="afffffffffff8"/>
              <w:rPr>
                <w:color w:val="000000"/>
              </w:rPr>
            </w:pPr>
            <w:r w:rsidRPr="009B0AC5">
              <w:rPr>
                <w:rFonts w:hint="eastAsia"/>
                <w:color w:val="000000"/>
              </w:rPr>
              <w:t>1</w:t>
            </w:r>
          </w:p>
        </w:tc>
        <w:tc>
          <w:tcPr>
            <w:tcW w:w="2410" w:type="dxa"/>
            <w:tcBorders>
              <w:top w:val="nil"/>
              <w:left w:val="nil"/>
              <w:bottom w:val="single" w:sz="4" w:space="0" w:color="auto"/>
              <w:right w:val="single" w:sz="4" w:space="0" w:color="auto"/>
            </w:tcBorders>
            <w:shd w:val="clear" w:color="auto" w:fill="auto"/>
            <w:vAlign w:val="center"/>
            <w:hideMark/>
          </w:tcPr>
          <w:p w14:paraId="6FFA8E5F" w14:textId="77777777" w:rsidR="00BC32EE" w:rsidRPr="009B0AC5" w:rsidRDefault="00BC32EE" w:rsidP="0045544F">
            <w:pPr>
              <w:pStyle w:val="afffffffffff8"/>
              <w:rPr>
                <w:color w:val="000000"/>
              </w:rPr>
            </w:pPr>
            <w:r w:rsidRPr="009B0AC5">
              <w:rPr>
                <w:rFonts w:hint="eastAsia"/>
                <w:color w:val="000000"/>
              </w:rPr>
              <w:t>MD向HU发起取消共享上网请求</w:t>
            </w:r>
          </w:p>
        </w:tc>
      </w:tr>
      <w:tr w:rsidR="00BC32EE" w:rsidRPr="009B0AC5" w14:paraId="71A57E90" w14:textId="77777777" w:rsidTr="0045544F">
        <w:trPr>
          <w:trHeight w:val="287"/>
        </w:trPr>
        <w:tc>
          <w:tcPr>
            <w:tcW w:w="1116" w:type="dxa"/>
            <w:vMerge w:val="restart"/>
            <w:tcBorders>
              <w:top w:val="nil"/>
              <w:left w:val="single" w:sz="4" w:space="0" w:color="auto"/>
              <w:right w:val="single" w:sz="4" w:space="0" w:color="auto"/>
            </w:tcBorders>
            <w:shd w:val="clear" w:color="auto" w:fill="auto"/>
            <w:vAlign w:val="center"/>
            <w:hideMark/>
          </w:tcPr>
          <w:p w14:paraId="56793454" w14:textId="77777777" w:rsidR="00BC32EE" w:rsidRPr="009B0AC5" w:rsidRDefault="00BC32EE" w:rsidP="0045544F">
            <w:pPr>
              <w:pStyle w:val="afffffffffff8"/>
              <w:rPr>
                <w:color w:val="000000"/>
              </w:rPr>
            </w:pPr>
            <w:r w:rsidRPr="009B0AC5">
              <w:rPr>
                <w:rFonts w:hint="eastAsia"/>
                <w:color w:val="000000"/>
              </w:rPr>
              <w:t>respCode</w:t>
            </w:r>
          </w:p>
        </w:tc>
        <w:tc>
          <w:tcPr>
            <w:tcW w:w="1111" w:type="dxa"/>
            <w:vMerge w:val="restart"/>
            <w:tcBorders>
              <w:top w:val="nil"/>
              <w:left w:val="nil"/>
              <w:right w:val="single" w:sz="4" w:space="0" w:color="auto"/>
            </w:tcBorders>
            <w:shd w:val="clear" w:color="auto" w:fill="auto"/>
            <w:noWrap/>
            <w:vAlign w:val="center"/>
          </w:tcPr>
          <w:p w14:paraId="02D9618C" w14:textId="77777777" w:rsidR="00BC32EE" w:rsidRPr="009B0AC5" w:rsidRDefault="00BC32EE" w:rsidP="0045544F">
            <w:pPr>
              <w:pStyle w:val="afffffffffff8"/>
              <w:rPr>
                <w:color w:val="000000"/>
              </w:rPr>
            </w:pPr>
          </w:p>
        </w:tc>
        <w:tc>
          <w:tcPr>
            <w:tcW w:w="1842" w:type="dxa"/>
            <w:vMerge w:val="restart"/>
            <w:tcBorders>
              <w:top w:val="nil"/>
              <w:left w:val="nil"/>
              <w:right w:val="single" w:sz="4" w:space="0" w:color="auto"/>
            </w:tcBorders>
            <w:shd w:val="clear" w:color="auto" w:fill="auto"/>
            <w:vAlign w:val="center"/>
          </w:tcPr>
          <w:p w14:paraId="687FE1F8" w14:textId="77777777" w:rsidR="00BC32EE" w:rsidRPr="009B0AC5" w:rsidRDefault="00BC32EE" w:rsidP="0045544F">
            <w:pPr>
              <w:pStyle w:val="afffffffffff8"/>
              <w:rPr>
                <w:color w:val="000000"/>
              </w:rPr>
            </w:pPr>
            <w:r w:rsidRPr="009B0AC5">
              <w:rPr>
                <w:rFonts w:hint="eastAsia"/>
                <w:color w:val="000000"/>
              </w:rPr>
              <w:t>响应结果</w:t>
            </w:r>
          </w:p>
        </w:tc>
        <w:tc>
          <w:tcPr>
            <w:tcW w:w="756" w:type="dxa"/>
            <w:vMerge w:val="restart"/>
            <w:tcBorders>
              <w:top w:val="nil"/>
              <w:left w:val="nil"/>
              <w:right w:val="single" w:sz="4" w:space="0" w:color="auto"/>
            </w:tcBorders>
            <w:shd w:val="clear" w:color="auto" w:fill="auto"/>
            <w:vAlign w:val="center"/>
            <w:hideMark/>
          </w:tcPr>
          <w:p w14:paraId="0D0CC416" w14:textId="77777777" w:rsidR="00BC32EE" w:rsidRPr="009B0AC5" w:rsidRDefault="00BC32EE" w:rsidP="0045544F">
            <w:pPr>
              <w:pStyle w:val="afffffffffff8"/>
              <w:rPr>
                <w:color w:val="000000"/>
              </w:rPr>
            </w:pPr>
            <w:r w:rsidRPr="009B0AC5">
              <w:rPr>
                <w:rFonts w:hint="eastAsia"/>
                <w:color w:val="000000"/>
              </w:rPr>
              <w:t>string</w:t>
            </w:r>
          </w:p>
        </w:tc>
        <w:tc>
          <w:tcPr>
            <w:tcW w:w="555" w:type="dxa"/>
            <w:vMerge w:val="restart"/>
            <w:tcBorders>
              <w:top w:val="nil"/>
              <w:left w:val="nil"/>
              <w:right w:val="single" w:sz="4" w:space="0" w:color="auto"/>
            </w:tcBorders>
            <w:shd w:val="clear" w:color="auto" w:fill="auto"/>
            <w:vAlign w:val="center"/>
            <w:hideMark/>
          </w:tcPr>
          <w:p w14:paraId="3DCB3411" w14:textId="77777777" w:rsidR="00BC32EE" w:rsidRPr="009B0AC5" w:rsidRDefault="00BC32EE" w:rsidP="0045544F">
            <w:pPr>
              <w:pStyle w:val="afffffffffff8"/>
              <w:rPr>
                <w:color w:val="000000"/>
              </w:rPr>
            </w:pPr>
            <w:r w:rsidRPr="009B0AC5">
              <w:rPr>
                <w:rFonts w:hint="eastAsia"/>
                <w:color w:val="000000"/>
              </w:rPr>
              <w:t>M</w:t>
            </w:r>
          </w:p>
        </w:tc>
        <w:tc>
          <w:tcPr>
            <w:tcW w:w="1566" w:type="dxa"/>
            <w:tcBorders>
              <w:top w:val="nil"/>
              <w:left w:val="nil"/>
              <w:bottom w:val="single" w:sz="4" w:space="0" w:color="auto"/>
              <w:right w:val="single" w:sz="4" w:space="0" w:color="auto"/>
            </w:tcBorders>
            <w:shd w:val="clear" w:color="auto" w:fill="auto"/>
            <w:noWrap/>
            <w:vAlign w:val="center"/>
            <w:hideMark/>
          </w:tcPr>
          <w:p w14:paraId="3799533B" w14:textId="77777777" w:rsidR="00BC32EE" w:rsidRPr="009B0AC5" w:rsidRDefault="00BC32EE" w:rsidP="0045544F">
            <w:pPr>
              <w:pStyle w:val="afffffffffff8"/>
              <w:rPr>
                <w:color w:val="000000"/>
              </w:rPr>
            </w:pPr>
            <w:r w:rsidRPr="009B0AC5">
              <w:rPr>
                <w:rFonts w:hint="eastAsia"/>
                <w:color w:val="000000"/>
              </w:rPr>
              <w:t>"</w:t>
            </w:r>
            <w:r w:rsidRPr="009B0AC5">
              <w:rPr>
                <w:color w:val="000000"/>
              </w:rPr>
              <w:t>accept</w:t>
            </w:r>
            <w:r w:rsidRPr="009B0AC5">
              <w:rPr>
                <w:rFonts w:hint="eastAsia"/>
                <w:color w:val="000000"/>
              </w:rPr>
              <w:t>"</w:t>
            </w:r>
          </w:p>
        </w:tc>
        <w:tc>
          <w:tcPr>
            <w:tcW w:w="2410" w:type="dxa"/>
            <w:tcBorders>
              <w:top w:val="nil"/>
              <w:left w:val="nil"/>
              <w:bottom w:val="single" w:sz="4" w:space="0" w:color="auto"/>
              <w:right w:val="single" w:sz="4" w:space="0" w:color="auto"/>
            </w:tcBorders>
            <w:shd w:val="clear" w:color="auto" w:fill="auto"/>
            <w:noWrap/>
            <w:vAlign w:val="center"/>
            <w:hideMark/>
          </w:tcPr>
          <w:p w14:paraId="101ADD39" w14:textId="77777777" w:rsidR="00BC32EE" w:rsidRPr="009B0AC5" w:rsidRDefault="00BC32EE" w:rsidP="0045544F">
            <w:pPr>
              <w:pStyle w:val="afffffffffff8"/>
              <w:rPr>
                <w:color w:val="000000"/>
              </w:rPr>
            </w:pPr>
            <w:r w:rsidRPr="009B0AC5">
              <w:rPr>
                <w:rFonts w:hint="eastAsia"/>
                <w:color w:val="000000"/>
              </w:rPr>
              <w:t>表示接受服务请求</w:t>
            </w:r>
          </w:p>
        </w:tc>
      </w:tr>
      <w:tr w:rsidR="00BC32EE" w:rsidRPr="009B0AC5" w14:paraId="0E0B75D0" w14:textId="77777777" w:rsidTr="0045544F">
        <w:trPr>
          <w:trHeight w:val="287"/>
        </w:trPr>
        <w:tc>
          <w:tcPr>
            <w:tcW w:w="1116" w:type="dxa"/>
            <w:vMerge/>
            <w:tcBorders>
              <w:left w:val="single" w:sz="4" w:space="0" w:color="auto"/>
              <w:right w:val="single" w:sz="4" w:space="0" w:color="auto"/>
            </w:tcBorders>
            <w:shd w:val="clear" w:color="auto" w:fill="auto"/>
            <w:vAlign w:val="center"/>
          </w:tcPr>
          <w:p w14:paraId="74F5569E" w14:textId="77777777" w:rsidR="00BC32EE" w:rsidRPr="009B0AC5" w:rsidRDefault="00BC32EE" w:rsidP="0045544F">
            <w:pPr>
              <w:pStyle w:val="afffffffffff8"/>
              <w:rPr>
                <w:color w:val="000000"/>
              </w:rPr>
            </w:pPr>
          </w:p>
        </w:tc>
        <w:tc>
          <w:tcPr>
            <w:tcW w:w="1111" w:type="dxa"/>
            <w:vMerge/>
            <w:tcBorders>
              <w:left w:val="nil"/>
              <w:right w:val="single" w:sz="4" w:space="0" w:color="auto"/>
            </w:tcBorders>
            <w:shd w:val="clear" w:color="auto" w:fill="auto"/>
            <w:noWrap/>
            <w:vAlign w:val="center"/>
          </w:tcPr>
          <w:p w14:paraId="0308D26E" w14:textId="77777777" w:rsidR="00BC32EE" w:rsidRPr="009B0AC5" w:rsidRDefault="00BC32EE" w:rsidP="0045544F">
            <w:pPr>
              <w:pStyle w:val="afffffffffff8"/>
              <w:rPr>
                <w:color w:val="000000"/>
              </w:rPr>
            </w:pPr>
          </w:p>
        </w:tc>
        <w:tc>
          <w:tcPr>
            <w:tcW w:w="1842" w:type="dxa"/>
            <w:vMerge/>
            <w:tcBorders>
              <w:left w:val="nil"/>
              <w:right w:val="single" w:sz="4" w:space="0" w:color="auto"/>
            </w:tcBorders>
            <w:shd w:val="clear" w:color="auto" w:fill="auto"/>
            <w:vAlign w:val="center"/>
          </w:tcPr>
          <w:p w14:paraId="047D7026" w14:textId="77777777" w:rsidR="00BC32EE" w:rsidRPr="009B0AC5" w:rsidRDefault="00BC32EE" w:rsidP="0045544F">
            <w:pPr>
              <w:pStyle w:val="afffffffffff8"/>
              <w:rPr>
                <w:color w:val="000000"/>
              </w:rPr>
            </w:pPr>
          </w:p>
        </w:tc>
        <w:tc>
          <w:tcPr>
            <w:tcW w:w="756" w:type="dxa"/>
            <w:vMerge/>
            <w:tcBorders>
              <w:left w:val="nil"/>
              <w:right w:val="single" w:sz="4" w:space="0" w:color="auto"/>
            </w:tcBorders>
            <w:shd w:val="clear" w:color="auto" w:fill="auto"/>
            <w:vAlign w:val="center"/>
          </w:tcPr>
          <w:p w14:paraId="5B441F66" w14:textId="77777777" w:rsidR="00BC32EE" w:rsidRPr="009B0AC5" w:rsidRDefault="00BC32EE" w:rsidP="0045544F">
            <w:pPr>
              <w:pStyle w:val="afffffffffff8"/>
              <w:rPr>
                <w:color w:val="000000"/>
              </w:rPr>
            </w:pPr>
          </w:p>
        </w:tc>
        <w:tc>
          <w:tcPr>
            <w:tcW w:w="555" w:type="dxa"/>
            <w:vMerge/>
            <w:tcBorders>
              <w:left w:val="nil"/>
              <w:right w:val="single" w:sz="4" w:space="0" w:color="auto"/>
            </w:tcBorders>
            <w:shd w:val="clear" w:color="auto" w:fill="auto"/>
            <w:vAlign w:val="center"/>
          </w:tcPr>
          <w:p w14:paraId="5F75625C" w14:textId="77777777" w:rsidR="00BC32EE" w:rsidRPr="009B0AC5" w:rsidRDefault="00BC32EE" w:rsidP="0045544F">
            <w:pPr>
              <w:pStyle w:val="afffffffffff8"/>
              <w:rPr>
                <w:color w:val="000000"/>
              </w:rPr>
            </w:pPr>
          </w:p>
        </w:tc>
        <w:tc>
          <w:tcPr>
            <w:tcW w:w="1566" w:type="dxa"/>
            <w:tcBorders>
              <w:top w:val="nil"/>
              <w:left w:val="nil"/>
              <w:bottom w:val="single" w:sz="4" w:space="0" w:color="auto"/>
              <w:right w:val="single" w:sz="4" w:space="0" w:color="auto"/>
            </w:tcBorders>
            <w:shd w:val="clear" w:color="auto" w:fill="auto"/>
            <w:noWrap/>
            <w:vAlign w:val="center"/>
          </w:tcPr>
          <w:p w14:paraId="354B5DEE" w14:textId="77777777" w:rsidR="00BC32EE" w:rsidRPr="009B0AC5" w:rsidRDefault="00BC32EE" w:rsidP="0045544F">
            <w:pPr>
              <w:pStyle w:val="afffffffffff8"/>
              <w:rPr>
                <w:color w:val="000000"/>
              </w:rPr>
            </w:pPr>
            <w:r w:rsidRPr="009B0AC5">
              <w:rPr>
                <w:rFonts w:hint="eastAsia"/>
                <w:color w:val="000000"/>
              </w:rPr>
              <w:t>"reject"</w:t>
            </w:r>
          </w:p>
        </w:tc>
        <w:tc>
          <w:tcPr>
            <w:tcW w:w="2410" w:type="dxa"/>
            <w:tcBorders>
              <w:top w:val="nil"/>
              <w:left w:val="nil"/>
              <w:bottom w:val="single" w:sz="4" w:space="0" w:color="auto"/>
              <w:right w:val="single" w:sz="4" w:space="0" w:color="auto"/>
            </w:tcBorders>
            <w:shd w:val="clear" w:color="auto" w:fill="auto"/>
            <w:noWrap/>
            <w:vAlign w:val="center"/>
          </w:tcPr>
          <w:p w14:paraId="275F4CA1" w14:textId="77777777" w:rsidR="00BC32EE" w:rsidRPr="009B0AC5" w:rsidRDefault="00BC32EE" w:rsidP="0045544F">
            <w:pPr>
              <w:pStyle w:val="afffffffffff8"/>
              <w:rPr>
                <w:color w:val="000000"/>
              </w:rPr>
            </w:pPr>
            <w:r w:rsidRPr="009B0AC5">
              <w:rPr>
                <w:rFonts w:hint="eastAsia"/>
                <w:color w:val="000000"/>
              </w:rPr>
              <w:t>表示拒绝服务请求</w:t>
            </w:r>
          </w:p>
        </w:tc>
      </w:tr>
      <w:tr w:rsidR="00BC32EE" w:rsidRPr="009B0AC5" w14:paraId="2BE19AFF" w14:textId="77777777" w:rsidTr="0045544F">
        <w:trPr>
          <w:trHeight w:val="287"/>
        </w:trPr>
        <w:tc>
          <w:tcPr>
            <w:tcW w:w="1116" w:type="dxa"/>
            <w:vMerge/>
            <w:tcBorders>
              <w:left w:val="single" w:sz="4" w:space="0" w:color="auto"/>
              <w:bottom w:val="single" w:sz="4" w:space="0" w:color="auto"/>
              <w:right w:val="single" w:sz="4" w:space="0" w:color="auto"/>
            </w:tcBorders>
            <w:shd w:val="clear" w:color="auto" w:fill="auto"/>
            <w:vAlign w:val="center"/>
          </w:tcPr>
          <w:p w14:paraId="68B35E50" w14:textId="77777777" w:rsidR="00BC32EE" w:rsidRPr="009B0AC5" w:rsidRDefault="00BC32EE" w:rsidP="0045544F">
            <w:pPr>
              <w:pStyle w:val="afffffffffff8"/>
              <w:rPr>
                <w:color w:val="000000"/>
              </w:rPr>
            </w:pPr>
          </w:p>
        </w:tc>
        <w:tc>
          <w:tcPr>
            <w:tcW w:w="1111" w:type="dxa"/>
            <w:vMerge/>
            <w:tcBorders>
              <w:left w:val="nil"/>
              <w:bottom w:val="single" w:sz="4" w:space="0" w:color="auto"/>
              <w:right w:val="single" w:sz="4" w:space="0" w:color="auto"/>
            </w:tcBorders>
            <w:shd w:val="clear" w:color="auto" w:fill="auto"/>
            <w:noWrap/>
            <w:vAlign w:val="center"/>
          </w:tcPr>
          <w:p w14:paraId="44361447" w14:textId="77777777" w:rsidR="00BC32EE" w:rsidRPr="009B0AC5" w:rsidRDefault="00BC32EE" w:rsidP="0045544F">
            <w:pPr>
              <w:pStyle w:val="afffffffffff8"/>
              <w:rPr>
                <w:color w:val="000000"/>
              </w:rPr>
            </w:pPr>
          </w:p>
        </w:tc>
        <w:tc>
          <w:tcPr>
            <w:tcW w:w="1842" w:type="dxa"/>
            <w:vMerge/>
            <w:tcBorders>
              <w:left w:val="nil"/>
              <w:bottom w:val="single" w:sz="4" w:space="0" w:color="auto"/>
              <w:right w:val="single" w:sz="4" w:space="0" w:color="auto"/>
            </w:tcBorders>
            <w:shd w:val="clear" w:color="auto" w:fill="auto"/>
            <w:vAlign w:val="center"/>
          </w:tcPr>
          <w:p w14:paraId="69B4D33D" w14:textId="77777777" w:rsidR="00BC32EE" w:rsidRPr="009B0AC5" w:rsidRDefault="00BC32EE" w:rsidP="0045544F">
            <w:pPr>
              <w:pStyle w:val="afffffffffff8"/>
              <w:rPr>
                <w:color w:val="000000"/>
              </w:rPr>
            </w:pPr>
          </w:p>
        </w:tc>
        <w:tc>
          <w:tcPr>
            <w:tcW w:w="756" w:type="dxa"/>
            <w:vMerge/>
            <w:tcBorders>
              <w:left w:val="nil"/>
              <w:bottom w:val="single" w:sz="4" w:space="0" w:color="auto"/>
              <w:right w:val="single" w:sz="4" w:space="0" w:color="auto"/>
            </w:tcBorders>
            <w:shd w:val="clear" w:color="auto" w:fill="auto"/>
            <w:vAlign w:val="center"/>
          </w:tcPr>
          <w:p w14:paraId="5918B721" w14:textId="77777777" w:rsidR="00BC32EE" w:rsidRPr="009B0AC5" w:rsidRDefault="00BC32EE" w:rsidP="0045544F">
            <w:pPr>
              <w:pStyle w:val="afffffffffff8"/>
              <w:rPr>
                <w:color w:val="000000"/>
              </w:rPr>
            </w:pPr>
          </w:p>
        </w:tc>
        <w:tc>
          <w:tcPr>
            <w:tcW w:w="555" w:type="dxa"/>
            <w:vMerge/>
            <w:tcBorders>
              <w:left w:val="nil"/>
              <w:bottom w:val="single" w:sz="4" w:space="0" w:color="auto"/>
              <w:right w:val="single" w:sz="4" w:space="0" w:color="auto"/>
            </w:tcBorders>
            <w:shd w:val="clear" w:color="auto" w:fill="auto"/>
            <w:vAlign w:val="center"/>
          </w:tcPr>
          <w:p w14:paraId="24366361" w14:textId="77777777" w:rsidR="00BC32EE" w:rsidRPr="009B0AC5" w:rsidRDefault="00BC32EE" w:rsidP="0045544F">
            <w:pPr>
              <w:pStyle w:val="afffffffffff8"/>
              <w:rPr>
                <w:color w:val="000000"/>
              </w:rPr>
            </w:pPr>
          </w:p>
        </w:tc>
        <w:tc>
          <w:tcPr>
            <w:tcW w:w="1566" w:type="dxa"/>
            <w:tcBorders>
              <w:top w:val="nil"/>
              <w:left w:val="nil"/>
              <w:bottom w:val="single" w:sz="4" w:space="0" w:color="auto"/>
              <w:right w:val="single" w:sz="4" w:space="0" w:color="auto"/>
            </w:tcBorders>
            <w:shd w:val="clear" w:color="auto" w:fill="auto"/>
            <w:noWrap/>
            <w:vAlign w:val="center"/>
          </w:tcPr>
          <w:p w14:paraId="558F336A" w14:textId="77777777" w:rsidR="00BC32EE" w:rsidRPr="009B0AC5" w:rsidRDefault="00BC32EE" w:rsidP="0045544F">
            <w:pPr>
              <w:pStyle w:val="afffffffffff8"/>
              <w:rPr>
                <w:color w:val="000000"/>
              </w:rPr>
            </w:pPr>
            <w:r w:rsidRPr="009B0AC5">
              <w:rPr>
                <w:rFonts w:hint="eastAsia"/>
                <w:color w:val="000000"/>
              </w:rPr>
              <w:t>"notsupport"</w:t>
            </w:r>
          </w:p>
        </w:tc>
        <w:tc>
          <w:tcPr>
            <w:tcW w:w="2410" w:type="dxa"/>
            <w:tcBorders>
              <w:top w:val="nil"/>
              <w:left w:val="nil"/>
              <w:bottom w:val="single" w:sz="4" w:space="0" w:color="auto"/>
              <w:right w:val="single" w:sz="4" w:space="0" w:color="auto"/>
            </w:tcBorders>
            <w:shd w:val="clear" w:color="auto" w:fill="auto"/>
            <w:noWrap/>
            <w:vAlign w:val="center"/>
          </w:tcPr>
          <w:p w14:paraId="71B445AB" w14:textId="77777777" w:rsidR="00BC32EE" w:rsidRPr="009B0AC5" w:rsidRDefault="00BC32EE" w:rsidP="0045544F">
            <w:pPr>
              <w:pStyle w:val="afffffffffff8"/>
              <w:rPr>
                <w:color w:val="000000"/>
              </w:rPr>
            </w:pPr>
            <w:r w:rsidRPr="009B0AC5">
              <w:rPr>
                <w:rFonts w:hint="eastAsia"/>
                <w:color w:val="000000"/>
              </w:rPr>
              <w:t>不支持提供共享上网通道服务</w:t>
            </w:r>
          </w:p>
        </w:tc>
      </w:tr>
      <w:tr w:rsidR="00BC32EE" w:rsidRPr="009B0AC5" w14:paraId="1D01562A" w14:textId="77777777" w:rsidTr="0045544F">
        <w:trPr>
          <w:trHeight w:val="420"/>
        </w:trPr>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0903F571" w14:textId="77777777" w:rsidR="00BC32EE" w:rsidRPr="009B0AC5" w:rsidRDefault="00BC32EE" w:rsidP="0045544F">
            <w:pPr>
              <w:pStyle w:val="afffffffffff8"/>
              <w:rPr>
                <w:color w:val="000000"/>
              </w:rPr>
            </w:pPr>
            <w:r w:rsidRPr="009B0AC5">
              <w:rPr>
                <w:rFonts w:hint="eastAsia"/>
                <w:color w:val="000000"/>
              </w:rPr>
              <w:t>data</w:t>
            </w:r>
          </w:p>
        </w:tc>
        <w:tc>
          <w:tcPr>
            <w:tcW w:w="1111" w:type="dxa"/>
            <w:tcBorders>
              <w:top w:val="nil"/>
              <w:left w:val="nil"/>
              <w:bottom w:val="single" w:sz="4" w:space="0" w:color="auto"/>
              <w:right w:val="single" w:sz="4" w:space="0" w:color="auto"/>
            </w:tcBorders>
            <w:shd w:val="clear" w:color="auto" w:fill="auto"/>
            <w:vAlign w:val="center"/>
            <w:hideMark/>
          </w:tcPr>
          <w:p w14:paraId="77EBAA7E" w14:textId="77777777" w:rsidR="00BC32EE" w:rsidRPr="009B0AC5" w:rsidRDefault="00BC32EE" w:rsidP="0045544F">
            <w:pPr>
              <w:pStyle w:val="afffffffffff8"/>
              <w:rPr>
                <w:color w:val="000000"/>
              </w:rPr>
            </w:pPr>
            <w:r w:rsidRPr="009B0AC5">
              <w:rPr>
                <w:rFonts w:hint="eastAsia"/>
                <w:color w:val="000000"/>
              </w:rPr>
              <w:t>gateway</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26F897B0" w14:textId="77777777" w:rsidR="00BC32EE" w:rsidRPr="009B0AC5" w:rsidRDefault="00BC32EE" w:rsidP="0045544F">
            <w:pPr>
              <w:pStyle w:val="afffffffffff8"/>
              <w:rPr>
                <w:color w:val="000000"/>
              </w:rPr>
            </w:pPr>
            <w:r w:rsidRPr="009B0AC5">
              <w:rPr>
                <w:rFonts w:hint="eastAsia"/>
                <w:color w:val="000000"/>
              </w:rPr>
              <w:t>MD同意HU共享上网时返回的参数</w:t>
            </w:r>
          </w:p>
        </w:tc>
        <w:tc>
          <w:tcPr>
            <w:tcW w:w="756" w:type="dxa"/>
            <w:tcBorders>
              <w:top w:val="nil"/>
              <w:left w:val="nil"/>
              <w:bottom w:val="single" w:sz="4" w:space="0" w:color="auto"/>
              <w:right w:val="single" w:sz="4" w:space="0" w:color="auto"/>
            </w:tcBorders>
            <w:shd w:val="clear" w:color="auto" w:fill="auto"/>
            <w:vAlign w:val="center"/>
            <w:hideMark/>
          </w:tcPr>
          <w:p w14:paraId="29E014C7" w14:textId="77777777" w:rsidR="00BC32EE" w:rsidRPr="009B0AC5" w:rsidRDefault="00BC32EE" w:rsidP="0045544F">
            <w:pPr>
              <w:pStyle w:val="afffffffffff8"/>
              <w:rPr>
                <w:color w:val="000000"/>
              </w:rPr>
            </w:pPr>
            <w:r w:rsidRPr="009B0AC5">
              <w:rPr>
                <w:rFonts w:hint="eastAsia"/>
                <w:color w:val="000000"/>
              </w:rPr>
              <w:t>string</w:t>
            </w:r>
          </w:p>
        </w:tc>
        <w:tc>
          <w:tcPr>
            <w:tcW w:w="555" w:type="dxa"/>
            <w:tcBorders>
              <w:top w:val="nil"/>
              <w:left w:val="nil"/>
              <w:bottom w:val="single" w:sz="4" w:space="0" w:color="auto"/>
              <w:right w:val="single" w:sz="4" w:space="0" w:color="auto"/>
            </w:tcBorders>
            <w:shd w:val="clear" w:color="auto" w:fill="auto"/>
            <w:vAlign w:val="center"/>
            <w:hideMark/>
          </w:tcPr>
          <w:p w14:paraId="1489E7F8" w14:textId="77777777" w:rsidR="00BC32EE" w:rsidRPr="009B0AC5" w:rsidRDefault="00BC32EE" w:rsidP="0045544F">
            <w:pPr>
              <w:pStyle w:val="afffffffffff8"/>
              <w:rPr>
                <w:color w:val="000000"/>
              </w:rPr>
            </w:pPr>
            <w:r w:rsidRPr="009B0AC5">
              <w:rPr>
                <w:rFonts w:hint="eastAsia"/>
                <w:color w:val="000000"/>
              </w:rPr>
              <w:t>O</w:t>
            </w:r>
          </w:p>
        </w:tc>
        <w:tc>
          <w:tcPr>
            <w:tcW w:w="1566" w:type="dxa"/>
            <w:tcBorders>
              <w:top w:val="nil"/>
              <w:left w:val="nil"/>
              <w:bottom w:val="single" w:sz="4" w:space="0" w:color="auto"/>
              <w:right w:val="single" w:sz="4" w:space="0" w:color="auto"/>
            </w:tcBorders>
            <w:shd w:val="clear" w:color="auto" w:fill="auto"/>
            <w:vAlign w:val="center"/>
            <w:hideMark/>
          </w:tcPr>
          <w:p w14:paraId="0994C820" w14:textId="77777777" w:rsidR="00BC32EE" w:rsidRPr="009B0AC5" w:rsidRDefault="00BC32EE" w:rsidP="0045544F">
            <w:pPr>
              <w:pStyle w:val="afffffffffff8"/>
              <w:rPr>
                <w:color w:val="000000"/>
              </w:rPr>
            </w:pPr>
            <w:r w:rsidRPr="009B0AC5">
              <w:rPr>
                <w:rFonts w:hint="eastAsia"/>
                <w:color w:val="000000"/>
              </w:rPr>
              <w:t xml:space="preserve">　</w:t>
            </w:r>
          </w:p>
        </w:tc>
        <w:tc>
          <w:tcPr>
            <w:tcW w:w="2410" w:type="dxa"/>
            <w:tcBorders>
              <w:top w:val="nil"/>
              <w:left w:val="nil"/>
              <w:bottom w:val="single" w:sz="4" w:space="0" w:color="auto"/>
              <w:right w:val="single" w:sz="4" w:space="0" w:color="auto"/>
            </w:tcBorders>
            <w:shd w:val="clear" w:color="auto" w:fill="auto"/>
            <w:vAlign w:val="bottom"/>
            <w:hideMark/>
          </w:tcPr>
          <w:p w14:paraId="2BCE1B7D" w14:textId="77777777" w:rsidR="00BC32EE" w:rsidRPr="009B0AC5" w:rsidRDefault="00BC32EE" w:rsidP="0045544F">
            <w:pPr>
              <w:pStyle w:val="afffffffffff8"/>
              <w:rPr>
                <w:color w:val="000000"/>
              </w:rPr>
            </w:pPr>
            <w:r w:rsidRPr="009B0AC5">
              <w:rPr>
                <w:rFonts w:hint="eastAsia"/>
                <w:color w:val="000000"/>
              </w:rPr>
              <w:t>共享上网的网关地址，如"192.168.1.100"</w:t>
            </w:r>
          </w:p>
        </w:tc>
      </w:tr>
      <w:tr w:rsidR="00BC32EE" w:rsidRPr="009B0AC5" w14:paraId="0E8AEE8E" w14:textId="77777777" w:rsidTr="0045544F">
        <w:trPr>
          <w:trHeight w:val="420"/>
        </w:trPr>
        <w:tc>
          <w:tcPr>
            <w:tcW w:w="1116" w:type="dxa"/>
            <w:vMerge/>
            <w:tcBorders>
              <w:top w:val="nil"/>
              <w:left w:val="single" w:sz="4" w:space="0" w:color="auto"/>
              <w:bottom w:val="single" w:sz="4" w:space="0" w:color="auto"/>
              <w:right w:val="single" w:sz="4" w:space="0" w:color="auto"/>
            </w:tcBorders>
            <w:vAlign w:val="center"/>
            <w:hideMark/>
          </w:tcPr>
          <w:p w14:paraId="5753553C" w14:textId="77777777" w:rsidR="00BC32EE" w:rsidRPr="009B0AC5" w:rsidRDefault="00BC32EE" w:rsidP="0045544F">
            <w:pPr>
              <w:pStyle w:val="afffffffffff8"/>
              <w:rPr>
                <w:color w:val="000000"/>
              </w:rPr>
            </w:pPr>
          </w:p>
        </w:tc>
        <w:tc>
          <w:tcPr>
            <w:tcW w:w="1111" w:type="dxa"/>
            <w:tcBorders>
              <w:top w:val="nil"/>
              <w:left w:val="nil"/>
              <w:bottom w:val="single" w:sz="4" w:space="0" w:color="auto"/>
              <w:right w:val="single" w:sz="4" w:space="0" w:color="auto"/>
            </w:tcBorders>
            <w:shd w:val="clear" w:color="auto" w:fill="auto"/>
            <w:vAlign w:val="center"/>
            <w:hideMark/>
          </w:tcPr>
          <w:p w14:paraId="32F9BFAE" w14:textId="77777777" w:rsidR="00BC32EE" w:rsidRPr="009B0AC5" w:rsidRDefault="00BC32EE" w:rsidP="0045544F">
            <w:pPr>
              <w:pStyle w:val="afffffffffff8"/>
              <w:rPr>
                <w:color w:val="000000"/>
              </w:rPr>
            </w:pPr>
            <w:r w:rsidRPr="009B0AC5">
              <w:rPr>
                <w:rFonts w:hint="eastAsia"/>
                <w:color w:val="000000"/>
              </w:rPr>
              <w:t>dns</w:t>
            </w:r>
          </w:p>
        </w:tc>
        <w:tc>
          <w:tcPr>
            <w:tcW w:w="1842" w:type="dxa"/>
            <w:vMerge/>
            <w:tcBorders>
              <w:top w:val="nil"/>
              <w:left w:val="single" w:sz="4" w:space="0" w:color="auto"/>
              <w:bottom w:val="single" w:sz="4" w:space="0" w:color="auto"/>
              <w:right w:val="single" w:sz="4" w:space="0" w:color="auto"/>
            </w:tcBorders>
            <w:vAlign w:val="center"/>
            <w:hideMark/>
          </w:tcPr>
          <w:p w14:paraId="323B4ABB" w14:textId="77777777" w:rsidR="00BC32EE" w:rsidRPr="009B0AC5" w:rsidRDefault="00BC32EE" w:rsidP="0045544F">
            <w:pPr>
              <w:pStyle w:val="afffffffffff8"/>
              <w:rPr>
                <w:color w:val="000000"/>
              </w:rPr>
            </w:pPr>
          </w:p>
        </w:tc>
        <w:tc>
          <w:tcPr>
            <w:tcW w:w="756" w:type="dxa"/>
            <w:tcBorders>
              <w:top w:val="nil"/>
              <w:left w:val="nil"/>
              <w:bottom w:val="single" w:sz="4" w:space="0" w:color="auto"/>
              <w:right w:val="single" w:sz="4" w:space="0" w:color="auto"/>
            </w:tcBorders>
            <w:shd w:val="clear" w:color="auto" w:fill="auto"/>
            <w:vAlign w:val="center"/>
            <w:hideMark/>
          </w:tcPr>
          <w:p w14:paraId="27AEBD94" w14:textId="77777777" w:rsidR="00BC32EE" w:rsidRPr="009B0AC5" w:rsidRDefault="00BC32EE" w:rsidP="0045544F">
            <w:pPr>
              <w:pStyle w:val="afffffffffff8"/>
              <w:rPr>
                <w:color w:val="000000"/>
              </w:rPr>
            </w:pPr>
            <w:r w:rsidRPr="009B0AC5">
              <w:rPr>
                <w:rFonts w:hint="eastAsia"/>
                <w:color w:val="000000"/>
              </w:rPr>
              <w:t>string</w:t>
            </w:r>
          </w:p>
        </w:tc>
        <w:tc>
          <w:tcPr>
            <w:tcW w:w="555" w:type="dxa"/>
            <w:tcBorders>
              <w:top w:val="nil"/>
              <w:left w:val="nil"/>
              <w:bottom w:val="single" w:sz="4" w:space="0" w:color="auto"/>
              <w:right w:val="single" w:sz="4" w:space="0" w:color="auto"/>
            </w:tcBorders>
            <w:shd w:val="clear" w:color="auto" w:fill="auto"/>
            <w:vAlign w:val="center"/>
            <w:hideMark/>
          </w:tcPr>
          <w:p w14:paraId="75ABA1D7" w14:textId="77777777" w:rsidR="00BC32EE" w:rsidRPr="009B0AC5" w:rsidRDefault="00BC32EE" w:rsidP="0045544F">
            <w:pPr>
              <w:pStyle w:val="afffffffffff8"/>
              <w:rPr>
                <w:color w:val="000000"/>
              </w:rPr>
            </w:pPr>
            <w:r w:rsidRPr="009B0AC5">
              <w:rPr>
                <w:rFonts w:hint="eastAsia"/>
                <w:color w:val="000000"/>
              </w:rPr>
              <w:t>O</w:t>
            </w:r>
          </w:p>
        </w:tc>
        <w:tc>
          <w:tcPr>
            <w:tcW w:w="1566" w:type="dxa"/>
            <w:tcBorders>
              <w:top w:val="nil"/>
              <w:left w:val="nil"/>
              <w:bottom w:val="single" w:sz="4" w:space="0" w:color="auto"/>
              <w:right w:val="single" w:sz="4" w:space="0" w:color="auto"/>
            </w:tcBorders>
            <w:shd w:val="clear" w:color="auto" w:fill="auto"/>
            <w:vAlign w:val="center"/>
            <w:hideMark/>
          </w:tcPr>
          <w:p w14:paraId="546CB575" w14:textId="77777777" w:rsidR="00BC32EE" w:rsidRPr="009B0AC5" w:rsidRDefault="00BC32EE" w:rsidP="0045544F">
            <w:pPr>
              <w:pStyle w:val="afffffffffff8"/>
              <w:rPr>
                <w:color w:val="000000"/>
              </w:rPr>
            </w:pPr>
            <w:r w:rsidRPr="009B0AC5">
              <w:rPr>
                <w:rFonts w:hint="eastAsia"/>
                <w:color w:val="000000"/>
              </w:rPr>
              <w:t xml:space="preserve">　</w:t>
            </w:r>
          </w:p>
        </w:tc>
        <w:tc>
          <w:tcPr>
            <w:tcW w:w="2410" w:type="dxa"/>
            <w:tcBorders>
              <w:top w:val="nil"/>
              <w:left w:val="nil"/>
              <w:bottom w:val="single" w:sz="4" w:space="0" w:color="auto"/>
              <w:right w:val="single" w:sz="4" w:space="0" w:color="auto"/>
            </w:tcBorders>
            <w:shd w:val="clear" w:color="auto" w:fill="auto"/>
            <w:vAlign w:val="bottom"/>
            <w:hideMark/>
          </w:tcPr>
          <w:p w14:paraId="697A292F" w14:textId="77777777" w:rsidR="00BC32EE" w:rsidRPr="009B0AC5" w:rsidRDefault="00BC32EE" w:rsidP="0045544F">
            <w:pPr>
              <w:pStyle w:val="afffffffffff8"/>
              <w:rPr>
                <w:color w:val="000000"/>
              </w:rPr>
            </w:pPr>
            <w:r w:rsidRPr="009B0AC5">
              <w:rPr>
                <w:rFonts w:hint="eastAsia"/>
                <w:color w:val="000000"/>
              </w:rPr>
              <w:t>共享上网的dns地址，如"192.168.1.100"</w:t>
            </w:r>
          </w:p>
        </w:tc>
      </w:tr>
    </w:tbl>
    <w:p w14:paraId="3D453053" w14:textId="77777777" w:rsidR="00BC32EE" w:rsidRPr="002F63A7" w:rsidRDefault="00BC32EE" w:rsidP="00C46F97">
      <w:pPr>
        <w:pStyle w:val="a4"/>
        <w:numPr>
          <w:ilvl w:val="2"/>
          <w:numId w:val="35"/>
        </w:numPr>
        <w:spacing w:before="156" w:after="156"/>
      </w:pPr>
      <w:r>
        <w:rPr>
          <w:rFonts w:hint="eastAsia"/>
        </w:rPr>
        <w:t>接口使用示例</w:t>
      </w:r>
    </w:p>
    <w:p w14:paraId="225BC72E" w14:textId="77777777" w:rsidR="00BC32EE" w:rsidRDefault="00BC32EE" w:rsidP="00BC32EE">
      <w:pPr>
        <w:pStyle w:val="aff6"/>
      </w:pPr>
      <w:r>
        <w:rPr>
          <w:rFonts w:hint="eastAsia"/>
        </w:rPr>
        <w:t>H</w:t>
      </w:r>
      <w:r>
        <w:t>U</w:t>
      </w:r>
      <w:r>
        <w:rPr>
          <w:rFonts w:hint="eastAsia"/>
        </w:rPr>
        <w:t>请求共享上网：</w:t>
      </w:r>
    </w:p>
    <w:p w14:paraId="35F5002F" w14:textId="77777777" w:rsidR="00BC32EE" w:rsidRPr="00C16CA2" w:rsidRDefault="00BC32EE" w:rsidP="00C16CA2">
      <w:pPr>
        <w:pStyle w:val="aff6"/>
        <w:shd w:val="clear" w:color="auto" w:fill="F2F2F2" w:themeFill="background1" w:themeFillShade="F2"/>
        <w:rPr>
          <w:i/>
        </w:rPr>
      </w:pPr>
      <w:r w:rsidRPr="00C16CA2">
        <w:rPr>
          <w:i/>
        </w:rPr>
        <w:t>{</w:t>
      </w:r>
    </w:p>
    <w:p w14:paraId="1314E810" w14:textId="77777777" w:rsidR="00BC32EE" w:rsidRPr="00C16CA2" w:rsidRDefault="00BC32EE" w:rsidP="00C16CA2">
      <w:pPr>
        <w:pStyle w:val="aff6"/>
        <w:shd w:val="clear" w:color="auto" w:fill="F2F2F2" w:themeFill="background1" w:themeFillShade="F2"/>
        <w:rPr>
          <w:i/>
        </w:rPr>
      </w:pPr>
      <w:r w:rsidRPr="00C16CA2">
        <w:rPr>
          <w:i/>
        </w:rPr>
        <w:t xml:space="preserve">    "service":"net",</w:t>
      </w:r>
    </w:p>
    <w:p w14:paraId="24177140" w14:textId="77777777" w:rsidR="00BC32EE" w:rsidRPr="00C16CA2" w:rsidRDefault="00BC32EE" w:rsidP="00C16CA2">
      <w:pPr>
        <w:pStyle w:val="aff6"/>
        <w:shd w:val="clear" w:color="auto" w:fill="F2F2F2" w:themeFill="background1" w:themeFillShade="F2"/>
        <w:rPr>
          <w:i/>
        </w:rPr>
      </w:pPr>
      <w:r w:rsidRPr="00C16CA2">
        <w:rPr>
          <w:i/>
        </w:rPr>
        <w:t xml:space="preserve">    "subService":"internetShare",</w:t>
      </w:r>
    </w:p>
    <w:p w14:paraId="32606A02" w14:textId="77777777" w:rsidR="00BC32EE" w:rsidRPr="00C16CA2" w:rsidRDefault="00BC32EE" w:rsidP="00C16CA2">
      <w:pPr>
        <w:pStyle w:val="aff6"/>
        <w:shd w:val="clear" w:color="auto" w:fill="F2F2F2" w:themeFill="background1" w:themeFillShade="F2"/>
        <w:rPr>
          <w:i/>
        </w:rPr>
      </w:pPr>
      <w:r w:rsidRPr="00C16CA2">
        <w:rPr>
          <w:i/>
        </w:rPr>
        <w:t xml:space="preserve">    "command":0,</w:t>
      </w:r>
    </w:p>
    <w:p w14:paraId="37CFACB0" w14:textId="77777777" w:rsidR="00BC32EE" w:rsidRPr="00C16CA2" w:rsidRDefault="00BC32EE" w:rsidP="00C16CA2">
      <w:pPr>
        <w:pStyle w:val="aff6"/>
        <w:shd w:val="clear" w:color="auto" w:fill="F2F2F2" w:themeFill="background1" w:themeFillShade="F2"/>
        <w:rPr>
          <w:i/>
        </w:rPr>
      </w:pPr>
      <w:r w:rsidRPr="00C16CA2">
        <w:rPr>
          <w:i/>
        </w:rPr>
        <w:t xml:space="preserve">    "data":{</w:t>
      </w:r>
    </w:p>
    <w:p w14:paraId="3520AD3C" w14:textId="77777777" w:rsidR="00BC32EE" w:rsidRPr="00C16CA2" w:rsidRDefault="00BC32EE" w:rsidP="00C16CA2">
      <w:pPr>
        <w:pStyle w:val="aff6"/>
        <w:shd w:val="clear" w:color="auto" w:fill="F2F2F2" w:themeFill="background1" w:themeFillShade="F2"/>
        <w:rPr>
          <w:i/>
        </w:rPr>
      </w:pPr>
      <w:r w:rsidRPr="00C16CA2">
        <w:rPr>
          <w:i/>
        </w:rPr>
        <w:t xml:space="preserve">        "enable":1</w:t>
      </w:r>
    </w:p>
    <w:p w14:paraId="41A2B3B5"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19D50996" w14:textId="77777777" w:rsidR="00BC32EE" w:rsidRPr="00C16CA2" w:rsidRDefault="00BC32EE" w:rsidP="00C16CA2">
      <w:pPr>
        <w:pStyle w:val="aff6"/>
        <w:shd w:val="clear" w:color="auto" w:fill="F2F2F2" w:themeFill="background1" w:themeFillShade="F2"/>
        <w:rPr>
          <w:i/>
        </w:rPr>
      </w:pPr>
      <w:r w:rsidRPr="00C16CA2">
        <w:rPr>
          <w:i/>
        </w:rPr>
        <w:t>}</w:t>
      </w:r>
    </w:p>
    <w:p w14:paraId="1CDD8960" w14:textId="77777777" w:rsidR="00BC32EE" w:rsidRPr="00C16CA2" w:rsidRDefault="00BC32EE" w:rsidP="00C16CA2">
      <w:pPr>
        <w:pStyle w:val="aff6"/>
      </w:pPr>
      <w:r w:rsidRPr="00C16CA2">
        <w:t>用户授权</w:t>
      </w:r>
      <w:r w:rsidRPr="00C16CA2">
        <w:rPr>
          <w:rFonts w:hint="eastAsia"/>
        </w:rPr>
        <w:t>，</w:t>
      </w:r>
      <w:r w:rsidRPr="00C16CA2">
        <w:t>MD</w:t>
      </w:r>
      <w:r w:rsidRPr="00C16CA2">
        <w:rPr>
          <w:rFonts w:hint="eastAsia"/>
        </w:rPr>
        <w:t>同意H</w:t>
      </w:r>
      <w:r w:rsidRPr="00C16CA2">
        <w:t>U</w:t>
      </w:r>
      <w:r w:rsidRPr="00C16CA2">
        <w:rPr>
          <w:rFonts w:hint="eastAsia"/>
        </w:rPr>
        <w:t>共享上网请求：</w:t>
      </w:r>
    </w:p>
    <w:p w14:paraId="79EBDF18" w14:textId="77777777" w:rsidR="00BC32EE" w:rsidRPr="00C16CA2" w:rsidRDefault="00BC32EE" w:rsidP="00C16CA2">
      <w:pPr>
        <w:pStyle w:val="aff6"/>
        <w:shd w:val="clear" w:color="auto" w:fill="F2F2F2" w:themeFill="background1" w:themeFillShade="F2"/>
        <w:rPr>
          <w:i/>
        </w:rPr>
      </w:pPr>
      <w:r w:rsidRPr="00C16CA2">
        <w:rPr>
          <w:i/>
        </w:rPr>
        <w:t>{</w:t>
      </w:r>
    </w:p>
    <w:p w14:paraId="68DA96E6" w14:textId="77777777" w:rsidR="00BC32EE" w:rsidRPr="00C16CA2" w:rsidRDefault="00BC32EE" w:rsidP="00C16CA2">
      <w:pPr>
        <w:pStyle w:val="aff6"/>
        <w:shd w:val="clear" w:color="auto" w:fill="F2F2F2" w:themeFill="background1" w:themeFillShade="F2"/>
        <w:rPr>
          <w:i/>
        </w:rPr>
      </w:pPr>
      <w:r w:rsidRPr="00C16CA2">
        <w:rPr>
          <w:i/>
        </w:rPr>
        <w:t xml:space="preserve">    "service":"net",</w:t>
      </w:r>
    </w:p>
    <w:p w14:paraId="24DBE713" w14:textId="77777777" w:rsidR="00BC32EE" w:rsidRPr="00C16CA2" w:rsidRDefault="00BC32EE" w:rsidP="00C16CA2">
      <w:pPr>
        <w:pStyle w:val="aff6"/>
        <w:shd w:val="clear" w:color="auto" w:fill="F2F2F2" w:themeFill="background1" w:themeFillShade="F2"/>
        <w:rPr>
          <w:i/>
        </w:rPr>
      </w:pPr>
      <w:r w:rsidRPr="00C16CA2">
        <w:rPr>
          <w:i/>
        </w:rPr>
        <w:t xml:space="preserve">    "subService":"internetShare",</w:t>
      </w:r>
    </w:p>
    <w:p w14:paraId="233C7E80" w14:textId="77777777" w:rsidR="00BC32EE" w:rsidRPr="00C16CA2" w:rsidRDefault="00BC32EE" w:rsidP="00C16CA2">
      <w:pPr>
        <w:pStyle w:val="aff6"/>
        <w:shd w:val="clear" w:color="auto" w:fill="F2F2F2" w:themeFill="background1" w:themeFillShade="F2"/>
        <w:rPr>
          <w:i/>
        </w:rPr>
      </w:pPr>
      <w:r w:rsidRPr="00C16CA2">
        <w:rPr>
          <w:i/>
        </w:rPr>
        <w:t xml:space="preserve">    "command":0,</w:t>
      </w:r>
    </w:p>
    <w:p w14:paraId="62CDA99F" w14:textId="77777777" w:rsidR="00BC32EE" w:rsidRPr="00C16CA2" w:rsidRDefault="00BC32EE" w:rsidP="00C16CA2">
      <w:pPr>
        <w:pStyle w:val="aff6"/>
        <w:shd w:val="clear" w:color="auto" w:fill="F2F2F2" w:themeFill="background1" w:themeFillShade="F2"/>
        <w:rPr>
          <w:i/>
        </w:rPr>
      </w:pPr>
      <w:r w:rsidRPr="00C16CA2">
        <w:rPr>
          <w:i/>
        </w:rPr>
        <w:t xml:space="preserve">    "respCode":"accept",</w:t>
      </w:r>
    </w:p>
    <w:p w14:paraId="06F130A7" w14:textId="77777777" w:rsidR="00BC32EE" w:rsidRPr="00C16CA2" w:rsidRDefault="00BC32EE" w:rsidP="00C16CA2">
      <w:pPr>
        <w:pStyle w:val="aff6"/>
        <w:shd w:val="clear" w:color="auto" w:fill="F2F2F2" w:themeFill="background1" w:themeFillShade="F2"/>
        <w:rPr>
          <w:i/>
        </w:rPr>
      </w:pPr>
      <w:r w:rsidRPr="00C16CA2">
        <w:rPr>
          <w:i/>
        </w:rPr>
        <w:t xml:space="preserve">    "data":{</w:t>
      </w:r>
    </w:p>
    <w:p w14:paraId="6DE41BC1" w14:textId="77777777" w:rsidR="00BC32EE" w:rsidRPr="00C16CA2" w:rsidRDefault="00BC32EE" w:rsidP="00C16CA2">
      <w:pPr>
        <w:pStyle w:val="aff6"/>
        <w:shd w:val="clear" w:color="auto" w:fill="F2F2F2" w:themeFill="background1" w:themeFillShade="F2"/>
        <w:rPr>
          <w:i/>
        </w:rPr>
      </w:pPr>
      <w:r w:rsidRPr="00C16CA2">
        <w:rPr>
          <w:i/>
        </w:rPr>
        <w:t xml:space="preserve">        "gateway":"192.168.1.100",</w:t>
      </w:r>
    </w:p>
    <w:p w14:paraId="6309B7F1" w14:textId="77777777" w:rsidR="00BC32EE" w:rsidRPr="00C16CA2" w:rsidRDefault="00BC32EE" w:rsidP="00C16CA2">
      <w:pPr>
        <w:pStyle w:val="aff6"/>
        <w:shd w:val="clear" w:color="auto" w:fill="F2F2F2" w:themeFill="background1" w:themeFillShade="F2"/>
        <w:rPr>
          <w:i/>
        </w:rPr>
      </w:pPr>
      <w:r w:rsidRPr="00C16CA2">
        <w:rPr>
          <w:i/>
        </w:rPr>
        <w:t xml:space="preserve">        "dns":"192.168.1.100"</w:t>
      </w:r>
    </w:p>
    <w:p w14:paraId="06E28A12"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3BD78F22" w14:textId="77777777" w:rsidR="00BC32EE" w:rsidRPr="00C16CA2" w:rsidRDefault="00BC32EE" w:rsidP="00C16CA2">
      <w:pPr>
        <w:pStyle w:val="aff6"/>
        <w:shd w:val="clear" w:color="auto" w:fill="F2F2F2" w:themeFill="background1" w:themeFillShade="F2"/>
        <w:rPr>
          <w:i/>
        </w:rPr>
      </w:pPr>
      <w:r w:rsidRPr="00C16CA2">
        <w:rPr>
          <w:i/>
        </w:rPr>
        <w:t>}</w:t>
      </w:r>
    </w:p>
    <w:p w14:paraId="579AE6D7" w14:textId="77777777" w:rsidR="00BC32EE" w:rsidRPr="00C16CA2" w:rsidRDefault="00BC32EE" w:rsidP="00C16CA2">
      <w:pPr>
        <w:pStyle w:val="aff6"/>
      </w:pPr>
      <w:r w:rsidRPr="00C16CA2">
        <w:rPr>
          <w:rFonts w:hint="eastAsia"/>
        </w:rPr>
        <w:t>用户未授权H</w:t>
      </w:r>
      <w:r w:rsidRPr="00C16CA2">
        <w:t>U的</w:t>
      </w:r>
      <w:r w:rsidRPr="00C16CA2">
        <w:rPr>
          <w:rFonts w:hint="eastAsia"/>
        </w:rPr>
        <w:t>共享上网请求：</w:t>
      </w:r>
    </w:p>
    <w:p w14:paraId="6C9697A0" w14:textId="77777777" w:rsidR="00BC32EE" w:rsidRPr="00C16CA2" w:rsidRDefault="00BC32EE" w:rsidP="00C16CA2">
      <w:pPr>
        <w:pStyle w:val="aff6"/>
        <w:shd w:val="clear" w:color="auto" w:fill="F2F2F2" w:themeFill="background1" w:themeFillShade="F2"/>
        <w:rPr>
          <w:i/>
        </w:rPr>
      </w:pPr>
      <w:r w:rsidRPr="00C16CA2">
        <w:rPr>
          <w:i/>
        </w:rPr>
        <w:t>{</w:t>
      </w:r>
    </w:p>
    <w:p w14:paraId="6843C6F0" w14:textId="77777777" w:rsidR="00BC32EE" w:rsidRPr="00C16CA2" w:rsidRDefault="00BC32EE" w:rsidP="00C16CA2">
      <w:pPr>
        <w:pStyle w:val="aff6"/>
        <w:shd w:val="clear" w:color="auto" w:fill="F2F2F2" w:themeFill="background1" w:themeFillShade="F2"/>
        <w:rPr>
          <w:i/>
        </w:rPr>
      </w:pPr>
      <w:r w:rsidRPr="00C16CA2">
        <w:rPr>
          <w:i/>
        </w:rPr>
        <w:lastRenderedPageBreak/>
        <w:t xml:space="preserve">    "service":"net",</w:t>
      </w:r>
    </w:p>
    <w:p w14:paraId="0B33E219" w14:textId="77777777" w:rsidR="00BC32EE" w:rsidRPr="00C16CA2" w:rsidRDefault="00BC32EE" w:rsidP="00C16CA2">
      <w:pPr>
        <w:pStyle w:val="aff6"/>
        <w:shd w:val="clear" w:color="auto" w:fill="F2F2F2" w:themeFill="background1" w:themeFillShade="F2"/>
        <w:rPr>
          <w:i/>
        </w:rPr>
      </w:pPr>
      <w:r w:rsidRPr="00C16CA2">
        <w:rPr>
          <w:i/>
        </w:rPr>
        <w:t xml:space="preserve">    "subService":"internetShare",</w:t>
      </w:r>
    </w:p>
    <w:p w14:paraId="607584B0" w14:textId="77777777" w:rsidR="00BC32EE" w:rsidRPr="00C16CA2" w:rsidRDefault="00BC32EE" w:rsidP="00C16CA2">
      <w:pPr>
        <w:pStyle w:val="aff6"/>
        <w:shd w:val="clear" w:color="auto" w:fill="F2F2F2" w:themeFill="background1" w:themeFillShade="F2"/>
        <w:rPr>
          <w:i/>
        </w:rPr>
      </w:pPr>
      <w:r w:rsidRPr="00C16CA2">
        <w:rPr>
          <w:i/>
        </w:rPr>
        <w:t xml:space="preserve">    "command":0,</w:t>
      </w:r>
    </w:p>
    <w:p w14:paraId="17704934" w14:textId="77777777" w:rsidR="00BC32EE" w:rsidRPr="00C16CA2" w:rsidRDefault="00BC32EE" w:rsidP="00C16CA2">
      <w:pPr>
        <w:pStyle w:val="aff6"/>
        <w:shd w:val="clear" w:color="auto" w:fill="F2F2F2" w:themeFill="background1" w:themeFillShade="F2"/>
        <w:rPr>
          <w:i/>
        </w:rPr>
      </w:pPr>
      <w:r w:rsidRPr="00C16CA2">
        <w:rPr>
          <w:i/>
        </w:rPr>
        <w:t xml:space="preserve">    "respCode":"reject"</w:t>
      </w:r>
    </w:p>
    <w:p w14:paraId="41D8CD1A" w14:textId="31418B41" w:rsidR="00BC32EE" w:rsidRPr="00C16CA2" w:rsidRDefault="00BC32EE" w:rsidP="00C16CA2">
      <w:pPr>
        <w:pStyle w:val="aff6"/>
        <w:shd w:val="clear" w:color="auto" w:fill="F2F2F2" w:themeFill="background1" w:themeFillShade="F2"/>
        <w:rPr>
          <w:i/>
        </w:rPr>
      </w:pPr>
      <w:r w:rsidRPr="00C16CA2">
        <w:rPr>
          <w:i/>
        </w:rPr>
        <w:t>}</w:t>
      </w:r>
    </w:p>
    <w:p w14:paraId="354142B3" w14:textId="77777777" w:rsidR="00BC32EE" w:rsidRPr="00C16CA2" w:rsidRDefault="00BC32EE" w:rsidP="00C16CA2">
      <w:pPr>
        <w:pStyle w:val="aff6"/>
      </w:pPr>
      <w:r w:rsidRPr="00C16CA2">
        <w:rPr>
          <w:rFonts w:hint="eastAsia"/>
        </w:rPr>
        <w:t>H</w:t>
      </w:r>
      <w:r w:rsidRPr="00C16CA2">
        <w:t>U</w:t>
      </w:r>
      <w:r w:rsidRPr="00C16CA2">
        <w:rPr>
          <w:rFonts w:hint="eastAsia"/>
        </w:rPr>
        <w:t>取消共享上网请求：</w:t>
      </w:r>
    </w:p>
    <w:p w14:paraId="23A8A838" w14:textId="77777777" w:rsidR="00BC32EE" w:rsidRPr="00C16CA2" w:rsidRDefault="00BC32EE" w:rsidP="00C16CA2">
      <w:pPr>
        <w:pStyle w:val="aff6"/>
        <w:shd w:val="clear" w:color="auto" w:fill="F2F2F2" w:themeFill="background1" w:themeFillShade="F2"/>
        <w:rPr>
          <w:i/>
        </w:rPr>
      </w:pPr>
      <w:r w:rsidRPr="00C16CA2">
        <w:rPr>
          <w:i/>
        </w:rPr>
        <w:t>{</w:t>
      </w:r>
    </w:p>
    <w:p w14:paraId="184A21FF" w14:textId="77777777" w:rsidR="00BC32EE" w:rsidRPr="00C16CA2" w:rsidRDefault="00BC32EE" w:rsidP="00C16CA2">
      <w:pPr>
        <w:pStyle w:val="aff6"/>
        <w:shd w:val="clear" w:color="auto" w:fill="F2F2F2" w:themeFill="background1" w:themeFillShade="F2"/>
        <w:rPr>
          <w:i/>
        </w:rPr>
      </w:pPr>
      <w:r w:rsidRPr="00C16CA2">
        <w:rPr>
          <w:i/>
        </w:rPr>
        <w:t xml:space="preserve">    "service":"net",</w:t>
      </w:r>
    </w:p>
    <w:p w14:paraId="6F06E935" w14:textId="77777777" w:rsidR="00BC32EE" w:rsidRPr="00C16CA2" w:rsidRDefault="00BC32EE" w:rsidP="00C16CA2">
      <w:pPr>
        <w:pStyle w:val="aff6"/>
        <w:shd w:val="clear" w:color="auto" w:fill="F2F2F2" w:themeFill="background1" w:themeFillShade="F2"/>
        <w:rPr>
          <w:i/>
        </w:rPr>
      </w:pPr>
      <w:r w:rsidRPr="00C16CA2">
        <w:rPr>
          <w:i/>
        </w:rPr>
        <w:t xml:space="preserve">    "subService":"internetShare",</w:t>
      </w:r>
    </w:p>
    <w:p w14:paraId="772D9195" w14:textId="77777777" w:rsidR="00BC32EE" w:rsidRPr="00C16CA2" w:rsidRDefault="00BC32EE" w:rsidP="00C16CA2">
      <w:pPr>
        <w:pStyle w:val="aff6"/>
        <w:shd w:val="clear" w:color="auto" w:fill="F2F2F2" w:themeFill="background1" w:themeFillShade="F2"/>
        <w:rPr>
          <w:i/>
        </w:rPr>
      </w:pPr>
      <w:r w:rsidRPr="00C16CA2">
        <w:rPr>
          <w:i/>
        </w:rPr>
        <w:t xml:space="preserve">    "command":0,</w:t>
      </w:r>
    </w:p>
    <w:p w14:paraId="2A3700BC" w14:textId="77777777" w:rsidR="00BC32EE" w:rsidRPr="00C16CA2" w:rsidRDefault="00BC32EE" w:rsidP="00C16CA2">
      <w:pPr>
        <w:pStyle w:val="aff6"/>
        <w:shd w:val="clear" w:color="auto" w:fill="F2F2F2" w:themeFill="background1" w:themeFillShade="F2"/>
        <w:rPr>
          <w:i/>
        </w:rPr>
      </w:pPr>
      <w:r w:rsidRPr="00C16CA2">
        <w:rPr>
          <w:i/>
        </w:rPr>
        <w:t xml:space="preserve">    "data":{</w:t>
      </w:r>
    </w:p>
    <w:p w14:paraId="1B23ECAA" w14:textId="77777777" w:rsidR="00BC32EE" w:rsidRPr="00C16CA2" w:rsidRDefault="00BC32EE" w:rsidP="00C16CA2">
      <w:pPr>
        <w:pStyle w:val="aff6"/>
        <w:shd w:val="clear" w:color="auto" w:fill="F2F2F2" w:themeFill="background1" w:themeFillShade="F2"/>
        <w:rPr>
          <w:i/>
        </w:rPr>
      </w:pPr>
      <w:r w:rsidRPr="00C16CA2">
        <w:rPr>
          <w:i/>
        </w:rPr>
        <w:t xml:space="preserve">        "enable":0</w:t>
      </w:r>
    </w:p>
    <w:p w14:paraId="4C3AEA5B"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0B3D9288" w14:textId="77777777" w:rsidR="00BC32EE" w:rsidRPr="00C16CA2" w:rsidRDefault="00BC32EE" w:rsidP="00C16CA2">
      <w:pPr>
        <w:pStyle w:val="aff6"/>
        <w:shd w:val="clear" w:color="auto" w:fill="F2F2F2" w:themeFill="background1" w:themeFillShade="F2"/>
        <w:rPr>
          <w:i/>
        </w:rPr>
      </w:pPr>
      <w:r w:rsidRPr="00C16CA2">
        <w:rPr>
          <w:i/>
        </w:rPr>
        <w:t>}</w:t>
      </w:r>
    </w:p>
    <w:p w14:paraId="542B2D58" w14:textId="77777777" w:rsidR="00BC32EE" w:rsidRPr="00C16CA2" w:rsidRDefault="00BC32EE" w:rsidP="00C16CA2">
      <w:pPr>
        <w:pStyle w:val="aff6"/>
      </w:pPr>
      <w:r w:rsidRPr="00C16CA2">
        <w:t>MD</w:t>
      </w:r>
      <w:r w:rsidRPr="00C16CA2">
        <w:rPr>
          <w:rFonts w:hint="eastAsia"/>
        </w:rPr>
        <w:t>响应取消共享上网：</w:t>
      </w:r>
    </w:p>
    <w:p w14:paraId="17775CD1" w14:textId="77777777" w:rsidR="00BC32EE" w:rsidRPr="00C16CA2" w:rsidRDefault="00BC32EE" w:rsidP="00C16CA2">
      <w:pPr>
        <w:pStyle w:val="aff6"/>
        <w:shd w:val="clear" w:color="auto" w:fill="F2F2F2" w:themeFill="background1" w:themeFillShade="F2"/>
        <w:rPr>
          <w:i/>
        </w:rPr>
      </w:pPr>
      <w:r w:rsidRPr="00C16CA2">
        <w:rPr>
          <w:i/>
        </w:rPr>
        <w:t>{</w:t>
      </w:r>
    </w:p>
    <w:p w14:paraId="59307B37" w14:textId="77777777" w:rsidR="00BC32EE" w:rsidRPr="00C16CA2" w:rsidRDefault="00BC32EE" w:rsidP="00C16CA2">
      <w:pPr>
        <w:pStyle w:val="aff6"/>
        <w:shd w:val="clear" w:color="auto" w:fill="F2F2F2" w:themeFill="background1" w:themeFillShade="F2"/>
        <w:rPr>
          <w:i/>
        </w:rPr>
      </w:pPr>
      <w:r w:rsidRPr="00C16CA2">
        <w:rPr>
          <w:i/>
        </w:rPr>
        <w:t xml:space="preserve">    "service":"net",</w:t>
      </w:r>
    </w:p>
    <w:p w14:paraId="33F3DD26" w14:textId="77777777" w:rsidR="00BC32EE" w:rsidRPr="00C16CA2" w:rsidRDefault="00BC32EE" w:rsidP="00C16CA2">
      <w:pPr>
        <w:pStyle w:val="aff6"/>
        <w:shd w:val="clear" w:color="auto" w:fill="F2F2F2" w:themeFill="background1" w:themeFillShade="F2"/>
        <w:rPr>
          <w:i/>
        </w:rPr>
      </w:pPr>
      <w:r w:rsidRPr="00C16CA2">
        <w:rPr>
          <w:i/>
        </w:rPr>
        <w:t xml:space="preserve">    "subService":"internetShare",</w:t>
      </w:r>
    </w:p>
    <w:p w14:paraId="2D77D16C" w14:textId="77777777" w:rsidR="00BC32EE" w:rsidRPr="00C16CA2" w:rsidRDefault="00BC32EE" w:rsidP="00C16CA2">
      <w:pPr>
        <w:pStyle w:val="aff6"/>
        <w:shd w:val="clear" w:color="auto" w:fill="F2F2F2" w:themeFill="background1" w:themeFillShade="F2"/>
        <w:rPr>
          <w:i/>
        </w:rPr>
      </w:pPr>
      <w:r w:rsidRPr="00C16CA2">
        <w:rPr>
          <w:i/>
        </w:rPr>
        <w:t xml:space="preserve">    "command":0,</w:t>
      </w:r>
    </w:p>
    <w:p w14:paraId="68A9F52C" w14:textId="77777777" w:rsidR="00BC32EE" w:rsidRPr="00C16CA2" w:rsidRDefault="00BC32EE" w:rsidP="00C16CA2">
      <w:pPr>
        <w:pStyle w:val="aff6"/>
        <w:shd w:val="clear" w:color="auto" w:fill="F2F2F2" w:themeFill="background1" w:themeFillShade="F2"/>
        <w:rPr>
          <w:i/>
        </w:rPr>
      </w:pPr>
      <w:r w:rsidRPr="00C16CA2">
        <w:rPr>
          <w:i/>
        </w:rPr>
        <w:t xml:space="preserve">    "respCode":"accept",</w:t>
      </w:r>
    </w:p>
    <w:p w14:paraId="49D2D21B" w14:textId="3A8819E6" w:rsidR="00BC32EE" w:rsidRPr="00C16CA2" w:rsidRDefault="00BC32EE" w:rsidP="00C16CA2">
      <w:pPr>
        <w:pStyle w:val="aff6"/>
        <w:shd w:val="clear" w:color="auto" w:fill="F2F2F2" w:themeFill="background1" w:themeFillShade="F2"/>
        <w:rPr>
          <w:i/>
        </w:rPr>
      </w:pPr>
      <w:r w:rsidRPr="00C16CA2">
        <w:rPr>
          <w:i/>
        </w:rPr>
        <w:t>}</w:t>
      </w:r>
    </w:p>
    <w:p w14:paraId="37D31F8A" w14:textId="77777777" w:rsidR="00BC32EE" w:rsidRPr="00C16CA2" w:rsidRDefault="00BC32EE" w:rsidP="00C16CA2">
      <w:pPr>
        <w:pStyle w:val="aff6"/>
      </w:pPr>
      <w:r w:rsidRPr="00C16CA2">
        <w:rPr>
          <w:rFonts w:hint="eastAsia"/>
        </w:rPr>
        <w:t>用户在M</w:t>
      </w:r>
      <w:r w:rsidRPr="00C16CA2">
        <w:t>D</w:t>
      </w:r>
      <w:r w:rsidRPr="00C16CA2">
        <w:rPr>
          <w:rFonts w:hint="eastAsia"/>
        </w:rPr>
        <w:t>侧主动取消H</w:t>
      </w:r>
      <w:r w:rsidRPr="00C16CA2">
        <w:t>U</w:t>
      </w:r>
      <w:r w:rsidRPr="00C16CA2">
        <w:rPr>
          <w:rFonts w:hint="eastAsia"/>
        </w:rPr>
        <w:t>的共享上网功能时通知H</w:t>
      </w:r>
      <w:r w:rsidRPr="00C16CA2">
        <w:t>U</w:t>
      </w:r>
      <w:r w:rsidRPr="00C16CA2">
        <w:rPr>
          <w:rFonts w:hint="eastAsia"/>
        </w:rPr>
        <w:t>侧：</w:t>
      </w:r>
    </w:p>
    <w:p w14:paraId="396DC0C8" w14:textId="77777777" w:rsidR="00BC32EE" w:rsidRPr="00C16CA2" w:rsidRDefault="00BC32EE" w:rsidP="00C16CA2">
      <w:pPr>
        <w:pStyle w:val="aff6"/>
        <w:shd w:val="clear" w:color="auto" w:fill="F2F2F2" w:themeFill="background1" w:themeFillShade="F2"/>
        <w:rPr>
          <w:i/>
        </w:rPr>
      </w:pPr>
      <w:r w:rsidRPr="00C16CA2">
        <w:rPr>
          <w:i/>
        </w:rPr>
        <w:t>{</w:t>
      </w:r>
    </w:p>
    <w:p w14:paraId="428995B8" w14:textId="77777777" w:rsidR="00BC32EE" w:rsidRPr="00C16CA2" w:rsidRDefault="00BC32EE" w:rsidP="00C16CA2">
      <w:pPr>
        <w:pStyle w:val="aff6"/>
        <w:shd w:val="clear" w:color="auto" w:fill="F2F2F2" w:themeFill="background1" w:themeFillShade="F2"/>
        <w:rPr>
          <w:i/>
        </w:rPr>
      </w:pPr>
      <w:r w:rsidRPr="00C16CA2">
        <w:rPr>
          <w:i/>
        </w:rPr>
        <w:t xml:space="preserve">    "service":"net",</w:t>
      </w:r>
    </w:p>
    <w:p w14:paraId="33417E40" w14:textId="77777777" w:rsidR="00BC32EE" w:rsidRPr="00C16CA2" w:rsidRDefault="00BC32EE" w:rsidP="00C16CA2">
      <w:pPr>
        <w:pStyle w:val="aff6"/>
        <w:shd w:val="clear" w:color="auto" w:fill="F2F2F2" w:themeFill="background1" w:themeFillShade="F2"/>
        <w:rPr>
          <w:i/>
        </w:rPr>
      </w:pPr>
      <w:r w:rsidRPr="00C16CA2">
        <w:rPr>
          <w:i/>
        </w:rPr>
        <w:t xml:space="preserve">    "subService":"internetShare",</w:t>
      </w:r>
    </w:p>
    <w:p w14:paraId="72951EE2" w14:textId="77777777" w:rsidR="00BC32EE" w:rsidRPr="00C16CA2" w:rsidRDefault="00BC32EE" w:rsidP="00C16CA2">
      <w:pPr>
        <w:pStyle w:val="aff6"/>
        <w:shd w:val="clear" w:color="auto" w:fill="F2F2F2" w:themeFill="background1" w:themeFillShade="F2"/>
        <w:rPr>
          <w:i/>
        </w:rPr>
      </w:pPr>
      <w:r w:rsidRPr="00C16CA2">
        <w:rPr>
          <w:i/>
        </w:rPr>
        <w:t xml:space="preserve">    "command":1,</w:t>
      </w:r>
    </w:p>
    <w:p w14:paraId="5DCEC8CC" w14:textId="77777777" w:rsidR="00BC32EE" w:rsidRPr="00C16CA2" w:rsidRDefault="00BC32EE" w:rsidP="00C16CA2">
      <w:pPr>
        <w:pStyle w:val="aff6"/>
        <w:shd w:val="clear" w:color="auto" w:fill="F2F2F2" w:themeFill="background1" w:themeFillShade="F2"/>
        <w:rPr>
          <w:i/>
        </w:rPr>
      </w:pPr>
      <w:r w:rsidRPr="00C16CA2">
        <w:rPr>
          <w:i/>
        </w:rPr>
        <w:t xml:space="preserve">    "data":{</w:t>
      </w:r>
    </w:p>
    <w:p w14:paraId="60FA2E52" w14:textId="77777777" w:rsidR="00BC32EE" w:rsidRPr="00C16CA2" w:rsidRDefault="00BC32EE" w:rsidP="00C16CA2">
      <w:pPr>
        <w:pStyle w:val="aff6"/>
        <w:shd w:val="clear" w:color="auto" w:fill="F2F2F2" w:themeFill="background1" w:themeFillShade="F2"/>
        <w:rPr>
          <w:i/>
        </w:rPr>
      </w:pPr>
      <w:r w:rsidRPr="00C16CA2">
        <w:rPr>
          <w:i/>
        </w:rPr>
        <w:t xml:space="preserve">        "enable":0</w:t>
      </w:r>
    </w:p>
    <w:p w14:paraId="78CFF56C" w14:textId="77777777" w:rsidR="00BC32EE" w:rsidRPr="00C16CA2" w:rsidRDefault="00BC32EE" w:rsidP="00C16CA2">
      <w:pPr>
        <w:pStyle w:val="aff6"/>
        <w:shd w:val="clear" w:color="auto" w:fill="F2F2F2" w:themeFill="background1" w:themeFillShade="F2"/>
        <w:rPr>
          <w:i/>
        </w:rPr>
      </w:pPr>
      <w:r w:rsidRPr="00C16CA2">
        <w:rPr>
          <w:i/>
        </w:rPr>
        <w:t xml:space="preserve">    }</w:t>
      </w:r>
    </w:p>
    <w:p w14:paraId="5D07372E" w14:textId="77777777" w:rsidR="00BC32EE" w:rsidRPr="00C16CA2" w:rsidRDefault="00BC32EE" w:rsidP="00C16CA2">
      <w:pPr>
        <w:pStyle w:val="aff6"/>
        <w:shd w:val="clear" w:color="auto" w:fill="F2F2F2" w:themeFill="background1" w:themeFillShade="F2"/>
        <w:rPr>
          <w:i/>
        </w:rPr>
      </w:pPr>
      <w:r w:rsidRPr="00C16CA2">
        <w:rPr>
          <w:i/>
        </w:rPr>
        <w:t>}</w:t>
      </w:r>
    </w:p>
    <w:p w14:paraId="78DCBECB" w14:textId="77777777" w:rsidR="00BC32EE" w:rsidRPr="00C16CA2" w:rsidRDefault="00BC32EE" w:rsidP="00C16CA2">
      <w:pPr>
        <w:pStyle w:val="aff6"/>
      </w:pPr>
      <w:r w:rsidRPr="00C16CA2">
        <w:rPr>
          <w:rFonts w:hint="eastAsia"/>
        </w:rPr>
        <w:t>H</w:t>
      </w:r>
      <w:r w:rsidRPr="00C16CA2">
        <w:t>U</w:t>
      </w:r>
      <w:r w:rsidRPr="00C16CA2">
        <w:rPr>
          <w:rFonts w:hint="eastAsia"/>
        </w:rPr>
        <w:t>响应M</w:t>
      </w:r>
      <w:r w:rsidRPr="00C16CA2">
        <w:t>D</w:t>
      </w:r>
      <w:r w:rsidRPr="00C16CA2">
        <w:rPr>
          <w:rFonts w:hint="eastAsia"/>
        </w:rPr>
        <w:t>侧用户主动取消H</w:t>
      </w:r>
      <w:r w:rsidRPr="00C16CA2">
        <w:t>U</w:t>
      </w:r>
      <w:r w:rsidRPr="00C16CA2">
        <w:rPr>
          <w:rFonts w:hint="eastAsia"/>
        </w:rPr>
        <w:t>共享上网功能：</w:t>
      </w:r>
    </w:p>
    <w:p w14:paraId="47905ED7" w14:textId="77777777" w:rsidR="00BC32EE" w:rsidRPr="00C16CA2" w:rsidRDefault="00BC32EE" w:rsidP="00C16CA2">
      <w:pPr>
        <w:pStyle w:val="aff6"/>
        <w:shd w:val="clear" w:color="auto" w:fill="F2F2F2" w:themeFill="background1" w:themeFillShade="F2"/>
        <w:rPr>
          <w:i/>
        </w:rPr>
      </w:pPr>
      <w:r w:rsidRPr="00C16CA2">
        <w:rPr>
          <w:i/>
        </w:rPr>
        <w:t>{</w:t>
      </w:r>
    </w:p>
    <w:p w14:paraId="089349EE" w14:textId="77777777" w:rsidR="00BC32EE" w:rsidRPr="00C16CA2" w:rsidRDefault="00BC32EE" w:rsidP="00C16CA2">
      <w:pPr>
        <w:pStyle w:val="aff6"/>
        <w:shd w:val="clear" w:color="auto" w:fill="F2F2F2" w:themeFill="background1" w:themeFillShade="F2"/>
        <w:rPr>
          <w:i/>
        </w:rPr>
      </w:pPr>
      <w:r w:rsidRPr="00C16CA2">
        <w:rPr>
          <w:i/>
        </w:rPr>
        <w:t xml:space="preserve">    "service":"net",</w:t>
      </w:r>
    </w:p>
    <w:p w14:paraId="1587F18D" w14:textId="77777777" w:rsidR="00BC32EE" w:rsidRPr="00C16CA2" w:rsidRDefault="00BC32EE" w:rsidP="00C16CA2">
      <w:pPr>
        <w:pStyle w:val="aff6"/>
        <w:shd w:val="clear" w:color="auto" w:fill="F2F2F2" w:themeFill="background1" w:themeFillShade="F2"/>
        <w:rPr>
          <w:i/>
        </w:rPr>
      </w:pPr>
      <w:r w:rsidRPr="00C16CA2">
        <w:rPr>
          <w:i/>
        </w:rPr>
        <w:t xml:space="preserve">    "subService":"internetShare",</w:t>
      </w:r>
    </w:p>
    <w:p w14:paraId="1B4A69A5" w14:textId="77777777" w:rsidR="00BC32EE" w:rsidRPr="00C16CA2" w:rsidRDefault="00BC32EE" w:rsidP="00C16CA2">
      <w:pPr>
        <w:pStyle w:val="aff6"/>
        <w:shd w:val="clear" w:color="auto" w:fill="F2F2F2" w:themeFill="background1" w:themeFillShade="F2"/>
        <w:rPr>
          <w:i/>
        </w:rPr>
      </w:pPr>
      <w:r w:rsidRPr="00C16CA2">
        <w:rPr>
          <w:i/>
        </w:rPr>
        <w:t xml:space="preserve">    "command":1,</w:t>
      </w:r>
    </w:p>
    <w:p w14:paraId="10C393FE" w14:textId="77777777" w:rsidR="00BC32EE" w:rsidRPr="00C16CA2" w:rsidRDefault="00BC32EE" w:rsidP="00C16CA2">
      <w:pPr>
        <w:pStyle w:val="aff6"/>
        <w:shd w:val="clear" w:color="auto" w:fill="F2F2F2" w:themeFill="background1" w:themeFillShade="F2"/>
        <w:rPr>
          <w:i/>
        </w:rPr>
      </w:pPr>
      <w:r w:rsidRPr="00C16CA2">
        <w:rPr>
          <w:i/>
        </w:rPr>
        <w:t xml:space="preserve">    "respCode":"accept"</w:t>
      </w:r>
    </w:p>
    <w:p w14:paraId="6BD643F2" w14:textId="12566BDE" w:rsidR="00BC32EE" w:rsidRPr="00C16CA2" w:rsidRDefault="00BC32EE" w:rsidP="00C16CA2">
      <w:pPr>
        <w:pStyle w:val="aff6"/>
        <w:shd w:val="clear" w:color="auto" w:fill="F2F2F2" w:themeFill="background1" w:themeFillShade="F2"/>
        <w:rPr>
          <w:i/>
        </w:rPr>
      </w:pPr>
      <w:r w:rsidRPr="00C16CA2">
        <w:rPr>
          <w:i/>
        </w:rPr>
        <w:t>}</w:t>
      </w:r>
    </w:p>
    <w:p w14:paraId="15F98FCE" w14:textId="77777777" w:rsidR="00BC32EE" w:rsidRDefault="00BC32EE" w:rsidP="00BC32EE">
      <w:pPr>
        <w:pStyle w:val="a2"/>
      </w:pPr>
      <w:bookmarkStart w:id="255" w:name="_Toc182906960"/>
      <w:r>
        <w:rPr>
          <w:rFonts w:hint="eastAsia"/>
        </w:rPr>
        <w:t>ICC</w:t>
      </w:r>
      <w:r>
        <w:t>分布式应用状态协同接口</w:t>
      </w:r>
      <w:r>
        <w:rPr>
          <w:rFonts w:hint="eastAsia"/>
        </w:rPr>
        <w:t>协议</w:t>
      </w:r>
      <w:bookmarkEnd w:id="255"/>
      <w:r>
        <w:rPr>
          <w:rFonts w:hint="eastAsia"/>
        </w:rPr>
        <w:tab/>
      </w:r>
    </w:p>
    <w:p w14:paraId="220E931A" w14:textId="1DB0266C" w:rsidR="00BC32EE" w:rsidRDefault="00BC32EE" w:rsidP="00BC32EE">
      <w:pPr>
        <w:pStyle w:val="a3"/>
        <w:ind w:left="0"/>
        <w:rPr>
          <w:b/>
        </w:rPr>
      </w:pPr>
      <w:bookmarkStart w:id="256" w:name="_Toc182906961"/>
      <w:r>
        <w:rPr>
          <w:rFonts w:hint="eastAsia"/>
        </w:rPr>
        <w:t>导航焦点协同接口</w:t>
      </w:r>
      <w:bookmarkEnd w:id="256"/>
    </w:p>
    <w:p w14:paraId="242E07F1" w14:textId="77777777" w:rsidR="00BC32EE" w:rsidRDefault="00BC32EE" w:rsidP="00BC32EE">
      <w:pPr>
        <w:pStyle w:val="aff6"/>
      </w:pPr>
      <w:r>
        <w:lastRenderedPageBreak/>
        <w:t>ICC</w:t>
      </w:r>
      <w:r w:rsidRPr="00E02C2C">
        <w:t xml:space="preserve"> </w:t>
      </w:r>
      <w:r w:rsidRPr="00E02C2C">
        <w:rPr>
          <w:rFonts w:hint="eastAsia"/>
        </w:rPr>
        <w:t>MD默认提供导航服务，</w:t>
      </w:r>
      <w:r>
        <w:rPr>
          <w:rFonts w:hint="eastAsia"/>
        </w:rPr>
        <w:t>H</w:t>
      </w:r>
      <w:r>
        <w:t>U也会</w:t>
      </w:r>
      <w:r w:rsidRPr="00E02C2C">
        <w:rPr>
          <w:rFonts w:hint="eastAsia"/>
        </w:rPr>
        <w:t>提供本机车载导航，因此MD和</w:t>
      </w:r>
      <w:r>
        <w:t>HU</w:t>
      </w:r>
      <w:r>
        <w:rPr>
          <w:rFonts w:hint="eastAsia"/>
        </w:rPr>
        <w:t>需要</w:t>
      </w:r>
      <w:r w:rsidRPr="00E02C2C">
        <w:rPr>
          <w:rFonts w:hint="eastAsia"/>
        </w:rPr>
        <w:t>协商导航焦点，以免M</w:t>
      </w:r>
      <w:r w:rsidRPr="00E02C2C">
        <w:t>D和</w:t>
      </w:r>
      <w:r>
        <w:t>HU</w:t>
      </w:r>
      <w:r w:rsidRPr="00E02C2C">
        <w:t>同时运行导航服务时给用户提示</w:t>
      </w:r>
      <w:r w:rsidRPr="00E02C2C">
        <w:rPr>
          <w:rFonts w:hint="eastAsia"/>
        </w:rPr>
        <w:t>并发的导航和交通指令影响用户驾驶安全。</w:t>
      </w:r>
    </w:p>
    <w:p w14:paraId="14F36492" w14:textId="77777777" w:rsidR="00BC32EE" w:rsidRPr="00E02C2C" w:rsidRDefault="00BC32EE" w:rsidP="00BC32EE">
      <w:pPr>
        <w:pStyle w:val="aff6"/>
      </w:pPr>
      <w:r>
        <w:t>ICC</w:t>
      </w:r>
      <w:r w:rsidRPr="00E02C2C">
        <w:rPr>
          <w:rFonts w:hint="eastAsia"/>
        </w:rPr>
        <w:t>包括两种导航焦点模式:</w:t>
      </w:r>
    </w:p>
    <w:p w14:paraId="5865FB78" w14:textId="77777777" w:rsidR="00BC32EE" w:rsidRPr="00E02C2C" w:rsidRDefault="00BC32EE" w:rsidP="0045544F">
      <w:pPr>
        <w:pStyle w:val="aff6"/>
        <w:numPr>
          <w:ilvl w:val="0"/>
          <w:numId w:val="43"/>
        </w:numPr>
        <w:ind w:firstLineChars="0"/>
      </w:pPr>
      <w:r w:rsidRPr="00E02C2C">
        <w:t>NAV</w:t>
      </w:r>
      <w:r w:rsidRPr="00E02C2C">
        <w:rPr>
          <w:rFonts w:hint="eastAsia"/>
        </w:rPr>
        <w:t>FOCUS</w:t>
      </w:r>
      <w:r w:rsidRPr="00E02C2C">
        <w:t>_</w:t>
      </w:r>
      <w:r>
        <w:t>MD</w:t>
      </w:r>
      <w:r w:rsidRPr="00E02C2C">
        <w:rPr>
          <w:rFonts w:hint="eastAsia"/>
        </w:rPr>
        <w:t>：</w:t>
      </w:r>
      <w:r>
        <w:t>ICC MD</w:t>
      </w:r>
      <w:r w:rsidRPr="00E02C2C">
        <w:t>提供的共享导航服务</w:t>
      </w:r>
      <w:r w:rsidRPr="00E02C2C">
        <w:rPr>
          <w:rFonts w:hint="eastAsia"/>
        </w:rPr>
        <w:t>；</w:t>
      </w:r>
    </w:p>
    <w:p w14:paraId="5B6D20E7" w14:textId="51623EED" w:rsidR="00BC32EE" w:rsidRPr="00E02C2C" w:rsidRDefault="00BC32EE" w:rsidP="0045544F">
      <w:pPr>
        <w:pStyle w:val="aff6"/>
        <w:numPr>
          <w:ilvl w:val="0"/>
          <w:numId w:val="43"/>
        </w:numPr>
        <w:ind w:firstLineChars="0"/>
      </w:pPr>
      <w:r w:rsidRPr="00E02C2C">
        <w:t>NAV</w:t>
      </w:r>
      <w:r w:rsidRPr="00E02C2C">
        <w:rPr>
          <w:rFonts w:hint="eastAsia"/>
        </w:rPr>
        <w:t>FOCUS_</w:t>
      </w:r>
      <w:r w:rsidRPr="00E02C2C">
        <w:t>NATIVE</w:t>
      </w:r>
      <w:r w:rsidRPr="00E02C2C">
        <w:rPr>
          <w:rFonts w:hint="eastAsia"/>
        </w:rPr>
        <w:t>：</w:t>
      </w:r>
      <w:r>
        <w:rPr>
          <w:rFonts w:hint="eastAsia"/>
        </w:rPr>
        <w:t>H</w:t>
      </w:r>
      <w:r>
        <w:t>U</w:t>
      </w:r>
      <w:r w:rsidRPr="00E02C2C">
        <w:rPr>
          <w:rFonts w:hint="eastAsia"/>
        </w:rPr>
        <w:t>提供的本地导航服务</w:t>
      </w:r>
      <w:r w:rsidR="0045544F">
        <w:rPr>
          <w:rFonts w:hint="eastAsia"/>
        </w:rPr>
        <w:t>。</w:t>
      </w:r>
    </w:p>
    <w:p w14:paraId="049436DB" w14:textId="77777777" w:rsidR="00BC32EE" w:rsidRPr="00E02C2C" w:rsidRDefault="00BC32EE" w:rsidP="00BC32EE">
      <w:pPr>
        <w:pStyle w:val="aff6"/>
      </w:pPr>
      <w:r w:rsidRPr="00E02C2C">
        <w:rPr>
          <w:rFonts w:hint="eastAsia"/>
        </w:rPr>
        <w:t>在</w:t>
      </w:r>
      <w:r>
        <w:t>ICC</w:t>
      </w:r>
      <w:r w:rsidRPr="00E02C2C">
        <w:rPr>
          <w:rFonts w:hint="eastAsia"/>
        </w:rPr>
        <w:t>连接上，默认的导航焦点模式是</w:t>
      </w:r>
      <w:r w:rsidRPr="00E02C2C">
        <w:t>NAV</w:t>
      </w:r>
      <w:r w:rsidRPr="00E02C2C">
        <w:rPr>
          <w:rFonts w:hint="eastAsia"/>
        </w:rPr>
        <w:t>FOCUS_</w:t>
      </w:r>
      <w:r w:rsidRPr="00E02C2C">
        <w:t>NATIVE</w:t>
      </w:r>
      <w:r w:rsidRPr="00E02C2C">
        <w:rPr>
          <w:rFonts w:hint="eastAsia"/>
        </w:rPr>
        <w:t xml:space="preserve">。 </w:t>
      </w:r>
      <w:r>
        <w:t>HU</w:t>
      </w:r>
      <w:r w:rsidRPr="00E02C2C">
        <w:rPr>
          <w:rFonts w:hint="eastAsia"/>
        </w:rPr>
        <w:t>控制导航焦点并确定运行哪个导航服务。</w:t>
      </w:r>
    </w:p>
    <w:p w14:paraId="4509297A" w14:textId="77777777" w:rsidR="00BC32EE" w:rsidRPr="00E02C2C" w:rsidRDefault="00BC32EE" w:rsidP="00BC32EE">
      <w:pPr>
        <w:pStyle w:val="aff6"/>
      </w:pPr>
      <w:r w:rsidRPr="00E02C2C">
        <w:rPr>
          <w:rFonts w:hint="eastAsia"/>
        </w:rPr>
        <w:t>导航焦点请求：是从MD发送到</w:t>
      </w:r>
      <w:r>
        <w:t>HU</w:t>
      </w:r>
      <w:r w:rsidRPr="00E02C2C">
        <w:rPr>
          <w:rFonts w:hint="eastAsia"/>
        </w:rPr>
        <w:t>的消息。每当用户更改MD中的导航状态时，MD都会发出导航焦点请求：</w:t>
      </w:r>
    </w:p>
    <w:p w14:paraId="0B8916D3" w14:textId="77777777" w:rsidR="00BC32EE" w:rsidRPr="00E02C2C" w:rsidRDefault="00BC32EE" w:rsidP="00BC32EE">
      <w:pPr>
        <w:pStyle w:val="aff6"/>
      </w:pPr>
      <w:r w:rsidRPr="00E02C2C">
        <w:rPr>
          <w:rFonts w:hint="eastAsia"/>
        </w:rPr>
        <w:t>当MD上开始导航时，MD向</w:t>
      </w:r>
      <w:r>
        <w:t>HU</w:t>
      </w:r>
      <w:r w:rsidRPr="00E02C2C">
        <w:rPr>
          <w:rFonts w:hint="eastAsia"/>
        </w:rPr>
        <w:t>发出导航焦点请求，请求导航焦点模式为</w:t>
      </w:r>
      <w:r w:rsidRPr="00E02C2C">
        <w:t>NAV</w:t>
      </w:r>
      <w:r w:rsidRPr="00E02C2C">
        <w:rPr>
          <w:rFonts w:hint="eastAsia"/>
        </w:rPr>
        <w:t>FOCUS</w:t>
      </w:r>
      <w:r w:rsidRPr="00E02C2C">
        <w:t>_</w:t>
      </w:r>
      <w:r>
        <w:t>MD</w:t>
      </w:r>
      <w:r w:rsidRPr="00E02C2C">
        <w:rPr>
          <w:rFonts w:hint="eastAsia"/>
        </w:rPr>
        <w:t>。</w:t>
      </w:r>
    </w:p>
    <w:p w14:paraId="253D468A" w14:textId="77777777" w:rsidR="00BC32EE" w:rsidRPr="00E02C2C" w:rsidRDefault="00BC32EE" w:rsidP="00BC32EE">
      <w:pPr>
        <w:pStyle w:val="aff6"/>
      </w:pPr>
      <w:r w:rsidRPr="00E02C2C">
        <w:rPr>
          <w:rFonts w:hint="eastAsia"/>
        </w:rPr>
        <w:t>当MD上的导航停止时，MD向</w:t>
      </w:r>
      <w:r>
        <w:t>HU</w:t>
      </w:r>
      <w:r w:rsidRPr="00E02C2C">
        <w:rPr>
          <w:rFonts w:hint="eastAsia"/>
        </w:rPr>
        <w:t>发出导航焦点请求，请求导航焦点模式为</w:t>
      </w:r>
      <w:r w:rsidRPr="00E02C2C">
        <w:t>NAV</w:t>
      </w:r>
      <w:r w:rsidRPr="00E02C2C">
        <w:rPr>
          <w:rFonts w:hint="eastAsia"/>
        </w:rPr>
        <w:t>FOCUS_</w:t>
      </w:r>
      <w:r w:rsidRPr="00E02C2C">
        <w:t>NATIVE</w:t>
      </w:r>
      <w:r w:rsidRPr="00E02C2C">
        <w:rPr>
          <w:rFonts w:hint="eastAsia"/>
        </w:rPr>
        <w:t>。</w:t>
      </w:r>
    </w:p>
    <w:p w14:paraId="3AC7E437" w14:textId="77777777" w:rsidR="00BC32EE" w:rsidRPr="00E02C2C" w:rsidRDefault="00BC32EE" w:rsidP="00BC32EE">
      <w:pPr>
        <w:pStyle w:val="aff6"/>
      </w:pPr>
      <w:r w:rsidRPr="00E02C2C">
        <w:rPr>
          <w:rFonts w:hint="eastAsia"/>
        </w:rPr>
        <w:t>导航焦点通知：是从</w:t>
      </w:r>
      <w:r>
        <w:t>HU</w:t>
      </w:r>
      <w:r w:rsidRPr="00E02C2C">
        <w:rPr>
          <w:rFonts w:hint="eastAsia"/>
        </w:rPr>
        <w:t>发送到MD的消息，指定导航焦点模式是</w:t>
      </w:r>
      <w:r w:rsidRPr="00E02C2C">
        <w:t>NAV</w:t>
      </w:r>
      <w:r w:rsidRPr="00E02C2C">
        <w:rPr>
          <w:rFonts w:hint="eastAsia"/>
        </w:rPr>
        <w:t>FOCUS</w:t>
      </w:r>
      <w:r w:rsidRPr="00E02C2C">
        <w:t>_</w:t>
      </w:r>
      <w:r>
        <w:t>MD</w:t>
      </w:r>
      <w:r w:rsidRPr="00E02C2C">
        <w:rPr>
          <w:rFonts w:hint="eastAsia"/>
        </w:rPr>
        <w:t>还是</w:t>
      </w:r>
      <w:r w:rsidRPr="00E02C2C">
        <w:t>NAV</w:t>
      </w:r>
      <w:r w:rsidRPr="00E02C2C">
        <w:rPr>
          <w:rFonts w:hint="eastAsia"/>
        </w:rPr>
        <w:t>FOCUS_</w:t>
      </w:r>
      <w:r w:rsidRPr="00E02C2C">
        <w:t>NATIVE</w:t>
      </w:r>
      <w:r w:rsidRPr="00E02C2C">
        <w:rPr>
          <w:rFonts w:hint="eastAsia"/>
        </w:rPr>
        <w:t>。</w:t>
      </w:r>
    </w:p>
    <w:p w14:paraId="218AE1C8" w14:textId="77777777" w:rsidR="00BC32EE" w:rsidRPr="001C001A" w:rsidRDefault="00BC32EE" w:rsidP="00BC32EE">
      <w:pPr>
        <w:pStyle w:val="aff6"/>
      </w:pPr>
      <w:r>
        <w:rPr>
          <w:rFonts w:hint="eastAsia"/>
        </w:rPr>
        <w:t>H</w:t>
      </w:r>
      <w:r>
        <w:t>U</w:t>
      </w:r>
      <w:r w:rsidRPr="001C001A">
        <w:rPr>
          <w:rFonts w:hint="eastAsia"/>
        </w:rPr>
        <w:t>通过向MD发送导航焦点通知来响应来自M</w:t>
      </w:r>
      <w:r w:rsidRPr="001C001A">
        <w:t>D</w:t>
      </w:r>
      <w:r w:rsidRPr="001C001A">
        <w:rPr>
          <w:rFonts w:hint="eastAsia"/>
        </w:rPr>
        <w:t>的导航焦点请求（即使导航焦点没有变化）。</w:t>
      </w:r>
    </w:p>
    <w:p w14:paraId="68047A4A" w14:textId="77777777" w:rsidR="00BC32EE" w:rsidRPr="001C001A" w:rsidRDefault="00BC32EE" w:rsidP="00BC32EE">
      <w:pPr>
        <w:pStyle w:val="aff6"/>
      </w:pPr>
      <w:r w:rsidRPr="001C001A">
        <w:rPr>
          <w:rFonts w:hint="eastAsia"/>
        </w:rPr>
        <w:t>当导航焦点从</w:t>
      </w:r>
      <w:r w:rsidRPr="001C001A">
        <w:t>NAV</w:t>
      </w:r>
      <w:r w:rsidRPr="001C001A">
        <w:rPr>
          <w:rFonts w:hint="eastAsia"/>
        </w:rPr>
        <w:t>FOCUS_</w:t>
      </w:r>
      <w:r w:rsidRPr="001C001A">
        <w:t>NATIVE切换到NAV</w:t>
      </w:r>
      <w:r w:rsidRPr="001C001A">
        <w:rPr>
          <w:rFonts w:hint="eastAsia"/>
        </w:rPr>
        <w:t>FOCUS</w:t>
      </w:r>
      <w:r w:rsidRPr="001C001A">
        <w:t>_</w:t>
      </w:r>
      <w:r>
        <w:t>MD</w:t>
      </w:r>
      <w:r w:rsidRPr="001C001A">
        <w:rPr>
          <w:rFonts w:hint="eastAsia"/>
        </w:rPr>
        <w:t>时，若是</w:t>
      </w:r>
      <w:r>
        <w:t>HU</w:t>
      </w:r>
      <w:r w:rsidRPr="001C001A">
        <w:t>停止了本机导航</w:t>
      </w:r>
      <w:r w:rsidRPr="001C001A">
        <w:rPr>
          <w:rFonts w:hint="eastAsia"/>
        </w:rPr>
        <w:t>，可以向用户提示本机导航已停止。</w:t>
      </w:r>
      <w:r>
        <w:rPr>
          <w:rFonts w:hint="eastAsia"/>
        </w:rPr>
        <w:t>H</w:t>
      </w:r>
      <w:r>
        <w:t>U</w:t>
      </w:r>
      <w:r w:rsidRPr="001C001A">
        <w:rPr>
          <w:rFonts w:hint="eastAsia"/>
        </w:rPr>
        <w:t>必须在开始本地导航时发送导航焦点通知，并在停止本地导航时发送导航焦点通知。</w:t>
      </w:r>
    </w:p>
    <w:p w14:paraId="0243EB89" w14:textId="1874D8ED" w:rsidR="00BC32EE" w:rsidRPr="004B467F" w:rsidRDefault="00BC32EE" w:rsidP="009B0AC5">
      <w:pPr>
        <w:pStyle w:val="aff6"/>
      </w:pPr>
      <w:r w:rsidRPr="001C001A">
        <w:t>用户只是浏览地图时可不发送焦点通知</w:t>
      </w:r>
      <w:r>
        <w:rPr>
          <w:rFonts w:hint="eastAsia"/>
        </w:rPr>
        <w:t>。</w:t>
      </w:r>
    </w:p>
    <w:p w14:paraId="02AF97B4" w14:textId="77777777" w:rsidR="00BC32EE" w:rsidRPr="002F63A7" w:rsidRDefault="00BC32EE" w:rsidP="00C46F97">
      <w:pPr>
        <w:pStyle w:val="a4"/>
        <w:numPr>
          <w:ilvl w:val="2"/>
          <w:numId w:val="35"/>
        </w:numPr>
        <w:spacing w:before="156" w:after="156"/>
      </w:pPr>
      <w:r>
        <w:rPr>
          <w:rFonts w:hint="eastAsia"/>
        </w:rPr>
        <w:t>接口协议定义</w:t>
      </w:r>
    </w:p>
    <w:p w14:paraId="255B78F6"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57" w:name="_Toc99122577"/>
      <w:bookmarkStart w:id="258" w:name="_Toc109155397"/>
      <w:bookmarkStart w:id="259" w:name="_Toc182906962"/>
      <w:bookmarkEnd w:id="257"/>
      <w:bookmarkEnd w:id="258"/>
      <w:bookmarkEnd w:id="259"/>
    </w:p>
    <w:p w14:paraId="413C320E"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60" w:name="_Toc99122578"/>
      <w:bookmarkStart w:id="261" w:name="_Toc109155398"/>
      <w:bookmarkStart w:id="262" w:name="_Toc182906963"/>
      <w:bookmarkEnd w:id="260"/>
      <w:bookmarkEnd w:id="261"/>
      <w:bookmarkEnd w:id="262"/>
    </w:p>
    <w:p w14:paraId="3D591A3A" w14:textId="5C843CD0"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TYPE_NAV</w:t>
      </w:r>
      <w:r w:rsidRPr="00F53D7D">
        <w:t>_</w:t>
      </w:r>
      <w:r>
        <w:t>FOCUS</w:t>
      </w:r>
      <w:r w:rsidR="0045544F">
        <w:rPr>
          <w:rFonts w:hint="eastAsia"/>
        </w:rPr>
        <w:t>。</w:t>
      </w:r>
    </w:p>
    <w:p w14:paraId="1E50066D" w14:textId="581DCCAE" w:rsidR="00BC32EE" w:rsidRDefault="00BC32EE" w:rsidP="00BC32EE">
      <w:pPr>
        <w:pStyle w:val="aff6"/>
      </w:pPr>
      <w:r>
        <w:t>MD和</w:t>
      </w:r>
      <w:r>
        <w:rPr>
          <w:rFonts w:hint="eastAsia"/>
        </w:rPr>
        <w:t>H</w:t>
      </w:r>
      <w:r>
        <w:t>U间的导航焦点请求和导航焦点通知</w:t>
      </w:r>
      <w:r>
        <w:rPr>
          <w:rFonts w:hint="eastAsia"/>
        </w:rPr>
        <w:t>。</w:t>
      </w:r>
    </w:p>
    <w:p w14:paraId="76780DD6" w14:textId="77777777" w:rsidR="0045544F" w:rsidRDefault="0045544F" w:rsidP="0045544F">
      <w:pPr>
        <w:pStyle w:val="ae"/>
        <w:spacing w:before="156" w:after="156"/>
      </w:pPr>
      <w:bookmarkStart w:id="263" w:name="_Ref99208127"/>
      <w:r>
        <w:rPr>
          <w:rFonts w:hint="eastAsia"/>
        </w:rPr>
        <w:t>ICC</w:t>
      </w:r>
      <w:r>
        <w:t>应用层协议</w:t>
      </w:r>
      <w:r>
        <w:rPr>
          <w:rFonts w:hint="eastAsia"/>
        </w:rPr>
        <w:t>导航焦点</w:t>
      </w:r>
      <w:r>
        <w:t>接口定义</w:t>
      </w:r>
      <w:bookmarkEnd w:id="263"/>
    </w:p>
    <w:tbl>
      <w:tblPr>
        <w:tblW w:w="8958" w:type="dxa"/>
        <w:tblInd w:w="-5" w:type="dxa"/>
        <w:tblLayout w:type="fixed"/>
        <w:tblLook w:val="04A0" w:firstRow="1" w:lastRow="0" w:firstColumn="1" w:lastColumn="0" w:noHBand="0" w:noVBand="1"/>
      </w:tblPr>
      <w:tblGrid>
        <w:gridCol w:w="1701"/>
        <w:gridCol w:w="1134"/>
        <w:gridCol w:w="1116"/>
        <w:gridCol w:w="936"/>
        <w:gridCol w:w="669"/>
        <w:gridCol w:w="1116"/>
        <w:gridCol w:w="2286"/>
      </w:tblGrid>
      <w:tr w:rsidR="00BC32EE" w:rsidRPr="009B0AC5" w14:paraId="645F7088" w14:textId="77777777" w:rsidTr="0045544F">
        <w:trPr>
          <w:trHeight w:val="287"/>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357E3" w14:textId="77777777" w:rsidR="00BC32EE" w:rsidRPr="009B0AC5" w:rsidRDefault="00BC32EE" w:rsidP="0045544F">
            <w:pPr>
              <w:pStyle w:val="afffffffffff8"/>
              <w:jc w:val="center"/>
            </w:pPr>
            <w:r w:rsidRPr="009B0AC5">
              <w:rPr>
                <w:rFonts w:hint="eastAsia"/>
              </w:rPr>
              <w:t>参数名称</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FACEE" w14:textId="77777777" w:rsidR="00BC32EE" w:rsidRPr="009B0AC5" w:rsidRDefault="00BC32EE" w:rsidP="0045544F">
            <w:pPr>
              <w:pStyle w:val="afffffffffff8"/>
              <w:jc w:val="center"/>
            </w:pPr>
            <w:r w:rsidRPr="009B0AC5">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9FDE6" w14:textId="77777777" w:rsidR="00BC32EE" w:rsidRPr="009B0AC5" w:rsidRDefault="00BC32EE" w:rsidP="0045544F">
            <w:pPr>
              <w:pStyle w:val="afffffffffff8"/>
              <w:jc w:val="center"/>
            </w:pPr>
            <w:r w:rsidRPr="009B0AC5">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CE5FC8" w14:textId="77777777" w:rsidR="00BC32EE" w:rsidRPr="009B0AC5" w:rsidRDefault="00BC32EE" w:rsidP="0045544F">
            <w:pPr>
              <w:pStyle w:val="afffffffffff8"/>
              <w:jc w:val="center"/>
            </w:pPr>
            <w:r w:rsidRPr="009B0AC5">
              <w:rPr>
                <w:rFonts w:hint="eastAsia"/>
              </w:rPr>
              <w:t>M/O</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3D65FB" w14:textId="77777777" w:rsidR="00BC32EE" w:rsidRPr="009B0AC5" w:rsidRDefault="00BC32EE" w:rsidP="0045544F">
            <w:pPr>
              <w:pStyle w:val="afffffffffff8"/>
              <w:jc w:val="center"/>
            </w:pPr>
            <w:r w:rsidRPr="009B0AC5">
              <w:rPr>
                <w:rFonts w:hint="eastAsia"/>
              </w:rPr>
              <w:t>字段值</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E1E5B" w14:textId="77777777" w:rsidR="00BC32EE" w:rsidRPr="009B0AC5" w:rsidRDefault="00BC32EE" w:rsidP="0045544F">
            <w:pPr>
              <w:pStyle w:val="afffffffffff8"/>
              <w:jc w:val="center"/>
            </w:pPr>
            <w:r w:rsidRPr="009B0AC5">
              <w:rPr>
                <w:rFonts w:hint="eastAsia"/>
              </w:rPr>
              <w:t>字段含义</w:t>
            </w:r>
          </w:p>
        </w:tc>
      </w:tr>
      <w:tr w:rsidR="00BC32EE" w:rsidRPr="009B0AC5" w14:paraId="1AC7B67C" w14:textId="77777777" w:rsidTr="0045544F">
        <w:trPr>
          <w:trHeight w:val="287"/>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C6D0BB1" w14:textId="77777777" w:rsidR="00BC32EE" w:rsidRPr="009B0AC5" w:rsidRDefault="00BC32EE" w:rsidP="0045544F">
            <w:pPr>
              <w:pStyle w:val="afffffffffff8"/>
              <w:jc w:val="center"/>
            </w:pPr>
            <w:r w:rsidRPr="009B0AC5">
              <w:rPr>
                <w:rFonts w:hint="eastAsia"/>
              </w:rPr>
              <w:t>Level 1</w:t>
            </w:r>
          </w:p>
        </w:tc>
        <w:tc>
          <w:tcPr>
            <w:tcW w:w="1134" w:type="dxa"/>
            <w:tcBorders>
              <w:top w:val="nil"/>
              <w:left w:val="nil"/>
              <w:bottom w:val="single" w:sz="4" w:space="0" w:color="auto"/>
              <w:right w:val="single" w:sz="4" w:space="0" w:color="auto"/>
            </w:tcBorders>
            <w:shd w:val="clear" w:color="auto" w:fill="auto"/>
            <w:vAlign w:val="center"/>
            <w:hideMark/>
          </w:tcPr>
          <w:p w14:paraId="3E664990" w14:textId="77777777" w:rsidR="00BC32EE" w:rsidRPr="009B0AC5" w:rsidRDefault="00BC32EE" w:rsidP="0045544F">
            <w:pPr>
              <w:pStyle w:val="afffffffffff8"/>
              <w:jc w:val="center"/>
            </w:pPr>
            <w:r w:rsidRPr="009B0AC5">
              <w:rPr>
                <w:rFonts w:hint="eastAsia"/>
              </w:rPr>
              <w:t>Level 2</w:t>
            </w: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0DEFE" w14:textId="77777777" w:rsidR="00BC32EE" w:rsidRPr="009B0AC5" w:rsidRDefault="00BC32EE" w:rsidP="0045544F">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17B3A2" w14:textId="77777777" w:rsidR="00BC32EE" w:rsidRPr="009B0AC5" w:rsidRDefault="00BC32EE" w:rsidP="0045544F">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52FCFB" w14:textId="77777777" w:rsidR="00BC32EE" w:rsidRPr="009B0AC5" w:rsidRDefault="00BC32EE" w:rsidP="0045544F">
            <w:pPr>
              <w:pStyle w:val="afffffffffff8"/>
              <w:jc w:val="center"/>
            </w:pPr>
          </w:p>
        </w:tc>
        <w:tc>
          <w:tcPr>
            <w:tcW w:w="11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C00CB1" w14:textId="77777777" w:rsidR="00BC32EE" w:rsidRPr="009B0AC5" w:rsidRDefault="00BC32EE" w:rsidP="0045544F">
            <w:pPr>
              <w:pStyle w:val="afffffffffff8"/>
              <w:jc w:val="cente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39E2C" w14:textId="77777777" w:rsidR="00BC32EE" w:rsidRPr="009B0AC5" w:rsidRDefault="00BC32EE" w:rsidP="0045544F">
            <w:pPr>
              <w:pStyle w:val="afffffffffff8"/>
              <w:jc w:val="center"/>
            </w:pPr>
          </w:p>
        </w:tc>
      </w:tr>
      <w:tr w:rsidR="00BC32EE" w:rsidRPr="009B0AC5" w14:paraId="1FB3142B" w14:textId="77777777" w:rsidTr="0045544F">
        <w:trPr>
          <w:trHeight w:val="580"/>
        </w:trPr>
        <w:tc>
          <w:tcPr>
            <w:tcW w:w="1701" w:type="dxa"/>
            <w:vMerge w:val="restart"/>
            <w:tcBorders>
              <w:top w:val="single" w:sz="4" w:space="0" w:color="auto"/>
              <w:left w:val="single" w:sz="4" w:space="0" w:color="auto"/>
              <w:right w:val="single" w:sz="4" w:space="0" w:color="auto"/>
            </w:tcBorders>
            <w:shd w:val="clear" w:color="auto" w:fill="auto"/>
            <w:vAlign w:val="center"/>
          </w:tcPr>
          <w:p w14:paraId="7AB064DF" w14:textId="77777777" w:rsidR="00BC32EE" w:rsidRPr="009B0AC5" w:rsidRDefault="00BC32EE" w:rsidP="0045544F">
            <w:pPr>
              <w:pStyle w:val="afffffffffff8"/>
              <w:rPr>
                <w:color w:val="333333"/>
              </w:rPr>
            </w:pPr>
            <w:r w:rsidRPr="009B0AC5">
              <w:rPr>
                <w:color w:val="333333"/>
              </w:rPr>
              <w:t>navFocus</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C1AB732" w14:textId="77777777" w:rsidR="00BC32EE" w:rsidRPr="009B0AC5" w:rsidRDefault="00BC32EE" w:rsidP="0045544F">
            <w:pPr>
              <w:pStyle w:val="afffffffffff8"/>
              <w:rPr>
                <w:color w:val="333333"/>
              </w:rPr>
            </w:pPr>
          </w:p>
        </w:tc>
        <w:tc>
          <w:tcPr>
            <w:tcW w:w="1116" w:type="dxa"/>
            <w:vMerge w:val="restart"/>
            <w:tcBorders>
              <w:top w:val="single" w:sz="4" w:space="0" w:color="auto"/>
              <w:left w:val="single" w:sz="4" w:space="0" w:color="auto"/>
              <w:right w:val="single" w:sz="4" w:space="0" w:color="auto"/>
            </w:tcBorders>
            <w:shd w:val="clear" w:color="auto" w:fill="auto"/>
            <w:vAlign w:val="center"/>
          </w:tcPr>
          <w:p w14:paraId="07F2E07E" w14:textId="77777777" w:rsidR="00BC32EE" w:rsidRPr="009B0AC5" w:rsidRDefault="00BC32EE" w:rsidP="0045544F">
            <w:pPr>
              <w:pStyle w:val="afffffffffff8"/>
              <w:rPr>
                <w:color w:val="333333"/>
              </w:rPr>
            </w:pPr>
            <w:r w:rsidRPr="009B0AC5">
              <w:rPr>
                <w:color w:val="333333"/>
              </w:rPr>
              <w:t>导航焦点</w:t>
            </w:r>
          </w:p>
        </w:tc>
        <w:tc>
          <w:tcPr>
            <w:tcW w:w="936" w:type="dxa"/>
            <w:vMerge w:val="restart"/>
            <w:tcBorders>
              <w:top w:val="single" w:sz="4" w:space="0" w:color="auto"/>
              <w:left w:val="single" w:sz="4" w:space="0" w:color="auto"/>
              <w:right w:val="single" w:sz="4" w:space="0" w:color="auto"/>
            </w:tcBorders>
            <w:shd w:val="clear" w:color="auto" w:fill="auto"/>
            <w:vAlign w:val="center"/>
          </w:tcPr>
          <w:p w14:paraId="0B9B07C3" w14:textId="77777777" w:rsidR="00BC32EE" w:rsidRPr="009B0AC5" w:rsidRDefault="00BC32EE" w:rsidP="0045544F">
            <w:pPr>
              <w:pStyle w:val="afffffffffff8"/>
              <w:rPr>
                <w:color w:val="333333"/>
              </w:rPr>
            </w:pPr>
            <w:r w:rsidRPr="009B0AC5">
              <w:rPr>
                <w:color w:val="333333"/>
              </w:rPr>
              <w:t>string</w:t>
            </w:r>
          </w:p>
        </w:tc>
        <w:tc>
          <w:tcPr>
            <w:tcW w:w="669" w:type="dxa"/>
            <w:vMerge w:val="restart"/>
            <w:tcBorders>
              <w:top w:val="single" w:sz="4" w:space="0" w:color="auto"/>
              <w:left w:val="single" w:sz="4" w:space="0" w:color="auto"/>
              <w:right w:val="single" w:sz="4" w:space="0" w:color="auto"/>
            </w:tcBorders>
            <w:shd w:val="clear" w:color="auto" w:fill="auto"/>
            <w:vAlign w:val="center"/>
          </w:tcPr>
          <w:p w14:paraId="558569FA" w14:textId="77777777" w:rsidR="00BC32EE" w:rsidRPr="009B0AC5" w:rsidRDefault="00BC32EE" w:rsidP="0045544F">
            <w:pPr>
              <w:pStyle w:val="afffffffffff8"/>
              <w:rPr>
                <w:color w:val="333333"/>
              </w:rPr>
            </w:pPr>
            <w:r w:rsidRPr="009B0AC5">
              <w:rPr>
                <w:rFonts w:hint="eastAsia"/>
                <w:color w:val="333333"/>
              </w:rPr>
              <w:t>M</w:t>
            </w:r>
          </w:p>
        </w:tc>
        <w:tc>
          <w:tcPr>
            <w:tcW w:w="1116" w:type="dxa"/>
            <w:tcBorders>
              <w:top w:val="single" w:sz="4" w:space="0" w:color="auto"/>
              <w:left w:val="nil"/>
              <w:bottom w:val="single" w:sz="4" w:space="0" w:color="auto"/>
              <w:right w:val="single" w:sz="4" w:space="0" w:color="auto"/>
            </w:tcBorders>
            <w:shd w:val="clear" w:color="auto" w:fill="auto"/>
            <w:vAlign w:val="center"/>
          </w:tcPr>
          <w:p w14:paraId="7A3F871D" w14:textId="77777777" w:rsidR="00BC32EE" w:rsidRPr="009B0AC5" w:rsidRDefault="00BC32EE" w:rsidP="0045544F">
            <w:pPr>
              <w:pStyle w:val="afffffffffff8"/>
              <w:rPr>
                <w:color w:val="333333"/>
              </w:rPr>
            </w:pPr>
            <w:r w:rsidRPr="009B0AC5">
              <w:rPr>
                <w:rFonts w:hint="eastAsia"/>
                <w:color w:val="333333"/>
              </w:rPr>
              <w:t>"</w:t>
            </w:r>
            <w:r w:rsidRPr="009B0AC5">
              <w:rPr>
                <w:color w:val="333333"/>
              </w:rPr>
              <w:t>MD</w:t>
            </w:r>
            <w:r w:rsidRPr="009B0AC5">
              <w:rPr>
                <w:rFonts w:hint="eastAsia"/>
                <w:color w:val="333333"/>
              </w:rPr>
              <w:t>"</w:t>
            </w:r>
          </w:p>
        </w:tc>
        <w:tc>
          <w:tcPr>
            <w:tcW w:w="2286" w:type="dxa"/>
            <w:tcBorders>
              <w:top w:val="single" w:sz="4" w:space="0" w:color="auto"/>
              <w:left w:val="nil"/>
              <w:bottom w:val="single" w:sz="4" w:space="0" w:color="auto"/>
              <w:right w:val="single" w:sz="4" w:space="0" w:color="auto"/>
            </w:tcBorders>
            <w:shd w:val="clear" w:color="auto" w:fill="auto"/>
            <w:vAlign w:val="center"/>
          </w:tcPr>
          <w:p w14:paraId="722F67EE" w14:textId="77777777" w:rsidR="00BC32EE" w:rsidRPr="009B0AC5" w:rsidRDefault="00BC32EE" w:rsidP="0045544F">
            <w:pPr>
              <w:pStyle w:val="afffffffffff8"/>
              <w:rPr>
                <w:color w:val="333333"/>
              </w:rPr>
            </w:pPr>
            <w:r w:rsidRPr="009B0AC5">
              <w:rPr>
                <w:rFonts w:hint="eastAsia"/>
                <w:color w:val="333333"/>
              </w:rPr>
              <w:t>导航焦点</w:t>
            </w:r>
            <w:r w:rsidRPr="009B0AC5">
              <w:rPr>
                <w:color w:val="333333"/>
              </w:rPr>
              <w:t>切换到MD</w:t>
            </w:r>
          </w:p>
        </w:tc>
      </w:tr>
      <w:tr w:rsidR="00BC32EE" w:rsidRPr="009B0AC5" w14:paraId="79E04D0B" w14:textId="77777777" w:rsidTr="0045544F">
        <w:trPr>
          <w:trHeight w:val="580"/>
        </w:trPr>
        <w:tc>
          <w:tcPr>
            <w:tcW w:w="1701" w:type="dxa"/>
            <w:vMerge/>
            <w:tcBorders>
              <w:left w:val="single" w:sz="4" w:space="0" w:color="auto"/>
              <w:bottom w:val="single" w:sz="4" w:space="0" w:color="auto"/>
              <w:right w:val="single" w:sz="4" w:space="0" w:color="auto"/>
            </w:tcBorders>
            <w:shd w:val="clear" w:color="auto" w:fill="auto"/>
            <w:vAlign w:val="center"/>
          </w:tcPr>
          <w:p w14:paraId="34196F18" w14:textId="77777777" w:rsidR="00BC32EE" w:rsidRPr="009B0AC5" w:rsidRDefault="00BC32EE" w:rsidP="0045544F">
            <w:pPr>
              <w:pStyle w:val="afffffffffff8"/>
              <w:rPr>
                <w:color w:val="333333"/>
              </w:rPr>
            </w:pPr>
          </w:p>
        </w:tc>
        <w:tc>
          <w:tcPr>
            <w:tcW w:w="1134" w:type="dxa"/>
            <w:vMerge/>
            <w:tcBorders>
              <w:left w:val="single" w:sz="4" w:space="0" w:color="auto"/>
              <w:bottom w:val="single" w:sz="4" w:space="0" w:color="auto"/>
              <w:right w:val="single" w:sz="4" w:space="0" w:color="auto"/>
            </w:tcBorders>
            <w:shd w:val="clear" w:color="auto" w:fill="auto"/>
            <w:vAlign w:val="center"/>
          </w:tcPr>
          <w:p w14:paraId="4EC7AB68" w14:textId="77777777" w:rsidR="00BC32EE" w:rsidRPr="009B0AC5" w:rsidRDefault="00BC32EE" w:rsidP="0045544F">
            <w:pPr>
              <w:pStyle w:val="afffffffffff8"/>
              <w:rPr>
                <w:color w:val="333333"/>
              </w:rPr>
            </w:pPr>
          </w:p>
        </w:tc>
        <w:tc>
          <w:tcPr>
            <w:tcW w:w="1116" w:type="dxa"/>
            <w:vMerge/>
            <w:tcBorders>
              <w:left w:val="single" w:sz="4" w:space="0" w:color="auto"/>
              <w:bottom w:val="single" w:sz="4" w:space="0" w:color="auto"/>
              <w:right w:val="single" w:sz="4" w:space="0" w:color="auto"/>
            </w:tcBorders>
            <w:shd w:val="clear" w:color="auto" w:fill="auto"/>
            <w:vAlign w:val="center"/>
          </w:tcPr>
          <w:p w14:paraId="5D079DC1" w14:textId="77777777" w:rsidR="00BC32EE" w:rsidRPr="009B0AC5" w:rsidRDefault="00BC32EE" w:rsidP="0045544F">
            <w:pPr>
              <w:pStyle w:val="afffffffffff8"/>
              <w:rPr>
                <w:color w:val="333333"/>
              </w:rPr>
            </w:pPr>
          </w:p>
        </w:tc>
        <w:tc>
          <w:tcPr>
            <w:tcW w:w="936" w:type="dxa"/>
            <w:vMerge/>
            <w:tcBorders>
              <w:left w:val="single" w:sz="4" w:space="0" w:color="auto"/>
              <w:bottom w:val="single" w:sz="4" w:space="0" w:color="auto"/>
              <w:right w:val="single" w:sz="4" w:space="0" w:color="auto"/>
            </w:tcBorders>
            <w:shd w:val="clear" w:color="auto" w:fill="auto"/>
            <w:vAlign w:val="center"/>
          </w:tcPr>
          <w:p w14:paraId="083BE150" w14:textId="77777777" w:rsidR="00BC32EE" w:rsidRPr="009B0AC5" w:rsidRDefault="00BC32EE" w:rsidP="0045544F">
            <w:pPr>
              <w:pStyle w:val="afffffffffff8"/>
              <w:rPr>
                <w:color w:val="333333"/>
              </w:rPr>
            </w:pPr>
          </w:p>
        </w:tc>
        <w:tc>
          <w:tcPr>
            <w:tcW w:w="669" w:type="dxa"/>
            <w:vMerge/>
            <w:tcBorders>
              <w:left w:val="single" w:sz="4" w:space="0" w:color="auto"/>
              <w:bottom w:val="single" w:sz="4" w:space="0" w:color="auto"/>
              <w:right w:val="single" w:sz="4" w:space="0" w:color="auto"/>
            </w:tcBorders>
            <w:shd w:val="clear" w:color="auto" w:fill="auto"/>
            <w:vAlign w:val="center"/>
          </w:tcPr>
          <w:p w14:paraId="7C3F78A0" w14:textId="77777777" w:rsidR="00BC32EE" w:rsidRPr="009B0AC5" w:rsidRDefault="00BC32EE" w:rsidP="0045544F">
            <w:pPr>
              <w:pStyle w:val="afffffffffff8"/>
              <w:rPr>
                <w:color w:val="333333"/>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2A0385AB" w14:textId="77777777" w:rsidR="00BC32EE" w:rsidRPr="009B0AC5" w:rsidRDefault="00BC32EE" w:rsidP="0045544F">
            <w:pPr>
              <w:pStyle w:val="afffffffffff8"/>
              <w:rPr>
                <w:color w:val="333333"/>
              </w:rPr>
            </w:pPr>
            <w:r w:rsidRPr="009B0AC5">
              <w:rPr>
                <w:rFonts w:hint="eastAsia"/>
                <w:color w:val="333333"/>
              </w:rPr>
              <w:t>"</w:t>
            </w:r>
            <w:r w:rsidRPr="009B0AC5">
              <w:rPr>
                <w:color w:val="333333"/>
              </w:rPr>
              <w:t>NATIVE</w:t>
            </w:r>
            <w:r w:rsidRPr="009B0AC5">
              <w:rPr>
                <w:rFonts w:hint="eastAsia"/>
                <w:color w:val="333333"/>
              </w:rPr>
              <w:t>"</w:t>
            </w:r>
          </w:p>
        </w:tc>
        <w:tc>
          <w:tcPr>
            <w:tcW w:w="2286" w:type="dxa"/>
            <w:tcBorders>
              <w:top w:val="single" w:sz="4" w:space="0" w:color="auto"/>
              <w:left w:val="nil"/>
              <w:bottom w:val="single" w:sz="4" w:space="0" w:color="auto"/>
              <w:right w:val="single" w:sz="4" w:space="0" w:color="auto"/>
            </w:tcBorders>
            <w:shd w:val="clear" w:color="auto" w:fill="auto"/>
            <w:vAlign w:val="center"/>
          </w:tcPr>
          <w:p w14:paraId="642BA831" w14:textId="77777777" w:rsidR="00BC32EE" w:rsidRPr="009B0AC5" w:rsidRDefault="00BC32EE" w:rsidP="0045544F">
            <w:pPr>
              <w:pStyle w:val="afffffffffff8"/>
              <w:rPr>
                <w:color w:val="333333"/>
              </w:rPr>
            </w:pPr>
            <w:r w:rsidRPr="009B0AC5">
              <w:rPr>
                <w:rFonts w:hint="eastAsia"/>
                <w:color w:val="333333"/>
              </w:rPr>
              <w:t>导航</w:t>
            </w:r>
            <w:r w:rsidRPr="009B0AC5">
              <w:rPr>
                <w:color w:val="333333"/>
              </w:rPr>
              <w:t>焦点切换到</w:t>
            </w:r>
            <w:r w:rsidRPr="009B0AC5">
              <w:rPr>
                <w:rFonts w:hint="eastAsia"/>
                <w:color w:val="333333"/>
              </w:rPr>
              <w:t>H</w:t>
            </w:r>
            <w:r w:rsidRPr="009B0AC5">
              <w:rPr>
                <w:color w:val="333333"/>
              </w:rPr>
              <w:t>U本地</w:t>
            </w:r>
          </w:p>
        </w:tc>
      </w:tr>
    </w:tbl>
    <w:p w14:paraId="58090465" w14:textId="0095FE42" w:rsidR="00BC32EE" w:rsidRPr="004E1E37" w:rsidRDefault="00BC32EE" w:rsidP="00BC32EE">
      <w:pPr>
        <w:pStyle w:val="aff6"/>
      </w:pPr>
      <w:r>
        <w:t>MD</w:t>
      </w:r>
      <w:r w:rsidRPr="004E1E37">
        <w:t>启动导航时</w:t>
      </w:r>
      <w:r>
        <w:rPr>
          <w:rFonts w:hint="eastAsia"/>
        </w:rPr>
        <w:t>向H</w:t>
      </w:r>
      <w:r>
        <w:t>U请求</w:t>
      </w:r>
      <w:r w:rsidRPr="004E1E37">
        <w:t>导航焦点为</w:t>
      </w:r>
      <w:r>
        <w:t>MD</w:t>
      </w:r>
      <w:r w:rsidRPr="004E1E37">
        <w:rPr>
          <w:rFonts w:hint="eastAsia"/>
        </w:rPr>
        <w:t>，</w:t>
      </w:r>
      <w:r>
        <w:rPr>
          <w:rFonts w:hint="eastAsia"/>
        </w:rPr>
        <w:t>H</w:t>
      </w:r>
      <w:r>
        <w:t>U</w:t>
      </w:r>
      <w:r w:rsidRPr="004E1E37">
        <w:t>侧</w:t>
      </w:r>
      <w:r>
        <w:t>如果有正在进行的本地导航服务</w:t>
      </w:r>
      <w:r w:rsidRPr="004E1E37">
        <w:t>需要停止</w:t>
      </w:r>
      <w:r w:rsidR="0045544F">
        <w:rPr>
          <w:rFonts w:hint="eastAsia"/>
        </w:rPr>
        <w:t>。</w:t>
      </w:r>
    </w:p>
    <w:p w14:paraId="6114A80C" w14:textId="01A87593" w:rsidR="00BC32EE" w:rsidRPr="00D42E99" w:rsidRDefault="00BC32EE" w:rsidP="009B0AC5">
      <w:pPr>
        <w:pStyle w:val="aff6"/>
      </w:pPr>
      <w:r>
        <w:rPr>
          <w:rFonts w:hint="eastAsia"/>
        </w:rPr>
        <w:t>H</w:t>
      </w:r>
      <w:r>
        <w:t>U</w:t>
      </w:r>
      <w:r w:rsidRPr="004E1E37">
        <w:rPr>
          <w:rFonts w:hint="eastAsia"/>
        </w:rPr>
        <w:t>侧</w:t>
      </w:r>
      <w:r w:rsidRPr="004E1E37">
        <w:t>启动导航时</w:t>
      </w:r>
      <w:r w:rsidRPr="004E1E37">
        <w:rPr>
          <w:rFonts w:hint="eastAsia"/>
        </w:rPr>
        <w:t>通知</w:t>
      </w:r>
      <w:r>
        <w:t>MD</w:t>
      </w:r>
      <w:r w:rsidRPr="004E1E37">
        <w:rPr>
          <w:rFonts w:hint="eastAsia"/>
        </w:rPr>
        <w:t>导航</w:t>
      </w:r>
      <w:r w:rsidRPr="004E1E37">
        <w:t>焦点为</w:t>
      </w:r>
      <w:r w:rsidRPr="004E1E37">
        <w:rPr>
          <w:rFonts w:hint="eastAsia"/>
        </w:rPr>
        <w:t>NATIVE，</w:t>
      </w:r>
      <w:r>
        <w:t>MD侧如果有正在进行的导航服务也</w:t>
      </w:r>
      <w:r w:rsidRPr="004E1E37">
        <w:t>需要停止</w:t>
      </w:r>
      <w:r w:rsidR="0045544F">
        <w:rPr>
          <w:rFonts w:hint="eastAsia"/>
        </w:rPr>
        <w:t>。</w:t>
      </w:r>
    </w:p>
    <w:p w14:paraId="707FC2E0" w14:textId="77777777" w:rsidR="00BC32EE" w:rsidRPr="002F63A7" w:rsidRDefault="00BC32EE" w:rsidP="00C46F97">
      <w:pPr>
        <w:pStyle w:val="a4"/>
        <w:numPr>
          <w:ilvl w:val="2"/>
          <w:numId w:val="35"/>
        </w:numPr>
        <w:spacing w:before="156" w:after="156"/>
      </w:pPr>
      <w:r>
        <w:rPr>
          <w:rFonts w:hint="eastAsia"/>
        </w:rPr>
        <w:t>接口使用示例</w:t>
      </w:r>
    </w:p>
    <w:p w14:paraId="70640881" w14:textId="77777777" w:rsidR="00BC32EE" w:rsidRPr="004E1E37" w:rsidRDefault="00BC32EE" w:rsidP="00BC32EE">
      <w:pPr>
        <w:pStyle w:val="aff6"/>
      </w:pPr>
      <w:r>
        <w:t>MD</w:t>
      </w:r>
      <w:r w:rsidRPr="004E1E37">
        <w:t>启动导航时</w:t>
      </w:r>
      <w:r>
        <w:rPr>
          <w:rFonts w:hint="eastAsia"/>
        </w:rPr>
        <w:t>向H</w:t>
      </w:r>
      <w:r>
        <w:t>U请求</w:t>
      </w:r>
      <w:r w:rsidRPr="004E1E37">
        <w:t>导航焦点为</w:t>
      </w:r>
      <w:r>
        <w:t>MD</w:t>
      </w:r>
      <w:r w:rsidRPr="004E1E37">
        <w:rPr>
          <w:rFonts w:hint="eastAsia"/>
        </w:rPr>
        <w:t>，导航</w:t>
      </w:r>
      <w:r w:rsidRPr="004E1E37">
        <w:t>焦点切换为</w:t>
      </w:r>
      <w:r>
        <w:t>MD</w:t>
      </w:r>
      <w:r w:rsidRPr="004E1E37">
        <w:rPr>
          <w:rFonts w:hint="eastAsia"/>
        </w:rPr>
        <w:t>：</w:t>
      </w:r>
    </w:p>
    <w:p w14:paraId="48A723E4" w14:textId="77777777" w:rsidR="00BC32EE" w:rsidRPr="00C16CA2" w:rsidRDefault="00BC32EE" w:rsidP="00C16CA2">
      <w:pPr>
        <w:pStyle w:val="aff6"/>
        <w:shd w:val="clear" w:color="auto" w:fill="F2F2F2" w:themeFill="background1" w:themeFillShade="F2"/>
        <w:rPr>
          <w:i/>
        </w:rPr>
      </w:pPr>
      <w:r w:rsidRPr="00C16CA2">
        <w:rPr>
          <w:i/>
        </w:rPr>
        <w:t>{</w:t>
      </w:r>
    </w:p>
    <w:p w14:paraId="4F18B260" w14:textId="77777777" w:rsidR="00BC32EE" w:rsidRPr="00C16CA2" w:rsidRDefault="00BC32EE" w:rsidP="00C16CA2">
      <w:pPr>
        <w:pStyle w:val="aff6"/>
        <w:shd w:val="clear" w:color="auto" w:fill="F2F2F2" w:themeFill="background1" w:themeFillShade="F2"/>
        <w:rPr>
          <w:i/>
        </w:rPr>
      </w:pPr>
      <w:r w:rsidRPr="00C16CA2">
        <w:rPr>
          <w:i/>
        </w:rPr>
        <w:t xml:space="preserve">    "navFocus":"MD"</w:t>
      </w:r>
    </w:p>
    <w:p w14:paraId="2446DAB2" w14:textId="45A7D7FE" w:rsidR="00BC32EE" w:rsidRPr="00C16CA2" w:rsidRDefault="00BC32EE" w:rsidP="00C16CA2">
      <w:pPr>
        <w:pStyle w:val="aff6"/>
        <w:shd w:val="clear" w:color="auto" w:fill="F2F2F2" w:themeFill="background1" w:themeFillShade="F2"/>
        <w:rPr>
          <w:i/>
        </w:rPr>
      </w:pPr>
      <w:r w:rsidRPr="00C16CA2">
        <w:rPr>
          <w:i/>
        </w:rPr>
        <w:t>}</w:t>
      </w:r>
    </w:p>
    <w:p w14:paraId="4D40A4CC" w14:textId="77777777" w:rsidR="00BC32EE" w:rsidRPr="00C16CA2" w:rsidRDefault="00BC32EE" w:rsidP="00C16CA2">
      <w:pPr>
        <w:pStyle w:val="aff6"/>
      </w:pPr>
      <w:r w:rsidRPr="00C16CA2">
        <w:rPr>
          <w:rFonts w:hint="eastAsia"/>
        </w:rPr>
        <w:t>H</w:t>
      </w:r>
      <w:r w:rsidRPr="00C16CA2">
        <w:t>U</w:t>
      </w:r>
      <w:r w:rsidRPr="00C16CA2">
        <w:rPr>
          <w:rFonts w:hint="eastAsia"/>
        </w:rPr>
        <w:t>侧</w:t>
      </w:r>
      <w:r w:rsidRPr="00C16CA2">
        <w:t>启动导航时</w:t>
      </w:r>
      <w:r w:rsidRPr="00C16CA2">
        <w:rPr>
          <w:rFonts w:hint="eastAsia"/>
        </w:rPr>
        <w:t>通知</w:t>
      </w:r>
      <w:r w:rsidRPr="00C16CA2">
        <w:t>MD</w:t>
      </w:r>
      <w:r w:rsidRPr="00C16CA2">
        <w:rPr>
          <w:rFonts w:hint="eastAsia"/>
        </w:rPr>
        <w:t>导航</w:t>
      </w:r>
      <w:r w:rsidRPr="00C16CA2">
        <w:t>焦点为</w:t>
      </w:r>
      <w:r w:rsidRPr="00C16CA2">
        <w:rPr>
          <w:rFonts w:hint="eastAsia"/>
        </w:rPr>
        <w:t>NATIVE，</w:t>
      </w:r>
      <w:r w:rsidRPr="00C16CA2">
        <w:t>导航焦点切换为</w:t>
      </w:r>
      <w:r w:rsidRPr="00C16CA2">
        <w:rPr>
          <w:rFonts w:hint="eastAsia"/>
        </w:rPr>
        <w:t>NATIVE：</w:t>
      </w:r>
    </w:p>
    <w:p w14:paraId="43FF0C0D" w14:textId="77777777" w:rsidR="00BC32EE" w:rsidRPr="00C16CA2" w:rsidRDefault="00BC32EE" w:rsidP="00C16CA2">
      <w:pPr>
        <w:pStyle w:val="aff6"/>
        <w:shd w:val="clear" w:color="auto" w:fill="F2F2F2" w:themeFill="background1" w:themeFillShade="F2"/>
        <w:rPr>
          <w:i/>
        </w:rPr>
      </w:pPr>
      <w:r w:rsidRPr="00C16CA2">
        <w:rPr>
          <w:i/>
        </w:rPr>
        <w:t>{</w:t>
      </w:r>
    </w:p>
    <w:p w14:paraId="2A7E1A1A" w14:textId="77777777" w:rsidR="00BC32EE" w:rsidRPr="00C16CA2" w:rsidRDefault="00BC32EE" w:rsidP="00C16CA2">
      <w:pPr>
        <w:pStyle w:val="aff6"/>
        <w:shd w:val="clear" w:color="auto" w:fill="F2F2F2" w:themeFill="background1" w:themeFillShade="F2"/>
        <w:rPr>
          <w:i/>
        </w:rPr>
      </w:pPr>
      <w:r w:rsidRPr="00C16CA2">
        <w:rPr>
          <w:i/>
        </w:rPr>
        <w:t xml:space="preserve">    "navFocus":"NATIVE"</w:t>
      </w:r>
    </w:p>
    <w:p w14:paraId="472EE10A" w14:textId="216BF522" w:rsidR="00BC32EE" w:rsidRPr="00C16CA2" w:rsidRDefault="00BC32EE" w:rsidP="00C16CA2">
      <w:pPr>
        <w:pStyle w:val="aff6"/>
        <w:shd w:val="clear" w:color="auto" w:fill="F2F2F2" w:themeFill="background1" w:themeFillShade="F2"/>
        <w:rPr>
          <w:i/>
        </w:rPr>
      </w:pPr>
      <w:r w:rsidRPr="00C16CA2">
        <w:rPr>
          <w:i/>
        </w:rPr>
        <w:t>}</w:t>
      </w:r>
    </w:p>
    <w:p w14:paraId="6C7C0F47" w14:textId="55C9101E" w:rsidR="00BC32EE" w:rsidRDefault="00BC32EE" w:rsidP="00BC32EE">
      <w:pPr>
        <w:pStyle w:val="a3"/>
        <w:ind w:left="0"/>
        <w:rPr>
          <w:b/>
        </w:rPr>
      </w:pPr>
      <w:bookmarkStart w:id="264" w:name="_Toc182906964"/>
      <w:r>
        <w:rPr>
          <w:rFonts w:hint="eastAsia"/>
        </w:rPr>
        <w:t>电话服务状态</w:t>
      </w:r>
      <w:r w:rsidR="00E738C0">
        <w:rPr>
          <w:rFonts w:hint="eastAsia"/>
        </w:rPr>
        <w:t>焦点</w:t>
      </w:r>
      <w:r>
        <w:rPr>
          <w:rFonts w:hint="eastAsia"/>
        </w:rPr>
        <w:t>协同接口</w:t>
      </w:r>
      <w:bookmarkEnd w:id="264"/>
    </w:p>
    <w:p w14:paraId="6E62FE0B" w14:textId="77777777" w:rsidR="00BC32EE" w:rsidRPr="00E02C2C" w:rsidRDefault="00BC32EE" w:rsidP="00BC32EE">
      <w:pPr>
        <w:pStyle w:val="aff6"/>
      </w:pPr>
      <w:r>
        <w:lastRenderedPageBreak/>
        <w:t>MD默认提供电话服务</w:t>
      </w:r>
      <w:r>
        <w:rPr>
          <w:rFonts w:hint="eastAsia"/>
        </w:rPr>
        <w:t>，</w:t>
      </w:r>
      <w:r>
        <w:t>HU的</w:t>
      </w:r>
      <w:r w:rsidRPr="00E02C2C">
        <w:t>车载蓝牙可以与其他设备连接进行</w:t>
      </w:r>
      <w:r w:rsidRPr="00E02C2C">
        <w:rPr>
          <w:rFonts w:hint="eastAsia"/>
        </w:rPr>
        <w:t>H</w:t>
      </w:r>
      <w:r w:rsidRPr="00E02C2C">
        <w:t>FP通话</w:t>
      </w:r>
      <w:r w:rsidRPr="00E02C2C">
        <w:rPr>
          <w:rFonts w:hint="eastAsia"/>
        </w:rPr>
        <w:t>，以及</w:t>
      </w:r>
      <w:r>
        <w:t>HU</w:t>
      </w:r>
      <w:r w:rsidRPr="00E02C2C">
        <w:t>有本地SIM卡电话能力时</w:t>
      </w:r>
      <w:r w:rsidRPr="00E02C2C">
        <w:rPr>
          <w:rFonts w:hint="eastAsia"/>
        </w:rPr>
        <w:t>，</w:t>
      </w:r>
      <w:r w:rsidRPr="00E02C2C">
        <w:t>也存在</w:t>
      </w:r>
      <w:r>
        <w:t>HU</w:t>
      </w:r>
      <w:r w:rsidRPr="00E02C2C">
        <w:t>与</w:t>
      </w:r>
      <w:r w:rsidRPr="00E02C2C">
        <w:rPr>
          <w:rFonts w:hint="eastAsia"/>
        </w:rPr>
        <w:t>M</w:t>
      </w:r>
      <w:r w:rsidRPr="00E02C2C">
        <w:t>D连接</w:t>
      </w:r>
      <w:r>
        <w:t>ICC</w:t>
      </w:r>
      <w:r w:rsidRPr="00E02C2C">
        <w:t>时</w:t>
      </w:r>
      <w:r w:rsidRPr="00E02C2C">
        <w:rPr>
          <w:rFonts w:hint="eastAsia"/>
        </w:rPr>
        <w:t>，</w:t>
      </w:r>
      <w:r w:rsidRPr="00E02C2C">
        <w:t>MD电话服务与</w:t>
      </w:r>
      <w:r>
        <w:t>HU</w:t>
      </w:r>
      <w:r w:rsidRPr="00E02C2C">
        <w:t>本地的</w:t>
      </w:r>
      <w:r w:rsidRPr="00E02C2C">
        <w:rPr>
          <w:rFonts w:hint="eastAsia"/>
        </w:rPr>
        <w:t>其他设备H</w:t>
      </w:r>
      <w:r w:rsidRPr="00E02C2C">
        <w:t>FP通话和SIM卡通话冲突</w:t>
      </w:r>
      <w:r w:rsidRPr="00E02C2C">
        <w:rPr>
          <w:rFonts w:hint="eastAsia"/>
        </w:rPr>
        <w:t>。</w:t>
      </w:r>
    </w:p>
    <w:p w14:paraId="66B8D186" w14:textId="24041328" w:rsidR="00BC32EE" w:rsidRDefault="00BC32EE" w:rsidP="00BC32EE">
      <w:pPr>
        <w:pStyle w:val="aff6"/>
      </w:pPr>
      <w:r w:rsidRPr="00E02C2C">
        <w:t>为了给用户提供更好的业务体验</w:t>
      </w:r>
      <w:r w:rsidRPr="00E02C2C">
        <w:rPr>
          <w:rFonts w:hint="eastAsia"/>
        </w:rPr>
        <w:t>，</w:t>
      </w:r>
      <w:r w:rsidRPr="00E02C2C">
        <w:t>避免分布式设备电话服务冲突</w:t>
      </w:r>
      <w:r w:rsidRPr="00E02C2C">
        <w:rPr>
          <w:rFonts w:hint="eastAsia"/>
        </w:rPr>
        <w:t>，需要支持电话服务冲突感知和业务控制，</w:t>
      </w:r>
      <w:r>
        <w:rPr>
          <w:rFonts w:hint="eastAsia"/>
        </w:rPr>
        <w:t>H</w:t>
      </w:r>
      <w:r>
        <w:t>U</w:t>
      </w:r>
      <w:r w:rsidRPr="00E02C2C">
        <w:t>需要支持将本地电话服务状态通知</w:t>
      </w:r>
      <w:r w:rsidRPr="00E02C2C">
        <w:rPr>
          <w:rFonts w:hint="eastAsia"/>
        </w:rPr>
        <w:t>M</w:t>
      </w:r>
      <w:r w:rsidRPr="00E02C2C">
        <w:t>D</w:t>
      </w:r>
      <w:r w:rsidR="009270AE">
        <w:rPr>
          <w:rFonts w:hint="eastAsia"/>
        </w:rPr>
        <w:t>，</w:t>
      </w:r>
      <w:r w:rsidR="009270AE" w:rsidRPr="009270AE">
        <w:rPr>
          <w:rFonts w:hint="eastAsia"/>
        </w:rPr>
        <w:t>MD也可以主动查询HU的本地电话服务状态</w:t>
      </w:r>
      <w:r w:rsidRPr="00E02C2C">
        <w:rPr>
          <w:rFonts w:hint="eastAsia"/>
        </w:rPr>
        <w:t>。</w:t>
      </w:r>
    </w:p>
    <w:p w14:paraId="0AFF0A42" w14:textId="03AB260D" w:rsidR="004D782F" w:rsidRPr="00D95B97" w:rsidRDefault="00D95B97" w:rsidP="00D95B97">
      <w:pPr>
        <w:pStyle w:val="aff6"/>
      </w:pPr>
      <w:r>
        <w:rPr>
          <w:rFonts w:hint="eastAsia"/>
        </w:rPr>
        <w:t>H</w:t>
      </w:r>
      <w:r>
        <w:t>U</w:t>
      </w:r>
      <w:r w:rsidRPr="00B77A14">
        <w:rPr>
          <w:rFonts w:hint="eastAsia"/>
        </w:rPr>
        <w:t>侧方控</w:t>
      </w:r>
      <w:r w:rsidRPr="00B77A14">
        <w:t>按键</w:t>
      </w:r>
      <w:r w:rsidRPr="00B77A14">
        <w:rPr>
          <w:rFonts w:hint="eastAsia"/>
        </w:rPr>
        <w:t>在</w:t>
      </w:r>
      <w:r>
        <w:t>按键复用场景时</w:t>
      </w:r>
      <w:r w:rsidRPr="009270AE">
        <w:rPr>
          <w:rFonts w:hint="eastAsia"/>
        </w:rPr>
        <w:t>，</w:t>
      </w:r>
      <w:r w:rsidRPr="00B77A14">
        <w:t>需要</w:t>
      </w:r>
      <w:r w:rsidRPr="00B77A14">
        <w:rPr>
          <w:rFonts w:hint="eastAsia"/>
        </w:rPr>
        <w:t>获取</w:t>
      </w:r>
      <w:r>
        <w:rPr>
          <w:rFonts w:hint="eastAsia"/>
        </w:rPr>
        <w:t>M</w:t>
      </w:r>
      <w:r>
        <w:t>D</w:t>
      </w:r>
      <w:r w:rsidRPr="00B77A14">
        <w:t>侧电话状态来决定</w:t>
      </w:r>
      <w:r>
        <w:t>自身的按键行为</w:t>
      </w:r>
      <w:r>
        <w:rPr>
          <w:rFonts w:hint="eastAsia"/>
        </w:rPr>
        <w:t>。</w:t>
      </w:r>
      <w:r>
        <w:t>例如</w:t>
      </w:r>
      <w:r>
        <w:rPr>
          <w:rFonts w:hint="eastAsia"/>
        </w:rPr>
        <w:t>，</w:t>
      </w:r>
      <w:r>
        <w:t>MD侧通话状态是来电</w:t>
      </w:r>
      <w:r>
        <w:rPr>
          <w:rFonts w:hint="eastAsia"/>
        </w:rPr>
        <w:t>，操作</w:t>
      </w:r>
      <w:r>
        <w:t>方控按键应</w:t>
      </w:r>
      <w:r w:rsidRPr="00B77A14">
        <w:rPr>
          <w:rFonts w:hint="eastAsia"/>
        </w:rPr>
        <w:t>上报</w:t>
      </w:r>
      <w:r w:rsidRPr="00B77A14">
        <w:t>电话接听</w:t>
      </w:r>
      <w:r>
        <w:t>事件给MD</w:t>
      </w:r>
      <w:r>
        <w:rPr>
          <w:rFonts w:hint="eastAsia"/>
        </w:rPr>
        <w:t>；</w:t>
      </w:r>
      <w:r>
        <w:t>MD侧通话状态是摘机</w:t>
      </w:r>
      <w:r>
        <w:rPr>
          <w:rFonts w:hint="eastAsia"/>
        </w:rPr>
        <w:t>，</w:t>
      </w:r>
      <w:r>
        <w:t>操作方控按键应上报</w:t>
      </w:r>
      <w:r w:rsidRPr="00B77A14">
        <w:t>挂断事件给</w:t>
      </w:r>
      <w:r>
        <w:t>MD</w:t>
      </w:r>
      <w:r>
        <w:rPr>
          <w:rFonts w:hint="eastAsia"/>
        </w:rPr>
        <w:t>。因此M</w:t>
      </w:r>
      <w:r>
        <w:t>D需要支持将</w:t>
      </w:r>
      <w:r w:rsidRPr="00B77A14">
        <w:t>电话</w:t>
      </w:r>
      <w:r w:rsidRPr="00B77A14">
        <w:rPr>
          <w:rFonts w:hint="eastAsia"/>
        </w:rPr>
        <w:t>状态</w:t>
      </w:r>
      <w:r>
        <w:t>通知</w:t>
      </w:r>
      <w:r>
        <w:rPr>
          <w:rFonts w:hint="eastAsia"/>
        </w:rPr>
        <w:t>H</w:t>
      </w:r>
      <w:r>
        <w:t>U</w:t>
      </w:r>
      <w:r w:rsidRPr="00B77A14">
        <w:t>。</w:t>
      </w:r>
    </w:p>
    <w:p w14:paraId="628C46B6" w14:textId="45016CC8" w:rsidR="00BC32EE" w:rsidRPr="00B77A14" w:rsidRDefault="00BC32EE" w:rsidP="00BC32EE">
      <w:pPr>
        <w:pStyle w:val="aff6"/>
      </w:pPr>
      <w:r>
        <w:rPr>
          <w:rFonts w:hint="eastAsia"/>
        </w:rPr>
        <w:t>H</w:t>
      </w:r>
      <w:r>
        <w:t>U</w:t>
      </w:r>
      <w:r>
        <w:rPr>
          <w:rFonts w:hint="eastAsia"/>
        </w:rPr>
        <w:t>通知M</w:t>
      </w:r>
      <w:r>
        <w:t>D</w:t>
      </w:r>
      <w:r w:rsidRPr="00B77A14">
        <w:t>通话</w:t>
      </w:r>
      <w:r w:rsidRPr="00B77A14">
        <w:rPr>
          <w:rFonts w:hint="eastAsia"/>
        </w:rPr>
        <w:t>是否可用</w:t>
      </w:r>
      <w:r>
        <w:rPr>
          <w:rFonts w:hint="eastAsia"/>
        </w:rPr>
        <w:t>状态</w:t>
      </w:r>
      <w:r w:rsidRPr="00B77A14">
        <w:rPr>
          <w:rFonts w:hint="eastAsia"/>
        </w:rPr>
        <w:t>包括</w:t>
      </w:r>
      <w:r w:rsidRPr="00B77A14">
        <w:t>：</w:t>
      </w:r>
      <w:r w:rsidRPr="00B77A14">
        <w:rPr>
          <w:rFonts w:hint="eastAsia"/>
        </w:rPr>
        <w:t>可用(</w:t>
      </w:r>
      <w:r w:rsidRPr="00B77A14">
        <w:t>true</w:t>
      </w:r>
      <w:r w:rsidRPr="00B77A14">
        <w:rPr>
          <w:rFonts w:hint="eastAsia"/>
        </w:rPr>
        <w:t>)</w:t>
      </w:r>
      <w:r w:rsidRPr="00B77A14">
        <w:t>和</w:t>
      </w:r>
      <w:r w:rsidRPr="00B77A14">
        <w:rPr>
          <w:rFonts w:hint="eastAsia"/>
        </w:rPr>
        <w:t>不可用(</w:t>
      </w:r>
      <w:r w:rsidRPr="00B77A14">
        <w:t>false</w:t>
      </w:r>
      <w:r w:rsidRPr="00B77A14">
        <w:rPr>
          <w:rFonts w:hint="eastAsia"/>
        </w:rPr>
        <w:t>)</w:t>
      </w:r>
      <w:r w:rsidR="0045544F">
        <w:rPr>
          <w:rFonts w:hint="eastAsia"/>
        </w:rPr>
        <w:t>。</w:t>
      </w:r>
    </w:p>
    <w:p w14:paraId="3A81924D" w14:textId="263D9295" w:rsidR="00BC32EE" w:rsidRPr="00B77A14" w:rsidRDefault="00BC32EE" w:rsidP="00BC32EE">
      <w:pPr>
        <w:pStyle w:val="aff6"/>
      </w:pPr>
      <w:r>
        <w:rPr>
          <w:rFonts w:hint="eastAsia"/>
        </w:rPr>
        <w:t>M</w:t>
      </w:r>
      <w:r>
        <w:t>D</w:t>
      </w:r>
      <w:r w:rsidRPr="00B77A14">
        <w:t>发送</w:t>
      </w:r>
      <w:r>
        <w:rPr>
          <w:rFonts w:hint="eastAsia"/>
        </w:rPr>
        <w:t>给H</w:t>
      </w:r>
      <w:r>
        <w:t>U的</w:t>
      </w:r>
      <w:r>
        <w:rPr>
          <w:rFonts w:hint="eastAsia"/>
        </w:rPr>
        <w:t>M</w:t>
      </w:r>
      <w:r>
        <w:t>D</w:t>
      </w:r>
      <w:r w:rsidRPr="00B77A14">
        <w:rPr>
          <w:rFonts w:hint="eastAsia"/>
        </w:rPr>
        <w:t>通话</w:t>
      </w:r>
      <w:r w:rsidRPr="00B77A14">
        <w:t>状态包括：</w:t>
      </w:r>
      <w:r w:rsidRPr="00B77A14">
        <w:rPr>
          <w:rFonts w:hint="eastAsia"/>
        </w:rPr>
        <w:t>IDLE</w:t>
      </w:r>
      <w:r w:rsidRPr="00B77A14">
        <w:t>(0)</w:t>
      </w:r>
      <w:r w:rsidRPr="00B77A14">
        <w:rPr>
          <w:rFonts w:hint="eastAsia"/>
        </w:rPr>
        <w:t xml:space="preserve"> 、RINGING</w:t>
      </w:r>
      <w:r w:rsidRPr="00B77A14">
        <w:t>(1)</w:t>
      </w:r>
      <w:r w:rsidRPr="00B77A14">
        <w:rPr>
          <w:rFonts w:hint="eastAsia"/>
        </w:rPr>
        <w:t>、OFFHOOK</w:t>
      </w:r>
      <w:r w:rsidRPr="00B77A14">
        <w:t>(2)</w:t>
      </w:r>
      <w:r w:rsidR="0045544F">
        <w:rPr>
          <w:rFonts w:hint="eastAsia"/>
        </w:rPr>
        <w:t>。</w:t>
      </w:r>
    </w:p>
    <w:p w14:paraId="17D67A2D" w14:textId="77777777" w:rsidR="00BC32EE" w:rsidRPr="00AA01B7"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65" w:name="_Toc25756630"/>
      <w:bookmarkStart w:id="266" w:name="_Toc25757663"/>
      <w:bookmarkStart w:id="267" w:name="_Toc27991944"/>
      <w:bookmarkStart w:id="268" w:name="_Toc27992235"/>
      <w:bookmarkStart w:id="269" w:name="_Toc29310154"/>
      <w:bookmarkStart w:id="270" w:name="_Toc29473635"/>
      <w:bookmarkStart w:id="271" w:name="_Toc34145831"/>
      <w:bookmarkStart w:id="272" w:name="_Toc34421439"/>
      <w:bookmarkStart w:id="273" w:name="_Toc99122580"/>
      <w:bookmarkStart w:id="274" w:name="_Toc109155400"/>
      <w:bookmarkStart w:id="275" w:name="_Toc182906965"/>
      <w:bookmarkEnd w:id="265"/>
      <w:bookmarkEnd w:id="266"/>
      <w:bookmarkEnd w:id="267"/>
      <w:bookmarkEnd w:id="268"/>
      <w:bookmarkEnd w:id="269"/>
      <w:bookmarkEnd w:id="270"/>
      <w:bookmarkEnd w:id="271"/>
      <w:bookmarkEnd w:id="272"/>
      <w:bookmarkEnd w:id="273"/>
      <w:bookmarkEnd w:id="274"/>
      <w:bookmarkEnd w:id="275"/>
    </w:p>
    <w:p w14:paraId="6DD59525" w14:textId="77777777" w:rsidR="00BC32EE" w:rsidRPr="002F63A7" w:rsidRDefault="00BC32EE" w:rsidP="00C46F97">
      <w:pPr>
        <w:pStyle w:val="a4"/>
        <w:numPr>
          <w:ilvl w:val="2"/>
          <w:numId w:val="35"/>
        </w:numPr>
        <w:spacing w:before="156" w:after="156"/>
      </w:pPr>
      <w:r>
        <w:rPr>
          <w:rFonts w:hint="eastAsia"/>
        </w:rPr>
        <w:t>接口协议定义</w:t>
      </w:r>
    </w:p>
    <w:p w14:paraId="35C7921F"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76" w:name="_Toc99122581"/>
      <w:bookmarkStart w:id="277" w:name="_Toc109155401"/>
      <w:bookmarkStart w:id="278" w:name="_Toc182906966"/>
      <w:bookmarkEnd w:id="276"/>
      <w:bookmarkEnd w:id="277"/>
      <w:bookmarkEnd w:id="278"/>
    </w:p>
    <w:p w14:paraId="443D7578"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79" w:name="_Toc99122582"/>
      <w:bookmarkStart w:id="280" w:name="_Toc109155402"/>
      <w:bookmarkStart w:id="281" w:name="_Toc182906967"/>
      <w:bookmarkEnd w:id="279"/>
      <w:bookmarkEnd w:id="280"/>
      <w:bookmarkEnd w:id="281"/>
    </w:p>
    <w:p w14:paraId="04D05E01" w14:textId="171F89E9"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w:t>
      </w:r>
      <w:r w:rsidRPr="00B77A14">
        <w:t>CALL_STATE_FOCUS</w:t>
      </w:r>
      <w:r w:rsidR="0045544F">
        <w:rPr>
          <w:rFonts w:hint="eastAsia"/>
        </w:rPr>
        <w:t>。</w:t>
      </w:r>
    </w:p>
    <w:p w14:paraId="48B304EF" w14:textId="3312B570" w:rsidR="00BC32EE" w:rsidRDefault="00BC32EE" w:rsidP="00BC32EE">
      <w:pPr>
        <w:pStyle w:val="aff6"/>
      </w:pPr>
      <w:r>
        <w:rPr>
          <w:rFonts w:hint="eastAsia"/>
        </w:rPr>
        <w:t>H</w:t>
      </w:r>
      <w:r>
        <w:t>U</w:t>
      </w:r>
      <w:r>
        <w:rPr>
          <w:rFonts w:hint="eastAsia"/>
        </w:rPr>
        <w:t>通知M</w:t>
      </w:r>
      <w:r>
        <w:t>D</w:t>
      </w:r>
      <w:r w:rsidRPr="00B77A14">
        <w:t>通话</w:t>
      </w:r>
      <w:r w:rsidRPr="00B77A14">
        <w:rPr>
          <w:rFonts w:hint="eastAsia"/>
        </w:rPr>
        <w:t>是否可用</w:t>
      </w:r>
      <w:r>
        <w:rPr>
          <w:rFonts w:hint="eastAsia"/>
        </w:rPr>
        <w:t>状态</w:t>
      </w:r>
      <w:r>
        <w:t>接口</w:t>
      </w:r>
      <w:r>
        <w:rPr>
          <w:rFonts w:hint="eastAsia"/>
        </w:rPr>
        <w:t>：ICC</w:t>
      </w:r>
      <w:r>
        <w:t xml:space="preserve"> HU</w:t>
      </w:r>
      <w:r>
        <w:rPr>
          <w:rFonts w:hint="eastAsia"/>
        </w:rPr>
        <w:t>—&gt;</w:t>
      </w:r>
      <w:r>
        <w:t>ICC MD</w:t>
      </w:r>
      <w:r w:rsidR="0045544F">
        <w:rPr>
          <w:rFonts w:hint="eastAsia"/>
        </w:rPr>
        <w:t>。</w:t>
      </w:r>
    </w:p>
    <w:p w14:paraId="681512F7" w14:textId="77777777" w:rsidR="0045544F" w:rsidRPr="0045544F" w:rsidRDefault="0045544F" w:rsidP="0045544F">
      <w:pPr>
        <w:pStyle w:val="ae"/>
        <w:spacing w:before="156" w:after="156"/>
      </w:pPr>
      <w:r w:rsidRPr="0045544F">
        <w:rPr>
          <w:rFonts w:hint="eastAsia"/>
        </w:rPr>
        <w:t>ICC应用层协议MD通话是否可用通知接口定义</w:t>
      </w:r>
    </w:p>
    <w:tbl>
      <w:tblPr>
        <w:tblW w:w="9383" w:type="dxa"/>
        <w:tblInd w:w="-5" w:type="dxa"/>
        <w:tblLayout w:type="fixed"/>
        <w:tblLook w:val="04A0" w:firstRow="1" w:lastRow="0" w:firstColumn="1" w:lastColumn="0" w:noHBand="0" w:noVBand="1"/>
      </w:tblPr>
      <w:tblGrid>
        <w:gridCol w:w="1746"/>
        <w:gridCol w:w="1031"/>
        <w:gridCol w:w="1417"/>
        <w:gridCol w:w="992"/>
        <w:gridCol w:w="709"/>
        <w:gridCol w:w="851"/>
        <w:gridCol w:w="2637"/>
      </w:tblGrid>
      <w:tr w:rsidR="00BC32EE" w:rsidRPr="009B0AC5" w14:paraId="4682DBB4" w14:textId="77777777" w:rsidTr="0045544F">
        <w:trPr>
          <w:trHeight w:val="287"/>
        </w:trPr>
        <w:tc>
          <w:tcPr>
            <w:tcW w:w="2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D123FC" w14:textId="77777777" w:rsidR="00BC32EE" w:rsidRPr="009B0AC5" w:rsidRDefault="00BC32EE" w:rsidP="0045544F">
            <w:pPr>
              <w:pStyle w:val="afffffffffff8"/>
              <w:jc w:val="center"/>
            </w:pPr>
            <w:r w:rsidRPr="009B0AC5">
              <w:rPr>
                <w:rFonts w:hint="eastAsia"/>
              </w:rPr>
              <w:t>参数名称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E483F" w14:textId="77777777" w:rsidR="00BC32EE" w:rsidRPr="009B0AC5" w:rsidRDefault="00BC32EE" w:rsidP="0045544F">
            <w:pPr>
              <w:pStyle w:val="afffffffffff8"/>
              <w:jc w:val="center"/>
            </w:pPr>
            <w:r w:rsidRPr="009B0AC5">
              <w:rPr>
                <w:rFonts w:hint="eastAsia"/>
              </w:rPr>
              <w:t>描述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68096" w14:textId="77777777" w:rsidR="00BC32EE" w:rsidRPr="009B0AC5" w:rsidRDefault="00BC32EE" w:rsidP="0045544F">
            <w:pPr>
              <w:pStyle w:val="afffffffffff8"/>
              <w:jc w:val="center"/>
            </w:pPr>
            <w:r w:rsidRPr="009B0AC5">
              <w:rPr>
                <w:rFonts w:hint="eastAsia"/>
              </w:rPr>
              <w:t>类型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FE351" w14:textId="77777777" w:rsidR="00BC32EE" w:rsidRPr="009B0AC5" w:rsidRDefault="00BC32EE" w:rsidP="0045544F">
            <w:pPr>
              <w:pStyle w:val="afffffffffff8"/>
              <w:jc w:val="center"/>
            </w:pPr>
            <w:r w:rsidRPr="009B0AC5">
              <w:rPr>
                <w:rFonts w:hint="eastAsia"/>
              </w:rPr>
              <w:t>M/O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078C2" w14:textId="77777777" w:rsidR="00BC32EE" w:rsidRPr="009B0AC5" w:rsidRDefault="00BC32EE" w:rsidP="0045544F">
            <w:pPr>
              <w:pStyle w:val="afffffffffff8"/>
              <w:jc w:val="center"/>
            </w:pPr>
            <w:r w:rsidRPr="009B0AC5">
              <w:rPr>
                <w:rFonts w:hint="eastAsia"/>
              </w:rPr>
              <w:t>字段值</w:t>
            </w:r>
          </w:p>
        </w:tc>
        <w:tc>
          <w:tcPr>
            <w:tcW w:w="2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59E9E" w14:textId="77777777" w:rsidR="00BC32EE" w:rsidRPr="009B0AC5" w:rsidRDefault="00BC32EE" w:rsidP="0045544F">
            <w:pPr>
              <w:pStyle w:val="afffffffffff8"/>
              <w:jc w:val="center"/>
            </w:pPr>
            <w:r w:rsidRPr="009B0AC5">
              <w:rPr>
                <w:rFonts w:hint="eastAsia"/>
              </w:rPr>
              <w:t>字段含义</w:t>
            </w:r>
          </w:p>
        </w:tc>
      </w:tr>
      <w:tr w:rsidR="00BC32EE" w:rsidRPr="009B0AC5" w14:paraId="56D86318" w14:textId="77777777" w:rsidTr="0045544F">
        <w:trPr>
          <w:trHeight w:val="287"/>
        </w:trPr>
        <w:tc>
          <w:tcPr>
            <w:tcW w:w="1746" w:type="dxa"/>
            <w:tcBorders>
              <w:top w:val="nil"/>
              <w:left w:val="single" w:sz="4" w:space="0" w:color="auto"/>
              <w:bottom w:val="single" w:sz="4" w:space="0" w:color="auto"/>
              <w:right w:val="single" w:sz="4" w:space="0" w:color="auto"/>
            </w:tcBorders>
            <w:shd w:val="clear" w:color="auto" w:fill="auto"/>
            <w:vAlign w:val="center"/>
            <w:hideMark/>
          </w:tcPr>
          <w:p w14:paraId="25336D19" w14:textId="77777777" w:rsidR="00BC32EE" w:rsidRPr="009B0AC5" w:rsidRDefault="00BC32EE" w:rsidP="0045544F">
            <w:pPr>
              <w:pStyle w:val="afffffffffff8"/>
              <w:jc w:val="center"/>
            </w:pPr>
            <w:r w:rsidRPr="009B0AC5">
              <w:rPr>
                <w:rFonts w:hint="eastAsia"/>
              </w:rPr>
              <w:t>Level 1</w:t>
            </w:r>
          </w:p>
        </w:tc>
        <w:tc>
          <w:tcPr>
            <w:tcW w:w="1031" w:type="dxa"/>
            <w:tcBorders>
              <w:top w:val="nil"/>
              <w:left w:val="nil"/>
              <w:bottom w:val="single" w:sz="4" w:space="0" w:color="auto"/>
              <w:right w:val="single" w:sz="4" w:space="0" w:color="auto"/>
            </w:tcBorders>
            <w:shd w:val="clear" w:color="auto" w:fill="auto"/>
            <w:vAlign w:val="center"/>
            <w:hideMark/>
          </w:tcPr>
          <w:p w14:paraId="40ED105A" w14:textId="77777777" w:rsidR="00BC32EE" w:rsidRPr="009B0AC5" w:rsidRDefault="00BC32EE" w:rsidP="0045544F">
            <w:pPr>
              <w:pStyle w:val="afffffffffff8"/>
              <w:jc w:val="center"/>
            </w:pPr>
            <w:r w:rsidRPr="009B0AC5">
              <w:rPr>
                <w:rFonts w:hint="eastAsia"/>
              </w:rPr>
              <w:t>Level 2</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993658" w14:textId="77777777" w:rsidR="00BC32EE" w:rsidRPr="009B0AC5" w:rsidRDefault="00BC32EE" w:rsidP="0045544F">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C6AC27" w14:textId="77777777" w:rsidR="00BC32EE" w:rsidRPr="009B0AC5" w:rsidRDefault="00BC32EE" w:rsidP="0045544F">
            <w:pPr>
              <w:pStyle w:val="afffffffffff8"/>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73A5E" w14:textId="77777777" w:rsidR="00BC32EE" w:rsidRPr="009B0AC5" w:rsidRDefault="00BC32EE" w:rsidP="0045544F">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71F0F" w14:textId="77777777" w:rsidR="00BC32EE" w:rsidRPr="009B0AC5" w:rsidRDefault="00BC32EE" w:rsidP="0045544F">
            <w:pPr>
              <w:pStyle w:val="afffffffffff8"/>
              <w:jc w:val="center"/>
            </w:pPr>
          </w:p>
        </w:tc>
        <w:tc>
          <w:tcPr>
            <w:tcW w:w="2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F6667" w14:textId="77777777" w:rsidR="00BC32EE" w:rsidRPr="009B0AC5" w:rsidRDefault="00BC32EE" w:rsidP="0045544F">
            <w:pPr>
              <w:pStyle w:val="afffffffffff8"/>
              <w:jc w:val="center"/>
            </w:pPr>
          </w:p>
        </w:tc>
      </w:tr>
      <w:tr w:rsidR="00BC32EE" w:rsidRPr="009B0AC5" w14:paraId="730128FC" w14:textId="77777777" w:rsidTr="009B0AC5">
        <w:trPr>
          <w:trHeight w:val="580"/>
        </w:trPr>
        <w:tc>
          <w:tcPr>
            <w:tcW w:w="1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E7C37" w14:textId="77777777" w:rsidR="00BC32EE" w:rsidRPr="009B0AC5" w:rsidRDefault="00BC32EE" w:rsidP="0045544F">
            <w:pPr>
              <w:pStyle w:val="afffffffffff8"/>
              <w:rPr>
                <w:color w:val="333333"/>
              </w:rPr>
            </w:pPr>
            <w:r w:rsidRPr="009B0AC5">
              <w:t>isCallAvailable</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D0246C" w14:textId="77777777" w:rsidR="00BC32EE" w:rsidRPr="009B0AC5" w:rsidRDefault="00BC32EE" w:rsidP="0045544F">
            <w:pPr>
              <w:pStyle w:val="afffffffffff8"/>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11FFEE" w14:textId="77777777" w:rsidR="00BC32EE" w:rsidRPr="009B0AC5" w:rsidRDefault="00BC32EE" w:rsidP="0045544F">
            <w:pPr>
              <w:pStyle w:val="afffffffffff8"/>
            </w:pPr>
            <w:r w:rsidRPr="009B0AC5">
              <w:t>MD</w:t>
            </w:r>
            <w:r w:rsidRPr="009B0AC5">
              <w:rPr>
                <w:rFonts w:hint="eastAsia"/>
              </w:rPr>
              <w:t>通话状态是否</w:t>
            </w:r>
            <w:r w:rsidRPr="009B0AC5">
              <w:t>可用</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9405E1" w14:textId="77777777" w:rsidR="00BC32EE" w:rsidRPr="009B0AC5" w:rsidRDefault="00BC32EE" w:rsidP="0045544F">
            <w:pPr>
              <w:pStyle w:val="afffffffffff8"/>
            </w:pPr>
            <w:r w:rsidRPr="009B0AC5">
              <w:t>boolean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B28052" w14:textId="77777777" w:rsidR="00BC32EE" w:rsidRPr="009B0AC5" w:rsidRDefault="00BC32EE" w:rsidP="0045544F">
            <w:pPr>
              <w:pStyle w:val="afffffffffff8"/>
            </w:pPr>
            <w:r w:rsidRPr="009B0AC5">
              <w:rPr>
                <w:rFonts w:hint="eastAsia"/>
              </w:rPr>
              <w:t>M</w:t>
            </w:r>
          </w:p>
        </w:tc>
        <w:tc>
          <w:tcPr>
            <w:tcW w:w="851" w:type="dxa"/>
            <w:tcBorders>
              <w:top w:val="single" w:sz="4" w:space="0" w:color="auto"/>
              <w:left w:val="nil"/>
              <w:bottom w:val="single" w:sz="4" w:space="0" w:color="auto"/>
              <w:right w:val="single" w:sz="4" w:space="0" w:color="auto"/>
            </w:tcBorders>
            <w:shd w:val="clear" w:color="auto" w:fill="auto"/>
            <w:vAlign w:val="center"/>
          </w:tcPr>
          <w:p w14:paraId="51F1C618" w14:textId="2318DD69" w:rsidR="00BC32EE" w:rsidRPr="009B0AC5" w:rsidRDefault="00C312A1" w:rsidP="0045544F">
            <w:pPr>
              <w:pStyle w:val="afffffffffff8"/>
            </w:pPr>
            <w:r w:rsidRPr="00C312A1">
              <w:t>True</w:t>
            </w:r>
          </w:p>
        </w:tc>
        <w:tc>
          <w:tcPr>
            <w:tcW w:w="2637" w:type="dxa"/>
            <w:tcBorders>
              <w:top w:val="single" w:sz="4" w:space="0" w:color="auto"/>
              <w:left w:val="nil"/>
              <w:bottom w:val="single" w:sz="4" w:space="0" w:color="auto"/>
              <w:right w:val="single" w:sz="4" w:space="0" w:color="auto"/>
            </w:tcBorders>
            <w:shd w:val="clear" w:color="auto" w:fill="auto"/>
            <w:vAlign w:val="center"/>
          </w:tcPr>
          <w:p w14:paraId="43496DAC" w14:textId="77777777" w:rsidR="00BC32EE" w:rsidRPr="009B0AC5" w:rsidRDefault="00BC32EE" w:rsidP="0045544F">
            <w:pPr>
              <w:pStyle w:val="afffffffffff8"/>
            </w:pPr>
            <w:r w:rsidRPr="009B0AC5">
              <w:t>可用</w:t>
            </w:r>
          </w:p>
        </w:tc>
      </w:tr>
      <w:tr w:rsidR="00BC32EE" w:rsidRPr="009B0AC5" w14:paraId="05ED29B4" w14:textId="77777777" w:rsidTr="009B0AC5">
        <w:trPr>
          <w:trHeight w:val="580"/>
        </w:trPr>
        <w:tc>
          <w:tcPr>
            <w:tcW w:w="17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E5305" w14:textId="77777777" w:rsidR="00BC32EE" w:rsidRPr="009B0AC5" w:rsidRDefault="00BC32EE" w:rsidP="0045544F">
            <w:pPr>
              <w:pStyle w:val="afffffffffff8"/>
              <w:rPr>
                <w:color w:val="333333"/>
              </w:rPr>
            </w:pPr>
          </w:p>
        </w:tc>
        <w:tc>
          <w:tcPr>
            <w:tcW w:w="10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13A9E2" w14:textId="77777777" w:rsidR="00BC32EE" w:rsidRPr="009B0AC5" w:rsidRDefault="00BC32EE" w:rsidP="0045544F">
            <w:pPr>
              <w:pStyle w:val="afffffffffff8"/>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8E604" w14:textId="77777777" w:rsidR="00BC32EE" w:rsidRPr="009B0AC5" w:rsidRDefault="00BC32EE" w:rsidP="0045544F">
            <w:pPr>
              <w:pStyle w:val="afffffffffff8"/>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4D1A04" w14:textId="77777777" w:rsidR="00BC32EE" w:rsidRPr="009B0AC5" w:rsidRDefault="00BC32EE" w:rsidP="0045544F">
            <w:pPr>
              <w:pStyle w:val="afffffffffff8"/>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EC013E" w14:textId="77777777" w:rsidR="00BC32EE" w:rsidRPr="009B0AC5" w:rsidRDefault="00BC32EE" w:rsidP="0045544F">
            <w:pPr>
              <w:pStyle w:val="afffffffffff8"/>
            </w:pPr>
          </w:p>
        </w:tc>
        <w:tc>
          <w:tcPr>
            <w:tcW w:w="851" w:type="dxa"/>
            <w:tcBorders>
              <w:top w:val="single" w:sz="4" w:space="0" w:color="auto"/>
              <w:left w:val="nil"/>
              <w:bottom w:val="single" w:sz="4" w:space="0" w:color="auto"/>
              <w:right w:val="single" w:sz="4" w:space="0" w:color="auto"/>
            </w:tcBorders>
            <w:shd w:val="clear" w:color="auto" w:fill="auto"/>
            <w:vAlign w:val="center"/>
          </w:tcPr>
          <w:p w14:paraId="01F86FAF" w14:textId="506667A3" w:rsidR="00BC32EE" w:rsidRPr="009B0AC5" w:rsidRDefault="00C312A1" w:rsidP="0045544F">
            <w:pPr>
              <w:pStyle w:val="afffffffffff8"/>
            </w:pPr>
            <w:r w:rsidRPr="00C312A1">
              <w:t>False</w:t>
            </w:r>
          </w:p>
        </w:tc>
        <w:tc>
          <w:tcPr>
            <w:tcW w:w="2637" w:type="dxa"/>
            <w:tcBorders>
              <w:top w:val="single" w:sz="4" w:space="0" w:color="auto"/>
              <w:left w:val="nil"/>
              <w:bottom w:val="single" w:sz="4" w:space="0" w:color="auto"/>
              <w:right w:val="single" w:sz="4" w:space="0" w:color="auto"/>
            </w:tcBorders>
            <w:shd w:val="clear" w:color="auto" w:fill="auto"/>
            <w:vAlign w:val="center"/>
          </w:tcPr>
          <w:p w14:paraId="32E13CFB" w14:textId="77777777" w:rsidR="00BC32EE" w:rsidRPr="009B0AC5" w:rsidRDefault="00BC32EE" w:rsidP="0045544F">
            <w:pPr>
              <w:pStyle w:val="afffffffffff8"/>
            </w:pPr>
            <w:r w:rsidRPr="009B0AC5">
              <w:t>不可用</w:t>
            </w:r>
          </w:p>
        </w:tc>
      </w:tr>
    </w:tbl>
    <w:p w14:paraId="318E43D7" w14:textId="5C723B3A" w:rsidR="00BC32EE" w:rsidRDefault="00BC32EE" w:rsidP="00BC32EE">
      <w:pPr>
        <w:pStyle w:val="aff6"/>
      </w:pPr>
      <w:r>
        <w:t>当</w:t>
      </w:r>
      <w:r>
        <w:rPr>
          <w:rFonts w:hint="eastAsia"/>
        </w:rPr>
        <w:t>M</w:t>
      </w:r>
      <w:r>
        <w:t>D处于通话状态</w:t>
      </w:r>
      <w:r>
        <w:rPr>
          <w:rFonts w:hint="eastAsia"/>
        </w:rPr>
        <w:t>（非空闲），仍收到H</w:t>
      </w:r>
      <w:r>
        <w:t>U的通话不可用状态通知时</w:t>
      </w:r>
      <w:r>
        <w:rPr>
          <w:rFonts w:hint="eastAsia"/>
        </w:rPr>
        <w:t>，M</w:t>
      </w:r>
      <w:r>
        <w:t>D应该挂断当前通话</w:t>
      </w:r>
      <w:r w:rsidR="001733B7">
        <w:rPr>
          <w:rFonts w:hint="eastAsia"/>
        </w:rPr>
        <w:t>，或将通话切换到本地听筒</w:t>
      </w:r>
      <w:r>
        <w:rPr>
          <w:rFonts w:hint="eastAsia"/>
        </w:rPr>
        <w:t>（场景：H</w:t>
      </w:r>
      <w:r>
        <w:t>U有</w:t>
      </w:r>
      <w:r>
        <w:rPr>
          <w:rFonts w:hint="eastAsia"/>
        </w:rPr>
        <w:t>E</w:t>
      </w:r>
      <w:r>
        <w:t>-CALL等紧急呼叫</w:t>
      </w:r>
      <w:r>
        <w:rPr>
          <w:rFonts w:hint="eastAsia"/>
        </w:rPr>
        <w:t>）。</w:t>
      </w:r>
    </w:p>
    <w:p w14:paraId="14ED03DF" w14:textId="385722AF" w:rsidR="00BC32EE" w:rsidRDefault="00BC32EE" w:rsidP="00BC32EE">
      <w:pPr>
        <w:pStyle w:val="aff6"/>
      </w:pPr>
      <w:r>
        <w:rPr>
          <w:rFonts w:hint="eastAsia"/>
        </w:rPr>
        <w:t>M</w:t>
      </w:r>
      <w:r>
        <w:t>D</w:t>
      </w:r>
      <w:r w:rsidRPr="00B77A14">
        <w:t>发送</w:t>
      </w:r>
      <w:r>
        <w:rPr>
          <w:rFonts w:hint="eastAsia"/>
        </w:rPr>
        <w:t>给H</w:t>
      </w:r>
      <w:r>
        <w:t>U的</w:t>
      </w:r>
      <w:r>
        <w:rPr>
          <w:rFonts w:hint="eastAsia"/>
        </w:rPr>
        <w:t>M</w:t>
      </w:r>
      <w:r>
        <w:t>D</w:t>
      </w:r>
      <w:r w:rsidRPr="00B77A14">
        <w:rPr>
          <w:rFonts w:hint="eastAsia"/>
        </w:rPr>
        <w:t>通话</w:t>
      </w:r>
      <w:r>
        <w:t>状态接口</w:t>
      </w:r>
      <w:r>
        <w:rPr>
          <w:rFonts w:hint="eastAsia"/>
        </w:rPr>
        <w:t>：ICC</w:t>
      </w:r>
      <w:r>
        <w:t xml:space="preserve"> MD</w:t>
      </w:r>
      <w:r>
        <w:rPr>
          <w:rFonts w:hint="eastAsia"/>
        </w:rPr>
        <w:t>—&gt;</w:t>
      </w:r>
      <w:r>
        <w:t>ICC HU</w:t>
      </w:r>
      <w:r w:rsidR="00130711">
        <w:rPr>
          <w:rFonts w:hint="eastAsia"/>
        </w:rPr>
        <w:t>。</w:t>
      </w:r>
    </w:p>
    <w:p w14:paraId="29853A97" w14:textId="77777777" w:rsidR="00130711" w:rsidRDefault="00130711" w:rsidP="00130711">
      <w:pPr>
        <w:pStyle w:val="ae"/>
        <w:spacing w:before="156" w:after="156"/>
      </w:pPr>
      <w:bookmarkStart w:id="282" w:name="_Ref99208216"/>
      <w:r>
        <w:rPr>
          <w:rFonts w:hint="eastAsia"/>
        </w:rPr>
        <w:t>ICC</w:t>
      </w:r>
      <w:r>
        <w:t>应用层协议</w:t>
      </w:r>
      <w:r>
        <w:rPr>
          <w:rFonts w:hint="eastAsia"/>
        </w:rPr>
        <w:t>M</w:t>
      </w:r>
      <w:r>
        <w:t>D</w:t>
      </w:r>
      <w:r>
        <w:rPr>
          <w:rFonts w:hint="eastAsia"/>
        </w:rPr>
        <w:t>电话状态</w:t>
      </w:r>
      <w:r>
        <w:t>接口定义</w:t>
      </w:r>
      <w:bookmarkEnd w:id="282"/>
    </w:p>
    <w:tbl>
      <w:tblPr>
        <w:tblW w:w="9300" w:type="dxa"/>
        <w:tblInd w:w="-5" w:type="dxa"/>
        <w:tblLayout w:type="fixed"/>
        <w:tblLook w:val="04A0" w:firstRow="1" w:lastRow="0" w:firstColumn="1" w:lastColumn="0" w:noHBand="0" w:noVBand="1"/>
      </w:tblPr>
      <w:tblGrid>
        <w:gridCol w:w="1560"/>
        <w:gridCol w:w="1134"/>
        <w:gridCol w:w="1417"/>
        <w:gridCol w:w="992"/>
        <w:gridCol w:w="709"/>
        <w:gridCol w:w="851"/>
        <w:gridCol w:w="2637"/>
      </w:tblGrid>
      <w:tr w:rsidR="00BC32EE" w:rsidRPr="00EC348A" w14:paraId="3ACA90AA" w14:textId="77777777" w:rsidTr="00130711">
        <w:trPr>
          <w:trHeight w:val="287"/>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A2D3E" w14:textId="77777777" w:rsidR="00BC32EE" w:rsidRPr="00EC348A" w:rsidRDefault="00BC32EE" w:rsidP="00130711">
            <w:pPr>
              <w:pStyle w:val="afffffffffff8"/>
              <w:jc w:val="center"/>
            </w:pPr>
            <w:r w:rsidRPr="00EC348A">
              <w:rPr>
                <w:rFonts w:hint="eastAsia"/>
              </w:rPr>
              <w:t>参数名称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69C4E" w14:textId="77777777" w:rsidR="00BC32EE" w:rsidRPr="00EC348A" w:rsidRDefault="00BC32EE" w:rsidP="00130711">
            <w:pPr>
              <w:pStyle w:val="afffffffffff8"/>
              <w:jc w:val="center"/>
            </w:pPr>
            <w:r w:rsidRPr="00EC348A">
              <w:rPr>
                <w:rFonts w:hint="eastAsia"/>
              </w:rPr>
              <w:t>描述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87550C" w14:textId="77777777" w:rsidR="00BC32EE" w:rsidRPr="00EC348A" w:rsidRDefault="00BC32EE" w:rsidP="00130711">
            <w:pPr>
              <w:pStyle w:val="afffffffffff8"/>
              <w:jc w:val="center"/>
            </w:pPr>
            <w:r w:rsidRPr="00EC348A">
              <w:rPr>
                <w:rFonts w:hint="eastAsia"/>
              </w:rPr>
              <w:t>类型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678D0" w14:textId="77777777" w:rsidR="00BC32EE" w:rsidRPr="00EC348A" w:rsidRDefault="00BC32EE" w:rsidP="00130711">
            <w:pPr>
              <w:pStyle w:val="afffffffffff8"/>
              <w:jc w:val="center"/>
            </w:pPr>
            <w:r w:rsidRPr="00EC348A">
              <w:rPr>
                <w:rFonts w:hint="eastAsia"/>
              </w:rPr>
              <w:t>M/O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59A08" w14:textId="77777777" w:rsidR="00BC32EE" w:rsidRPr="00EC348A" w:rsidRDefault="00BC32EE" w:rsidP="00130711">
            <w:pPr>
              <w:pStyle w:val="afffffffffff8"/>
              <w:jc w:val="center"/>
            </w:pPr>
            <w:r w:rsidRPr="00EC348A">
              <w:rPr>
                <w:rFonts w:hint="eastAsia"/>
              </w:rPr>
              <w:t>字段值</w:t>
            </w:r>
          </w:p>
        </w:tc>
        <w:tc>
          <w:tcPr>
            <w:tcW w:w="2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2EFE8" w14:textId="77777777" w:rsidR="00BC32EE" w:rsidRPr="00EC348A" w:rsidRDefault="00BC32EE" w:rsidP="00130711">
            <w:pPr>
              <w:pStyle w:val="afffffffffff8"/>
              <w:jc w:val="center"/>
            </w:pPr>
            <w:r w:rsidRPr="00EC348A">
              <w:rPr>
                <w:rFonts w:hint="eastAsia"/>
              </w:rPr>
              <w:t>字段含义</w:t>
            </w:r>
          </w:p>
        </w:tc>
      </w:tr>
      <w:tr w:rsidR="00BC32EE" w:rsidRPr="00EC348A" w14:paraId="5C5AF9CE" w14:textId="77777777" w:rsidTr="00130711">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81CAD7E" w14:textId="77777777" w:rsidR="00BC32EE" w:rsidRPr="00EC348A" w:rsidRDefault="00BC32EE" w:rsidP="00130711">
            <w:pPr>
              <w:pStyle w:val="afffffffffff8"/>
              <w:jc w:val="center"/>
            </w:pPr>
            <w:r w:rsidRPr="00EC348A">
              <w:rPr>
                <w:rFonts w:hint="eastAsia"/>
              </w:rPr>
              <w:t>Level 1</w:t>
            </w:r>
          </w:p>
        </w:tc>
        <w:tc>
          <w:tcPr>
            <w:tcW w:w="1134" w:type="dxa"/>
            <w:tcBorders>
              <w:top w:val="nil"/>
              <w:left w:val="nil"/>
              <w:bottom w:val="single" w:sz="4" w:space="0" w:color="auto"/>
              <w:right w:val="single" w:sz="4" w:space="0" w:color="auto"/>
            </w:tcBorders>
            <w:shd w:val="clear" w:color="auto" w:fill="auto"/>
            <w:vAlign w:val="center"/>
            <w:hideMark/>
          </w:tcPr>
          <w:p w14:paraId="4F38652F" w14:textId="77777777" w:rsidR="00BC32EE" w:rsidRPr="00EC348A" w:rsidRDefault="00BC32EE" w:rsidP="00130711">
            <w:pPr>
              <w:pStyle w:val="afffffffffff8"/>
              <w:jc w:val="center"/>
            </w:pPr>
            <w:r w:rsidRPr="00EC348A">
              <w:rPr>
                <w:rFonts w:hint="eastAsia"/>
              </w:rPr>
              <w:t>Level 2</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E8E92" w14:textId="77777777" w:rsidR="00BC32EE" w:rsidRPr="00EC348A" w:rsidRDefault="00BC32EE" w:rsidP="00130711">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00505B" w14:textId="77777777" w:rsidR="00BC32EE" w:rsidRPr="00EC348A" w:rsidRDefault="00BC32EE" w:rsidP="00130711">
            <w:pPr>
              <w:pStyle w:val="afffffffffff8"/>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177A51" w14:textId="77777777" w:rsidR="00BC32EE" w:rsidRPr="00EC348A" w:rsidRDefault="00BC32EE" w:rsidP="00130711">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C454D" w14:textId="77777777" w:rsidR="00BC32EE" w:rsidRPr="00EC348A" w:rsidRDefault="00BC32EE" w:rsidP="00130711">
            <w:pPr>
              <w:pStyle w:val="afffffffffff8"/>
              <w:jc w:val="center"/>
            </w:pPr>
          </w:p>
        </w:tc>
        <w:tc>
          <w:tcPr>
            <w:tcW w:w="2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BB6694" w14:textId="77777777" w:rsidR="00BC32EE" w:rsidRPr="00EC348A" w:rsidRDefault="00BC32EE" w:rsidP="00130711">
            <w:pPr>
              <w:pStyle w:val="afffffffffff8"/>
              <w:jc w:val="center"/>
            </w:pPr>
          </w:p>
        </w:tc>
      </w:tr>
      <w:tr w:rsidR="00BC32EE" w:rsidRPr="00EC348A" w14:paraId="5D70F36D" w14:textId="77777777" w:rsidTr="00855DAD">
        <w:trPr>
          <w:trHeight w:val="580"/>
        </w:trPr>
        <w:tc>
          <w:tcPr>
            <w:tcW w:w="1560" w:type="dxa"/>
            <w:vMerge w:val="restart"/>
            <w:tcBorders>
              <w:top w:val="nil"/>
              <w:left w:val="single" w:sz="4" w:space="0" w:color="auto"/>
              <w:right w:val="single" w:sz="4" w:space="0" w:color="auto"/>
            </w:tcBorders>
            <w:shd w:val="clear" w:color="auto" w:fill="auto"/>
            <w:vAlign w:val="center"/>
          </w:tcPr>
          <w:p w14:paraId="292E3CF6" w14:textId="77777777" w:rsidR="00BC32EE" w:rsidRPr="0012394C" w:rsidRDefault="00BC32EE" w:rsidP="00130711">
            <w:pPr>
              <w:pStyle w:val="afffffffffff8"/>
              <w:rPr>
                <w:color w:val="333333"/>
              </w:rPr>
            </w:pPr>
            <w:r w:rsidRPr="0012394C">
              <w:t>callState</w:t>
            </w:r>
          </w:p>
        </w:tc>
        <w:tc>
          <w:tcPr>
            <w:tcW w:w="1134" w:type="dxa"/>
            <w:vMerge w:val="restart"/>
            <w:tcBorders>
              <w:top w:val="nil"/>
              <w:left w:val="single" w:sz="4" w:space="0" w:color="auto"/>
              <w:right w:val="single" w:sz="4" w:space="0" w:color="auto"/>
            </w:tcBorders>
            <w:shd w:val="clear" w:color="auto" w:fill="auto"/>
            <w:vAlign w:val="center"/>
          </w:tcPr>
          <w:p w14:paraId="6DE57D22" w14:textId="77777777" w:rsidR="00BC32EE" w:rsidRPr="0012394C" w:rsidRDefault="00BC32EE" w:rsidP="00130711">
            <w:pPr>
              <w:pStyle w:val="afffffffffff8"/>
            </w:pPr>
          </w:p>
        </w:tc>
        <w:tc>
          <w:tcPr>
            <w:tcW w:w="1417" w:type="dxa"/>
            <w:vMerge w:val="restart"/>
            <w:tcBorders>
              <w:top w:val="nil"/>
              <w:left w:val="single" w:sz="4" w:space="0" w:color="auto"/>
              <w:right w:val="single" w:sz="4" w:space="0" w:color="auto"/>
            </w:tcBorders>
            <w:shd w:val="clear" w:color="auto" w:fill="auto"/>
            <w:vAlign w:val="center"/>
          </w:tcPr>
          <w:p w14:paraId="17FE8467" w14:textId="77777777" w:rsidR="00BC32EE" w:rsidRPr="0012394C" w:rsidRDefault="00BC32EE" w:rsidP="00130711">
            <w:pPr>
              <w:pStyle w:val="afffffffffff8"/>
            </w:pPr>
            <w:r>
              <w:t>MD</w:t>
            </w:r>
            <w:r w:rsidRPr="0012394C">
              <w:rPr>
                <w:rFonts w:hint="eastAsia"/>
              </w:rPr>
              <w:t>通话</w:t>
            </w:r>
            <w:r w:rsidRPr="0012394C">
              <w:t>状态</w:t>
            </w:r>
          </w:p>
        </w:tc>
        <w:tc>
          <w:tcPr>
            <w:tcW w:w="992" w:type="dxa"/>
            <w:vMerge w:val="restart"/>
            <w:tcBorders>
              <w:top w:val="nil"/>
              <w:left w:val="single" w:sz="4" w:space="0" w:color="auto"/>
              <w:right w:val="single" w:sz="4" w:space="0" w:color="auto"/>
            </w:tcBorders>
            <w:shd w:val="clear" w:color="auto" w:fill="auto"/>
            <w:vAlign w:val="center"/>
          </w:tcPr>
          <w:p w14:paraId="1A2A316C" w14:textId="09BEC7F1" w:rsidR="00BC32EE" w:rsidRPr="0012394C" w:rsidRDefault="008C3496" w:rsidP="00130711">
            <w:pPr>
              <w:pStyle w:val="afffffffffff8"/>
            </w:pPr>
            <w:r>
              <w:rPr>
                <w:rFonts w:asciiTheme="minorEastAsia" w:eastAsiaTheme="minorEastAsia" w:hAnsiTheme="minorEastAsia" w:hint="eastAsia"/>
                <w:color w:val="000000"/>
                <w:szCs w:val="18"/>
              </w:rPr>
              <w:t>enum</w:t>
            </w:r>
          </w:p>
        </w:tc>
        <w:tc>
          <w:tcPr>
            <w:tcW w:w="709" w:type="dxa"/>
            <w:vMerge w:val="restart"/>
            <w:tcBorders>
              <w:top w:val="nil"/>
              <w:left w:val="single" w:sz="4" w:space="0" w:color="auto"/>
              <w:right w:val="single" w:sz="4" w:space="0" w:color="auto"/>
            </w:tcBorders>
            <w:shd w:val="clear" w:color="auto" w:fill="auto"/>
            <w:vAlign w:val="center"/>
          </w:tcPr>
          <w:p w14:paraId="5FB6B315" w14:textId="77777777" w:rsidR="00BC32EE" w:rsidRPr="0012394C" w:rsidRDefault="00BC32EE" w:rsidP="00130711">
            <w:pPr>
              <w:pStyle w:val="afffffffffff8"/>
            </w:pPr>
            <w:r w:rsidRPr="0012394C">
              <w:rPr>
                <w:rFonts w:hint="eastAsia"/>
              </w:rPr>
              <w:t>M</w:t>
            </w:r>
          </w:p>
        </w:tc>
        <w:tc>
          <w:tcPr>
            <w:tcW w:w="851" w:type="dxa"/>
            <w:tcBorders>
              <w:top w:val="nil"/>
              <w:left w:val="nil"/>
              <w:bottom w:val="single" w:sz="4" w:space="0" w:color="auto"/>
              <w:right w:val="single" w:sz="4" w:space="0" w:color="auto"/>
            </w:tcBorders>
            <w:shd w:val="clear" w:color="auto" w:fill="auto"/>
            <w:vAlign w:val="center"/>
          </w:tcPr>
          <w:p w14:paraId="7F0104F7" w14:textId="77777777" w:rsidR="00BC32EE" w:rsidRPr="0012394C" w:rsidRDefault="00BC32EE" w:rsidP="00130711">
            <w:pPr>
              <w:pStyle w:val="afffffffffff8"/>
            </w:pPr>
            <w:r w:rsidRPr="0012394C">
              <w:rPr>
                <w:rFonts w:hint="eastAsia"/>
              </w:rPr>
              <w:t>0</w:t>
            </w:r>
          </w:p>
        </w:tc>
        <w:tc>
          <w:tcPr>
            <w:tcW w:w="2637" w:type="dxa"/>
            <w:tcBorders>
              <w:top w:val="nil"/>
              <w:left w:val="nil"/>
              <w:bottom w:val="single" w:sz="4" w:space="0" w:color="auto"/>
              <w:right w:val="single" w:sz="4" w:space="0" w:color="auto"/>
            </w:tcBorders>
            <w:shd w:val="clear" w:color="auto" w:fill="auto"/>
            <w:vAlign w:val="center"/>
          </w:tcPr>
          <w:p w14:paraId="65287DDA" w14:textId="77777777" w:rsidR="00BC32EE" w:rsidRPr="0012394C" w:rsidRDefault="00BC32EE" w:rsidP="00130711">
            <w:pPr>
              <w:pStyle w:val="afffffffffff8"/>
            </w:pPr>
            <w:r w:rsidRPr="0012394C">
              <w:rPr>
                <w:rFonts w:hint="eastAsia"/>
              </w:rPr>
              <w:t>I</w:t>
            </w:r>
            <w:r w:rsidRPr="0012394C">
              <w:t>DLE/</w:t>
            </w:r>
            <w:r w:rsidRPr="0012394C">
              <w:rPr>
                <w:rFonts w:hint="eastAsia"/>
              </w:rPr>
              <w:t>空闲态</w:t>
            </w:r>
          </w:p>
        </w:tc>
      </w:tr>
      <w:tr w:rsidR="00BC32EE" w:rsidRPr="00EC348A" w14:paraId="307601BC" w14:textId="77777777" w:rsidTr="00855DAD">
        <w:trPr>
          <w:trHeight w:val="580"/>
        </w:trPr>
        <w:tc>
          <w:tcPr>
            <w:tcW w:w="1560" w:type="dxa"/>
            <w:vMerge/>
            <w:tcBorders>
              <w:left w:val="single" w:sz="4" w:space="0" w:color="auto"/>
              <w:right w:val="single" w:sz="4" w:space="0" w:color="auto"/>
            </w:tcBorders>
            <w:shd w:val="clear" w:color="auto" w:fill="auto"/>
            <w:vAlign w:val="center"/>
          </w:tcPr>
          <w:p w14:paraId="513797A1" w14:textId="77777777" w:rsidR="00BC32EE" w:rsidRPr="0012394C" w:rsidRDefault="00BC32EE" w:rsidP="00130711">
            <w:pPr>
              <w:pStyle w:val="afffffffffff8"/>
              <w:rPr>
                <w:color w:val="333333"/>
              </w:rPr>
            </w:pPr>
          </w:p>
        </w:tc>
        <w:tc>
          <w:tcPr>
            <w:tcW w:w="1134" w:type="dxa"/>
            <w:vMerge/>
            <w:tcBorders>
              <w:left w:val="single" w:sz="4" w:space="0" w:color="auto"/>
              <w:right w:val="single" w:sz="4" w:space="0" w:color="auto"/>
            </w:tcBorders>
            <w:shd w:val="clear" w:color="auto" w:fill="auto"/>
            <w:vAlign w:val="center"/>
          </w:tcPr>
          <w:p w14:paraId="5CC0DF11" w14:textId="77777777" w:rsidR="00BC32EE" w:rsidRPr="0012394C" w:rsidRDefault="00BC32EE" w:rsidP="00130711">
            <w:pPr>
              <w:pStyle w:val="afffffffffff8"/>
            </w:pPr>
          </w:p>
        </w:tc>
        <w:tc>
          <w:tcPr>
            <w:tcW w:w="1417" w:type="dxa"/>
            <w:vMerge/>
            <w:tcBorders>
              <w:left w:val="single" w:sz="4" w:space="0" w:color="auto"/>
              <w:right w:val="single" w:sz="4" w:space="0" w:color="auto"/>
            </w:tcBorders>
            <w:shd w:val="clear" w:color="auto" w:fill="auto"/>
            <w:vAlign w:val="center"/>
          </w:tcPr>
          <w:p w14:paraId="6E3A785F" w14:textId="77777777" w:rsidR="00BC32EE" w:rsidRPr="0012394C" w:rsidRDefault="00BC32EE" w:rsidP="00130711">
            <w:pPr>
              <w:pStyle w:val="afffffffffff8"/>
            </w:pPr>
          </w:p>
        </w:tc>
        <w:tc>
          <w:tcPr>
            <w:tcW w:w="992" w:type="dxa"/>
            <w:vMerge/>
            <w:tcBorders>
              <w:left w:val="single" w:sz="4" w:space="0" w:color="auto"/>
              <w:right w:val="single" w:sz="4" w:space="0" w:color="auto"/>
            </w:tcBorders>
            <w:shd w:val="clear" w:color="auto" w:fill="auto"/>
            <w:vAlign w:val="center"/>
          </w:tcPr>
          <w:p w14:paraId="5428D59D" w14:textId="77777777" w:rsidR="00BC32EE" w:rsidRPr="0012394C" w:rsidRDefault="00BC32EE" w:rsidP="00130711">
            <w:pPr>
              <w:pStyle w:val="afffffffffff8"/>
            </w:pPr>
          </w:p>
        </w:tc>
        <w:tc>
          <w:tcPr>
            <w:tcW w:w="709" w:type="dxa"/>
            <w:vMerge/>
            <w:tcBorders>
              <w:left w:val="single" w:sz="4" w:space="0" w:color="auto"/>
              <w:right w:val="single" w:sz="4" w:space="0" w:color="auto"/>
            </w:tcBorders>
            <w:shd w:val="clear" w:color="auto" w:fill="auto"/>
            <w:vAlign w:val="center"/>
          </w:tcPr>
          <w:p w14:paraId="3D97C0AD" w14:textId="77777777" w:rsidR="00BC32EE" w:rsidRPr="0012394C" w:rsidRDefault="00BC32EE" w:rsidP="00130711">
            <w:pPr>
              <w:pStyle w:val="afffffffffff8"/>
            </w:pPr>
          </w:p>
        </w:tc>
        <w:tc>
          <w:tcPr>
            <w:tcW w:w="851" w:type="dxa"/>
            <w:tcBorders>
              <w:top w:val="nil"/>
              <w:left w:val="nil"/>
              <w:bottom w:val="single" w:sz="4" w:space="0" w:color="auto"/>
              <w:right w:val="single" w:sz="4" w:space="0" w:color="auto"/>
            </w:tcBorders>
            <w:shd w:val="clear" w:color="auto" w:fill="auto"/>
            <w:vAlign w:val="center"/>
          </w:tcPr>
          <w:p w14:paraId="01C7821F" w14:textId="77777777" w:rsidR="00BC32EE" w:rsidRPr="0012394C" w:rsidRDefault="00BC32EE" w:rsidP="00130711">
            <w:pPr>
              <w:pStyle w:val="afffffffffff8"/>
            </w:pPr>
            <w:r w:rsidRPr="0012394C">
              <w:rPr>
                <w:color w:val="000000" w:themeColor="text1"/>
              </w:rPr>
              <w:t>1</w:t>
            </w:r>
          </w:p>
        </w:tc>
        <w:tc>
          <w:tcPr>
            <w:tcW w:w="2637" w:type="dxa"/>
            <w:tcBorders>
              <w:top w:val="nil"/>
              <w:left w:val="nil"/>
              <w:bottom w:val="single" w:sz="4" w:space="0" w:color="auto"/>
              <w:right w:val="single" w:sz="4" w:space="0" w:color="auto"/>
            </w:tcBorders>
            <w:shd w:val="clear" w:color="auto" w:fill="auto"/>
            <w:vAlign w:val="center"/>
          </w:tcPr>
          <w:p w14:paraId="5DD7877F" w14:textId="77777777" w:rsidR="00BC32EE" w:rsidRPr="0012394C" w:rsidRDefault="00BC32EE" w:rsidP="00130711">
            <w:pPr>
              <w:pStyle w:val="afffffffffff8"/>
            </w:pPr>
            <w:r w:rsidRPr="0012394C">
              <w:rPr>
                <w:rFonts w:hint="eastAsia"/>
              </w:rPr>
              <w:t>RINGING</w:t>
            </w:r>
            <w:r w:rsidRPr="0012394C">
              <w:t>/</w:t>
            </w:r>
            <w:r w:rsidRPr="0012394C">
              <w:rPr>
                <w:rFonts w:hint="eastAsia"/>
              </w:rPr>
              <w:t>来电</w:t>
            </w:r>
            <w:r w:rsidRPr="0012394C">
              <w:t>态</w:t>
            </w:r>
          </w:p>
        </w:tc>
      </w:tr>
      <w:tr w:rsidR="00BC32EE" w:rsidRPr="00EC348A" w14:paraId="7162C30A" w14:textId="77777777" w:rsidTr="00855DAD">
        <w:trPr>
          <w:trHeight w:val="580"/>
        </w:trPr>
        <w:tc>
          <w:tcPr>
            <w:tcW w:w="1560" w:type="dxa"/>
            <w:vMerge/>
            <w:tcBorders>
              <w:left w:val="single" w:sz="4" w:space="0" w:color="auto"/>
              <w:bottom w:val="single" w:sz="4" w:space="0" w:color="auto"/>
              <w:right w:val="single" w:sz="4" w:space="0" w:color="auto"/>
            </w:tcBorders>
            <w:shd w:val="clear" w:color="auto" w:fill="auto"/>
            <w:vAlign w:val="center"/>
          </w:tcPr>
          <w:p w14:paraId="3A2D57AC" w14:textId="77777777" w:rsidR="00BC32EE" w:rsidRPr="0012394C" w:rsidRDefault="00BC32EE" w:rsidP="00130711">
            <w:pPr>
              <w:pStyle w:val="afffffffffff8"/>
              <w:rPr>
                <w:color w:val="333333"/>
              </w:rPr>
            </w:pPr>
          </w:p>
        </w:tc>
        <w:tc>
          <w:tcPr>
            <w:tcW w:w="1134" w:type="dxa"/>
            <w:vMerge/>
            <w:tcBorders>
              <w:left w:val="single" w:sz="4" w:space="0" w:color="auto"/>
              <w:bottom w:val="single" w:sz="4" w:space="0" w:color="auto"/>
              <w:right w:val="single" w:sz="4" w:space="0" w:color="auto"/>
            </w:tcBorders>
            <w:shd w:val="clear" w:color="auto" w:fill="auto"/>
            <w:vAlign w:val="center"/>
          </w:tcPr>
          <w:p w14:paraId="78893B2C" w14:textId="77777777" w:rsidR="00BC32EE" w:rsidRPr="0012394C" w:rsidRDefault="00BC32EE" w:rsidP="00130711">
            <w:pPr>
              <w:pStyle w:val="afffffffffff8"/>
            </w:pPr>
          </w:p>
        </w:tc>
        <w:tc>
          <w:tcPr>
            <w:tcW w:w="1417" w:type="dxa"/>
            <w:vMerge/>
            <w:tcBorders>
              <w:left w:val="single" w:sz="4" w:space="0" w:color="auto"/>
              <w:bottom w:val="single" w:sz="4" w:space="0" w:color="auto"/>
              <w:right w:val="single" w:sz="4" w:space="0" w:color="auto"/>
            </w:tcBorders>
            <w:shd w:val="clear" w:color="auto" w:fill="auto"/>
            <w:vAlign w:val="center"/>
          </w:tcPr>
          <w:p w14:paraId="43AFF115" w14:textId="77777777" w:rsidR="00BC32EE" w:rsidRPr="0012394C" w:rsidRDefault="00BC32EE" w:rsidP="00130711">
            <w:pPr>
              <w:pStyle w:val="afffffffffff8"/>
            </w:pPr>
          </w:p>
        </w:tc>
        <w:tc>
          <w:tcPr>
            <w:tcW w:w="992" w:type="dxa"/>
            <w:vMerge/>
            <w:tcBorders>
              <w:left w:val="single" w:sz="4" w:space="0" w:color="auto"/>
              <w:bottom w:val="single" w:sz="4" w:space="0" w:color="auto"/>
              <w:right w:val="single" w:sz="4" w:space="0" w:color="auto"/>
            </w:tcBorders>
            <w:shd w:val="clear" w:color="auto" w:fill="auto"/>
            <w:vAlign w:val="center"/>
          </w:tcPr>
          <w:p w14:paraId="4FC09443" w14:textId="77777777" w:rsidR="00BC32EE" w:rsidRPr="0012394C" w:rsidRDefault="00BC32EE" w:rsidP="00130711">
            <w:pPr>
              <w:pStyle w:val="afffffffffff8"/>
            </w:pPr>
          </w:p>
        </w:tc>
        <w:tc>
          <w:tcPr>
            <w:tcW w:w="709" w:type="dxa"/>
            <w:vMerge/>
            <w:tcBorders>
              <w:left w:val="single" w:sz="4" w:space="0" w:color="auto"/>
              <w:bottom w:val="single" w:sz="4" w:space="0" w:color="auto"/>
              <w:right w:val="single" w:sz="4" w:space="0" w:color="auto"/>
            </w:tcBorders>
            <w:shd w:val="clear" w:color="auto" w:fill="auto"/>
            <w:vAlign w:val="center"/>
          </w:tcPr>
          <w:p w14:paraId="2A049BD1" w14:textId="77777777" w:rsidR="00BC32EE" w:rsidRPr="0012394C" w:rsidRDefault="00BC32EE" w:rsidP="00130711">
            <w:pPr>
              <w:pStyle w:val="afffffffffff8"/>
            </w:pPr>
          </w:p>
        </w:tc>
        <w:tc>
          <w:tcPr>
            <w:tcW w:w="851" w:type="dxa"/>
            <w:tcBorders>
              <w:top w:val="nil"/>
              <w:left w:val="nil"/>
              <w:bottom w:val="single" w:sz="4" w:space="0" w:color="auto"/>
              <w:right w:val="single" w:sz="4" w:space="0" w:color="auto"/>
            </w:tcBorders>
            <w:shd w:val="clear" w:color="auto" w:fill="auto"/>
            <w:vAlign w:val="center"/>
          </w:tcPr>
          <w:p w14:paraId="0DDA73BA" w14:textId="77777777" w:rsidR="00BC32EE" w:rsidRPr="0012394C" w:rsidRDefault="00BC32EE" w:rsidP="00130711">
            <w:pPr>
              <w:pStyle w:val="afffffffffff8"/>
              <w:rPr>
                <w:color w:val="000000" w:themeColor="text1"/>
              </w:rPr>
            </w:pPr>
            <w:r w:rsidRPr="0012394C">
              <w:rPr>
                <w:rFonts w:hint="eastAsia"/>
                <w:color w:val="000000" w:themeColor="text1"/>
              </w:rPr>
              <w:t>2</w:t>
            </w:r>
          </w:p>
        </w:tc>
        <w:tc>
          <w:tcPr>
            <w:tcW w:w="2637" w:type="dxa"/>
            <w:tcBorders>
              <w:top w:val="nil"/>
              <w:left w:val="nil"/>
              <w:bottom w:val="single" w:sz="4" w:space="0" w:color="auto"/>
              <w:right w:val="single" w:sz="4" w:space="0" w:color="auto"/>
            </w:tcBorders>
            <w:shd w:val="clear" w:color="auto" w:fill="auto"/>
            <w:vAlign w:val="center"/>
          </w:tcPr>
          <w:p w14:paraId="10964F09" w14:textId="77777777" w:rsidR="00BC32EE" w:rsidRPr="0012394C" w:rsidRDefault="00BC32EE" w:rsidP="00130711">
            <w:pPr>
              <w:pStyle w:val="afffffffffff8"/>
            </w:pPr>
            <w:r w:rsidRPr="0012394C">
              <w:rPr>
                <w:rFonts w:hint="eastAsia"/>
              </w:rPr>
              <w:t>OFFHOOK/摘机</w:t>
            </w:r>
            <w:r w:rsidRPr="0012394C">
              <w:t>态，</w:t>
            </w:r>
            <w:r w:rsidRPr="0012394C">
              <w:rPr>
                <w:rFonts w:hint="eastAsia"/>
              </w:rPr>
              <w:t>拨号</w:t>
            </w:r>
            <w:r w:rsidRPr="0012394C">
              <w:t>或通话中</w:t>
            </w:r>
          </w:p>
        </w:tc>
      </w:tr>
    </w:tbl>
    <w:p w14:paraId="4278BB12" w14:textId="15B3FB83" w:rsidR="00BC32EE" w:rsidRPr="00D42E99" w:rsidRDefault="00BC32EE" w:rsidP="009B0AC5">
      <w:pPr>
        <w:pStyle w:val="aff6"/>
      </w:pPr>
      <w:r>
        <w:t>当</w:t>
      </w:r>
      <w:r>
        <w:rPr>
          <w:rFonts w:hint="eastAsia"/>
        </w:rPr>
        <w:t>H</w:t>
      </w:r>
      <w:r>
        <w:t>U收到</w:t>
      </w:r>
      <w:r>
        <w:rPr>
          <w:rFonts w:hint="eastAsia"/>
        </w:rPr>
        <w:t>M</w:t>
      </w:r>
      <w:r>
        <w:t>D的通话状态</w:t>
      </w:r>
      <w:r>
        <w:rPr>
          <w:rFonts w:hint="eastAsia"/>
        </w:rPr>
        <w:t>（非空闲），H</w:t>
      </w:r>
      <w:r>
        <w:t>U应该限制本地蓝牙或</w:t>
      </w:r>
      <w:r>
        <w:rPr>
          <w:rFonts w:hint="eastAsia"/>
        </w:rPr>
        <w:t>S</w:t>
      </w:r>
      <w:r>
        <w:t>IM卡通话</w:t>
      </w:r>
      <w:r>
        <w:rPr>
          <w:rFonts w:hint="eastAsia"/>
        </w:rPr>
        <w:t>，</w:t>
      </w:r>
      <w:r>
        <w:t>除非</w:t>
      </w:r>
      <w:r>
        <w:rPr>
          <w:rFonts w:hint="eastAsia"/>
        </w:rPr>
        <w:t>H</w:t>
      </w:r>
      <w:r>
        <w:t>U有更高优先级的电话业务</w:t>
      </w:r>
      <w:r>
        <w:rPr>
          <w:rFonts w:hint="eastAsia"/>
        </w:rPr>
        <w:t>，H</w:t>
      </w:r>
      <w:r>
        <w:t>U可以给</w:t>
      </w:r>
      <w:r>
        <w:rPr>
          <w:rFonts w:hint="eastAsia"/>
        </w:rPr>
        <w:t>M</w:t>
      </w:r>
      <w:r>
        <w:t>D发送通话不可用通知</w:t>
      </w:r>
      <w:r>
        <w:rPr>
          <w:rFonts w:hint="eastAsia"/>
        </w:rPr>
        <w:t>。</w:t>
      </w:r>
    </w:p>
    <w:p w14:paraId="2CAD6A86" w14:textId="77777777" w:rsidR="00BC32EE" w:rsidRPr="002F63A7" w:rsidRDefault="00BC32EE" w:rsidP="00C46F97">
      <w:pPr>
        <w:pStyle w:val="a4"/>
        <w:numPr>
          <w:ilvl w:val="2"/>
          <w:numId w:val="35"/>
        </w:numPr>
        <w:spacing w:before="156" w:after="156"/>
      </w:pPr>
      <w:r>
        <w:rPr>
          <w:rFonts w:hint="eastAsia"/>
        </w:rPr>
        <w:t>接口使用示例</w:t>
      </w:r>
    </w:p>
    <w:p w14:paraId="13DC5E04" w14:textId="77777777" w:rsidR="00BC32EE" w:rsidRPr="00B77A14" w:rsidRDefault="00BC32EE" w:rsidP="00BC32EE">
      <w:pPr>
        <w:pStyle w:val="aff6"/>
      </w:pPr>
      <w:r>
        <w:rPr>
          <w:rFonts w:hint="eastAsia"/>
        </w:rPr>
        <w:t>H</w:t>
      </w:r>
      <w:r>
        <w:t>U</w:t>
      </w:r>
      <w:r w:rsidRPr="00B77A14">
        <w:rPr>
          <w:rFonts w:hint="eastAsia"/>
        </w:rPr>
        <w:t>侧</w:t>
      </w:r>
      <w:r w:rsidRPr="00B77A14">
        <w:t>启动</w:t>
      </w:r>
      <w:r w:rsidRPr="00B77A14">
        <w:rPr>
          <w:rFonts w:hint="eastAsia"/>
        </w:rPr>
        <w:t>进行本地</w:t>
      </w:r>
      <w:r w:rsidRPr="00B77A14">
        <w:t>通话时需要通知</w:t>
      </w:r>
      <w:r>
        <w:t>MD</w:t>
      </w:r>
      <w:r w:rsidRPr="00B77A14">
        <w:t>通话状态不可用，结束</w:t>
      </w:r>
      <w:r w:rsidRPr="00B77A14">
        <w:rPr>
          <w:rFonts w:hint="eastAsia"/>
        </w:rPr>
        <w:t>通话</w:t>
      </w:r>
      <w:r w:rsidRPr="00B77A14">
        <w:t>时需要通知</w:t>
      </w:r>
      <w:r>
        <w:t>MD</w:t>
      </w:r>
      <w:r w:rsidRPr="00B77A14">
        <w:rPr>
          <w:rFonts w:hint="eastAsia"/>
        </w:rPr>
        <w:t>通话</w:t>
      </w:r>
      <w:r w:rsidRPr="00B77A14">
        <w:t>状态可用</w:t>
      </w:r>
      <w:r w:rsidRPr="00B77A14">
        <w:rPr>
          <w:rFonts w:hint="eastAsia"/>
        </w:rPr>
        <w:t>：</w:t>
      </w:r>
    </w:p>
    <w:p w14:paraId="080F6FEF" w14:textId="77777777" w:rsidR="00BC32EE" w:rsidRPr="00C16CA2" w:rsidRDefault="00BC32EE" w:rsidP="00C16CA2">
      <w:pPr>
        <w:pStyle w:val="aff6"/>
        <w:shd w:val="clear" w:color="auto" w:fill="F2F2F2" w:themeFill="background1" w:themeFillShade="F2"/>
        <w:rPr>
          <w:i/>
        </w:rPr>
      </w:pPr>
      <w:r w:rsidRPr="00C16CA2">
        <w:rPr>
          <w:i/>
        </w:rPr>
        <w:t>{</w:t>
      </w:r>
    </w:p>
    <w:p w14:paraId="5345EB4E" w14:textId="00E45ED2" w:rsidR="00BC32EE" w:rsidRPr="00C16CA2" w:rsidRDefault="00BC32EE" w:rsidP="00C16CA2">
      <w:pPr>
        <w:pStyle w:val="aff6"/>
        <w:shd w:val="clear" w:color="auto" w:fill="F2F2F2" w:themeFill="background1" w:themeFillShade="F2"/>
        <w:rPr>
          <w:i/>
        </w:rPr>
      </w:pPr>
      <w:r w:rsidRPr="00C16CA2">
        <w:rPr>
          <w:i/>
        </w:rPr>
        <w:t xml:space="preserve">    "isCall</w:t>
      </w:r>
      <w:r w:rsidRPr="00C16CA2">
        <w:rPr>
          <w:rFonts w:hint="eastAsia"/>
          <w:i/>
        </w:rPr>
        <w:t>Available</w:t>
      </w:r>
      <w:r w:rsidRPr="00C16CA2">
        <w:rPr>
          <w:i/>
        </w:rPr>
        <w:t>":</w:t>
      </w:r>
      <w:r w:rsidR="00E07FB8">
        <w:rPr>
          <w:i/>
        </w:rPr>
        <w:t>True</w:t>
      </w:r>
    </w:p>
    <w:p w14:paraId="6E81E223" w14:textId="34C49EE4" w:rsidR="00BC32EE" w:rsidRPr="00C16CA2" w:rsidRDefault="00BC32EE" w:rsidP="00C16CA2">
      <w:pPr>
        <w:pStyle w:val="aff6"/>
        <w:shd w:val="clear" w:color="auto" w:fill="F2F2F2" w:themeFill="background1" w:themeFillShade="F2"/>
        <w:rPr>
          <w:i/>
        </w:rPr>
      </w:pPr>
      <w:r w:rsidRPr="00C16CA2">
        <w:rPr>
          <w:i/>
        </w:rPr>
        <w:t>}</w:t>
      </w:r>
    </w:p>
    <w:p w14:paraId="07CD3E3F" w14:textId="77777777" w:rsidR="00BC32EE" w:rsidRPr="00C16CA2" w:rsidRDefault="00BC32EE" w:rsidP="00C16CA2">
      <w:pPr>
        <w:pStyle w:val="aff6"/>
      </w:pPr>
      <w:r w:rsidRPr="00C16CA2">
        <w:t>MD</w:t>
      </w:r>
      <w:r w:rsidRPr="00C16CA2">
        <w:rPr>
          <w:rFonts w:hint="eastAsia"/>
        </w:rPr>
        <w:t>在</w:t>
      </w:r>
      <w:r w:rsidRPr="00C16CA2">
        <w:t>通话状态变化时需要将状态发送到</w:t>
      </w:r>
      <w:r w:rsidRPr="00C16CA2">
        <w:rPr>
          <w:rFonts w:hint="eastAsia"/>
        </w:rPr>
        <w:t>H</w:t>
      </w:r>
      <w:r w:rsidRPr="00C16CA2">
        <w:t>U侧</w:t>
      </w:r>
      <w:r w:rsidRPr="00C16CA2">
        <w:rPr>
          <w:rFonts w:hint="eastAsia"/>
        </w:rPr>
        <w:t>：</w:t>
      </w:r>
    </w:p>
    <w:p w14:paraId="67D9AF28" w14:textId="77777777" w:rsidR="00BC32EE" w:rsidRPr="00C16CA2" w:rsidRDefault="00BC32EE" w:rsidP="00C16CA2">
      <w:pPr>
        <w:pStyle w:val="aff6"/>
        <w:shd w:val="clear" w:color="auto" w:fill="F2F2F2" w:themeFill="background1" w:themeFillShade="F2"/>
        <w:rPr>
          <w:i/>
        </w:rPr>
      </w:pPr>
      <w:r w:rsidRPr="00C16CA2">
        <w:rPr>
          <w:i/>
        </w:rPr>
        <w:lastRenderedPageBreak/>
        <w:t>{</w:t>
      </w:r>
    </w:p>
    <w:p w14:paraId="25217B2F" w14:textId="77777777" w:rsidR="00BC32EE" w:rsidRPr="00C16CA2" w:rsidRDefault="00BC32EE" w:rsidP="00C16CA2">
      <w:pPr>
        <w:pStyle w:val="aff6"/>
        <w:shd w:val="clear" w:color="auto" w:fill="F2F2F2" w:themeFill="background1" w:themeFillShade="F2"/>
        <w:rPr>
          <w:i/>
        </w:rPr>
      </w:pPr>
      <w:r w:rsidRPr="00C16CA2">
        <w:rPr>
          <w:i/>
        </w:rPr>
        <w:t xml:space="preserve">    "callState":1</w:t>
      </w:r>
    </w:p>
    <w:p w14:paraId="04414466" w14:textId="7610638C" w:rsidR="00BC32EE" w:rsidRPr="00C16CA2" w:rsidRDefault="00BC32EE" w:rsidP="00C16CA2">
      <w:pPr>
        <w:pStyle w:val="aff6"/>
        <w:shd w:val="clear" w:color="auto" w:fill="F2F2F2" w:themeFill="background1" w:themeFillShade="F2"/>
        <w:rPr>
          <w:i/>
        </w:rPr>
      </w:pPr>
      <w:r w:rsidRPr="00C16CA2">
        <w:rPr>
          <w:i/>
        </w:rPr>
        <w:t>}</w:t>
      </w:r>
    </w:p>
    <w:p w14:paraId="56E9A73D" w14:textId="77777777" w:rsidR="00BC32EE" w:rsidRDefault="00BC32EE" w:rsidP="00BC32EE">
      <w:pPr>
        <w:pStyle w:val="a3"/>
        <w:ind w:left="0"/>
        <w:rPr>
          <w:b/>
        </w:rPr>
      </w:pPr>
      <w:bookmarkStart w:id="283" w:name="_Toc182906968"/>
      <w:r>
        <w:rPr>
          <w:rFonts w:hint="eastAsia"/>
        </w:rPr>
        <w:t>语音助手状态协同接口</w:t>
      </w:r>
      <w:bookmarkEnd w:id="283"/>
    </w:p>
    <w:p w14:paraId="5CC1B31D" w14:textId="77777777" w:rsidR="00BC32EE" w:rsidRPr="00072CA5" w:rsidRDefault="00BC32EE" w:rsidP="00BC32EE">
      <w:pPr>
        <w:pStyle w:val="aff6"/>
      </w:pPr>
      <w:r w:rsidRPr="00072CA5">
        <w:rPr>
          <w:rFonts w:hint="eastAsia"/>
        </w:rPr>
        <w:t>为了使</w:t>
      </w:r>
      <w:r>
        <w:rPr>
          <w:rFonts w:hint="eastAsia"/>
        </w:rPr>
        <w:t>H</w:t>
      </w:r>
      <w:r>
        <w:t>U</w:t>
      </w:r>
      <w:r w:rsidRPr="00072CA5">
        <w:t>能够根据</w:t>
      </w:r>
      <w:r>
        <w:rPr>
          <w:rFonts w:hint="eastAsia"/>
        </w:rPr>
        <w:t>M</w:t>
      </w:r>
      <w:r>
        <w:t>D的语音助手</w:t>
      </w:r>
      <w:r w:rsidRPr="00072CA5">
        <w:t>状态来</w:t>
      </w:r>
      <w:r w:rsidRPr="00072CA5">
        <w:rPr>
          <w:rFonts w:hint="eastAsia"/>
        </w:rPr>
        <w:t>进行</w:t>
      </w:r>
      <w:r w:rsidRPr="00072CA5">
        <w:t>按键功能定义和复用，</w:t>
      </w:r>
      <w:r>
        <w:t>MD</w:t>
      </w:r>
      <w:r w:rsidRPr="00072CA5">
        <w:rPr>
          <w:rFonts w:hint="eastAsia"/>
        </w:rPr>
        <w:t>需要</w:t>
      </w:r>
      <w:r w:rsidRPr="00072CA5">
        <w:t>将</w:t>
      </w:r>
      <w:r>
        <w:rPr>
          <w:rFonts w:hint="eastAsia"/>
        </w:rPr>
        <w:t>语音</w:t>
      </w:r>
      <w:r>
        <w:t>助手</w:t>
      </w:r>
      <w:r w:rsidRPr="00072CA5">
        <w:t>状态发送给</w:t>
      </w:r>
      <w:r>
        <w:rPr>
          <w:rFonts w:hint="eastAsia"/>
        </w:rPr>
        <w:t>H</w:t>
      </w:r>
      <w:r>
        <w:t>U</w:t>
      </w:r>
      <w:r w:rsidRPr="00072CA5">
        <w:t>。</w:t>
      </w:r>
    </w:p>
    <w:p w14:paraId="61C9151D" w14:textId="2D7705A0" w:rsidR="00BC32EE" w:rsidRPr="004B467F" w:rsidRDefault="00BC32EE" w:rsidP="009B0AC5">
      <w:pPr>
        <w:pStyle w:val="aff6"/>
      </w:pPr>
      <w:r>
        <w:rPr>
          <w:rFonts w:hint="eastAsia"/>
        </w:rPr>
        <w:t>M</w:t>
      </w:r>
      <w:r>
        <w:t>D</w:t>
      </w:r>
      <w:r w:rsidRPr="00072CA5">
        <w:t>发送的</w:t>
      </w:r>
      <w:r w:rsidRPr="00072CA5">
        <w:rPr>
          <w:rFonts w:hint="eastAsia"/>
        </w:rPr>
        <w:t>语音</w:t>
      </w:r>
      <w:r>
        <w:rPr>
          <w:rFonts w:hint="eastAsia"/>
        </w:rPr>
        <w:t>助手</w:t>
      </w:r>
      <w:r w:rsidRPr="00072CA5">
        <w:t>状态包括：</w:t>
      </w:r>
      <w:r w:rsidRPr="00072CA5">
        <w:rPr>
          <w:rFonts w:hint="eastAsia"/>
        </w:rPr>
        <w:t>IDLE</w:t>
      </w:r>
      <w:r w:rsidRPr="00072CA5">
        <w:t>(0)</w:t>
      </w:r>
      <w:r w:rsidRPr="00072CA5">
        <w:rPr>
          <w:rFonts w:hint="eastAsia"/>
        </w:rPr>
        <w:t xml:space="preserve"> 、</w:t>
      </w:r>
      <w:r w:rsidRPr="00072CA5">
        <w:t>WAKEUP(1)</w:t>
      </w:r>
      <w:r>
        <w:rPr>
          <w:rFonts w:hint="eastAsia"/>
        </w:rPr>
        <w:t>。</w:t>
      </w:r>
      <w:bookmarkStart w:id="284" w:name="_Toc27991948"/>
      <w:bookmarkStart w:id="285" w:name="_Toc27992239"/>
      <w:bookmarkStart w:id="286" w:name="_Toc29310158"/>
      <w:bookmarkStart w:id="287" w:name="_Toc29473639"/>
      <w:bookmarkStart w:id="288" w:name="_Toc34145835"/>
      <w:bookmarkStart w:id="289" w:name="_Toc34421443"/>
      <w:bookmarkEnd w:id="284"/>
      <w:bookmarkEnd w:id="285"/>
      <w:bookmarkEnd w:id="286"/>
      <w:bookmarkEnd w:id="287"/>
      <w:bookmarkEnd w:id="288"/>
      <w:bookmarkEnd w:id="289"/>
    </w:p>
    <w:p w14:paraId="7A3BD3F8" w14:textId="77777777" w:rsidR="00BC32EE" w:rsidRPr="002F63A7" w:rsidRDefault="00BC32EE" w:rsidP="00C46F97">
      <w:pPr>
        <w:pStyle w:val="a4"/>
        <w:numPr>
          <w:ilvl w:val="2"/>
          <w:numId w:val="35"/>
        </w:numPr>
        <w:spacing w:before="156" w:after="156"/>
      </w:pPr>
      <w:r>
        <w:rPr>
          <w:rFonts w:hint="eastAsia"/>
        </w:rPr>
        <w:t>接口协议定义</w:t>
      </w:r>
    </w:p>
    <w:p w14:paraId="643FDA83"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90" w:name="_Toc99122584"/>
      <w:bookmarkStart w:id="291" w:name="_Toc109155404"/>
      <w:bookmarkStart w:id="292" w:name="_Toc182906969"/>
      <w:bookmarkEnd w:id="290"/>
      <w:bookmarkEnd w:id="291"/>
      <w:bookmarkEnd w:id="292"/>
    </w:p>
    <w:p w14:paraId="00AEB287"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293" w:name="_Toc99122585"/>
      <w:bookmarkStart w:id="294" w:name="_Toc109155405"/>
      <w:bookmarkStart w:id="295" w:name="_Toc182906970"/>
      <w:bookmarkEnd w:id="293"/>
      <w:bookmarkEnd w:id="294"/>
      <w:bookmarkEnd w:id="295"/>
    </w:p>
    <w:p w14:paraId="49039DD7" w14:textId="73D31A05"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TYPE_VOICE</w:t>
      </w:r>
      <w:r w:rsidRPr="00F53D7D">
        <w:t>_</w:t>
      </w:r>
      <w:r>
        <w:t>STATE</w:t>
      </w:r>
      <w:r w:rsidR="00130711">
        <w:rPr>
          <w:rFonts w:hint="eastAsia"/>
        </w:rPr>
        <w:t>。</w:t>
      </w:r>
    </w:p>
    <w:p w14:paraId="2ACB0ECF" w14:textId="3732F660" w:rsidR="00BC32EE" w:rsidRDefault="00BC32EE" w:rsidP="00BC32EE">
      <w:pPr>
        <w:pStyle w:val="aff6"/>
      </w:pPr>
      <w:r>
        <w:rPr>
          <w:rFonts w:hint="eastAsia"/>
        </w:rPr>
        <w:t>M</w:t>
      </w:r>
      <w:r>
        <w:t>D的</w:t>
      </w:r>
      <w:r>
        <w:rPr>
          <w:rFonts w:hint="eastAsia"/>
        </w:rPr>
        <w:t>语音助手状态通知</w:t>
      </w:r>
      <w:r>
        <w:t>接口</w:t>
      </w:r>
      <w:r>
        <w:rPr>
          <w:rFonts w:hint="eastAsia"/>
        </w:rPr>
        <w:t>：ICC</w:t>
      </w:r>
      <w:r>
        <w:t xml:space="preserve"> MD</w:t>
      </w:r>
      <w:r>
        <w:rPr>
          <w:rFonts w:hint="eastAsia"/>
        </w:rPr>
        <w:t>—&gt;</w:t>
      </w:r>
      <w:r>
        <w:t>ICC HU</w:t>
      </w:r>
      <w:r w:rsidR="00130711">
        <w:rPr>
          <w:rFonts w:hint="eastAsia"/>
        </w:rPr>
        <w:t>。</w:t>
      </w:r>
    </w:p>
    <w:p w14:paraId="0059A75D" w14:textId="77777777" w:rsidR="00130711" w:rsidRPr="00D42E99" w:rsidRDefault="00130711" w:rsidP="00130711">
      <w:pPr>
        <w:pStyle w:val="ae"/>
        <w:spacing w:before="156" w:after="156"/>
      </w:pPr>
      <w:bookmarkStart w:id="296" w:name="_Ref99208246"/>
      <w:r>
        <w:rPr>
          <w:rFonts w:hint="eastAsia"/>
        </w:rPr>
        <w:t>ICC</w:t>
      </w:r>
      <w:r>
        <w:t>应用层协议</w:t>
      </w:r>
      <w:r>
        <w:rPr>
          <w:rFonts w:hint="eastAsia"/>
        </w:rPr>
        <w:t>M</w:t>
      </w:r>
      <w:r>
        <w:t>D</w:t>
      </w:r>
      <w:r>
        <w:rPr>
          <w:rFonts w:hint="eastAsia"/>
        </w:rPr>
        <w:t>语音助手状态通知</w:t>
      </w:r>
      <w:r>
        <w:t>接口定义</w:t>
      </w:r>
      <w:bookmarkEnd w:id="296"/>
    </w:p>
    <w:tbl>
      <w:tblPr>
        <w:tblW w:w="9300" w:type="dxa"/>
        <w:tblInd w:w="-5" w:type="dxa"/>
        <w:tblLayout w:type="fixed"/>
        <w:tblLook w:val="04A0" w:firstRow="1" w:lastRow="0" w:firstColumn="1" w:lastColumn="0" w:noHBand="0" w:noVBand="1"/>
      </w:tblPr>
      <w:tblGrid>
        <w:gridCol w:w="1418"/>
        <w:gridCol w:w="992"/>
        <w:gridCol w:w="1559"/>
        <w:gridCol w:w="993"/>
        <w:gridCol w:w="567"/>
        <w:gridCol w:w="850"/>
        <w:gridCol w:w="2921"/>
      </w:tblGrid>
      <w:tr w:rsidR="00BC32EE" w:rsidRPr="009B0AC5" w14:paraId="57B1CB8C" w14:textId="77777777" w:rsidTr="00130711">
        <w:trPr>
          <w:trHeight w:val="28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3E800" w14:textId="77777777" w:rsidR="00BC32EE" w:rsidRPr="009B0AC5" w:rsidRDefault="00BC32EE" w:rsidP="00130711">
            <w:pPr>
              <w:pStyle w:val="afffffffffff8"/>
              <w:jc w:val="center"/>
            </w:pPr>
            <w:r w:rsidRPr="009B0AC5">
              <w:rPr>
                <w:rFonts w:hint="eastAsia"/>
              </w:rPr>
              <w:t>参数名称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828CE" w14:textId="77777777" w:rsidR="00BC32EE" w:rsidRPr="009B0AC5" w:rsidRDefault="00BC32EE" w:rsidP="00130711">
            <w:pPr>
              <w:pStyle w:val="afffffffffff8"/>
              <w:jc w:val="center"/>
            </w:pPr>
            <w:r w:rsidRPr="009B0AC5">
              <w:rPr>
                <w:rFonts w:hint="eastAsia"/>
              </w:rPr>
              <w:t>描述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25AC0" w14:textId="77777777" w:rsidR="00BC32EE" w:rsidRPr="009B0AC5" w:rsidRDefault="00BC32EE" w:rsidP="00130711">
            <w:pPr>
              <w:pStyle w:val="afffffffffff8"/>
              <w:jc w:val="center"/>
            </w:pPr>
            <w:r w:rsidRPr="009B0AC5">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05198" w14:textId="77777777" w:rsidR="00BC32EE" w:rsidRPr="009B0AC5" w:rsidRDefault="00BC32EE" w:rsidP="00130711">
            <w:pPr>
              <w:pStyle w:val="afffffffffff8"/>
              <w:jc w:val="center"/>
            </w:pPr>
            <w:r w:rsidRPr="009B0AC5">
              <w:rPr>
                <w:rFonts w:hint="eastAsia"/>
              </w:rPr>
              <w:t>M/O</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6DF88" w14:textId="77777777" w:rsidR="00BC32EE" w:rsidRPr="009B0AC5" w:rsidRDefault="00BC32EE" w:rsidP="00130711">
            <w:pPr>
              <w:pStyle w:val="afffffffffff8"/>
              <w:jc w:val="center"/>
            </w:pPr>
            <w:r w:rsidRPr="009B0AC5">
              <w:rPr>
                <w:rFonts w:hint="eastAsia"/>
              </w:rPr>
              <w:t>字段值</w:t>
            </w:r>
          </w:p>
        </w:tc>
        <w:tc>
          <w:tcPr>
            <w:tcW w:w="2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A1770" w14:textId="77777777" w:rsidR="00BC32EE" w:rsidRPr="009B0AC5" w:rsidRDefault="00BC32EE" w:rsidP="00130711">
            <w:pPr>
              <w:pStyle w:val="afffffffffff8"/>
              <w:jc w:val="center"/>
            </w:pPr>
            <w:r w:rsidRPr="009B0AC5">
              <w:rPr>
                <w:rFonts w:hint="eastAsia"/>
              </w:rPr>
              <w:t>字段含义</w:t>
            </w:r>
          </w:p>
        </w:tc>
      </w:tr>
      <w:tr w:rsidR="00BC32EE" w:rsidRPr="009B0AC5" w14:paraId="45C96340" w14:textId="77777777" w:rsidTr="00130711">
        <w:trPr>
          <w:trHeight w:val="287"/>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ADAABF9" w14:textId="77777777" w:rsidR="00BC32EE" w:rsidRPr="009B0AC5" w:rsidRDefault="00BC32EE" w:rsidP="00130711">
            <w:pPr>
              <w:pStyle w:val="afffffffffff8"/>
              <w:jc w:val="center"/>
            </w:pPr>
            <w:r w:rsidRPr="009B0AC5">
              <w:rPr>
                <w:rFonts w:hint="eastAsia"/>
              </w:rPr>
              <w:t>Level 1</w:t>
            </w:r>
          </w:p>
        </w:tc>
        <w:tc>
          <w:tcPr>
            <w:tcW w:w="992" w:type="dxa"/>
            <w:tcBorders>
              <w:top w:val="nil"/>
              <w:left w:val="nil"/>
              <w:bottom w:val="single" w:sz="4" w:space="0" w:color="auto"/>
              <w:right w:val="single" w:sz="4" w:space="0" w:color="auto"/>
            </w:tcBorders>
            <w:shd w:val="clear" w:color="auto" w:fill="auto"/>
            <w:vAlign w:val="center"/>
            <w:hideMark/>
          </w:tcPr>
          <w:p w14:paraId="120461CD" w14:textId="77777777" w:rsidR="00BC32EE" w:rsidRPr="009B0AC5" w:rsidRDefault="00BC32EE" w:rsidP="00130711">
            <w:pPr>
              <w:pStyle w:val="afffffffffff8"/>
              <w:jc w:val="center"/>
            </w:pPr>
            <w:r w:rsidRPr="009B0AC5">
              <w:rPr>
                <w:rFonts w:hint="eastAsia"/>
              </w:rPr>
              <w:t>Level 2</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8AFFE" w14:textId="77777777" w:rsidR="00BC32EE" w:rsidRPr="009B0AC5" w:rsidRDefault="00BC32EE" w:rsidP="00130711">
            <w:pPr>
              <w:pStyle w:val="afffffffffff8"/>
              <w:jc w:val="cente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F477CB" w14:textId="77777777" w:rsidR="00BC32EE" w:rsidRPr="009B0AC5" w:rsidRDefault="00BC32EE" w:rsidP="00130711">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A47C64" w14:textId="77777777" w:rsidR="00BC32EE" w:rsidRPr="009B0AC5" w:rsidRDefault="00BC32EE" w:rsidP="00130711">
            <w:pPr>
              <w:pStyle w:val="afffffffffff8"/>
              <w:jc w:val="cente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44D367" w14:textId="77777777" w:rsidR="00BC32EE" w:rsidRPr="009B0AC5" w:rsidRDefault="00BC32EE" w:rsidP="00130711">
            <w:pPr>
              <w:pStyle w:val="afffffffffff8"/>
              <w:jc w:val="center"/>
            </w:pPr>
          </w:p>
        </w:tc>
        <w:tc>
          <w:tcPr>
            <w:tcW w:w="29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F16C5" w14:textId="77777777" w:rsidR="00BC32EE" w:rsidRPr="009B0AC5" w:rsidRDefault="00BC32EE" w:rsidP="00130711">
            <w:pPr>
              <w:pStyle w:val="afffffffffff8"/>
              <w:jc w:val="center"/>
            </w:pPr>
          </w:p>
        </w:tc>
      </w:tr>
      <w:tr w:rsidR="00BC32EE" w:rsidRPr="009B0AC5" w14:paraId="35F44736" w14:textId="77777777" w:rsidTr="00855DAD">
        <w:trPr>
          <w:trHeight w:val="580"/>
        </w:trPr>
        <w:tc>
          <w:tcPr>
            <w:tcW w:w="1418" w:type="dxa"/>
            <w:vMerge w:val="restart"/>
            <w:tcBorders>
              <w:top w:val="nil"/>
              <w:left w:val="single" w:sz="4" w:space="0" w:color="auto"/>
              <w:right w:val="single" w:sz="4" w:space="0" w:color="auto"/>
            </w:tcBorders>
            <w:shd w:val="clear" w:color="auto" w:fill="auto"/>
            <w:vAlign w:val="center"/>
          </w:tcPr>
          <w:p w14:paraId="59F1665D" w14:textId="77777777" w:rsidR="00BC32EE" w:rsidRPr="009B0AC5" w:rsidRDefault="00BC32EE" w:rsidP="00130711">
            <w:pPr>
              <w:pStyle w:val="afffffffffff8"/>
              <w:rPr>
                <w:color w:val="333333"/>
              </w:rPr>
            </w:pPr>
            <w:r w:rsidRPr="009B0AC5">
              <w:t>voiceState</w:t>
            </w:r>
          </w:p>
        </w:tc>
        <w:tc>
          <w:tcPr>
            <w:tcW w:w="992" w:type="dxa"/>
            <w:vMerge w:val="restart"/>
            <w:tcBorders>
              <w:top w:val="nil"/>
              <w:left w:val="single" w:sz="4" w:space="0" w:color="auto"/>
              <w:right w:val="single" w:sz="4" w:space="0" w:color="auto"/>
            </w:tcBorders>
            <w:shd w:val="clear" w:color="auto" w:fill="auto"/>
            <w:vAlign w:val="center"/>
          </w:tcPr>
          <w:p w14:paraId="1CF0EF01" w14:textId="77777777" w:rsidR="00BC32EE" w:rsidRPr="009B0AC5" w:rsidRDefault="00BC32EE" w:rsidP="00130711">
            <w:pPr>
              <w:pStyle w:val="afffffffffff8"/>
            </w:pPr>
          </w:p>
        </w:tc>
        <w:tc>
          <w:tcPr>
            <w:tcW w:w="1559" w:type="dxa"/>
            <w:vMerge w:val="restart"/>
            <w:tcBorders>
              <w:top w:val="nil"/>
              <w:left w:val="single" w:sz="4" w:space="0" w:color="auto"/>
              <w:right w:val="single" w:sz="4" w:space="0" w:color="auto"/>
            </w:tcBorders>
            <w:shd w:val="clear" w:color="auto" w:fill="auto"/>
            <w:vAlign w:val="center"/>
          </w:tcPr>
          <w:p w14:paraId="620DBE72" w14:textId="77777777" w:rsidR="00BC32EE" w:rsidRPr="009B0AC5" w:rsidRDefault="00BC32EE" w:rsidP="00130711">
            <w:pPr>
              <w:pStyle w:val="afffffffffff8"/>
            </w:pPr>
            <w:r w:rsidRPr="009B0AC5">
              <w:t>MD的</w:t>
            </w:r>
            <w:r w:rsidRPr="009B0AC5">
              <w:rPr>
                <w:rFonts w:hint="eastAsia"/>
              </w:rPr>
              <w:t>语音助手</w:t>
            </w:r>
            <w:r w:rsidRPr="009B0AC5">
              <w:t>状态</w:t>
            </w:r>
          </w:p>
        </w:tc>
        <w:tc>
          <w:tcPr>
            <w:tcW w:w="993" w:type="dxa"/>
            <w:vMerge w:val="restart"/>
            <w:tcBorders>
              <w:top w:val="nil"/>
              <w:left w:val="single" w:sz="4" w:space="0" w:color="auto"/>
              <w:right w:val="single" w:sz="4" w:space="0" w:color="auto"/>
            </w:tcBorders>
            <w:shd w:val="clear" w:color="auto" w:fill="auto"/>
            <w:vAlign w:val="center"/>
          </w:tcPr>
          <w:p w14:paraId="44500763" w14:textId="77091FB2" w:rsidR="00BC32EE" w:rsidRPr="009B0AC5" w:rsidRDefault="008C3496" w:rsidP="00130711">
            <w:pPr>
              <w:pStyle w:val="afffffffffff8"/>
            </w:pPr>
            <w:r>
              <w:rPr>
                <w:rFonts w:asciiTheme="minorEastAsia" w:eastAsiaTheme="minorEastAsia" w:hAnsiTheme="minorEastAsia" w:hint="eastAsia"/>
                <w:color w:val="000000"/>
              </w:rPr>
              <w:t>enum</w:t>
            </w:r>
          </w:p>
        </w:tc>
        <w:tc>
          <w:tcPr>
            <w:tcW w:w="567" w:type="dxa"/>
            <w:vMerge w:val="restart"/>
            <w:tcBorders>
              <w:top w:val="nil"/>
              <w:left w:val="single" w:sz="4" w:space="0" w:color="auto"/>
              <w:right w:val="single" w:sz="4" w:space="0" w:color="auto"/>
            </w:tcBorders>
            <w:shd w:val="clear" w:color="auto" w:fill="auto"/>
            <w:vAlign w:val="center"/>
          </w:tcPr>
          <w:p w14:paraId="4D3830FD" w14:textId="77777777" w:rsidR="00BC32EE" w:rsidRPr="009B0AC5" w:rsidRDefault="00BC32EE" w:rsidP="00130711">
            <w:pPr>
              <w:pStyle w:val="afffffffffff8"/>
            </w:pPr>
            <w:r w:rsidRPr="009B0AC5">
              <w:rPr>
                <w:rFonts w:hint="eastAsia"/>
              </w:rPr>
              <w:t>M</w:t>
            </w:r>
          </w:p>
        </w:tc>
        <w:tc>
          <w:tcPr>
            <w:tcW w:w="850" w:type="dxa"/>
            <w:tcBorders>
              <w:top w:val="nil"/>
              <w:left w:val="nil"/>
              <w:bottom w:val="single" w:sz="4" w:space="0" w:color="auto"/>
              <w:right w:val="single" w:sz="4" w:space="0" w:color="auto"/>
            </w:tcBorders>
            <w:shd w:val="clear" w:color="auto" w:fill="auto"/>
            <w:vAlign w:val="center"/>
          </w:tcPr>
          <w:p w14:paraId="7FBC3372" w14:textId="77777777" w:rsidR="00BC32EE" w:rsidRPr="009B0AC5" w:rsidRDefault="00BC32EE" w:rsidP="00130711">
            <w:pPr>
              <w:pStyle w:val="afffffffffff8"/>
            </w:pPr>
            <w:r w:rsidRPr="009B0AC5">
              <w:rPr>
                <w:rFonts w:hint="eastAsia"/>
              </w:rPr>
              <w:t>0</w:t>
            </w:r>
          </w:p>
        </w:tc>
        <w:tc>
          <w:tcPr>
            <w:tcW w:w="2921" w:type="dxa"/>
            <w:tcBorders>
              <w:top w:val="nil"/>
              <w:left w:val="nil"/>
              <w:bottom w:val="single" w:sz="4" w:space="0" w:color="auto"/>
              <w:right w:val="single" w:sz="4" w:space="0" w:color="auto"/>
            </w:tcBorders>
            <w:shd w:val="clear" w:color="auto" w:fill="auto"/>
            <w:vAlign w:val="center"/>
          </w:tcPr>
          <w:p w14:paraId="720E9EF0" w14:textId="77777777" w:rsidR="00BC32EE" w:rsidRPr="009B0AC5" w:rsidRDefault="00BC32EE" w:rsidP="00130711">
            <w:pPr>
              <w:pStyle w:val="afffffffffff8"/>
            </w:pPr>
            <w:r w:rsidRPr="009B0AC5">
              <w:rPr>
                <w:rFonts w:hint="eastAsia"/>
              </w:rPr>
              <w:t>I</w:t>
            </w:r>
            <w:r w:rsidRPr="009B0AC5">
              <w:t>DLE/</w:t>
            </w:r>
            <w:r w:rsidRPr="009B0AC5">
              <w:rPr>
                <w:rFonts w:hint="eastAsia"/>
              </w:rPr>
              <w:t>空闲态，</w:t>
            </w:r>
            <w:r w:rsidRPr="009B0AC5">
              <w:t>即</w:t>
            </w:r>
            <w:r w:rsidRPr="009B0AC5">
              <w:rPr>
                <w:rFonts w:hint="eastAsia"/>
              </w:rPr>
              <w:t>处于</w:t>
            </w:r>
            <w:r w:rsidRPr="009B0AC5">
              <w:t>未</w:t>
            </w:r>
            <w:r w:rsidRPr="009B0AC5">
              <w:rPr>
                <w:rFonts w:hint="eastAsia"/>
              </w:rPr>
              <w:t>唤醒</w:t>
            </w:r>
            <w:r w:rsidRPr="009B0AC5">
              <w:t>状态或者已退出唤醒状态</w:t>
            </w:r>
            <w:r w:rsidRPr="009B0AC5">
              <w:rPr>
                <w:rFonts w:hint="eastAsia"/>
              </w:rPr>
              <w:t xml:space="preserve">　</w:t>
            </w:r>
          </w:p>
        </w:tc>
      </w:tr>
      <w:tr w:rsidR="00BC32EE" w:rsidRPr="009B0AC5" w14:paraId="4FBC5EE5" w14:textId="77777777" w:rsidTr="00855DAD">
        <w:trPr>
          <w:trHeight w:val="580"/>
        </w:trPr>
        <w:tc>
          <w:tcPr>
            <w:tcW w:w="1418" w:type="dxa"/>
            <w:vMerge/>
            <w:tcBorders>
              <w:left w:val="single" w:sz="4" w:space="0" w:color="auto"/>
              <w:bottom w:val="single" w:sz="4" w:space="0" w:color="auto"/>
              <w:right w:val="single" w:sz="4" w:space="0" w:color="auto"/>
            </w:tcBorders>
            <w:shd w:val="clear" w:color="auto" w:fill="auto"/>
            <w:vAlign w:val="center"/>
          </w:tcPr>
          <w:p w14:paraId="775CBD5A" w14:textId="77777777" w:rsidR="00BC32EE" w:rsidRPr="009B0AC5" w:rsidRDefault="00BC32EE" w:rsidP="00130711">
            <w:pPr>
              <w:pStyle w:val="afffffffffff8"/>
              <w:rPr>
                <w:color w:val="333333"/>
              </w:rPr>
            </w:pPr>
          </w:p>
        </w:tc>
        <w:tc>
          <w:tcPr>
            <w:tcW w:w="992" w:type="dxa"/>
            <w:vMerge/>
            <w:tcBorders>
              <w:left w:val="single" w:sz="4" w:space="0" w:color="auto"/>
              <w:bottom w:val="single" w:sz="4" w:space="0" w:color="auto"/>
              <w:right w:val="single" w:sz="4" w:space="0" w:color="auto"/>
            </w:tcBorders>
            <w:shd w:val="clear" w:color="auto" w:fill="auto"/>
            <w:vAlign w:val="center"/>
          </w:tcPr>
          <w:p w14:paraId="3BD924A0" w14:textId="77777777" w:rsidR="00BC32EE" w:rsidRPr="009B0AC5" w:rsidRDefault="00BC32EE" w:rsidP="00130711">
            <w:pPr>
              <w:pStyle w:val="afffffffffff8"/>
            </w:pPr>
          </w:p>
        </w:tc>
        <w:tc>
          <w:tcPr>
            <w:tcW w:w="1559" w:type="dxa"/>
            <w:vMerge/>
            <w:tcBorders>
              <w:left w:val="single" w:sz="4" w:space="0" w:color="auto"/>
              <w:bottom w:val="single" w:sz="4" w:space="0" w:color="auto"/>
              <w:right w:val="single" w:sz="4" w:space="0" w:color="auto"/>
            </w:tcBorders>
            <w:shd w:val="clear" w:color="auto" w:fill="auto"/>
            <w:vAlign w:val="center"/>
          </w:tcPr>
          <w:p w14:paraId="145EDC94" w14:textId="77777777" w:rsidR="00BC32EE" w:rsidRPr="009B0AC5" w:rsidRDefault="00BC32EE" w:rsidP="00130711">
            <w:pPr>
              <w:pStyle w:val="afffffffffff8"/>
            </w:pPr>
          </w:p>
        </w:tc>
        <w:tc>
          <w:tcPr>
            <w:tcW w:w="993" w:type="dxa"/>
            <w:vMerge/>
            <w:tcBorders>
              <w:left w:val="single" w:sz="4" w:space="0" w:color="auto"/>
              <w:bottom w:val="single" w:sz="4" w:space="0" w:color="auto"/>
              <w:right w:val="single" w:sz="4" w:space="0" w:color="auto"/>
            </w:tcBorders>
            <w:shd w:val="clear" w:color="auto" w:fill="auto"/>
            <w:vAlign w:val="center"/>
          </w:tcPr>
          <w:p w14:paraId="1640D410" w14:textId="77777777" w:rsidR="00BC32EE" w:rsidRPr="009B0AC5" w:rsidRDefault="00BC32EE" w:rsidP="00130711">
            <w:pPr>
              <w:pStyle w:val="afffffffffff8"/>
            </w:pPr>
          </w:p>
        </w:tc>
        <w:tc>
          <w:tcPr>
            <w:tcW w:w="567" w:type="dxa"/>
            <w:vMerge/>
            <w:tcBorders>
              <w:left w:val="single" w:sz="4" w:space="0" w:color="auto"/>
              <w:bottom w:val="single" w:sz="4" w:space="0" w:color="auto"/>
              <w:right w:val="single" w:sz="4" w:space="0" w:color="auto"/>
            </w:tcBorders>
            <w:shd w:val="clear" w:color="auto" w:fill="auto"/>
            <w:vAlign w:val="center"/>
          </w:tcPr>
          <w:p w14:paraId="5014296D" w14:textId="77777777" w:rsidR="00BC32EE" w:rsidRPr="009B0AC5" w:rsidRDefault="00BC32EE" w:rsidP="00130711">
            <w:pPr>
              <w:pStyle w:val="afffffffffff8"/>
            </w:pPr>
          </w:p>
        </w:tc>
        <w:tc>
          <w:tcPr>
            <w:tcW w:w="850" w:type="dxa"/>
            <w:tcBorders>
              <w:top w:val="nil"/>
              <w:left w:val="nil"/>
              <w:bottom w:val="single" w:sz="4" w:space="0" w:color="auto"/>
              <w:right w:val="single" w:sz="4" w:space="0" w:color="auto"/>
            </w:tcBorders>
            <w:shd w:val="clear" w:color="auto" w:fill="auto"/>
            <w:vAlign w:val="center"/>
          </w:tcPr>
          <w:p w14:paraId="30861C9B" w14:textId="77777777" w:rsidR="00BC32EE" w:rsidRPr="009B0AC5" w:rsidRDefault="00BC32EE" w:rsidP="00130711">
            <w:pPr>
              <w:pStyle w:val="afffffffffff8"/>
            </w:pPr>
            <w:r w:rsidRPr="009B0AC5">
              <w:rPr>
                <w:color w:val="000000" w:themeColor="text1"/>
              </w:rPr>
              <w:t>1</w:t>
            </w:r>
          </w:p>
        </w:tc>
        <w:tc>
          <w:tcPr>
            <w:tcW w:w="2921" w:type="dxa"/>
            <w:tcBorders>
              <w:top w:val="nil"/>
              <w:left w:val="nil"/>
              <w:bottom w:val="single" w:sz="4" w:space="0" w:color="auto"/>
              <w:right w:val="single" w:sz="4" w:space="0" w:color="auto"/>
            </w:tcBorders>
            <w:shd w:val="clear" w:color="auto" w:fill="auto"/>
            <w:vAlign w:val="center"/>
          </w:tcPr>
          <w:p w14:paraId="24043044" w14:textId="77777777" w:rsidR="00BC32EE" w:rsidRPr="009B0AC5" w:rsidRDefault="00BC32EE" w:rsidP="00130711">
            <w:pPr>
              <w:pStyle w:val="afffffffffff8"/>
            </w:pPr>
            <w:r w:rsidRPr="009B0AC5">
              <w:t>WAKEUP</w:t>
            </w:r>
            <w:r w:rsidRPr="009B0AC5">
              <w:rPr>
                <w:rFonts w:hint="eastAsia"/>
              </w:rPr>
              <w:t>/唤醒状态</w:t>
            </w:r>
          </w:p>
        </w:tc>
      </w:tr>
    </w:tbl>
    <w:p w14:paraId="68299D7E" w14:textId="77777777" w:rsidR="00BC32EE" w:rsidRPr="002F63A7" w:rsidRDefault="00BC32EE" w:rsidP="00C46F97">
      <w:pPr>
        <w:pStyle w:val="a4"/>
        <w:numPr>
          <w:ilvl w:val="2"/>
          <w:numId w:val="35"/>
        </w:numPr>
        <w:spacing w:before="156" w:after="156"/>
      </w:pPr>
      <w:r>
        <w:rPr>
          <w:rFonts w:hint="eastAsia"/>
        </w:rPr>
        <w:t>接口使用示例</w:t>
      </w:r>
    </w:p>
    <w:p w14:paraId="1F8BD805" w14:textId="77777777" w:rsidR="00BC32EE" w:rsidRPr="00072CA5" w:rsidRDefault="00BC32EE" w:rsidP="00BC32EE">
      <w:pPr>
        <w:pStyle w:val="aff6"/>
      </w:pPr>
      <w:r>
        <w:t>MD</w:t>
      </w:r>
      <w:r>
        <w:rPr>
          <w:rFonts w:hint="eastAsia"/>
        </w:rPr>
        <w:t>在语音助手</w:t>
      </w:r>
      <w:r w:rsidRPr="00072CA5">
        <w:rPr>
          <w:rFonts w:hint="eastAsia"/>
        </w:rPr>
        <w:t>状态变化</w:t>
      </w:r>
      <w:r w:rsidRPr="00072CA5">
        <w:t>时需</w:t>
      </w:r>
      <w:r>
        <w:rPr>
          <w:rFonts w:hint="eastAsia"/>
        </w:rPr>
        <w:t>通知到H</w:t>
      </w:r>
      <w:r>
        <w:t>U</w:t>
      </w:r>
      <w:r w:rsidRPr="00072CA5">
        <w:rPr>
          <w:rFonts w:hint="eastAsia"/>
        </w:rPr>
        <w:t>：</w:t>
      </w:r>
    </w:p>
    <w:p w14:paraId="52EB0B36" w14:textId="77777777" w:rsidR="00BC32EE" w:rsidRPr="00072CA5" w:rsidRDefault="00BC32EE" w:rsidP="00BC32EE">
      <w:pPr>
        <w:pStyle w:val="aff6"/>
      </w:pPr>
      <w:r w:rsidRPr="00072CA5">
        <w:rPr>
          <w:rFonts w:hint="eastAsia"/>
        </w:rPr>
        <w:t>语音</w:t>
      </w:r>
      <w:r w:rsidRPr="00072CA5">
        <w:t>唤醒态：</w:t>
      </w:r>
    </w:p>
    <w:p w14:paraId="1E19F6D4" w14:textId="77777777" w:rsidR="00BC32EE" w:rsidRPr="00C16CA2" w:rsidRDefault="00BC32EE" w:rsidP="00C16CA2">
      <w:pPr>
        <w:pStyle w:val="aff6"/>
        <w:shd w:val="clear" w:color="auto" w:fill="F2F2F2" w:themeFill="background1" w:themeFillShade="F2"/>
        <w:rPr>
          <w:i/>
        </w:rPr>
      </w:pPr>
      <w:r w:rsidRPr="00C16CA2">
        <w:rPr>
          <w:i/>
        </w:rPr>
        <w:t>{</w:t>
      </w:r>
    </w:p>
    <w:p w14:paraId="651EDF2E" w14:textId="77777777" w:rsidR="00BC32EE" w:rsidRPr="00C16CA2" w:rsidRDefault="00BC32EE" w:rsidP="00C16CA2">
      <w:pPr>
        <w:pStyle w:val="aff6"/>
        <w:shd w:val="clear" w:color="auto" w:fill="F2F2F2" w:themeFill="background1" w:themeFillShade="F2"/>
        <w:rPr>
          <w:i/>
        </w:rPr>
      </w:pPr>
      <w:r w:rsidRPr="00C16CA2">
        <w:rPr>
          <w:i/>
        </w:rPr>
        <w:t xml:space="preserve">    "voiceState":1</w:t>
      </w:r>
    </w:p>
    <w:p w14:paraId="6C64E271" w14:textId="77777777" w:rsidR="00BC32EE" w:rsidRPr="00C16CA2" w:rsidRDefault="00BC32EE" w:rsidP="00C16CA2">
      <w:pPr>
        <w:pStyle w:val="aff6"/>
        <w:shd w:val="clear" w:color="auto" w:fill="F2F2F2" w:themeFill="background1" w:themeFillShade="F2"/>
        <w:rPr>
          <w:i/>
        </w:rPr>
      </w:pPr>
      <w:r w:rsidRPr="00C16CA2">
        <w:rPr>
          <w:i/>
        </w:rPr>
        <w:t>}</w:t>
      </w:r>
    </w:p>
    <w:p w14:paraId="754FF71E" w14:textId="77777777" w:rsidR="00BC32EE" w:rsidRPr="00C16CA2" w:rsidRDefault="00BC32EE" w:rsidP="00C16CA2">
      <w:pPr>
        <w:pStyle w:val="aff6"/>
      </w:pPr>
      <w:r w:rsidRPr="00C16CA2">
        <w:rPr>
          <w:rFonts w:hint="eastAsia"/>
        </w:rPr>
        <w:t>空闲态</w:t>
      </w:r>
      <w:r w:rsidRPr="00C16CA2">
        <w:t>（</w:t>
      </w:r>
      <w:r w:rsidRPr="00C16CA2">
        <w:rPr>
          <w:rFonts w:hint="eastAsia"/>
        </w:rPr>
        <w:t>未</w:t>
      </w:r>
      <w:r w:rsidRPr="00C16CA2">
        <w:t>唤醒或</w:t>
      </w:r>
      <w:r w:rsidRPr="00C16CA2">
        <w:rPr>
          <w:rFonts w:hint="eastAsia"/>
        </w:rPr>
        <w:t>已</w:t>
      </w:r>
      <w:r w:rsidRPr="00C16CA2">
        <w:t>退出语音唤醒态）</w:t>
      </w:r>
      <w:r w:rsidRPr="00C16CA2">
        <w:rPr>
          <w:rFonts w:hint="eastAsia"/>
        </w:rPr>
        <w:t>：</w:t>
      </w:r>
    </w:p>
    <w:p w14:paraId="17C833A9" w14:textId="77777777" w:rsidR="00BC32EE" w:rsidRPr="00C16CA2" w:rsidRDefault="00BC32EE" w:rsidP="00C16CA2">
      <w:pPr>
        <w:pStyle w:val="aff6"/>
        <w:shd w:val="clear" w:color="auto" w:fill="F2F2F2" w:themeFill="background1" w:themeFillShade="F2"/>
        <w:rPr>
          <w:i/>
        </w:rPr>
      </w:pPr>
      <w:r w:rsidRPr="00C16CA2">
        <w:rPr>
          <w:i/>
        </w:rPr>
        <w:t>{</w:t>
      </w:r>
    </w:p>
    <w:p w14:paraId="76729450" w14:textId="77777777" w:rsidR="00BC32EE" w:rsidRPr="00C16CA2" w:rsidRDefault="00BC32EE" w:rsidP="00C16CA2">
      <w:pPr>
        <w:pStyle w:val="aff6"/>
        <w:shd w:val="clear" w:color="auto" w:fill="F2F2F2" w:themeFill="background1" w:themeFillShade="F2"/>
        <w:rPr>
          <w:i/>
        </w:rPr>
      </w:pPr>
      <w:r w:rsidRPr="00C16CA2">
        <w:rPr>
          <w:i/>
        </w:rPr>
        <w:t xml:space="preserve">    "voiceState":0</w:t>
      </w:r>
    </w:p>
    <w:p w14:paraId="288C2690" w14:textId="09B1AD34" w:rsidR="00BC32EE" w:rsidRPr="00C16CA2" w:rsidRDefault="00BC32EE" w:rsidP="00C16CA2">
      <w:pPr>
        <w:pStyle w:val="aff6"/>
        <w:shd w:val="clear" w:color="auto" w:fill="F2F2F2" w:themeFill="background1" w:themeFillShade="F2"/>
        <w:rPr>
          <w:i/>
        </w:rPr>
      </w:pPr>
      <w:r w:rsidRPr="00C16CA2">
        <w:rPr>
          <w:i/>
        </w:rPr>
        <w:t>}</w:t>
      </w:r>
    </w:p>
    <w:p w14:paraId="23B02A65" w14:textId="77777777" w:rsidR="00BC32EE" w:rsidRDefault="00BC32EE" w:rsidP="00BC32EE">
      <w:pPr>
        <w:pStyle w:val="a2"/>
      </w:pPr>
      <w:bookmarkStart w:id="297" w:name="_Toc182906971"/>
      <w:r>
        <w:rPr>
          <w:rFonts w:hint="eastAsia"/>
        </w:rPr>
        <w:t>ICC</w:t>
      </w:r>
      <w:r>
        <w:t>分布式应用</w:t>
      </w:r>
      <w:r>
        <w:rPr>
          <w:rFonts w:hint="eastAsia"/>
        </w:rPr>
        <w:t>数据</w:t>
      </w:r>
      <w:r>
        <w:t>协同接口</w:t>
      </w:r>
      <w:r>
        <w:rPr>
          <w:rFonts w:hint="eastAsia"/>
        </w:rPr>
        <w:t>协议</w:t>
      </w:r>
      <w:bookmarkEnd w:id="297"/>
      <w:r>
        <w:rPr>
          <w:rFonts w:hint="eastAsia"/>
        </w:rPr>
        <w:tab/>
      </w:r>
    </w:p>
    <w:p w14:paraId="3857347E" w14:textId="77777777" w:rsidR="00BC32EE" w:rsidRDefault="00BC32EE" w:rsidP="00BC32EE">
      <w:pPr>
        <w:pStyle w:val="a3"/>
        <w:ind w:left="0"/>
        <w:rPr>
          <w:b/>
        </w:rPr>
      </w:pPr>
      <w:bookmarkStart w:id="298" w:name="_Toc182906972"/>
      <w:r>
        <w:rPr>
          <w:rFonts w:hint="eastAsia"/>
        </w:rPr>
        <w:t>导航数据协同接口</w:t>
      </w:r>
      <w:bookmarkEnd w:id="298"/>
    </w:p>
    <w:p w14:paraId="04858A69" w14:textId="77777777" w:rsidR="00BC32EE" w:rsidRDefault="00BC32EE" w:rsidP="00BC32EE">
      <w:pPr>
        <w:pStyle w:val="aff6"/>
      </w:pPr>
      <w:bookmarkStart w:id="299" w:name="_Toc15498712"/>
      <w:r>
        <w:rPr>
          <w:rFonts w:hint="eastAsia"/>
        </w:rPr>
        <w:t>支持</w:t>
      </w:r>
      <w:r w:rsidRPr="00ED75E1">
        <w:rPr>
          <w:rFonts w:hint="eastAsia"/>
        </w:rPr>
        <w:t>在仪表屏中</w:t>
      </w:r>
      <w:r>
        <w:rPr>
          <w:rFonts w:hint="eastAsia"/>
        </w:rPr>
        <w:t>显示本机导航状态数据的车辆需支持显示连接的</w:t>
      </w:r>
      <w:r>
        <w:t>MD</w:t>
      </w:r>
      <w:r>
        <w:rPr>
          <w:rFonts w:hint="eastAsia"/>
        </w:rPr>
        <w:t>导航状态数据，为了接收导航数据，</w:t>
      </w:r>
      <w:r>
        <w:t>HU</w:t>
      </w:r>
      <w:r>
        <w:rPr>
          <w:rFonts w:hint="eastAsia"/>
        </w:rPr>
        <w:t xml:space="preserve">在服务发现期间可以向MD发送导航状态、数据订阅请求。 </w:t>
      </w:r>
    </w:p>
    <w:bookmarkEnd w:id="299"/>
    <w:p w14:paraId="48E1B916" w14:textId="42C0A2BB" w:rsidR="00BC32EE" w:rsidRPr="004B467F" w:rsidRDefault="00BC32EE" w:rsidP="009B0AC5">
      <w:pPr>
        <w:pStyle w:val="aff6"/>
      </w:pPr>
      <w:r>
        <w:t>HU</w:t>
      </w:r>
      <w:r w:rsidRPr="00AC1996">
        <w:t>订阅了导航</w:t>
      </w:r>
      <w:r>
        <w:t>状态</w:t>
      </w:r>
      <w:r w:rsidRPr="00AC1996">
        <w:rPr>
          <w:rFonts w:hint="eastAsia"/>
        </w:rPr>
        <w:t>数据</w:t>
      </w:r>
      <w:r w:rsidRPr="00AC1996">
        <w:t>后</w:t>
      </w:r>
      <w:r w:rsidRPr="00AC1996">
        <w:rPr>
          <w:rFonts w:hint="eastAsia"/>
        </w:rPr>
        <w:t>，MD</w:t>
      </w:r>
      <w:r>
        <w:rPr>
          <w:rFonts w:hint="eastAsia"/>
        </w:rPr>
        <w:t>在导航状态发生变化时</w:t>
      </w:r>
      <w:r w:rsidRPr="00AC1996">
        <w:rPr>
          <w:rFonts w:hint="eastAsia"/>
        </w:rPr>
        <w:t>将导航状态</w:t>
      </w:r>
      <w:r>
        <w:rPr>
          <w:rFonts w:hint="eastAsia"/>
        </w:rPr>
        <w:t>通知发送到H</w:t>
      </w:r>
      <w:r>
        <w:t>U</w:t>
      </w:r>
      <w:r>
        <w:rPr>
          <w:rFonts w:hint="eastAsia"/>
        </w:rPr>
        <w:t>，</w:t>
      </w:r>
      <w:r>
        <w:t>在导航中时</w:t>
      </w:r>
      <w:r>
        <w:rPr>
          <w:rFonts w:hint="eastAsia"/>
        </w:rPr>
        <w:t>将订阅的导航T</w:t>
      </w:r>
      <w:r>
        <w:t>BT数据更新发送到</w:t>
      </w:r>
      <w:r>
        <w:rPr>
          <w:rFonts w:hint="eastAsia"/>
        </w:rPr>
        <w:t>H</w:t>
      </w:r>
      <w:r>
        <w:t>U</w:t>
      </w:r>
      <w:r>
        <w:rPr>
          <w:rFonts w:hint="eastAsia"/>
        </w:rPr>
        <w:t>。</w:t>
      </w:r>
      <w:bookmarkStart w:id="300" w:name="_Toc15498713"/>
    </w:p>
    <w:p w14:paraId="16865849" w14:textId="77777777" w:rsidR="00BC32EE" w:rsidRPr="002F63A7" w:rsidRDefault="00BC32EE" w:rsidP="00C46F97">
      <w:pPr>
        <w:pStyle w:val="a4"/>
        <w:numPr>
          <w:ilvl w:val="2"/>
          <w:numId w:val="35"/>
        </w:numPr>
        <w:spacing w:before="156" w:after="156"/>
      </w:pPr>
      <w:r>
        <w:rPr>
          <w:rFonts w:hint="eastAsia"/>
        </w:rPr>
        <w:t>接口协议定义</w:t>
      </w:r>
    </w:p>
    <w:p w14:paraId="3AF5B373"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301" w:name="_Toc99122588"/>
      <w:bookmarkStart w:id="302" w:name="_Toc109155408"/>
      <w:bookmarkStart w:id="303" w:name="_Toc182906973"/>
      <w:bookmarkEnd w:id="301"/>
      <w:bookmarkEnd w:id="302"/>
      <w:bookmarkEnd w:id="303"/>
    </w:p>
    <w:p w14:paraId="7EF20ED3"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304" w:name="_Toc99122589"/>
      <w:bookmarkStart w:id="305" w:name="_Toc109155409"/>
      <w:bookmarkStart w:id="306" w:name="_Toc182906974"/>
      <w:bookmarkEnd w:id="304"/>
      <w:bookmarkEnd w:id="305"/>
      <w:bookmarkEnd w:id="306"/>
    </w:p>
    <w:p w14:paraId="272FC2DE" w14:textId="75D386F6"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TYPE_NAV</w:t>
      </w:r>
      <w:r w:rsidRPr="00F53D7D">
        <w:t>_</w:t>
      </w:r>
      <w:r>
        <w:t>DATA</w:t>
      </w:r>
      <w:r w:rsidR="00130711">
        <w:rPr>
          <w:rFonts w:hint="eastAsia"/>
        </w:rPr>
        <w:t>。</w:t>
      </w:r>
    </w:p>
    <w:p w14:paraId="6E538F32" w14:textId="08B6E54C" w:rsidR="00BC32EE" w:rsidRDefault="00BC32EE" w:rsidP="00BC32EE">
      <w:pPr>
        <w:pStyle w:val="aff6"/>
      </w:pPr>
      <w:r>
        <w:lastRenderedPageBreak/>
        <w:t>HU</w:t>
      </w:r>
      <w:r>
        <w:rPr>
          <w:rFonts w:hint="eastAsia"/>
        </w:rPr>
        <w:t>向M</w:t>
      </w:r>
      <w:r>
        <w:t>D</w:t>
      </w:r>
      <w:r>
        <w:rPr>
          <w:rFonts w:hint="eastAsia"/>
        </w:rPr>
        <w:t>订阅导航状态、导航数据：ICC</w:t>
      </w:r>
      <w:r>
        <w:t xml:space="preserve"> HU</w:t>
      </w:r>
      <w:r>
        <w:rPr>
          <w:rFonts w:hint="eastAsia"/>
        </w:rPr>
        <w:t>—&gt;</w:t>
      </w:r>
      <w:r>
        <w:t>ICC MD</w:t>
      </w:r>
      <w:r w:rsidR="00130711">
        <w:rPr>
          <w:rFonts w:hint="eastAsia"/>
        </w:rPr>
        <w:t>。</w:t>
      </w:r>
    </w:p>
    <w:p w14:paraId="2481A1E5" w14:textId="77777777" w:rsidR="00130711" w:rsidRDefault="00130711" w:rsidP="00130711">
      <w:pPr>
        <w:pStyle w:val="ae"/>
        <w:spacing w:before="156" w:after="156"/>
      </w:pPr>
      <w:bookmarkStart w:id="307" w:name="_Ref99208281"/>
      <w:r>
        <w:rPr>
          <w:rFonts w:hint="eastAsia"/>
        </w:rPr>
        <w:t>ICC</w:t>
      </w:r>
      <w:r>
        <w:t>应用层协议</w:t>
      </w:r>
      <w:r>
        <w:rPr>
          <w:rFonts w:hint="eastAsia"/>
        </w:rPr>
        <w:t>导航状态、数据订阅</w:t>
      </w:r>
      <w:r>
        <w:t>接口定义</w:t>
      </w:r>
      <w:bookmarkEnd w:id="307"/>
    </w:p>
    <w:tbl>
      <w:tblPr>
        <w:tblW w:w="9089" w:type="dxa"/>
        <w:tblInd w:w="-5" w:type="dxa"/>
        <w:tblLayout w:type="fixed"/>
        <w:tblLook w:val="04A0" w:firstRow="1" w:lastRow="0" w:firstColumn="1" w:lastColumn="0" w:noHBand="0" w:noVBand="1"/>
      </w:tblPr>
      <w:tblGrid>
        <w:gridCol w:w="1276"/>
        <w:gridCol w:w="1276"/>
        <w:gridCol w:w="1417"/>
        <w:gridCol w:w="1134"/>
        <w:gridCol w:w="851"/>
        <w:gridCol w:w="939"/>
        <w:gridCol w:w="2196"/>
      </w:tblGrid>
      <w:tr w:rsidR="00BC32EE" w:rsidRPr="009B0AC5" w14:paraId="3227BD6B" w14:textId="77777777" w:rsidTr="00130711">
        <w:trPr>
          <w:trHeight w:val="28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9551F" w14:textId="77777777" w:rsidR="00BC32EE" w:rsidRPr="009B0AC5" w:rsidRDefault="00BC32EE" w:rsidP="00130711">
            <w:pPr>
              <w:pStyle w:val="afffffffffff8"/>
              <w:jc w:val="center"/>
            </w:pPr>
            <w:r w:rsidRPr="009B0AC5">
              <w:rPr>
                <w:rFonts w:hint="eastAsia"/>
              </w:rPr>
              <w:t>参数名称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345B9" w14:textId="77777777" w:rsidR="00BC32EE" w:rsidRPr="009B0AC5" w:rsidRDefault="00BC32EE" w:rsidP="00130711">
            <w:pPr>
              <w:pStyle w:val="afffffffffff8"/>
              <w:jc w:val="center"/>
            </w:pPr>
            <w:r w:rsidRPr="009B0AC5">
              <w:rPr>
                <w:rFonts w:hint="eastAsia"/>
              </w:rPr>
              <w:t>描述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6C4A4" w14:textId="77777777" w:rsidR="00BC32EE" w:rsidRPr="009B0AC5" w:rsidRDefault="00BC32EE" w:rsidP="00130711">
            <w:pPr>
              <w:pStyle w:val="afffffffffff8"/>
              <w:jc w:val="center"/>
            </w:pPr>
            <w:r w:rsidRPr="009B0AC5">
              <w:rPr>
                <w:rFonts w:hint="eastAsia"/>
              </w:rPr>
              <w:t>类型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299EE" w14:textId="77777777" w:rsidR="00BC32EE" w:rsidRPr="009B0AC5" w:rsidRDefault="00BC32EE" w:rsidP="00130711">
            <w:pPr>
              <w:pStyle w:val="afffffffffff8"/>
              <w:jc w:val="center"/>
            </w:pPr>
            <w:r w:rsidRPr="009B0AC5">
              <w:rPr>
                <w:rFonts w:hint="eastAsia"/>
              </w:rPr>
              <w:t>M/O</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7E47A" w14:textId="77777777" w:rsidR="00BC32EE" w:rsidRPr="009B0AC5" w:rsidRDefault="00BC32EE" w:rsidP="00130711">
            <w:pPr>
              <w:pStyle w:val="afffffffffff8"/>
              <w:jc w:val="center"/>
            </w:pPr>
            <w:r w:rsidRPr="009B0AC5">
              <w:rPr>
                <w:rFonts w:hint="eastAsia"/>
              </w:rPr>
              <w:t>字段值</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94EBD1" w14:textId="77777777" w:rsidR="00BC32EE" w:rsidRPr="009B0AC5" w:rsidRDefault="00BC32EE" w:rsidP="00130711">
            <w:pPr>
              <w:pStyle w:val="afffffffffff8"/>
              <w:jc w:val="center"/>
            </w:pPr>
            <w:r w:rsidRPr="009B0AC5">
              <w:rPr>
                <w:rFonts w:hint="eastAsia"/>
              </w:rPr>
              <w:t>字段含义</w:t>
            </w:r>
          </w:p>
        </w:tc>
      </w:tr>
      <w:tr w:rsidR="00BC32EE" w:rsidRPr="009B0AC5" w14:paraId="7721BD50" w14:textId="77777777" w:rsidTr="00130711">
        <w:trPr>
          <w:trHeight w:val="28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99A7B87" w14:textId="77777777" w:rsidR="00BC32EE" w:rsidRPr="009B0AC5" w:rsidRDefault="00BC32EE" w:rsidP="00130711">
            <w:pPr>
              <w:pStyle w:val="afffffffffff8"/>
              <w:jc w:val="center"/>
            </w:pPr>
            <w:r w:rsidRPr="009B0AC5">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7681B2B8" w14:textId="77777777" w:rsidR="00BC32EE" w:rsidRPr="009B0AC5" w:rsidRDefault="00BC32EE" w:rsidP="00130711">
            <w:pPr>
              <w:pStyle w:val="afffffffffff8"/>
              <w:jc w:val="center"/>
            </w:pPr>
            <w:r w:rsidRPr="009B0AC5">
              <w:rPr>
                <w:rFonts w:hint="eastAsia"/>
              </w:rPr>
              <w:t>Level 2</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24463" w14:textId="77777777" w:rsidR="00BC32EE" w:rsidRPr="009B0AC5" w:rsidRDefault="00BC32EE" w:rsidP="00130711">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F67A6F" w14:textId="77777777" w:rsidR="00BC32EE" w:rsidRPr="009B0AC5" w:rsidRDefault="00BC32EE" w:rsidP="00130711">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C3C074" w14:textId="77777777" w:rsidR="00BC32EE" w:rsidRPr="009B0AC5" w:rsidRDefault="00BC32EE" w:rsidP="00130711">
            <w:pPr>
              <w:pStyle w:val="afffffffffff8"/>
              <w:jc w:val="cente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BAEA99" w14:textId="77777777" w:rsidR="00BC32EE" w:rsidRPr="009B0AC5" w:rsidRDefault="00BC32EE" w:rsidP="00130711">
            <w:pPr>
              <w:pStyle w:val="afffffffffff8"/>
              <w:jc w:val="center"/>
            </w:pPr>
          </w:p>
        </w:tc>
        <w:tc>
          <w:tcPr>
            <w:tcW w:w="21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C6BBDC" w14:textId="77777777" w:rsidR="00BC32EE" w:rsidRPr="009B0AC5" w:rsidRDefault="00BC32EE" w:rsidP="00130711">
            <w:pPr>
              <w:pStyle w:val="afffffffffff8"/>
              <w:jc w:val="center"/>
            </w:pPr>
          </w:p>
        </w:tc>
      </w:tr>
      <w:tr w:rsidR="00BC32EE" w:rsidRPr="009B0AC5" w14:paraId="184F8C91" w14:textId="77777777" w:rsidTr="009B0AC5">
        <w:trPr>
          <w:trHeight w:val="58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689075" w14:textId="77777777" w:rsidR="00BC32EE" w:rsidRPr="009B0AC5" w:rsidRDefault="00BC32EE" w:rsidP="00130711">
            <w:pPr>
              <w:pStyle w:val="afffffffffff8"/>
              <w:rPr>
                <w:color w:val="333333"/>
              </w:rPr>
            </w:pPr>
            <w:r w:rsidRPr="009B0AC5">
              <w:rPr>
                <w:rFonts w:hint="eastAsia"/>
                <w:color w:val="333333"/>
              </w:rPr>
              <w:t>nav</w:t>
            </w:r>
            <w:r w:rsidRPr="009B0AC5">
              <w:rPr>
                <w:color w:val="333333"/>
              </w:rPr>
              <w:t>StateReq</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7AD603" w14:textId="77777777" w:rsidR="00BC32EE" w:rsidRPr="009B0AC5" w:rsidRDefault="00BC32EE" w:rsidP="00130711">
            <w:pPr>
              <w:pStyle w:val="afffffffffff8"/>
              <w:rPr>
                <w:color w:val="333333"/>
              </w:rPr>
            </w:pPr>
            <w:r w:rsidRPr="009B0AC5">
              <w:rPr>
                <w:color w:val="333333"/>
              </w:rPr>
              <w:t>command</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70EE14" w14:textId="77777777" w:rsidR="00BC32EE" w:rsidRPr="009B0AC5" w:rsidRDefault="00BC32EE" w:rsidP="00130711">
            <w:pPr>
              <w:pStyle w:val="afffffffffff8"/>
            </w:pPr>
            <w:r w:rsidRPr="009B0AC5">
              <w:t>命令字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6A6FED" w14:textId="3411E3E1" w:rsidR="00BC32EE" w:rsidRPr="009B0AC5" w:rsidRDefault="008C3496" w:rsidP="00130711">
            <w:pPr>
              <w:pStyle w:val="afffffffffff8"/>
              <w:rPr>
                <w:color w:val="000000"/>
              </w:rPr>
            </w:pPr>
            <w:r>
              <w:rPr>
                <w:rFonts w:asciiTheme="minorEastAsia" w:eastAsiaTheme="minorEastAsia" w:hAnsiTheme="minorEastAsia" w:hint="eastAsia"/>
                <w:color w:val="000000"/>
              </w:rPr>
              <w:t>enum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5497E8" w14:textId="77777777" w:rsidR="00BC32EE" w:rsidRPr="009B0AC5" w:rsidRDefault="00BC32EE" w:rsidP="00130711">
            <w:pPr>
              <w:pStyle w:val="afffffffffff8"/>
              <w:rPr>
                <w:color w:val="000000"/>
              </w:rPr>
            </w:pPr>
            <w:r w:rsidRPr="009B0AC5">
              <w:rPr>
                <w:rFonts w:hint="eastAsia"/>
                <w:color w:val="000000"/>
              </w:rPr>
              <w:t>M</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654A40E" w14:textId="77777777" w:rsidR="00BC32EE" w:rsidRPr="009B0AC5" w:rsidRDefault="00BC32EE" w:rsidP="00130711">
            <w:pPr>
              <w:pStyle w:val="afffffffffff8"/>
              <w:rPr>
                <w:color w:val="000000"/>
              </w:rPr>
            </w:pPr>
            <w:r w:rsidRPr="009B0AC5">
              <w:rPr>
                <w:rFonts w:hint="eastAsia"/>
                <w:color w:val="000000"/>
              </w:rPr>
              <w:t>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82681D5" w14:textId="2D5FFE17" w:rsidR="00BC32EE" w:rsidRPr="009B0AC5" w:rsidRDefault="00BC32EE" w:rsidP="00130711">
            <w:pPr>
              <w:pStyle w:val="afffffffffff8"/>
            </w:pPr>
            <w:r w:rsidRPr="009B0AC5">
              <w:t>订阅</w:t>
            </w:r>
            <w:r w:rsidR="00DC7A77">
              <w:t>导航</w:t>
            </w:r>
            <w:r w:rsidRPr="009B0AC5">
              <w:t>状态</w:t>
            </w:r>
          </w:p>
        </w:tc>
      </w:tr>
      <w:tr w:rsidR="00BC32EE" w:rsidRPr="009B0AC5" w14:paraId="15979E13" w14:textId="77777777" w:rsidTr="009B0AC5">
        <w:trPr>
          <w:trHeight w:val="58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D05564" w14:textId="77777777" w:rsidR="00BC32EE" w:rsidRPr="009B0AC5" w:rsidRDefault="00BC32EE" w:rsidP="00130711">
            <w:pPr>
              <w:pStyle w:val="afffffffffff8"/>
              <w:rPr>
                <w:color w:val="333333"/>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68B871" w14:textId="77777777" w:rsidR="00BC32EE" w:rsidRPr="009B0AC5" w:rsidRDefault="00BC32EE" w:rsidP="00130711">
            <w:pPr>
              <w:pStyle w:val="afffffffffff8"/>
              <w:rPr>
                <w:color w:val="333333"/>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89C19" w14:textId="77777777" w:rsidR="00BC32EE" w:rsidRPr="009B0AC5" w:rsidRDefault="00BC32EE" w:rsidP="00130711">
            <w:pPr>
              <w:pStyle w:val="afffffffffff8"/>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0924C7" w14:textId="77777777" w:rsidR="00BC32EE" w:rsidRPr="009B0AC5" w:rsidRDefault="00BC32EE" w:rsidP="00130711">
            <w:pPr>
              <w:pStyle w:val="afffffffffff8"/>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4BAE4" w14:textId="77777777" w:rsidR="00BC32EE" w:rsidRPr="009B0AC5" w:rsidRDefault="00BC32EE" w:rsidP="00130711">
            <w:pPr>
              <w:pStyle w:val="afffffffffff8"/>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4127314" w14:textId="77777777" w:rsidR="00BC32EE" w:rsidRPr="009B0AC5" w:rsidRDefault="00BC32EE" w:rsidP="00130711">
            <w:pPr>
              <w:pStyle w:val="afffffffffff8"/>
            </w:pPr>
            <w:r w:rsidRPr="009B0AC5">
              <w:rPr>
                <w:rFonts w:hint="eastAsia"/>
                <w:color w:val="000000"/>
              </w:rPr>
              <w:t>1</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42D58D39" w14:textId="56A3798B" w:rsidR="00BC32EE" w:rsidRPr="009B0AC5" w:rsidRDefault="00BC32EE" w:rsidP="00130711">
            <w:pPr>
              <w:pStyle w:val="afffffffffff8"/>
            </w:pPr>
            <w:r w:rsidRPr="009B0AC5">
              <w:t>取消订阅</w:t>
            </w:r>
            <w:r w:rsidR="00DC7A77">
              <w:t>导航</w:t>
            </w:r>
            <w:r w:rsidRPr="009B0AC5">
              <w:t>状态</w:t>
            </w:r>
          </w:p>
        </w:tc>
      </w:tr>
      <w:tr w:rsidR="00BC32EE" w:rsidRPr="009B0AC5" w14:paraId="5389420E" w14:textId="77777777" w:rsidTr="009B0AC5">
        <w:trPr>
          <w:trHeight w:val="580"/>
        </w:trPr>
        <w:tc>
          <w:tcPr>
            <w:tcW w:w="1276" w:type="dxa"/>
            <w:vMerge w:val="restart"/>
            <w:tcBorders>
              <w:top w:val="single" w:sz="4" w:space="0" w:color="auto"/>
              <w:left w:val="single" w:sz="4" w:space="0" w:color="auto"/>
              <w:right w:val="single" w:sz="4" w:space="0" w:color="auto"/>
            </w:tcBorders>
            <w:shd w:val="clear" w:color="auto" w:fill="auto"/>
            <w:vAlign w:val="center"/>
          </w:tcPr>
          <w:p w14:paraId="7497F4A0" w14:textId="77777777" w:rsidR="00BC32EE" w:rsidRPr="009B0AC5" w:rsidRDefault="00BC32EE" w:rsidP="00130711">
            <w:pPr>
              <w:pStyle w:val="afffffffffff8"/>
              <w:rPr>
                <w:color w:val="333333"/>
              </w:rPr>
            </w:pPr>
            <w:r w:rsidRPr="009B0AC5">
              <w:rPr>
                <w:rFonts w:hint="eastAsia"/>
                <w:color w:val="333333"/>
              </w:rPr>
              <w:t>navData</w:t>
            </w:r>
            <w:r w:rsidRPr="009B0AC5">
              <w:rPr>
                <w:color w:val="333333"/>
              </w:rPr>
              <w:t>Req</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04908109" w14:textId="77777777" w:rsidR="00BC32EE" w:rsidRPr="009B0AC5" w:rsidRDefault="00BC32EE" w:rsidP="00130711">
            <w:pPr>
              <w:pStyle w:val="afffffffffff8"/>
              <w:rPr>
                <w:color w:val="333333"/>
              </w:rPr>
            </w:pPr>
            <w:r w:rsidRPr="009B0AC5">
              <w:rPr>
                <w:color w:val="333333"/>
              </w:rPr>
              <w:t>command</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36B2E0C1" w14:textId="77777777" w:rsidR="00BC32EE" w:rsidRPr="009B0AC5" w:rsidRDefault="00BC32EE" w:rsidP="00130711">
            <w:pPr>
              <w:pStyle w:val="afffffffffff8"/>
            </w:pPr>
            <w:r w:rsidRPr="009B0AC5">
              <w:t>命令字</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7652595" w14:textId="587AA462" w:rsidR="00BC32EE" w:rsidRPr="009B0AC5" w:rsidRDefault="008C3496" w:rsidP="00130711">
            <w:pPr>
              <w:pStyle w:val="afffffffffff8"/>
              <w:rPr>
                <w:color w:val="000000"/>
              </w:rPr>
            </w:pPr>
            <w:r>
              <w:rPr>
                <w:rFonts w:asciiTheme="minorEastAsia" w:eastAsiaTheme="minorEastAsia" w:hAnsiTheme="minorEastAsia" w:hint="eastAsia"/>
                <w:color w:val="000000"/>
              </w:rPr>
              <w:t>enum</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4E5F73F5" w14:textId="77777777" w:rsidR="00BC32EE" w:rsidRPr="009B0AC5" w:rsidRDefault="00BC32EE" w:rsidP="00130711">
            <w:pPr>
              <w:pStyle w:val="afffffffffff8"/>
              <w:rPr>
                <w:color w:val="000000"/>
              </w:rPr>
            </w:pPr>
            <w:r w:rsidRPr="009B0AC5">
              <w:rPr>
                <w:rFonts w:hint="eastAsia"/>
                <w:color w:val="000000"/>
              </w:rPr>
              <w:t>M</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EF06C00" w14:textId="77777777" w:rsidR="00BC32EE" w:rsidRPr="009B0AC5" w:rsidRDefault="00BC32EE" w:rsidP="00130711">
            <w:pPr>
              <w:pStyle w:val="afffffffffff8"/>
              <w:rPr>
                <w:color w:val="000000"/>
              </w:rPr>
            </w:pPr>
            <w:r w:rsidRPr="009B0AC5">
              <w:rPr>
                <w:rFonts w:hint="eastAsia"/>
                <w:color w:val="000000"/>
              </w:rPr>
              <w:t>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86C085B" w14:textId="74012A1A" w:rsidR="00BC32EE" w:rsidRPr="009B0AC5" w:rsidRDefault="00BC32EE" w:rsidP="00130711">
            <w:pPr>
              <w:pStyle w:val="afffffffffff8"/>
            </w:pPr>
            <w:r w:rsidRPr="009B0AC5">
              <w:t>订阅</w:t>
            </w:r>
            <w:r w:rsidR="00DC7A77">
              <w:t>导航</w:t>
            </w:r>
            <w:r w:rsidRPr="009B0AC5">
              <w:t>数据</w:t>
            </w:r>
          </w:p>
        </w:tc>
      </w:tr>
      <w:tr w:rsidR="00BC32EE" w:rsidRPr="009B0AC5" w14:paraId="11CDE116" w14:textId="77777777" w:rsidTr="009B0AC5">
        <w:trPr>
          <w:trHeight w:val="580"/>
        </w:trPr>
        <w:tc>
          <w:tcPr>
            <w:tcW w:w="1276" w:type="dxa"/>
            <w:vMerge/>
            <w:tcBorders>
              <w:left w:val="single" w:sz="4" w:space="0" w:color="auto"/>
              <w:bottom w:val="single" w:sz="4" w:space="0" w:color="auto"/>
              <w:right w:val="single" w:sz="4" w:space="0" w:color="auto"/>
            </w:tcBorders>
            <w:shd w:val="clear" w:color="auto" w:fill="auto"/>
            <w:vAlign w:val="center"/>
          </w:tcPr>
          <w:p w14:paraId="53B7F95D" w14:textId="77777777" w:rsidR="00BC32EE" w:rsidRPr="009B0AC5" w:rsidRDefault="00BC32EE" w:rsidP="00130711">
            <w:pPr>
              <w:pStyle w:val="afffffffffff8"/>
              <w:rPr>
                <w:color w:val="333333"/>
              </w:rPr>
            </w:pPr>
          </w:p>
        </w:tc>
        <w:tc>
          <w:tcPr>
            <w:tcW w:w="1276" w:type="dxa"/>
            <w:vMerge/>
            <w:tcBorders>
              <w:left w:val="single" w:sz="4" w:space="0" w:color="auto"/>
              <w:bottom w:val="single" w:sz="4" w:space="0" w:color="auto"/>
              <w:right w:val="single" w:sz="4" w:space="0" w:color="auto"/>
            </w:tcBorders>
            <w:shd w:val="clear" w:color="auto" w:fill="auto"/>
            <w:vAlign w:val="center"/>
          </w:tcPr>
          <w:p w14:paraId="53E63C4D" w14:textId="77777777" w:rsidR="00BC32EE" w:rsidRPr="009B0AC5" w:rsidRDefault="00BC32EE" w:rsidP="00130711">
            <w:pPr>
              <w:pStyle w:val="afffffffffff8"/>
              <w:rPr>
                <w:color w:val="333333"/>
              </w:rPr>
            </w:pPr>
          </w:p>
        </w:tc>
        <w:tc>
          <w:tcPr>
            <w:tcW w:w="1417" w:type="dxa"/>
            <w:vMerge/>
            <w:tcBorders>
              <w:left w:val="single" w:sz="4" w:space="0" w:color="auto"/>
              <w:bottom w:val="single" w:sz="4" w:space="0" w:color="auto"/>
              <w:right w:val="single" w:sz="4" w:space="0" w:color="auto"/>
            </w:tcBorders>
            <w:shd w:val="clear" w:color="auto" w:fill="auto"/>
            <w:vAlign w:val="center"/>
          </w:tcPr>
          <w:p w14:paraId="42A435CE" w14:textId="77777777" w:rsidR="00BC32EE" w:rsidRPr="009B0AC5" w:rsidRDefault="00BC32EE" w:rsidP="00130711">
            <w:pPr>
              <w:pStyle w:val="afffffffffff8"/>
            </w:pPr>
          </w:p>
        </w:tc>
        <w:tc>
          <w:tcPr>
            <w:tcW w:w="1134" w:type="dxa"/>
            <w:vMerge/>
            <w:tcBorders>
              <w:left w:val="single" w:sz="4" w:space="0" w:color="auto"/>
              <w:bottom w:val="single" w:sz="4" w:space="0" w:color="auto"/>
              <w:right w:val="single" w:sz="4" w:space="0" w:color="auto"/>
            </w:tcBorders>
            <w:shd w:val="clear" w:color="auto" w:fill="auto"/>
            <w:vAlign w:val="center"/>
          </w:tcPr>
          <w:p w14:paraId="30B105E4" w14:textId="77777777" w:rsidR="00BC32EE" w:rsidRPr="009B0AC5" w:rsidRDefault="00BC32EE" w:rsidP="00130711">
            <w:pPr>
              <w:pStyle w:val="afffffffffff8"/>
            </w:pPr>
          </w:p>
        </w:tc>
        <w:tc>
          <w:tcPr>
            <w:tcW w:w="851" w:type="dxa"/>
            <w:vMerge/>
            <w:tcBorders>
              <w:left w:val="single" w:sz="4" w:space="0" w:color="auto"/>
              <w:bottom w:val="single" w:sz="4" w:space="0" w:color="auto"/>
              <w:right w:val="single" w:sz="4" w:space="0" w:color="auto"/>
            </w:tcBorders>
            <w:shd w:val="clear" w:color="auto" w:fill="auto"/>
            <w:vAlign w:val="center"/>
          </w:tcPr>
          <w:p w14:paraId="123BBE71" w14:textId="77777777" w:rsidR="00BC32EE" w:rsidRPr="009B0AC5" w:rsidRDefault="00BC32EE" w:rsidP="00130711">
            <w:pPr>
              <w:pStyle w:val="afffffffffff8"/>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905BAE3" w14:textId="77777777" w:rsidR="00BC32EE" w:rsidRPr="009B0AC5" w:rsidRDefault="00BC32EE" w:rsidP="00130711">
            <w:pPr>
              <w:pStyle w:val="afffffffffff8"/>
            </w:pPr>
            <w:r w:rsidRPr="009B0AC5">
              <w:rPr>
                <w:rFonts w:hint="eastAsia"/>
                <w:color w:val="000000"/>
              </w:rPr>
              <w:t>1</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0BDF5509" w14:textId="6BB913DD" w:rsidR="00BC32EE" w:rsidRPr="009B0AC5" w:rsidRDefault="00BC32EE" w:rsidP="00130711">
            <w:pPr>
              <w:pStyle w:val="afffffffffff8"/>
            </w:pPr>
            <w:r w:rsidRPr="009B0AC5">
              <w:t>取消订阅</w:t>
            </w:r>
            <w:r w:rsidR="00DC7A77">
              <w:t>导航</w:t>
            </w:r>
            <w:r w:rsidRPr="009B0AC5">
              <w:t>数据</w:t>
            </w:r>
          </w:p>
        </w:tc>
      </w:tr>
    </w:tbl>
    <w:p w14:paraId="4BFC2610" w14:textId="77AFF2A7" w:rsidR="00BC32EE" w:rsidRDefault="00BC32EE" w:rsidP="00BC32EE">
      <w:pPr>
        <w:pStyle w:val="aff6"/>
      </w:pPr>
      <w:r>
        <w:t>MD对</w:t>
      </w:r>
      <w:r>
        <w:rPr>
          <w:rFonts w:hint="eastAsia"/>
        </w:rPr>
        <w:t>H</w:t>
      </w:r>
      <w:r>
        <w:t>U的</w:t>
      </w:r>
      <w:r>
        <w:rPr>
          <w:rFonts w:hint="eastAsia"/>
        </w:rPr>
        <w:t>导航状态、</w:t>
      </w:r>
      <w:r>
        <w:t>数据订阅请求响应接口</w:t>
      </w:r>
      <w:r>
        <w:rPr>
          <w:rFonts w:hint="eastAsia"/>
        </w:rPr>
        <w:t>：ICC</w:t>
      </w:r>
      <w:r>
        <w:t xml:space="preserve"> MD</w:t>
      </w:r>
      <w:r>
        <w:rPr>
          <w:rFonts w:hint="eastAsia"/>
        </w:rPr>
        <w:t>—&gt;</w:t>
      </w:r>
      <w:r>
        <w:t>ICC HU</w:t>
      </w:r>
      <w:r w:rsidR="00130711">
        <w:rPr>
          <w:rFonts w:hint="eastAsia"/>
        </w:rPr>
        <w:t>。</w:t>
      </w:r>
    </w:p>
    <w:p w14:paraId="25E2EAA1" w14:textId="77777777" w:rsidR="00130711" w:rsidRDefault="00130711" w:rsidP="00130711">
      <w:pPr>
        <w:pStyle w:val="ae"/>
        <w:spacing w:before="156" w:after="156"/>
      </w:pPr>
      <w:r>
        <w:rPr>
          <w:rFonts w:hint="eastAsia"/>
        </w:rPr>
        <w:t>ICC</w:t>
      </w:r>
      <w:r>
        <w:t>应用层协议导航</w:t>
      </w:r>
      <w:r>
        <w:rPr>
          <w:rFonts w:hint="eastAsia"/>
        </w:rPr>
        <w:t>状态、数据订阅响应</w:t>
      </w:r>
      <w:r>
        <w:t>接口定义</w:t>
      </w:r>
    </w:p>
    <w:tbl>
      <w:tblPr>
        <w:tblW w:w="8785" w:type="dxa"/>
        <w:jc w:val="center"/>
        <w:tblLayout w:type="fixed"/>
        <w:tblLook w:val="04A0" w:firstRow="1" w:lastRow="0" w:firstColumn="1" w:lastColumn="0" w:noHBand="0" w:noVBand="1"/>
      </w:tblPr>
      <w:tblGrid>
        <w:gridCol w:w="1476"/>
        <w:gridCol w:w="1116"/>
        <w:gridCol w:w="1276"/>
        <w:gridCol w:w="936"/>
        <w:gridCol w:w="669"/>
        <w:gridCol w:w="1476"/>
        <w:gridCol w:w="1836"/>
      </w:tblGrid>
      <w:tr w:rsidR="00BC32EE" w:rsidRPr="009B0AC5" w14:paraId="74485923" w14:textId="77777777" w:rsidTr="00130711">
        <w:trPr>
          <w:trHeight w:val="287"/>
          <w:jc w:val="center"/>
        </w:trPr>
        <w:tc>
          <w:tcPr>
            <w:tcW w:w="25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4D1346" w14:textId="77777777" w:rsidR="00BC32EE" w:rsidRPr="009B0AC5" w:rsidRDefault="00BC32EE" w:rsidP="00130711">
            <w:pPr>
              <w:pStyle w:val="afffffffffff8"/>
              <w:jc w:val="center"/>
            </w:pPr>
            <w:r w:rsidRPr="009B0AC5">
              <w:rPr>
                <w:rFonts w:hint="eastAsia"/>
              </w:rPr>
              <w:t>参数名称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E927A4" w14:textId="77777777" w:rsidR="00BC32EE" w:rsidRPr="009B0AC5" w:rsidRDefault="00BC32EE" w:rsidP="00130711">
            <w:pPr>
              <w:pStyle w:val="afffffffffff8"/>
              <w:jc w:val="center"/>
            </w:pPr>
            <w:r w:rsidRPr="009B0AC5">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295CC" w14:textId="77777777" w:rsidR="00BC32EE" w:rsidRPr="009B0AC5" w:rsidRDefault="00BC32EE" w:rsidP="00130711">
            <w:pPr>
              <w:pStyle w:val="afffffffffff8"/>
              <w:jc w:val="center"/>
            </w:pPr>
            <w:r w:rsidRPr="009B0AC5">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97712" w14:textId="77777777" w:rsidR="00BC32EE" w:rsidRPr="009B0AC5" w:rsidRDefault="00BC32EE" w:rsidP="00130711">
            <w:pPr>
              <w:pStyle w:val="afffffffffff8"/>
              <w:jc w:val="center"/>
            </w:pPr>
            <w:r w:rsidRPr="009B0AC5">
              <w:rPr>
                <w:rFonts w:hint="eastAsia"/>
              </w:rPr>
              <w:t>M/O</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39BDB7" w14:textId="77777777" w:rsidR="00BC32EE" w:rsidRPr="009B0AC5" w:rsidRDefault="00BC32EE" w:rsidP="00130711">
            <w:pPr>
              <w:pStyle w:val="afffffffffff8"/>
              <w:jc w:val="center"/>
            </w:pPr>
            <w:r w:rsidRPr="009B0AC5">
              <w:rPr>
                <w:rFonts w:hint="eastAsia"/>
              </w:rPr>
              <w:t>字段值</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FD699" w14:textId="77777777" w:rsidR="00BC32EE" w:rsidRPr="009B0AC5" w:rsidRDefault="00BC32EE" w:rsidP="00130711">
            <w:pPr>
              <w:pStyle w:val="afffffffffff8"/>
              <w:jc w:val="center"/>
            </w:pPr>
            <w:r w:rsidRPr="009B0AC5">
              <w:rPr>
                <w:rFonts w:hint="eastAsia"/>
              </w:rPr>
              <w:t>字段含义</w:t>
            </w:r>
          </w:p>
        </w:tc>
      </w:tr>
      <w:tr w:rsidR="00BC32EE" w:rsidRPr="009B0AC5" w14:paraId="73640AFB" w14:textId="77777777" w:rsidTr="00130711">
        <w:trPr>
          <w:trHeight w:val="287"/>
          <w:jc w:val="center"/>
        </w:trPr>
        <w:tc>
          <w:tcPr>
            <w:tcW w:w="1476" w:type="dxa"/>
            <w:tcBorders>
              <w:top w:val="nil"/>
              <w:left w:val="single" w:sz="4" w:space="0" w:color="auto"/>
              <w:bottom w:val="single" w:sz="4" w:space="0" w:color="auto"/>
              <w:right w:val="single" w:sz="4" w:space="0" w:color="auto"/>
            </w:tcBorders>
            <w:shd w:val="clear" w:color="auto" w:fill="auto"/>
            <w:vAlign w:val="center"/>
            <w:hideMark/>
          </w:tcPr>
          <w:p w14:paraId="16907E57" w14:textId="77777777" w:rsidR="00BC32EE" w:rsidRPr="009B0AC5" w:rsidRDefault="00BC32EE" w:rsidP="00130711">
            <w:pPr>
              <w:pStyle w:val="afffffffffff8"/>
              <w:jc w:val="center"/>
            </w:pPr>
            <w:r w:rsidRPr="009B0AC5">
              <w:rPr>
                <w:rFonts w:hint="eastAsia"/>
              </w:rPr>
              <w:t>Level 1</w:t>
            </w:r>
          </w:p>
        </w:tc>
        <w:tc>
          <w:tcPr>
            <w:tcW w:w="1116" w:type="dxa"/>
            <w:tcBorders>
              <w:top w:val="nil"/>
              <w:left w:val="nil"/>
              <w:bottom w:val="single" w:sz="4" w:space="0" w:color="auto"/>
              <w:right w:val="single" w:sz="4" w:space="0" w:color="auto"/>
            </w:tcBorders>
            <w:shd w:val="clear" w:color="auto" w:fill="auto"/>
            <w:vAlign w:val="center"/>
            <w:hideMark/>
          </w:tcPr>
          <w:p w14:paraId="404B955D" w14:textId="77777777" w:rsidR="00BC32EE" w:rsidRPr="009B0AC5" w:rsidRDefault="00BC32EE" w:rsidP="00130711">
            <w:pPr>
              <w:pStyle w:val="afffffffffff8"/>
              <w:jc w:val="center"/>
            </w:pPr>
            <w:r w:rsidRPr="009B0AC5">
              <w:rPr>
                <w:rFonts w:hint="eastAsia"/>
              </w:rPr>
              <w:t>Level 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DEEBF" w14:textId="77777777" w:rsidR="00BC32EE" w:rsidRPr="009B0AC5" w:rsidRDefault="00BC32EE" w:rsidP="00130711">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ACE6AF" w14:textId="77777777" w:rsidR="00BC32EE" w:rsidRPr="009B0AC5" w:rsidRDefault="00BC32EE" w:rsidP="00130711">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A47C" w14:textId="77777777" w:rsidR="00BC32EE" w:rsidRPr="009B0AC5" w:rsidRDefault="00BC32EE" w:rsidP="00130711">
            <w:pPr>
              <w:pStyle w:val="afffffffffff8"/>
              <w:jc w:val="center"/>
            </w:pP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50BE1" w14:textId="77777777" w:rsidR="00BC32EE" w:rsidRPr="009B0AC5" w:rsidRDefault="00BC32EE" w:rsidP="00130711">
            <w:pPr>
              <w:pStyle w:val="afffffffffff8"/>
              <w:jc w:val="center"/>
            </w:pPr>
          </w:p>
        </w:tc>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45809E" w14:textId="77777777" w:rsidR="00BC32EE" w:rsidRPr="009B0AC5" w:rsidRDefault="00BC32EE" w:rsidP="00130711">
            <w:pPr>
              <w:pStyle w:val="afffffffffff8"/>
              <w:jc w:val="center"/>
            </w:pPr>
          </w:p>
        </w:tc>
      </w:tr>
      <w:tr w:rsidR="00BC32EE" w:rsidRPr="009B0AC5" w14:paraId="0F68ABAF" w14:textId="77777777" w:rsidTr="00130711">
        <w:trPr>
          <w:trHeight w:val="400"/>
          <w:jc w:val="center"/>
        </w:trPr>
        <w:tc>
          <w:tcPr>
            <w:tcW w:w="1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063A5D" w14:textId="77777777" w:rsidR="00BC32EE" w:rsidRPr="009B0AC5" w:rsidRDefault="00BC32EE" w:rsidP="00130711">
            <w:pPr>
              <w:pStyle w:val="afffffffffff8"/>
              <w:rPr>
                <w:color w:val="000000"/>
              </w:rPr>
            </w:pPr>
            <w:r w:rsidRPr="009B0AC5">
              <w:rPr>
                <w:color w:val="333333"/>
              </w:rPr>
              <w:t>navStateResp</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14:paraId="69F9F34D" w14:textId="77777777" w:rsidR="00BC32EE" w:rsidRPr="009B0AC5" w:rsidRDefault="00BC32EE" w:rsidP="00130711">
            <w:pPr>
              <w:pStyle w:val="afffffffffff8"/>
              <w:rPr>
                <w:color w:val="000000"/>
              </w:rPr>
            </w:pPr>
            <w:r w:rsidRPr="009B0AC5">
              <w:rPr>
                <w:rFonts w:hint="eastAsia"/>
                <w:color w:val="000000"/>
              </w:rPr>
              <w:t>respCode</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4F7B1EE" w14:textId="77777777" w:rsidR="00BC32EE" w:rsidRPr="009B0AC5" w:rsidRDefault="00BC32EE" w:rsidP="00130711">
            <w:pPr>
              <w:pStyle w:val="afffffffffff8"/>
              <w:rPr>
                <w:color w:val="000000"/>
              </w:rPr>
            </w:pPr>
            <w:r w:rsidRPr="009B0AC5">
              <w:rPr>
                <w:rFonts w:hint="eastAsia"/>
                <w:color w:val="000000"/>
              </w:rPr>
              <w:t>响应结果</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1D2F3" w14:textId="77777777" w:rsidR="00BC32EE" w:rsidRPr="009B0AC5" w:rsidRDefault="00BC32EE" w:rsidP="00130711">
            <w:pPr>
              <w:pStyle w:val="afffffffffff8"/>
              <w:rPr>
                <w:color w:val="000000"/>
              </w:rPr>
            </w:pPr>
            <w:r w:rsidRPr="009B0AC5">
              <w:rPr>
                <w:rFonts w:hint="eastAsia"/>
                <w:color w:val="000000"/>
              </w:rPr>
              <w:t>string</w:t>
            </w:r>
          </w:p>
        </w:tc>
        <w:tc>
          <w:tcPr>
            <w:tcW w:w="6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B685CD" w14:textId="77777777" w:rsidR="00BC32EE" w:rsidRPr="009B0AC5" w:rsidRDefault="00BC32EE" w:rsidP="00130711">
            <w:pPr>
              <w:pStyle w:val="afffffffffff8"/>
              <w:rPr>
                <w:color w:val="000000"/>
              </w:rPr>
            </w:pPr>
            <w:r w:rsidRPr="009B0AC5">
              <w:rPr>
                <w:rFonts w:hint="eastAsia"/>
                <w:color w:val="000000"/>
              </w:rPr>
              <w:t>M</w:t>
            </w:r>
          </w:p>
        </w:tc>
        <w:tc>
          <w:tcPr>
            <w:tcW w:w="1476" w:type="dxa"/>
            <w:tcBorders>
              <w:top w:val="nil"/>
              <w:left w:val="nil"/>
              <w:bottom w:val="single" w:sz="4" w:space="0" w:color="auto"/>
              <w:right w:val="single" w:sz="4" w:space="0" w:color="auto"/>
            </w:tcBorders>
            <w:shd w:val="clear" w:color="auto" w:fill="auto"/>
            <w:noWrap/>
            <w:vAlign w:val="center"/>
            <w:hideMark/>
          </w:tcPr>
          <w:p w14:paraId="1F37D4EE" w14:textId="77777777" w:rsidR="00BC32EE" w:rsidRPr="009B0AC5" w:rsidRDefault="00BC32EE" w:rsidP="00130711">
            <w:pPr>
              <w:pStyle w:val="afffffffffff8"/>
              <w:rPr>
                <w:color w:val="000000"/>
              </w:rPr>
            </w:pPr>
            <w:r w:rsidRPr="009B0AC5">
              <w:rPr>
                <w:rFonts w:hint="eastAsia"/>
                <w:color w:val="000000"/>
              </w:rPr>
              <w:t>"</w:t>
            </w:r>
            <w:r w:rsidRPr="009B0AC5">
              <w:rPr>
                <w:color w:val="000000"/>
              </w:rPr>
              <w:t>accept</w:t>
            </w:r>
            <w:r w:rsidRPr="009B0AC5">
              <w:rPr>
                <w:rFonts w:hint="eastAsia"/>
                <w:color w:val="000000"/>
              </w:rPr>
              <w:t>"</w:t>
            </w:r>
          </w:p>
        </w:tc>
        <w:tc>
          <w:tcPr>
            <w:tcW w:w="1836" w:type="dxa"/>
            <w:tcBorders>
              <w:top w:val="nil"/>
              <w:left w:val="nil"/>
              <w:bottom w:val="single" w:sz="4" w:space="0" w:color="auto"/>
              <w:right w:val="single" w:sz="4" w:space="0" w:color="auto"/>
            </w:tcBorders>
            <w:shd w:val="clear" w:color="auto" w:fill="auto"/>
            <w:vAlign w:val="center"/>
            <w:hideMark/>
          </w:tcPr>
          <w:p w14:paraId="3BF05E91" w14:textId="77777777" w:rsidR="00BC32EE" w:rsidRPr="009B0AC5" w:rsidRDefault="00BC32EE" w:rsidP="00130711">
            <w:pPr>
              <w:pStyle w:val="afffffffffff8"/>
              <w:rPr>
                <w:color w:val="000000"/>
              </w:rPr>
            </w:pPr>
            <w:r w:rsidRPr="009B0AC5">
              <w:rPr>
                <w:rFonts w:hint="eastAsia"/>
                <w:color w:val="000000"/>
              </w:rPr>
              <w:t>表示接受服务请求</w:t>
            </w:r>
          </w:p>
        </w:tc>
      </w:tr>
      <w:tr w:rsidR="00BC32EE" w:rsidRPr="009B0AC5" w14:paraId="7851B577" w14:textId="77777777" w:rsidTr="00130711">
        <w:trPr>
          <w:trHeight w:val="287"/>
          <w:jc w:val="center"/>
        </w:trPr>
        <w:tc>
          <w:tcPr>
            <w:tcW w:w="14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8F053B" w14:textId="77777777" w:rsidR="00BC32EE" w:rsidRPr="009B0AC5" w:rsidRDefault="00BC32EE" w:rsidP="00130711">
            <w:pPr>
              <w:pStyle w:val="afffffffffff8"/>
              <w:rPr>
                <w:color w:val="000000"/>
              </w:rPr>
            </w:pPr>
          </w:p>
        </w:tc>
        <w:tc>
          <w:tcPr>
            <w:tcW w:w="1116" w:type="dxa"/>
            <w:vMerge/>
            <w:tcBorders>
              <w:top w:val="nil"/>
              <w:left w:val="single" w:sz="4" w:space="0" w:color="auto"/>
              <w:bottom w:val="single" w:sz="4" w:space="0" w:color="000000"/>
              <w:right w:val="single" w:sz="4" w:space="0" w:color="auto"/>
            </w:tcBorders>
            <w:shd w:val="clear" w:color="auto" w:fill="auto"/>
            <w:vAlign w:val="center"/>
            <w:hideMark/>
          </w:tcPr>
          <w:p w14:paraId="32C88C2A" w14:textId="77777777" w:rsidR="00BC32EE" w:rsidRPr="009B0AC5" w:rsidRDefault="00BC32EE" w:rsidP="00130711">
            <w:pPr>
              <w:pStyle w:val="afffffffffff8"/>
              <w:rPr>
                <w:color w:val="00000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2B5F808" w14:textId="77777777" w:rsidR="00BC32EE" w:rsidRPr="009B0AC5" w:rsidRDefault="00BC32EE" w:rsidP="00130711">
            <w:pPr>
              <w:pStyle w:val="afffffffffff8"/>
              <w:rPr>
                <w:color w:val="000000"/>
              </w:rPr>
            </w:pPr>
          </w:p>
        </w:tc>
        <w:tc>
          <w:tcPr>
            <w:tcW w:w="936" w:type="dxa"/>
            <w:vMerge/>
            <w:tcBorders>
              <w:top w:val="nil"/>
              <w:left w:val="single" w:sz="4" w:space="0" w:color="auto"/>
              <w:bottom w:val="single" w:sz="4" w:space="0" w:color="000000"/>
              <w:right w:val="single" w:sz="4" w:space="0" w:color="auto"/>
            </w:tcBorders>
            <w:shd w:val="clear" w:color="auto" w:fill="auto"/>
            <w:vAlign w:val="center"/>
            <w:hideMark/>
          </w:tcPr>
          <w:p w14:paraId="29F91D67" w14:textId="77777777" w:rsidR="00BC32EE" w:rsidRPr="009B0AC5" w:rsidRDefault="00BC32EE" w:rsidP="00130711">
            <w:pPr>
              <w:pStyle w:val="afffffffffff8"/>
              <w:rPr>
                <w:color w:val="000000"/>
              </w:rPr>
            </w:pPr>
          </w:p>
        </w:tc>
        <w:tc>
          <w:tcPr>
            <w:tcW w:w="669" w:type="dxa"/>
            <w:vMerge/>
            <w:tcBorders>
              <w:top w:val="nil"/>
              <w:left w:val="single" w:sz="4" w:space="0" w:color="auto"/>
              <w:bottom w:val="single" w:sz="4" w:space="0" w:color="000000"/>
              <w:right w:val="single" w:sz="4" w:space="0" w:color="auto"/>
            </w:tcBorders>
            <w:shd w:val="clear" w:color="auto" w:fill="auto"/>
            <w:vAlign w:val="center"/>
            <w:hideMark/>
          </w:tcPr>
          <w:p w14:paraId="54E9D1BB" w14:textId="77777777" w:rsidR="00BC32EE" w:rsidRPr="009B0AC5" w:rsidRDefault="00BC32EE" w:rsidP="00130711">
            <w:pPr>
              <w:pStyle w:val="afffffffffff8"/>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14:paraId="291FE08E" w14:textId="77777777" w:rsidR="00BC32EE" w:rsidRPr="009B0AC5" w:rsidRDefault="00BC32EE" w:rsidP="00130711">
            <w:pPr>
              <w:pStyle w:val="afffffffffff8"/>
              <w:rPr>
                <w:color w:val="000000"/>
              </w:rPr>
            </w:pPr>
            <w:r w:rsidRPr="009B0AC5">
              <w:rPr>
                <w:rFonts w:hint="eastAsia"/>
                <w:color w:val="000000"/>
              </w:rPr>
              <w:t>"reject"</w:t>
            </w:r>
          </w:p>
        </w:tc>
        <w:tc>
          <w:tcPr>
            <w:tcW w:w="1836" w:type="dxa"/>
            <w:tcBorders>
              <w:top w:val="nil"/>
              <w:left w:val="nil"/>
              <w:bottom w:val="single" w:sz="4" w:space="0" w:color="auto"/>
              <w:right w:val="single" w:sz="4" w:space="0" w:color="auto"/>
            </w:tcBorders>
            <w:shd w:val="clear" w:color="auto" w:fill="auto"/>
            <w:vAlign w:val="center"/>
            <w:hideMark/>
          </w:tcPr>
          <w:p w14:paraId="46F67776" w14:textId="77777777" w:rsidR="00BC32EE" w:rsidRPr="009B0AC5" w:rsidRDefault="00BC32EE" w:rsidP="00130711">
            <w:pPr>
              <w:pStyle w:val="afffffffffff8"/>
              <w:rPr>
                <w:color w:val="000000"/>
              </w:rPr>
            </w:pPr>
            <w:r w:rsidRPr="009B0AC5">
              <w:rPr>
                <w:rFonts w:hint="eastAsia"/>
                <w:color w:val="000000"/>
              </w:rPr>
              <w:t>表示拒绝服务请求</w:t>
            </w:r>
          </w:p>
        </w:tc>
      </w:tr>
      <w:tr w:rsidR="00BC32EE" w:rsidRPr="009B0AC5" w14:paraId="3EF846A7" w14:textId="77777777" w:rsidTr="00130711">
        <w:trPr>
          <w:trHeight w:val="287"/>
          <w:jc w:val="center"/>
        </w:trPr>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ABA0FF" w14:textId="77777777" w:rsidR="00BC32EE" w:rsidRPr="009B0AC5" w:rsidRDefault="00BC32EE" w:rsidP="00130711">
            <w:pPr>
              <w:pStyle w:val="afffffffffff8"/>
              <w:rPr>
                <w:color w:val="000000"/>
              </w:rPr>
            </w:pP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604C3FC2" w14:textId="77777777" w:rsidR="00BC32EE" w:rsidRPr="009B0AC5" w:rsidRDefault="00BC32EE" w:rsidP="00130711">
            <w:pPr>
              <w:pStyle w:val="afffffffffff8"/>
              <w:rPr>
                <w:color w:val="000000"/>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6836EFAF" w14:textId="77777777" w:rsidR="00BC32EE" w:rsidRPr="009B0AC5" w:rsidRDefault="00BC32EE" w:rsidP="00130711">
            <w:pPr>
              <w:pStyle w:val="afffffffffff8"/>
              <w:rPr>
                <w:color w:val="000000"/>
              </w:rPr>
            </w:pPr>
          </w:p>
        </w:tc>
        <w:tc>
          <w:tcPr>
            <w:tcW w:w="936" w:type="dxa"/>
            <w:vMerge/>
            <w:tcBorders>
              <w:top w:val="nil"/>
              <w:left w:val="single" w:sz="4" w:space="0" w:color="auto"/>
              <w:bottom w:val="single" w:sz="4" w:space="0" w:color="auto"/>
              <w:right w:val="single" w:sz="4" w:space="0" w:color="auto"/>
            </w:tcBorders>
            <w:shd w:val="clear" w:color="auto" w:fill="auto"/>
            <w:vAlign w:val="center"/>
            <w:hideMark/>
          </w:tcPr>
          <w:p w14:paraId="1E95F03B" w14:textId="77777777" w:rsidR="00BC32EE" w:rsidRPr="009B0AC5" w:rsidRDefault="00BC32EE" w:rsidP="00130711">
            <w:pPr>
              <w:pStyle w:val="afffffffffff8"/>
              <w:rPr>
                <w:color w:val="000000"/>
              </w:rPr>
            </w:pPr>
          </w:p>
        </w:tc>
        <w:tc>
          <w:tcPr>
            <w:tcW w:w="669" w:type="dxa"/>
            <w:vMerge/>
            <w:tcBorders>
              <w:top w:val="nil"/>
              <w:left w:val="single" w:sz="4" w:space="0" w:color="auto"/>
              <w:bottom w:val="single" w:sz="4" w:space="0" w:color="auto"/>
              <w:right w:val="single" w:sz="4" w:space="0" w:color="auto"/>
            </w:tcBorders>
            <w:shd w:val="clear" w:color="auto" w:fill="auto"/>
            <w:vAlign w:val="center"/>
            <w:hideMark/>
          </w:tcPr>
          <w:p w14:paraId="792DD13C" w14:textId="77777777" w:rsidR="00BC32EE" w:rsidRPr="009B0AC5" w:rsidRDefault="00BC32EE" w:rsidP="00130711">
            <w:pPr>
              <w:pStyle w:val="afffffffffff8"/>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14:paraId="6DC0E7C6" w14:textId="77777777" w:rsidR="00BC32EE" w:rsidRPr="009B0AC5" w:rsidRDefault="00BC32EE" w:rsidP="00130711">
            <w:pPr>
              <w:pStyle w:val="afffffffffff8"/>
              <w:rPr>
                <w:color w:val="000000"/>
              </w:rPr>
            </w:pPr>
            <w:r w:rsidRPr="009B0AC5">
              <w:rPr>
                <w:rFonts w:hint="eastAsia"/>
                <w:color w:val="000000"/>
              </w:rPr>
              <w:t>"notsupport"</w:t>
            </w:r>
          </w:p>
        </w:tc>
        <w:tc>
          <w:tcPr>
            <w:tcW w:w="1836" w:type="dxa"/>
            <w:tcBorders>
              <w:top w:val="nil"/>
              <w:left w:val="nil"/>
              <w:bottom w:val="single" w:sz="4" w:space="0" w:color="auto"/>
              <w:right w:val="single" w:sz="4" w:space="0" w:color="auto"/>
            </w:tcBorders>
            <w:shd w:val="clear" w:color="auto" w:fill="auto"/>
            <w:vAlign w:val="center"/>
            <w:hideMark/>
          </w:tcPr>
          <w:p w14:paraId="1C88963C" w14:textId="77777777" w:rsidR="00BC32EE" w:rsidRPr="009B0AC5" w:rsidRDefault="00BC32EE" w:rsidP="00130711">
            <w:pPr>
              <w:pStyle w:val="afffffffffff8"/>
              <w:rPr>
                <w:color w:val="000000"/>
              </w:rPr>
            </w:pPr>
            <w:r w:rsidRPr="009B0AC5">
              <w:rPr>
                <w:rFonts w:hint="eastAsia"/>
                <w:color w:val="000000"/>
              </w:rPr>
              <w:t>不支持提供该服务</w:t>
            </w:r>
          </w:p>
        </w:tc>
      </w:tr>
      <w:tr w:rsidR="00BC32EE" w:rsidRPr="009B0AC5" w14:paraId="0A91A060" w14:textId="77777777" w:rsidTr="00130711">
        <w:trPr>
          <w:trHeight w:val="287"/>
          <w:jc w:val="center"/>
        </w:trPr>
        <w:tc>
          <w:tcPr>
            <w:tcW w:w="1476" w:type="dxa"/>
            <w:vMerge w:val="restart"/>
            <w:tcBorders>
              <w:top w:val="single" w:sz="4" w:space="0" w:color="auto"/>
              <w:left w:val="single" w:sz="4" w:space="0" w:color="auto"/>
              <w:right w:val="single" w:sz="4" w:space="0" w:color="auto"/>
            </w:tcBorders>
            <w:shd w:val="clear" w:color="auto" w:fill="auto"/>
            <w:vAlign w:val="center"/>
          </w:tcPr>
          <w:p w14:paraId="55BB39C0" w14:textId="77777777" w:rsidR="00BC32EE" w:rsidRPr="009B0AC5" w:rsidRDefault="00BC32EE" w:rsidP="00130711">
            <w:pPr>
              <w:pStyle w:val="afffffffffff8"/>
              <w:rPr>
                <w:color w:val="000000"/>
              </w:rPr>
            </w:pPr>
            <w:r w:rsidRPr="009B0AC5">
              <w:rPr>
                <w:rFonts w:hint="eastAsia"/>
                <w:color w:val="333333"/>
              </w:rPr>
              <w:t>navData</w:t>
            </w:r>
            <w:r w:rsidRPr="009B0AC5">
              <w:rPr>
                <w:color w:val="333333"/>
              </w:rPr>
              <w:t>Resp</w:t>
            </w:r>
          </w:p>
        </w:tc>
        <w:tc>
          <w:tcPr>
            <w:tcW w:w="1116" w:type="dxa"/>
            <w:vMerge w:val="restart"/>
            <w:tcBorders>
              <w:top w:val="single" w:sz="4" w:space="0" w:color="auto"/>
              <w:left w:val="single" w:sz="4" w:space="0" w:color="auto"/>
              <w:right w:val="single" w:sz="4" w:space="0" w:color="auto"/>
            </w:tcBorders>
            <w:shd w:val="clear" w:color="auto" w:fill="auto"/>
            <w:vAlign w:val="center"/>
          </w:tcPr>
          <w:p w14:paraId="0AA366BA" w14:textId="77777777" w:rsidR="00BC32EE" w:rsidRPr="009B0AC5" w:rsidRDefault="00BC32EE" w:rsidP="00130711">
            <w:pPr>
              <w:pStyle w:val="afffffffffff8"/>
              <w:rPr>
                <w:color w:val="000000"/>
              </w:rPr>
            </w:pPr>
            <w:r w:rsidRPr="009B0AC5">
              <w:rPr>
                <w:rFonts w:hint="eastAsia"/>
                <w:color w:val="000000"/>
              </w:rPr>
              <w:t>respCode</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9A8973B" w14:textId="77777777" w:rsidR="00BC32EE" w:rsidRPr="009B0AC5" w:rsidRDefault="00BC32EE" w:rsidP="00130711">
            <w:pPr>
              <w:pStyle w:val="afffffffffff8"/>
              <w:rPr>
                <w:color w:val="000000"/>
              </w:rPr>
            </w:pPr>
            <w:r w:rsidRPr="009B0AC5">
              <w:rPr>
                <w:rFonts w:hint="eastAsia"/>
                <w:color w:val="000000"/>
              </w:rPr>
              <w:t>响应结果</w:t>
            </w:r>
          </w:p>
        </w:tc>
        <w:tc>
          <w:tcPr>
            <w:tcW w:w="936" w:type="dxa"/>
            <w:vMerge w:val="restart"/>
            <w:tcBorders>
              <w:top w:val="single" w:sz="4" w:space="0" w:color="auto"/>
              <w:left w:val="single" w:sz="4" w:space="0" w:color="auto"/>
              <w:right w:val="single" w:sz="4" w:space="0" w:color="auto"/>
            </w:tcBorders>
            <w:shd w:val="clear" w:color="auto" w:fill="auto"/>
            <w:vAlign w:val="center"/>
          </w:tcPr>
          <w:p w14:paraId="13BE8BFA" w14:textId="77777777" w:rsidR="00BC32EE" w:rsidRPr="009B0AC5" w:rsidRDefault="00BC32EE" w:rsidP="00130711">
            <w:pPr>
              <w:pStyle w:val="afffffffffff8"/>
              <w:rPr>
                <w:color w:val="000000"/>
              </w:rPr>
            </w:pPr>
            <w:r w:rsidRPr="009B0AC5">
              <w:rPr>
                <w:rFonts w:hint="eastAsia"/>
                <w:color w:val="000000"/>
              </w:rPr>
              <w:t>string</w:t>
            </w:r>
          </w:p>
        </w:tc>
        <w:tc>
          <w:tcPr>
            <w:tcW w:w="669" w:type="dxa"/>
            <w:vMerge w:val="restart"/>
            <w:tcBorders>
              <w:top w:val="single" w:sz="4" w:space="0" w:color="auto"/>
              <w:left w:val="single" w:sz="4" w:space="0" w:color="auto"/>
              <w:right w:val="single" w:sz="4" w:space="0" w:color="auto"/>
            </w:tcBorders>
            <w:shd w:val="clear" w:color="auto" w:fill="auto"/>
            <w:vAlign w:val="center"/>
          </w:tcPr>
          <w:p w14:paraId="100CAB9F" w14:textId="363BFF32" w:rsidR="00BC32EE" w:rsidRPr="009B0AC5" w:rsidRDefault="0043396C" w:rsidP="00130711">
            <w:pPr>
              <w:pStyle w:val="afffffffffff8"/>
              <w:rPr>
                <w:color w:val="000000"/>
              </w:rPr>
            </w:pPr>
            <w:r w:rsidRPr="009B0AC5">
              <w:rPr>
                <w:rFonts w:hint="eastAsia"/>
                <w:color w:val="000000"/>
              </w:rPr>
              <w:t>M</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120B645" w14:textId="77777777" w:rsidR="00BC32EE" w:rsidRPr="009B0AC5" w:rsidRDefault="00BC32EE" w:rsidP="00130711">
            <w:pPr>
              <w:pStyle w:val="afffffffffff8"/>
              <w:rPr>
                <w:color w:val="000000"/>
              </w:rPr>
            </w:pPr>
            <w:r w:rsidRPr="009B0AC5">
              <w:rPr>
                <w:rFonts w:hint="eastAsia"/>
                <w:color w:val="000000"/>
              </w:rPr>
              <w:t>"</w:t>
            </w:r>
            <w:r w:rsidRPr="009B0AC5">
              <w:rPr>
                <w:color w:val="000000"/>
              </w:rPr>
              <w:t>accept</w:t>
            </w:r>
            <w:r w:rsidRPr="009B0AC5">
              <w:rPr>
                <w:rFonts w:hint="eastAsia"/>
                <w:color w:val="000000"/>
              </w:rPr>
              <w:t>"</w:t>
            </w:r>
          </w:p>
        </w:tc>
        <w:tc>
          <w:tcPr>
            <w:tcW w:w="1836" w:type="dxa"/>
            <w:tcBorders>
              <w:top w:val="single" w:sz="4" w:space="0" w:color="auto"/>
              <w:left w:val="nil"/>
              <w:bottom w:val="single" w:sz="4" w:space="0" w:color="auto"/>
              <w:right w:val="single" w:sz="4" w:space="0" w:color="auto"/>
            </w:tcBorders>
            <w:shd w:val="clear" w:color="auto" w:fill="auto"/>
            <w:vAlign w:val="center"/>
          </w:tcPr>
          <w:p w14:paraId="6EFD6827" w14:textId="77777777" w:rsidR="00BC32EE" w:rsidRPr="009B0AC5" w:rsidRDefault="00BC32EE" w:rsidP="00130711">
            <w:pPr>
              <w:pStyle w:val="afffffffffff8"/>
              <w:rPr>
                <w:color w:val="000000"/>
              </w:rPr>
            </w:pPr>
            <w:r w:rsidRPr="009B0AC5">
              <w:rPr>
                <w:rFonts w:hint="eastAsia"/>
                <w:color w:val="000000"/>
              </w:rPr>
              <w:t>表示接受服务请求</w:t>
            </w:r>
          </w:p>
        </w:tc>
      </w:tr>
      <w:tr w:rsidR="00BC32EE" w:rsidRPr="009B0AC5" w14:paraId="6E4DDEFB" w14:textId="77777777" w:rsidTr="00130711">
        <w:trPr>
          <w:trHeight w:val="287"/>
          <w:jc w:val="center"/>
        </w:trPr>
        <w:tc>
          <w:tcPr>
            <w:tcW w:w="1476" w:type="dxa"/>
            <w:vMerge/>
            <w:tcBorders>
              <w:left w:val="single" w:sz="4" w:space="0" w:color="auto"/>
              <w:right w:val="single" w:sz="4" w:space="0" w:color="auto"/>
            </w:tcBorders>
            <w:shd w:val="clear" w:color="auto" w:fill="auto"/>
            <w:vAlign w:val="center"/>
          </w:tcPr>
          <w:p w14:paraId="0FC22E43" w14:textId="77777777" w:rsidR="00BC32EE" w:rsidRPr="009B0AC5" w:rsidRDefault="00BC32EE" w:rsidP="00130711">
            <w:pPr>
              <w:pStyle w:val="afffffffffff8"/>
              <w:rPr>
                <w:color w:val="000000"/>
              </w:rPr>
            </w:pPr>
          </w:p>
        </w:tc>
        <w:tc>
          <w:tcPr>
            <w:tcW w:w="1116" w:type="dxa"/>
            <w:vMerge/>
            <w:tcBorders>
              <w:left w:val="single" w:sz="4" w:space="0" w:color="auto"/>
              <w:right w:val="single" w:sz="4" w:space="0" w:color="auto"/>
            </w:tcBorders>
            <w:shd w:val="clear" w:color="auto" w:fill="auto"/>
            <w:vAlign w:val="center"/>
          </w:tcPr>
          <w:p w14:paraId="27757A56" w14:textId="77777777" w:rsidR="00BC32EE" w:rsidRPr="009B0AC5" w:rsidRDefault="00BC32EE" w:rsidP="00130711">
            <w:pPr>
              <w:pStyle w:val="afffffffffff8"/>
              <w:rPr>
                <w:color w:val="000000"/>
              </w:rPr>
            </w:pPr>
          </w:p>
        </w:tc>
        <w:tc>
          <w:tcPr>
            <w:tcW w:w="1276" w:type="dxa"/>
            <w:vMerge/>
            <w:tcBorders>
              <w:left w:val="single" w:sz="4" w:space="0" w:color="auto"/>
              <w:right w:val="single" w:sz="4" w:space="0" w:color="auto"/>
            </w:tcBorders>
            <w:shd w:val="clear" w:color="auto" w:fill="auto"/>
            <w:vAlign w:val="center"/>
          </w:tcPr>
          <w:p w14:paraId="60E2FF58" w14:textId="77777777" w:rsidR="00BC32EE" w:rsidRPr="009B0AC5" w:rsidRDefault="00BC32EE" w:rsidP="00130711">
            <w:pPr>
              <w:pStyle w:val="afffffffffff8"/>
              <w:rPr>
                <w:color w:val="000000"/>
              </w:rPr>
            </w:pPr>
          </w:p>
        </w:tc>
        <w:tc>
          <w:tcPr>
            <w:tcW w:w="936" w:type="dxa"/>
            <w:vMerge/>
            <w:tcBorders>
              <w:left w:val="single" w:sz="4" w:space="0" w:color="auto"/>
              <w:right w:val="single" w:sz="4" w:space="0" w:color="auto"/>
            </w:tcBorders>
            <w:shd w:val="clear" w:color="auto" w:fill="auto"/>
            <w:vAlign w:val="center"/>
          </w:tcPr>
          <w:p w14:paraId="7F6AC575" w14:textId="77777777" w:rsidR="00BC32EE" w:rsidRPr="009B0AC5" w:rsidRDefault="00BC32EE" w:rsidP="00130711">
            <w:pPr>
              <w:pStyle w:val="afffffffffff8"/>
              <w:rPr>
                <w:color w:val="000000"/>
              </w:rPr>
            </w:pPr>
          </w:p>
        </w:tc>
        <w:tc>
          <w:tcPr>
            <w:tcW w:w="669" w:type="dxa"/>
            <w:vMerge/>
            <w:tcBorders>
              <w:left w:val="single" w:sz="4" w:space="0" w:color="auto"/>
              <w:right w:val="single" w:sz="4" w:space="0" w:color="auto"/>
            </w:tcBorders>
            <w:shd w:val="clear" w:color="auto" w:fill="auto"/>
            <w:vAlign w:val="center"/>
          </w:tcPr>
          <w:p w14:paraId="3E260853" w14:textId="77777777" w:rsidR="00BC32EE" w:rsidRPr="009B0AC5" w:rsidRDefault="00BC32EE" w:rsidP="00130711">
            <w:pPr>
              <w:pStyle w:val="afffffffffff8"/>
              <w:rPr>
                <w:color w:val="000000"/>
              </w:rPr>
            </w:pP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41A2481" w14:textId="77777777" w:rsidR="00BC32EE" w:rsidRPr="009B0AC5" w:rsidRDefault="00BC32EE" w:rsidP="00130711">
            <w:pPr>
              <w:pStyle w:val="afffffffffff8"/>
              <w:rPr>
                <w:color w:val="000000"/>
              </w:rPr>
            </w:pPr>
            <w:r w:rsidRPr="009B0AC5">
              <w:rPr>
                <w:rFonts w:hint="eastAsia"/>
                <w:color w:val="000000"/>
              </w:rPr>
              <w:t>"reject"</w:t>
            </w:r>
          </w:p>
        </w:tc>
        <w:tc>
          <w:tcPr>
            <w:tcW w:w="1836" w:type="dxa"/>
            <w:tcBorders>
              <w:top w:val="single" w:sz="4" w:space="0" w:color="auto"/>
              <w:left w:val="nil"/>
              <w:bottom w:val="single" w:sz="4" w:space="0" w:color="auto"/>
              <w:right w:val="single" w:sz="4" w:space="0" w:color="auto"/>
            </w:tcBorders>
            <w:shd w:val="clear" w:color="auto" w:fill="auto"/>
            <w:vAlign w:val="center"/>
          </w:tcPr>
          <w:p w14:paraId="09F7463A" w14:textId="77777777" w:rsidR="00BC32EE" w:rsidRPr="009B0AC5" w:rsidRDefault="00BC32EE" w:rsidP="00130711">
            <w:pPr>
              <w:pStyle w:val="afffffffffff8"/>
              <w:rPr>
                <w:color w:val="000000"/>
              </w:rPr>
            </w:pPr>
            <w:r w:rsidRPr="009B0AC5">
              <w:rPr>
                <w:rFonts w:hint="eastAsia"/>
                <w:color w:val="000000"/>
              </w:rPr>
              <w:t>表示拒绝服务请求</w:t>
            </w:r>
          </w:p>
        </w:tc>
      </w:tr>
      <w:tr w:rsidR="00BC32EE" w:rsidRPr="009B0AC5" w14:paraId="6B431D32" w14:textId="77777777" w:rsidTr="00130711">
        <w:trPr>
          <w:trHeight w:val="287"/>
          <w:jc w:val="center"/>
        </w:trPr>
        <w:tc>
          <w:tcPr>
            <w:tcW w:w="1476" w:type="dxa"/>
            <w:vMerge/>
            <w:tcBorders>
              <w:left w:val="single" w:sz="4" w:space="0" w:color="auto"/>
              <w:bottom w:val="single" w:sz="4" w:space="0" w:color="auto"/>
              <w:right w:val="single" w:sz="4" w:space="0" w:color="auto"/>
            </w:tcBorders>
            <w:shd w:val="clear" w:color="auto" w:fill="auto"/>
            <w:vAlign w:val="center"/>
          </w:tcPr>
          <w:p w14:paraId="3C704110" w14:textId="77777777" w:rsidR="00BC32EE" w:rsidRPr="009B0AC5" w:rsidRDefault="00BC32EE" w:rsidP="00130711">
            <w:pPr>
              <w:pStyle w:val="afffffffffff8"/>
              <w:rPr>
                <w:color w:val="000000"/>
              </w:rPr>
            </w:pPr>
          </w:p>
        </w:tc>
        <w:tc>
          <w:tcPr>
            <w:tcW w:w="1116" w:type="dxa"/>
            <w:vMerge/>
            <w:tcBorders>
              <w:left w:val="single" w:sz="4" w:space="0" w:color="auto"/>
              <w:bottom w:val="single" w:sz="4" w:space="0" w:color="auto"/>
              <w:right w:val="single" w:sz="4" w:space="0" w:color="auto"/>
            </w:tcBorders>
            <w:shd w:val="clear" w:color="auto" w:fill="auto"/>
            <w:vAlign w:val="center"/>
          </w:tcPr>
          <w:p w14:paraId="397CE2A6" w14:textId="77777777" w:rsidR="00BC32EE" w:rsidRPr="009B0AC5" w:rsidRDefault="00BC32EE" w:rsidP="00130711">
            <w:pPr>
              <w:pStyle w:val="afffffffffff8"/>
              <w:rPr>
                <w:color w:val="00000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70FB9FF" w14:textId="77777777" w:rsidR="00BC32EE" w:rsidRPr="009B0AC5" w:rsidRDefault="00BC32EE" w:rsidP="00130711">
            <w:pPr>
              <w:pStyle w:val="afffffffffff8"/>
              <w:rPr>
                <w:color w:val="000000"/>
              </w:rPr>
            </w:pPr>
          </w:p>
        </w:tc>
        <w:tc>
          <w:tcPr>
            <w:tcW w:w="936" w:type="dxa"/>
            <w:vMerge/>
            <w:tcBorders>
              <w:left w:val="single" w:sz="4" w:space="0" w:color="auto"/>
              <w:bottom w:val="single" w:sz="4" w:space="0" w:color="auto"/>
              <w:right w:val="single" w:sz="4" w:space="0" w:color="auto"/>
            </w:tcBorders>
            <w:shd w:val="clear" w:color="auto" w:fill="auto"/>
            <w:vAlign w:val="center"/>
          </w:tcPr>
          <w:p w14:paraId="015F2E41" w14:textId="77777777" w:rsidR="00BC32EE" w:rsidRPr="009B0AC5" w:rsidRDefault="00BC32EE" w:rsidP="00130711">
            <w:pPr>
              <w:pStyle w:val="afffffffffff8"/>
              <w:rPr>
                <w:color w:val="000000"/>
              </w:rPr>
            </w:pPr>
          </w:p>
        </w:tc>
        <w:tc>
          <w:tcPr>
            <w:tcW w:w="669" w:type="dxa"/>
            <w:vMerge/>
            <w:tcBorders>
              <w:left w:val="single" w:sz="4" w:space="0" w:color="auto"/>
              <w:bottom w:val="single" w:sz="4" w:space="0" w:color="auto"/>
              <w:right w:val="single" w:sz="4" w:space="0" w:color="auto"/>
            </w:tcBorders>
            <w:shd w:val="clear" w:color="auto" w:fill="auto"/>
            <w:vAlign w:val="center"/>
          </w:tcPr>
          <w:p w14:paraId="3B7E1315" w14:textId="77777777" w:rsidR="00BC32EE" w:rsidRPr="009B0AC5" w:rsidRDefault="00BC32EE" w:rsidP="00130711">
            <w:pPr>
              <w:pStyle w:val="afffffffffff8"/>
              <w:rPr>
                <w:color w:val="000000"/>
              </w:rPr>
            </w:pP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6EAEF18E" w14:textId="77777777" w:rsidR="00BC32EE" w:rsidRPr="009B0AC5" w:rsidRDefault="00BC32EE" w:rsidP="00130711">
            <w:pPr>
              <w:pStyle w:val="afffffffffff8"/>
              <w:rPr>
                <w:color w:val="000000"/>
              </w:rPr>
            </w:pPr>
            <w:r w:rsidRPr="009B0AC5">
              <w:rPr>
                <w:rFonts w:hint="eastAsia"/>
                <w:color w:val="000000"/>
              </w:rPr>
              <w:t>"notsupport"</w:t>
            </w:r>
          </w:p>
        </w:tc>
        <w:tc>
          <w:tcPr>
            <w:tcW w:w="1836" w:type="dxa"/>
            <w:tcBorders>
              <w:top w:val="single" w:sz="4" w:space="0" w:color="auto"/>
              <w:left w:val="nil"/>
              <w:bottom w:val="single" w:sz="4" w:space="0" w:color="auto"/>
              <w:right w:val="single" w:sz="4" w:space="0" w:color="auto"/>
            </w:tcBorders>
            <w:shd w:val="clear" w:color="auto" w:fill="auto"/>
            <w:vAlign w:val="center"/>
          </w:tcPr>
          <w:p w14:paraId="4875D397" w14:textId="77777777" w:rsidR="00BC32EE" w:rsidRPr="009B0AC5" w:rsidRDefault="00BC32EE" w:rsidP="00130711">
            <w:pPr>
              <w:pStyle w:val="afffffffffff8"/>
              <w:rPr>
                <w:color w:val="000000"/>
              </w:rPr>
            </w:pPr>
            <w:r w:rsidRPr="009B0AC5">
              <w:rPr>
                <w:rFonts w:hint="eastAsia"/>
                <w:color w:val="000000"/>
              </w:rPr>
              <w:t>不支持提供该服务</w:t>
            </w:r>
          </w:p>
        </w:tc>
      </w:tr>
    </w:tbl>
    <w:p w14:paraId="38A8E7A7" w14:textId="02D55D6B" w:rsidR="00BC32EE" w:rsidRDefault="00BC32EE" w:rsidP="00BC32EE">
      <w:pPr>
        <w:pStyle w:val="aff6"/>
      </w:pPr>
      <w:r>
        <w:rPr>
          <w:rFonts w:hint="eastAsia"/>
        </w:rPr>
        <w:t>M</w:t>
      </w:r>
      <w:r>
        <w:t>D</w:t>
      </w:r>
      <w:r>
        <w:rPr>
          <w:rFonts w:hint="eastAsia"/>
        </w:rPr>
        <w:t>向</w:t>
      </w:r>
      <w:r>
        <w:t>HU发送</w:t>
      </w:r>
      <w:r>
        <w:rPr>
          <w:rFonts w:hint="eastAsia"/>
        </w:rPr>
        <w:t>导航</w:t>
      </w:r>
      <w:r>
        <w:t>状态通知接口</w:t>
      </w:r>
      <w:r>
        <w:rPr>
          <w:rFonts w:hint="eastAsia"/>
        </w:rPr>
        <w:t>：ICC</w:t>
      </w:r>
      <w:r>
        <w:t xml:space="preserve"> MD</w:t>
      </w:r>
      <w:r>
        <w:rPr>
          <w:rFonts w:hint="eastAsia"/>
        </w:rPr>
        <w:t>—&gt;</w:t>
      </w:r>
      <w:r>
        <w:t>ICC HU</w:t>
      </w:r>
      <w:r w:rsidR="00130711">
        <w:rPr>
          <w:rFonts w:hint="eastAsia"/>
        </w:rPr>
        <w:t>。</w:t>
      </w:r>
    </w:p>
    <w:p w14:paraId="5AD8168C" w14:textId="77777777" w:rsidR="00130711" w:rsidRDefault="00130711" w:rsidP="00130711">
      <w:pPr>
        <w:pStyle w:val="ae"/>
        <w:spacing w:before="156" w:after="156"/>
      </w:pPr>
      <w:r>
        <w:rPr>
          <w:rFonts w:hint="eastAsia"/>
        </w:rPr>
        <w:t>ICC</w:t>
      </w:r>
      <w:r>
        <w:t>应用层协议</w:t>
      </w:r>
      <w:r>
        <w:rPr>
          <w:rFonts w:hint="eastAsia"/>
        </w:rPr>
        <w:t>导航状态通知</w:t>
      </w:r>
      <w:r>
        <w:t>接口定义</w:t>
      </w:r>
    </w:p>
    <w:tbl>
      <w:tblPr>
        <w:tblW w:w="9300" w:type="dxa"/>
        <w:tblInd w:w="-5" w:type="dxa"/>
        <w:tblLayout w:type="fixed"/>
        <w:tblLook w:val="04A0" w:firstRow="1" w:lastRow="0" w:firstColumn="1" w:lastColumn="0" w:noHBand="0" w:noVBand="1"/>
      </w:tblPr>
      <w:tblGrid>
        <w:gridCol w:w="1276"/>
        <w:gridCol w:w="1276"/>
        <w:gridCol w:w="1417"/>
        <w:gridCol w:w="1134"/>
        <w:gridCol w:w="851"/>
        <w:gridCol w:w="992"/>
        <w:gridCol w:w="2354"/>
      </w:tblGrid>
      <w:tr w:rsidR="00BC32EE" w:rsidRPr="009B0AC5" w14:paraId="54890212" w14:textId="77777777" w:rsidTr="00130711">
        <w:trPr>
          <w:trHeight w:val="28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CBC8A9" w14:textId="77777777" w:rsidR="00BC32EE" w:rsidRPr="009B0AC5" w:rsidRDefault="00BC32EE" w:rsidP="00130711">
            <w:pPr>
              <w:pStyle w:val="afffffffffff8"/>
              <w:jc w:val="center"/>
            </w:pPr>
            <w:r w:rsidRPr="009B0AC5">
              <w:rPr>
                <w:rFonts w:hint="eastAsia"/>
              </w:rPr>
              <w:t>参数名称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DD0D1" w14:textId="77777777" w:rsidR="00BC32EE" w:rsidRPr="009B0AC5" w:rsidRDefault="00BC32EE" w:rsidP="00130711">
            <w:pPr>
              <w:pStyle w:val="afffffffffff8"/>
              <w:jc w:val="center"/>
            </w:pPr>
            <w:r w:rsidRPr="009B0AC5">
              <w:rPr>
                <w:rFonts w:hint="eastAsia"/>
              </w:rPr>
              <w:t>描述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09819" w14:textId="77777777" w:rsidR="00BC32EE" w:rsidRPr="009B0AC5" w:rsidRDefault="00BC32EE" w:rsidP="00130711">
            <w:pPr>
              <w:pStyle w:val="afffffffffff8"/>
              <w:jc w:val="center"/>
            </w:pPr>
            <w:r w:rsidRPr="009B0AC5">
              <w:rPr>
                <w:rFonts w:hint="eastAsia"/>
              </w:rPr>
              <w:t>类型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7DD6F" w14:textId="77777777" w:rsidR="00BC32EE" w:rsidRPr="009B0AC5" w:rsidRDefault="00BC32EE" w:rsidP="00130711">
            <w:pPr>
              <w:pStyle w:val="afffffffffff8"/>
              <w:jc w:val="center"/>
            </w:pPr>
            <w:r w:rsidRPr="009B0AC5">
              <w:rPr>
                <w:rFonts w:hint="eastAsia"/>
              </w:rPr>
              <w:t>M/O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6C9D0" w14:textId="77777777" w:rsidR="00BC32EE" w:rsidRPr="009B0AC5" w:rsidRDefault="00BC32EE" w:rsidP="00130711">
            <w:pPr>
              <w:pStyle w:val="afffffffffff8"/>
              <w:jc w:val="center"/>
            </w:pPr>
            <w:r w:rsidRPr="009B0AC5">
              <w:rPr>
                <w:rFonts w:hint="eastAsia"/>
              </w:rPr>
              <w:t>字段值</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8E5E9" w14:textId="77777777" w:rsidR="00BC32EE" w:rsidRPr="009B0AC5" w:rsidRDefault="00BC32EE" w:rsidP="00130711">
            <w:pPr>
              <w:pStyle w:val="afffffffffff8"/>
              <w:jc w:val="center"/>
            </w:pPr>
            <w:r w:rsidRPr="009B0AC5">
              <w:rPr>
                <w:rFonts w:hint="eastAsia"/>
              </w:rPr>
              <w:t>字段含义</w:t>
            </w:r>
          </w:p>
        </w:tc>
      </w:tr>
      <w:tr w:rsidR="00BC32EE" w:rsidRPr="009B0AC5" w14:paraId="4B70425E" w14:textId="77777777" w:rsidTr="00130711">
        <w:trPr>
          <w:trHeight w:val="28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7215212" w14:textId="77777777" w:rsidR="00BC32EE" w:rsidRPr="009B0AC5" w:rsidRDefault="00BC32EE" w:rsidP="00130711">
            <w:pPr>
              <w:pStyle w:val="afffffffffff8"/>
              <w:jc w:val="center"/>
            </w:pPr>
            <w:r w:rsidRPr="009B0AC5">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445634BC" w14:textId="77777777" w:rsidR="00BC32EE" w:rsidRPr="009B0AC5" w:rsidRDefault="00BC32EE" w:rsidP="00130711">
            <w:pPr>
              <w:pStyle w:val="afffffffffff8"/>
              <w:jc w:val="center"/>
            </w:pPr>
            <w:r w:rsidRPr="009B0AC5">
              <w:rPr>
                <w:rFonts w:hint="eastAsia"/>
              </w:rPr>
              <w:t>Level 2</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1F2FA" w14:textId="77777777" w:rsidR="00BC32EE" w:rsidRPr="009B0AC5" w:rsidRDefault="00BC32EE" w:rsidP="00130711">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34321" w14:textId="77777777" w:rsidR="00BC32EE" w:rsidRPr="009B0AC5" w:rsidRDefault="00BC32EE" w:rsidP="00130711">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730875" w14:textId="77777777" w:rsidR="00BC32EE" w:rsidRPr="009B0AC5" w:rsidRDefault="00BC32EE" w:rsidP="00130711">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81E36" w14:textId="77777777" w:rsidR="00BC32EE" w:rsidRPr="009B0AC5" w:rsidRDefault="00BC32EE" w:rsidP="00130711">
            <w:pPr>
              <w:pStyle w:val="afffffffffff8"/>
              <w:jc w:val="center"/>
            </w:pPr>
          </w:p>
        </w:tc>
        <w:tc>
          <w:tcPr>
            <w:tcW w:w="23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BCFD0" w14:textId="77777777" w:rsidR="00BC32EE" w:rsidRPr="009B0AC5" w:rsidRDefault="00BC32EE" w:rsidP="00130711">
            <w:pPr>
              <w:pStyle w:val="afffffffffff8"/>
              <w:jc w:val="center"/>
            </w:pPr>
          </w:p>
        </w:tc>
      </w:tr>
      <w:tr w:rsidR="00BC32EE" w:rsidRPr="009B0AC5" w14:paraId="0AB884C0" w14:textId="77777777" w:rsidTr="00855DAD">
        <w:trPr>
          <w:trHeight w:val="58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AEE7E4" w14:textId="77777777" w:rsidR="00BC32EE" w:rsidRPr="009B0AC5" w:rsidRDefault="00BC32EE" w:rsidP="00130711">
            <w:pPr>
              <w:pStyle w:val="afffffffffff8"/>
              <w:rPr>
                <w:color w:val="333333"/>
              </w:rPr>
            </w:pPr>
            <w:r w:rsidRPr="009B0AC5">
              <w:rPr>
                <w:color w:val="333333"/>
              </w:rPr>
              <w:t>navState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02E434" w14:textId="77777777" w:rsidR="00BC32EE" w:rsidRPr="009B0AC5" w:rsidRDefault="00BC32EE" w:rsidP="00130711">
            <w:pPr>
              <w:pStyle w:val="afffffffffff8"/>
              <w:rPr>
                <w:color w:val="333333"/>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F97895" w14:textId="77777777" w:rsidR="00BC32EE" w:rsidRPr="009B0AC5" w:rsidRDefault="00BC32EE" w:rsidP="00130711">
            <w:pPr>
              <w:pStyle w:val="afffffffffff8"/>
              <w:rPr>
                <w:color w:val="333333"/>
              </w:rPr>
            </w:pPr>
            <w:r w:rsidRPr="009B0AC5">
              <w:rPr>
                <w:color w:val="333333"/>
              </w:rPr>
              <w:t>导航状态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93AFDD" w14:textId="36B9E905" w:rsidR="00BC32EE" w:rsidRPr="009B0AC5" w:rsidRDefault="008C3496" w:rsidP="00130711">
            <w:pPr>
              <w:pStyle w:val="afffffffffff8"/>
              <w:rPr>
                <w:color w:val="333333"/>
              </w:rPr>
            </w:pPr>
            <w:r>
              <w:rPr>
                <w:rFonts w:asciiTheme="minorEastAsia" w:eastAsiaTheme="minorEastAsia" w:hAnsiTheme="minorEastAsia" w:hint="eastAsia"/>
                <w:color w:val="000000"/>
              </w:rPr>
              <w:t>enum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CE92EB" w14:textId="77777777" w:rsidR="00BC32EE" w:rsidRPr="009B0AC5" w:rsidRDefault="00BC32EE" w:rsidP="00130711">
            <w:pPr>
              <w:pStyle w:val="afffffffffff8"/>
              <w:rPr>
                <w:color w:val="333333"/>
              </w:rPr>
            </w:pPr>
            <w:r w:rsidRPr="009B0AC5">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725DA" w14:textId="77777777" w:rsidR="00BC32EE" w:rsidRPr="009B0AC5" w:rsidRDefault="00BC32EE" w:rsidP="00130711">
            <w:pPr>
              <w:pStyle w:val="afffffffffff8"/>
              <w:rPr>
                <w:color w:val="333333"/>
              </w:rPr>
            </w:pPr>
            <w:r w:rsidRPr="009B0AC5">
              <w:rPr>
                <w:rFonts w:hint="eastAsia"/>
                <w:color w:val="333333"/>
              </w:rPr>
              <w:t>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0A3E5EC" w14:textId="77777777" w:rsidR="00BC32EE" w:rsidRPr="009B0AC5" w:rsidRDefault="00BC32EE" w:rsidP="00130711">
            <w:pPr>
              <w:pStyle w:val="afffffffffff8"/>
              <w:rPr>
                <w:color w:val="333333"/>
              </w:rPr>
            </w:pPr>
            <w:r w:rsidRPr="009B0AC5">
              <w:rPr>
                <w:rFonts w:hint="eastAsia"/>
                <w:color w:val="333333"/>
              </w:rPr>
              <w:t>导航中（Ongoing）</w:t>
            </w:r>
          </w:p>
        </w:tc>
      </w:tr>
      <w:tr w:rsidR="00BC32EE" w:rsidRPr="009B0AC5" w14:paraId="115CC883" w14:textId="77777777" w:rsidTr="00855DAD">
        <w:trPr>
          <w:trHeight w:val="58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C97072" w14:textId="77777777" w:rsidR="00BC32EE" w:rsidRPr="009B0AC5" w:rsidRDefault="00BC32EE" w:rsidP="00130711">
            <w:pPr>
              <w:pStyle w:val="afffffffffff8"/>
              <w:rPr>
                <w:color w:val="333333"/>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EBB62E" w14:textId="77777777" w:rsidR="00BC32EE" w:rsidRPr="009B0AC5" w:rsidRDefault="00BC32EE" w:rsidP="00130711">
            <w:pPr>
              <w:pStyle w:val="afffffffffff8"/>
              <w:rPr>
                <w:color w:val="333333"/>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B8EAB7" w14:textId="77777777" w:rsidR="00BC32EE" w:rsidRPr="009B0AC5" w:rsidRDefault="00BC32EE" w:rsidP="00130711">
            <w:pPr>
              <w:pStyle w:val="afffffffffff8"/>
              <w:rPr>
                <w:color w:val="333333"/>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112673" w14:textId="77777777" w:rsidR="00BC32EE" w:rsidRPr="009B0AC5" w:rsidRDefault="00BC32EE" w:rsidP="00130711">
            <w:pPr>
              <w:pStyle w:val="afffffffffff8"/>
              <w:rPr>
                <w:color w:val="333333"/>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FCFDEA" w14:textId="77777777" w:rsidR="00BC32EE" w:rsidRPr="009B0AC5"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5E8D4" w14:textId="77777777" w:rsidR="00BC32EE" w:rsidRPr="009B0AC5" w:rsidRDefault="00BC32EE" w:rsidP="00130711">
            <w:pPr>
              <w:pStyle w:val="afffffffffff8"/>
              <w:rPr>
                <w:color w:val="333333"/>
              </w:rPr>
            </w:pPr>
            <w:r w:rsidRPr="009B0AC5">
              <w:rPr>
                <w:rFonts w:hint="eastAsia"/>
                <w:color w:val="333333"/>
              </w:rPr>
              <w:t>1</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6E1D95E" w14:textId="77777777" w:rsidR="00BC32EE" w:rsidRPr="009B0AC5" w:rsidRDefault="00BC32EE" w:rsidP="00130711">
            <w:pPr>
              <w:pStyle w:val="afffffffffff8"/>
              <w:rPr>
                <w:color w:val="333333"/>
              </w:rPr>
            </w:pPr>
            <w:r w:rsidRPr="009B0AC5">
              <w:rPr>
                <w:rFonts w:hint="eastAsia"/>
                <w:color w:val="333333"/>
              </w:rPr>
              <w:t>未</w:t>
            </w:r>
            <w:r w:rsidRPr="009B0AC5">
              <w:rPr>
                <w:color w:val="333333"/>
              </w:rPr>
              <w:t>导航</w:t>
            </w:r>
            <w:r w:rsidRPr="009B0AC5">
              <w:rPr>
                <w:rFonts w:hint="eastAsia"/>
                <w:color w:val="333333"/>
              </w:rPr>
              <w:t>（</w:t>
            </w:r>
            <w:r w:rsidRPr="009B0AC5">
              <w:rPr>
                <w:color w:val="333333"/>
              </w:rPr>
              <w:t xml:space="preserve"> IDLE</w:t>
            </w:r>
            <w:r w:rsidRPr="009B0AC5">
              <w:rPr>
                <w:rFonts w:hint="eastAsia"/>
                <w:color w:val="333333"/>
              </w:rPr>
              <w:t>）</w:t>
            </w:r>
          </w:p>
        </w:tc>
      </w:tr>
      <w:tr w:rsidR="00BC32EE" w:rsidRPr="009B0AC5" w14:paraId="3E39B02F" w14:textId="77777777" w:rsidTr="00855DAD">
        <w:trPr>
          <w:trHeight w:val="58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850981" w14:textId="77777777" w:rsidR="00BC32EE" w:rsidRPr="009B0AC5" w:rsidRDefault="00BC32EE" w:rsidP="00130711">
            <w:pPr>
              <w:pStyle w:val="afffffffffff8"/>
              <w:rPr>
                <w:color w:val="333333"/>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A7162" w14:textId="77777777" w:rsidR="00BC32EE" w:rsidRPr="009B0AC5" w:rsidRDefault="00BC32EE" w:rsidP="00130711">
            <w:pPr>
              <w:pStyle w:val="afffffffffff8"/>
              <w:rPr>
                <w:color w:val="333333"/>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6C7611" w14:textId="77777777" w:rsidR="00BC32EE" w:rsidRPr="009B0AC5" w:rsidRDefault="00BC32EE" w:rsidP="00130711">
            <w:pPr>
              <w:pStyle w:val="afffffffffff8"/>
              <w:rPr>
                <w:color w:val="333333"/>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A7698" w14:textId="77777777" w:rsidR="00BC32EE" w:rsidRPr="009B0AC5" w:rsidRDefault="00BC32EE" w:rsidP="00130711">
            <w:pPr>
              <w:pStyle w:val="afffffffffff8"/>
              <w:rPr>
                <w:color w:val="333333"/>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467FA" w14:textId="77777777" w:rsidR="00BC32EE" w:rsidRPr="009B0AC5"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35DBF4" w14:textId="77777777" w:rsidR="00BC32EE" w:rsidRPr="009B0AC5" w:rsidRDefault="00BC32EE" w:rsidP="00130711">
            <w:pPr>
              <w:pStyle w:val="afffffffffff8"/>
              <w:rPr>
                <w:color w:val="333333"/>
              </w:rPr>
            </w:pPr>
            <w:r w:rsidRPr="009B0AC5">
              <w:rPr>
                <w:rFonts w:hint="eastAsia"/>
                <w:color w:val="333333"/>
              </w:rPr>
              <w:t>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F43FC7B" w14:textId="77777777" w:rsidR="00BC32EE" w:rsidRPr="009B0AC5" w:rsidRDefault="00BC32EE" w:rsidP="00130711">
            <w:pPr>
              <w:pStyle w:val="afffffffffff8"/>
              <w:rPr>
                <w:color w:val="333333"/>
              </w:rPr>
            </w:pPr>
            <w:r w:rsidRPr="009B0AC5">
              <w:rPr>
                <w:rFonts w:hint="eastAsia"/>
                <w:color w:val="333333"/>
              </w:rPr>
              <w:t>导航不可用（</w:t>
            </w:r>
            <w:r w:rsidRPr="009B0AC5">
              <w:rPr>
                <w:color w:val="333333"/>
              </w:rPr>
              <w:t>unavailable</w:t>
            </w:r>
            <w:r w:rsidRPr="009B0AC5">
              <w:rPr>
                <w:rFonts w:hint="eastAsia"/>
                <w:color w:val="333333"/>
              </w:rPr>
              <w:t>）</w:t>
            </w:r>
          </w:p>
        </w:tc>
      </w:tr>
    </w:tbl>
    <w:p w14:paraId="0714B423" w14:textId="616F85FF" w:rsidR="00BC32EE" w:rsidRDefault="00BC32EE" w:rsidP="00BC32EE">
      <w:pPr>
        <w:pStyle w:val="aff6"/>
      </w:pPr>
      <w:r>
        <w:rPr>
          <w:rFonts w:hint="eastAsia"/>
        </w:rPr>
        <w:t>M</w:t>
      </w:r>
      <w:r>
        <w:t>D</w:t>
      </w:r>
      <w:r>
        <w:rPr>
          <w:rFonts w:hint="eastAsia"/>
        </w:rPr>
        <w:t>向</w:t>
      </w:r>
      <w:r>
        <w:t>HU发送</w:t>
      </w:r>
      <w:r>
        <w:rPr>
          <w:rFonts w:hint="eastAsia"/>
        </w:rPr>
        <w:t>导航数据</w:t>
      </w:r>
      <w:r>
        <w:t>通知接口</w:t>
      </w:r>
      <w:r>
        <w:rPr>
          <w:rFonts w:hint="eastAsia"/>
        </w:rPr>
        <w:t>：ICC</w:t>
      </w:r>
      <w:r>
        <w:t xml:space="preserve"> MD</w:t>
      </w:r>
      <w:r>
        <w:rPr>
          <w:rFonts w:hint="eastAsia"/>
        </w:rPr>
        <w:t>—&gt;</w:t>
      </w:r>
      <w:r>
        <w:t>ICC HU</w:t>
      </w:r>
      <w:r w:rsidR="00130711">
        <w:rPr>
          <w:rFonts w:hint="eastAsia"/>
        </w:rPr>
        <w:t>。</w:t>
      </w:r>
    </w:p>
    <w:p w14:paraId="09DF2FCF" w14:textId="77777777" w:rsidR="00130711" w:rsidRDefault="00130711" w:rsidP="00130711">
      <w:pPr>
        <w:pStyle w:val="ae"/>
        <w:spacing w:before="156" w:after="156"/>
      </w:pPr>
      <w:bookmarkStart w:id="308" w:name="_Ref99208301"/>
      <w:r>
        <w:rPr>
          <w:rFonts w:hint="eastAsia"/>
        </w:rPr>
        <w:t>ICC</w:t>
      </w:r>
      <w:r>
        <w:t>应用层协议</w:t>
      </w:r>
      <w:r>
        <w:rPr>
          <w:rFonts w:hint="eastAsia"/>
        </w:rPr>
        <w:t>导航数据通知</w:t>
      </w:r>
      <w:r>
        <w:t>接口定义</w:t>
      </w:r>
      <w:bookmarkEnd w:id="308"/>
    </w:p>
    <w:tbl>
      <w:tblPr>
        <w:tblW w:w="9300" w:type="dxa"/>
        <w:tblInd w:w="-5" w:type="dxa"/>
        <w:tblLayout w:type="fixed"/>
        <w:tblLook w:val="04A0" w:firstRow="1" w:lastRow="0" w:firstColumn="1" w:lastColumn="0" w:noHBand="0" w:noVBand="1"/>
      </w:tblPr>
      <w:tblGrid>
        <w:gridCol w:w="1276"/>
        <w:gridCol w:w="1701"/>
        <w:gridCol w:w="1276"/>
        <w:gridCol w:w="850"/>
        <w:gridCol w:w="851"/>
        <w:gridCol w:w="992"/>
        <w:gridCol w:w="2354"/>
      </w:tblGrid>
      <w:tr w:rsidR="00BC32EE" w:rsidRPr="00532E5A" w14:paraId="5AE54E26" w14:textId="77777777" w:rsidTr="00130711">
        <w:trPr>
          <w:trHeight w:val="287"/>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F5B96" w14:textId="77777777" w:rsidR="00BC32EE" w:rsidRPr="00532E5A" w:rsidRDefault="00BC32EE" w:rsidP="00130711">
            <w:pPr>
              <w:pStyle w:val="afffffffffff8"/>
              <w:jc w:val="center"/>
            </w:pPr>
            <w:r w:rsidRPr="00532E5A">
              <w:rPr>
                <w:rFonts w:hint="eastAsia"/>
              </w:rPr>
              <w:t>参数名称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95E29" w14:textId="77777777" w:rsidR="00BC32EE" w:rsidRPr="00532E5A" w:rsidRDefault="00BC32EE" w:rsidP="00130711">
            <w:pPr>
              <w:pStyle w:val="afffffffffff8"/>
              <w:jc w:val="center"/>
            </w:pPr>
            <w:r w:rsidRPr="00532E5A">
              <w:rPr>
                <w:rFonts w:hint="eastAsia"/>
              </w:rPr>
              <w:t>描述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E2E7A" w14:textId="77777777" w:rsidR="00BC32EE" w:rsidRPr="00532E5A" w:rsidRDefault="00BC32EE" w:rsidP="00130711">
            <w:pPr>
              <w:pStyle w:val="afffffffffff8"/>
              <w:jc w:val="center"/>
            </w:pPr>
            <w:r w:rsidRPr="00532E5A">
              <w:rPr>
                <w:rFonts w:hint="eastAsia"/>
              </w:rPr>
              <w:t>类型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9C128" w14:textId="77777777" w:rsidR="00BC32EE" w:rsidRPr="00532E5A" w:rsidRDefault="00BC32EE" w:rsidP="00130711">
            <w:pPr>
              <w:pStyle w:val="afffffffffff8"/>
              <w:jc w:val="center"/>
            </w:pPr>
            <w:r w:rsidRPr="00532E5A">
              <w:rPr>
                <w:rFonts w:hint="eastAsia"/>
              </w:rPr>
              <w:t>M/O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3F645" w14:textId="77777777" w:rsidR="00BC32EE" w:rsidRPr="00532E5A" w:rsidRDefault="00BC32EE" w:rsidP="00130711">
            <w:pPr>
              <w:pStyle w:val="afffffffffff8"/>
              <w:jc w:val="center"/>
            </w:pPr>
            <w:r w:rsidRPr="00532E5A">
              <w:rPr>
                <w:rFonts w:hint="eastAsia"/>
              </w:rPr>
              <w:t>字段值</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B8DA3" w14:textId="77777777" w:rsidR="00BC32EE" w:rsidRPr="00532E5A" w:rsidRDefault="00BC32EE" w:rsidP="00130711">
            <w:pPr>
              <w:pStyle w:val="afffffffffff8"/>
              <w:jc w:val="center"/>
            </w:pPr>
            <w:r w:rsidRPr="00532E5A">
              <w:rPr>
                <w:rFonts w:hint="eastAsia"/>
              </w:rPr>
              <w:t>字段含义</w:t>
            </w:r>
          </w:p>
        </w:tc>
      </w:tr>
      <w:tr w:rsidR="00BC32EE" w:rsidRPr="00532E5A" w14:paraId="119C4807" w14:textId="77777777" w:rsidTr="00130711">
        <w:trPr>
          <w:trHeight w:val="28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9F400E4" w14:textId="77777777" w:rsidR="00BC32EE" w:rsidRPr="00532E5A" w:rsidRDefault="00BC32EE" w:rsidP="00130711">
            <w:pPr>
              <w:pStyle w:val="afffffffffff8"/>
              <w:jc w:val="center"/>
            </w:pPr>
            <w:r w:rsidRPr="00532E5A">
              <w:rPr>
                <w:rFonts w:hint="eastAsia"/>
              </w:rPr>
              <w:t>Level 1</w:t>
            </w:r>
          </w:p>
        </w:tc>
        <w:tc>
          <w:tcPr>
            <w:tcW w:w="1701" w:type="dxa"/>
            <w:tcBorders>
              <w:top w:val="nil"/>
              <w:left w:val="nil"/>
              <w:bottom w:val="single" w:sz="4" w:space="0" w:color="auto"/>
              <w:right w:val="single" w:sz="4" w:space="0" w:color="auto"/>
            </w:tcBorders>
            <w:shd w:val="clear" w:color="auto" w:fill="auto"/>
            <w:vAlign w:val="center"/>
            <w:hideMark/>
          </w:tcPr>
          <w:p w14:paraId="10D2F2B0" w14:textId="77777777" w:rsidR="00BC32EE" w:rsidRPr="00532E5A" w:rsidRDefault="00BC32EE" w:rsidP="00130711">
            <w:pPr>
              <w:pStyle w:val="afffffffffff8"/>
              <w:jc w:val="center"/>
            </w:pPr>
            <w:r w:rsidRPr="00532E5A">
              <w:rPr>
                <w:rFonts w:hint="eastAsia"/>
              </w:rPr>
              <w:t>Level 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504D6" w14:textId="77777777" w:rsidR="00BC32EE" w:rsidRPr="00532E5A" w:rsidRDefault="00BC32EE" w:rsidP="00130711">
            <w:pPr>
              <w:pStyle w:val="afffffffffff8"/>
              <w:jc w:val="cente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73060" w14:textId="77777777" w:rsidR="00BC32EE" w:rsidRPr="00532E5A" w:rsidRDefault="00BC32EE" w:rsidP="00130711">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7BA47" w14:textId="77777777" w:rsidR="00BC32EE" w:rsidRPr="00532E5A" w:rsidRDefault="00BC32EE" w:rsidP="00130711">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202BE" w14:textId="77777777" w:rsidR="00BC32EE" w:rsidRPr="00532E5A" w:rsidRDefault="00BC32EE" w:rsidP="00130711">
            <w:pPr>
              <w:pStyle w:val="afffffffffff8"/>
              <w:jc w:val="center"/>
            </w:pPr>
          </w:p>
        </w:tc>
        <w:tc>
          <w:tcPr>
            <w:tcW w:w="23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8021C5" w14:textId="77777777" w:rsidR="00BC32EE" w:rsidRPr="00532E5A" w:rsidRDefault="00BC32EE" w:rsidP="00130711">
            <w:pPr>
              <w:pStyle w:val="afffffffffff8"/>
              <w:jc w:val="center"/>
            </w:pPr>
          </w:p>
        </w:tc>
      </w:tr>
      <w:tr w:rsidR="00BC32EE" w:rsidRPr="00532E5A" w14:paraId="44CC78D2" w14:textId="77777777" w:rsidTr="00855DAD">
        <w:trPr>
          <w:trHeight w:val="580"/>
        </w:trPr>
        <w:tc>
          <w:tcPr>
            <w:tcW w:w="1276" w:type="dxa"/>
            <w:vMerge w:val="restart"/>
            <w:tcBorders>
              <w:left w:val="single" w:sz="4" w:space="0" w:color="auto"/>
              <w:right w:val="single" w:sz="4" w:space="0" w:color="auto"/>
            </w:tcBorders>
            <w:shd w:val="clear" w:color="auto" w:fill="auto"/>
            <w:vAlign w:val="center"/>
          </w:tcPr>
          <w:p w14:paraId="3383F6A1" w14:textId="77777777" w:rsidR="00BC32EE" w:rsidRPr="00532E5A" w:rsidRDefault="00BC32EE" w:rsidP="00130711">
            <w:pPr>
              <w:pStyle w:val="afffffffffff8"/>
              <w:rPr>
                <w:color w:val="333333"/>
              </w:rPr>
            </w:pPr>
            <w:r w:rsidRPr="00532E5A">
              <w:rPr>
                <w:rFonts w:hint="eastAsia"/>
                <w:color w:val="333333"/>
              </w:rPr>
              <w:t>navData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996044" w14:textId="77777777" w:rsidR="00BC32EE" w:rsidRPr="00532E5A" w:rsidRDefault="00BC32EE" w:rsidP="00130711">
            <w:pPr>
              <w:pStyle w:val="afffffffffff8"/>
              <w:rPr>
                <w:color w:val="212121"/>
              </w:rPr>
            </w:pPr>
            <w:r w:rsidRPr="00532E5A">
              <w:rPr>
                <w:rFonts w:hint="eastAsia"/>
                <w:color w:val="212121"/>
              </w:rPr>
              <w:t>TurnId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0F127A" w14:textId="77777777" w:rsidR="00BC32EE" w:rsidRPr="00532E5A" w:rsidRDefault="00BC32EE" w:rsidP="00130711">
            <w:pPr>
              <w:pStyle w:val="afffffffffff8"/>
              <w:rPr>
                <w:color w:val="212121"/>
              </w:rPr>
            </w:pPr>
            <w:r w:rsidRPr="00532E5A">
              <w:rPr>
                <w:rFonts w:hint="eastAsia"/>
                <w:color w:val="212121"/>
              </w:rPr>
              <w:t>导航转向图标</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44C33C" w14:textId="152D4614" w:rsidR="00BC32EE" w:rsidRPr="00532E5A" w:rsidRDefault="008C3496" w:rsidP="00130711">
            <w:pPr>
              <w:pStyle w:val="afffffffffff8"/>
              <w:rPr>
                <w:color w:val="333333"/>
              </w:rPr>
            </w:pPr>
            <w:r>
              <w:rPr>
                <w:rFonts w:hint="eastAsia"/>
                <w:color w:val="000000"/>
              </w:rPr>
              <w:t>enum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02CABC"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286465"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7A01EDB" w14:textId="77777777" w:rsidR="00BC32EE" w:rsidRPr="00532E5A" w:rsidRDefault="00BC32EE" w:rsidP="00130711">
            <w:pPr>
              <w:pStyle w:val="afffffffffff8"/>
              <w:rPr>
                <w:i/>
                <w:color w:val="212121"/>
              </w:rPr>
            </w:pPr>
            <w:r w:rsidRPr="00532E5A">
              <w:rPr>
                <w:rFonts w:hint="eastAsia"/>
                <w:i/>
                <w:color w:val="212121"/>
              </w:rPr>
              <w:t>包括左转、右转等，待定义</w:t>
            </w:r>
          </w:p>
        </w:tc>
      </w:tr>
      <w:tr w:rsidR="00BC32EE" w:rsidRPr="00532E5A" w14:paraId="45361ACB"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7343F225"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AD57D3" w14:textId="77777777" w:rsidR="00BC32EE" w:rsidRPr="00532E5A" w:rsidRDefault="00BC32EE" w:rsidP="00130711">
            <w:pPr>
              <w:pStyle w:val="afffffffffff8"/>
              <w:rPr>
                <w:color w:val="212121"/>
              </w:rPr>
            </w:pPr>
            <w:r w:rsidRPr="00532E5A">
              <w:rPr>
                <w:rFonts w:hint="eastAsia"/>
                <w:color w:val="212121"/>
              </w:rPr>
              <w:t>NextTurnRemainDis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0F0028" w14:textId="77777777" w:rsidR="00BC32EE" w:rsidRPr="00532E5A" w:rsidRDefault="00BC32EE" w:rsidP="00130711">
            <w:pPr>
              <w:pStyle w:val="afffffffffff8"/>
              <w:rPr>
                <w:color w:val="212121"/>
              </w:rPr>
            </w:pPr>
            <w:r w:rsidRPr="00532E5A">
              <w:rPr>
                <w:rFonts w:hint="eastAsia"/>
                <w:color w:val="212121"/>
              </w:rPr>
              <w:t>下一个转向距离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85FBD1" w14:textId="77777777" w:rsidR="00BC32EE" w:rsidRPr="00532E5A" w:rsidRDefault="00BC32EE" w:rsidP="00130711">
            <w:pPr>
              <w:pStyle w:val="afffffffffff8"/>
              <w:rPr>
                <w:color w:val="333333"/>
              </w:rPr>
            </w:pPr>
            <w:r w:rsidRPr="00532E5A">
              <w:rPr>
                <w:color w:val="333333"/>
              </w:rPr>
              <w:t>int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1A2904"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438BF"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321DD5E" w14:textId="77777777" w:rsidR="00BC32EE" w:rsidRPr="00532E5A" w:rsidRDefault="00BC32EE" w:rsidP="00130711">
            <w:pPr>
              <w:pStyle w:val="afffffffffff8"/>
              <w:rPr>
                <w:color w:val="212121"/>
              </w:rPr>
            </w:pPr>
            <w:r w:rsidRPr="00532E5A">
              <w:rPr>
                <w:rFonts w:hint="eastAsia"/>
                <w:color w:val="212121"/>
              </w:rPr>
              <w:t>单位：米</w:t>
            </w:r>
          </w:p>
        </w:tc>
      </w:tr>
      <w:tr w:rsidR="00BC32EE" w:rsidRPr="00532E5A" w14:paraId="67D3C26E"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47AEA7B4" w14:textId="77777777" w:rsidR="00BC32EE" w:rsidRPr="00532E5A" w:rsidRDefault="00BC32EE" w:rsidP="00130711">
            <w:pPr>
              <w:pStyle w:val="afffffffffff8"/>
              <w:rPr>
                <w:color w:val="333333"/>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2647996" w14:textId="77777777" w:rsidR="00BC32EE" w:rsidRPr="00532E5A" w:rsidRDefault="00BC32EE" w:rsidP="00130711">
            <w:pPr>
              <w:pStyle w:val="afffffffffff8"/>
              <w:rPr>
                <w:color w:val="212121"/>
              </w:rPr>
            </w:pPr>
            <w:r w:rsidRPr="00532E5A">
              <w:rPr>
                <w:rFonts w:hint="eastAsia"/>
                <w:color w:val="212121"/>
              </w:rPr>
              <w:t>CurRoadType</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3993720" w14:textId="77777777" w:rsidR="00BC32EE" w:rsidRPr="00532E5A" w:rsidRDefault="00BC32EE" w:rsidP="00130711">
            <w:pPr>
              <w:pStyle w:val="afffffffffff8"/>
              <w:rPr>
                <w:color w:val="212121"/>
              </w:rPr>
            </w:pPr>
            <w:r w:rsidRPr="00532E5A">
              <w:rPr>
                <w:rFonts w:hint="eastAsia"/>
                <w:color w:val="212121"/>
              </w:rPr>
              <w:t>当前道路类型</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7E492FB" w14:textId="04E617E7" w:rsidR="00BC32EE" w:rsidRPr="00532E5A" w:rsidRDefault="008C3496" w:rsidP="00130711">
            <w:pPr>
              <w:pStyle w:val="afffffffffff8"/>
            </w:pPr>
            <w:r>
              <w:rPr>
                <w:rFonts w:hint="eastAsia"/>
                <w:color w:val="000000"/>
              </w:rPr>
              <w:t>enum</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6E75E2F"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14F0FC" w14:textId="77777777" w:rsidR="00BC32EE" w:rsidRPr="00532E5A" w:rsidRDefault="00BC32EE" w:rsidP="00130711">
            <w:pPr>
              <w:pStyle w:val="afffffffffff8"/>
              <w:rPr>
                <w:color w:val="333333"/>
              </w:rPr>
            </w:pPr>
            <w:r w:rsidRPr="00532E5A">
              <w:rPr>
                <w:rFonts w:hint="eastAsia"/>
                <w:color w:val="333333"/>
              </w:rPr>
              <w:t>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F6DF16D" w14:textId="77777777" w:rsidR="00BC32EE" w:rsidRPr="00532E5A" w:rsidRDefault="00BC32EE" w:rsidP="00130711">
            <w:pPr>
              <w:pStyle w:val="afffffffffff8"/>
              <w:rPr>
                <w:color w:val="212121"/>
              </w:rPr>
            </w:pPr>
            <w:r w:rsidRPr="00532E5A">
              <w:rPr>
                <w:rFonts w:hint="eastAsia"/>
                <w:color w:val="212121"/>
              </w:rPr>
              <w:t>高速公路</w:t>
            </w:r>
          </w:p>
        </w:tc>
      </w:tr>
      <w:tr w:rsidR="00BC32EE" w:rsidRPr="00532E5A" w14:paraId="62DB1AFA"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41D6DC17"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6AC627EF"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4EF6E3E6"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7091D3EE"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257C4873"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F42857" w14:textId="77777777" w:rsidR="00BC32EE" w:rsidRPr="00532E5A" w:rsidRDefault="00BC32EE" w:rsidP="00130711">
            <w:pPr>
              <w:pStyle w:val="afffffffffff8"/>
              <w:rPr>
                <w:color w:val="333333"/>
              </w:rPr>
            </w:pPr>
            <w:r w:rsidRPr="00532E5A">
              <w:rPr>
                <w:rFonts w:hint="eastAsia"/>
                <w:color w:val="333333"/>
              </w:rPr>
              <w:t>1</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0BC4CCC" w14:textId="77777777" w:rsidR="00BC32EE" w:rsidRPr="00532E5A" w:rsidRDefault="00BC32EE" w:rsidP="00130711">
            <w:pPr>
              <w:pStyle w:val="afffffffffff8"/>
              <w:rPr>
                <w:color w:val="212121"/>
              </w:rPr>
            </w:pPr>
            <w:r w:rsidRPr="00532E5A">
              <w:rPr>
                <w:rFonts w:hint="eastAsia"/>
                <w:color w:val="212121"/>
              </w:rPr>
              <w:t>国道</w:t>
            </w:r>
          </w:p>
        </w:tc>
      </w:tr>
      <w:tr w:rsidR="00BC32EE" w:rsidRPr="00532E5A" w14:paraId="4526CCE6"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0AA6E61B"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3FD641E5"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19AACEDA"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48CE40CF"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2B992735"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1E636" w14:textId="77777777" w:rsidR="00BC32EE" w:rsidRPr="00532E5A" w:rsidRDefault="00BC32EE" w:rsidP="00130711">
            <w:pPr>
              <w:pStyle w:val="afffffffffff8"/>
              <w:rPr>
                <w:color w:val="333333"/>
              </w:rPr>
            </w:pPr>
            <w:r w:rsidRPr="00532E5A">
              <w:rPr>
                <w:rFonts w:hint="eastAsia"/>
                <w:color w:val="333333"/>
              </w:rPr>
              <w:t>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B6963CE" w14:textId="77777777" w:rsidR="00BC32EE" w:rsidRPr="00532E5A" w:rsidRDefault="00BC32EE" w:rsidP="00130711">
            <w:pPr>
              <w:pStyle w:val="afffffffffff8"/>
              <w:rPr>
                <w:color w:val="212121"/>
              </w:rPr>
            </w:pPr>
            <w:r w:rsidRPr="00532E5A">
              <w:rPr>
                <w:rFonts w:hint="eastAsia"/>
                <w:color w:val="212121"/>
              </w:rPr>
              <w:t>省道</w:t>
            </w:r>
          </w:p>
        </w:tc>
      </w:tr>
      <w:tr w:rsidR="00BC32EE" w:rsidRPr="00532E5A" w14:paraId="7E53FA4C"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7C8F5F27"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234265F0"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454D6AF3"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460CC00C"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7230690B"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3ABF49" w14:textId="77777777" w:rsidR="00BC32EE" w:rsidRPr="00532E5A" w:rsidRDefault="00BC32EE" w:rsidP="00130711">
            <w:pPr>
              <w:pStyle w:val="afffffffffff8"/>
              <w:rPr>
                <w:color w:val="333333"/>
              </w:rPr>
            </w:pPr>
            <w:r w:rsidRPr="00532E5A">
              <w:rPr>
                <w:rFonts w:hint="eastAsia"/>
                <w:color w:val="333333"/>
              </w:rPr>
              <w:t>3</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6C929C3" w14:textId="77777777" w:rsidR="00BC32EE" w:rsidRPr="00532E5A" w:rsidRDefault="00BC32EE" w:rsidP="00130711">
            <w:pPr>
              <w:pStyle w:val="afffffffffff8"/>
              <w:rPr>
                <w:color w:val="212121"/>
              </w:rPr>
            </w:pPr>
            <w:r w:rsidRPr="00532E5A">
              <w:rPr>
                <w:rFonts w:hint="eastAsia"/>
                <w:color w:val="212121"/>
              </w:rPr>
              <w:t>县道</w:t>
            </w:r>
          </w:p>
        </w:tc>
      </w:tr>
      <w:tr w:rsidR="00BC32EE" w:rsidRPr="00532E5A" w14:paraId="6DC730E0"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76B63B5A"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480FF4BD"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272CD90B"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7E8F416D"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58CDE8E9"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6D054A" w14:textId="77777777" w:rsidR="00BC32EE" w:rsidRPr="00532E5A" w:rsidRDefault="00BC32EE" w:rsidP="00130711">
            <w:pPr>
              <w:pStyle w:val="afffffffffff8"/>
              <w:rPr>
                <w:color w:val="333333"/>
              </w:rPr>
            </w:pPr>
            <w:r w:rsidRPr="00532E5A">
              <w:rPr>
                <w:rFonts w:hint="eastAsia"/>
                <w:color w:val="333333"/>
              </w:rPr>
              <w:t>4</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770CF22" w14:textId="77777777" w:rsidR="00BC32EE" w:rsidRPr="00532E5A" w:rsidRDefault="00BC32EE" w:rsidP="00130711">
            <w:pPr>
              <w:pStyle w:val="afffffffffff8"/>
              <w:rPr>
                <w:color w:val="212121"/>
              </w:rPr>
            </w:pPr>
            <w:r w:rsidRPr="00532E5A">
              <w:rPr>
                <w:rFonts w:hint="eastAsia"/>
                <w:color w:val="212121"/>
              </w:rPr>
              <w:t>乡公路</w:t>
            </w:r>
          </w:p>
        </w:tc>
      </w:tr>
      <w:tr w:rsidR="00BC32EE" w:rsidRPr="00532E5A" w14:paraId="38BAB7C0"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0DAB064D"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751D7470"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0608DCEF"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1D107433"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1B4684EC"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6614A4" w14:textId="77777777" w:rsidR="00BC32EE" w:rsidRPr="00532E5A" w:rsidRDefault="00BC32EE" w:rsidP="00130711">
            <w:pPr>
              <w:pStyle w:val="afffffffffff8"/>
              <w:rPr>
                <w:color w:val="333333"/>
              </w:rPr>
            </w:pPr>
            <w:r w:rsidRPr="00532E5A">
              <w:rPr>
                <w:rFonts w:hint="eastAsia"/>
                <w:color w:val="333333"/>
              </w:rPr>
              <w:t>5</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632DFA7" w14:textId="77777777" w:rsidR="00BC32EE" w:rsidRPr="00532E5A" w:rsidRDefault="00BC32EE" w:rsidP="00130711">
            <w:pPr>
              <w:pStyle w:val="afffffffffff8"/>
              <w:rPr>
                <w:color w:val="212121"/>
              </w:rPr>
            </w:pPr>
            <w:r w:rsidRPr="00532E5A">
              <w:rPr>
                <w:rFonts w:hint="eastAsia"/>
                <w:color w:val="212121"/>
              </w:rPr>
              <w:t xml:space="preserve">县乡村内部道路 </w:t>
            </w:r>
          </w:p>
        </w:tc>
      </w:tr>
      <w:tr w:rsidR="00BC32EE" w:rsidRPr="00532E5A" w14:paraId="56359228"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6E280F6C"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11E497CD"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09A046CD"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64C8EA35"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0ACDD4E4"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6CD5F2" w14:textId="77777777" w:rsidR="00BC32EE" w:rsidRPr="00532E5A" w:rsidRDefault="00BC32EE" w:rsidP="00130711">
            <w:pPr>
              <w:pStyle w:val="afffffffffff8"/>
              <w:rPr>
                <w:color w:val="333333"/>
              </w:rPr>
            </w:pPr>
            <w:r w:rsidRPr="00532E5A">
              <w:rPr>
                <w:rFonts w:hint="eastAsia"/>
                <w:color w:val="333333"/>
              </w:rPr>
              <w:t>6</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B58515A" w14:textId="77777777" w:rsidR="00BC32EE" w:rsidRPr="00532E5A" w:rsidRDefault="00BC32EE" w:rsidP="00130711">
            <w:pPr>
              <w:pStyle w:val="afffffffffff8"/>
              <w:rPr>
                <w:color w:val="212121"/>
              </w:rPr>
            </w:pPr>
            <w:r w:rsidRPr="00532E5A">
              <w:rPr>
                <w:rFonts w:hint="eastAsia"/>
                <w:color w:val="212121"/>
              </w:rPr>
              <w:t>主要大街、城市快速道</w:t>
            </w:r>
          </w:p>
        </w:tc>
      </w:tr>
      <w:tr w:rsidR="00BC32EE" w:rsidRPr="00532E5A" w14:paraId="5D59888E"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6034E5AA"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685BA27E"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1E759FA8"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217AA861"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799A5B7D"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4CAD7" w14:textId="77777777" w:rsidR="00BC32EE" w:rsidRPr="00532E5A" w:rsidRDefault="00BC32EE" w:rsidP="00130711">
            <w:pPr>
              <w:pStyle w:val="afffffffffff8"/>
              <w:rPr>
                <w:color w:val="333333"/>
              </w:rPr>
            </w:pPr>
            <w:r w:rsidRPr="00532E5A">
              <w:rPr>
                <w:rFonts w:hint="eastAsia"/>
                <w:color w:val="333333"/>
              </w:rPr>
              <w:t>7</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FD65A77" w14:textId="77777777" w:rsidR="00BC32EE" w:rsidRPr="00532E5A" w:rsidRDefault="00BC32EE" w:rsidP="00130711">
            <w:pPr>
              <w:pStyle w:val="afffffffffff8"/>
              <w:rPr>
                <w:color w:val="212121"/>
              </w:rPr>
            </w:pPr>
            <w:r w:rsidRPr="00532E5A">
              <w:rPr>
                <w:rFonts w:hint="eastAsia"/>
                <w:color w:val="212121"/>
              </w:rPr>
              <w:t>主要道路</w:t>
            </w:r>
          </w:p>
        </w:tc>
      </w:tr>
      <w:tr w:rsidR="00BC32EE" w:rsidRPr="00532E5A" w14:paraId="37C66A0C"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4ED89D35"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6713CA20"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7D3E1F96"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534EC842"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1065751B"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A3A38" w14:textId="77777777" w:rsidR="00BC32EE" w:rsidRPr="00532E5A" w:rsidRDefault="00BC32EE" w:rsidP="00130711">
            <w:pPr>
              <w:pStyle w:val="afffffffffff8"/>
              <w:rPr>
                <w:color w:val="333333"/>
              </w:rPr>
            </w:pPr>
            <w:r w:rsidRPr="00532E5A">
              <w:rPr>
                <w:rFonts w:hint="eastAsia"/>
                <w:color w:val="333333"/>
              </w:rP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DA82CAA" w14:textId="77777777" w:rsidR="00BC32EE" w:rsidRPr="00532E5A" w:rsidRDefault="00BC32EE" w:rsidP="00130711">
            <w:pPr>
              <w:pStyle w:val="afffffffffff8"/>
              <w:rPr>
                <w:color w:val="212121"/>
              </w:rPr>
            </w:pPr>
            <w:r w:rsidRPr="00532E5A">
              <w:rPr>
                <w:rFonts w:hint="eastAsia"/>
                <w:color w:val="212121"/>
              </w:rPr>
              <w:t>次要道路</w:t>
            </w:r>
          </w:p>
        </w:tc>
      </w:tr>
      <w:tr w:rsidR="00BC32EE" w:rsidRPr="00532E5A" w14:paraId="26D6A1A7"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51DF249A" w14:textId="77777777" w:rsidR="00BC32EE" w:rsidRPr="00532E5A" w:rsidRDefault="00BC32EE" w:rsidP="00130711">
            <w:pPr>
              <w:pStyle w:val="afffffffffff8"/>
              <w:rPr>
                <w:color w:val="333333"/>
              </w:rPr>
            </w:pPr>
          </w:p>
        </w:tc>
        <w:tc>
          <w:tcPr>
            <w:tcW w:w="1701" w:type="dxa"/>
            <w:vMerge/>
            <w:tcBorders>
              <w:left w:val="single" w:sz="4" w:space="0" w:color="auto"/>
              <w:right w:val="single" w:sz="4" w:space="0" w:color="auto"/>
            </w:tcBorders>
            <w:shd w:val="clear" w:color="auto" w:fill="auto"/>
            <w:vAlign w:val="center"/>
          </w:tcPr>
          <w:p w14:paraId="788C0467" w14:textId="77777777" w:rsidR="00BC32EE" w:rsidRPr="00532E5A" w:rsidRDefault="00BC32EE" w:rsidP="00130711">
            <w:pPr>
              <w:pStyle w:val="afffffffffff8"/>
              <w:rPr>
                <w:color w:val="212121"/>
              </w:rPr>
            </w:pPr>
          </w:p>
        </w:tc>
        <w:tc>
          <w:tcPr>
            <w:tcW w:w="1276" w:type="dxa"/>
            <w:vMerge/>
            <w:tcBorders>
              <w:left w:val="single" w:sz="4" w:space="0" w:color="auto"/>
              <w:right w:val="single" w:sz="4" w:space="0" w:color="auto"/>
            </w:tcBorders>
            <w:shd w:val="clear" w:color="auto" w:fill="auto"/>
            <w:vAlign w:val="center"/>
          </w:tcPr>
          <w:p w14:paraId="2E91E92B" w14:textId="77777777" w:rsidR="00BC32EE" w:rsidRPr="00532E5A" w:rsidRDefault="00BC32EE" w:rsidP="00130711">
            <w:pPr>
              <w:pStyle w:val="afffffffffff8"/>
              <w:rPr>
                <w:color w:val="212121"/>
              </w:rPr>
            </w:pPr>
          </w:p>
        </w:tc>
        <w:tc>
          <w:tcPr>
            <w:tcW w:w="850" w:type="dxa"/>
            <w:vMerge/>
            <w:tcBorders>
              <w:left w:val="single" w:sz="4" w:space="0" w:color="auto"/>
              <w:right w:val="single" w:sz="4" w:space="0" w:color="auto"/>
            </w:tcBorders>
            <w:shd w:val="clear" w:color="auto" w:fill="auto"/>
            <w:vAlign w:val="center"/>
          </w:tcPr>
          <w:p w14:paraId="2EAAD2F1" w14:textId="77777777" w:rsidR="00BC32EE" w:rsidRPr="00532E5A" w:rsidRDefault="00BC32EE" w:rsidP="00130711">
            <w:pPr>
              <w:pStyle w:val="afffffffffff8"/>
            </w:pPr>
          </w:p>
        </w:tc>
        <w:tc>
          <w:tcPr>
            <w:tcW w:w="851" w:type="dxa"/>
            <w:vMerge/>
            <w:tcBorders>
              <w:left w:val="single" w:sz="4" w:space="0" w:color="auto"/>
              <w:right w:val="single" w:sz="4" w:space="0" w:color="auto"/>
            </w:tcBorders>
            <w:shd w:val="clear" w:color="auto" w:fill="auto"/>
            <w:vAlign w:val="center"/>
          </w:tcPr>
          <w:p w14:paraId="6A6B237E"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D7E9A" w14:textId="77777777" w:rsidR="00BC32EE" w:rsidRPr="00532E5A" w:rsidRDefault="00BC32EE" w:rsidP="00130711">
            <w:pPr>
              <w:pStyle w:val="afffffffffff8"/>
              <w:rPr>
                <w:color w:val="333333"/>
              </w:rPr>
            </w:pPr>
            <w:r w:rsidRPr="00532E5A">
              <w:rPr>
                <w:rFonts w:hint="eastAsia"/>
                <w:color w:val="333333"/>
              </w:rPr>
              <w:t>9</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12EAE03" w14:textId="77777777" w:rsidR="00BC32EE" w:rsidRPr="00532E5A" w:rsidRDefault="00BC32EE" w:rsidP="00130711">
            <w:pPr>
              <w:pStyle w:val="afffffffffff8"/>
              <w:rPr>
                <w:color w:val="212121"/>
              </w:rPr>
            </w:pPr>
            <w:r w:rsidRPr="00532E5A">
              <w:rPr>
                <w:rFonts w:hint="eastAsia"/>
                <w:color w:val="212121"/>
              </w:rPr>
              <w:t>普通道路</w:t>
            </w:r>
          </w:p>
        </w:tc>
      </w:tr>
      <w:tr w:rsidR="00BC32EE" w:rsidRPr="00532E5A" w14:paraId="069A428C"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13044130" w14:textId="77777777" w:rsidR="00BC32EE" w:rsidRPr="00532E5A" w:rsidRDefault="00BC32EE" w:rsidP="00130711">
            <w:pPr>
              <w:pStyle w:val="afffffffffff8"/>
              <w:rPr>
                <w:color w:val="333333"/>
              </w:rPr>
            </w:pPr>
          </w:p>
        </w:tc>
        <w:tc>
          <w:tcPr>
            <w:tcW w:w="1701" w:type="dxa"/>
            <w:vMerge/>
            <w:tcBorders>
              <w:left w:val="single" w:sz="4" w:space="0" w:color="auto"/>
              <w:bottom w:val="single" w:sz="4" w:space="0" w:color="auto"/>
              <w:right w:val="single" w:sz="4" w:space="0" w:color="auto"/>
            </w:tcBorders>
            <w:shd w:val="clear" w:color="auto" w:fill="auto"/>
            <w:vAlign w:val="center"/>
          </w:tcPr>
          <w:p w14:paraId="254586C9" w14:textId="77777777" w:rsidR="00BC32EE" w:rsidRPr="00532E5A" w:rsidRDefault="00BC32EE" w:rsidP="00130711">
            <w:pPr>
              <w:pStyle w:val="afffffffffff8"/>
              <w:rPr>
                <w:color w:val="212121"/>
              </w:rPr>
            </w:pPr>
          </w:p>
        </w:tc>
        <w:tc>
          <w:tcPr>
            <w:tcW w:w="1276" w:type="dxa"/>
            <w:vMerge/>
            <w:tcBorders>
              <w:left w:val="single" w:sz="4" w:space="0" w:color="auto"/>
              <w:bottom w:val="single" w:sz="4" w:space="0" w:color="auto"/>
              <w:right w:val="single" w:sz="4" w:space="0" w:color="auto"/>
            </w:tcBorders>
            <w:shd w:val="clear" w:color="auto" w:fill="auto"/>
            <w:vAlign w:val="center"/>
          </w:tcPr>
          <w:p w14:paraId="77509745" w14:textId="77777777" w:rsidR="00BC32EE" w:rsidRPr="00532E5A" w:rsidRDefault="00BC32EE" w:rsidP="00130711">
            <w:pPr>
              <w:pStyle w:val="afffffffffff8"/>
              <w:rPr>
                <w:color w:val="212121"/>
              </w:rPr>
            </w:pPr>
          </w:p>
        </w:tc>
        <w:tc>
          <w:tcPr>
            <w:tcW w:w="850" w:type="dxa"/>
            <w:vMerge/>
            <w:tcBorders>
              <w:left w:val="single" w:sz="4" w:space="0" w:color="auto"/>
              <w:bottom w:val="single" w:sz="4" w:space="0" w:color="auto"/>
              <w:right w:val="single" w:sz="4" w:space="0" w:color="auto"/>
            </w:tcBorders>
            <w:shd w:val="clear" w:color="auto" w:fill="auto"/>
            <w:vAlign w:val="center"/>
          </w:tcPr>
          <w:p w14:paraId="69C8327E" w14:textId="77777777" w:rsidR="00BC32EE" w:rsidRPr="00532E5A" w:rsidRDefault="00BC32EE" w:rsidP="00130711">
            <w:pPr>
              <w:pStyle w:val="afffffffffff8"/>
            </w:pPr>
          </w:p>
        </w:tc>
        <w:tc>
          <w:tcPr>
            <w:tcW w:w="851" w:type="dxa"/>
            <w:vMerge/>
            <w:tcBorders>
              <w:left w:val="single" w:sz="4" w:space="0" w:color="auto"/>
              <w:bottom w:val="single" w:sz="4" w:space="0" w:color="auto"/>
              <w:right w:val="single" w:sz="4" w:space="0" w:color="auto"/>
            </w:tcBorders>
            <w:shd w:val="clear" w:color="auto" w:fill="auto"/>
            <w:vAlign w:val="center"/>
          </w:tcPr>
          <w:p w14:paraId="4045F280" w14:textId="77777777" w:rsidR="00BC32EE" w:rsidRPr="00532E5A" w:rsidRDefault="00BC32EE" w:rsidP="00130711">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4F376" w14:textId="77777777" w:rsidR="00BC32EE" w:rsidRPr="00532E5A" w:rsidRDefault="00BC32EE" w:rsidP="00130711">
            <w:pPr>
              <w:pStyle w:val="afffffffffff8"/>
              <w:rPr>
                <w:color w:val="333333"/>
              </w:rPr>
            </w:pPr>
            <w:r w:rsidRPr="00532E5A">
              <w:rPr>
                <w:rFonts w:hint="eastAsia"/>
                <w:color w:val="333333"/>
              </w:rPr>
              <w:t>1</w:t>
            </w:r>
            <w:r w:rsidRPr="00532E5A">
              <w:rPr>
                <w:color w:val="333333"/>
              </w:rPr>
              <w:t>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FACE356" w14:textId="77777777" w:rsidR="00BC32EE" w:rsidRPr="00532E5A" w:rsidRDefault="00BC32EE" w:rsidP="00130711">
            <w:pPr>
              <w:pStyle w:val="afffffffffff8"/>
              <w:rPr>
                <w:color w:val="212121"/>
              </w:rPr>
            </w:pPr>
            <w:r w:rsidRPr="00532E5A">
              <w:rPr>
                <w:rFonts w:hint="eastAsia"/>
                <w:color w:val="212121"/>
              </w:rPr>
              <w:t>非导航道路</w:t>
            </w:r>
          </w:p>
        </w:tc>
      </w:tr>
      <w:tr w:rsidR="00BC32EE" w:rsidRPr="00532E5A" w14:paraId="354D7C9D"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66F7A257"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1BC743" w14:textId="77777777" w:rsidR="00BC32EE" w:rsidRPr="00532E5A" w:rsidRDefault="00BC32EE" w:rsidP="00130711">
            <w:pPr>
              <w:pStyle w:val="afffffffffff8"/>
              <w:rPr>
                <w:color w:val="212121"/>
              </w:rPr>
            </w:pPr>
            <w:r w:rsidRPr="00532E5A">
              <w:rPr>
                <w:rFonts w:hint="eastAsia"/>
                <w:color w:val="212121"/>
              </w:rPr>
              <w:t>szCurRoadName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B81F25" w14:textId="77777777" w:rsidR="00BC32EE" w:rsidRPr="00532E5A" w:rsidRDefault="00BC32EE" w:rsidP="00130711">
            <w:pPr>
              <w:pStyle w:val="afffffffffff8"/>
              <w:rPr>
                <w:color w:val="212121"/>
              </w:rPr>
            </w:pPr>
            <w:r w:rsidRPr="00532E5A">
              <w:rPr>
                <w:rFonts w:hint="eastAsia"/>
                <w:color w:val="212121"/>
              </w:rPr>
              <w:t>当前道路名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FA510" w14:textId="77777777" w:rsidR="00BC32EE" w:rsidRPr="00532E5A" w:rsidRDefault="00BC32EE" w:rsidP="00130711">
            <w:pPr>
              <w:pStyle w:val="afffffffffff8"/>
              <w:rPr>
                <w:color w:val="333333"/>
              </w:rPr>
            </w:pPr>
            <w:r w:rsidRPr="00532E5A">
              <w:rPr>
                <w:rFonts w:hint="eastAsia"/>
                <w:color w:val="212121"/>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BC0965"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C10C1C"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8FA4C49" w14:textId="77777777" w:rsidR="00BC32EE" w:rsidRPr="00532E5A" w:rsidRDefault="00BC32EE" w:rsidP="00130711">
            <w:pPr>
              <w:pStyle w:val="afffffffffff8"/>
              <w:rPr>
                <w:color w:val="212121"/>
              </w:rPr>
            </w:pPr>
          </w:p>
        </w:tc>
      </w:tr>
      <w:tr w:rsidR="00BC32EE" w:rsidRPr="00532E5A" w14:paraId="5745BB6C"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78B262AE"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80B0A2" w14:textId="77777777" w:rsidR="00BC32EE" w:rsidRPr="00532E5A" w:rsidRDefault="00BC32EE" w:rsidP="00130711">
            <w:pPr>
              <w:pStyle w:val="afffffffffff8"/>
              <w:rPr>
                <w:color w:val="212121"/>
              </w:rPr>
            </w:pPr>
            <w:r w:rsidRPr="00532E5A">
              <w:rPr>
                <w:rFonts w:hint="eastAsia"/>
                <w:color w:val="212121"/>
              </w:rPr>
              <w:t>szNextRoadName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0527C4" w14:textId="77777777" w:rsidR="00BC32EE" w:rsidRPr="00532E5A" w:rsidRDefault="00BC32EE" w:rsidP="00130711">
            <w:pPr>
              <w:pStyle w:val="afffffffffff8"/>
              <w:rPr>
                <w:color w:val="212121"/>
              </w:rPr>
            </w:pPr>
            <w:r w:rsidRPr="00532E5A">
              <w:rPr>
                <w:rFonts w:hint="eastAsia"/>
                <w:color w:val="212121"/>
              </w:rPr>
              <w:t>下一道路名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D38038" w14:textId="77777777" w:rsidR="00BC32EE" w:rsidRPr="00532E5A" w:rsidRDefault="00BC32EE" w:rsidP="00130711">
            <w:pPr>
              <w:pStyle w:val="afffffffffff8"/>
              <w:rPr>
                <w:color w:val="333333"/>
              </w:rPr>
            </w:pPr>
            <w:r w:rsidRPr="00532E5A">
              <w:rPr>
                <w:rFonts w:hint="eastAsia"/>
                <w:color w:val="212121"/>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EA9B0A"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4ABF67"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B9D940F" w14:textId="77777777" w:rsidR="00BC32EE" w:rsidRPr="00532E5A" w:rsidRDefault="00BC32EE" w:rsidP="00130711">
            <w:pPr>
              <w:pStyle w:val="afffffffffff8"/>
              <w:rPr>
                <w:color w:val="212121"/>
              </w:rPr>
            </w:pPr>
          </w:p>
        </w:tc>
      </w:tr>
      <w:tr w:rsidR="00BC32EE" w:rsidRPr="00532E5A" w14:paraId="28C1730A"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2933F783"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AB3382" w14:textId="77777777" w:rsidR="00BC32EE" w:rsidRPr="00532E5A" w:rsidRDefault="00BC32EE" w:rsidP="00130711">
            <w:pPr>
              <w:pStyle w:val="afffffffffff8"/>
              <w:rPr>
                <w:color w:val="212121"/>
              </w:rPr>
            </w:pPr>
            <w:r w:rsidRPr="00532E5A">
              <w:rPr>
                <w:rFonts w:hint="eastAsia"/>
                <w:color w:val="212121"/>
              </w:rPr>
              <w:t>CameraSpeed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3D0AD" w14:textId="77777777" w:rsidR="00BC32EE" w:rsidRPr="00532E5A" w:rsidRDefault="00BC32EE" w:rsidP="00130711">
            <w:pPr>
              <w:pStyle w:val="afffffffffff8"/>
              <w:rPr>
                <w:color w:val="212121"/>
              </w:rPr>
            </w:pPr>
            <w:r w:rsidRPr="00532E5A">
              <w:rPr>
                <w:rFonts w:hint="eastAsia"/>
                <w:color w:val="212121"/>
              </w:rPr>
              <w:t>电子眼限速度</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C95D82" w14:textId="77777777" w:rsidR="00BC32EE" w:rsidRPr="00532E5A" w:rsidRDefault="00BC32EE" w:rsidP="00130711">
            <w:pPr>
              <w:pStyle w:val="afffffffffff8"/>
              <w:rPr>
                <w:color w:val="333333"/>
              </w:rPr>
            </w:pPr>
            <w:r w:rsidRPr="00532E5A">
              <w:rPr>
                <w:color w:val="333333"/>
              </w:rPr>
              <w:t>int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1503D8"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1311C"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205EF7E" w14:textId="77777777" w:rsidR="00BC32EE" w:rsidRPr="00532E5A" w:rsidRDefault="00BC32EE" w:rsidP="00130711">
            <w:pPr>
              <w:pStyle w:val="afffffffffff8"/>
              <w:rPr>
                <w:color w:val="212121"/>
              </w:rPr>
            </w:pPr>
            <w:r w:rsidRPr="00532E5A">
              <w:rPr>
                <w:rFonts w:hint="eastAsia"/>
                <w:color w:val="212121"/>
              </w:rPr>
              <w:t>单位：公里/小时，无限速则为0</w:t>
            </w:r>
          </w:p>
        </w:tc>
      </w:tr>
      <w:tr w:rsidR="00BC32EE" w:rsidRPr="00532E5A" w14:paraId="309593FF"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20671E4D"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23761" w14:textId="77777777" w:rsidR="00BC32EE" w:rsidRPr="00532E5A" w:rsidRDefault="00BC32EE" w:rsidP="00130711">
            <w:pPr>
              <w:pStyle w:val="afffffffffff8"/>
              <w:rPr>
                <w:color w:val="212121"/>
              </w:rPr>
            </w:pPr>
            <w:r w:rsidRPr="00532E5A">
              <w:rPr>
                <w:rFonts w:hint="eastAsia"/>
                <w:color w:val="212121"/>
              </w:rPr>
              <w:t>TotalRemainDis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13620D" w14:textId="77777777" w:rsidR="00BC32EE" w:rsidRPr="00532E5A" w:rsidRDefault="00BC32EE" w:rsidP="00130711">
            <w:pPr>
              <w:pStyle w:val="afffffffffff8"/>
              <w:rPr>
                <w:color w:val="212121"/>
              </w:rPr>
            </w:pPr>
            <w:r w:rsidRPr="00532E5A">
              <w:rPr>
                <w:rFonts w:hint="eastAsia"/>
                <w:color w:val="212121"/>
              </w:rPr>
              <w:t>路径剩余距离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A55016" w14:textId="77777777" w:rsidR="00BC32EE" w:rsidRPr="00532E5A" w:rsidRDefault="00BC32EE" w:rsidP="00130711">
            <w:pPr>
              <w:pStyle w:val="afffffffffff8"/>
              <w:rPr>
                <w:color w:val="333333"/>
              </w:rPr>
            </w:pPr>
            <w:r w:rsidRPr="00532E5A">
              <w:rPr>
                <w:color w:val="333333"/>
              </w:rPr>
              <w:t>int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FE1AC8"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663BE"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D3D37E0" w14:textId="77777777" w:rsidR="00BC32EE" w:rsidRPr="00532E5A" w:rsidRDefault="00BC32EE" w:rsidP="00130711">
            <w:pPr>
              <w:pStyle w:val="afffffffffff8"/>
              <w:rPr>
                <w:color w:val="212121"/>
              </w:rPr>
            </w:pPr>
            <w:r w:rsidRPr="00532E5A">
              <w:rPr>
                <w:rFonts w:hint="eastAsia"/>
                <w:color w:val="212121"/>
              </w:rPr>
              <w:t>单位：米</w:t>
            </w:r>
          </w:p>
        </w:tc>
      </w:tr>
      <w:tr w:rsidR="00BC32EE" w:rsidRPr="00532E5A" w14:paraId="0901CB26"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755B6EC8"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B5E3FE" w14:textId="77777777" w:rsidR="00BC32EE" w:rsidRPr="00532E5A" w:rsidRDefault="00BC32EE" w:rsidP="00130711">
            <w:pPr>
              <w:pStyle w:val="afffffffffff8"/>
              <w:rPr>
                <w:color w:val="212121"/>
              </w:rPr>
            </w:pPr>
            <w:r w:rsidRPr="00532E5A">
              <w:rPr>
                <w:rFonts w:hint="eastAsia"/>
                <w:color w:val="212121"/>
              </w:rPr>
              <w:t>TotalArrivalTime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F87280" w14:textId="77777777" w:rsidR="00BC32EE" w:rsidRPr="00532E5A" w:rsidRDefault="00BC32EE" w:rsidP="00130711">
            <w:pPr>
              <w:pStyle w:val="afffffffffff8"/>
              <w:rPr>
                <w:color w:val="212121"/>
              </w:rPr>
            </w:pPr>
            <w:r w:rsidRPr="00532E5A">
              <w:rPr>
                <w:rFonts w:hint="eastAsia"/>
                <w:color w:val="212121"/>
              </w:rPr>
              <w:t>路径剩余时间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4D4934" w14:textId="77777777" w:rsidR="00BC32EE" w:rsidRPr="00532E5A" w:rsidRDefault="00BC32EE" w:rsidP="00130711">
            <w:pPr>
              <w:pStyle w:val="afffffffffff8"/>
              <w:rPr>
                <w:color w:val="333333"/>
              </w:rPr>
            </w:pPr>
            <w:r w:rsidRPr="00532E5A">
              <w:rPr>
                <w:color w:val="333333"/>
              </w:rPr>
              <w:t>int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FE2C47"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F57836"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5116FFC" w14:textId="77777777" w:rsidR="00BC32EE" w:rsidRPr="00532E5A" w:rsidRDefault="00BC32EE" w:rsidP="00130711">
            <w:pPr>
              <w:pStyle w:val="afffffffffff8"/>
              <w:rPr>
                <w:color w:val="212121"/>
              </w:rPr>
            </w:pPr>
            <w:r w:rsidRPr="00532E5A">
              <w:rPr>
                <w:rFonts w:hint="eastAsia"/>
                <w:color w:val="212121"/>
              </w:rPr>
              <w:t>单位：秒</w:t>
            </w:r>
          </w:p>
        </w:tc>
      </w:tr>
      <w:tr w:rsidR="00BC32EE" w:rsidRPr="00532E5A" w14:paraId="7E27593D"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24DB37EA"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FCCDF3" w14:textId="77777777" w:rsidR="00BC32EE" w:rsidRPr="00532E5A" w:rsidRDefault="00BC32EE" w:rsidP="00130711">
            <w:pPr>
              <w:pStyle w:val="afffffffffff8"/>
              <w:rPr>
                <w:color w:val="212121"/>
              </w:rPr>
            </w:pPr>
            <w:r w:rsidRPr="00532E5A">
              <w:rPr>
                <w:rFonts w:hint="eastAsia"/>
                <w:color w:val="212121"/>
              </w:rPr>
              <w:t>LimitedSpeed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590C2" w14:textId="77777777" w:rsidR="00BC32EE" w:rsidRPr="00532E5A" w:rsidRDefault="00BC32EE" w:rsidP="00130711">
            <w:pPr>
              <w:pStyle w:val="afffffffffff8"/>
              <w:rPr>
                <w:color w:val="212121"/>
              </w:rPr>
            </w:pPr>
            <w:r w:rsidRPr="00532E5A">
              <w:rPr>
                <w:rFonts w:hint="eastAsia"/>
                <w:color w:val="212121"/>
              </w:rPr>
              <w:t>当前道路速度限制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3F4621" w14:textId="77777777" w:rsidR="00BC32EE" w:rsidRPr="00532E5A" w:rsidRDefault="00BC32EE" w:rsidP="00130711">
            <w:pPr>
              <w:pStyle w:val="afffffffffff8"/>
              <w:rPr>
                <w:color w:val="333333"/>
              </w:rPr>
            </w:pPr>
            <w:r w:rsidRPr="00532E5A">
              <w:rPr>
                <w:color w:val="333333"/>
              </w:rPr>
              <w:t>int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725029"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9E525"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358BBC0" w14:textId="77777777" w:rsidR="00BC32EE" w:rsidRPr="00532E5A" w:rsidRDefault="00BC32EE" w:rsidP="00130711">
            <w:pPr>
              <w:pStyle w:val="afffffffffff8"/>
              <w:rPr>
                <w:color w:val="212121"/>
              </w:rPr>
            </w:pPr>
            <w:r w:rsidRPr="00532E5A">
              <w:rPr>
                <w:rFonts w:hint="eastAsia"/>
                <w:color w:val="212121"/>
              </w:rPr>
              <w:t>单位：公里/小时</w:t>
            </w:r>
          </w:p>
        </w:tc>
      </w:tr>
      <w:tr w:rsidR="00BC32EE" w:rsidRPr="00532E5A" w14:paraId="348439A5"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4697649B"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FB7A6E" w14:textId="77777777" w:rsidR="00BC32EE" w:rsidRPr="00532E5A" w:rsidRDefault="00BC32EE" w:rsidP="00130711">
            <w:pPr>
              <w:pStyle w:val="afffffffffff8"/>
              <w:rPr>
                <w:color w:val="212121"/>
              </w:rPr>
            </w:pPr>
            <w:r w:rsidRPr="00532E5A">
              <w:rPr>
                <w:rFonts w:hint="eastAsia"/>
                <w:color w:val="212121"/>
              </w:rPr>
              <w:t>TotalAllDis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94ABEC" w14:textId="77777777" w:rsidR="00BC32EE" w:rsidRPr="00532E5A" w:rsidRDefault="00BC32EE" w:rsidP="00130711">
            <w:pPr>
              <w:pStyle w:val="afffffffffff8"/>
              <w:rPr>
                <w:color w:val="212121"/>
              </w:rPr>
            </w:pPr>
            <w:r w:rsidRPr="00532E5A">
              <w:rPr>
                <w:rFonts w:hint="eastAsia"/>
                <w:color w:val="212121"/>
              </w:rPr>
              <w:t>路径总距离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944E08" w14:textId="77777777" w:rsidR="00BC32EE" w:rsidRPr="00532E5A" w:rsidRDefault="00BC32EE" w:rsidP="00130711">
            <w:pPr>
              <w:pStyle w:val="afffffffffff8"/>
              <w:rPr>
                <w:color w:val="333333"/>
              </w:rPr>
            </w:pPr>
            <w:r w:rsidRPr="00532E5A">
              <w:rPr>
                <w:color w:val="333333"/>
              </w:rPr>
              <w:t>int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8265D2"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8E5C2"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FE30D5B" w14:textId="77777777" w:rsidR="00BC32EE" w:rsidRPr="00532E5A" w:rsidRDefault="00BC32EE" w:rsidP="00130711">
            <w:pPr>
              <w:pStyle w:val="afffffffffff8"/>
              <w:rPr>
                <w:color w:val="212121"/>
              </w:rPr>
            </w:pPr>
            <w:r w:rsidRPr="00532E5A">
              <w:rPr>
                <w:rFonts w:hint="eastAsia"/>
                <w:color w:val="212121"/>
              </w:rPr>
              <w:t>单位：米</w:t>
            </w:r>
          </w:p>
        </w:tc>
      </w:tr>
      <w:tr w:rsidR="00BC32EE" w:rsidRPr="00532E5A" w14:paraId="1DD6B5B6"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4FA443C2" w14:textId="77777777" w:rsidR="00BC32EE" w:rsidRPr="00532E5A" w:rsidRDefault="00BC32EE" w:rsidP="00130711">
            <w:pPr>
              <w:pStyle w:val="afffffffffff8"/>
              <w:rPr>
                <w:color w:val="333333"/>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C85AFE" w14:textId="77777777" w:rsidR="00BC32EE" w:rsidRPr="00532E5A" w:rsidRDefault="00BC32EE" w:rsidP="00130711">
            <w:pPr>
              <w:pStyle w:val="afffffffffff8"/>
              <w:rPr>
                <w:color w:val="212121"/>
              </w:rPr>
            </w:pPr>
            <w:r w:rsidRPr="00532E5A">
              <w:rPr>
                <w:rFonts w:hint="eastAsia"/>
                <w:color w:val="212121"/>
              </w:rPr>
              <w:t>TotalAllTime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7A33C" w14:textId="77777777" w:rsidR="00BC32EE" w:rsidRPr="00532E5A" w:rsidRDefault="00BC32EE" w:rsidP="00130711">
            <w:pPr>
              <w:pStyle w:val="afffffffffff8"/>
              <w:rPr>
                <w:color w:val="212121"/>
              </w:rPr>
            </w:pPr>
            <w:r w:rsidRPr="00532E5A">
              <w:rPr>
                <w:rFonts w:hint="eastAsia"/>
                <w:color w:val="212121"/>
              </w:rPr>
              <w:t>路径总时间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1DEA12" w14:textId="77777777" w:rsidR="00BC32EE" w:rsidRPr="00532E5A" w:rsidRDefault="00BC32EE" w:rsidP="00130711">
            <w:pPr>
              <w:pStyle w:val="afffffffffff8"/>
              <w:rPr>
                <w:color w:val="333333"/>
              </w:rPr>
            </w:pPr>
            <w:r w:rsidRPr="00532E5A">
              <w:rPr>
                <w:color w:val="333333"/>
              </w:rPr>
              <w:t>int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A99400" w14:textId="77777777" w:rsidR="00BC32EE" w:rsidRPr="00532E5A" w:rsidRDefault="00BC32EE" w:rsidP="00130711">
            <w:pPr>
              <w:pStyle w:val="afffffffffff8"/>
              <w:rPr>
                <w:color w:val="333333"/>
              </w:rPr>
            </w:pPr>
            <w:r w:rsidRPr="00532E5A">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F9598" w14:textId="77777777" w:rsidR="00BC32EE" w:rsidRPr="00532E5A" w:rsidRDefault="00BC32EE" w:rsidP="00130711">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03AE100" w14:textId="77777777" w:rsidR="00BC32EE" w:rsidRPr="00532E5A" w:rsidRDefault="00BC32EE" w:rsidP="00130711">
            <w:pPr>
              <w:pStyle w:val="afffffffffff8"/>
              <w:rPr>
                <w:color w:val="212121"/>
              </w:rPr>
            </w:pPr>
            <w:r w:rsidRPr="00532E5A">
              <w:rPr>
                <w:rFonts w:hint="eastAsia"/>
                <w:color w:val="212121"/>
              </w:rPr>
              <w:t>单位：秒</w:t>
            </w:r>
          </w:p>
        </w:tc>
      </w:tr>
      <w:tr w:rsidR="00BC32EE" w:rsidRPr="00532E5A" w14:paraId="29DBF54F"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5105D292" w14:textId="77777777" w:rsidR="00BC32EE" w:rsidRPr="00532E5A" w:rsidRDefault="00BC32EE" w:rsidP="00130711">
            <w:pPr>
              <w:pStyle w:val="afffffffffff8"/>
              <w:rPr>
                <w:color w:val="333333"/>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676C0181" w14:textId="77777777" w:rsidR="00BC32EE" w:rsidRPr="00532E5A" w:rsidRDefault="00BC32EE" w:rsidP="00130711">
            <w:pPr>
              <w:pStyle w:val="afffffffffff8"/>
              <w:rPr>
                <w:color w:val="212121"/>
              </w:rPr>
            </w:pPr>
            <w:r w:rsidRPr="00532E5A">
              <w:rPr>
                <w:rFonts w:hint="eastAsia"/>
                <w:color w:val="212121"/>
              </w:rPr>
              <w:t>ArriveStatus</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582A33B" w14:textId="77777777" w:rsidR="00BC32EE" w:rsidRPr="00532E5A" w:rsidRDefault="00BC32EE" w:rsidP="00130711">
            <w:pPr>
              <w:pStyle w:val="afffffffffff8"/>
              <w:rPr>
                <w:color w:val="212121"/>
              </w:rPr>
            </w:pPr>
            <w:r w:rsidRPr="00532E5A">
              <w:rPr>
                <w:rFonts w:hint="eastAsia"/>
                <w:color w:val="212121"/>
              </w:rPr>
              <w:t>是否到达目的地</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FBCE174" w14:textId="77777777" w:rsidR="00BC32EE" w:rsidRPr="00532E5A" w:rsidRDefault="00BC32EE" w:rsidP="00130711">
            <w:pPr>
              <w:pStyle w:val="afffffffffff8"/>
            </w:pPr>
            <w:r w:rsidRPr="00532E5A">
              <w:t>boolean</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C2202DF" w14:textId="77777777" w:rsidR="00BC32EE" w:rsidRPr="00532E5A" w:rsidRDefault="00BC32EE" w:rsidP="00130711">
            <w:pPr>
              <w:pStyle w:val="afffffffffff8"/>
            </w:pPr>
            <w:r w:rsidRPr="00532E5A">
              <w:rPr>
                <w:rFonts w:hint="eastAsia"/>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D4F5DB" w14:textId="07168A83" w:rsidR="00BC32EE" w:rsidRPr="00532E5A" w:rsidRDefault="00C312A1" w:rsidP="00130711">
            <w:pPr>
              <w:pStyle w:val="afffffffffff8"/>
            </w:pPr>
            <w:r w:rsidRPr="00C312A1">
              <w:t>True</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7E8D263" w14:textId="77777777" w:rsidR="00BC32EE" w:rsidRPr="00532E5A" w:rsidRDefault="00BC32EE" w:rsidP="00130711">
            <w:pPr>
              <w:pStyle w:val="afffffffffff8"/>
              <w:rPr>
                <w:color w:val="212121"/>
              </w:rPr>
            </w:pPr>
            <w:r w:rsidRPr="00532E5A">
              <w:rPr>
                <w:color w:val="212121"/>
              </w:rPr>
              <w:t>到达</w:t>
            </w:r>
          </w:p>
        </w:tc>
      </w:tr>
      <w:tr w:rsidR="00BC32EE" w:rsidRPr="00532E5A" w14:paraId="39671604" w14:textId="77777777" w:rsidTr="00855DAD">
        <w:trPr>
          <w:trHeight w:val="580"/>
        </w:trPr>
        <w:tc>
          <w:tcPr>
            <w:tcW w:w="1276" w:type="dxa"/>
            <w:vMerge/>
            <w:tcBorders>
              <w:left w:val="single" w:sz="4" w:space="0" w:color="auto"/>
              <w:bottom w:val="single" w:sz="4" w:space="0" w:color="auto"/>
              <w:right w:val="single" w:sz="4" w:space="0" w:color="auto"/>
            </w:tcBorders>
            <w:shd w:val="clear" w:color="auto" w:fill="auto"/>
            <w:vAlign w:val="center"/>
          </w:tcPr>
          <w:p w14:paraId="765EAD44" w14:textId="77777777" w:rsidR="00BC32EE" w:rsidRPr="00532E5A" w:rsidRDefault="00BC32EE" w:rsidP="00130711">
            <w:pPr>
              <w:pStyle w:val="afffffffffff8"/>
              <w:rPr>
                <w:color w:val="333333"/>
              </w:rPr>
            </w:pPr>
          </w:p>
        </w:tc>
        <w:tc>
          <w:tcPr>
            <w:tcW w:w="1701" w:type="dxa"/>
            <w:vMerge/>
            <w:tcBorders>
              <w:left w:val="single" w:sz="4" w:space="0" w:color="auto"/>
              <w:bottom w:val="single" w:sz="4" w:space="0" w:color="auto"/>
              <w:right w:val="single" w:sz="4" w:space="0" w:color="auto"/>
            </w:tcBorders>
            <w:shd w:val="clear" w:color="auto" w:fill="auto"/>
            <w:vAlign w:val="center"/>
          </w:tcPr>
          <w:p w14:paraId="2929F42E" w14:textId="77777777" w:rsidR="00BC32EE" w:rsidRPr="00532E5A" w:rsidRDefault="00BC32EE" w:rsidP="00130711">
            <w:pPr>
              <w:pStyle w:val="afffffffffff8"/>
              <w:rPr>
                <w:color w:val="212121"/>
              </w:rPr>
            </w:pPr>
          </w:p>
        </w:tc>
        <w:tc>
          <w:tcPr>
            <w:tcW w:w="1276" w:type="dxa"/>
            <w:vMerge/>
            <w:tcBorders>
              <w:left w:val="single" w:sz="4" w:space="0" w:color="auto"/>
              <w:bottom w:val="single" w:sz="4" w:space="0" w:color="auto"/>
              <w:right w:val="single" w:sz="4" w:space="0" w:color="auto"/>
            </w:tcBorders>
            <w:shd w:val="clear" w:color="auto" w:fill="auto"/>
            <w:vAlign w:val="center"/>
          </w:tcPr>
          <w:p w14:paraId="49894088" w14:textId="77777777" w:rsidR="00BC32EE" w:rsidRPr="00532E5A" w:rsidRDefault="00BC32EE" w:rsidP="00130711">
            <w:pPr>
              <w:pStyle w:val="afffffffffff8"/>
              <w:rPr>
                <w:color w:val="212121"/>
              </w:rPr>
            </w:pPr>
          </w:p>
        </w:tc>
        <w:tc>
          <w:tcPr>
            <w:tcW w:w="850" w:type="dxa"/>
            <w:vMerge/>
            <w:tcBorders>
              <w:left w:val="single" w:sz="4" w:space="0" w:color="auto"/>
              <w:bottom w:val="single" w:sz="4" w:space="0" w:color="auto"/>
              <w:right w:val="single" w:sz="4" w:space="0" w:color="auto"/>
            </w:tcBorders>
            <w:shd w:val="clear" w:color="auto" w:fill="auto"/>
            <w:vAlign w:val="center"/>
          </w:tcPr>
          <w:p w14:paraId="317D879C" w14:textId="77777777" w:rsidR="00BC32EE" w:rsidRPr="00532E5A" w:rsidRDefault="00BC32EE" w:rsidP="00130711">
            <w:pPr>
              <w:pStyle w:val="afffffffffff8"/>
            </w:pPr>
          </w:p>
        </w:tc>
        <w:tc>
          <w:tcPr>
            <w:tcW w:w="851" w:type="dxa"/>
            <w:vMerge/>
            <w:tcBorders>
              <w:left w:val="single" w:sz="4" w:space="0" w:color="auto"/>
              <w:bottom w:val="single" w:sz="4" w:space="0" w:color="auto"/>
              <w:right w:val="single" w:sz="4" w:space="0" w:color="auto"/>
            </w:tcBorders>
            <w:shd w:val="clear" w:color="auto" w:fill="auto"/>
            <w:vAlign w:val="center"/>
          </w:tcPr>
          <w:p w14:paraId="37C83C38" w14:textId="77777777" w:rsidR="00BC32EE" w:rsidRPr="00532E5A" w:rsidRDefault="00BC32EE" w:rsidP="00130711">
            <w:pPr>
              <w:pStyle w:val="afffffffffff8"/>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BB144D" w14:textId="79D301B5" w:rsidR="00BC32EE" w:rsidRPr="00532E5A" w:rsidRDefault="00C312A1" w:rsidP="00130711">
            <w:pPr>
              <w:pStyle w:val="afffffffffff8"/>
            </w:pPr>
            <w:r w:rsidRPr="00C312A1">
              <w:rPr>
                <w:rFonts w:asciiTheme="majorEastAsia" w:eastAsiaTheme="majorEastAsia" w:hAnsiTheme="majorEastAsia"/>
                <w:color w:val="000000"/>
              </w:rPr>
              <w:t>False</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F068D49" w14:textId="77777777" w:rsidR="00BC32EE" w:rsidRPr="00532E5A" w:rsidRDefault="00BC32EE" w:rsidP="00130711">
            <w:pPr>
              <w:pStyle w:val="afffffffffff8"/>
              <w:rPr>
                <w:color w:val="212121"/>
              </w:rPr>
            </w:pPr>
            <w:r w:rsidRPr="00532E5A">
              <w:rPr>
                <w:color w:val="212121"/>
              </w:rPr>
              <w:t>未到达</w:t>
            </w:r>
          </w:p>
        </w:tc>
      </w:tr>
    </w:tbl>
    <w:p w14:paraId="39DE2EE3" w14:textId="70947CA8" w:rsidR="00BC32EE" w:rsidRPr="00D42E99" w:rsidRDefault="00BC32EE" w:rsidP="00532E5A">
      <w:pPr>
        <w:pStyle w:val="aff6"/>
      </w:pPr>
      <w:r>
        <w:lastRenderedPageBreak/>
        <w:t>导航状态处于导航中需要发送导航数据通知</w:t>
      </w:r>
      <w:r>
        <w:rPr>
          <w:rFonts w:hint="eastAsia"/>
        </w:rPr>
        <w:t>，</w:t>
      </w:r>
      <w:r>
        <w:t>至少每秒更新一次通知</w:t>
      </w:r>
      <w:r>
        <w:rPr>
          <w:rFonts w:hint="eastAsia"/>
        </w:rPr>
        <w:t>。</w:t>
      </w:r>
    </w:p>
    <w:p w14:paraId="1BB98BB1" w14:textId="77777777" w:rsidR="00BC32EE" w:rsidRPr="002F63A7" w:rsidRDefault="00BC32EE" w:rsidP="00C46F97">
      <w:pPr>
        <w:pStyle w:val="a4"/>
        <w:numPr>
          <w:ilvl w:val="2"/>
          <w:numId w:val="35"/>
        </w:numPr>
        <w:spacing w:before="156" w:after="156"/>
      </w:pPr>
      <w:r>
        <w:rPr>
          <w:rFonts w:hint="eastAsia"/>
        </w:rPr>
        <w:t>接口使用示例</w:t>
      </w:r>
    </w:p>
    <w:p w14:paraId="3830B4E2" w14:textId="77777777" w:rsidR="00BC32EE" w:rsidRPr="00EC348A" w:rsidRDefault="00BC32EE" w:rsidP="00BC32EE">
      <w:pPr>
        <w:pStyle w:val="aff6"/>
      </w:pPr>
      <w:r>
        <w:t>HU向</w:t>
      </w:r>
      <w:r>
        <w:rPr>
          <w:rFonts w:hint="eastAsia"/>
        </w:rPr>
        <w:t>M</w:t>
      </w:r>
      <w:r>
        <w:t>D订阅</w:t>
      </w:r>
      <w:r>
        <w:rPr>
          <w:rFonts w:hint="eastAsia"/>
        </w:rPr>
        <w:t>导航</w:t>
      </w:r>
      <w:r>
        <w:t>状态数据请求</w:t>
      </w:r>
      <w:r>
        <w:rPr>
          <w:rFonts w:hint="eastAsia"/>
        </w:rPr>
        <w:t>：</w:t>
      </w:r>
    </w:p>
    <w:p w14:paraId="3F9802B1" w14:textId="77777777" w:rsidR="00BC32EE" w:rsidRPr="00C16CA2" w:rsidRDefault="00BC32EE" w:rsidP="00C16CA2">
      <w:pPr>
        <w:pStyle w:val="aff6"/>
        <w:shd w:val="clear" w:color="auto" w:fill="F2F2F2" w:themeFill="background1" w:themeFillShade="F2"/>
        <w:rPr>
          <w:i/>
        </w:rPr>
      </w:pPr>
      <w:r w:rsidRPr="00C16CA2">
        <w:rPr>
          <w:i/>
        </w:rPr>
        <w:t>{</w:t>
      </w:r>
    </w:p>
    <w:p w14:paraId="45AC09CE" w14:textId="77777777" w:rsidR="00BC32EE" w:rsidRPr="00C16CA2" w:rsidRDefault="00BC32EE" w:rsidP="00C16CA2">
      <w:pPr>
        <w:pStyle w:val="aff6"/>
        <w:shd w:val="clear" w:color="auto" w:fill="F2F2F2" w:themeFill="background1" w:themeFillShade="F2"/>
        <w:ind w:firstLineChars="400" w:firstLine="840"/>
        <w:rPr>
          <w:i/>
        </w:rPr>
      </w:pPr>
      <w:r w:rsidRPr="00C16CA2">
        <w:rPr>
          <w:i/>
        </w:rPr>
        <w:t>"navStateReq":</w:t>
      </w:r>
      <w:r w:rsidRPr="00C16CA2">
        <w:rPr>
          <w:rFonts w:hint="eastAsia"/>
          <w:i/>
        </w:rPr>
        <w:t>{</w:t>
      </w:r>
    </w:p>
    <w:p w14:paraId="740104F1"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"command":0</w:t>
      </w:r>
    </w:p>
    <w:p w14:paraId="66277AF9"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r w:rsidRPr="00C16CA2">
        <w:rPr>
          <w:i/>
        </w:rPr>
        <w:t>,</w:t>
      </w:r>
    </w:p>
    <w:p w14:paraId="13A5922E" w14:textId="77777777" w:rsidR="00BC32EE" w:rsidRPr="00C16CA2" w:rsidRDefault="00BC32EE" w:rsidP="00C16CA2">
      <w:pPr>
        <w:pStyle w:val="aff6"/>
        <w:shd w:val="clear" w:color="auto" w:fill="F2F2F2" w:themeFill="background1" w:themeFillShade="F2"/>
        <w:ind w:firstLineChars="400" w:firstLine="840"/>
        <w:rPr>
          <w:i/>
        </w:rPr>
      </w:pPr>
      <w:r w:rsidRPr="00C16CA2">
        <w:rPr>
          <w:i/>
        </w:rPr>
        <w:t>"navDataReq ":</w:t>
      </w:r>
      <w:r w:rsidRPr="00C16CA2">
        <w:rPr>
          <w:rFonts w:hint="eastAsia"/>
          <w:i/>
        </w:rPr>
        <w:t>{</w:t>
      </w:r>
    </w:p>
    <w:p w14:paraId="51E59B84"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"command":0</w:t>
      </w:r>
    </w:p>
    <w:p w14:paraId="708C089E"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4733844B" w14:textId="77777777" w:rsidR="00BC32EE" w:rsidRPr="00C16CA2" w:rsidRDefault="00BC32EE" w:rsidP="00C16CA2">
      <w:pPr>
        <w:pStyle w:val="aff6"/>
        <w:shd w:val="clear" w:color="auto" w:fill="F2F2F2" w:themeFill="background1" w:themeFillShade="F2"/>
        <w:rPr>
          <w:i/>
        </w:rPr>
      </w:pPr>
      <w:r w:rsidRPr="00C16CA2">
        <w:rPr>
          <w:i/>
        </w:rPr>
        <w:t>}</w:t>
      </w:r>
    </w:p>
    <w:p w14:paraId="1E67047E" w14:textId="77777777" w:rsidR="00BC32EE" w:rsidRPr="00C16CA2" w:rsidRDefault="00BC32EE" w:rsidP="00C16CA2">
      <w:pPr>
        <w:pStyle w:val="aff6"/>
      </w:pPr>
      <w:r w:rsidRPr="00C16CA2">
        <w:rPr>
          <w:rFonts w:hint="eastAsia"/>
        </w:rPr>
        <w:t>M</w:t>
      </w:r>
      <w:r w:rsidRPr="00C16CA2">
        <w:t>D响应</w:t>
      </w:r>
      <w:r w:rsidRPr="00C16CA2">
        <w:rPr>
          <w:rFonts w:hint="eastAsia"/>
        </w:rPr>
        <w:t>：接受订阅</w:t>
      </w:r>
    </w:p>
    <w:p w14:paraId="7124280B" w14:textId="77777777" w:rsidR="00BC32EE" w:rsidRPr="00C16CA2" w:rsidRDefault="00BC32EE" w:rsidP="00C16CA2">
      <w:pPr>
        <w:pStyle w:val="aff6"/>
        <w:shd w:val="clear" w:color="auto" w:fill="F2F2F2" w:themeFill="background1" w:themeFillShade="F2"/>
        <w:rPr>
          <w:i/>
        </w:rPr>
      </w:pPr>
      <w:r w:rsidRPr="00C16CA2">
        <w:rPr>
          <w:i/>
        </w:rPr>
        <w:t>{</w:t>
      </w:r>
    </w:p>
    <w:p w14:paraId="132118C6" w14:textId="77777777" w:rsidR="00BC32EE" w:rsidRPr="00C16CA2" w:rsidRDefault="00BC32EE" w:rsidP="00C16CA2">
      <w:pPr>
        <w:pStyle w:val="aff6"/>
        <w:shd w:val="clear" w:color="auto" w:fill="F2F2F2" w:themeFill="background1" w:themeFillShade="F2"/>
        <w:ind w:firstLineChars="400" w:firstLine="840"/>
        <w:rPr>
          <w:i/>
        </w:rPr>
      </w:pPr>
      <w:r w:rsidRPr="00C16CA2">
        <w:rPr>
          <w:i/>
        </w:rPr>
        <w:t>"</w:t>
      </w:r>
      <w:r w:rsidRPr="00C16CA2">
        <w:rPr>
          <w:rFonts w:hint="eastAsia"/>
          <w:i/>
        </w:rPr>
        <w:t>nav</w:t>
      </w:r>
      <w:r w:rsidRPr="00C16CA2">
        <w:rPr>
          <w:i/>
        </w:rPr>
        <w:t>StateResp":</w:t>
      </w:r>
      <w:r w:rsidRPr="00C16CA2">
        <w:rPr>
          <w:rFonts w:hint="eastAsia"/>
          <w:i/>
        </w:rPr>
        <w:t>{</w:t>
      </w:r>
    </w:p>
    <w:p w14:paraId="77C01142"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"respCode":"accept"</w:t>
      </w:r>
    </w:p>
    <w:p w14:paraId="1E630D0F"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r w:rsidRPr="00C16CA2">
        <w:rPr>
          <w:i/>
        </w:rPr>
        <w:t>,</w:t>
      </w:r>
    </w:p>
    <w:p w14:paraId="58F8CA7F" w14:textId="77777777" w:rsidR="00BC32EE" w:rsidRPr="00C16CA2" w:rsidRDefault="00BC32EE" w:rsidP="00C16CA2">
      <w:pPr>
        <w:pStyle w:val="aff6"/>
        <w:shd w:val="clear" w:color="auto" w:fill="F2F2F2" w:themeFill="background1" w:themeFillShade="F2"/>
        <w:ind w:firstLineChars="400" w:firstLine="840"/>
        <w:rPr>
          <w:i/>
        </w:rPr>
      </w:pPr>
      <w:r w:rsidRPr="00C16CA2">
        <w:rPr>
          <w:i/>
        </w:rPr>
        <w:t>"</w:t>
      </w:r>
      <w:r w:rsidRPr="00C16CA2">
        <w:rPr>
          <w:rFonts w:hint="eastAsia"/>
          <w:i/>
        </w:rPr>
        <w:t>nav</w:t>
      </w:r>
      <w:r w:rsidRPr="00C16CA2">
        <w:rPr>
          <w:i/>
        </w:rPr>
        <w:t>DataResp":</w:t>
      </w:r>
      <w:r w:rsidRPr="00C16CA2">
        <w:rPr>
          <w:rFonts w:hint="eastAsia"/>
          <w:i/>
        </w:rPr>
        <w:t>{</w:t>
      </w:r>
    </w:p>
    <w:p w14:paraId="5B7D4001"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"respCode":"accept"</w:t>
      </w:r>
    </w:p>
    <w:p w14:paraId="6F0D4658"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0CFC44BD" w14:textId="3A36825B" w:rsidR="00BC32EE" w:rsidRPr="00C16CA2" w:rsidRDefault="00BC32EE" w:rsidP="00C16CA2">
      <w:pPr>
        <w:pStyle w:val="aff6"/>
        <w:shd w:val="clear" w:color="auto" w:fill="F2F2F2" w:themeFill="background1" w:themeFillShade="F2"/>
        <w:rPr>
          <w:i/>
        </w:rPr>
      </w:pPr>
      <w:r w:rsidRPr="00C16CA2">
        <w:rPr>
          <w:i/>
        </w:rPr>
        <w:t>}</w:t>
      </w:r>
    </w:p>
    <w:p w14:paraId="44E5CD51" w14:textId="77777777" w:rsidR="00BC32EE" w:rsidRPr="00C16CA2" w:rsidRDefault="00BC32EE" w:rsidP="00C16CA2">
      <w:pPr>
        <w:pStyle w:val="aff6"/>
      </w:pPr>
      <w:r w:rsidRPr="00C16CA2">
        <w:rPr>
          <w:rFonts w:hint="eastAsia"/>
        </w:rPr>
        <w:t>M</w:t>
      </w:r>
      <w:r w:rsidRPr="00C16CA2">
        <w:t>D向</w:t>
      </w:r>
      <w:r w:rsidRPr="00C16CA2">
        <w:rPr>
          <w:rFonts w:hint="eastAsia"/>
        </w:rPr>
        <w:t>H</w:t>
      </w:r>
      <w:r w:rsidRPr="00C16CA2">
        <w:t>U发送</w:t>
      </w:r>
      <w:r w:rsidRPr="00C16CA2">
        <w:rPr>
          <w:rFonts w:hint="eastAsia"/>
        </w:rPr>
        <w:t>导航</w:t>
      </w:r>
      <w:r w:rsidRPr="00C16CA2">
        <w:t>状态通知</w:t>
      </w:r>
      <w:r w:rsidRPr="00C16CA2">
        <w:rPr>
          <w:rFonts w:hint="eastAsia"/>
        </w:rPr>
        <w:t>：导航中</w:t>
      </w:r>
    </w:p>
    <w:p w14:paraId="3F028148" w14:textId="77777777" w:rsidR="00BC32EE" w:rsidRPr="00C16CA2" w:rsidRDefault="00BC32EE" w:rsidP="00C16CA2">
      <w:pPr>
        <w:pStyle w:val="aff6"/>
        <w:shd w:val="clear" w:color="auto" w:fill="F2F2F2" w:themeFill="background1" w:themeFillShade="F2"/>
        <w:rPr>
          <w:i/>
        </w:rPr>
      </w:pPr>
      <w:r w:rsidRPr="00C16CA2">
        <w:rPr>
          <w:i/>
        </w:rPr>
        <w:t>{</w:t>
      </w:r>
    </w:p>
    <w:p w14:paraId="5E266D5D" w14:textId="77777777" w:rsidR="00BC32EE" w:rsidRPr="00C16CA2" w:rsidRDefault="00BC32EE" w:rsidP="00C16CA2">
      <w:pPr>
        <w:pStyle w:val="aff6"/>
        <w:shd w:val="clear" w:color="auto" w:fill="F2F2F2" w:themeFill="background1" w:themeFillShade="F2"/>
        <w:ind w:firstLineChars="400" w:firstLine="840"/>
        <w:rPr>
          <w:i/>
        </w:rPr>
      </w:pPr>
      <w:r w:rsidRPr="00C16CA2">
        <w:rPr>
          <w:i/>
        </w:rPr>
        <w:t>"navState":0</w:t>
      </w:r>
    </w:p>
    <w:p w14:paraId="0C7CB8BD" w14:textId="4786502F" w:rsidR="00BC32EE" w:rsidRPr="00C16CA2" w:rsidRDefault="00BC32EE" w:rsidP="00C16CA2">
      <w:pPr>
        <w:pStyle w:val="aff6"/>
        <w:shd w:val="clear" w:color="auto" w:fill="F2F2F2" w:themeFill="background1" w:themeFillShade="F2"/>
        <w:rPr>
          <w:i/>
        </w:rPr>
      </w:pPr>
      <w:r w:rsidRPr="00C16CA2">
        <w:rPr>
          <w:i/>
        </w:rPr>
        <w:t>}</w:t>
      </w:r>
    </w:p>
    <w:p w14:paraId="27C7E376" w14:textId="77777777" w:rsidR="00BC32EE" w:rsidRPr="00C16CA2" w:rsidRDefault="00BC32EE" w:rsidP="00C16CA2">
      <w:pPr>
        <w:pStyle w:val="aff6"/>
      </w:pPr>
      <w:r w:rsidRPr="00C16CA2">
        <w:rPr>
          <w:rFonts w:hint="eastAsia"/>
        </w:rPr>
        <w:t>M</w:t>
      </w:r>
      <w:r w:rsidRPr="00C16CA2">
        <w:t>D向</w:t>
      </w:r>
      <w:r w:rsidRPr="00C16CA2">
        <w:rPr>
          <w:rFonts w:hint="eastAsia"/>
        </w:rPr>
        <w:t>H</w:t>
      </w:r>
      <w:r w:rsidRPr="00C16CA2">
        <w:t>U发送</w:t>
      </w:r>
      <w:r w:rsidRPr="00C16CA2">
        <w:rPr>
          <w:rFonts w:hint="eastAsia"/>
        </w:rPr>
        <w:t>导航T</w:t>
      </w:r>
      <w:r w:rsidRPr="00C16CA2">
        <w:t>BT</w:t>
      </w:r>
      <w:r w:rsidRPr="00C16CA2">
        <w:rPr>
          <w:rFonts w:hint="eastAsia"/>
        </w:rPr>
        <w:t>数据</w:t>
      </w:r>
      <w:r w:rsidRPr="00C16CA2">
        <w:t>通知</w:t>
      </w:r>
      <w:r w:rsidRPr="00C16CA2">
        <w:rPr>
          <w:rFonts w:hint="eastAsia"/>
        </w:rPr>
        <w:t>：</w:t>
      </w:r>
    </w:p>
    <w:p w14:paraId="3A6DE433" w14:textId="77777777" w:rsidR="00BC32EE" w:rsidRPr="00C16CA2" w:rsidRDefault="00BC32EE" w:rsidP="00C16CA2">
      <w:pPr>
        <w:pStyle w:val="aff6"/>
        <w:shd w:val="clear" w:color="auto" w:fill="F2F2F2" w:themeFill="background1" w:themeFillShade="F2"/>
        <w:rPr>
          <w:i/>
        </w:rPr>
      </w:pPr>
      <w:r w:rsidRPr="00C16CA2">
        <w:rPr>
          <w:i/>
        </w:rPr>
        <w:t>{</w:t>
      </w:r>
    </w:p>
    <w:p w14:paraId="24D847EA" w14:textId="77777777" w:rsidR="00BC32EE" w:rsidRPr="00C16CA2" w:rsidRDefault="00BC32EE" w:rsidP="00C16CA2">
      <w:pPr>
        <w:pStyle w:val="aff6"/>
        <w:shd w:val="clear" w:color="auto" w:fill="F2F2F2" w:themeFill="background1" w:themeFillShade="F2"/>
        <w:ind w:firstLineChars="400" w:firstLine="840"/>
        <w:rPr>
          <w:i/>
        </w:rPr>
      </w:pPr>
      <w:r w:rsidRPr="00C16CA2">
        <w:rPr>
          <w:i/>
        </w:rPr>
        <w:t>"navData":</w:t>
      </w:r>
      <w:r w:rsidRPr="00C16CA2">
        <w:rPr>
          <w:rFonts w:hint="eastAsia"/>
          <w:i/>
        </w:rPr>
        <w:t>{</w:t>
      </w:r>
    </w:p>
    <w:p w14:paraId="184BB3D4"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"TurnId":1,</w:t>
      </w:r>
    </w:p>
    <w:p w14:paraId="2B3E7AFF"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"NextTurnRemainDis":"100",</w:t>
      </w:r>
    </w:p>
    <w:p w14:paraId="17015E35"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"CurRoadType":0,</w:t>
      </w:r>
    </w:p>
    <w:p w14:paraId="2A87DB5E"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"szCurRoadName":"NanJin Road",</w:t>
      </w:r>
    </w:p>
    <w:p w14:paraId="38F75CE5"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"szNextRoadName":"BeiJin Road",</w:t>
      </w:r>
    </w:p>
    <w:p w14:paraId="04B39C6E" w14:textId="6720A6F1"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"CameraSpeed":</w:t>
      </w:r>
      <w:r w:rsidR="002422A4">
        <w:rPr>
          <w:i/>
        </w:rPr>
        <w:t>80</w:t>
      </w:r>
      <w:r w:rsidRPr="00C16CA2">
        <w:rPr>
          <w:i/>
        </w:rPr>
        <w:t>,</w:t>
      </w:r>
    </w:p>
    <w:p w14:paraId="7984D643" w14:textId="424AC46F"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002422A4">
        <w:rPr>
          <w:i/>
        </w:rPr>
        <w:t xml:space="preserve"> "TotalRemainDis":5000</w:t>
      </w:r>
      <w:r w:rsidRPr="00C16CA2">
        <w:rPr>
          <w:i/>
        </w:rPr>
        <w:t>,</w:t>
      </w:r>
    </w:p>
    <w:p w14:paraId="781CD248" w14:textId="463E7A01"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002422A4">
        <w:rPr>
          <w:i/>
        </w:rPr>
        <w:t xml:space="preserve"> "TotalArrivalTime":300</w:t>
      </w:r>
      <w:r w:rsidRPr="00C16CA2">
        <w:rPr>
          <w:i/>
        </w:rPr>
        <w:t>,</w:t>
      </w:r>
    </w:p>
    <w:p w14:paraId="04BBFD6F" w14:textId="0E7828E8"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002422A4">
        <w:rPr>
          <w:i/>
        </w:rPr>
        <w:t xml:space="preserve"> "LimitedSpeed":80</w:t>
      </w:r>
      <w:r w:rsidRPr="00C16CA2">
        <w:rPr>
          <w:i/>
        </w:rPr>
        <w:t>,</w:t>
      </w:r>
    </w:p>
    <w:p w14:paraId="3AF646BE" w14:textId="087B7CAE"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002422A4">
        <w:rPr>
          <w:i/>
        </w:rPr>
        <w:t xml:space="preserve"> "TotalAllDis":10000</w:t>
      </w:r>
      <w:r w:rsidRPr="00C16CA2">
        <w:rPr>
          <w:i/>
        </w:rPr>
        <w:t>,</w:t>
      </w:r>
    </w:p>
    <w:p w14:paraId="1504C270" w14:textId="2791EEEB"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002422A4">
        <w:rPr>
          <w:i/>
        </w:rPr>
        <w:t xml:space="preserve"> "TotalAllTime":1200</w:t>
      </w:r>
      <w:r w:rsidRPr="00C16CA2">
        <w:rPr>
          <w:i/>
        </w:rPr>
        <w:t>,</w:t>
      </w:r>
    </w:p>
    <w:p w14:paraId="72A40D3D" w14:textId="20388144"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"ArriveStatus":</w:t>
      </w:r>
      <w:r w:rsidR="00E07FB8">
        <w:rPr>
          <w:i/>
        </w:rPr>
        <w:t>False</w:t>
      </w:r>
    </w:p>
    <w:p w14:paraId="1A9CD31A"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508B1E6B" w14:textId="0B7F25C1" w:rsidR="00BC32EE" w:rsidRPr="00C16CA2" w:rsidRDefault="00BC32EE" w:rsidP="00C16CA2">
      <w:pPr>
        <w:pStyle w:val="aff6"/>
        <w:shd w:val="clear" w:color="auto" w:fill="F2F2F2" w:themeFill="background1" w:themeFillShade="F2"/>
        <w:rPr>
          <w:i/>
        </w:rPr>
      </w:pPr>
      <w:r w:rsidRPr="00C16CA2">
        <w:rPr>
          <w:i/>
        </w:rPr>
        <w:t>}</w:t>
      </w:r>
    </w:p>
    <w:p w14:paraId="041AD17B" w14:textId="77777777" w:rsidR="00BC32EE" w:rsidRDefault="00BC32EE" w:rsidP="00BC32EE">
      <w:pPr>
        <w:pStyle w:val="a3"/>
        <w:ind w:left="0"/>
        <w:rPr>
          <w:b/>
        </w:rPr>
      </w:pPr>
      <w:bookmarkStart w:id="309" w:name="_Toc182906975"/>
      <w:r>
        <w:rPr>
          <w:rFonts w:hint="eastAsia"/>
        </w:rPr>
        <w:lastRenderedPageBreak/>
        <w:t>媒体数据协同接口</w:t>
      </w:r>
      <w:bookmarkEnd w:id="309"/>
    </w:p>
    <w:bookmarkEnd w:id="300"/>
    <w:p w14:paraId="13E31F0C" w14:textId="77777777" w:rsidR="00BC32EE" w:rsidRDefault="00BC32EE" w:rsidP="00BC32EE">
      <w:pPr>
        <w:pStyle w:val="aff6"/>
      </w:pPr>
      <w:r>
        <w:rPr>
          <w:rFonts w:hint="eastAsia"/>
        </w:rPr>
        <w:t>支持在仪表屏中显示本机媒体播放状态和/或元数据的车辆可以支持显示ICC</w:t>
      </w:r>
      <w:r>
        <w:t>连接的MD</w:t>
      </w:r>
      <w:r>
        <w:rPr>
          <w:rFonts w:hint="eastAsia"/>
        </w:rPr>
        <w:t>媒体播放状态和/或元数据。H</w:t>
      </w:r>
      <w:r>
        <w:t>U可通过该媒体数据协同接口订阅</w:t>
      </w:r>
      <w:r>
        <w:rPr>
          <w:rFonts w:hint="eastAsia"/>
        </w:rPr>
        <w:t>M</w:t>
      </w:r>
      <w:r>
        <w:t>D的媒体状态数据</w:t>
      </w:r>
      <w:r>
        <w:rPr>
          <w:rFonts w:hint="eastAsia"/>
        </w:rPr>
        <w:t>。</w:t>
      </w:r>
    </w:p>
    <w:p w14:paraId="0B2ACE27" w14:textId="77777777" w:rsidR="00BC32EE" w:rsidRDefault="00BC32EE" w:rsidP="00BC32EE">
      <w:pPr>
        <w:pStyle w:val="aff6"/>
      </w:pPr>
      <w:r w:rsidRPr="00AC1996">
        <w:rPr>
          <w:rFonts w:hint="eastAsia"/>
        </w:rPr>
        <w:t>如果</w:t>
      </w:r>
      <w:r>
        <w:t>HU</w:t>
      </w:r>
      <w:r w:rsidRPr="00AC1996">
        <w:rPr>
          <w:rFonts w:hint="eastAsia"/>
        </w:rPr>
        <w:t>订阅了</w:t>
      </w:r>
      <w:r>
        <w:t>MD</w:t>
      </w:r>
      <w:r w:rsidRPr="00AC1996">
        <w:rPr>
          <w:rFonts w:hint="eastAsia"/>
        </w:rPr>
        <w:t>的媒体</w:t>
      </w:r>
      <w:r>
        <w:rPr>
          <w:rFonts w:hint="eastAsia"/>
        </w:rPr>
        <w:t>状态</w:t>
      </w:r>
      <w:r w:rsidRPr="00AC1996">
        <w:rPr>
          <w:rFonts w:hint="eastAsia"/>
        </w:rPr>
        <w:t>数据，则MD在媒体播放时会发送</w:t>
      </w:r>
      <w:r>
        <w:rPr>
          <w:rFonts w:hint="eastAsia"/>
        </w:rPr>
        <w:t>媒体</w:t>
      </w:r>
      <w:r w:rsidRPr="00AC1996">
        <w:rPr>
          <w:rFonts w:hint="eastAsia"/>
        </w:rPr>
        <w:t>状态和</w:t>
      </w:r>
      <w:r>
        <w:rPr>
          <w:rFonts w:hint="eastAsia"/>
        </w:rPr>
        <w:t>媒体</w:t>
      </w:r>
      <w:r w:rsidRPr="00AC1996">
        <w:rPr>
          <w:rFonts w:hint="eastAsia"/>
        </w:rPr>
        <w:t>元数据通知给订阅者。</w:t>
      </w:r>
    </w:p>
    <w:p w14:paraId="043369E4" w14:textId="77777777" w:rsidR="00BC32EE" w:rsidRDefault="00BC32EE" w:rsidP="00BC32EE">
      <w:pPr>
        <w:pStyle w:val="aff6"/>
      </w:pPr>
      <w:r>
        <w:rPr>
          <w:rFonts w:hint="eastAsia"/>
        </w:rPr>
        <w:t>当</w:t>
      </w:r>
      <w:r>
        <w:t>HU</w:t>
      </w:r>
      <w:r>
        <w:rPr>
          <w:rFonts w:hint="eastAsia"/>
        </w:rPr>
        <w:t>接收到</w:t>
      </w:r>
      <w:r>
        <w:t>MD的</w:t>
      </w:r>
      <w:r>
        <w:rPr>
          <w:rFonts w:hint="eastAsia"/>
        </w:rPr>
        <w:t>媒体播放元数据更新时，</w:t>
      </w:r>
      <w:r>
        <w:t>HU</w:t>
      </w:r>
      <w:r>
        <w:rPr>
          <w:rFonts w:hint="eastAsia"/>
        </w:rPr>
        <w:t>须刷新仪表屏的显示数据。</w:t>
      </w:r>
    </w:p>
    <w:p w14:paraId="4371FA63" w14:textId="25570DB1" w:rsidR="00BC32EE" w:rsidRPr="00940312" w:rsidRDefault="00887648" w:rsidP="00532E5A">
      <w:pPr>
        <w:pStyle w:val="aff6"/>
      </w:pPr>
      <w:r>
        <w:rPr>
          <w:rFonts w:hint="eastAsia"/>
        </w:rPr>
        <w:t>作为可选场景</w:t>
      </w:r>
      <w:r w:rsidR="00940312" w:rsidRPr="00940312">
        <w:rPr>
          <w:rFonts w:hint="eastAsia"/>
        </w:rPr>
        <w:t>，MD也可以订阅HU的媒体状态数据。</w:t>
      </w:r>
    </w:p>
    <w:p w14:paraId="069F8867" w14:textId="40663C5C" w:rsidR="00BC32EE" w:rsidRDefault="00BC32EE" w:rsidP="00BC32EE">
      <w:pPr>
        <w:pStyle w:val="aff6"/>
      </w:pPr>
      <w:r>
        <w:rPr>
          <w:rFonts w:hint="eastAsia"/>
        </w:rPr>
        <w:t>M</w:t>
      </w:r>
      <w:r>
        <w:t>D的</w:t>
      </w:r>
      <w:r w:rsidRPr="00AC1996">
        <w:rPr>
          <w:rFonts w:hint="eastAsia"/>
        </w:rPr>
        <w:t>媒体播放状态通知包括以下状态数据：</w:t>
      </w:r>
      <w:r w:rsidRPr="00AC1996">
        <w:t xml:space="preserve"> </w:t>
      </w:r>
    </w:p>
    <w:p w14:paraId="2D266FC9" w14:textId="7CCCB73E" w:rsidR="00130711" w:rsidRPr="00AC1996" w:rsidRDefault="00130711" w:rsidP="00130711">
      <w:pPr>
        <w:pStyle w:val="ae"/>
        <w:spacing w:before="156" w:after="156"/>
      </w:pPr>
      <w:r>
        <w:rPr>
          <w:rFonts w:hint="eastAsia"/>
        </w:rPr>
        <w:t>媒体播放状态数据格式</w:t>
      </w:r>
    </w:p>
    <w:tbl>
      <w:tblPr>
        <w:tblW w:w="8923"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2212"/>
        <w:gridCol w:w="6711"/>
      </w:tblGrid>
      <w:tr w:rsidR="00BC32EE" w:rsidRPr="00A86840" w14:paraId="5BB94677" w14:textId="77777777" w:rsidTr="00E979BE">
        <w:trPr>
          <w:trHeight w:val="22"/>
          <w:tblHeader/>
        </w:trPr>
        <w:tc>
          <w:tcPr>
            <w:tcW w:w="2212"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vAlign w:val="bottom"/>
            <w:hideMark/>
          </w:tcPr>
          <w:p w14:paraId="31408221" w14:textId="77777777" w:rsidR="00BC32EE" w:rsidRPr="00751C45" w:rsidRDefault="00BC32EE" w:rsidP="00E979BE">
            <w:pPr>
              <w:pStyle w:val="afffffffffff8"/>
              <w:jc w:val="center"/>
            </w:pPr>
            <w:r w:rsidRPr="00751C45">
              <w:rPr>
                <w:rFonts w:hint="eastAsia"/>
              </w:rPr>
              <w:t>媒体状态字段</w:t>
            </w:r>
          </w:p>
        </w:tc>
        <w:tc>
          <w:tcPr>
            <w:tcW w:w="6711"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vAlign w:val="bottom"/>
            <w:hideMark/>
          </w:tcPr>
          <w:p w14:paraId="12CCF3FF" w14:textId="77777777" w:rsidR="00BC32EE" w:rsidRPr="00751C45" w:rsidRDefault="00BC32EE" w:rsidP="00E979BE">
            <w:pPr>
              <w:pStyle w:val="afffffffffff8"/>
              <w:jc w:val="center"/>
            </w:pPr>
            <w:r w:rsidRPr="00751C45">
              <w:rPr>
                <w:rFonts w:hint="eastAsia"/>
              </w:rPr>
              <w:t>字段描述</w:t>
            </w:r>
          </w:p>
        </w:tc>
      </w:tr>
      <w:tr w:rsidR="00BC32EE" w:rsidRPr="00A86840" w14:paraId="5206231B" w14:textId="77777777" w:rsidTr="00E979BE">
        <w:trPr>
          <w:trHeight w:val="138"/>
        </w:trPr>
        <w:tc>
          <w:tcPr>
            <w:tcW w:w="0" w:type="auto"/>
            <w:tcBorders>
              <w:top w:val="single" w:sz="6" w:space="0" w:color="212121"/>
              <w:left w:val="single" w:sz="6" w:space="0" w:color="212121"/>
              <w:bottom w:val="single" w:sz="6" w:space="0" w:color="212121"/>
              <w:right w:val="single" w:sz="6" w:space="0" w:color="212121"/>
            </w:tcBorders>
            <w:shd w:val="clear" w:color="auto" w:fill="FFFFFF"/>
            <w:tcMar>
              <w:top w:w="150" w:type="dxa"/>
              <w:left w:w="150" w:type="dxa"/>
              <w:bottom w:w="150" w:type="dxa"/>
              <w:right w:w="150" w:type="dxa"/>
            </w:tcMar>
            <w:vAlign w:val="center"/>
            <w:hideMark/>
          </w:tcPr>
          <w:p w14:paraId="6DD13259" w14:textId="77777777" w:rsidR="00BC32EE" w:rsidRPr="00751C45" w:rsidRDefault="00BC32EE" w:rsidP="00E979BE">
            <w:pPr>
              <w:pStyle w:val="afffffffffff8"/>
            </w:pPr>
            <w:r w:rsidRPr="00751C45">
              <w:t>Media_State</w:t>
            </w:r>
          </w:p>
        </w:tc>
        <w:tc>
          <w:tcPr>
            <w:tcW w:w="6711" w:type="dxa"/>
            <w:tcBorders>
              <w:top w:val="single" w:sz="6" w:space="0" w:color="212121"/>
              <w:left w:val="single" w:sz="6" w:space="0" w:color="212121"/>
              <w:bottom w:val="single" w:sz="6" w:space="0" w:color="212121"/>
              <w:right w:val="single" w:sz="6" w:space="0" w:color="212121"/>
            </w:tcBorders>
            <w:shd w:val="clear" w:color="auto" w:fill="FFFFFF"/>
            <w:tcMar>
              <w:top w:w="150" w:type="dxa"/>
              <w:left w:w="150" w:type="dxa"/>
              <w:bottom w:w="150" w:type="dxa"/>
              <w:right w:w="150" w:type="dxa"/>
            </w:tcMar>
            <w:vAlign w:val="center"/>
            <w:hideMark/>
          </w:tcPr>
          <w:p w14:paraId="0D85687C" w14:textId="77777777" w:rsidR="00BC32EE" w:rsidRPr="00751C45" w:rsidRDefault="00BC32EE" w:rsidP="00E979BE">
            <w:pPr>
              <w:pStyle w:val="afffffffffff8"/>
            </w:pPr>
            <w:r w:rsidRPr="00751C45">
              <w:t>媒体播放状态</w:t>
            </w:r>
            <w:r w:rsidRPr="00751C45">
              <w:rPr>
                <w:rFonts w:hint="eastAsia"/>
              </w:rPr>
              <w:t>：</w:t>
            </w:r>
            <w:r w:rsidRPr="00751C45">
              <w:t>正在播放</w:t>
            </w:r>
            <w:r w:rsidRPr="00751C45">
              <w:rPr>
                <w:rFonts w:hint="eastAsia"/>
              </w:rPr>
              <w:t>（</w:t>
            </w:r>
            <w:r w:rsidRPr="00751C45">
              <w:t>PLAYING</w:t>
            </w:r>
            <w:r w:rsidRPr="00751C45">
              <w:rPr>
                <w:rFonts w:hint="eastAsia"/>
              </w:rPr>
              <w:t>）、</w:t>
            </w:r>
            <w:r w:rsidRPr="00751C45">
              <w:t>暂停</w:t>
            </w:r>
            <w:r w:rsidRPr="00751C45">
              <w:rPr>
                <w:rFonts w:hint="eastAsia"/>
              </w:rPr>
              <w:t>（</w:t>
            </w:r>
            <w:r w:rsidRPr="00751C45">
              <w:t xml:space="preserve"> PAUSED</w:t>
            </w:r>
            <w:r w:rsidRPr="00751C45">
              <w:rPr>
                <w:rFonts w:hint="eastAsia"/>
              </w:rPr>
              <w:t>）、停止（</w:t>
            </w:r>
            <w:r w:rsidRPr="00751C45">
              <w:t xml:space="preserve"> STOPPED</w:t>
            </w:r>
            <w:r w:rsidRPr="00751C45">
              <w:rPr>
                <w:rFonts w:hint="eastAsia"/>
              </w:rPr>
              <w:t>）</w:t>
            </w:r>
          </w:p>
        </w:tc>
      </w:tr>
      <w:tr w:rsidR="00BC32EE" w:rsidRPr="00A86840" w14:paraId="4593F081" w14:textId="77777777" w:rsidTr="00855DAD">
        <w:trPr>
          <w:trHeight w:val="52"/>
        </w:trPr>
        <w:tc>
          <w:tcPr>
            <w:tcW w:w="0" w:type="auto"/>
            <w:tcBorders>
              <w:top w:val="single" w:sz="6" w:space="0" w:color="212121"/>
              <w:left w:val="single" w:sz="6" w:space="0" w:color="212121"/>
              <w:bottom w:val="single" w:sz="6" w:space="0" w:color="212121"/>
              <w:right w:val="single" w:sz="6" w:space="0" w:color="212121"/>
            </w:tcBorders>
            <w:shd w:val="clear" w:color="auto" w:fill="FFFFFF"/>
            <w:tcMar>
              <w:top w:w="150" w:type="dxa"/>
              <w:left w:w="150" w:type="dxa"/>
              <w:bottom w:w="150" w:type="dxa"/>
              <w:right w:w="150" w:type="dxa"/>
            </w:tcMar>
            <w:vAlign w:val="center"/>
            <w:hideMark/>
          </w:tcPr>
          <w:p w14:paraId="507D9647" w14:textId="77777777" w:rsidR="00BC32EE" w:rsidRPr="00751C45" w:rsidRDefault="00BC32EE" w:rsidP="00E979BE">
            <w:pPr>
              <w:pStyle w:val="afffffffffff8"/>
            </w:pPr>
            <w:r w:rsidRPr="00751C45">
              <w:t>Media_Source</w:t>
            </w:r>
          </w:p>
        </w:tc>
        <w:tc>
          <w:tcPr>
            <w:tcW w:w="6711" w:type="dxa"/>
            <w:tcBorders>
              <w:top w:val="single" w:sz="6" w:space="0" w:color="212121"/>
              <w:left w:val="single" w:sz="6" w:space="0" w:color="212121"/>
              <w:bottom w:val="single" w:sz="6" w:space="0" w:color="212121"/>
              <w:right w:val="single" w:sz="6" w:space="0" w:color="212121"/>
            </w:tcBorders>
            <w:shd w:val="clear" w:color="auto" w:fill="FFFFFF"/>
            <w:tcMar>
              <w:top w:w="150" w:type="dxa"/>
              <w:left w:w="150" w:type="dxa"/>
              <w:bottom w:w="150" w:type="dxa"/>
              <w:right w:w="150" w:type="dxa"/>
            </w:tcMar>
            <w:vAlign w:val="center"/>
            <w:hideMark/>
          </w:tcPr>
          <w:p w14:paraId="7CFB08F7" w14:textId="67AE62B1" w:rsidR="00BC32EE" w:rsidRPr="00751C45" w:rsidRDefault="00BC32EE" w:rsidP="00E979BE">
            <w:pPr>
              <w:pStyle w:val="afffffffffff8"/>
            </w:pPr>
            <w:r w:rsidRPr="00751C45">
              <w:t>媒体源</w:t>
            </w:r>
            <w:r w:rsidRPr="00751C45">
              <w:rPr>
                <w:rFonts w:hint="eastAsia"/>
              </w:rPr>
              <w:t>，对应</w:t>
            </w:r>
            <w:r w:rsidRPr="00751C45">
              <w:t>媒体应用源的名称</w:t>
            </w:r>
            <w:r w:rsidRPr="00751C45">
              <w:rPr>
                <w:rFonts w:hint="eastAsia"/>
              </w:rPr>
              <w:t>，</w:t>
            </w:r>
            <w:r w:rsidRPr="00751C45">
              <w:t>如</w:t>
            </w:r>
            <w:r w:rsidR="002E0ABE" w:rsidRPr="00751C45">
              <w:rPr>
                <w:rFonts w:hint="eastAsia"/>
              </w:rPr>
              <w:t xml:space="preserve"> </w:t>
            </w:r>
            <w:r w:rsidRPr="00751C45">
              <w:rPr>
                <w:rFonts w:hint="eastAsia"/>
              </w:rPr>
              <w:t>“喜马拉雅”等</w:t>
            </w:r>
          </w:p>
        </w:tc>
      </w:tr>
      <w:tr w:rsidR="00BC32EE" w:rsidRPr="00A86840" w14:paraId="358FABA3" w14:textId="77777777" w:rsidTr="00E979BE">
        <w:trPr>
          <w:trHeight w:val="170"/>
        </w:trPr>
        <w:tc>
          <w:tcPr>
            <w:tcW w:w="0" w:type="auto"/>
            <w:tcBorders>
              <w:top w:val="single" w:sz="6" w:space="0" w:color="212121"/>
              <w:left w:val="single" w:sz="6" w:space="0" w:color="212121"/>
              <w:bottom w:val="single" w:sz="6" w:space="0" w:color="212121"/>
              <w:right w:val="single" w:sz="6" w:space="0" w:color="212121"/>
            </w:tcBorders>
            <w:shd w:val="clear" w:color="auto" w:fill="FFFFFF"/>
            <w:tcMar>
              <w:top w:w="150" w:type="dxa"/>
              <w:left w:w="150" w:type="dxa"/>
              <w:bottom w:w="150" w:type="dxa"/>
              <w:right w:w="150" w:type="dxa"/>
            </w:tcMar>
            <w:vAlign w:val="center"/>
            <w:hideMark/>
          </w:tcPr>
          <w:p w14:paraId="577E599B" w14:textId="77777777" w:rsidR="00BC32EE" w:rsidRPr="00751C45" w:rsidRDefault="00BC32EE" w:rsidP="00E979BE">
            <w:pPr>
              <w:pStyle w:val="afffffffffff8"/>
            </w:pPr>
            <w:r w:rsidRPr="00751C45">
              <w:t>Media_Play</w:t>
            </w:r>
            <w:r w:rsidRPr="00751C45">
              <w:rPr>
                <w:rFonts w:hint="eastAsia"/>
              </w:rPr>
              <w:t>Progress</w:t>
            </w:r>
          </w:p>
        </w:tc>
        <w:tc>
          <w:tcPr>
            <w:tcW w:w="6711" w:type="dxa"/>
            <w:tcBorders>
              <w:top w:val="single" w:sz="6" w:space="0" w:color="212121"/>
              <w:left w:val="single" w:sz="6" w:space="0" w:color="212121"/>
              <w:bottom w:val="single" w:sz="6" w:space="0" w:color="212121"/>
              <w:right w:val="single" w:sz="6" w:space="0" w:color="212121"/>
            </w:tcBorders>
            <w:shd w:val="clear" w:color="auto" w:fill="FFFFFF"/>
            <w:tcMar>
              <w:top w:w="150" w:type="dxa"/>
              <w:left w:w="150" w:type="dxa"/>
              <w:bottom w:w="150" w:type="dxa"/>
              <w:right w:w="150" w:type="dxa"/>
            </w:tcMar>
            <w:vAlign w:val="center"/>
            <w:hideMark/>
          </w:tcPr>
          <w:p w14:paraId="254079DC" w14:textId="77777777" w:rsidR="00BC32EE" w:rsidRPr="00751C45" w:rsidRDefault="00BC32EE" w:rsidP="00E979BE">
            <w:pPr>
              <w:pStyle w:val="afffffffffff8"/>
            </w:pPr>
            <w:r w:rsidRPr="00751C45">
              <w:t>当前播放进度</w:t>
            </w:r>
            <w:r w:rsidRPr="00751C45">
              <w:rPr>
                <w:rFonts w:hint="eastAsia"/>
              </w:rPr>
              <w:t>：</w:t>
            </w:r>
            <w:r w:rsidRPr="00751C45">
              <w:t>秒为单位</w:t>
            </w:r>
          </w:p>
        </w:tc>
      </w:tr>
      <w:tr w:rsidR="00BC32EE" w:rsidRPr="00A86840" w14:paraId="02140C03" w14:textId="77777777" w:rsidTr="00E979BE">
        <w:trPr>
          <w:trHeight w:val="251"/>
        </w:trPr>
        <w:tc>
          <w:tcPr>
            <w:tcW w:w="0" w:type="auto"/>
            <w:tcBorders>
              <w:top w:val="single" w:sz="6" w:space="0" w:color="212121"/>
              <w:left w:val="single" w:sz="6" w:space="0" w:color="212121"/>
              <w:bottom w:val="single" w:sz="6" w:space="0" w:color="212121"/>
              <w:right w:val="single" w:sz="6" w:space="0" w:color="212121"/>
            </w:tcBorders>
            <w:shd w:val="clear" w:color="auto" w:fill="FFFFFF"/>
            <w:tcMar>
              <w:top w:w="150" w:type="dxa"/>
              <w:left w:w="150" w:type="dxa"/>
              <w:bottom w:w="150" w:type="dxa"/>
              <w:right w:w="150" w:type="dxa"/>
            </w:tcMar>
            <w:vAlign w:val="center"/>
            <w:hideMark/>
          </w:tcPr>
          <w:p w14:paraId="63B86753" w14:textId="77777777" w:rsidR="00BC32EE" w:rsidRPr="00751C45" w:rsidRDefault="00BC32EE" w:rsidP="00E979BE">
            <w:pPr>
              <w:pStyle w:val="afffffffffff8"/>
            </w:pPr>
            <w:r w:rsidRPr="00751C45">
              <w:t>Media_</w:t>
            </w:r>
            <w:r w:rsidRPr="00751C45">
              <w:rPr>
                <w:rFonts w:hint="eastAsia"/>
              </w:rPr>
              <w:t>Play</w:t>
            </w:r>
            <w:r w:rsidRPr="00751C45">
              <w:t>Mode</w:t>
            </w:r>
          </w:p>
        </w:tc>
        <w:tc>
          <w:tcPr>
            <w:tcW w:w="6711" w:type="dxa"/>
            <w:tcBorders>
              <w:top w:val="single" w:sz="6" w:space="0" w:color="212121"/>
              <w:left w:val="single" w:sz="6" w:space="0" w:color="212121"/>
              <w:bottom w:val="single" w:sz="6" w:space="0" w:color="212121"/>
              <w:right w:val="single" w:sz="6" w:space="0" w:color="212121"/>
            </w:tcBorders>
            <w:shd w:val="clear" w:color="auto" w:fill="FFFFFF"/>
            <w:tcMar>
              <w:top w:w="150" w:type="dxa"/>
              <w:left w:w="150" w:type="dxa"/>
              <w:bottom w:w="150" w:type="dxa"/>
              <w:right w:w="150" w:type="dxa"/>
            </w:tcMar>
            <w:vAlign w:val="center"/>
            <w:hideMark/>
          </w:tcPr>
          <w:p w14:paraId="3460D68F" w14:textId="77777777" w:rsidR="00BC32EE" w:rsidRPr="00751C45" w:rsidRDefault="00BC32EE" w:rsidP="00E979BE">
            <w:pPr>
              <w:pStyle w:val="afffffffffff8"/>
            </w:pPr>
            <w:r w:rsidRPr="00751C45">
              <w:t>媒体播放</w:t>
            </w:r>
            <w:r w:rsidRPr="00751C45">
              <w:rPr>
                <w:rFonts w:hint="eastAsia"/>
              </w:rPr>
              <w:t>形式：</w:t>
            </w:r>
            <w:r w:rsidRPr="00751C45">
              <w:t>随机播放</w:t>
            </w:r>
            <w:r w:rsidRPr="00751C45">
              <w:rPr>
                <w:rFonts w:hint="eastAsia"/>
              </w:rPr>
              <w:t>S</w:t>
            </w:r>
            <w:r w:rsidRPr="00751C45">
              <w:t>HUFFLE</w:t>
            </w:r>
            <w:r w:rsidRPr="00751C45">
              <w:rPr>
                <w:rFonts w:hint="eastAsia"/>
              </w:rPr>
              <w:t>、顺序播放/</w:t>
            </w:r>
            <w:r w:rsidRPr="00751C45">
              <w:t>列表循环播放REPPEAT</w:t>
            </w:r>
            <w:r w:rsidRPr="00751C45">
              <w:rPr>
                <w:rFonts w:hint="eastAsia"/>
              </w:rPr>
              <w:t>、</w:t>
            </w:r>
            <w:r w:rsidRPr="00751C45">
              <w:t>单曲循环播放REPPEAT_ONE</w:t>
            </w:r>
          </w:p>
        </w:tc>
      </w:tr>
    </w:tbl>
    <w:p w14:paraId="445D8F67" w14:textId="369B4E1B" w:rsidR="00BC32EE" w:rsidRDefault="00BC32EE" w:rsidP="00BC32EE">
      <w:pPr>
        <w:pStyle w:val="aff6"/>
      </w:pPr>
      <w:r>
        <w:rPr>
          <w:rFonts w:hint="eastAsia"/>
        </w:rPr>
        <w:t>M</w:t>
      </w:r>
      <w:r>
        <w:t>D的</w:t>
      </w:r>
      <w:r w:rsidRPr="00AC1996">
        <w:rPr>
          <w:rFonts w:hint="eastAsia"/>
        </w:rPr>
        <w:t>媒体播放元数据通知包括以下元数据：</w:t>
      </w:r>
    </w:p>
    <w:p w14:paraId="7F1044B6" w14:textId="12F32F6C" w:rsidR="00130711" w:rsidRPr="00AC1996" w:rsidRDefault="00130711" w:rsidP="00130711">
      <w:pPr>
        <w:pStyle w:val="ae"/>
        <w:spacing w:before="156" w:after="156"/>
      </w:pPr>
      <w:r>
        <w:rPr>
          <w:rFonts w:hint="eastAsia"/>
        </w:rPr>
        <w:t>媒体播放元数据通知格式</w:t>
      </w:r>
    </w:p>
    <w:tbl>
      <w:tblPr>
        <w:tblW w:w="8923" w:type="dxa"/>
        <w:tblBorders>
          <w:top w:val="single" w:sz="6" w:space="0" w:color="E0E0E0"/>
          <w:left w:val="single" w:sz="6" w:space="0" w:color="E0E0E0"/>
          <w:bottom w:val="single" w:sz="6" w:space="0" w:color="E0E0E0"/>
          <w:right w:val="single" w:sz="6" w:space="0" w:color="E0E0E0"/>
        </w:tblBorders>
        <w:tblCellMar>
          <w:left w:w="0" w:type="dxa"/>
          <w:right w:w="0" w:type="dxa"/>
        </w:tblCellMar>
        <w:tblLook w:val="04A0" w:firstRow="1" w:lastRow="0" w:firstColumn="1" w:lastColumn="0" w:noHBand="0" w:noVBand="1"/>
      </w:tblPr>
      <w:tblGrid>
        <w:gridCol w:w="1977"/>
        <w:gridCol w:w="6946"/>
      </w:tblGrid>
      <w:tr w:rsidR="00BC32EE" w:rsidRPr="00A86840" w14:paraId="6F0A56AE" w14:textId="77777777" w:rsidTr="00E979BE">
        <w:trPr>
          <w:tblHeader/>
        </w:trPr>
        <w:tc>
          <w:tcPr>
            <w:tcW w:w="1977"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vAlign w:val="bottom"/>
            <w:hideMark/>
          </w:tcPr>
          <w:p w14:paraId="54534061" w14:textId="77777777" w:rsidR="00BC32EE" w:rsidRPr="00751C45" w:rsidRDefault="00BC32EE" w:rsidP="00E979BE">
            <w:pPr>
              <w:pStyle w:val="afffffffffff8"/>
              <w:jc w:val="center"/>
            </w:pPr>
            <w:r w:rsidRPr="00751C45">
              <w:t>媒体数据字段</w:t>
            </w:r>
          </w:p>
        </w:tc>
        <w:tc>
          <w:tcPr>
            <w:tcW w:w="6946"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vAlign w:val="bottom"/>
            <w:hideMark/>
          </w:tcPr>
          <w:p w14:paraId="18D99A8A" w14:textId="77777777" w:rsidR="00BC32EE" w:rsidRPr="00751C45" w:rsidRDefault="00BC32EE" w:rsidP="00E979BE">
            <w:pPr>
              <w:pStyle w:val="afffffffffff8"/>
              <w:jc w:val="center"/>
            </w:pPr>
            <w:r w:rsidRPr="00751C45">
              <w:rPr>
                <w:rFonts w:hint="eastAsia"/>
              </w:rPr>
              <w:t>字段</w:t>
            </w:r>
            <w:r w:rsidRPr="00751C45">
              <w:t>描述</w:t>
            </w:r>
          </w:p>
        </w:tc>
      </w:tr>
      <w:tr w:rsidR="00BC32EE" w:rsidRPr="00A86840" w14:paraId="538275E8" w14:textId="77777777" w:rsidTr="00E979BE">
        <w:trPr>
          <w:trHeight w:val="89"/>
        </w:trPr>
        <w:tc>
          <w:tcPr>
            <w:tcW w:w="1977"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7AAC340A" w14:textId="77777777" w:rsidR="00BC32EE" w:rsidRPr="00751C45" w:rsidRDefault="00BC32EE" w:rsidP="00E979BE">
            <w:pPr>
              <w:pStyle w:val="afffffffffff8"/>
            </w:pPr>
            <w:r w:rsidRPr="00751C45">
              <w:rPr>
                <w:rFonts w:hint="eastAsia"/>
              </w:rPr>
              <w:t>Media</w:t>
            </w:r>
            <w:r w:rsidRPr="00751C45">
              <w:t>_Song</w:t>
            </w:r>
          </w:p>
        </w:tc>
        <w:tc>
          <w:tcPr>
            <w:tcW w:w="6946"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3B5553F3" w14:textId="77777777" w:rsidR="00BC32EE" w:rsidRPr="00751C45" w:rsidRDefault="00BC32EE" w:rsidP="00E979BE">
            <w:pPr>
              <w:pStyle w:val="afffffffffff8"/>
            </w:pPr>
            <w:r w:rsidRPr="00751C45">
              <w:rPr>
                <w:rFonts w:hint="eastAsia"/>
              </w:rPr>
              <w:t>当前歌曲/曲目的名称</w:t>
            </w:r>
          </w:p>
        </w:tc>
      </w:tr>
      <w:tr w:rsidR="00BC32EE" w:rsidRPr="00A86840" w14:paraId="680FE062" w14:textId="77777777" w:rsidTr="00E979BE">
        <w:trPr>
          <w:trHeight w:val="26"/>
        </w:trPr>
        <w:tc>
          <w:tcPr>
            <w:tcW w:w="1977"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4EF21CF2" w14:textId="77777777" w:rsidR="00BC32EE" w:rsidRPr="00751C45" w:rsidRDefault="00BC32EE" w:rsidP="00E979BE">
            <w:pPr>
              <w:pStyle w:val="afffffffffff8"/>
            </w:pPr>
            <w:r w:rsidRPr="00751C45">
              <w:rPr>
                <w:rFonts w:hint="eastAsia"/>
              </w:rPr>
              <w:t>Media_</w:t>
            </w:r>
            <w:r w:rsidRPr="00751C45">
              <w:t>Artist</w:t>
            </w:r>
          </w:p>
        </w:tc>
        <w:tc>
          <w:tcPr>
            <w:tcW w:w="6946"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394D5DAF" w14:textId="77777777" w:rsidR="00BC32EE" w:rsidRPr="00751C45" w:rsidRDefault="00BC32EE" w:rsidP="00E979BE">
            <w:pPr>
              <w:pStyle w:val="afffffffffff8"/>
            </w:pPr>
            <w:r w:rsidRPr="00751C45">
              <w:rPr>
                <w:rFonts w:hint="eastAsia"/>
              </w:rPr>
              <w:t>当前艺术家的名称</w:t>
            </w:r>
          </w:p>
        </w:tc>
      </w:tr>
      <w:tr w:rsidR="00BC32EE" w:rsidRPr="00A86840" w14:paraId="14D9F46C" w14:textId="77777777" w:rsidTr="00E979BE">
        <w:tc>
          <w:tcPr>
            <w:tcW w:w="1977"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441FF953" w14:textId="77777777" w:rsidR="00BC32EE" w:rsidRPr="00751C45" w:rsidRDefault="00BC32EE" w:rsidP="00E979BE">
            <w:pPr>
              <w:pStyle w:val="afffffffffff8"/>
            </w:pPr>
            <w:r w:rsidRPr="00751C45">
              <w:rPr>
                <w:rFonts w:hint="eastAsia"/>
              </w:rPr>
              <w:t>Media</w:t>
            </w:r>
            <w:r w:rsidRPr="00751C45">
              <w:t>_Album</w:t>
            </w:r>
          </w:p>
        </w:tc>
        <w:tc>
          <w:tcPr>
            <w:tcW w:w="6946"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19ACCA4F" w14:textId="77777777" w:rsidR="00BC32EE" w:rsidRPr="00751C45" w:rsidRDefault="00BC32EE" w:rsidP="00E979BE">
            <w:pPr>
              <w:pStyle w:val="afffffffffff8"/>
            </w:pPr>
            <w:r w:rsidRPr="00751C45">
              <w:rPr>
                <w:rFonts w:hint="eastAsia"/>
              </w:rPr>
              <w:t>（如果有）当前专辑的名称</w:t>
            </w:r>
          </w:p>
        </w:tc>
      </w:tr>
      <w:tr w:rsidR="00BC32EE" w:rsidRPr="00A86840" w14:paraId="2ED376C9" w14:textId="77777777" w:rsidTr="00E979BE">
        <w:tc>
          <w:tcPr>
            <w:tcW w:w="1977"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08827DCC" w14:textId="77777777" w:rsidR="00BC32EE" w:rsidRPr="00751C45" w:rsidRDefault="00BC32EE" w:rsidP="00E979BE">
            <w:pPr>
              <w:pStyle w:val="afffffffffff8"/>
            </w:pPr>
            <w:r w:rsidRPr="00751C45">
              <w:rPr>
                <w:rFonts w:hint="eastAsia"/>
              </w:rPr>
              <w:t>Media</w:t>
            </w:r>
            <w:r w:rsidRPr="00751C45">
              <w:t>_AlbumArt</w:t>
            </w:r>
          </w:p>
        </w:tc>
        <w:tc>
          <w:tcPr>
            <w:tcW w:w="6946"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1120B52F" w14:textId="77777777" w:rsidR="00BC32EE" w:rsidRPr="00751C45" w:rsidRDefault="00BC32EE" w:rsidP="00E979BE">
            <w:pPr>
              <w:pStyle w:val="afffffffffff8"/>
            </w:pPr>
            <w:r w:rsidRPr="00751C45">
              <w:rPr>
                <w:rFonts w:hint="eastAsia"/>
              </w:rPr>
              <w:t>（如果有）当前播放曲目专辑封面，PNG图像格式。分辨率最高256px *</w:t>
            </w:r>
            <w:r w:rsidRPr="00751C45">
              <w:t xml:space="preserve"> </w:t>
            </w:r>
            <w:r w:rsidRPr="00751C45">
              <w:rPr>
                <w:rFonts w:hint="eastAsia"/>
              </w:rPr>
              <w:t>256px。</w:t>
            </w:r>
          </w:p>
        </w:tc>
      </w:tr>
      <w:tr w:rsidR="00BC32EE" w:rsidRPr="00A86840" w14:paraId="374B39A2" w14:textId="77777777" w:rsidTr="00E979BE">
        <w:tc>
          <w:tcPr>
            <w:tcW w:w="1977"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0180C508" w14:textId="77777777" w:rsidR="00BC32EE" w:rsidRPr="00751C45" w:rsidRDefault="00BC32EE" w:rsidP="00E979BE">
            <w:pPr>
              <w:pStyle w:val="afffffffffff8"/>
            </w:pPr>
            <w:r w:rsidRPr="00751C45">
              <w:rPr>
                <w:rFonts w:hint="eastAsia"/>
              </w:rPr>
              <w:t>Media</w:t>
            </w:r>
            <w:r w:rsidRPr="00751C45">
              <w:t>_Playlist</w:t>
            </w:r>
          </w:p>
        </w:tc>
        <w:tc>
          <w:tcPr>
            <w:tcW w:w="6946"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44136660" w14:textId="77777777" w:rsidR="00BC32EE" w:rsidRPr="00751C45" w:rsidRDefault="00BC32EE" w:rsidP="00E979BE">
            <w:pPr>
              <w:pStyle w:val="afffffffffff8"/>
            </w:pPr>
            <w:r w:rsidRPr="00751C45">
              <w:rPr>
                <w:rFonts w:hint="eastAsia"/>
              </w:rPr>
              <w:t>（如果有）当前播放列表的名称</w:t>
            </w:r>
          </w:p>
        </w:tc>
      </w:tr>
      <w:tr w:rsidR="00BC32EE" w:rsidRPr="00A86840" w14:paraId="5DF78437" w14:textId="77777777" w:rsidTr="00E979BE">
        <w:tc>
          <w:tcPr>
            <w:tcW w:w="1977"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5BEEC91A" w14:textId="77777777" w:rsidR="00BC32EE" w:rsidRPr="00751C45" w:rsidRDefault="00BC32EE" w:rsidP="00E979BE">
            <w:pPr>
              <w:pStyle w:val="afffffffffff8"/>
            </w:pPr>
            <w:r w:rsidRPr="00751C45">
              <w:rPr>
                <w:rFonts w:hint="eastAsia"/>
              </w:rPr>
              <w:t>Media</w:t>
            </w:r>
            <w:r w:rsidRPr="00751C45">
              <w:t>_Duration</w:t>
            </w:r>
          </w:p>
        </w:tc>
        <w:tc>
          <w:tcPr>
            <w:tcW w:w="6946" w:type="dxa"/>
            <w:tcBorders>
              <w:top w:val="single" w:sz="6" w:space="0" w:color="212121"/>
              <w:left w:val="single" w:sz="6" w:space="0" w:color="212121"/>
              <w:bottom w:val="single" w:sz="6" w:space="0" w:color="212121"/>
              <w:right w:val="single" w:sz="6" w:space="0" w:color="212121"/>
            </w:tcBorders>
            <w:shd w:val="clear" w:color="auto" w:fill="auto"/>
            <w:tcMar>
              <w:top w:w="150" w:type="dxa"/>
              <w:left w:w="150" w:type="dxa"/>
              <w:bottom w:w="150" w:type="dxa"/>
              <w:right w:w="150" w:type="dxa"/>
            </w:tcMar>
            <w:hideMark/>
          </w:tcPr>
          <w:p w14:paraId="72A5CEB2" w14:textId="77777777" w:rsidR="00BC32EE" w:rsidRPr="00751C45" w:rsidRDefault="00BC32EE" w:rsidP="00E979BE">
            <w:pPr>
              <w:pStyle w:val="afffffffffff8"/>
            </w:pPr>
            <w:r w:rsidRPr="00751C45">
              <w:rPr>
                <w:rFonts w:hint="eastAsia"/>
              </w:rPr>
              <w:t>此曲目的持续时间（以秒为单位）</w:t>
            </w:r>
          </w:p>
        </w:tc>
      </w:tr>
    </w:tbl>
    <w:p w14:paraId="13608516" w14:textId="77777777" w:rsidR="00BC32EE" w:rsidRPr="002F63A7" w:rsidRDefault="00BC32EE" w:rsidP="00C46F97">
      <w:pPr>
        <w:pStyle w:val="a4"/>
        <w:numPr>
          <w:ilvl w:val="2"/>
          <w:numId w:val="35"/>
        </w:numPr>
        <w:spacing w:before="156" w:after="156"/>
      </w:pPr>
      <w:r>
        <w:rPr>
          <w:rFonts w:hint="eastAsia"/>
        </w:rPr>
        <w:t>接口协议定义</w:t>
      </w:r>
    </w:p>
    <w:p w14:paraId="78DE4779"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310" w:name="_Toc99122591"/>
      <w:bookmarkStart w:id="311" w:name="_Toc109155411"/>
      <w:bookmarkStart w:id="312" w:name="_Toc182906976"/>
      <w:bookmarkEnd w:id="310"/>
      <w:bookmarkEnd w:id="311"/>
      <w:bookmarkEnd w:id="312"/>
    </w:p>
    <w:p w14:paraId="0268ECCA"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313" w:name="_Toc99122592"/>
      <w:bookmarkStart w:id="314" w:name="_Toc109155412"/>
      <w:bookmarkStart w:id="315" w:name="_Toc182906977"/>
      <w:bookmarkEnd w:id="313"/>
      <w:bookmarkEnd w:id="314"/>
      <w:bookmarkEnd w:id="315"/>
    </w:p>
    <w:p w14:paraId="0E50B05E" w14:textId="5C851F83" w:rsidR="00BC32EE" w:rsidRPr="006C430C" w:rsidRDefault="00BC32EE" w:rsidP="00BC32EE">
      <w:pPr>
        <w:pStyle w:val="aff6"/>
      </w:pPr>
      <w:r>
        <w:rPr>
          <w:rFonts w:hint="eastAsia"/>
        </w:rPr>
        <w:t>Service</w:t>
      </w:r>
      <w:r>
        <w:t xml:space="preserve"> TYPE</w:t>
      </w:r>
      <w:r>
        <w:rPr>
          <w:rFonts w:hint="eastAsia"/>
        </w:rPr>
        <w:t>：ICC</w:t>
      </w:r>
      <w:r>
        <w:t>_SERVICE</w:t>
      </w:r>
      <w:r>
        <w:rPr>
          <w:rFonts w:hint="eastAsia"/>
        </w:rPr>
        <w:t>_</w:t>
      </w:r>
      <w:r>
        <w:t>TYPE_MEDIA</w:t>
      </w:r>
      <w:r w:rsidRPr="00F53D7D">
        <w:t>_</w:t>
      </w:r>
      <w:r>
        <w:t>DATA</w:t>
      </w:r>
      <w:r w:rsidR="00E979BE">
        <w:rPr>
          <w:rFonts w:hint="eastAsia"/>
        </w:rPr>
        <w:t>。</w:t>
      </w:r>
    </w:p>
    <w:p w14:paraId="488AB55B" w14:textId="568B8882" w:rsidR="00BC32EE" w:rsidRDefault="00BC32EE" w:rsidP="00BC32EE">
      <w:pPr>
        <w:pStyle w:val="aff6"/>
      </w:pPr>
      <w:r>
        <w:t>HU</w:t>
      </w:r>
      <w:r>
        <w:rPr>
          <w:rFonts w:hint="eastAsia"/>
        </w:rPr>
        <w:t>向M</w:t>
      </w:r>
      <w:r>
        <w:t>D</w:t>
      </w:r>
      <w:r>
        <w:rPr>
          <w:rFonts w:hint="eastAsia"/>
        </w:rPr>
        <w:t>订阅媒体播放状态、媒体播放数据：ICC</w:t>
      </w:r>
      <w:r>
        <w:t xml:space="preserve"> HU</w:t>
      </w:r>
      <w:r>
        <w:rPr>
          <w:rFonts w:hint="eastAsia"/>
        </w:rPr>
        <w:t>—&gt;</w:t>
      </w:r>
      <w:r>
        <w:t>ICC MD</w:t>
      </w:r>
      <w:r w:rsidR="00E979BE">
        <w:rPr>
          <w:rFonts w:hint="eastAsia"/>
        </w:rPr>
        <w:t>。</w:t>
      </w:r>
    </w:p>
    <w:p w14:paraId="024C623D" w14:textId="77777777" w:rsidR="00E979BE" w:rsidRDefault="00E979BE" w:rsidP="00E979BE">
      <w:pPr>
        <w:pStyle w:val="ae"/>
        <w:spacing w:before="156" w:after="156"/>
      </w:pPr>
      <w:bookmarkStart w:id="316" w:name="_Ref99208497"/>
      <w:r>
        <w:rPr>
          <w:rFonts w:hint="eastAsia"/>
        </w:rPr>
        <w:lastRenderedPageBreak/>
        <w:t>ICC</w:t>
      </w:r>
      <w:r>
        <w:t>应用层协议</w:t>
      </w:r>
      <w:r>
        <w:rPr>
          <w:rFonts w:hint="eastAsia"/>
        </w:rPr>
        <w:t>媒体播放状态、数据订阅</w:t>
      </w:r>
      <w:r>
        <w:t>接口定义</w:t>
      </w:r>
      <w:bookmarkEnd w:id="316"/>
    </w:p>
    <w:tbl>
      <w:tblPr>
        <w:tblW w:w="9112" w:type="dxa"/>
        <w:tblInd w:w="-5" w:type="dxa"/>
        <w:tblLayout w:type="fixed"/>
        <w:tblLook w:val="04A0" w:firstRow="1" w:lastRow="0" w:firstColumn="1" w:lastColumn="0" w:noHBand="0" w:noVBand="1"/>
      </w:tblPr>
      <w:tblGrid>
        <w:gridCol w:w="1512"/>
        <w:gridCol w:w="1276"/>
        <w:gridCol w:w="1417"/>
        <w:gridCol w:w="1134"/>
        <w:gridCol w:w="669"/>
        <w:gridCol w:w="939"/>
        <w:gridCol w:w="2165"/>
      </w:tblGrid>
      <w:tr w:rsidR="00BC32EE" w:rsidRPr="00B6250C" w14:paraId="6FFEB654" w14:textId="77777777" w:rsidTr="00E979BE">
        <w:trPr>
          <w:trHeight w:val="287"/>
        </w:trPr>
        <w:tc>
          <w:tcPr>
            <w:tcW w:w="2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C3F2D" w14:textId="77777777" w:rsidR="00BC32EE" w:rsidRPr="00B6250C" w:rsidRDefault="00BC32EE" w:rsidP="00E979BE">
            <w:pPr>
              <w:pStyle w:val="afffffffffff8"/>
              <w:jc w:val="center"/>
            </w:pPr>
            <w:r w:rsidRPr="00B6250C">
              <w:rPr>
                <w:rFonts w:hint="eastAsia"/>
              </w:rPr>
              <w:t>参数名称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05007" w14:textId="77777777" w:rsidR="00BC32EE" w:rsidRPr="00B6250C" w:rsidRDefault="00BC32EE" w:rsidP="00E979BE">
            <w:pPr>
              <w:pStyle w:val="afffffffffff8"/>
              <w:jc w:val="center"/>
            </w:pPr>
            <w:r w:rsidRPr="00B6250C">
              <w:rPr>
                <w:rFonts w:hint="eastAsia"/>
              </w:rPr>
              <w:t>描述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FC9A" w14:textId="77777777" w:rsidR="00BC32EE" w:rsidRPr="00B6250C" w:rsidRDefault="00BC32EE" w:rsidP="00E979BE">
            <w:pPr>
              <w:pStyle w:val="afffffffffff8"/>
              <w:jc w:val="center"/>
            </w:pPr>
            <w:r w:rsidRPr="00B6250C">
              <w:rPr>
                <w:rFonts w:hint="eastAsia"/>
              </w:rPr>
              <w:t>类型</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F9748B" w14:textId="77777777" w:rsidR="00BC32EE" w:rsidRPr="00B6250C" w:rsidRDefault="00BC32EE" w:rsidP="00E979BE">
            <w:pPr>
              <w:pStyle w:val="afffffffffff8"/>
              <w:jc w:val="center"/>
            </w:pPr>
            <w:r w:rsidRPr="00B6250C">
              <w:rPr>
                <w:rFonts w:hint="eastAsia"/>
              </w:rPr>
              <w:t>M/O</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8AEC0" w14:textId="77777777" w:rsidR="00BC32EE" w:rsidRPr="00B6250C" w:rsidRDefault="00BC32EE" w:rsidP="00E979BE">
            <w:pPr>
              <w:pStyle w:val="afffffffffff8"/>
              <w:jc w:val="center"/>
            </w:pPr>
            <w:r w:rsidRPr="00B6250C">
              <w:rPr>
                <w:rFonts w:hint="eastAsia"/>
              </w:rPr>
              <w:t>字段值</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49C58" w14:textId="77777777" w:rsidR="00BC32EE" w:rsidRPr="00B6250C" w:rsidRDefault="00BC32EE" w:rsidP="00E979BE">
            <w:pPr>
              <w:pStyle w:val="afffffffffff8"/>
              <w:jc w:val="center"/>
            </w:pPr>
            <w:r w:rsidRPr="00B6250C">
              <w:rPr>
                <w:rFonts w:hint="eastAsia"/>
              </w:rPr>
              <w:t>字段含义</w:t>
            </w:r>
          </w:p>
        </w:tc>
      </w:tr>
      <w:tr w:rsidR="00BC32EE" w:rsidRPr="00B6250C" w14:paraId="3237CC59" w14:textId="77777777" w:rsidTr="00E979BE">
        <w:trPr>
          <w:trHeight w:val="287"/>
        </w:trPr>
        <w:tc>
          <w:tcPr>
            <w:tcW w:w="1512" w:type="dxa"/>
            <w:tcBorders>
              <w:top w:val="nil"/>
              <w:left w:val="single" w:sz="4" w:space="0" w:color="auto"/>
              <w:bottom w:val="single" w:sz="4" w:space="0" w:color="auto"/>
              <w:right w:val="single" w:sz="4" w:space="0" w:color="auto"/>
            </w:tcBorders>
            <w:shd w:val="clear" w:color="auto" w:fill="auto"/>
            <w:vAlign w:val="center"/>
            <w:hideMark/>
          </w:tcPr>
          <w:p w14:paraId="19A5B6F8" w14:textId="77777777" w:rsidR="00BC32EE" w:rsidRPr="00B6250C" w:rsidRDefault="00BC32EE" w:rsidP="00E979BE">
            <w:pPr>
              <w:pStyle w:val="afffffffffff8"/>
              <w:jc w:val="center"/>
            </w:pPr>
            <w:r w:rsidRPr="00B6250C">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056904B7" w14:textId="77777777" w:rsidR="00BC32EE" w:rsidRPr="00B6250C" w:rsidRDefault="00BC32EE" w:rsidP="00E979BE">
            <w:pPr>
              <w:pStyle w:val="afffffffffff8"/>
              <w:jc w:val="center"/>
            </w:pPr>
            <w:r w:rsidRPr="00B6250C">
              <w:rPr>
                <w:rFonts w:hint="eastAsia"/>
              </w:rPr>
              <w:t>Level 2</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E691EF" w14:textId="77777777" w:rsidR="00BC32EE" w:rsidRPr="00B6250C" w:rsidRDefault="00BC32EE" w:rsidP="00E979BE">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9532B" w14:textId="77777777" w:rsidR="00BC32EE" w:rsidRPr="00B6250C" w:rsidRDefault="00BC32EE" w:rsidP="00E979BE">
            <w:pPr>
              <w:pStyle w:val="afffffffffff8"/>
              <w:jc w:val="center"/>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86E31" w14:textId="77777777" w:rsidR="00BC32EE" w:rsidRPr="00B6250C" w:rsidRDefault="00BC32EE" w:rsidP="00E979BE">
            <w:pPr>
              <w:pStyle w:val="afffffffffff8"/>
              <w:jc w:val="cente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2811E9" w14:textId="77777777" w:rsidR="00BC32EE" w:rsidRPr="00B6250C" w:rsidRDefault="00BC32EE" w:rsidP="00E979BE">
            <w:pPr>
              <w:pStyle w:val="afffffffffff8"/>
              <w:jc w:val="center"/>
            </w:pPr>
          </w:p>
        </w:tc>
        <w:tc>
          <w:tcPr>
            <w:tcW w:w="21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43F5C2" w14:textId="77777777" w:rsidR="00BC32EE" w:rsidRPr="00B6250C" w:rsidRDefault="00BC32EE" w:rsidP="00E979BE">
            <w:pPr>
              <w:pStyle w:val="afffffffffff8"/>
              <w:jc w:val="center"/>
            </w:pPr>
          </w:p>
        </w:tc>
      </w:tr>
      <w:tr w:rsidR="00BC32EE" w:rsidRPr="00B6250C" w14:paraId="23F16553" w14:textId="77777777" w:rsidTr="00B6250C">
        <w:trPr>
          <w:trHeight w:val="580"/>
        </w:trPr>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A74701" w14:textId="77777777" w:rsidR="00BC32EE" w:rsidRPr="00B6250C" w:rsidRDefault="00BC32EE" w:rsidP="00E979BE">
            <w:pPr>
              <w:pStyle w:val="afffffffffff8"/>
              <w:rPr>
                <w:color w:val="333333"/>
              </w:rPr>
            </w:pPr>
            <w:r w:rsidRPr="00B6250C">
              <w:rPr>
                <w:color w:val="333333"/>
              </w:rPr>
              <w:t>m</w:t>
            </w:r>
            <w:r w:rsidRPr="00B6250C">
              <w:rPr>
                <w:rFonts w:hint="eastAsia"/>
                <w:color w:val="333333"/>
              </w:rPr>
              <w:t>edia</w:t>
            </w:r>
            <w:r w:rsidRPr="00B6250C">
              <w:rPr>
                <w:color w:val="333333"/>
              </w:rPr>
              <w:t>StateReq</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5BAE95" w14:textId="77777777" w:rsidR="00BC32EE" w:rsidRPr="00B6250C" w:rsidRDefault="00BC32EE" w:rsidP="00E979BE">
            <w:pPr>
              <w:pStyle w:val="afffffffffff8"/>
              <w:rPr>
                <w:color w:val="333333"/>
              </w:rPr>
            </w:pPr>
            <w:r w:rsidRPr="00B6250C">
              <w:rPr>
                <w:color w:val="333333"/>
              </w:rPr>
              <w:t>command</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54CF7" w14:textId="77777777" w:rsidR="00BC32EE" w:rsidRPr="00B6250C" w:rsidRDefault="00BC32EE" w:rsidP="00E979BE">
            <w:pPr>
              <w:pStyle w:val="afffffffffff8"/>
            </w:pPr>
            <w:r w:rsidRPr="00B6250C">
              <w:t>命令字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A67A78" w14:textId="0A2FB9F6" w:rsidR="00BC32EE" w:rsidRPr="00B6250C" w:rsidRDefault="008C3496" w:rsidP="00E979BE">
            <w:pPr>
              <w:pStyle w:val="afffffffffff8"/>
              <w:rPr>
                <w:color w:val="000000"/>
              </w:rPr>
            </w:pPr>
            <w:r>
              <w:rPr>
                <w:rFonts w:asciiTheme="minorEastAsia" w:eastAsiaTheme="minorEastAsia" w:hAnsiTheme="minorEastAsia" w:hint="eastAsia"/>
                <w:color w:val="000000"/>
                <w:szCs w:val="18"/>
              </w:rPr>
              <w:t>enum</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B52628" w14:textId="77777777" w:rsidR="00BC32EE" w:rsidRPr="00B6250C" w:rsidRDefault="00BC32EE" w:rsidP="00E979BE">
            <w:pPr>
              <w:pStyle w:val="afffffffffff8"/>
              <w:rPr>
                <w:color w:val="000000"/>
              </w:rPr>
            </w:pPr>
            <w:r w:rsidRPr="00B6250C">
              <w:rPr>
                <w:rFonts w:hint="eastAsia"/>
                <w:color w:val="000000"/>
              </w:rPr>
              <w:t>M</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F85C132" w14:textId="77777777" w:rsidR="00BC32EE" w:rsidRPr="00B6250C" w:rsidRDefault="00BC32EE" w:rsidP="00E979BE">
            <w:pPr>
              <w:pStyle w:val="afffffffffff8"/>
              <w:rPr>
                <w:color w:val="000000"/>
              </w:rPr>
            </w:pPr>
            <w:r w:rsidRPr="00B6250C">
              <w:rPr>
                <w:rFonts w:hint="eastAsia"/>
                <w:color w:val="000000"/>
              </w:rPr>
              <w:t>0</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59516DE2" w14:textId="77777777" w:rsidR="00BC32EE" w:rsidRPr="00B6250C" w:rsidRDefault="00BC32EE" w:rsidP="00E979BE">
            <w:pPr>
              <w:pStyle w:val="afffffffffff8"/>
            </w:pPr>
            <w:r w:rsidRPr="00B6250C">
              <w:t>订阅媒体播放状态</w:t>
            </w:r>
          </w:p>
        </w:tc>
      </w:tr>
      <w:tr w:rsidR="00BC32EE" w:rsidRPr="00B6250C" w14:paraId="29A12726" w14:textId="77777777" w:rsidTr="00B6250C">
        <w:trPr>
          <w:trHeight w:val="580"/>
        </w:trPr>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C8DC0B" w14:textId="77777777" w:rsidR="00BC32EE" w:rsidRPr="00B6250C" w:rsidRDefault="00BC32EE" w:rsidP="00E979BE">
            <w:pPr>
              <w:pStyle w:val="afffffffffff8"/>
              <w:rPr>
                <w:color w:val="333333"/>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AE895B" w14:textId="77777777" w:rsidR="00BC32EE" w:rsidRPr="00B6250C" w:rsidRDefault="00BC32EE" w:rsidP="00E979BE">
            <w:pPr>
              <w:pStyle w:val="afffffffffff8"/>
              <w:rPr>
                <w:color w:val="333333"/>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84F8A" w14:textId="77777777" w:rsidR="00BC32EE" w:rsidRPr="00B6250C" w:rsidRDefault="00BC32EE" w:rsidP="00E979BE">
            <w:pPr>
              <w:pStyle w:val="afffffffffff8"/>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700EC4" w14:textId="77777777" w:rsidR="00BC32EE" w:rsidRPr="00B6250C" w:rsidRDefault="00BC32EE" w:rsidP="00E979BE">
            <w:pPr>
              <w:pStyle w:val="afffffffffff8"/>
            </w:pPr>
          </w:p>
        </w:tc>
        <w:tc>
          <w:tcPr>
            <w:tcW w:w="6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3406E" w14:textId="77777777" w:rsidR="00BC32EE" w:rsidRPr="00B6250C" w:rsidRDefault="00BC32EE" w:rsidP="00E979BE">
            <w:pPr>
              <w:pStyle w:val="afffffffffff8"/>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0FBA3E4" w14:textId="77777777" w:rsidR="00BC32EE" w:rsidRPr="00B6250C" w:rsidRDefault="00BC32EE" w:rsidP="00E979BE">
            <w:pPr>
              <w:pStyle w:val="afffffffffff8"/>
            </w:pPr>
            <w:r w:rsidRPr="00B6250C">
              <w:rPr>
                <w:rFonts w:hint="eastAsia"/>
                <w:color w:val="000000"/>
              </w:rPr>
              <w:t>1</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20CB12E9" w14:textId="77777777" w:rsidR="00BC32EE" w:rsidRPr="00B6250C" w:rsidRDefault="00BC32EE" w:rsidP="00E979BE">
            <w:pPr>
              <w:pStyle w:val="afffffffffff8"/>
            </w:pPr>
            <w:r w:rsidRPr="00B6250C">
              <w:t>取消订阅媒体播放状态</w:t>
            </w:r>
          </w:p>
        </w:tc>
      </w:tr>
      <w:tr w:rsidR="00BC32EE" w:rsidRPr="00B6250C" w14:paraId="13EF53EC" w14:textId="77777777" w:rsidTr="00B6250C">
        <w:trPr>
          <w:trHeight w:val="580"/>
        </w:trPr>
        <w:tc>
          <w:tcPr>
            <w:tcW w:w="1512" w:type="dxa"/>
            <w:vMerge w:val="restart"/>
            <w:tcBorders>
              <w:top w:val="single" w:sz="4" w:space="0" w:color="auto"/>
              <w:left w:val="single" w:sz="4" w:space="0" w:color="auto"/>
              <w:right w:val="single" w:sz="4" w:space="0" w:color="auto"/>
            </w:tcBorders>
            <w:shd w:val="clear" w:color="auto" w:fill="auto"/>
            <w:vAlign w:val="center"/>
          </w:tcPr>
          <w:p w14:paraId="2667A09E" w14:textId="77777777" w:rsidR="00BC32EE" w:rsidRPr="00B6250C" w:rsidRDefault="00BC32EE" w:rsidP="00E979BE">
            <w:pPr>
              <w:pStyle w:val="afffffffffff8"/>
              <w:rPr>
                <w:color w:val="333333"/>
              </w:rPr>
            </w:pPr>
            <w:r w:rsidRPr="00B6250C">
              <w:rPr>
                <w:color w:val="333333"/>
              </w:rPr>
              <w:t>m</w:t>
            </w:r>
            <w:r w:rsidRPr="00B6250C">
              <w:rPr>
                <w:rFonts w:hint="eastAsia"/>
                <w:color w:val="333333"/>
              </w:rPr>
              <w:t>ediaData</w:t>
            </w:r>
            <w:r w:rsidRPr="00B6250C">
              <w:rPr>
                <w:color w:val="333333"/>
              </w:rPr>
              <w:t>Req</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0898FA2" w14:textId="77777777" w:rsidR="00BC32EE" w:rsidRPr="00B6250C" w:rsidRDefault="00BC32EE" w:rsidP="00E979BE">
            <w:pPr>
              <w:pStyle w:val="afffffffffff8"/>
              <w:rPr>
                <w:color w:val="333333"/>
              </w:rPr>
            </w:pPr>
            <w:r w:rsidRPr="00B6250C">
              <w:rPr>
                <w:color w:val="333333"/>
              </w:rPr>
              <w:t>command</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8582991" w14:textId="77777777" w:rsidR="00BC32EE" w:rsidRPr="00B6250C" w:rsidRDefault="00BC32EE" w:rsidP="00E979BE">
            <w:pPr>
              <w:pStyle w:val="afffffffffff8"/>
            </w:pPr>
            <w:r w:rsidRPr="00B6250C">
              <w:t>命令字</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193F9949" w14:textId="63FDB8F4" w:rsidR="00BC32EE" w:rsidRPr="00B6250C" w:rsidRDefault="008C3496" w:rsidP="00E979BE">
            <w:pPr>
              <w:pStyle w:val="afffffffffff8"/>
              <w:rPr>
                <w:color w:val="000000"/>
              </w:rPr>
            </w:pPr>
            <w:r>
              <w:rPr>
                <w:rFonts w:asciiTheme="minorEastAsia" w:eastAsiaTheme="minorEastAsia" w:hAnsiTheme="minorEastAsia" w:hint="eastAsia"/>
                <w:color w:val="000000"/>
                <w:szCs w:val="18"/>
              </w:rPr>
              <w:t>enum</w:t>
            </w:r>
          </w:p>
        </w:tc>
        <w:tc>
          <w:tcPr>
            <w:tcW w:w="669" w:type="dxa"/>
            <w:vMerge w:val="restart"/>
            <w:tcBorders>
              <w:top w:val="single" w:sz="4" w:space="0" w:color="auto"/>
              <w:left w:val="single" w:sz="4" w:space="0" w:color="auto"/>
              <w:right w:val="single" w:sz="4" w:space="0" w:color="auto"/>
            </w:tcBorders>
            <w:shd w:val="clear" w:color="auto" w:fill="auto"/>
            <w:vAlign w:val="center"/>
          </w:tcPr>
          <w:p w14:paraId="37E857CB" w14:textId="77777777" w:rsidR="00BC32EE" w:rsidRPr="00B6250C" w:rsidRDefault="00BC32EE" w:rsidP="00E979BE">
            <w:pPr>
              <w:pStyle w:val="afffffffffff8"/>
              <w:rPr>
                <w:color w:val="000000"/>
              </w:rPr>
            </w:pPr>
            <w:r w:rsidRPr="00B6250C">
              <w:rPr>
                <w:rFonts w:hint="eastAsia"/>
                <w:color w:val="000000"/>
              </w:rPr>
              <w:t>M</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77CCB27" w14:textId="77777777" w:rsidR="00BC32EE" w:rsidRPr="00B6250C" w:rsidRDefault="00BC32EE" w:rsidP="00E979BE">
            <w:pPr>
              <w:pStyle w:val="afffffffffff8"/>
              <w:rPr>
                <w:color w:val="000000"/>
              </w:rPr>
            </w:pPr>
            <w:r w:rsidRPr="00B6250C">
              <w:rPr>
                <w:rFonts w:hint="eastAsia"/>
                <w:color w:val="000000"/>
              </w:rPr>
              <w:t>0</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398A9127" w14:textId="77777777" w:rsidR="00BC32EE" w:rsidRPr="00B6250C" w:rsidRDefault="00BC32EE" w:rsidP="00E979BE">
            <w:pPr>
              <w:pStyle w:val="afffffffffff8"/>
            </w:pPr>
            <w:r w:rsidRPr="00B6250C">
              <w:t>订阅媒体播放数据</w:t>
            </w:r>
          </w:p>
        </w:tc>
      </w:tr>
      <w:tr w:rsidR="00BC32EE" w:rsidRPr="00B6250C" w14:paraId="7C492E62" w14:textId="77777777" w:rsidTr="00B6250C">
        <w:trPr>
          <w:trHeight w:val="580"/>
        </w:trPr>
        <w:tc>
          <w:tcPr>
            <w:tcW w:w="1512" w:type="dxa"/>
            <w:vMerge/>
            <w:tcBorders>
              <w:left w:val="single" w:sz="4" w:space="0" w:color="auto"/>
              <w:bottom w:val="single" w:sz="4" w:space="0" w:color="auto"/>
              <w:right w:val="single" w:sz="4" w:space="0" w:color="auto"/>
            </w:tcBorders>
            <w:shd w:val="clear" w:color="auto" w:fill="auto"/>
            <w:vAlign w:val="center"/>
          </w:tcPr>
          <w:p w14:paraId="5F733489" w14:textId="77777777" w:rsidR="00BC32EE" w:rsidRPr="00B6250C" w:rsidRDefault="00BC32EE" w:rsidP="00E979BE">
            <w:pPr>
              <w:pStyle w:val="afffffffffff8"/>
              <w:rPr>
                <w:color w:val="333333"/>
              </w:rPr>
            </w:pPr>
          </w:p>
        </w:tc>
        <w:tc>
          <w:tcPr>
            <w:tcW w:w="1276" w:type="dxa"/>
            <w:vMerge/>
            <w:tcBorders>
              <w:left w:val="single" w:sz="4" w:space="0" w:color="auto"/>
              <w:bottom w:val="single" w:sz="4" w:space="0" w:color="auto"/>
              <w:right w:val="single" w:sz="4" w:space="0" w:color="auto"/>
            </w:tcBorders>
            <w:shd w:val="clear" w:color="auto" w:fill="auto"/>
            <w:vAlign w:val="center"/>
          </w:tcPr>
          <w:p w14:paraId="61B367A0" w14:textId="77777777" w:rsidR="00BC32EE" w:rsidRPr="00B6250C" w:rsidRDefault="00BC32EE" w:rsidP="00E979BE">
            <w:pPr>
              <w:pStyle w:val="afffffffffff8"/>
              <w:rPr>
                <w:color w:val="333333"/>
              </w:rPr>
            </w:pPr>
          </w:p>
        </w:tc>
        <w:tc>
          <w:tcPr>
            <w:tcW w:w="1417" w:type="dxa"/>
            <w:vMerge/>
            <w:tcBorders>
              <w:left w:val="single" w:sz="4" w:space="0" w:color="auto"/>
              <w:bottom w:val="single" w:sz="4" w:space="0" w:color="auto"/>
              <w:right w:val="single" w:sz="4" w:space="0" w:color="auto"/>
            </w:tcBorders>
            <w:shd w:val="clear" w:color="auto" w:fill="auto"/>
            <w:vAlign w:val="center"/>
          </w:tcPr>
          <w:p w14:paraId="3A9B48A1" w14:textId="77777777" w:rsidR="00BC32EE" w:rsidRPr="00B6250C" w:rsidRDefault="00BC32EE" w:rsidP="00E979BE">
            <w:pPr>
              <w:pStyle w:val="afffffffffff8"/>
            </w:pPr>
          </w:p>
        </w:tc>
        <w:tc>
          <w:tcPr>
            <w:tcW w:w="1134" w:type="dxa"/>
            <w:vMerge/>
            <w:tcBorders>
              <w:left w:val="single" w:sz="4" w:space="0" w:color="auto"/>
              <w:bottom w:val="single" w:sz="4" w:space="0" w:color="auto"/>
              <w:right w:val="single" w:sz="4" w:space="0" w:color="auto"/>
            </w:tcBorders>
            <w:shd w:val="clear" w:color="auto" w:fill="auto"/>
            <w:vAlign w:val="center"/>
          </w:tcPr>
          <w:p w14:paraId="723E2AB7" w14:textId="77777777" w:rsidR="00BC32EE" w:rsidRPr="00B6250C" w:rsidRDefault="00BC32EE" w:rsidP="00E979BE">
            <w:pPr>
              <w:pStyle w:val="afffffffffff8"/>
            </w:pPr>
          </w:p>
        </w:tc>
        <w:tc>
          <w:tcPr>
            <w:tcW w:w="669" w:type="dxa"/>
            <w:vMerge/>
            <w:tcBorders>
              <w:left w:val="single" w:sz="4" w:space="0" w:color="auto"/>
              <w:bottom w:val="single" w:sz="4" w:space="0" w:color="auto"/>
              <w:right w:val="single" w:sz="4" w:space="0" w:color="auto"/>
            </w:tcBorders>
            <w:shd w:val="clear" w:color="auto" w:fill="auto"/>
            <w:vAlign w:val="center"/>
          </w:tcPr>
          <w:p w14:paraId="55F9B3B4" w14:textId="77777777" w:rsidR="00BC32EE" w:rsidRPr="00B6250C" w:rsidRDefault="00BC32EE" w:rsidP="00E979BE">
            <w:pPr>
              <w:pStyle w:val="afffffffffff8"/>
            </w:pP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76FD8BB" w14:textId="77777777" w:rsidR="00BC32EE" w:rsidRPr="00B6250C" w:rsidRDefault="00BC32EE" w:rsidP="00E979BE">
            <w:pPr>
              <w:pStyle w:val="afffffffffff8"/>
            </w:pPr>
            <w:r w:rsidRPr="00B6250C">
              <w:rPr>
                <w:rFonts w:hint="eastAsia"/>
                <w:color w:val="000000"/>
              </w:rPr>
              <w:t>1</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48DA5DB1" w14:textId="77777777" w:rsidR="00BC32EE" w:rsidRPr="00B6250C" w:rsidRDefault="00BC32EE" w:rsidP="00E979BE">
            <w:pPr>
              <w:pStyle w:val="afffffffffff8"/>
            </w:pPr>
            <w:r w:rsidRPr="00B6250C">
              <w:t>取消订阅媒体播放数据</w:t>
            </w:r>
          </w:p>
        </w:tc>
      </w:tr>
    </w:tbl>
    <w:p w14:paraId="6B49177F" w14:textId="02E38E47" w:rsidR="00BC32EE" w:rsidRDefault="00BC32EE" w:rsidP="00BC32EE">
      <w:pPr>
        <w:pStyle w:val="aff6"/>
      </w:pPr>
      <w:r>
        <w:t>MD对</w:t>
      </w:r>
      <w:r>
        <w:rPr>
          <w:rFonts w:hint="eastAsia"/>
        </w:rPr>
        <w:t>H</w:t>
      </w:r>
      <w:r>
        <w:t>U的</w:t>
      </w:r>
      <w:r>
        <w:rPr>
          <w:rFonts w:hint="eastAsia"/>
        </w:rPr>
        <w:t>媒体</w:t>
      </w:r>
      <w:r>
        <w:t>播放</w:t>
      </w:r>
      <w:r>
        <w:rPr>
          <w:rFonts w:hint="eastAsia"/>
        </w:rPr>
        <w:t>状态、</w:t>
      </w:r>
      <w:r>
        <w:t>数据订阅请求响应接口</w:t>
      </w:r>
      <w:r>
        <w:rPr>
          <w:rFonts w:hint="eastAsia"/>
        </w:rPr>
        <w:t>：ICC</w:t>
      </w:r>
      <w:r>
        <w:t xml:space="preserve"> MD</w:t>
      </w:r>
      <w:r>
        <w:rPr>
          <w:rFonts w:hint="eastAsia"/>
        </w:rPr>
        <w:t>—&gt;</w:t>
      </w:r>
      <w:r>
        <w:t>ICC HU</w:t>
      </w:r>
      <w:r w:rsidR="00E979BE">
        <w:rPr>
          <w:rFonts w:hint="eastAsia"/>
        </w:rPr>
        <w:t>。</w:t>
      </w:r>
    </w:p>
    <w:p w14:paraId="15CC64C9" w14:textId="77777777" w:rsidR="00E979BE" w:rsidRDefault="00E979BE" w:rsidP="00E979BE">
      <w:pPr>
        <w:pStyle w:val="ae"/>
        <w:spacing w:before="156" w:after="156"/>
      </w:pPr>
      <w:r>
        <w:rPr>
          <w:rFonts w:hint="eastAsia"/>
        </w:rPr>
        <w:t>ICC</w:t>
      </w:r>
      <w:r>
        <w:t>应用层协议</w:t>
      </w:r>
      <w:r>
        <w:rPr>
          <w:rFonts w:hint="eastAsia"/>
        </w:rPr>
        <w:t>媒体播放状态、数据订阅响应</w:t>
      </w:r>
      <w:r>
        <w:t>接口定义</w:t>
      </w:r>
    </w:p>
    <w:tbl>
      <w:tblPr>
        <w:tblW w:w="8767" w:type="dxa"/>
        <w:tblInd w:w="-5" w:type="dxa"/>
        <w:tblLayout w:type="fixed"/>
        <w:tblLook w:val="04A0" w:firstRow="1" w:lastRow="0" w:firstColumn="1" w:lastColumn="0" w:noHBand="0" w:noVBand="1"/>
      </w:tblPr>
      <w:tblGrid>
        <w:gridCol w:w="1560"/>
        <w:gridCol w:w="1116"/>
        <w:gridCol w:w="1276"/>
        <w:gridCol w:w="936"/>
        <w:gridCol w:w="567"/>
        <w:gridCol w:w="1476"/>
        <w:gridCol w:w="1836"/>
      </w:tblGrid>
      <w:tr w:rsidR="00BC32EE" w:rsidRPr="00B6250C" w14:paraId="6F50277C" w14:textId="77777777" w:rsidTr="00E979BE">
        <w:trPr>
          <w:trHeight w:val="287"/>
        </w:trPr>
        <w:tc>
          <w:tcPr>
            <w:tcW w:w="2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174511" w14:textId="77777777" w:rsidR="00BC32EE" w:rsidRPr="00B6250C" w:rsidRDefault="00BC32EE" w:rsidP="00E979BE">
            <w:pPr>
              <w:pStyle w:val="afffffffffff8"/>
              <w:jc w:val="center"/>
            </w:pPr>
            <w:r w:rsidRPr="00B6250C">
              <w:rPr>
                <w:rFonts w:hint="eastAsia"/>
              </w:rPr>
              <w:t>参数名称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1869A" w14:textId="77777777" w:rsidR="00BC32EE" w:rsidRPr="00B6250C" w:rsidRDefault="00BC32EE" w:rsidP="00E979BE">
            <w:pPr>
              <w:pStyle w:val="afffffffffff8"/>
              <w:jc w:val="center"/>
            </w:pPr>
            <w:r w:rsidRPr="00B6250C">
              <w:rPr>
                <w:rFonts w:hint="eastAsia"/>
              </w:rPr>
              <w:t>描述</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58B4D" w14:textId="77777777" w:rsidR="00BC32EE" w:rsidRPr="00B6250C" w:rsidRDefault="00BC32EE" w:rsidP="00E979BE">
            <w:pPr>
              <w:pStyle w:val="afffffffffff8"/>
              <w:jc w:val="center"/>
            </w:pPr>
            <w:r w:rsidRPr="00B6250C">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DDC24" w14:textId="77777777" w:rsidR="00BC32EE" w:rsidRPr="00B6250C" w:rsidRDefault="00BC32EE" w:rsidP="00E979BE">
            <w:pPr>
              <w:pStyle w:val="afffffffffff8"/>
              <w:jc w:val="center"/>
            </w:pPr>
            <w:r w:rsidRPr="00B6250C">
              <w:rPr>
                <w:rFonts w:hint="eastAsia"/>
              </w:rPr>
              <w:t>M/O</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8342BF" w14:textId="77777777" w:rsidR="00BC32EE" w:rsidRPr="00B6250C" w:rsidRDefault="00BC32EE" w:rsidP="00E979BE">
            <w:pPr>
              <w:pStyle w:val="afffffffffff8"/>
              <w:jc w:val="center"/>
            </w:pPr>
            <w:r w:rsidRPr="00B6250C">
              <w:rPr>
                <w:rFonts w:hint="eastAsia"/>
              </w:rPr>
              <w:t>字段值</w:t>
            </w:r>
          </w:p>
        </w:tc>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461FE" w14:textId="77777777" w:rsidR="00BC32EE" w:rsidRPr="00B6250C" w:rsidRDefault="00BC32EE" w:rsidP="00E979BE">
            <w:pPr>
              <w:pStyle w:val="afffffffffff8"/>
              <w:jc w:val="center"/>
            </w:pPr>
            <w:r w:rsidRPr="00B6250C">
              <w:rPr>
                <w:rFonts w:hint="eastAsia"/>
              </w:rPr>
              <w:t>字段含义</w:t>
            </w:r>
          </w:p>
        </w:tc>
      </w:tr>
      <w:tr w:rsidR="00BC32EE" w:rsidRPr="00B6250C" w14:paraId="581ABF9A" w14:textId="77777777" w:rsidTr="00E979BE">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07B48F" w14:textId="77777777" w:rsidR="00BC32EE" w:rsidRPr="00B6250C" w:rsidRDefault="00BC32EE" w:rsidP="00E979BE">
            <w:pPr>
              <w:pStyle w:val="afffffffffff8"/>
              <w:jc w:val="center"/>
            </w:pPr>
            <w:r w:rsidRPr="00B6250C">
              <w:rPr>
                <w:rFonts w:hint="eastAsia"/>
              </w:rPr>
              <w:t>Level 1</w:t>
            </w:r>
          </w:p>
        </w:tc>
        <w:tc>
          <w:tcPr>
            <w:tcW w:w="1116" w:type="dxa"/>
            <w:tcBorders>
              <w:top w:val="nil"/>
              <w:left w:val="nil"/>
              <w:bottom w:val="single" w:sz="4" w:space="0" w:color="auto"/>
              <w:right w:val="single" w:sz="4" w:space="0" w:color="auto"/>
            </w:tcBorders>
            <w:shd w:val="clear" w:color="auto" w:fill="auto"/>
            <w:vAlign w:val="center"/>
            <w:hideMark/>
          </w:tcPr>
          <w:p w14:paraId="4FA6BD2C" w14:textId="77777777" w:rsidR="00BC32EE" w:rsidRPr="00B6250C" w:rsidRDefault="00BC32EE" w:rsidP="00E979BE">
            <w:pPr>
              <w:pStyle w:val="afffffffffff8"/>
              <w:jc w:val="center"/>
            </w:pPr>
            <w:r w:rsidRPr="00B6250C">
              <w:rPr>
                <w:rFonts w:hint="eastAsia"/>
              </w:rPr>
              <w:t>Level 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41820" w14:textId="77777777" w:rsidR="00BC32EE" w:rsidRPr="00B6250C" w:rsidRDefault="00BC32EE" w:rsidP="00E979BE">
            <w:pPr>
              <w:pStyle w:val="afffffffffff8"/>
              <w:jc w:val="cente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0E66FA" w14:textId="77777777" w:rsidR="00BC32EE" w:rsidRPr="00B6250C" w:rsidRDefault="00BC32EE" w:rsidP="00E979BE">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17F7B" w14:textId="77777777" w:rsidR="00BC32EE" w:rsidRPr="00B6250C" w:rsidRDefault="00BC32EE" w:rsidP="00E979BE">
            <w:pPr>
              <w:pStyle w:val="afffffffffff8"/>
              <w:jc w:val="center"/>
            </w:pP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D45280" w14:textId="77777777" w:rsidR="00BC32EE" w:rsidRPr="00B6250C" w:rsidRDefault="00BC32EE" w:rsidP="00E979BE">
            <w:pPr>
              <w:pStyle w:val="afffffffffff8"/>
              <w:jc w:val="center"/>
            </w:pPr>
          </w:p>
        </w:tc>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6DB08C" w14:textId="77777777" w:rsidR="00BC32EE" w:rsidRPr="00B6250C" w:rsidRDefault="00BC32EE" w:rsidP="00E979BE">
            <w:pPr>
              <w:pStyle w:val="afffffffffff8"/>
              <w:jc w:val="center"/>
            </w:pPr>
          </w:p>
        </w:tc>
      </w:tr>
      <w:tr w:rsidR="00BC32EE" w:rsidRPr="00B6250C" w14:paraId="03658463" w14:textId="77777777" w:rsidTr="00E979BE">
        <w:trPr>
          <w:trHeight w:val="4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35617F" w14:textId="77777777" w:rsidR="00BC32EE" w:rsidRPr="00B6250C" w:rsidRDefault="00BC32EE" w:rsidP="00E979BE">
            <w:pPr>
              <w:pStyle w:val="afffffffffff8"/>
              <w:rPr>
                <w:color w:val="000000"/>
              </w:rPr>
            </w:pPr>
            <w:r w:rsidRPr="00B6250C">
              <w:rPr>
                <w:color w:val="333333"/>
              </w:rPr>
              <w:t>m</w:t>
            </w:r>
            <w:r w:rsidRPr="00B6250C">
              <w:rPr>
                <w:rFonts w:hint="eastAsia"/>
                <w:color w:val="333333"/>
              </w:rPr>
              <w:t>edia</w:t>
            </w:r>
            <w:r w:rsidRPr="00B6250C">
              <w:rPr>
                <w:color w:val="333333"/>
              </w:rPr>
              <w:t>StateResp</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EA03DA" w14:textId="77777777" w:rsidR="00BC32EE" w:rsidRPr="00B6250C" w:rsidRDefault="00BC32EE" w:rsidP="00E979BE">
            <w:pPr>
              <w:pStyle w:val="afffffffffff8"/>
              <w:rPr>
                <w:color w:val="000000"/>
              </w:rPr>
            </w:pPr>
            <w:r w:rsidRPr="00B6250C">
              <w:rPr>
                <w:rFonts w:hint="eastAsia"/>
                <w:color w:val="000000"/>
              </w:rPr>
              <w:t>respCode</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BA29D50" w14:textId="77777777" w:rsidR="00BC32EE" w:rsidRPr="00B6250C" w:rsidRDefault="00BC32EE" w:rsidP="00E979BE">
            <w:pPr>
              <w:pStyle w:val="afffffffffff8"/>
              <w:rPr>
                <w:color w:val="000000"/>
              </w:rPr>
            </w:pPr>
            <w:r w:rsidRPr="00B6250C">
              <w:rPr>
                <w:rFonts w:hint="eastAsia"/>
                <w:color w:val="000000"/>
              </w:rPr>
              <w:t>响应结果</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9B4BE" w14:textId="77777777" w:rsidR="00BC32EE" w:rsidRPr="00B6250C" w:rsidRDefault="00BC32EE" w:rsidP="00E979BE">
            <w:pPr>
              <w:pStyle w:val="afffffffffff8"/>
              <w:rPr>
                <w:color w:val="000000"/>
              </w:rPr>
            </w:pPr>
            <w:r w:rsidRPr="00B6250C">
              <w:rPr>
                <w:rFonts w:hint="eastAsia"/>
                <w:color w:val="000000"/>
              </w:rPr>
              <w:t>string</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17BD16" w14:textId="77777777" w:rsidR="00BC32EE" w:rsidRPr="00B6250C" w:rsidRDefault="00BC32EE" w:rsidP="00E979BE">
            <w:pPr>
              <w:pStyle w:val="afffffffffff8"/>
              <w:rPr>
                <w:color w:val="000000"/>
              </w:rPr>
            </w:pPr>
            <w:r w:rsidRPr="00B6250C">
              <w:rPr>
                <w:rFonts w:hint="eastAsia"/>
                <w:color w:val="000000"/>
              </w:rPr>
              <w:t>M</w:t>
            </w:r>
          </w:p>
        </w:tc>
        <w:tc>
          <w:tcPr>
            <w:tcW w:w="1476" w:type="dxa"/>
            <w:tcBorders>
              <w:top w:val="nil"/>
              <w:left w:val="nil"/>
              <w:bottom w:val="single" w:sz="4" w:space="0" w:color="auto"/>
              <w:right w:val="single" w:sz="4" w:space="0" w:color="auto"/>
            </w:tcBorders>
            <w:shd w:val="clear" w:color="auto" w:fill="auto"/>
            <w:noWrap/>
            <w:vAlign w:val="center"/>
            <w:hideMark/>
          </w:tcPr>
          <w:p w14:paraId="29BDA33A" w14:textId="77777777" w:rsidR="00BC32EE" w:rsidRPr="00B6250C" w:rsidRDefault="00BC32EE" w:rsidP="00E979BE">
            <w:pPr>
              <w:pStyle w:val="afffffffffff8"/>
              <w:rPr>
                <w:color w:val="000000"/>
              </w:rPr>
            </w:pPr>
            <w:r w:rsidRPr="00B6250C">
              <w:rPr>
                <w:rFonts w:hint="eastAsia"/>
                <w:color w:val="000000"/>
              </w:rPr>
              <w:t>"</w:t>
            </w:r>
            <w:r w:rsidRPr="00B6250C">
              <w:rPr>
                <w:color w:val="000000"/>
              </w:rPr>
              <w:t>accept</w:t>
            </w:r>
            <w:r w:rsidRPr="00B6250C">
              <w:rPr>
                <w:rFonts w:hint="eastAsia"/>
                <w:color w:val="000000"/>
              </w:rPr>
              <w:t>"</w:t>
            </w:r>
          </w:p>
        </w:tc>
        <w:tc>
          <w:tcPr>
            <w:tcW w:w="1836" w:type="dxa"/>
            <w:tcBorders>
              <w:top w:val="nil"/>
              <w:left w:val="nil"/>
              <w:bottom w:val="single" w:sz="4" w:space="0" w:color="auto"/>
              <w:right w:val="single" w:sz="4" w:space="0" w:color="auto"/>
            </w:tcBorders>
            <w:shd w:val="clear" w:color="auto" w:fill="auto"/>
            <w:vAlign w:val="center"/>
            <w:hideMark/>
          </w:tcPr>
          <w:p w14:paraId="6B2B9E51" w14:textId="77777777" w:rsidR="00BC32EE" w:rsidRPr="00B6250C" w:rsidRDefault="00BC32EE" w:rsidP="00E979BE">
            <w:pPr>
              <w:pStyle w:val="afffffffffff8"/>
              <w:rPr>
                <w:color w:val="000000"/>
              </w:rPr>
            </w:pPr>
            <w:r w:rsidRPr="00B6250C">
              <w:rPr>
                <w:rFonts w:hint="eastAsia"/>
                <w:color w:val="000000"/>
              </w:rPr>
              <w:t>表示接受服务请求</w:t>
            </w:r>
          </w:p>
        </w:tc>
      </w:tr>
      <w:tr w:rsidR="00BC32EE" w:rsidRPr="00B6250C" w14:paraId="36A801D4" w14:textId="77777777" w:rsidTr="00E979BE">
        <w:trPr>
          <w:trHeight w:val="287"/>
        </w:trPr>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948049" w14:textId="77777777" w:rsidR="00BC32EE" w:rsidRPr="00B6250C" w:rsidRDefault="00BC32EE" w:rsidP="00E979BE">
            <w:pPr>
              <w:pStyle w:val="afffffffffff8"/>
              <w:rPr>
                <w:color w:val="000000"/>
              </w:rPr>
            </w:pPr>
          </w:p>
        </w:tc>
        <w:tc>
          <w:tcPr>
            <w:tcW w:w="1116" w:type="dxa"/>
            <w:vMerge/>
            <w:tcBorders>
              <w:top w:val="nil"/>
              <w:left w:val="single" w:sz="4" w:space="0" w:color="auto"/>
              <w:bottom w:val="single" w:sz="4" w:space="0" w:color="000000"/>
              <w:right w:val="single" w:sz="4" w:space="0" w:color="auto"/>
            </w:tcBorders>
            <w:shd w:val="clear" w:color="auto" w:fill="auto"/>
            <w:vAlign w:val="center"/>
            <w:hideMark/>
          </w:tcPr>
          <w:p w14:paraId="240A64CF" w14:textId="77777777" w:rsidR="00BC32EE" w:rsidRPr="00B6250C" w:rsidRDefault="00BC32EE" w:rsidP="00E979BE">
            <w:pPr>
              <w:pStyle w:val="afffffffffff8"/>
              <w:rPr>
                <w:color w:val="000000"/>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DCA2F71" w14:textId="77777777" w:rsidR="00BC32EE" w:rsidRPr="00B6250C" w:rsidRDefault="00BC32EE" w:rsidP="00E979BE">
            <w:pPr>
              <w:pStyle w:val="afffffffffff8"/>
              <w:rPr>
                <w:color w:val="000000"/>
              </w:rPr>
            </w:pPr>
          </w:p>
        </w:tc>
        <w:tc>
          <w:tcPr>
            <w:tcW w:w="936" w:type="dxa"/>
            <w:vMerge/>
            <w:tcBorders>
              <w:top w:val="nil"/>
              <w:left w:val="single" w:sz="4" w:space="0" w:color="auto"/>
              <w:bottom w:val="single" w:sz="4" w:space="0" w:color="000000"/>
              <w:right w:val="single" w:sz="4" w:space="0" w:color="auto"/>
            </w:tcBorders>
            <w:shd w:val="clear" w:color="auto" w:fill="auto"/>
            <w:vAlign w:val="center"/>
            <w:hideMark/>
          </w:tcPr>
          <w:p w14:paraId="108ADE84" w14:textId="77777777" w:rsidR="00BC32EE" w:rsidRPr="00B6250C" w:rsidRDefault="00BC32EE" w:rsidP="00E979BE">
            <w:pPr>
              <w:pStyle w:val="afffffffffff8"/>
              <w:rPr>
                <w:color w:val="000000"/>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A8726F9" w14:textId="77777777" w:rsidR="00BC32EE" w:rsidRPr="00B6250C" w:rsidRDefault="00BC32EE" w:rsidP="00E979BE">
            <w:pPr>
              <w:pStyle w:val="afffffffffff8"/>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14:paraId="6DEF010F" w14:textId="77777777" w:rsidR="00BC32EE" w:rsidRPr="00B6250C" w:rsidRDefault="00BC32EE" w:rsidP="00E979BE">
            <w:pPr>
              <w:pStyle w:val="afffffffffff8"/>
              <w:rPr>
                <w:color w:val="000000"/>
              </w:rPr>
            </w:pPr>
            <w:r w:rsidRPr="00B6250C">
              <w:rPr>
                <w:rFonts w:hint="eastAsia"/>
                <w:color w:val="000000"/>
              </w:rPr>
              <w:t>"reject"</w:t>
            </w:r>
          </w:p>
        </w:tc>
        <w:tc>
          <w:tcPr>
            <w:tcW w:w="1836" w:type="dxa"/>
            <w:tcBorders>
              <w:top w:val="nil"/>
              <w:left w:val="nil"/>
              <w:bottom w:val="single" w:sz="4" w:space="0" w:color="auto"/>
              <w:right w:val="single" w:sz="4" w:space="0" w:color="auto"/>
            </w:tcBorders>
            <w:shd w:val="clear" w:color="auto" w:fill="auto"/>
            <w:vAlign w:val="center"/>
            <w:hideMark/>
          </w:tcPr>
          <w:p w14:paraId="05089E27" w14:textId="77777777" w:rsidR="00BC32EE" w:rsidRPr="00B6250C" w:rsidRDefault="00BC32EE" w:rsidP="00E979BE">
            <w:pPr>
              <w:pStyle w:val="afffffffffff8"/>
              <w:rPr>
                <w:color w:val="000000"/>
              </w:rPr>
            </w:pPr>
            <w:r w:rsidRPr="00B6250C">
              <w:rPr>
                <w:rFonts w:hint="eastAsia"/>
                <w:color w:val="000000"/>
              </w:rPr>
              <w:t>表示拒绝服务请求</w:t>
            </w:r>
          </w:p>
        </w:tc>
      </w:tr>
      <w:tr w:rsidR="00BC32EE" w:rsidRPr="00B6250C" w14:paraId="0D4BD987" w14:textId="77777777" w:rsidTr="00E979BE">
        <w:trPr>
          <w:trHeight w:val="287"/>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5AFCAD" w14:textId="77777777" w:rsidR="00BC32EE" w:rsidRPr="00B6250C" w:rsidRDefault="00BC32EE" w:rsidP="00E979BE">
            <w:pPr>
              <w:pStyle w:val="afffffffffff8"/>
              <w:rPr>
                <w:color w:val="000000"/>
              </w:rPr>
            </w:pPr>
          </w:p>
        </w:tc>
        <w:tc>
          <w:tcPr>
            <w:tcW w:w="1116" w:type="dxa"/>
            <w:vMerge/>
            <w:tcBorders>
              <w:top w:val="nil"/>
              <w:left w:val="single" w:sz="4" w:space="0" w:color="auto"/>
              <w:bottom w:val="single" w:sz="4" w:space="0" w:color="auto"/>
              <w:right w:val="single" w:sz="4" w:space="0" w:color="auto"/>
            </w:tcBorders>
            <w:shd w:val="clear" w:color="auto" w:fill="auto"/>
            <w:vAlign w:val="center"/>
            <w:hideMark/>
          </w:tcPr>
          <w:p w14:paraId="4B9C70CF" w14:textId="77777777" w:rsidR="00BC32EE" w:rsidRPr="00B6250C" w:rsidRDefault="00BC32EE" w:rsidP="00E979BE">
            <w:pPr>
              <w:pStyle w:val="afffffffffff8"/>
              <w:rPr>
                <w:color w:val="000000"/>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4BA0879F" w14:textId="77777777" w:rsidR="00BC32EE" w:rsidRPr="00B6250C" w:rsidRDefault="00BC32EE" w:rsidP="00E979BE">
            <w:pPr>
              <w:pStyle w:val="afffffffffff8"/>
              <w:rPr>
                <w:color w:val="000000"/>
              </w:rPr>
            </w:pPr>
          </w:p>
        </w:tc>
        <w:tc>
          <w:tcPr>
            <w:tcW w:w="936" w:type="dxa"/>
            <w:vMerge/>
            <w:tcBorders>
              <w:top w:val="nil"/>
              <w:left w:val="single" w:sz="4" w:space="0" w:color="auto"/>
              <w:bottom w:val="single" w:sz="4" w:space="0" w:color="auto"/>
              <w:right w:val="single" w:sz="4" w:space="0" w:color="auto"/>
            </w:tcBorders>
            <w:shd w:val="clear" w:color="auto" w:fill="auto"/>
            <w:vAlign w:val="center"/>
            <w:hideMark/>
          </w:tcPr>
          <w:p w14:paraId="687FB11B" w14:textId="77777777" w:rsidR="00BC32EE" w:rsidRPr="00B6250C" w:rsidRDefault="00BC32EE" w:rsidP="00E979BE">
            <w:pPr>
              <w:pStyle w:val="afffffffffff8"/>
              <w:rPr>
                <w:color w:val="000000"/>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05BA4A8E" w14:textId="77777777" w:rsidR="00BC32EE" w:rsidRPr="00B6250C" w:rsidRDefault="00BC32EE" w:rsidP="00E979BE">
            <w:pPr>
              <w:pStyle w:val="afffffffffff8"/>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14:paraId="56CAD2B8" w14:textId="77777777" w:rsidR="00BC32EE" w:rsidRPr="00B6250C" w:rsidRDefault="00BC32EE" w:rsidP="00E979BE">
            <w:pPr>
              <w:pStyle w:val="afffffffffff8"/>
              <w:rPr>
                <w:color w:val="000000"/>
              </w:rPr>
            </w:pPr>
            <w:r w:rsidRPr="00B6250C">
              <w:rPr>
                <w:rFonts w:hint="eastAsia"/>
                <w:color w:val="000000"/>
              </w:rPr>
              <w:t>"notsupport"</w:t>
            </w:r>
          </w:p>
        </w:tc>
        <w:tc>
          <w:tcPr>
            <w:tcW w:w="1836" w:type="dxa"/>
            <w:tcBorders>
              <w:top w:val="nil"/>
              <w:left w:val="nil"/>
              <w:bottom w:val="single" w:sz="4" w:space="0" w:color="auto"/>
              <w:right w:val="single" w:sz="4" w:space="0" w:color="auto"/>
            </w:tcBorders>
            <w:shd w:val="clear" w:color="auto" w:fill="auto"/>
            <w:vAlign w:val="center"/>
            <w:hideMark/>
          </w:tcPr>
          <w:p w14:paraId="3E02D255" w14:textId="77777777" w:rsidR="00BC32EE" w:rsidRPr="00B6250C" w:rsidRDefault="00BC32EE" w:rsidP="00E979BE">
            <w:pPr>
              <w:pStyle w:val="afffffffffff8"/>
              <w:rPr>
                <w:color w:val="000000"/>
              </w:rPr>
            </w:pPr>
            <w:r w:rsidRPr="00B6250C">
              <w:rPr>
                <w:rFonts w:hint="eastAsia"/>
                <w:color w:val="000000"/>
              </w:rPr>
              <w:t>不支持提供该服务</w:t>
            </w:r>
          </w:p>
        </w:tc>
      </w:tr>
      <w:tr w:rsidR="00BC32EE" w:rsidRPr="00B6250C" w14:paraId="18CC7BC2" w14:textId="77777777" w:rsidTr="00E979BE">
        <w:trPr>
          <w:trHeight w:val="287"/>
        </w:trPr>
        <w:tc>
          <w:tcPr>
            <w:tcW w:w="1560" w:type="dxa"/>
            <w:vMerge w:val="restart"/>
            <w:tcBorders>
              <w:top w:val="single" w:sz="4" w:space="0" w:color="auto"/>
              <w:left w:val="single" w:sz="4" w:space="0" w:color="auto"/>
              <w:right w:val="single" w:sz="4" w:space="0" w:color="auto"/>
            </w:tcBorders>
            <w:shd w:val="clear" w:color="auto" w:fill="auto"/>
            <w:vAlign w:val="center"/>
          </w:tcPr>
          <w:p w14:paraId="31E4D0EF" w14:textId="77777777" w:rsidR="00BC32EE" w:rsidRPr="00B6250C" w:rsidRDefault="00BC32EE" w:rsidP="00E979BE">
            <w:pPr>
              <w:pStyle w:val="afffffffffff8"/>
              <w:rPr>
                <w:color w:val="000000"/>
              </w:rPr>
            </w:pPr>
            <w:r w:rsidRPr="00B6250C">
              <w:rPr>
                <w:color w:val="333333"/>
              </w:rPr>
              <w:t>m</w:t>
            </w:r>
            <w:r w:rsidRPr="00B6250C">
              <w:rPr>
                <w:rFonts w:hint="eastAsia"/>
                <w:color w:val="333333"/>
              </w:rPr>
              <w:t>ediaData</w:t>
            </w:r>
            <w:r w:rsidRPr="00B6250C">
              <w:rPr>
                <w:color w:val="333333"/>
              </w:rPr>
              <w:t>Resp</w:t>
            </w:r>
          </w:p>
        </w:tc>
        <w:tc>
          <w:tcPr>
            <w:tcW w:w="1116" w:type="dxa"/>
            <w:vMerge w:val="restart"/>
            <w:tcBorders>
              <w:top w:val="single" w:sz="4" w:space="0" w:color="auto"/>
              <w:left w:val="single" w:sz="4" w:space="0" w:color="auto"/>
              <w:right w:val="single" w:sz="4" w:space="0" w:color="auto"/>
            </w:tcBorders>
            <w:shd w:val="clear" w:color="auto" w:fill="auto"/>
            <w:vAlign w:val="center"/>
          </w:tcPr>
          <w:p w14:paraId="32301FD7" w14:textId="77777777" w:rsidR="00BC32EE" w:rsidRPr="00B6250C" w:rsidRDefault="00BC32EE" w:rsidP="00E979BE">
            <w:pPr>
              <w:pStyle w:val="afffffffffff8"/>
              <w:rPr>
                <w:color w:val="000000"/>
              </w:rPr>
            </w:pPr>
            <w:r w:rsidRPr="00B6250C">
              <w:rPr>
                <w:rFonts w:hint="eastAsia"/>
                <w:color w:val="000000"/>
              </w:rPr>
              <w:t>respCode</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B424BBA" w14:textId="77777777" w:rsidR="00BC32EE" w:rsidRPr="00B6250C" w:rsidRDefault="00BC32EE" w:rsidP="00E979BE">
            <w:pPr>
              <w:pStyle w:val="afffffffffff8"/>
              <w:rPr>
                <w:color w:val="000000"/>
              </w:rPr>
            </w:pPr>
            <w:r w:rsidRPr="00B6250C">
              <w:rPr>
                <w:rFonts w:hint="eastAsia"/>
                <w:color w:val="000000"/>
              </w:rPr>
              <w:t>响应结果</w:t>
            </w:r>
          </w:p>
        </w:tc>
        <w:tc>
          <w:tcPr>
            <w:tcW w:w="936" w:type="dxa"/>
            <w:vMerge w:val="restart"/>
            <w:tcBorders>
              <w:top w:val="single" w:sz="4" w:space="0" w:color="auto"/>
              <w:left w:val="single" w:sz="4" w:space="0" w:color="auto"/>
              <w:right w:val="single" w:sz="4" w:space="0" w:color="auto"/>
            </w:tcBorders>
            <w:shd w:val="clear" w:color="auto" w:fill="auto"/>
            <w:vAlign w:val="center"/>
          </w:tcPr>
          <w:p w14:paraId="3960097E" w14:textId="77777777" w:rsidR="00BC32EE" w:rsidRPr="00B6250C" w:rsidRDefault="00BC32EE" w:rsidP="00E979BE">
            <w:pPr>
              <w:pStyle w:val="afffffffffff8"/>
              <w:rPr>
                <w:color w:val="000000"/>
              </w:rPr>
            </w:pPr>
            <w:r w:rsidRPr="00B6250C">
              <w:rPr>
                <w:rFonts w:hint="eastAsia"/>
                <w:color w:val="000000"/>
              </w:rPr>
              <w:t>string</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34590868" w14:textId="77777777" w:rsidR="00BC32EE" w:rsidRPr="00B6250C" w:rsidRDefault="00BC32EE" w:rsidP="00E979BE">
            <w:pPr>
              <w:pStyle w:val="afffffffffff8"/>
              <w:rPr>
                <w:color w:val="000000"/>
              </w:rPr>
            </w:pPr>
            <w:r w:rsidRPr="00B6250C">
              <w:rPr>
                <w:color w:val="000000"/>
              </w:rPr>
              <w:t>O</w:t>
            </w: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56A44B42" w14:textId="77777777" w:rsidR="00BC32EE" w:rsidRPr="00B6250C" w:rsidRDefault="00BC32EE" w:rsidP="00E979BE">
            <w:pPr>
              <w:pStyle w:val="afffffffffff8"/>
              <w:rPr>
                <w:color w:val="000000"/>
              </w:rPr>
            </w:pPr>
            <w:r w:rsidRPr="00B6250C">
              <w:rPr>
                <w:rFonts w:hint="eastAsia"/>
                <w:color w:val="000000"/>
              </w:rPr>
              <w:t>"</w:t>
            </w:r>
            <w:r w:rsidRPr="00B6250C">
              <w:rPr>
                <w:color w:val="000000"/>
              </w:rPr>
              <w:t>accept</w:t>
            </w:r>
            <w:r w:rsidRPr="00B6250C">
              <w:rPr>
                <w:rFonts w:hint="eastAsia"/>
                <w:color w:val="000000"/>
              </w:rPr>
              <w:t>"</w:t>
            </w:r>
          </w:p>
        </w:tc>
        <w:tc>
          <w:tcPr>
            <w:tcW w:w="1836" w:type="dxa"/>
            <w:tcBorders>
              <w:top w:val="single" w:sz="4" w:space="0" w:color="auto"/>
              <w:left w:val="nil"/>
              <w:bottom w:val="single" w:sz="4" w:space="0" w:color="auto"/>
              <w:right w:val="single" w:sz="4" w:space="0" w:color="auto"/>
            </w:tcBorders>
            <w:shd w:val="clear" w:color="auto" w:fill="auto"/>
            <w:vAlign w:val="center"/>
          </w:tcPr>
          <w:p w14:paraId="77E7F5C5" w14:textId="77777777" w:rsidR="00BC32EE" w:rsidRPr="00B6250C" w:rsidRDefault="00BC32EE" w:rsidP="00E979BE">
            <w:pPr>
              <w:pStyle w:val="afffffffffff8"/>
              <w:rPr>
                <w:color w:val="000000"/>
              </w:rPr>
            </w:pPr>
            <w:r w:rsidRPr="00B6250C">
              <w:rPr>
                <w:rFonts w:hint="eastAsia"/>
                <w:color w:val="000000"/>
              </w:rPr>
              <w:t>表示接受服务请求</w:t>
            </w:r>
          </w:p>
        </w:tc>
      </w:tr>
      <w:tr w:rsidR="00BC32EE" w:rsidRPr="00B6250C" w14:paraId="61534FD9" w14:textId="77777777" w:rsidTr="00E979BE">
        <w:trPr>
          <w:trHeight w:val="287"/>
        </w:trPr>
        <w:tc>
          <w:tcPr>
            <w:tcW w:w="1560" w:type="dxa"/>
            <w:vMerge/>
            <w:tcBorders>
              <w:left w:val="single" w:sz="4" w:space="0" w:color="auto"/>
              <w:right w:val="single" w:sz="4" w:space="0" w:color="auto"/>
            </w:tcBorders>
            <w:shd w:val="clear" w:color="auto" w:fill="auto"/>
            <w:vAlign w:val="center"/>
          </w:tcPr>
          <w:p w14:paraId="77B4783F" w14:textId="77777777" w:rsidR="00BC32EE" w:rsidRPr="00B6250C" w:rsidRDefault="00BC32EE" w:rsidP="00E979BE">
            <w:pPr>
              <w:pStyle w:val="afffffffffff8"/>
              <w:rPr>
                <w:color w:val="000000"/>
              </w:rPr>
            </w:pPr>
          </w:p>
        </w:tc>
        <w:tc>
          <w:tcPr>
            <w:tcW w:w="1116" w:type="dxa"/>
            <w:vMerge/>
            <w:tcBorders>
              <w:left w:val="single" w:sz="4" w:space="0" w:color="auto"/>
              <w:right w:val="single" w:sz="4" w:space="0" w:color="auto"/>
            </w:tcBorders>
            <w:shd w:val="clear" w:color="auto" w:fill="auto"/>
            <w:vAlign w:val="center"/>
          </w:tcPr>
          <w:p w14:paraId="6176009F" w14:textId="77777777" w:rsidR="00BC32EE" w:rsidRPr="00B6250C" w:rsidRDefault="00BC32EE" w:rsidP="00E979BE">
            <w:pPr>
              <w:pStyle w:val="afffffffffff8"/>
              <w:rPr>
                <w:color w:val="000000"/>
              </w:rPr>
            </w:pPr>
          </w:p>
        </w:tc>
        <w:tc>
          <w:tcPr>
            <w:tcW w:w="1276" w:type="dxa"/>
            <w:vMerge/>
            <w:tcBorders>
              <w:left w:val="single" w:sz="4" w:space="0" w:color="auto"/>
              <w:right w:val="single" w:sz="4" w:space="0" w:color="auto"/>
            </w:tcBorders>
            <w:shd w:val="clear" w:color="auto" w:fill="auto"/>
            <w:vAlign w:val="center"/>
          </w:tcPr>
          <w:p w14:paraId="0702B7CB" w14:textId="77777777" w:rsidR="00BC32EE" w:rsidRPr="00B6250C" w:rsidRDefault="00BC32EE" w:rsidP="00E979BE">
            <w:pPr>
              <w:pStyle w:val="afffffffffff8"/>
              <w:rPr>
                <w:color w:val="000000"/>
              </w:rPr>
            </w:pPr>
          </w:p>
        </w:tc>
        <w:tc>
          <w:tcPr>
            <w:tcW w:w="936" w:type="dxa"/>
            <w:vMerge/>
            <w:tcBorders>
              <w:left w:val="single" w:sz="4" w:space="0" w:color="auto"/>
              <w:right w:val="single" w:sz="4" w:space="0" w:color="auto"/>
            </w:tcBorders>
            <w:shd w:val="clear" w:color="auto" w:fill="auto"/>
            <w:vAlign w:val="center"/>
          </w:tcPr>
          <w:p w14:paraId="0E51AD08" w14:textId="77777777" w:rsidR="00BC32EE" w:rsidRPr="00B6250C" w:rsidRDefault="00BC32EE" w:rsidP="00E979BE">
            <w:pPr>
              <w:pStyle w:val="afffffffffff8"/>
              <w:rPr>
                <w:color w:val="000000"/>
              </w:rPr>
            </w:pPr>
          </w:p>
        </w:tc>
        <w:tc>
          <w:tcPr>
            <w:tcW w:w="567" w:type="dxa"/>
            <w:vMerge/>
            <w:tcBorders>
              <w:left w:val="single" w:sz="4" w:space="0" w:color="auto"/>
              <w:right w:val="single" w:sz="4" w:space="0" w:color="auto"/>
            </w:tcBorders>
            <w:shd w:val="clear" w:color="auto" w:fill="auto"/>
            <w:vAlign w:val="center"/>
          </w:tcPr>
          <w:p w14:paraId="6E67CDEA" w14:textId="77777777" w:rsidR="00BC32EE" w:rsidRPr="00B6250C" w:rsidRDefault="00BC32EE" w:rsidP="00E979BE">
            <w:pPr>
              <w:pStyle w:val="afffffffffff8"/>
              <w:rPr>
                <w:color w:val="000000"/>
              </w:rPr>
            </w:pP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1F538B30" w14:textId="77777777" w:rsidR="00BC32EE" w:rsidRPr="00B6250C" w:rsidRDefault="00BC32EE" w:rsidP="00E979BE">
            <w:pPr>
              <w:pStyle w:val="afffffffffff8"/>
              <w:rPr>
                <w:color w:val="000000"/>
              </w:rPr>
            </w:pPr>
            <w:r w:rsidRPr="00B6250C">
              <w:rPr>
                <w:rFonts w:hint="eastAsia"/>
                <w:color w:val="000000"/>
              </w:rPr>
              <w:t>"reject"</w:t>
            </w:r>
          </w:p>
        </w:tc>
        <w:tc>
          <w:tcPr>
            <w:tcW w:w="1836" w:type="dxa"/>
            <w:tcBorders>
              <w:top w:val="single" w:sz="4" w:space="0" w:color="auto"/>
              <w:left w:val="nil"/>
              <w:bottom w:val="single" w:sz="4" w:space="0" w:color="auto"/>
              <w:right w:val="single" w:sz="4" w:space="0" w:color="auto"/>
            </w:tcBorders>
            <w:shd w:val="clear" w:color="auto" w:fill="auto"/>
            <w:vAlign w:val="center"/>
          </w:tcPr>
          <w:p w14:paraId="630F699B" w14:textId="77777777" w:rsidR="00BC32EE" w:rsidRPr="00B6250C" w:rsidRDefault="00BC32EE" w:rsidP="00E979BE">
            <w:pPr>
              <w:pStyle w:val="afffffffffff8"/>
              <w:rPr>
                <w:color w:val="000000"/>
              </w:rPr>
            </w:pPr>
            <w:r w:rsidRPr="00B6250C">
              <w:rPr>
                <w:rFonts w:hint="eastAsia"/>
                <w:color w:val="000000"/>
              </w:rPr>
              <w:t>表示拒绝服务请求</w:t>
            </w:r>
          </w:p>
        </w:tc>
      </w:tr>
      <w:tr w:rsidR="00BC32EE" w:rsidRPr="00B6250C" w14:paraId="29C3C224" w14:textId="77777777" w:rsidTr="00E979BE">
        <w:trPr>
          <w:trHeight w:val="287"/>
        </w:trPr>
        <w:tc>
          <w:tcPr>
            <w:tcW w:w="1560" w:type="dxa"/>
            <w:vMerge/>
            <w:tcBorders>
              <w:left w:val="single" w:sz="4" w:space="0" w:color="auto"/>
              <w:bottom w:val="single" w:sz="4" w:space="0" w:color="auto"/>
              <w:right w:val="single" w:sz="4" w:space="0" w:color="auto"/>
            </w:tcBorders>
            <w:shd w:val="clear" w:color="auto" w:fill="auto"/>
            <w:vAlign w:val="center"/>
          </w:tcPr>
          <w:p w14:paraId="542B314A" w14:textId="77777777" w:rsidR="00BC32EE" w:rsidRPr="00B6250C" w:rsidRDefault="00BC32EE" w:rsidP="00E979BE">
            <w:pPr>
              <w:pStyle w:val="afffffffffff8"/>
              <w:rPr>
                <w:color w:val="000000"/>
              </w:rPr>
            </w:pPr>
          </w:p>
        </w:tc>
        <w:tc>
          <w:tcPr>
            <w:tcW w:w="1116" w:type="dxa"/>
            <w:vMerge/>
            <w:tcBorders>
              <w:left w:val="single" w:sz="4" w:space="0" w:color="auto"/>
              <w:bottom w:val="single" w:sz="4" w:space="0" w:color="auto"/>
              <w:right w:val="single" w:sz="4" w:space="0" w:color="auto"/>
            </w:tcBorders>
            <w:shd w:val="clear" w:color="auto" w:fill="auto"/>
            <w:vAlign w:val="center"/>
          </w:tcPr>
          <w:p w14:paraId="180ECE95" w14:textId="77777777" w:rsidR="00BC32EE" w:rsidRPr="00B6250C" w:rsidRDefault="00BC32EE" w:rsidP="00E979BE">
            <w:pPr>
              <w:pStyle w:val="afffffffffff8"/>
              <w:rPr>
                <w:color w:val="000000"/>
              </w:rPr>
            </w:pPr>
          </w:p>
        </w:tc>
        <w:tc>
          <w:tcPr>
            <w:tcW w:w="1276" w:type="dxa"/>
            <w:vMerge/>
            <w:tcBorders>
              <w:left w:val="single" w:sz="4" w:space="0" w:color="auto"/>
              <w:bottom w:val="single" w:sz="4" w:space="0" w:color="auto"/>
              <w:right w:val="single" w:sz="4" w:space="0" w:color="auto"/>
            </w:tcBorders>
            <w:shd w:val="clear" w:color="auto" w:fill="auto"/>
            <w:vAlign w:val="center"/>
          </w:tcPr>
          <w:p w14:paraId="0B17F6C9" w14:textId="77777777" w:rsidR="00BC32EE" w:rsidRPr="00B6250C" w:rsidRDefault="00BC32EE" w:rsidP="00E979BE">
            <w:pPr>
              <w:pStyle w:val="afffffffffff8"/>
              <w:rPr>
                <w:color w:val="000000"/>
              </w:rPr>
            </w:pPr>
          </w:p>
        </w:tc>
        <w:tc>
          <w:tcPr>
            <w:tcW w:w="936" w:type="dxa"/>
            <w:vMerge/>
            <w:tcBorders>
              <w:left w:val="single" w:sz="4" w:space="0" w:color="auto"/>
              <w:bottom w:val="single" w:sz="4" w:space="0" w:color="auto"/>
              <w:right w:val="single" w:sz="4" w:space="0" w:color="auto"/>
            </w:tcBorders>
            <w:shd w:val="clear" w:color="auto" w:fill="auto"/>
            <w:vAlign w:val="center"/>
          </w:tcPr>
          <w:p w14:paraId="31632987" w14:textId="77777777" w:rsidR="00BC32EE" w:rsidRPr="00B6250C" w:rsidRDefault="00BC32EE" w:rsidP="00E979BE">
            <w:pPr>
              <w:pStyle w:val="afffffffffff8"/>
              <w:rPr>
                <w:color w:val="000000"/>
              </w:rPr>
            </w:pPr>
          </w:p>
        </w:tc>
        <w:tc>
          <w:tcPr>
            <w:tcW w:w="567" w:type="dxa"/>
            <w:vMerge/>
            <w:tcBorders>
              <w:left w:val="single" w:sz="4" w:space="0" w:color="auto"/>
              <w:bottom w:val="single" w:sz="4" w:space="0" w:color="auto"/>
              <w:right w:val="single" w:sz="4" w:space="0" w:color="auto"/>
            </w:tcBorders>
            <w:shd w:val="clear" w:color="auto" w:fill="auto"/>
            <w:vAlign w:val="center"/>
          </w:tcPr>
          <w:p w14:paraId="443CF5D6" w14:textId="77777777" w:rsidR="00BC32EE" w:rsidRPr="00B6250C" w:rsidRDefault="00BC32EE" w:rsidP="00E979BE">
            <w:pPr>
              <w:pStyle w:val="afffffffffff8"/>
              <w:rPr>
                <w:color w:val="000000"/>
              </w:rPr>
            </w:pPr>
          </w:p>
        </w:tc>
        <w:tc>
          <w:tcPr>
            <w:tcW w:w="1476" w:type="dxa"/>
            <w:tcBorders>
              <w:top w:val="single" w:sz="4" w:space="0" w:color="auto"/>
              <w:left w:val="nil"/>
              <w:bottom w:val="single" w:sz="4" w:space="0" w:color="auto"/>
              <w:right w:val="single" w:sz="4" w:space="0" w:color="auto"/>
            </w:tcBorders>
            <w:shd w:val="clear" w:color="auto" w:fill="auto"/>
            <w:noWrap/>
            <w:vAlign w:val="center"/>
          </w:tcPr>
          <w:p w14:paraId="71AFEBC1" w14:textId="77777777" w:rsidR="00BC32EE" w:rsidRPr="00B6250C" w:rsidRDefault="00BC32EE" w:rsidP="00E979BE">
            <w:pPr>
              <w:pStyle w:val="afffffffffff8"/>
              <w:rPr>
                <w:color w:val="000000"/>
              </w:rPr>
            </w:pPr>
            <w:r w:rsidRPr="00B6250C">
              <w:rPr>
                <w:rFonts w:hint="eastAsia"/>
                <w:color w:val="000000"/>
              </w:rPr>
              <w:t>"notsupport"</w:t>
            </w:r>
          </w:p>
        </w:tc>
        <w:tc>
          <w:tcPr>
            <w:tcW w:w="1836" w:type="dxa"/>
            <w:tcBorders>
              <w:top w:val="single" w:sz="4" w:space="0" w:color="auto"/>
              <w:left w:val="nil"/>
              <w:bottom w:val="single" w:sz="4" w:space="0" w:color="auto"/>
              <w:right w:val="single" w:sz="4" w:space="0" w:color="auto"/>
            </w:tcBorders>
            <w:shd w:val="clear" w:color="auto" w:fill="auto"/>
            <w:vAlign w:val="center"/>
          </w:tcPr>
          <w:p w14:paraId="04F4433A" w14:textId="77777777" w:rsidR="00BC32EE" w:rsidRPr="00B6250C" w:rsidRDefault="00BC32EE" w:rsidP="00E979BE">
            <w:pPr>
              <w:pStyle w:val="afffffffffff8"/>
              <w:rPr>
                <w:color w:val="000000"/>
              </w:rPr>
            </w:pPr>
            <w:r w:rsidRPr="00B6250C">
              <w:rPr>
                <w:rFonts w:hint="eastAsia"/>
                <w:color w:val="000000"/>
              </w:rPr>
              <w:t>不支持提供该服务</w:t>
            </w:r>
          </w:p>
        </w:tc>
      </w:tr>
    </w:tbl>
    <w:p w14:paraId="5824D72D" w14:textId="77842123" w:rsidR="00BC32EE" w:rsidRDefault="00BC32EE" w:rsidP="00BC32EE">
      <w:pPr>
        <w:pStyle w:val="aff6"/>
      </w:pPr>
      <w:r>
        <w:rPr>
          <w:rFonts w:hint="eastAsia"/>
        </w:rPr>
        <w:t>M</w:t>
      </w:r>
      <w:r>
        <w:t>D</w:t>
      </w:r>
      <w:r>
        <w:rPr>
          <w:rFonts w:hint="eastAsia"/>
        </w:rPr>
        <w:t>向</w:t>
      </w:r>
      <w:r>
        <w:t>HU发送</w:t>
      </w:r>
      <w:r>
        <w:rPr>
          <w:rFonts w:hint="eastAsia"/>
        </w:rPr>
        <w:t>媒体</w:t>
      </w:r>
      <w:r>
        <w:t>播放状态通知接口</w:t>
      </w:r>
      <w:r>
        <w:rPr>
          <w:rFonts w:hint="eastAsia"/>
        </w:rPr>
        <w:t>：ICC</w:t>
      </w:r>
      <w:r>
        <w:t xml:space="preserve"> MD</w:t>
      </w:r>
      <w:r>
        <w:rPr>
          <w:rFonts w:hint="eastAsia"/>
        </w:rPr>
        <w:t>—&gt;</w:t>
      </w:r>
      <w:r>
        <w:t>ICC HU</w:t>
      </w:r>
      <w:r w:rsidR="00E979BE">
        <w:rPr>
          <w:rFonts w:hint="eastAsia"/>
        </w:rPr>
        <w:t>。</w:t>
      </w:r>
    </w:p>
    <w:p w14:paraId="7DDF60B5" w14:textId="77777777" w:rsidR="00E979BE" w:rsidRDefault="00E979BE" w:rsidP="00E979BE">
      <w:pPr>
        <w:pStyle w:val="ae"/>
        <w:spacing w:before="156" w:after="156"/>
      </w:pPr>
      <w:r>
        <w:rPr>
          <w:rFonts w:hint="eastAsia"/>
        </w:rPr>
        <w:t>ICC</w:t>
      </w:r>
      <w:r>
        <w:t>应用层协议</w:t>
      </w:r>
      <w:r>
        <w:rPr>
          <w:rFonts w:hint="eastAsia"/>
        </w:rPr>
        <w:t>媒体播放状态通知</w:t>
      </w:r>
      <w:r>
        <w:t>接口定义</w:t>
      </w:r>
    </w:p>
    <w:tbl>
      <w:tblPr>
        <w:tblW w:w="9300" w:type="dxa"/>
        <w:tblInd w:w="-5" w:type="dxa"/>
        <w:tblLayout w:type="fixed"/>
        <w:tblLook w:val="04A0" w:firstRow="1" w:lastRow="0" w:firstColumn="1" w:lastColumn="0" w:noHBand="0" w:noVBand="1"/>
      </w:tblPr>
      <w:tblGrid>
        <w:gridCol w:w="1276"/>
        <w:gridCol w:w="1276"/>
        <w:gridCol w:w="1417"/>
        <w:gridCol w:w="1134"/>
        <w:gridCol w:w="851"/>
        <w:gridCol w:w="992"/>
        <w:gridCol w:w="2354"/>
      </w:tblGrid>
      <w:tr w:rsidR="00BC32EE" w:rsidRPr="00B6250C" w14:paraId="31B7B3CD" w14:textId="77777777" w:rsidTr="00E979BE">
        <w:trPr>
          <w:trHeight w:val="28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FC878" w14:textId="77777777" w:rsidR="00BC32EE" w:rsidRPr="00B6250C" w:rsidRDefault="00BC32EE" w:rsidP="00E979BE">
            <w:pPr>
              <w:pStyle w:val="afffffffffff8"/>
              <w:jc w:val="center"/>
            </w:pPr>
            <w:r w:rsidRPr="00B6250C">
              <w:rPr>
                <w:rFonts w:hint="eastAsia"/>
              </w:rPr>
              <w:t>参数名称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A6562" w14:textId="77777777" w:rsidR="00BC32EE" w:rsidRPr="00B6250C" w:rsidRDefault="00BC32EE" w:rsidP="00E979BE">
            <w:pPr>
              <w:pStyle w:val="afffffffffff8"/>
              <w:jc w:val="center"/>
            </w:pPr>
            <w:r w:rsidRPr="00B6250C">
              <w:rPr>
                <w:rFonts w:hint="eastAsia"/>
              </w:rPr>
              <w:t>描述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02683" w14:textId="77777777" w:rsidR="00BC32EE" w:rsidRPr="00B6250C" w:rsidRDefault="00BC32EE" w:rsidP="00E979BE">
            <w:pPr>
              <w:pStyle w:val="afffffffffff8"/>
              <w:jc w:val="center"/>
            </w:pPr>
            <w:r w:rsidRPr="00B6250C">
              <w:rPr>
                <w:rFonts w:hint="eastAsia"/>
              </w:rPr>
              <w:t>类型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23520" w14:textId="77777777" w:rsidR="00BC32EE" w:rsidRPr="00B6250C" w:rsidRDefault="00BC32EE" w:rsidP="00E979BE">
            <w:pPr>
              <w:pStyle w:val="afffffffffff8"/>
              <w:jc w:val="center"/>
            </w:pPr>
            <w:r w:rsidRPr="00B6250C">
              <w:rPr>
                <w:rFonts w:hint="eastAsia"/>
              </w:rPr>
              <w:t>M/O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CD5AE" w14:textId="77777777" w:rsidR="00BC32EE" w:rsidRPr="00B6250C" w:rsidRDefault="00BC32EE" w:rsidP="00E979BE">
            <w:pPr>
              <w:pStyle w:val="afffffffffff8"/>
              <w:jc w:val="center"/>
            </w:pPr>
            <w:r w:rsidRPr="00B6250C">
              <w:rPr>
                <w:rFonts w:hint="eastAsia"/>
              </w:rPr>
              <w:t>字段值</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E51E0" w14:textId="77777777" w:rsidR="00BC32EE" w:rsidRPr="00B6250C" w:rsidRDefault="00BC32EE" w:rsidP="00E979BE">
            <w:pPr>
              <w:pStyle w:val="afffffffffff8"/>
              <w:jc w:val="center"/>
            </w:pPr>
            <w:r w:rsidRPr="00B6250C">
              <w:rPr>
                <w:rFonts w:hint="eastAsia"/>
              </w:rPr>
              <w:t>字段含义</w:t>
            </w:r>
          </w:p>
        </w:tc>
      </w:tr>
      <w:tr w:rsidR="00BC32EE" w:rsidRPr="00B6250C" w14:paraId="24FE21BF" w14:textId="77777777" w:rsidTr="00E979BE">
        <w:trPr>
          <w:trHeight w:val="28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F798681" w14:textId="77777777" w:rsidR="00BC32EE" w:rsidRPr="00B6250C" w:rsidRDefault="00BC32EE" w:rsidP="00E979BE">
            <w:pPr>
              <w:pStyle w:val="afffffffffff8"/>
              <w:jc w:val="center"/>
            </w:pPr>
            <w:r w:rsidRPr="00B6250C">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2429EFB3" w14:textId="77777777" w:rsidR="00BC32EE" w:rsidRPr="00B6250C" w:rsidRDefault="00BC32EE" w:rsidP="00E979BE">
            <w:pPr>
              <w:pStyle w:val="afffffffffff8"/>
              <w:jc w:val="center"/>
            </w:pPr>
            <w:r w:rsidRPr="00B6250C">
              <w:rPr>
                <w:rFonts w:hint="eastAsia"/>
              </w:rPr>
              <w:t>Level 2</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DD6663" w14:textId="77777777" w:rsidR="00BC32EE" w:rsidRPr="00B6250C" w:rsidRDefault="00BC32EE" w:rsidP="00E979BE">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DE54C" w14:textId="77777777" w:rsidR="00BC32EE" w:rsidRPr="00B6250C" w:rsidRDefault="00BC32EE" w:rsidP="00E979BE">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423581" w14:textId="77777777" w:rsidR="00BC32EE" w:rsidRPr="00B6250C" w:rsidRDefault="00BC32EE" w:rsidP="00E979BE">
            <w:pPr>
              <w:pStyle w:val="afffffffffff8"/>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0B65BD" w14:textId="77777777" w:rsidR="00BC32EE" w:rsidRPr="00B6250C" w:rsidRDefault="00BC32EE" w:rsidP="00E979BE">
            <w:pPr>
              <w:pStyle w:val="afffffffffff8"/>
              <w:jc w:val="center"/>
            </w:pPr>
          </w:p>
        </w:tc>
        <w:tc>
          <w:tcPr>
            <w:tcW w:w="23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4ACF43" w14:textId="77777777" w:rsidR="00BC32EE" w:rsidRPr="00B6250C" w:rsidRDefault="00BC32EE" w:rsidP="00E979BE">
            <w:pPr>
              <w:pStyle w:val="afffffffffff8"/>
              <w:jc w:val="center"/>
            </w:pPr>
          </w:p>
        </w:tc>
      </w:tr>
      <w:tr w:rsidR="00BC32EE" w:rsidRPr="00B6250C" w14:paraId="2500D623" w14:textId="77777777" w:rsidTr="00855DAD">
        <w:trPr>
          <w:trHeight w:val="580"/>
        </w:trPr>
        <w:tc>
          <w:tcPr>
            <w:tcW w:w="1276" w:type="dxa"/>
            <w:vMerge w:val="restart"/>
            <w:tcBorders>
              <w:left w:val="single" w:sz="4" w:space="0" w:color="auto"/>
              <w:right w:val="single" w:sz="4" w:space="0" w:color="auto"/>
            </w:tcBorders>
            <w:shd w:val="clear" w:color="auto" w:fill="auto"/>
            <w:vAlign w:val="center"/>
          </w:tcPr>
          <w:p w14:paraId="44615F26" w14:textId="77777777" w:rsidR="00BC32EE" w:rsidRPr="00B6250C" w:rsidRDefault="00BC32EE" w:rsidP="00E979BE">
            <w:pPr>
              <w:pStyle w:val="afffffffffff8"/>
              <w:rPr>
                <w:color w:val="333333"/>
              </w:rPr>
            </w:pPr>
            <w:r w:rsidRPr="00B6250C">
              <w:rPr>
                <w:color w:val="333333"/>
              </w:rPr>
              <w:t>mediaState</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68C0893" w14:textId="77777777" w:rsidR="00BC32EE" w:rsidRPr="00B6250C" w:rsidRDefault="00BC32EE" w:rsidP="00E979BE">
            <w:pPr>
              <w:pStyle w:val="afffffffffff8"/>
              <w:rPr>
                <w:color w:val="333333"/>
              </w:rPr>
            </w:pPr>
            <w:r w:rsidRPr="00B6250C">
              <w:rPr>
                <w:color w:val="333333"/>
              </w:rPr>
              <w:t>S</w:t>
            </w:r>
            <w:r w:rsidRPr="00B6250C">
              <w:rPr>
                <w:rFonts w:hint="eastAsia"/>
                <w:color w:val="333333"/>
              </w:rPr>
              <w:t>tate</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2531CC17" w14:textId="77777777" w:rsidR="00BC32EE" w:rsidRPr="00B6250C" w:rsidRDefault="00BC32EE" w:rsidP="00E979BE">
            <w:pPr>
              <w:pStyle w:val="afffffffffff8"/>
              <w:rPr>
                <w:color w:val="333333"/>
              </w:rPr>
            </w:pPr>
            <w:r w:rsidRPr="00B6250C">
              <w:rPr>
                <w:color w:val="333333"/>
              </w:rPr>
              <w:t>媒体播放状态</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26F5C49" w14:textId="17AD5763" w:rsidR="00BC32EE" w:rsidRPr="00B6250C" w:rsidRDefault="008C3496" w:rsidP="00E979BE">
            <w:pPr>
              <w:pStyle w:val="afffffffffff8"/>
              <w:rPr>
                <w:color w:val="333333"/>
              </w:rPr>
            </w:pPr>
            <w:r>
              <w:rPr>
                <w:rFonts w:asciiTheme="minorEastAsia" w:eastAsiaTheme="minorEastAsia" w:hAnsiTheme="minorEastAsia" w:hint="eastAsia"/>
                <w:color w:val="000000"/>
              </w:rPr>
              <w:t>enum</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5340C67" w14:textId="77777777" w:rsidR="00BC32EE" w:rsidRPr="00B6250C" w:rsidRDefault="00BC32EE" w:rsidP="00E979BE">
            <w:pPr>
              <w:pStyle w:val="afffffffffff8"/>
              <w:rPr>
                <w:color w:val="333333"/>
              </w:rPr>
            </w:pPr>
            <w:r w:rsidRPr="00B6250C">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CC8185" w14:textId="77777777" w:rsidR="00BC32EE" w:rsidRPr="00B6250C" w:rsidRDefault="00BC32EE" w:rsidP="00E979BE">
            <w:pPr>
              <w:pStyle w:val="afffffffffff8"/>
              <w:rPr>
                <w:color w:val="333333"/>
              </w:rPr>
            </w:pPr>
            <w:r w:rsidRPr="00B6250C">
              <w:rPr>
                <w:rFonts w:hint="eastAsia"/>
                <w:color w:val="333333"/>
              </w:rPr>
              <w:t>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18919B55" w14:textId="77777777" w:rsidR="00BC32EE" w:rsidRPr="00B6250C" w:rsidRDefault="00BC32EE" w:rsidP="00E979BE">
            <w:pPr>
              <w:pStyle w:val="afffffffffff8"/>
              <w:rPr>
                <w:color w:val="333333"/>
              </w:rPr>
            </w:pPr>
            <w:r w:rsidRPr="00B6250C">
              <w:rPr>
                <w:color w:val="333333"/>
              </w:rPr>
              <w:t>正在播放</w:t>
            </w:r>
            <w:r w:rsidRPr="00B6250C">
              <w:rPr>
                <w:rFonts w:hint="eastAsia"/>
                <w:color w:val="333333"/>
              </w:rPr>
              <w:t>（</w:t>
            </w:r>
            <w:r w:rsidRPr="00B6250C">
              <w:rPr>
                <w:color w:val="333333"/>
              </w:rPr>
              <w:t>PLAYING</w:t>
            </w:r>
            <w:r w:rsidRPr="00B6250C">
              <w:rPr>
                <w:rFonts w:hint="eastAsia"/>
                <w:color w:val="333333"/>
              </w:rPr>
              <w:t>）</w:t>
            </w:r>
          </w:p>
        </w:tc>
      </w:tr>
      <w:tr w:rsidR="00BC32EE" w:rsidRPr="00B6250C" w14:paraId="4EEBC732"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2C23B06B" w14:textId="77777777" w:rsidR="00BC32EE" w:rsidRPr="00B6250C" w:rsidRDefault="00BC32EE" w:rsidP="00E979BE">
            <w:pPr>
              <w:pStyle w:val="afffffffffff8"/>
              <w:rPr>
                <w:color w:val="333333"/>
              </w:rPr>
            </w:pPr>
          </w:p>
        </w:tc>
        <w:tc>
          <w:tcPr>
            <w:tcW w:w="1276" w:type="dxa"/>
            <w:vMerge/>
            <w:tcBorders>
              <w:left w:val="single" w:sz="4" w:space="0" w:color="auto"/>
              <w:right w:val="single" w:sz="4" w:space="0" w:color="auto"/>
            </w:tcBorders>
            <w:shd w:val="clear" w:color="auto" w:fill="auto"/>
            <w:vAlign w:val="center"/>
          </w:tcPr>
          <w:p w14:paraId="7033B915" w14:textId="77777777" w:rsidR="00BC32EE" w:rsidRPr="00B6250C" w:rsidRDefault="00BC32EE" w:rsidP="00E979BE">
            <w:pPr>
              <w:pStyle w:val="afffffffffff8"/>
              <w:rPr>
                <w:color w:val="333333"/>
              </w:rPr>
            </w:pPr>
          </w:p>
        </w:tc>
        <w:tc>
          <w:tcPr>
            <w:tcW w:w="1417" w:type="dxa"/>
            <w:vMerge/>
            <w:tcBorders>
              <w:left w:val="single" w:sz="4" w:space="0" w:color="auto"/>
              <w:right w:val="single" w:sz="4" w:space="0" w:color="auto"/>
            </w:tcBorders>
            <w:shd w:val="clear" w:color="auto" w:fill="auto"/>
            <w:vAlign w:val="center"/>
          </w:tcPr>
          <w:p w14:paraId="0B504E06" w14:textId="77777777" w:rsidR="00BC32EE" w:rsidRPr="00B6250C" w:rsidRDefault="00BC32EE" w:rsidP="00E979BE">
            <w:pPr>
              <w:pStyle w:val="afffffffffff8"/>
              <w:rPr>
                <w:color w:val="333333"/>
              </w:rPr>
            </w:pPr>
          </w:p>
        </w:tc>
        <w:tc>
          <w:tcPr>
            <w:tcW w:w="1134" w:type="dxa"/>
            <w:vMerge/>
            <w:tcBorders>
              <w:left w:val="single" w:sz="4" w:space="0" w:color="auto"/>
              <w:right w:val="single" w:sz="4" w:space="0" w:color="auto"/>
            </w:tcBorders>
            <w:shd w:val="clear" w:color="auto" w:fill="auto"/>
            <w:vAlign w:val="center"/>
          </w:tcPr>
          <w:p w14:paraId="22CDE52B" w14:textId="77777777" w:rsidR="00BC32EE" w:rsidRPr="00B6250C" w:rsidRDefault="00BC32EE" w:rsidP="00E979BE">
            <w:pPr>
              <w:pStyle w:val="afffffffffff8"/>
              <w:rPr>
                <w:color w:val="333333"/>
              </w:rPr>
            </w:pPr>
          </w:p>
        </w:tc>
        <w:tc>
          <w:tcPr>
            <w:tcW w:w="851" w:type="dxa"/>
            <w:vMerge/>
            <w:tcBorders>
              <w:left w:val="single" w:sz="4" w:space="0" w:color="auto"/>
              <w:right w:val="single" w:sz="4" w:space="0" w:color="auto"/>
            </w:tcBorders>
            <w:shd w:val="clear" w:color="auto" w:fill="auto"/>
            <w:vAlign w:val="center"/>
          </w:tcPr>
          <w:p w14:paraId="4FDD63CF" w14:textId="77777777" w:rsidR="00BC32EE" w:rsidRPr="00B6250C" w:rsidRDefault="00BC32EE"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AD715" w14:textId="77777777" w:rsidR="00BC32EE" w:rsidRPr="00B6250C" w:rsidRDefault="00BC32EE" w:rsidP="00E979BE">
            <w:pPr>
              <w:pStyle w:val="afffffffffff8"/>
              <w:rPr>
                <w:color w:val="333333"/>
              </w:rPr>
            </w:pPr>
            <w:r w:rsidRPr="00B6250C">
              <w:rPr>
                <w:rFonts w:hint="eastAsia"/>
                <w:color w:val="333333"/>
              </w:rPr>
              <w:t>1</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12A4D80" w14:textId="77777777" w:rsidR="00BC32EE" w:rsidRPr="00B6250C" w:rsidRDefault="00BC32EE" w:rsidP="00E979BE">
            <w:pPr>
              <w:pStyle w:val="afffffffffff8"/>
              <w:rPr>
                <w:color w:val="333333"/>
              </w:rPr>
            </w:pPr>
            <w:r w:rsidRPr="00B6250C">
              <w:rPr>
                <w:color w:val="333333"/>
              </w:rPr>
              <w:t>暂停</w:t>
            </w:r>
            <w:r w:rsidRPr="00B6250C">
              <w:rPr>
                <w:rFonts w:hint="eastAsia"/>
                <w:color w:val="333333"/>
              </w:rPr>
              <w:t>（</w:t>
            </w:r>
            <w:r w:rsidRPr="00B6250C">
              <w:rPr>
                <w:color w:val="333333"/>
              </w:rPr>
              <w:t xml:space="preserve"> PAUSED</w:t>
            </w:r>
            <w:r w:rsidRPr="00B6250C">
              <w:rPr>
                <w:rFonts w:hint="eastAsia"/>
                <w:color w:val="333333"/>
              </w:rPr>
              <w:t>）</w:t>
            </w:r>
          </w:p>
        </w:tc>
      </w:tr>
      <w:tr w:rsidR="00BC32EE" w:rsidRPr="00B6250C" w14:paraId="7193704D"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46459CA3" w14:textId="77777777" w:rsidR="00BC32EE" w:rsidRPr="00B6250C" w:rsidRDefault="00BC32EE" w:rsidP="00E979BE">
            <w:pPr>
              <w:pStyle w:val="afffffffffff8"/>
              <w:rPr>
                <w:color w:val="333333"/>
              </w:rPr>
            </w:pPr>
          </w:p>
        </w:tc>
        <w:tc>
          <w:tcPr>
            <w:tcW w:w="1276" w:type="dxa"/>
            <w:vMerge/>
            <w:tcBorders>
              <w:left w:val="single" w:sz="4" w:space="0" w:color="auto"/>
              <w:bottom w:val="single" w:sz="4" w:space="0" w:color="auto"/>
              <w:right w:val="single" w:sz="4" w:space="0" w:color="auto"/>
            </w:tcBorders>
            <w:shd w:val="clear" w:color="auto" w:fill="auto"/>
            <w:vAlign w:val="center"/>
          </w:tcPr>
          <w:p w14:paraId="7796E57D" w14:textId="77777777" w:rsidR="00BC32EE" w:rsidRPr="00B6250C" w:rsidRDefault="00BC32EE" w:rsidP="00E979BE">
            <w:pPr>
              <w:pStyle w:val="afffffffffff8"/>
              <w:rPr>
                <w:color w:val="333333"/>
              </w:rPr>
            </w:pPr>
          </w:p>
        </w:tc>
        <w:tc>
          <w:tcPr>
            <w:tcW w:w="1417" w:type="dxa"/>
            <w:vMerge/>
            <w:tcBorders>
              <w:left w:val="single" w:sz="4" w:space="0" w:color="auto"/>
              <w:bottom w:val="single" w:sz="4" w:space="0" w:color="auto"/>
              <w:right w:val="single" w:sz="4" w:space="0" w:color="auto"/>
            </w:tcBorders>
            <w:shd w:val="clear" w:color="auto" w:fill="auto"/>
            <w:vAlign w:val="center"/>
          </w:tcPr>
          <w:p w14:paraId="72EEE92A" w14:textId="77777777" w:rsidR="00BC32EE" w:rsidRPr="00B6250C" w:rsidRDefault="00BC32EE" w:rsidP="00E979BE">
            <w:pPr>
              <w:pStyle w:val="afffffffffff8"/>
              <w:rPr>
                <w:color w:val="333333"/>
              </w:rPr>
            </w:pPr>
          </w:p>
        </w:tc>
        <w:tc>
          <w:tcPr>
            <w:tcW w:w="1134" w:type="dxa"/>
            <w:vMerge/>
            <w:tcBorders>
              <w:left w:val="single" w:sz="4" w:space="0" w:color="auto"/>
              <w:bottom w:val="single" w:sz="4" w:space="0" w:color="auto"/>
              <w:right w:val="single" w:sz="4" w:space="0" w:color="auto"/>
            </w:tcBorders>
            <w:shd w:val="clear" w:color="auto" w:fill="auto"/>
            <w:vAlign w:val="center"/>
          </w:tcPr>
          <w:p w14:paraId="5273DABB" w14:textId="77777777" w:rsidR="00BC32EE" w:rsidRPr="00B6250C" w:rsidRDefault="00BC32EE" w:rsidP="00E979BE">
            <w:pPr>
              <w:pStyle w:val="afffffffffff8"/>
              <w:rPr>
                <w:color w:val="333333"/>
              </w:rPr>
            </w:pPr>
          </w:p>
        </w:tc>
        <w:tc>
          <w:tcPr>
            <w:tcW w:w="851" w:type="dxa"/>
            <w:vMerge/>
            <w:tcBorders>
              <w:left w:val="single" w:sz="4" w:space="0" w:color="auto"/>
              <w:bottom w:val="single" w:sz="4" w:space="0" w:color="auto"/>
              <w:right w:val="single" w:sz="4" w:space="0" w:color="auto"/>
            </w:tcBorders>
            <w:shd w:val="clear" w:color="auto" w:fill="auto"/>
            <w:vAlign w:val="center"/>
          </w:tcPr>
          <w:p w14:paraId="419B161E" w14:textId="77777777" w:rsidR="00BC32EE" w:rsidRPr="00B6250C" w:rsidRDefault="00BC32EE"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AC6319" w14:textId="77777777" w:rsidR="00BC32EE" w:rsidRPr="00B6250C" w:rsidRDefault="00BC32EE" w:rsidP="00E979BE">
            <w:pPr>
              <w:pStyle w:val="afffffffffff8"/>
              <w:rPr>
                <w:color w:val="333333"/>
              </w:rPr>
            </w:pPr>
            <w:r w:rsidRPr="00B6250C">
              <w:rPr>
                <w:rFonts w:hint="eastAsia"/>
                <w:color w:val="333333"/>
              </w:rPr>
              <w:t>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162ACFE" w14:textId="77777777" w:rsidR="00BC32EE" w:rsidRPr="00B6250C" w:rsidRDefault="00BC32EE" w:rsidP="00E979BE">
            <w:pPr>
              <w:pStyle w:val="afffffffffff8"/>
              <w:rPr>
                <w:color w:val="333333"/>
              </w:rPr>
            </w:pPr>
            <w:r w:rsidRPr="00B6250C">
              <w:rPr>
                <w:rFonts w:hint="eastAsia"/>
                <w:color w:val="333333"/>
              </w:rPr>
              <w:t>停止（</w:t>
            </w:r>
            <w:r w:rsidRPr="00B6250C">
              <w:rPr>
                <w:color w:val="333333"/>
              </w:rPr>
              <w:t xml:space="preserve"> STOPPED</w:t>
            </w:r>
            <w:r w:rsidRPr="00B6250C">
              <w:rPr>
                <w:rFonts w:hint="eastAsia"/>
                <w:color w:val="333333"/>
              </w:rPr>
              <w:t>）</w:t>
            </w:r>
          </w:p>
        </w:tc>
      </w:tr>
      <w:tr w:rsidR="00BC32EE" w:rsidRPr="00B6250C" w14:paraId="7479F63E"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404826B2" w14:textId="77777777" w:rsidR="00BC32EE" w:rsidRPr="00B6250C" w:rsidRDefault="00BC32EE" w:rsidP="00E979BE">
            <w:pPr>
              <w:pStyle w:val="afffffffffff8"/>
              <w:rPr>
                <w:color w:val="33333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0143B9" w14:textId="77777777" w:rsidR="00BC32EE" w:rsidRPr="00B6250C" w:rsidRDefault="00BC32EE" w:rsidP="00E979BE">
            <w:pPr>
              <w:pStyle w:val="afffffffffff8"/>
              <w:rPr>
                <w:color w:val="333333"/>
              </w:rPr>
            </w:pPr>
            <w:r w:rsidRPr="00B6250C">
              <w:rPr>
                <w:color w:val="333333"/>
              </w:rPr>
              <w:t>Source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8FC780" w14:textId="77777777" w:rsidR="00BC32EE" w:rsidRPr="00B6250C" w:rsidRDefault="00BC32EE" w:rsidP="00E979BE">
            <w:pPr>
              <w:pStyle w:val="afffffffffff8"/>
              <w:rPr>
                <w:color w:val="333333"/>
              </w:rPr>
            </w:pPr>
            <w:r w:rsidRPr="00B6250C">
              <w:rPr>
                <w:color w:val="333333"/>
              </w:rPr>
              <w:t>媒体源</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E57BA7" w14:textId="77777777" w:rsidR="00BC32EE" w:rsidRPr="00B6250C" w:rsidRDefault="00BC32EE" w:rsidP="00E979BE">
            <w:pPr>
              <w:pStyle w:val="afffffffffff8"/>
              <w:rPr>
                <w:color w:val="333333"/>
              </w:rPr>
            </w:pPr>
            <w:r w:rsidRPr="00B6250C">
              <w:rPr>
                <w:color w:val="333333"/>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C57CB4" w14:textId="77777777" w:rsidR="00BC32EE" w:rsidRPr="00B6250C" w:rsidRDefault="00BC32EE" w:rsidP="00E979BE">
            <w:pPr>
              <w:pStyle w:val="afffffffffff8"/>
              <w:rPr>
                <w:color w:val="333333"/>
              </w:rPr>
            </w:pPr>
            <w:r w:rsidRPr="00B6250C">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4DC05C" w14:textId="77777777" w:rsidR="00BC32EE" w:rsidRPr="00B6250C" w:rsidRDefault="00BC32EE" w:rsidP="00E979BE">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7ED96162" w14:textId="280D078E" w:rsidR="00BC32EE" w:rsidRPr="00B6250C" w:rsidRDefault="00BC32EE" w:rsidP="00E979BE">
            <w:pPr>
              <w:pStyle w:val="afffffffffff8"/>
              <w:rPr>
                <w:color w:val="333333"/>
              </w:rPr>
            </w:pPr>
            <w:r w:rsidRPr="00B6250C">
              <w:rPr>
                <w:rFonts w:hint="eastAsia"/>
                <w:color w:val="333333"/>
              </w:rPr>
              <w:t>对应</w:t>
            </w:r>
            <w:r w:rsidRPr="00B6250C">
              <w:rPr>
                <w:color w:val="333333"/>
              </w:rPr>
              <w:t>媒体应用源的名称</w:t>
            </w:r>
          </w:p>
        </w:tc>
      </w:tr>
      <w:tr w:rsidR="00BC32EE" w:rsidRPr="00B6250C" w14:paraId="18020996"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05E89C4B" w14:textId="77777777" w:rsidR="00BC32EE" w:rsidRPr="00B6250C" w:rsidRDefault="00BC32EE" w:rsidP="00E979BE">
            <w:pPr>
              <w:pStyle w:val="afffffffffff8"/>
              <w:rPr>
                <w:color w:val="33333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C08EC9" w14:textId="77777777" w:rsidR="00BC32EE" w:rsidRPr="00B6250C" w:rsidRDefault="00BC32EE" w:rsidP="00E979BE">
            <w:pPr>
              <w:pStyle w:val="afffffffffff8"/>
              <w:rPr>
                <w:color w:val="333333"/>
              </w:rPr>
            </w:pPr>
            <w:r w:rsidRPr="00B6250C">
              <w:rPr>
                <w:color w:val="333333"/>
              </w:rPr>
              <w:t>Play</w:t>
            </w:r>
            <w:r w:rsidRPr="00B6250C">
              <w:rPr>
                <w:rFonts w:hint="eastAsia"/>
                <w:color w:val="333333"/>
              </w:rPr>
              <w:t>Progress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328EEF" w14:textId="77777777" w:rsidR="00BC32EE" w:rsidRPr="00B6250C" w:rsidRDefault="00BC32EE" w:rsidP="00E979BE">
            <w:pPr>
              <w:pStyle w:val="afffffffffff8"/>
              <w:rPr>
                <w:color w:val="333333"/>
              </w:rPr>
            </w:pPr>
            <w:r w:rsidRPr="00B6250C">
              <w:rPr>
                <w:color w:val="333333"/>
              </w:rPr>
              <w:t>当前播放进度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A23F77" w14:textId="4E54FF5D" w:rsidR="00BC32EE" w:rsidRPr="00B6250C" w:rsidRDefault="00A17601" w:rsidP="00E979BE">
            <w:pPr>
              <w:pStyle w:val="afffffffffff8"/>
              <w:rPr>
                <w:color w:val="333333"/>
              </w:rPr>
            </w:pPr>
            <w:r>
              <w:rPr>
                <w:color w:val="333333"/>
              </w:rPr>
              <w:t>i</w:t>
            </w:r>
            <w:r w:rsidRPr="005F33FD">
              <w:rPr>
                <w:color w:val="333333"/>
              </w:rPr>
              <w:t>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698D80" w14:textId="77777777" w:rsidR="00BC32EE" w:rsidRPr="00B6250C" w:rsidRDefault="00BC32EE" w:rsidP="00E979BE">
            <w:pPr>
              <w:pStyle w:val="afffffffffff8"/>
              <w:rPr>
                <w:color w:val="333333"/>
              </w:rPr>
            </w:pPr>
            <w:r w:rsidRPr="00B6250C">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66361A" w14:textId="77777777" w:rsidR="00BC32EE" w:rsidRPr="00B6250C" w:rsidRDefault="00BC32EE" w:rsidP="00E979BE">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2364BAE" w14:textId="77777777" w:rsidR="00BC32EE" w:rsidRPr="00B6250C" w:rsidRDefault="00BC32EE" w:rsidP="00E979BE">
            <w:pPr>
              <w:pStyle w:val="afffffffffff8"/>
              <w:rPr>
                <w:color w:val="333333"/>
              </w:rPr>
            </w:pPr>
            <w:r w:rsidRPr="00B6250C">
              <w:rPr>
                <w:color w:val="333333"/>
              </w:rPr>
              <w:t>秒为单位</w:t>
            </w:r>
          </w:p>
        </w:tc>
      </w:tr>
      <w:tr w:rsidR="00BC32EE" w:rsidRPr="00B6250C" w14:paraId="6ABE3FB1"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21367BE3" w14:textId="77777777" w:rsidR="00BC32EE" w:rsidRPr="00B6250C" w:rsidRDefault="00BC32EE" w:rsidP="00E979BE">
            <w:pPr>
              <w:pStyle w:val="afffffffffff8"/>
              <w:rPr>
                <w:color w:val="333333"/>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423B7660" w14:textId="77777777" w:rsidR="00BC32EE" w:rsidRPr="00B6250C" w:rsidRDefault="00BC32EE" w:rsidP="00E979BE">
            <w:pPr>
              <w:pStyle w:val="afffffffffff8"/>
              <w:rPr>
                <w:color w:val="333333"/>
              </w:rPr>
            </w:pPr>
            <w:r w:rsidRPr="00B6250C">
              <w:rPr>
                <w:rFonts w:hint="eastAsia"/>
                <w:color w:val="333333"/>
              </w:rPr>
              <w:t>Play</w:t>
            </w:r>
            <w:r w:rsidRPr="00B6250C">
              <w:rPr>
                <w:color w:val="333333"/>
              </w:rPr>
              <w:t>Mode</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7E392294" w14:textId="77777777" w:rsidR="00BC32EE" w:rsidRPr="00B6250C" w:rsidRDefault="00BC32EE" w:rsidP="00E979BE">
            <w:pPr>
              <w:pStyle w:val="afffffffffff8"/>
              <w:rPr>
                <w:color w:val="333333"/>
              </w:rPr>
            </w:pPr>
            <w:r w:rsidRPr="00B6250C">
              <w:rPr>
                <w:color w:val="333333"/>
              </w:rPr>
              <w:t>媒体播放</w:t>
            </w:r>
            <w:r w:rsidRPr="00B6250C">
              <w:rPr>
                <w:rFonts w:hint="eastAsia"/>
                <w:color w:val="333333"/>
              </w:rPr>
              <w:t>形式</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70F08292" w14:textId="6FFE3645" w:rsidR="00BC32EE" w:rsidRPr="00B6250C" w:rsidRDefault="008C3496" w:rsidP="00E979BE">
            <w:pPr>
              <w:pStyle w:val="afffffffffff8"/>
              <w:rPr>
                <w:color w:val="333333"/>
              </w:rPr>
            </w:pPr>
            <w:r>
              <w:rPr>
                <w:rFonts w:asciiTheme="minorEastAsia" w:eastAsiaTheme="minorEastAsia" w:hAnsiTheme="minorEastAsia" w:hint="eastAsia"/>
                <w:color w:val="000000"/>
              </w:rPr>
              <w:t>enum</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55CE1027" w14:textId="77777777" w:rsidR="00BC32EE" w:rsidRPr="00B6250C" w:rsidRDefault="00BC32EE" w:rsidP="00E979BE">
            <w:pPr>
              <w:pStyle w:val="afffffffffff8"/>
              <w:rPr>
                <w:color w:val="333333"/>
              </w:rPr>
            </w:pPr>
            <w:r w:rsidRPr="00B6250C">
              <w:rPr>
                <w:rFonts w:hint="eastAsia"/>
                <w:color w:val="333333"/>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E7E69" w14:textId="77777777" w:rsidR="00BC32EE" w:rsidRPr="00B6250C" w:rsidRDefault="00BC32EE" w:rsidP="00E979BE">
            <w:pPr>
              <w:pStyle w:val="afffffffffff8"/>
              <w:rPr>
                <w:color w:val="333333"/>
              </w:rPr>
            </w:pPr>
            <w:r w:rsidRPr="00B6250C">
              <w:rPr>
                <w:rFonts w:hint="eastAsia"/>
                <w:color w:val="333333"/>
              </w:rPr>
              <w:t>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7545E9C" w14:textId="77777777" w:rsidR="00BC32EE" w:rsidRPr="00B6250C" w:rsidRDefault="00BC32EE" w:rsidP="00E979BE">
            <w:pPr>
              <w:pStyle w:val="afffffffffff8"/>
              <w:rPr>
                <w:color w:val="333333"/>
              </w:rPr>
            </w:pPr>
            <w:r w:rsidRPr="00B6250C">
              <w:rPr>
                <w:color w:val="333333"/>
              </w:rPr>
              <w:t>随机播放</w:t>
            </w:r>
            <w:r w:rsidRPr="00B6250C">
              <w:rPr>
                <w:rFonts w:hint="eastAsia"/>
                <w:color w:val="333333"/>
              </w:rPr>
              <w:t>S</w:t>
            </w:r>
            <w:r w:rsidRPr="00B6250C">
              <w:rPr>
                <w:color w:val="333333"/>
              </w:rPr>
              <w:t>HUFFLE</w:t>
            </w:r>
          </w:p>
        </w:tc>
      </w:tr>
      <w:tr w:rsidR="00BC32EE" w:rsidRPr="00B6250C" w14:paraId="6CD0B33B"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1F9E4BE9" w14:textId="77777777" w:rsidR="00BC32EE" w:rsidRPr="00B6250C" w:rsidRDefault="00BC32EE" w:rsidP="00E979BE">
            <w:pPr>
              <w:pStyle w:val="afffffffffff8"/>
              <w:rPr>
                <w:color w:val="333333"/>
              </w:rPr>
            </w:pPr>
          </w:p>
        </w:tc>
        <w:tc>
          <w:tcPr>
            <w:tcW w:w="1276" w:type="dxa"/>
            <w:vMerge/>
            <w:tcBorders>
              <w:left w:val="single" w:sz="4" w:space="0" w:color="auto"/>
              <w:right w:val="single" w:sz="4" w:space="0" w:color="auto"/>
            </w:tcBorders>
            <w:shd w:val="clear" w:color="auto" w:fill="auto"/>
            <w:vAlign w:val="center"/>
          </w:tcPr>
          <w:p w14:paraId="16D2DE9F" w14:textId="77777777" w:rsidR="00BC32EE" w:rsidRPr="00B6250C" w:rsidRDefault="00BC32EE" w:rsidP="00E979BE">
            <w:pPr>
              <w:pStyle w:val="afffffffffff8"/>
              <w:rPr>
                <w:color w:val="333333"/>
              </w:rPr>
            </w:pPr>
          </w:p>
        </w:tc>
        <w:tc>
          <w:tcPr>
            <w:tcW w:w="1417" w:type="dxa"/>
            <w:vMerge/>
            <w:tcBorders>
              <w:left w:val="single" w:sz="4" w:space="0" w:color="auto"/>
              <w:right w:val="single" w:sz="4" w:space="0" w:color="auto"/>
            </w:tcBorders>
            <w:shd w:val="clear" w:color="auto" w:fill="auto"/>
            <w:vAlign w:val="center"/>
          </w:tcPr>
          <w:p w14:paraId="32B33D59" w14:textId="77777777" w:rsidR="00BC32EE" w:rsidRPr="00B6250C" w:rsidRDefault="00BC32EE" w:rsidP="00E979BE">
            <w:pPr>
              <w:pStyle w:val="afffffffffff8"/>
              <w:rPr>
                <w:color w:val="333333"/>
              </w:rPr>
            </w:pPr>
          </w:p>
        </w:tc>
        <w:tc>
          <w:tcPr>
            <w:tcW w:w="1134" w:type="dxa"/>
            <w:vMerge/>
            <w:tcBorders>
              <w:left w:val="single" w:sz="4" w:space="0" w:color="auto"/>
              <w:right w:val="single" w:sz="4" w:space="0" w:color="auto"/>
            </w:tcBorders>
            <w:shd w:val="clear" w:color="auto" w:fill="auto"/>
            <w:vAlign w:val="center"/>
          </w:tcPr>
          <w:p w14:paraId="21455307" w14:textId="77777777" w:rsidR="00BC32EE" w:rsidRPr="00B6250C" w:rsidRDefault="00BC32EE" w:rsidP="00E979BE">
            <w:pPr>
              <w:pStyle w:val="afffffffffff8"/>
              <w:rPr>
                <w:color w:val="333333"/>
              </w:rPr>
            </w:pPr>
          </w:p>
        </w:tc>
        <w:tc>
          <w:tcPr>
            <w:tcW w:w="851" w:type="dxa"/>
            <w:vMerge/>
            <w:tcBorders>
              <w:left w:val="single" w:sz="4" w:space="0" w:color="auto"/>
              <w:right w:val="single" w:sz="4" w:space="0" w:color="auto"/>
            </w:tcBorders>
            <w:shd w:val="clear" w:color="auto" w:fill="auto"/>
            <w:vAlign w:val="center"/>
          </w:tcPr>
          <w:p w14:paraId="7B8F0942" w14:textId="77777777" w:rsidR="00BC32EE" w:rsidRPr="00B6250C" w:rsidRDefault="00BC32EE"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632163" w14:textId="77777777" w:rsidR="00BC32EE" w:rsidRPr="00B6250C" w:rsidRDefault="00BC32EE" w:rsidP="00E979BE">
            <w:pPr>
              <w:pStyle w:val="afffffffffff8"/>
              <w:rPr>
                <w:color w:val="333333"/>
              </w:rPr>
            </w:pPr>
            <w:r w:rsidRPr="00B6250C">
              <w:rPr>
                <w:rFonts w:hint="eastAsia"/>
                <w:color w:val="333333"/>
              </w:rPr>
              <w:t>1</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2B04A8E9" w14:textId="77777777" w:rsidR="00BC32EE" w:rsidRPr="00B6250C" w:rsidRDefault="00BC32EE" w:rsidP="00E979BE">
            <w:pPr>
              <w:pStyle w:val="afffffffffff8"/>
              <w:rPr>
                <w:color w:val="333333"/>
              </w:rPr>
            </w:pPr>
            <w:r w:rsidRPr="00B6250C">
              <w:rPr>
                <w:rFonts w:hint="eastAsia"/>
                <w:color w:val="333333"/>
              </w:rPr>
              <w:t>顺序播放</w:t>
            </w:r>
          </w:p>
        </w:tc>
      </w:tr>
      <w:tr w:rsidR="00BC32EE" w:rsidRPr="00B6250C" w14:paraId="0DCA3CB3"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1D78CE4E" w14:textId="77777777" w:rsidR="00BC32EE" w:rsidRPr="00B6250C" w:rsidRDefault="00BC32EE" w:rsidP="00E979BE">
            <w:pPr>
              <w:pStyle w:val="afffffffffff8"/>
              <w:rPr>
                <w:color w:val="333333"/>
              </w:rPr>
            </w:pPr>
          </w:p>
        </w:tc>
        <w:tc>
          <w:tcPr>
            <w:tcW w:w="1276" w:type="dxa"/>
            <w:vMerge/>
            <w:tcBorders>
              <w:left w:val="single" w:sz="4" w:space="0" w:color="auto"/>
              <w:right w:val="single" w:sz="4" w:space="0" w:color="auto"/>
            </w:tcBorders>
            <w:shd w:val="clear" w:color="auto" w:fill="auto"/>
            <w:vAlign w:val="center"/>
          </w:tcPr>
          <w:p w14:paraId="3E8F4128" w14:textId="77777777" w:rsidR="00BC32EE" w:rsidRPr="00B6250C" w:rsidRDefault="00BC32EE" w:rsidP="00E979BE">
            <w:pPr>
              <w:pStyle w:val="afffffffffff8"/>
              <w:rPr>
                <w:color w:val="333333"/>
              </w:rPr>
            </w:pPr>
          </w:p>
        </w:tc>
        <w:tc>
          <w:tcPr>
            <w:tcW w:w="1417" w:type="dxa"/>
            <w:vMerge/>
            <w:tcBorders>
              <w:left w:val="single" w:sz="4" w:space="0" w:color="auto"/>
              <w:right w:val="single" w:sz="4" w:space="0" w:color="auto"/>
            </w:tcBorders>
            <w:shd w:val="clear" w:color="auto" w:fill="auto"/>
            <w:vAlign w:val="center"/>
          </w:tcPr>
          <w:p w14:paraId="18C36590" w14:textId="77777777" w:rsidR="00BC32EE" w:rsidRPr="00B6250C" w:rsidRDefault="00BC32EE" w:rsidP="00E979BE">
            <w:pPr>
              <w:pStyle w:val="afffffffffff8"/>
              <w:rPr>
                <w:color w:val="333333"/>
              </w:rPr>
            </w:pPr>
          </w:p>
        </w:tc>
        <w:tc>
          <w:tcPr>
            <w:tcW w:w="1134" w:type="dxa"/>
            <w:vMerge/>
            <w:tcBorders>
              <w:left w:val="single" w:sz="4" w:space="0" w:color="auto"/>
              <w:right w:val="single" w:sz="4" w:space="0" w:color="auto"/>
            </w:tcBorders>
            <w:shd w:val="clear" w:color="auto" w:fill="auto"/>
            <w:vAlign w:val="center"/>
          </w:tcPr>
          <w:p w14:paraId="1B1C0A79" w14:textId="77777777" w:rsidR="00BC32EE" w:rsidRPr="00B6250C" w:rsidRDefault="00BC32EE" w:rsidP="00E979BE">
            <w:pPr>
              <w:pStyle w:val="afffffffffff8"/>
              <w:rPr>
                <w:color w:val="333333"/>
              </w:rPr>
            </w:pPr>
          </w:p>
        </w:tc>
        <w:tc>
          <w:tcPr>
            <w:tcW w:w="851" w:type="dxa"/>
            <w:vMerge/>
            <w:tcBorders>
              <w:left w:val="single" w:sz="4" w:space="0" w:color="auto"/>
              <w:right w:val="single" w:sz="4" w:space="0" w:color="auto"/>
            </w:tcBorders>
            <w:shd w:val="clear" w:color="auto" w:fill="auto"/>
            <w:vAlign w:val="center"/>
          </w:tcPr>
          <w:p w14:paraId="1DCA9089" w14:textId="77777777" w:rsidR="00BC32EE" w:rsidRPr="00B6250C" w:rsidRDefault="00BC32EE"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17A3AB" w14:textId="77777777" w:rsidR="00BC32EE" w:rsidRPr="00B6250C" w:rsidRDefault="00BC32EE" w:rsidP="00E979BE">
            <w:pPr>
              <w:pStyle w:val="afffffffffff8"/>
              <w:rPr>
                <w:color w:val="333333"/>
              </w:rPr>
            </w:pPr>
            <w:r w:rsidRPr="00B6250C">
              <w:rPr>
                <w:rFonts w:hint="eastAsia"/>
                <w:color w:val="333333"/>
              </w:rPr>
              <w:t>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8EED766" w14:textId="77777777" w:rsidR="00BC32EE" w:rsidRPr="00B6250C" w:rsidRDefault="00BC32EE" w:rsidP="00E979BE">
            <w:pPr>
              <w:pStyle w:val="afffffffffff8"/>
              <w:rPr>
                <w:color w:val="333333"/>
              </w:rPr>
            </w:pPr>
            <w:r w:rsidRPr="00B6250C">
              <w:rPr>
                <w:color w:val="333333"/>
              </w:rPr>
              <w:t>列表循环播放REPPEAT</w:t>
            </w:r>
          </w:p>
        </w:tc>
      </w:tr>
      <w:tr w:rsidR="00BC32EE" w:rsidRPr="00B6250C" w14:paraId="54D06075" w14:textId="77777777" w:rsidTr="00855DAD">
        <w:trPr>
          <w:trHeight w:val="580"/>
        </w:trPr>
        <w:tc>
          <w:tcPr>
            <w:tcW w:w="1276" w:type="dxa"/>
            <w:vMerge/>
            <w:tcBorders>
              <w:left w:val="single" w:sz="4" w:space="0" w:color="auto"/>
              <w:bottom w:val="single" w:sz="4" w:space="0" w:color="auto"/>
              <w:right w:val="single" w:sz="4" w:space="0" w:color="auto"/>
            </w:tcBorders>
            <w:shd w:val="clear" w:color="auto" w:fill="auto"/>
            <w:vAlign w:val="center"/>
          </w:tcPr>
          <w:p w14:paraId="22874DEF" w14:textId="77777777" w:rsidR="00BC32EE" w:rsidRPr="00B6250C" w:rsidRDefault="00BC32EE" w:rsidP="00E979BE">
            <w:pPr>
              <w:pStyle w:val="afffffffffff8"/>
              <w:rPr>
                <w:color w:val="333333"/>
              </w:rPr>
            </w:pPr>
          </w:p>
        </w:tc>
        <w:tc>
          <w:tcPr>
            <w:tcW w:w="1276" w:type="dxa"/>
            <w:vMerge/>
            <w:tcBorders>
              <w:left w:val="single" w:sz="4" w:space="0" w:color="auto"/>
              <w:bottom w:val="single" w:sz="4" w:space="0" w:color="auto"/>
              <w:right w:val="single" w:sz="4" w:space="0" w:color="auto"/>
            </w:tcBorders>
            <w:shd w:val="clear" w:color="auto" w:fill="auto"/>
            <w:vAlign w:val="center"/>
          </w:tcPr>
          <w:p w14:paraId="3BC5986D" w14:textId="77777777" w:rsidR="00BC32EE" w:rsidRPr="00B6250C" w:rsidRDefault="00BC32EE" w:rsidP="00E979BE">
            <w:pPr>
              <w:pStyle w:val="afffffffffff8"/>
              <w:rPr>
                <w:color w:val="333333"/>
              </w:rPr>
            </w:pPr>
          </w:p>
        </w:tc>
        <w:tc>
          <w:tcPr>
            <w:tcW w:w="1417" w:type="dxa"/>
            <w:vMerge/>
            <w:tcBorders>
              <w:left w:val="single" w:sz="4" w:space="0" w:color="auto"/>
              <w:bottom w:val="single" w:sz="4" w:space="0" w:color="auto"/>
              <w:right w:val="single" w:sz="4" w:space="0" w:color="auto"/>
            </w:tcBorders>
            <w:shd w:val="clear" w:color="auto" w:fill="auto"/>
            <w:vAlign w:val="center"/>
          </w:tcPr>
          <w:p w14:paraId="267555D5" w14:textId="77777777" w:rsidR="00BC32EE" w:rsidRPr="00B6250C" w:rsidRDefault="00BC32EE" w:rsidP="00E979BE">
            <w:pPr>
              <w:pStyle w:val="afffffffffff8"/>
              <w:rPr>
                <w:color w:val="333333"/>
              </w:rPr>
            </w:pPr>
          </w:p>
        </w:tc>
        <w:tc>
          <w:tcPr>
            <w:tcW w:w="1134" w:type="dxa"/>
            <w:vMerge/>
            <w:tcBorders>
              <w:left w:val="single" w:sz="4" w:space="0" w:color="auto"/>
              <w:bottom w:val="single" w:sz="4" w:space="0" w:color="auto"/>
              <w:right w:val="single" w:sz="4" w:space="0" w:color="auto"/>
            </w:tcBorders>
            <w:shd w:val="clear" w:color="auto" w:fill="auto"/>
            <w:vAlign w:val="center"/>
          </w:tcPr>
          <w:p w14:paraId="7E6A83BF" w14:textId="77777777" w:rsidR="00BC32EE" w:rsidRPr="00B6250C" w:rsidRDefault="00BC32EE" w:rsidP="00E979BE">
            <w:pPr>
              <w:pStyle w:val="afffffffffff8"/>
              <w:rPr>
                <w:color w:val="333333"/>
              </w:rPr>
            </w:pPr>
          </w:p>
        </w:tc>
        <w:tc>
          <w:tcPr>
            <w:tcW w:w="851" w:type="dxa"/>
            <w:vMerge/>
            <w:tcBorders>
              <w:left w:val="single" w:sz="4" w:space="0" w:color="auto"/>
              <w:bottom w:val="single" w:sz="4" w:space="0" w:color="auto"/>
              <w:right w:val="single" w:sz="4" w:space="0" w:color="auto"/>
            </w:tcBorders>
            <w:shd w:val="clear" w:color="auto" w:fill="auto"/>
            <w:vAlign w:val="center"/>
          </w:tcPr>
          <w:p w14:paraId="574D3F81" w14:textId="77777777" w:rsidR="00BC32EE" w:rsidRPr="00B6250C" w:rsidRDefault="00BC32EE"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8A214A" w14:textId="77777777" w:rsidR="00BC32EE" w:rsidRPr="00B6250C" w:rsidRDefault="00BC32EE" w:rsidP="00E979BE">
            <w:pPr>
              <w:pStyle w:val="afffffffffff8"/>
              <w:rPr>
                <w:color w:val="333333"/>
              </w:rPr>
            </w:pPr>
            <w:r w:rsidRPr="00B6250C">
              <w:rPr>
                <w:color w:val="333333"/>
              </w:rPr>
              <w:t>3</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532BDD29" w14:textId="77777777" w:rsidR="00BC32EE" w:rsidRPr="00B6250C" w:rsidRDefault="00BC32EE" w:rsidP="00E979BE">
            <w:pPr>
              <w:pStyle w:val="afffffffffff8"/>
              <w:rPr>
                <w:color w:val="333333"/>
              </w:rPr>
            </w:pPr>
            <w:r w:rsidRPr="00B6250C">
              <w:rPr>
                <w:color w:val="333333"/>
              </w:rPr>
              <w:t>单曲循环播放REPPEAT_ONE</w:t>
            </w:r>
          </w:p>
        </w:tc>
      </w:tr>
    </w:tbl>
    <w:p w14:paraId="669CE52F" w14:textId="684C1A13" w:rsidR="00BC32EE" w:rsidRPr="006C430C" w:rsidRDefault="00BC32EE" w:rsidP="00B6250C">
      <w:pPr>
        <w:pStyle w:val="aff6"/>
      </w:pPr>
      <w:r>
        <w:t>媒体播放状态发生变化时通知</w:t>
      </w:r>
      <w:r>
        <w:rPr>
          <w:rFonts w:hint="eastAsia"/>
        </w:rPr>
        <w:t>，</w:t>
      </w:r>
      <w:r>
        <w:t>同时播放状态时每秒更新通知一次</w:t>
      </w:r>
      <w:r>
        <w:rPr>
          <w:rFonts w:hint="eastAsia"/>
        </w:rPr>
        <w:t>。</w:t>
      </w:r>
    </w:p>
    <w:p w14:paraId="2C1122F4" w14:textId="63B1D19B" w:rsidR="00BC32EE" w:rsidRDefault="00BC32EE" w:rsidP="00BC32EE">
      <w:pPr>
        <w:pStyle w:val="aff6"/>
      </w:pPr>
      <w:r>
        <w:rPr>
          <w:rFonts w:hint="eastAsia"/>
        </w:rPr>
        <w:t>M</w:t>
      </w:r>
      <w:r>
        <w:t>D</w:t>
      </w:r>
      <w:r>
        <w:rPr>
          <w:rFonts w:hint="eastAsia"/>
        </w:rPr>
        <w:t>向</w:t>
      </w:r>
      <w:r>
        <w:t>HU发送</w:t>
      </w:r>
      <w:r>
        <w:rPr>
          <w:rFonts w:hint="eastAsia"/>
        </w:rPr>
        <w:t>媒体</w:t>
      </w:r>
      <w:r>
        <w:t>播放</w:t>
      </w:r>
      <w:r>
        <w:rPr>
          <w:rFonts w:hint="eastAsia"/>
        </w:rPr>
        <w:t>数据</w:t>
      </w:r>
      <w:r>
        <w:t>通知接口</w:t>
      </w:r>
      <w:r>
        <w:rPr>
          <w:rFonts w:hint="eastAsia"/>
        </w:rPr>
        <w:t>：ICC</w:t>
      </w:r>
      <w:r>
        <w:t xml:space="preserve"> MD</w:t>
      </w:r>
      <w:r>
        <w:rPr>
          <w:rFonts w:hint="eastAsia"/>
        </w:rPr>
        <w:t>—&gt;</w:t>
      </w:r>
      <w:r>
        <w:t>ICC HU</w:t>
      </w:r>
      <w:r w:rsidR="00E979BE">
        <w:rPr>
          <w:rFonts w:hint="eastAsia"/>
        </w:rPr>
        <w:t>。</w:t>
      </w:r>
    </w:p>
    <w:p w14:paraId="37C314EE" w14:textId="66E6A6DF" w:rsidR="00E979BE" w:rsidRDefault="00E979BE" w:rsidP="00E979BE">
      <w:pPr>
        <w:pStyle w:val="ae"/>
        <w:spacing w:before="156" w:after="156"/>
      </w:pPr>
      <w:bookmarkStart w:id="317" w:name="_Ref99208504"/>
      <w:r>
        <w:rPr>
          <w:rFonts w:hint="eastAsia"/>
        </w:rPr>
        <w:t>ICC</w:t>
      </w:r>
      <w:r>
        <w:t>应用层协议</w:t>
      </w:r>
      <w:r>
        <w:rPr>
          <w:rFonts w:hint="eastAsia"/>
        </w:rPr>
        <w:t>媒体播放数据通知</w:t>
      </w:r>
      <w:r>
        <w:t>接口定义</w:t>
      </w:r>
      <w:bookmarkEnd w:id="317"/>
    </w:p>
    <w:tbl>
      <w:tblPr>
        <w:tblW w:w="9458" w:type="dxa"/>
        <w:tblInd w:w="-5" w:type="dxa"/>
        <w:tblLayout w:type="fixed"/>
        <w:tblLook w:val="04A0" w:firstRow="1" w:lastRow="0" w:firstColumn="1" w:lastColumn="0" w:noHBand="0" w:noVBand="1"/>
      </w:tblPr>
      <w:tblGrid>
        <w:gridCol w:w="1276"/>
        <w:gridCol w:w="992"/>
        <w:gridCol w:w="2196"/>
        <w:gridCol w:w="850"/>
        <w:gridCol w:w="851"/>
        <w:gridCol w:w="939"/>
        <w:gridCol w:w="2354"/>
      </w:tblGrid>
      <w:tr w:rsidR="00BC32EE" w:rsidRPr="00B6250C" w14:paraId="375A58A1" w14:textId="77777777" w:rsidTr="00E979BE">
        <w:trPr>
          <w:trHeight w:val="287"/>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76AD2E" w14:textId="77777777" w:rsidR="00BC32EE" w:rsidRPr="00B6250C" w:rsidRDefault="00BC32EE" w:rsidP="00E979BE">
            <w:pPr>
              <w:pStyle w:val="afffffffffff8"/>
              <w:jc w:val="center"/>
            </w:pPr>
            <w:r w:rsidRPr="00B6250C">
              <w:rPr>
                <w:rFonts w:hint="eastAsia"/>
              </w:rPr>
              <w:t>参数名称</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E7C93" w14:textId="77777777" w:rsidR="00BC32EE" w:rsidRPr="00B6250C" w:rsidRDefault="00BC32EE" w:rsidP="00E979BE">
            <w:pPr>
              <w:pStyle w:val="afffffffffff8"/>
              <w:jc w:val="center"/>
            </w:pPr>
            <w:r w:rsidRPr="00B6250C">
              <w:rPr>
                <w:rFonts w:hint="eastAsia"/>
              </w:rPr>
              <w:t>描述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DFC73" w14:textId="77777777" w:rsidR="00BC32EE" w:rsidRPr="00B6250C" w:rsidRDefault="00BC32EE" w:rsidP="00E979BE">
            <w:pPr>
              <w:pStyle w:val="afffffffffff8"/>
              <w:jc w:val="center"/>
            </w:pPr>
            <w:r w:rsidRPr="00B6250C">
              <w:rPr>
                <w:rFonts w:hint="eastAsia"/>
              </w:rPr>
              <w:t>类型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ABB18" w14:textId="77777777" w:rsidR="00BC32EE" w:rsidRPr="00B6250C" w:rsidRDefault="00BC32EE" w:rsidP="00E979BE">
            <w:pPr>
              <w:pStyle w:val="afffffffffff8"/>
              <w:jc w:val="center"/>
            </w:pPr>
            <w:r w:rsidRPr="00B6250C">
              <w:rPr>
                <w:rFonts w:hint="eastAsia"/>
              </w:rPr>
              <w:t>M/O</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8501A" w14:textId="77777777" w:rsidR="00BC32EE" w:rsidRPr="00B6250C" w:rsidRDefault="00BC32EE" w:rsidP="00E979BE">
            <w:pPr>
              <w:pStyle w:val="afffffffffff8"/>
              <w:jc w:val="center"/>
            </w:pPr>
            <w:r w:rsidRPr="00B6250C">
              <w:rPr>
                <w:rFonts w:hint="eastAsia"/>
              </w:rPr>
              <w:t>字段值</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5BAC1" w14:textId="77777777" w:rsidR="00BC32EE" w:rsidRPr="00B6250C" w:rsidRDefault="00BC32EE" w:rsidP="00E979BE">
            <w:pPr>
              <w:pStyle w:val="afffffffffff8"/>
              <w:jc w:val="center"/>
            </w:pPr>
            <w:r w:rsidRPr="00B6250C">
              <w:rPr>
                <w:rFonts w:hint="eastAsia"/>
              </w:rPr>
              <w:t>字段含义</w:t>
            </w:r>
          </w:p>
        </w:tc>
      </w:tr>
      <w:tr w:rsidR="00BC32EE" w:rsidRPr="00B6250C" w14:paraId="732A0921" w14:textId="77777777" w:rsidTr="00E979BE">
        <w:trPr>
          <w:trHeight w:val="28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006DC27" w14:textId="77777777" w:rsidR="00BC32EE" w:rsidRPr="00B6250C" w:rsidRDefault="00BC32EE" w:rsidP="00E979BE">
            <w:pPr>
              <w:pStyle w:val="afffffffffff8"/>
              <w:jc w:val="center"/>
            </w:pPr>
            <w:r w:rsidRPr="00B6250C">
              <w:rPr>
                <w:rFonts w:hint="eastAsia"/>
              </w:rPr>
              <w:t>Level 1</w:t>
            </w:r>
          </w:p>
        </w:tc>
        <w:tc>
          <w:tcPr>
            <w:tcW w:w="992" w:type="dxa"/>
            <w:tcBorders>
              <w:top w:val="nil"/>
              <w:left w:val="nil"/>
              <w:bottom w:val="single" w:sz="4" w:space="0" w:color="auto"/>
              <w:right w:val="single" w:sz="4" w:space="0" w:color="auto"/>
            </w:tcBorders>
            <w:shd w:val="clear" w:color="auto" w:fill="auto"/>
            <w:vAlign w:val="center"/>
            <w:hideMark/>
          </w:tcPr>
          <w:p w14:paraId="42387878" w14:textId="77777777" w:rsidR="00BC32EE" w:rsidRPr="00B6250C" w:rsidRDefault="00BC32EE" w:rsidP="00E979BE">
            <w:pPr>
              <w:pStyle w:val="afffffffffff8"/>
              <w:jc w:val="center"/>
            </w:pPr>
            <w:r w:rsidRPr="00B6250C">
              <w:rPr>
                <w:rFonts w:hint="eastAsia"/>
              </w:rPr>
              <w:t>Level 2</w:t>
            </w:r>
          </w:p>
        </w:tc>
        <w:tc>
          <w:tcPr>
            <w:tcW w:w="21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726532" w14:textId="77777777" w:rsidR="00BC32EE" w:rsidRPr="00B6250C" w:rsidRDefault="00BC32EE" w:rsidP="00E979BE">
            <w:pPr>
              <w:pStyle w:val="afffffffffff8"/>
              <w:jc w:val="cente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A0DB39" w14:textId="77777777" w:rsidR="00BC32EE" w:rsidRPr="00B6250C" w:rsidRDefault="00BC32EE" w:rsidP="00E979BE">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6EC0E" w14:textId="77777777" w:rsidR="00BC32EE" w:rsidRPr="00B6250C" w:rsidRDefault="00BC32EE" w:rsidP="00E979BE">
            <w:pPr>
              <w:pStyle w:val="afffffffffff8"/>
              <w:jc w:val="cente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9AA076" w14:textId="77777777" w:rsidR="00BC32EE" w:rsidRPr="00B6250C" w:rsidRDefault="00BC32EE" w:rsidP="00E979BE">
            <w:pPr>
              <w:pStyle w:val="afffffffffff8"/>
              <w:jc w:val="center"/>
            </w:pPr>
          </w:p>
        </w:tc>
        <w:tc>
          <w:tcPr>
            <w:tcW w:w="23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AC4BA" w14:textId="77777777" w:rsidR="00BC32EE" w:rsidRPr="00B6250C" w:rsidRDefault="00BC32EE" w:rsidP="00E979BE">
            <w:pPr>
              <w:pStyle w:val="afffffffffff8"/>
              <w:jc w:val="center"/>
            </w:pPr>
          </w:p>
        </w:tc>
      </w:tr>
      <w:tr w:rsidR="00BC32EE" w:rsidRPr="00B6250C" w14:paraId="78A6199A" w14:textId="77777777" w:rsidTr="00B6250C">
        <w:trPr>
          <w:trHeight w:val="580"/>
        </w:trPr>
        <w:tc>
          <w:tcPr>
            <w:tcW w:w="1276" w:type="dxa"/>
            <w:vMerge w:val="restart"/>
            <w:tcBorders>
              <w:left w:val="single" w:sz="4" w:space="0" w:color="auto"/>
              <w:right w:val="single" w:sz="4" w:space="0" w:color="auto"/>
            </w:tcBorders>
            <w:shd w:val="clear" w:color="auto" w:fill="auto"/>
            <w:vAlign w:val="center"/>
          </w:tcPr>
          <w:p w14:paraId="2EAD370B" w14:textId="77777777" w:rsidR="00BC32EE" w:rsidRPr="00B6250C" w:rsidRDefault="00BC32EE" w:rsidP="00E979BE">
            <w:pPr>
              <w:pStyle w:val="afffffffffff8"/>
              <w:rPr>
                <w:color w:val="333333"/>
              </w:rPr>
            </w:pPr>
            <w:r w:rsidRPr="00B6250C">
              <w:rPr>
                <w:color w:val="333333"/>
              </w:rPr>
              <w:t>m</w:t>
            </w:r>
            <w:r w:rsidRPr="00B6250C">
              <w:rPr>
                <w:rFonts w:hint="eastAsia"/>
                <w:color w:val="333333"/>
              </w:rPr>
              <w:t>ediaData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2564CE" w14:textId="77777777" w:rsidR="00BC32EE" w:rsidRPr="00B6250C" w:rsidRDefault="00BC32EE" w:rsidP="00E979BE">
            <w:pPr>
              <w:pStyle w:val="afffffffffff8"/>
              <w:rPr>
                <w:color w:val="333333"/>
              </w:rPr>
            </w:pPr>
            <w:r w:rsidRPr="00B6250C">
              <w:rPr>
                <w:color w:val="333333"/>
              </w:rPr>
              <w:t>SongName</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3991B70" w14:textId="77777777" w:rsidR="00BC32EE" w:rsidRPr="00B6250C" w:rsidRDefault="00BC32EE" w:rsidP="00E979BE">
            <w:pPr>
              <w:pStyle w:val="afffffffffff8"/>
              <w:rPr>
                <w:color w:val="333333"/>
              </w:rPr>
            </w:pPr>
            <w:r w:rsidRPr="00B6250C">
              <w:rPr>
                <w:rFonts w:hint="eastAsia"/>
                <w:color w:val="333333"/>
              </w:rPr>
              <w:t>当前歌曲/曲目的名称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BE610B" w14:textId="77777777" w:rsidR="00BC32EE" w:rsidRPr="00B6250C" w:rsidRDefault="00BC32EE" w:rsidP="00E979BE">
            <w:pPr>
              <w:pStyle w:val="afffffffffff8"/>
              <w:rPr>
                <w:color w:val="333333"/>
              </w:rPr>
            </w:pPr>
            <w:r w:rsidRPr="00B6250C">
              <w:rPr>
                <w:color w:val="333333"/>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DB62A" w14:textId="77777777" w:rsidR="00BC32EE" w:rsidRPr="00B6250C" w:rsidRDefault="00BC32EE" w:rsidP="00E979BE">
            <w:pPr>
              <w:pStyle w:val="afffffffffff8"/>
              <w:rPr>
                <w:color w:val="333333"/>
              </w:rPr>
            </w:pPr>
            <w:r w:rsidRPr="00B6250C">
              <w:rPr>
                <w:rFonts w:hint="eastAsia"/>
                <w:color w:val="333333"/>
              </w:rPr>
              <w:t>M</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2625AED" w14:textId="634D812B" w:rsidR="00BC32EE" w:rsidRPr="00B6250C" w:rsidRDefault="00BC32EE" w:rsidP="00E979BE">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0246FEB5" w14:textId="34F5FE37" w:rsidR="00BC32EE" w:rsidRPr="00B6250C" w:rsidRDefault="00B6250C" w:rsidP="00E979BE">
            <w:pPr>
              <w:pStyle w:val="afffffffffff8"/>
              <w:rPr>
                <w:color w:val="333333"/>
              </w:rPr>
            </w:pPr>
            <w:r>
              <w:rPr>
                <w:rFonts w:hint="eastAsia"/>
                <w:color w:val="333333"/>
              </w:rPr>
              <w:t>-</w:t>
            </w:r>
          </w:p>
        </w:tc>
      </w:tr>
      <w:tr w:rsidR="00B6250C" w:rsidRPr="00B6250C" w14:paraId="720056EF" w14:textId="77777777" w:rsidTr="00B6250C">
        <w:trPr>
          <w:trHeight w:val="580"/>
        </w:trPr>
        <w:tc>
          <w:tcPr>
            <w:tcW w:w="1276" w:type="dxa"/>
            <w:vMerge/>
            <w:tcBorders>
              <w:left w:val="single" w:sz="4" w:space="0" w:color="auto"/>
              <w:right w:val="single" w:sz="4" w:space="0" w:color="auto"/>
            </w:tcBorders>
            <w:shd w:val="clear" w:color="auto" w:fill="auto"/>
            <w:vAlign w:val="center"/>
          </w:tcPr>
          <w:p w14:paraId="17311D77" w14:textId="77777777" w:rsidR="00B6250C" w:rsidRPr="00B6250C" w:rsidRDefault="00B6250C"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4413A7" w14:textId="77777777" w:rsidR="00B6250C" w:rsidRPr="00B6250C" w:rsidRDefault="00B6250C" w:rsidP="00E979BE">
            <w:pPr>
              <w:pStyle w:val="afffffffffff8"/>
              <w:rPr>
                <w:color w:val="333333"/>
              </w:rPr>
            </w:pPr>
            <w:r w:rsidRPr="00B6250C">
              <w:rPr>
                <w:color w:val="333333"/>
              </w:rPr>
              <w:t>Artist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8B2DB11" w14:textId="77777777" w:rsidR="00B6250C" w:rsidRPr="00B6250C" w:rsidRDefault="00B6250C" w:rsidP="00E979BE">
            <w:pPr>
              <w:pStyle w:val="afffffffffff8"/>
              <w:rPr>
                <w:color w:val="333333"/>
              </w:rPr>
            </w:pPr>
            <w:r w:rsidRPr="00B6250C">
              <w:rPr>
                <w:rFonts w:hint="eastAsia"/>
                <w:color w:val="333333"/>
              </w:rPr>
              <w:t>当前艺术家的名称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8AD626" w14:textId="77777777" w:rsidR="00B6250C" w:rsidRPr="00B6250C" w:rsidRDefault="00B6250C" w:rsidP="00E979BE">
            <w:pPr>
              <w:pStyle w:val="afffffffffff8"/>
            </w:pPr>
            <w:r w:rsidRPr="00B6250C">
              <w:rPr>
                <w:color w:val="333333"/>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62169" w14:textId="77777777" w:rsidR="00B6250C" w:rsidRPr="00B6250C" w:rsidRDefault="00B6250C" w:rsidP="00E979BE">
            <w:pPr>
              <w:pStyle w:val="afffffffffff8"/>
              <w:rPr>
                <w:color w:val="333333"/>
              </w:rPr>
            </w:pPr>
            <w:r w:rsidRPr="00B6250C">
              <w:rPr>
                <w:rFonts w:hint="eastAsia"/>
                <w:color w:val="333333"/>
              </w:rPr>
              <w:t>M</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27C760F" w14:textId="77777777" w:rsidR="00B6250C" w:rsidRPr="00B6250C" w:rsidRDefault="00B6250C" w:rsidP="00E979BE">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BCA1123" w14:textId="775C843B" w:rsidR="00B6250C" w:rsidRPr="00B6250C" w:rsidRDefault="00B6250C" w:rsidP="00E979BE">
            <w:pPr>
              <w:pStyle w:val="afffffffffff8"/>
              <w:rPr>
                <w:color w:val="333333"/>
              </w:rPr>
            </w:pPr>
            <w:r w:rsidRPr="00C90842">
              <w:rPr>
                <w:rFonts w:hint="eastAsia"/>
                <w:color w:val="333333"/>
              </w:rPr>
              <w:t>-</w:t>
            </w:r>
          </w:p>
        </w:tc>
      </w:tr>
      <w:tr w:rsidR="00B6250C" w:rsidRPr="00B6250C" w14:paraId="459E1422" w14:textId="77777777" w:rsidTr="00B6250C">
        <w:trPr>
          <w:trHeight w:val="580"/>
        </w:trPr>
        <w:tc>
          <w:tcPr>
            <w:tcW w:w="1276" w:type="dxa"/>
            <w:vMerge/>
            <w:tcBorders>
              <w:left w:val="single" w:sz="4" w:space="0" w:color="auto"/>
              <w:right w:val="single" w:sz="4" w:space="0" w:color="auto"/>
            </w:tcBorders>
            <w:shd w:val="clear" w:color="auto" w:fill="auto"/>
            <w:vAlign w:val="center"/>
          </w:tcPr>
          <w:p w14:paraId="12140C42" w14:textId="77777777" w:rsidR="00B6250C" w:rsidRPr="00B6250C" w:rsidRDefault="00B6250C"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26F627" w14:textId="77777777" w:rsidR="00B6250C" w:rsidRPr="00B6250C" w:rsidRDefault="00B6250C" w:rsidP="00E979BE">
            <w:pPr>
              <w:pStyle w:val="afffffffffff8"/>
              <w:rPr>
                <w:color w:val="333333"/>
              </w:rPr>
            </w:pPr>
            <w:r w:rsidRPr="00B6250C">
              <w:rPr>
                <w:color w:val="333333"/>
              </w:rPr>
              <w:t>Album</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3FBDF628" w14:textId="77777777" w:rsidR="00B6250C" w:rsidRPr="00B6250C" w:rsidRDefault="00B6250C" w:rsidP="00E979BE">
            <w:pPr>
              <w:pStyle w:val="afffffffffff8"/>
              <w:rPr>
                <w:color w:val="333333"/>
              </w:rPr>
            </w:pPr>
            <w:r w:rsidRPr="00B6250C">
              <w:rPr>
                <w:rFonts w:hint="eastAsia"/>
                <w:color w:val="333333"/>
              </w:rPr>
              <w:t>当前专辑的名称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993B03" w14:textId="77777777" w:rsidR="00B6250C" w:rsidRPr="00B6250C" w:rsidRDefault="00B6250C" w:rsidP="00E979BE">
            <w:pPr>
              <w:pStyle w:val="afffffffffff8"/>
            </w:pPr>
            <w:r w:rsidRPr="00B6250C">
              <w:rPr>
                <w:color w:val="333333"/>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79E42B" w14:textId="77777777" w:rsidR="00B6250C" w:rsidRPr="00B6250C" w:rsidRDefault="00B6250C" w:rsidP="00E979BE">
            <w:pPr>
              <w:pStyle w:val="afffffffffff8"/>
              <w:rPr>
                <w:color w:val="333333"/>
              </w:rPr>
            </w:pPr>
            <w:r w:rsidRPr="00B6250C">
              <w:rPr>
                <w:rFonts w:hint="eastAsia"/>
                <w:color w:val="333333"/>
              </w:rPr>
              <w:t>O</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93305AF" w14:textId="77777777" w:rsidR="00B6250C" w:rsidRPr="00B6250C" w:rsidRDefault="00B6250C" w:rsidP="00E979BE">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656DF006" w14:textId="3349C57E" w:rsidR="00B6250C" w:rsidRPr="00B6250C" w:rsidRDefault="00B6250C" w:rsidP="00E979BE">
            <w:pPr>
              <w:pStyle w:val="afffffffffff8"/>
              <w:rPr>
                <w:color w:val="333333"/>
              </w:rPr>
            </w:pPr>
            <w:r w:rsidRPr="00C90842">
              <w:rPr>
                <w:rFonts w:hint="eastAsia"/>
                <w:color w:val="333333"/>
              </w:rPr>
              <w:t>-</w:t>
            </w:r>
          </w:p>
        </w:tc>
      </w:tr>
      <w:tr w:rsidR="00BC32EE" w:rsidRPr="00B6250C" w14:paraId="64889A1F" w14:textId="77777777" w:rsidTr="00B6250C">
        <w:trPr>
          <w:trHeight w:val="580"/>
        </w:trPr>
        <w:tc>
          <w:tcPr>
            <w:tcW w:w="1276" w:type="dxa"/>
            <w:vMerge/>
            <w:tcBorders>
              <w:left w:val="single" w:sz="4" w:space="0" w:color="auto"/>
              <w:right w:val="single" w:sz="4" w:space="0" w:color="auto"/>
            </w:tcBorders>
            <w:shd w:val="clear" w:color="auto" w:fill="auto"/>
            <w:vAlign w:val="center"/>
          </w:tcPr>
          <w:p w14:paraId="5C774327" w14:textId="77777777" w:rsidR="00BC32EE" w:rsidRPr="00B6250C" w:rsidRDefault="00BC32EE"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81119" w14:textId="77777777" w:rsidR="00BC32EE" w:rsidRPr="00B6250C" w:rsidRDefault="00BC32EE" w:rsidP="00E979BE">
            <w:pPr>
              <w:pStyle w:val="afffffffffff8"/>
              <w:rPr>
                <w:color w:val="333333"/>
              </w:rPr>
            </w:pPr>
            <w:r w:rsidRPr="00B6250C">
              <w:rPr>
                <w:color w:val="333333"/>
              </w:rPr>
              <w:t>AlbumArt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5B94D56E" w14:textId="77777777" w:rsidR="00BC32EE" w:rsidRPr="00B6250C" w:rsidRDefault="00BC32EE" w:rsidP="00E979BE">
            <w:pPr>
              <w:pStyle w:val="afffffffffff8"/>
              <w:rPr>
                <w:color w:val="333333"/>
              </w:rPr>
            </w:pPr>
            <w:r w:rsidRPr="00B6250C">
              <w:rPr>
                <w:rFonts w:hint="eastAsia"/>
                <w:color w:val="333333"/>
              </w:rPr>
              <w:t>当前播放曲目专辑封面</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CC5A2" w14:textId="77777777" w:rsidR="00BC32EE" w:rsidRPr="00B6250C" w:rsidRDefault="00BC32EE" w:rsidP="00E979BE">
            <w:pPr>
              <w:pStyle w:val="afffffffffff8"/>
              <w:rPr>
                <w:color w:val="333333"/>
              </w:rPr>
            </w:pPr>
            <w:r w:rsidRPr="00B6250C">
              <w:rPr>
                <w:color w:val="333333"/>
              </w:rPr>
              <w:t>Object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C6CE8B" w14:textId="77777777" w:rsidR="00BC32EE" w:rsidRPr="00B6250C" w:rsidRDefault="00BC32EE" w:rsidP="00E979BE">
            <w:pPr>
              <w:pStyle w:val="afffffffffff8"/>
              <w:rPr>
                <w:color w:val="333333"/>
              </w:rPr>
            </w:pPr>
            <w:r w:rsidRPr="00B6250C">
              <w:rPr>
                <w:rFonts w:hint="eastAsia"/>
                <w:color w:val="333333"/>
              </w:rPr>
              <w:t>O</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6EE532F" w14:textId="77777777" w:rsidR="00BC32EE" w:rsidRPr="00B6250C" w:rsidRDefault="00BC32EE" w:rsidP="00E979BE">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6FF9FDC0" w14:textId="77777777" w:rsidR="00BC32EE" w:rsidRPr="00B6250C" w:rsidRDefault="00BC32EE" w:rsidP="00E979BE">
            <w:pPr>
              <w:pStyle w:val="afffffffffff8"/>
              <w:rPr>
                <w:color w:val="333333"/>
              </w:rPr>
            </w:pPr>
            <w:r w:rsidRPr="00B6250C">
              <w:rPr>
                <w:rFonts w:hint="eastAsia"/>
                <w:color w:val="333333"/>
              </w:rPr>
              <w:t>PNG图像格式。分辨率最高256px *</w:t>
            </w:r>
            <w:r w:rsidRPr="00B6250C">
              <w:rPr>
                <w:color w:val="333333"/>
              </w:rPr>
              <w:t xml:space="preserve"> </w:t>
            </w:r>
            <w:r w:rsidRPr="00B6250C">
              <w:rPr>
                <w:rFonts w:hint="eastAsia"/>
                <w:color w:val="333333"/>
              </w:rPr>
              <w:t>256px。</w:t>
            </w:r>
          </w:p>
        </w:tc>
      </w:tr>
      <w:tr w:rsidR="00BC32EE" w:rsidRPr="00B6250C" w14:paraId="30A0CD15" w14:textId="77777777" w:rsidTr="00B6250C">
        <w:trPr>
          <w:trHeight w:val="580"/>
        </w:trPr>
        <w:tc>
          <w:tcPr>
            <w:tcW w:w="1276" w:type="dxa"/>
            <w:vMerge/>
            <w:tcBorders>
              <w:left w:val="single" w:sz="4" w:space="0" w:color="auto"/>
              <w:right w:val="single" w:sz="4" w:space="0" w:color="auto"/>
            </w:tcBorders>
            <w:shd w:val="clear" w:color="auto" w:fill="auto"/>
            <w:vAlign w:val="center"/>
          </w:tcPr>
          <w:p w14:paraId="678D7C57" w14:textId="77777777" w:rsidR="00BC32EE" w:rsidRPr="00B6250C" w:rsidRDefault="00BC32EE"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7F0B8" w14:textId="77777777" w:rsidR="00BC32EE" w:rsidRPr="00B6250C" w:rsidRDefault="00BC32EE" w:rsidP="00E979BE">
            <w:pPr>
              <w:pStyle w:val="afffffffffff8"/>
              <w:rPr>
                <w:color w:val="333333"/>
              </w:rPr>
            </w:pPr>
            <w:r w:rsidRPr="00B6250C">
              <w:rPr>
                <w:color w:val="333333"/>
              </w:rPr>
              <w:t>Playlist</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120A97E4" w14:textId="77777777" w:rsidR="00BC32EE" w:rsidRPr="00B6250C" w:rsidRDefault="00BC32EE" w:rsidP="00E979BE">
            <w:pPr>
              <w:pStyle w:val="afffffffffff8"/>
              <w:rPr>
                <w:color w:val="333333"/>
              </w:rPr>
            </w:pPr>
            <w:r w:rsidRPr="00B6250C">
              <w:rPr>
                <w:rFonts w:hint="eastAsia"/>
                <w:color w:val="333333"/>
              </w:rPr>
              <w:t>当前播放列表的名称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71BF86" w14:textId="77777777" w:rsidR="00BC32EE" w:rsidRPr="00B6250C" w:rsidRDefault="00BC32EE" w:rsidP="00E979BE">
            <w:pPr>
              <w:pStyle w:val="afffffffffff8"/>
              <w:rPr>
                <w:color w:val="333333"/>
              </w:rPr>
            </w:pPr>
            <w:r w:rsidRPr="00B6250C">
              <w:rPr>
                <w:color w:val="333333"/>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CD4C47" w14:textId="77777777" w:rsidR="00BC32EE" w:rsidRPr="00B6250C" w:rsidRDefault="00BC32EE" w:rsidP="00E979BE">
            <w:pPr>
              <w:pStyle w:val="afffffffffff8"/>
              <w:rPr>
                <w:color w:val="333333"/>
              </w:rPr>
            </w:pPr>
            <w:r w:rsidRPr="00B6250C">
              <w:rPr>
                <w:rFonts w:hint="eastAsia"/>
                <w:color w:val="333333"/>
              </w:rPr>
              <w:t>O</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FF3F60A" w14:textId="77777777" w:rsidR="00BC32EE" w:rsidRPr="00B6250C" w:rsidRDefault="00BC32EE" w:rsidP="00E979BE">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4D32CAF4" w14:textId="302A4891" w:rsidR="00BC32EE" w:rsidRPr="00B6250C" w:rsidRDefault="00B6250C" w:rsidP="00E979BE">
            <w:pPr>
              <w:pStyle w:val="afffffffffff8"/>
              <w:rPr>
                <w:color w:val="333333"/>
              </w:rPr>
            </w:pPr>
            <w:r>
              <w:rPr>
                <w:rFonts w:hint="eastAsia"/>
                <w:color w:val="333333"/>
              </w:rPr>
              <w:t>-</w:t>
            </w:r>
          </w:p>
        </w:tc>
      </w:tr>
      <w:tr w:rsidR="00BC32EE" w:rsidRPr="00B6250C" w14:paraId="6E603408" w14:textId="77777777" w:rsidTr="00B6250C">
        <w:trPr>
          <w:trHeight w:val="580"/>
        </w:trPr>
        <w:tc>
          <w:tcPr>
            <w:tcW w:w="1276" w:type="dxa"/>
            <w:vMerge/>
            <w:tcBorders>
              <w:left w:val="single" w:sz="4" w:space="0" w:color="auto"/>
              <w:bottom w:val="single" w:sz="4" w:space="0" w:color="auto"/>
              <w:right w:val="single" w:sz="4" w:space="0" w:color="auto"/>
            </w:tcBorders>
            <w:shd w:val="clear" w:color="auto" w:fill="auto"/>
            <w:vAlign w:val="center"/>
          </w:tcPr>
          <w:p w14:paraId="23E85B53" w14:textId="77777777" w:rsidR="00BC32EE" w:rsidRPr="00B6250C" w:rsidRDefault="00BC32EE" w:rsidP="00E979BE">
            <w:pPr>
              <w:pStyle w:val="afffffffffff8"/>
              <w:rPr>
                <w:color w:val="333333"/>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043793" w14:textId="77777777" w:rsidR="00BC32EE" w:rsidRPr="00B6250C" w:rsidRDefault="00BC32EE" w:rsidP="00E979BE">
            <w:pPr>
              <w:pStyle w:val="afffffffffff8"/>
              <w:rPr>
                <w:color w:val="333333"/>
              </w:rPr>
            </w:pPr>
            <w:r w:rsidRPr="00B6250C">
              <w:rPr>
                <w:color w:val="333333"/>
              </w:rPr>
              <w:t>Duration</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50D4D3A0" w14:textId="77777777" w:rsidR="00BC32EE" w:rsidRPr="00B6250C" w:rsidRDefault="00BC32EE" w:rsidP="00E979BE">
            <w:pPr>
              <w:pStyle w:val="afffffffffff8"/>
              <w:rPr>
                <w:color w:val="333333"/>
              </w:rPr>
            </w:pPr>
            <w:r w:rsidRPr="00B6250C">
              <w:rPr>
                <w:rFonts w:hint="eastAsia"/>
                <w:color w:val="333333"/>
              </w:rPr>
              <w:t>此曲目的持续时间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C77712" w14:textId="7266E8C2" w:rsidR="00BC32EE" w:rsidRPr="00B6250C" w:rsidRDefault="00A17601" w:rsidP="00E979BE">
            <w:pPr>
              <w:pStyle w:val="afffffffffff8"/>
              <w:rPr>
                <w:color w:val="333333"/>
              </w:rPr>
            </w:pPr>
            <w:r>
              <w:rPr>
                <w:color w:val="333333"/>
              </w:rPr>
              <w:t>i</w:t>
            </w:r>
            <w:r w:rsidRPr="005F33FD">
              <w:rPr>
                <w:color w:val="333333"/>
              </w:rPr>
              <w:t>nt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2FAE20" w14:textId="77777777" w:rsidR="00BC32EE" w:rsidRPr="00B6250C" w:rsidRDefault="00BC32EE" w:rsidP="00E979BE">
            <w:pPr>
              <w:pStyle w:val="afffffffffff8"/>
              <w:rPr>
                <w:color w:val="333333"/>
              </w:rPr>
            </w:pPr>
            <w:r w:rsidRPr="00B6250C">
              <w:rPr>
                <w:rFonts w:hint="eastAsia"/>
                <w:color w:val="333333"/>
              </w:rPr>
              <w:t>M</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A37F17F" w14:textId="77777777" w:rsidR="00BC32EE" w:rsidRPr="00B6250C" w:rsidRDefault="00BC32EE" w:rsidP="00E979BE">
            <w:pPr>
              <w:pStyle w:val="afffffffffff8"/>
              <w:rPr>
                <w:color w:val="333333"/>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14:paraId="3F384FF5" w14:textId="77777777" w:rsidR="00BC32EE" w:rsidRPr="00B6250C" w:rsidRDefault="00BC32EE" w:rsidP="00E979BE">
            <w:pPr>
              <w:pStyle w:val="afffffffffff8"/>
              <w:rPr>
                <w:color w:val="333333"/>
              </w:rPr>
            </w:pPr>
            <w:r w:rsidRPr="00B6250C">
              <w:rPr>
                <w:rFonts w:hint="eastAsia"/>
                <w:color w:val="333333"/>
              </w:rPr>
              <w:t>以秒为单位</w:t>
            </w:r>
          </w:p>
        </w:tc>
      </w:tr>
    </w:tbl>
    <w:p w14:paraId="063413FC" w14:textId="77777777" w:rsidR="00BC32EE" w:rsidRPr="002F63A7" w:rsidRDefault="00BC32EE" w:rsidP="00C46F97">
      <w:pPr>
        <w:pStyle w:val="a4"/>
        <w:numPr>
          <w:ilvl w:val="2"/>
          <w:numId w:val="35"/>
        </w:numPr>
        <w:spacing w:before="156" w:after="156"/>
      </w:pPr>
      <w:r>
        <w:rPr>
          <w:rFonts w:hint="eastAsia"/>
        </w:rPr>
        <w:t>接口使用示例</w:t>
      </w:r>
    </w:p>
    <w:p w14:paraId="16EF60F3" w14:textId="77777777" w:rsidR="00BC32EE" w:rsidRPr="00EC348A" w:rsidRDefault="00BC32EE" w:rsidP="00BC32EE">
      <w:pPr>
        <w:pStyle w:val="aff6"/>
      </w:pPr>
      <w:r>
        <w:t>HU向</w:t>
      </w:r>
      <w:r>
        <w:rPr>
          <w:rFonts w:hint="eastAsia"/>
        </w:rPr>
        <w:t>M</w:t>
      </w:r>
      <w:r>
        <w:t>D订阅媒体状态数据请求</w:t>
      </w:r>
      <w:r>
        <w:rPr>
          <w:rFonts w:hint="eastAsia"/>
        </w:rPr>
        <w:t>：</w:t>
      </w:r>
    </w:p>
    <w:p w14:paraId="7866F8CE" w14:textId="77777777" w:rsidR="00BC32EE" w:rsidRPr="00C16CA2" w:rsidRDefault="00BC32EE" w:rsidP="00C16CA2">
      <w:pPr>
        <w:pStyle w:val="aff6"/>
        <w:shd w:val="clear" w:color="auto" w:fill="F2F2F2" w:themeFill="background1" w:themeFillShade="F2"/>
        <w:rPr>
          <w:i/>
        </w:rPr>
      </w:pPr>
      <w:r w:rsidRPr="00C16CA2">
        <w:rPr>
          <w:i/>
        </w:rPr>
        <w:t>{</w:t>
      </w:r>
    </w:p>
    <w:p w14:paraId="2163EF53" w14:textId="77777777" w:rsidR="00BC32EE" w:rsidRPr="00C16CA2" w:rsidRDefault="00BC32EE" w:rsidP="00C16CA2">
      <w:pPr>
        <w:pStyle w:val="aff6"/>
        <w:shd w:val="clear" w:color="auto" w:fill="F2F2F2" w:themeFill="background1" w:themeFillShade="F2"/>
        <w:ind w:firstLineChars="400" w:firstLine="840"/>
        <w:rPr>
          <w:i/>
        </w:rPr>
      </w:pPr>
      <w:r w:rsidRPr="00C16CA2">
        <w:rPr>
          <w:i/>
        </w:rPr>
        <w:t>"mediaStateReq":</w:t>
      </w:r>
      <w:r w:rsidRPr="00C16CA2">
        <w:rPr>
          <w:rFonts w:hint="eastAsia"/>
          <w:i/>
        </w:rPr>
        <w:t>{</w:t>
      </w:r>
    </w:p>
    <w:p w14:paraId="11E0F9A1"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"command":0</w:t>
      </w:r>
    </w:p>
    <w:p w14:paraId="7ED54AFC"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r w:rsidRPr="00C16CA2">
        <w:rPr>
          <w:i/>
        </w:rPr>
        <w:t>,</w:t>
      </w:r>
    </w:p>
    <w:p w14:paraId="57AA99E9" w14:textId="77777777" w:rsidR="00BC32EE" w:rsidRPr="00C16CA2" w:rsidRDefault="00BC32EE" w:rsidP="00C16CA2">
      <w:pPr>
        <w:pStyle w:val="aff6"/>
        <w:shd w:val="clear" w:color="auto" w:fill="F2F2F2" w:themeFill="background1" w:themeFillShade="F2"/>
        <w:ind w:firstLineChars="400" w:firstLine="840"/>
        <w:rPr>
          <w:i/>
        </w:rPr>
      </w:pPr>
      <w:r w:rsidRPr="00C16CA2">
        <w:rPr>
          <w:i/>
        </w:rPr>
        <w:t>"mediaDataReq ":</w:t>
      </w:r>
      <w:r w:rsidRPr="00C16CA2">
        <w:rPr>
          <w:rFonts w:hint="eastAsia"/>
          <w:i/>
        </w:rPr>
        <w:t>{</w:t>
      </w:r>
    </w:p>
    <w:p w14:paraId="46DF5CEE"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"command":0</w:t>
      </w:r>
    </w:p>
    <w:p w14:paraId="01FCF5C6"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606D6234" w14:textId="77777777" w:rsidR="00BC32EE" w:rsidRPr="00C16CA2" w:rsidRDefault="00BC32EE" w:rsidP="00C16CA2">
      <w:pPr>
        <w:pStyle w:val="aff6"/>
        <w:shd w:val="clear" w:color="auto" w:fill="F2F2F2" w:themeFill="background1" w:themeFillShade="F2"/>
        <w:rPr>
          <w:i/>
        </w:rPr>
      </w:pPr>
      <w:r w:rsidRPr="00C16CA2">
        <w:rPr>
          <w:i/>
        </w:rPr>
        <w:t>}</w:t>
      </w:r>
    </w:p>
    <w:p w14:paraId="61C8E8AD" w14:textId="77777777" w:rsidR="00C16CA2" w:rsidRDefault="00C16CA2" w:rsidP="00C16CA2">
      <w:pPr>
        <w:pStyle w:val="aff6"/>
      </w:pPr>
    </w:p>
    <w:p w14:paraId="5F5D445A" w14:textId="77777777" w:rsidR="00BC32EE" w:rsidRPr="00C16CA2" w:rsidRDefault="00BC32EE" w:rsidP="00C16CA2">
      <w:pPr>
        <w:pStyle w:val="aff6"/>
      </w:pPr>
      <w:r w:rsidRPr="00C16CA2">
        <w:rPr>
          <w:rFonts w:hint="eastAsia"/>
        </w:rPr>
        <w:t>M</w:t>
      </w:r>
      <w:r w:rsidRPr="00C16CA2">
        <w:t>D响应</w:t>
      </w:r>
      <w:r w:rsidRPr="00C16CA2">
        <w:rPr>
          <w:rFonts w:hint="eastAsia"/>
        </w:rPr>
        <w:t>：接受订阅</w:t>
      </w:r>
    </w:p>
    <w:p w14:paraId="18140AE9" w14:textId="77777777" w:rsidR="00BC32EE" w:rsidRPr="00C16CA2" w:rsidRDefault="00BC32EE" w:rsidP="00C16CA2">
      <w:pPr>
        <w:pStyle w:val="aff6"/>
        <w:shd w:val="clear" w:color="auto" w:fill="F2F2F2" w:themeFill="background1" w:themeFillShade="F2"/>
        <w:rPr>
          <w:i/>
        </w:rPr>
      </w:pPr>
      <w:r w:rsidRPr="00C16CA2">
        <w:rPr>
          <w:i/>
        </w:rPr>
        <w:t>{</w:t>
      </w:r>
    </w:p>
    <w:p w14:paraId="53F35ACB" w14:textId="77777777" w:rsidR="00BC32EE" w:rsidRPr="00C16CA2" w:rsidRDefault="00BC32EE" w:rsidP="00C16CA2">
      <w:pPr>
        <w:pStyle w:val="aff6"/>
        <w:shd w:val="clear" w:color="auto" w:fill="F2F2F2" w:themeFill="background1" w:themeFillShade="F2"/>
        <w:ind w:firstLineChars="400" w:firstLine="840"/>
        <w:rPr>
          <w:i/>
        </w:rPr>
      </w:pPr>
      <w:r w:rsidRPr="00C16CA2">
        <w:rPr>
          <w:i/>
        </w:rPr>
        <w:t>"</w:t>
      </w:r>
      <w:r w:rsidRPr="00C16CA2">
        <w:rPr>
          <w:rFonts w:hint="eastAsia"/>
          <w:i/>
        </w:rPr>
        <w:t>media</w:t>
      </w:r>
      <w:r w:rsidRPr="00C16CA2">
        <w:rPr>
          <w:i/>
        </w:rPr>
        <w:t>StateResp":</w:t>
      </w:r>
      <w:r w:rsidRPr="00C16CA2">
        <w:rPr>
          <w:rFonts w:hint="eastAsia"/>
          <w:i/>
        </w:rPr>
        <w:t>{</w:t>
      </w:r>
    </w:p>
    <w:p w14:paraId="39EF08E5"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"respCode":"accept"</w:t>
      </w:r>
    </w:p>
    <w:p w14:paraId="2235094B"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r w:rsidRPr="00C16CA2">
        <w:rPr>
          <w:i/>
        </w:rPr>
        <w:t>,</w:t>
      </w:r>
    </w:p>
    <w:p w14:paraId="67B23C63" w14:textId="77777777" w:rsidR="00BC32EE" w:rsidRPr="00C16CA2" w:rsidRDefault="00BC32EE" w:rsidP="00C16CA2">
      <w:pPr>
        <w:pStyle w:val="aff6"/>
        <w:shd w:val="clear" w:color="auto" w:fill="F2F2F2" w:themeFill="background1" w:themeFillShade="F2"/>
        <w:ind w:firstLineChars="400" w:firstLine="840"/>
        <w:rPr>
          <w:i/>
        </w:rPr>
      </w:pPr>
      <w:r w:rsidRPr="00C16CA2">
        <w:rPr>
          <w:i/>
        </w:rPr>
        <w:t>"</w:t>
      </w:r>
      <w:r w:rsidRPr="00C16CA2">
        <w:rPr>
          <w:rFonts w:hint="eastAsia"/>
          <w:i/>
        </w:rPr>
        <w:t>media</w:t>
      </w:r>
      <w:r w:rsidRPr="00C16CA2">
        <w:rPr>
          <w:i/>
        </w:rPr>
        <w:t>DataResp":</w:t>
      </w:r>
      <w:r w:rsidRPr="00C16CA2">
        <w:rPr>
          <w:rFonts w:hint="eastAsia"/>
          <w:i/>
        </w:rPr>
        <w:t>{</w:t>
      </w:r>
    </w:p>
    <w:p w14:paraId="3BC3A05F"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"respCode":"accept"</w:t>
      </w:r>
    </w:p>
    <w:p w14:paraId="5AEC2065"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35FA7993" w14:textId="793E6F6F" w:rsidR="00BC32EE" w:rsidRPr="00C16CA2" w:rsidRDefault="00BC32EE" w:rsidP="00C16CA2">
      <w:pPr>
        <w:pStyle w:val="aff6"/>
        <w:shd w:val="clear" w:color="auto" w:fill="F2F2F2" w:themeFill="background1" w:themeFillShade="F2"/>
        <w:rPr>
          <w:i/>
        </w:rPr>
      </w:pPr>
      <w:r w:rsidRPr="00C16CA2">
        <w:rPr>
          <w:i/>
        </w:rPr>
        <w:t>}</w:t>
      </w:r>
    </w:p>
    <w:p w14:paraId="739330A0" w14:textId="77777777" w:rsidR="00C16CA2" w:rsidRDefault="00C16CA2" w:rsidP="00C16CA2">
      <w:pPr>
        <w:pStyle w:val="aff6"/>
      </w:pPr>
    </w:p>
    <w:p w14:paraId="6516CFF2" w14:textId="77777777" w:rsidR="00BC32EE" w:rsidRPr="00C16CA2" w:rsidRDefault="00BC32EE" w:rsidP="00C16CA2">
      <w:pPr>
        <w:pStyle w:val="aff6"/>
      </w:pPr>
      <w:r w:rsidRPr="00C16CA2">
        <w:rPr>
          <w:rFonts w:hint="eastAsia"/>
        </w:rPr>
        <w:t>M</w:t>
      </w:r>
      <w:r w:rsidRPr="00C16CA2">
        <w:t>D向</w:t>
      </w:r>
      <w:r w:rsidRPr="00C16CA2">
        <w:rPr>
          <w:rFonts w:hint="eastAsia"/>
        </w:rPr>
        <w:t>H</w:t>
      </w:r>
      <w:r w:rsidRPr="00C16CA2">
        <w:t>U发送</w:t>
      </w:r>
      <w:r w:rsidRPr="00C16CA2">
        <w:rPr>
          <w:rFonts w:hint="eastAsia"/>
        </w:rPr>
        <w:t>媒体</w:t>
      </w:r>
      <w:r w:rsidRPr="00C16CA2">
        <w:t>状态通知</w:t>
      </w:r>
      <w:r w:rsidRPr="00C16CA2">
        <w:rPr>
          <w:rFonts w:hint="eastAsia"/>
        </w:rPr>
        <w:t>：</w:t>
      </w:r>
    </w:p>
    <w:p w14:paraId="3734650F" w14:textId="77777777" w:rsidR="00BC32EE" w:rsidRPr="00C16CA2" w:rsidRDefault="00BC32EE" w:rsidP="00C16CA2">
      <w:pPr>
        <w:pStyle w:val="aff6"/>
        <w:shd w:val="clear" w:color="auto" w:fill="F2F2F2" w:themeFill="background1" w:themeFillShade="F2"/>
        <w:rPr>
          <w:i/>
        </w:rPr>
      </w:pPr>
      <w:r w:rsidRPr="00C16CA2">
        <w:rPr>
          <w:i/>
        </w:rPr>
        <w:t>{</w:t>
      </w:r>
    </w:p>
    <w:p w14:paraId="7015CABC" w14:textId="77777777" w:rsidR="00BC32EE" w:rsidRPr="00C16CA2" w:rsidRDefault="00BC32EE" w:rsidP="00C16CA2">
      <w:pPr>
        <w:pStyle w:val="aff6"/>
        <w:shd w:val="clear" w:color="auto" w:fill="F2F2F2" w:themeFill="background1" w:themeFillShade="F2"/>
        <w:ind w:firstLineChars="400" w:firstLine="840"/>
        <w:rPr>
          <w:i/>
        </w:rPr>
      </w:pPr>
      <w:r w:rsidRPr="00C16CA2">
        <w:rPr>
          <w:i/>
        </w:rPr>
        <w:t>"mediaState":</w:t>
      </w:r>
      <w:r w:rsidRPr="00C16CA2">
        <w:rPr>
          <w:rFonts w:hint="eastAsia"/>
          <w:i/>
        </w:rPr>
        <w:t>{</w:t>
      </w:r>
    </w:p>
    <w:p w14:paraId="0F0F89C8"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"State":0,</w:t>
      </w:r>
    </w:p>
    <w:p w14:paraId="62257E51"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"Source":"music"</w:t>
      </w:r>
      <w:r w:rsidRPr="00C16CA2">
        <w:rPr>
          <w:rFonts w:hint="eastAsia"/>
          <w:i/>
        </w:rPr>
        <w:t>，</w:t>
      </w:r>
    </w:p>
    <w:p w14:paraId="536BE043"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"PlayProgress":"3",</w:t>
      </w:r>
    </w:p>
    <w:p w14:paraId="6C874753"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"PlayMode":0</w:t>
      </w:r>
    </w:p>
    <w:p w14:paraId="1CC824F4"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0684A905" w14:textId="6B45F214" w:rsidR="00BC32EE" w:rsidRPr="00C16CA2" w:rsidRDefault="00BC32EE" w:rsidP="00C16CA2">
      <w:pPr>
        <w:pStyle w:val="aff6"/>
        <w:shd w:val="clear" w:color="auto" w:fill="F2F2F2" w:themeFill="background1" w:themeFillShade="F2"/>
        <w:rPr>
          <w:i/>
        </w:rPr>
      </w:pPr>
      <w:r w:rsidRPr="00C16CA2">
        <w:rPr>
          <w:i/>
        </w:rPr>
        <w:t>}</w:t>
      </w:r>
    </w:p>
    <w:p w14:paraId="70BD6D06" w14:textId="77777777" w:rsidR="00C16CA2" w:rsidRDefault="00C16CA2" w:rsidP="00C16CA2">
      <w:pPr>
        <w:pStyle w:val="aff6"/>
      </w:pPr>
    </w:p>
    <w:p w14:paraId="2A54CFC1" w14:textId="77777777" w:rsidR="00BC32EE" w:rsidRPr="00C16CA2" w:rsidRDefault="00BC32EE" w:rsidP="00C16CA2">
      <w:pPr>
        <w:pStyle w:val="aff6"/>
      </w:pPr>
      <w:r w:rsidRPr="00C16CA2">
        <w:rPr>
          <w:rFonts w:hint="eastAsia"/>
        </w:rPr>
        <w:t>M</w:t>
      </w:r>
      <w:r w:rsidRPr="00C16CA2">
        <w:t>D向</w:t>
      </w:r>
      <w:r w:rsidRPr="00C16CA2">
        <w:rPr>
          <w:rFonts w:hint="eastAsia"/>
        </w:rPr>
        <w:t>H</w:t>
      </w:r>
      <w:r w:rsidRPr="00C16CA2">
        <w:t>U发送</w:t>
      </w:r>
      <w:r w:rsidRPr="00C16CA2">
        <w:rPr>
          <w:rFonts w:hint="eastAsia"/>
        </w:rPr>
        <w:t>媒体数据</w:t>
      </w:r>
      <w:r w:rsidRPr="00C16CA2">
        <w:t>通知</w:t>
      </w:r>
      <w:r w:rsidRPr="00C16CA2">
        <w:rPr>
          <w:rFonts w:hint="eastAsia"/>
        </w:rPr>
        <w:t>：</w:t>
      </w:r>
    </w:p>
    <w:p w14:paraId="12B2D5AA" w14:textId="77777777" w:rsidR="00BC32EE" w:rsidRPr="00C16CA2" w:rsidRDefault="00BC32EE" w:rsidP="00C16CA2">
      <w:pPr>
        <w:pStyle w:val="aff6"/>
        <w:shd w:val="clear" w:color="auto" w:fill="F2F2F2" w:themeFill="background1" w:themeFillShade="F2"/>
        <w:rPr>
          <w:i/>
        </w:rPr>
      </w:pPr>
      <w:r w:rsidRPr="00C16CA2">
        <w:rPr>
          <w:i/>
        </w:rPr>
        <w:t>{</w:t>
      </w:r>
    </w:p>
    <w:p w14:paraId="71BB9739" w14:textId="77777777" w:rsidR="00BC32EE" w:rsidRPr="00C16CA2" w:rsidRDefault="00BC32EE" w:rsidP="00C16CA2">
      <w:pPr>
        <w:pStyle w:val="aff6"/>
        <w:shd w:val="clear" w:color="auto" w:fill="F2F2F2" w:themeFill="background1" w:themeFillShade="F2"/>
        <w:ind w:firstLineChars="400" w:firstLine="840"/>
        <w:rPr>
          <w:i/>
        </w:rPr>
      </w:pPr>
      <w:r w:rsidRPr="00C16CA2">
        <w:rPr>
          <w:i/>
        </w:rPr>
        <w:t>"mediaData":</w:t>
      </w:r>
      <w:r w:rsidRPr="00C16CA2">
        <w:rPr>
          <w:rFonts w:hint="eastAsia"/>
          <w:i/>
        </w:rPr>
        <w:t>{</w:t>
      </w:r>
    </w:p>
    <w:p w14:paraId="44A555F3"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"SongName":"I Love You",</w:t>
      </w:r>
    </w:p>
    <w:p w14:paraId="15DF2904"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"Artist":"Xiao.B"</w:t>
      </w:r>
      <w:r w:rsidRPr="00C16CA2">
        <w:rPr>
          <w:rFonts w:hint="eastAsia"/>
          <w:i/>
        </w:rPr>
        <w:t>，</w:t>
      </w:r>
    </w:p>
    <w:p w14:paraId="2D353AD9"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"Album":"Love",</w:t>
      </w:r>
    </w:p>
    <w:p w14:paraId="6E1F59BE"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"Duration":300</w:t>
      </w:r>
    </w:p>
    <w:p w14:paraId="43C2AFBB"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7BC61496" w14:textId="2E0C659C" w:rsidR="00C16CA2" w:rsidRPr="00C16CA2" w:rsidRDefault="00BC32EE" w:rsidP="00C16CA2">
      <w:pPr>
        <w:pStyle w:val="aff6"/>
        <w:shd w:val="clear" w:color="auto" w:fill="F2F2F2" w:themeFill="background1" w:themeFillShade="F2"/>
        <w:rPr>
          <w:i/>
        </w:rPr>
      </w:pPr>
      <w:r w:rsidRPr="00C16CA2">
        <w:rPr>
          <w:i/>
        </w:rPr>
        <w:t>}</w:t>
      </w:r>
    </w:p>
    <w:p w14:paraId="1DE19ADF" w14:textId="77777777" w:rsidR="00BC32EE" w:rsidRDefault="00BC32EE" w:rsidP="00BC32EE">
      <w:pPr>
        <w:pStyle w:val="a3"/>
        <w:ind w:left="0"/>
        <w:rPr>
          <w:b/>
        </w:rPr>
      </w:pPr>
      <w:bookmarkStart w:id="318" w:name="_Toc182906978"/>
      <w:r>
        <w:rPr>
          <w:rFonts w:hint="eastAsia"/>
        </w:rPr>
        <w:t>电话数据协同接口</w:t>
      </w:r>
      <w:bookmarkEnd w:id="318"/>
    </w:p>
    <w:p w14:paraId="72FF19C7" w14:textId="77777777" w:rsidR="00BC32EE" w:rsidRPr="00AA666B" w:rsidRDefault="00BC32EE" w:rsidP="00BC32EE">
      <w:pPr>
        <w:pStyle w:val="aff6"/>
      </w:pPr>
      <w:r>
        <w:rPr>
          <w:rFonts w:hint="eastAsia"/>
        </w:rPr>
        <w:t>支持在仪表屏中显示本机HFP/SIM卡电话状态信息的车辆可以支持显示</w:t>
      </w:r>
      <w:r>
        <w:t>MD</w:t>
      </w:r>
      <w:r>
        <w:rPr>
          <w:rFonts w:hint="eastAsia"/>
        </w:rPr>
        <w:t>电话状态，H</w:t>
      </w:r>
      <w:r>
        <w:t>U</w:t>
      </w:r>
      <w:r>
        <w:rPr>
          <w:rFonts w:hint="eastAsia"/>
        </w:rPr>
        <w:t>可通过该电话数据协同接口进行订阅M</w:t>
      </w:r>
      <w:r>
        <w:t>D的电话数据</w:t>
      </w:r>
      <w:r>
        <w:rPr>
          <w:rFonts w:hint="eastAsia"/>
        </w:rPr>
        <w:t>。</w:t>
      </w:r>
    </w:p>
    <w:p w14:paraId="3F8CCD0C" w14:textId="77777777" w:rsidR="00BC32EE" w:rsidRDefault="00BC32EE" w:rsidP="00BC32EE">
      <w:pPr>
        <w:pStyle w:val="aff6"/>
      </w:pPr>
      <w:r w:rsidRPr="00D4669F">
        <w:rPr>
          <w:rFonts w:hint="eastAsia"/>
        </w:rPr>
        <w:t>如果</w:t>
      </w:r>
      <w:r>
        <w:t>HU</w:t>
      </w:r>
      <w:r w:rsidRPr="00D4669F">
        <w:rPr>
          <w:rFonts w:hint="eastAsia"/>
        </w:rPr>
        <w:t>订阅了</w:t>
      </w:r>
      <w:r>
        <w:t>MD</w:t>
      </w:r>
      <w:r w:rsidRPr="00D4669F">
        <w:rPr>
          <w:rFonts w:hint="eastAsia"/>
        </w:rPr>
        <w:t>的电话数据，则MD在有电话时会发送状态通知给订阅者。</w:t>
      </w:r>
    </w:p>
    <w:p w14:paraId="17A3129D" w14:textId="77777777" w:rsidR="00BC32EE" w:rsidRDefault="00BC32EE" w:rsidP="00BC32EE">
      <w:pPr>
        <w:pStyle w:val="aff6"/>
      </w:pPr>
      <w:r>
        <w:rPr>
          <w:rFonts w:hint="eastAsia"/>
        </w:rPr>
        <w:t>当</w:t>
      </w:r>
      <w:r>
        <w:t>HU</w:t>
      </w:r>
      <w:r>
        <w:rPr>
          <w:rFonts w:hint="eastAsia"/>
        </w:rPr>
        <w:t>接收到</w:t>
      </w:r>
      <w:r>
        <w:t>MD</w:t>
      </w:r>
      <w:r>
        <w:rPr>
          <w:rFonts w:hint="eastAsia"/>
        </w:rPr>
        <w:t>电话状态更新时，</w:t>
      </w:r>
      <w:r>
        <w:t>HU</w:t>
      </w:r>
      <w:r>
        <w:rPr>
          <w:rFonts w:hint="eastAsia"/>
        </w:rPr>
        <w:t>须刷新显示数据。</w:t>
      </w:r>
    </w:p>
    <w:p w14:paraId="3AC83549" w14:textId="2F612A42" w:rsidR="00BC32EE" w:rsidRDefault="00BC32EE" w:rsidP="00B6250C">
      <w:pPr>
        <w:pStyle w:val="aff6"/>
      </w:pPr>
      <w:r>
        <w:rPr>
          <w:rFonts w:hint="eastAsia"/>
        </w:rPr>
        <w:t>当</w:t>
      </w:r>
      <w:r>
        <w:t>HU</w:t>
      </w:r>
      <w:r>
        <w:rPr>
          <w:rFonts w:hint="eastAsia"/>
        </w:rPr>
        <w:t>收到</w:t>
      </w:r>
      <w:r>
        <w:t>MD</w:t>
      </w:r>
      <w:r>
        <w:rPr>
          <w:rFonts w:hint="eastAsia"/>
        </w:rPr>
        <w:t>的电话状态更新是电话接通状态时，</w:t>
      </w:r>
      <w:r>
        <w:t>HU</w:t>
      </w:r>
      <w:r>
        <w:rPr>
          <w:rFonts w:hint="eastAsia"/>
        </w:rPr>
        <w:t>需要可以显示通话时长，秒为单位。</w:t>
      </w:r>
    </w:p>
    <w:p w14:paraId="2DB10D88" w14:textId="77777777" w:rsidR="00BC32EE" w:rsidRPr="002F63A7" w:rsidRDefault="00BC32EE" w:rsidP="00C46F97">
      <w:pPr>
        <w:pStyle w:val="a4"/>
        <w:numPr>
          <w:ilvl w:val="2"/>
          <w:numId w:val="35"/>
        </w:numPr>
        <w:spacing w:before="156" w:after="156"/>
      </w:pPr>
      <w:r>
        <w:rPr>
          <w:rFonts w:hint="eastAsia"/>
        </w:rPr>
        <w:t>接口协议定义</w:t>
      </w:r>
    </w:p>
    <w:p w14:paraId="7C60F657"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319" w:name="_Toc99122594"/>
      <w:bookmarkStart w:id="320" w:name="_Toc109155414"/>
      <w:bookmarkStart w:id="321" w:name="_Toc182906979"/>
      <w:bookmarkEnd w:id="319"/>
      <w:bookmarkEnd w:id="320"/>
      <w:bookmarkEnd w:id="321"/>
    </w:p>
    <w:p w14:paraId="2ED762F0" w14:textId="77777777" w:rsidR="00BC32EE" w:rsidRPr="00D26976" w:rsidRDefault="00BC32EE" w:rsidP="00C46F97">
      <w:pPr>
        <w:pStyle w:val="affffffffff6"/>
        <w:numPr>
          <w:ilvl w:val="0"/>
          <w:numId w:val="27"/>
        </w:numPr>
        <w:spacing w:before="240" w:after="240"/>
        <w:ind w:firstLineChars="0"/>
        <w:outlineLvl w:val="1"/>
        <w:rPr>
          <w:rFonts w:ascii="微软雅黑" w:eastAsia="微软雅黑" w:hAnsi="微软雅黑"/>
          <w:b/>
          <w:bCs/>
          <w:vanish/>
          <w:color w:val="000000" w:themeColor="text1"/>
          <w:sz w:val="24"/>
        </w:rPr>
      </w:pPr>
      <w:bookmarkStart w:id="322" w:name="_Toc99122595"/>
      <w:bookmarkStart w:id="323" w:name="_Toc109155415"/>
      <w:bookmarkStart w:id="324" w:name="_Toc182906980"/>
      <w:bookmarkEnd w:id="322"/>
      <w:bookmarkEnd w:id="323"/>
      <w:bookmarkEnd w:id="324"/>
    </w:p>
    <w:p w14:paraId="17FB6A6E" w14:textId="2B745339" w:rsidR="00BC32EE" w:rsidRDefault="00BC32EE" w:rsidP="00BC32EE">
      <w:pPr>
        <w:pStyle w:val="aff6"/>
      </w:pPr>
      <w:r>
        <w:rPr>
          <w:rFonts w:hint="eastAsia"/>
        </w:rPr>
        <w:t>Service</w:t>
      </w:r>
      <w:r>
        <w:t xml:space="preserve"> TYPE</w:t>
      </w:r>
      <w:r>
        <w:rPr>
          <w:rFonts w:hint="eastAsia"/>
        </w:rPr>
        <w:t>：ICC</w:t>
      </w:r>
      <w:r>
        <w:t>_SERVICE</w:t>
      </w:r>
      <w:r>
        <w:rPr>
          <w:rFonts w:hint="eastAsia"/>
        </w:rPr>
        <w:t>_</w:t>
      </w:r>
      <w:r>
        <w:t>TYPE_CALL</w:t>
      </w:r>
      <w:r w:rsidRPr="00F53D7D">
        <w:t>_</w:t>
      </w:r>
      <w:r>
        <w:t>DATA</w:t>
      </w:r>
      <w:r w:rsidR="00E979BE">
        <w:rPr>
          <w:rFonts w:hint="eastAsia"/>
        </w:rPr>
        <w:t>。</w:t>
      </w:r>
    </w:p>
    <w:p w14:paraId="232EBE40" w14:textId="28A987F4" w:rsidR="00BC32EE" w:rsidRDefault="00BC32EE" w:rsidP="00BC32EE">
      <w:pPr>
        <w:pStyle w:val="aff6"/>
      </w:pPr>
      <w:r>
        <w:t>HU</w:t>
      </w:r>
      <w:r>
        <w:rPr>
          <w:rFonts w:hint="eastAsia"/>
        </w:rPr>
        <w:t>向M</w:t>
      </w:r>
      <w:r>
        <w:t>D</w:t>
      </w:r>
      <w:r>
        <w:rPr>
          <w:rFonts w:hint="eastAsia"/>
        </w:rPr>
        <w:t>订阅电话状态数据：ICC</w:t>
      </w:r>
      <w:r>
        <w:t xml:space="preserve"> HU</w:t>
      </w:r>
      <w:r>
        <w:rPr>
          <w:rFonts w:hint="eastAsia"/>
        </w:rPr>
        <w:t>—&gt;</w:t>
      </w:r>
      <w:r>
        <w:t>ICC MD</w:t>
      </w:r>
      <w:r w:rsidR="00E979BE">
        <w:rPr>
          <w:rFonts w:hint="eastAsia"/>
        </w:rPr>
        <w:t>。</w:t>
      </w:r>
    </w:p>
    <w:p w14:paraId="0C974B9B" w14:textId="77777777" w:rsidR="00E979BE" w:rsidRDefault="00E979BE" w:rsidP="00E979BE">
      <w:pPr>
        <w:pStyle w:val="ae"/>
        <w:spacing w:before="156" w:after="156"/>
      </w:pPr>
      <w:bookmarkStart w:id="325" w:name="_Ref99208622"/>
      <w:r>
        <w:rPr>
          <w:rFonts w:hint="eastAsia"/>
        </w:rPr>
        <w:t>ICC</w:t>
      </w:r>
      <w:r>
        <w:t>应用层协议</w:t>
      </w:r>
      <w:r>
        <w:rPr>
          <w:rFonts w:hint="eastAsia"/>
        </w:rPr>
        <w:t>电话状态数据订阅</w:t>
      </w:r>
      <w:r>
        <w:t>接口定义</w:t>
      </w:r>
      <w:bookmarkEnd w:id="325"/>
    </w:p>
    <w:tbl>
      <w:tblPr>
        <w:tblW w:w="9300" w:type="dxa"/>
        <w:tblInd w:w="-5" w:type="dxa"/>
        <w:tblLayout w:type="fixed"/>
        <w:tblLook w:val="04A0" w:firstRow="1" w:lastRow="0" w:firstColumn="1" w:lastColumn="0" w:noHBand="0" w:noVBand="1"/>
      </w:tblPr>
      <w:tblGrid>
        <w:gridCol w:w="1276"/>
        <w:gridCol w:w="1276"/>
        <w:gridCol w:w="1417"/>
        <w:gridCol w:w="1134"/>
        <w:gridCol w:w="851"/>
        <w:gridCol w:w="1417"/>
        <w:gridCol w:w="1929"/>
      </w:tblGrid>
      <w:tr w:rsidR="00BC32EE" w:rsidRPr="00B6250C" w14:paraId="7101AD50" w14:textId="77777777" w:rsidTr="00E979BE">
        <w:trPr>
          <w:trHeight w:val="28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45713E" w14:textId="77777777" w:rsidR="00BC32EE" w:rsidRPr="00B6250C" w:rsidRDefault="00BC32EE" w:rsidP="00E979BE">
            <w:pPr>
              <w:pStyle w:val="afffffffffff8"/>
              <w:jc w:val="center"/>
            </w:pPr>
            <w:r w:rsidRPr="00B6250C">
              <w:rPr>
                <w:rFonts w:hint="eastAsia"/>
              </w:rPr>
              <w:t>参数名称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6491E" w14:textId="77777777" w:rsidR="00BC32EE" w:rsidRPr="00B6250C" w:rsidRDefault="00BC32EE" w:rsidP="00E979BE">
            <w:pPr>
              <w:pStyle w:val="afffffffffff8"/>
              <w:jc w:val="center"/>
            </w:pPr>
            <w:r w:rsidRPr="00B6250C">
              <w:rPr>
                <w:rFonts w:hint="eastAsia"/>
              </w:rPr>
              <w:t>描述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FC576" w14:textId="77777777" w:rsidR="00BC32EE" w:rsidRPr="00B6250C" w:rsidRDefault="00BC32EE" w:rsidP="00E979BE">
            <w:pPr>
              <w:pStyle w:val="afffffffffff8"/>
              <w:jc w:val="center"/>
            </w:pPr>
            <w:r w:rsidRPr="00B6250C">
              <w:rPr>
                <w:rFonts w:hint="eastAsia"/>
              </w:rPr>
              <w:t>类型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7173B" w14:textId="77777777" w:rsidR="00BC32EE" w:rsidRPr="00B6250C" w:rsidRDefault="00BC32EE" w:rsidP="00E979BE">
            <w:pPr>
              <w:pStyle w:val="afffffffffff8"/>
              <w:jc w:val="center"/>
            </w:pPr>
            <w:r w:rsidRPr="00B6250C">
              <w:rPr>
                <w:rFonts w:hint="eastAsia"/>
              </w:rPr>
              <w:t>M/O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32AB2" w14:textId="77777777" w:rsidR="00BC32EE" w:rsidRPr="00B6250C" w:rsidRDefault="00BC32EE" w:rsidP="00E979BE">
            <w:pPr>
              <w:pStyle w:val="afffffffffff8"/>
              <w:jc w:val="center"/>
            </w:pPr>
            <w:r w:rsidRPr="00B6250C">
              <w:rPr>
                <w:rFonts w:hint="eastAsia"/>
              </w:rPr>
              <w:t>字段值</w:t>
            </w:r>
          </w:p>
        </w:tc>
        <w:tc>
          <w:tcPr>
            <w:tcW w:w="1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9B6AC" w14:textId="77777777" w:rsidR="00BC32EE" w:rsidRPr="00B6250C" w:rsidRDefault="00BC32EE" w:rsidP="00E979BE">
            <w:pPr>
              <w:pStyle w:val="afffffffffff8"/>
              <w:jc w:val="center"/>
            </w:pPr>
            <w:r w:rsidRPr="00B6250C">
              <w:rPr>
                <w:rFonts w:hint="eastAsia"/>
              </w:rPr>
              <w:t>字段含义</w:t>
            </w:r>
          </w:p>
        </w:tc>
      </w:tr>
      <w:tr w:rsidR="00BC32EE" w:rsidRPr="00B6250C" w14:paraId="11497AAD" w14:textId="77777777" w:rsidTr="00E979BE">
        <w:trPr>
          <w:trHeight w:val="28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862C52E" w14:textId="77777777" w:rsidR="00BC32EE" w:rsidRPr="00B6250C" w:rsidRDefault="00BC32EE" w:rsidP="00E979BE">
            <w:pPr>
              <w:pStyle w:val="afffffffffff8"/>
              <w:jc w:val="center"/>
            </w:pPr>
            <w:r w:rsidRPr="00B6250C">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30335DF0" w14:textId="77777777" w:rsidR="00BC32EE" w:rsidRPr="00B6250C" w:rsidRDefault="00BC32EE" w:rsidP="00E979BE">
            <w:pPr>
              <w:pStyle w:val="afffffffffff8"/>
              <w:jc w:val="center"/>
            </w:pPr>
            <w:r w:rsidRPr="00B6250C">
              <w:rPr>
                <w:rFonts w:hint="eastAsia"/>
              </w:rPr>
              <w:t>Level 2</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78D10" w14:textId="77777777" w:rsidR="00BC32EE" w:rsidRPr="00B6250C" w:rsidRDefault="00BC32EE" w:rsidP="00E979BE">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B8696" w14:textId="77777777" w:rsidR="00BC32EE" w:rsidRPr="00B6250C" w:rsidRDefault="00BC32EE" w:rsidP="00E979BE">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7184A" w14:textId="77777777" w:rsidR="00BC32EE" w:rsidRPr="00B6250C" w:rsidRDefault="00BC32EE" w:rsidP="00E979BE">
            <w:pPr>
              <w:pStyle w:val="afffffffffff8"/>
              <w:jc w:val="cente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FB82A9" w14:textId="77777777" w:rsidR="00BC32EE" w:rsidRPr="00B6250C" w:rsidRDefault="00BC32EE" w:rsidP="00E979BE">
            <w:pPr>
              <w:pStyle w:val="afffffffffff8"/>
              <w:jc w:val="center"/>
            </w:pPr>
          </w:p>
        </w:tc>
        <w:tc>
          <w:tcPr>
            <w:tcW w:w="19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D05493" w14:textId="77777777" w:rsidR="00BC32EE" w:rsidRPr="00B6250C" w:rsidRDefault="00BC32EE" w:rsidP="00E979BE">
            <w:pPr>
              <w:pStyle w:val="afffffffffff8"/>
              <w:jc w:val="center"/>
            </w:pPr>
          </w:p>
        </w:tc>
      </w:tr>
      <w:tr w:rsidR="00BC32EE" w:rsidRPr="00B6250C" w14:paraId="26F67A99" w14:textId="77777777" w:rsidTr="00855DAD">
        <w:trPr>
          <w:trHeight w:val="58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F3E835" w14:textId="77777777" w:rsidR="00BC32EE" w:rsidRPr="00B6250C" w:rsidRDefault="00BC32EE" w:rsidP="00E979BE">
            <w:pPr>
              <w:pStyle w:val="afffffffffff8"/>
              <w:rPr>
                <w:color w:val="333333"/>
              </w:rPr>
            </w:pPr>
            <w:r w:rsidRPr="00B6250C">
              <w:rPr>
                <w:color w:val="333333"/>
              </w:rPr>
              <w:t>call</w:t>
            </w:r>
            <w:r w:rsidRPr="00B6250C">
              <w:rPr>
                <w:rFonts w:hint="eastAsia"/>
                <w:color w:val="333333"/>
              </w:rPr>
              <w:t>DataReq</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201D49" w14:textId="77777777" w:rsidR="00BC32EE" w:rsidRPr="00B6250C" w:rsidRDefault="00BC32EE" w:rsidP="00E979BE">
            <w:pPr>
              <w:pStyle w:val="afffffffffff8"/>
              <w:rPr>
                <w:color w:val="333333"/>
              </w:rPr>
            </w:pPr>
            <w:r w:rsidRPr="00B6250C">
              <w:rPr>
                <w:color w:val="333333"/>
              </w:rPr>
              <w:t>command</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103FCE" w14:textId="77777777" w:rsidR="00BC32EE" w:rsidRPr="00B6250C" w:rsidRDefault="00BC32EE" w:rsidP="00E979BE">
            <w:pPr>
              <w:pStyle w:val="afffffffffff8"/>
            </w:pPr>
            <w:r w:rsidRPr="00B6250C">
              <w:t>命令字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6C83D9" w14:textId="500C0893" w:rsidR="00BC32EE" w:rsidRPr="00B6250C" w:rsidRDefault="008C3496" w:rsidP="00E979BE">
            <w:pPr>
              <w:pStyle w:val="afffffffffff8"/>
              <w:rPr>
                <w:color w:val="000000"/>
              </w:rPr>
            </w:pPr>
            <w:r>
              <w:rPr>
                <w:rFonts w:asciiTheme="minorEastAsia" w:eastAsiaTheme="minorEastAsia" w:hAnsiTheme="minorEastAsia" w:hint="eastAsia"/>
                <w:color w:val="000000"/>
              </w:rPr>
              <w:t>enum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0AF6A5" w14:textId="77777777" w:rsidR="00BC32EE" w:rsidRPr="00B6250C" w:rsidRDefault="00BC32EE" w:rsidP="00E979BE">
            <w:pPr>
              <w:pStyle w:val="afffffffffff8"/>
              <w:rPr>
                <w:color w:val="000000"/>
              </w:rPr>
            </w:pPr>
            <w:r w:rsidRPr="00B6250C">
              <w:rPr>
                <w:rFonts w:hint="eastAsia"/>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A4F77B" w14:textId="77777777" w:rsidR="00BC32EE" w:rsidRPr="00B6250C" w:rsidRDefault="00BC32EE" w:rsidP="00E979BE">
            <w:pPr>
              <w:pStyle w:val="afffffffffff8"/>
              <w:rPr>
                <w:color w:val="000000"/>
              </w:rPr>
            </w:pPr>
            <w:r w:rsidRPr="00B6250C">
              <w:rPr>
                <w:rFonts w:hint="eastAsia"/>
                <w:color w:val="000000"/>
              </w:rPr>
              <w:t>0</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53B6CD80" w14:textId="77777777" w:rsidR="00BC32EE" w:rsidRPr="00B6250C" w:rsidRDefault="00BC32EE" w:rsidP="00E979BE">
            <w:pPr>
              <w:pStyle w:val="afffffffffff8"/>
            </w:pPr>
            <w:r w:rsidRPr="00B6250C">
              <w:t>订阅</w:t>
            </w:r>
          </w:p>
        </w:tc>
      </w:tr>
      <w:tr w:rsidR="00BC32EE" w:rsidRPr="00B6250C" w14:paraId="38281392" w14:textId="77777777" w:rsidTr="00855DAD">
        <w:trPr>
          <w:trHeight w:val="58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CA0F61" w14:textId="77777777" w:rsidR="00BC32EE" w:rsidRPr="00B6250C" w:rsidRDefault="00BC32EE" w:rsidP="00E979BE">
            <w:pPr>
              <w:pStyle w:val="afffffffffff8"/>
              <w:rPr>
                <w:color w:val="333333"/>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CE73C" w14:textId="77777777" w:rsidR="00BC32EE" w:rsidRPr="00B6250C" w:rsidRDefault="00BC32EE" w:rsidP="00E979BE">
            <w:pPr>
              <w:pStyle w:val="afffffffffff8"/>
              <w:rPr>
                <w:color w:val="333333"/>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FFD153" w14:textId="77777777" w:rsidR="00BC32EE" w:rsidRPr="00B6250C" w:rsidRDefault="00BC32EE" w:rsidP="00E979BE">
            <w:pPr>
              <w:pStyle w:val="afffffffffff8"/>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0E1F8A" w14:textId="77777777" w:rsidR="00BC32EE" w:rsidRPr="00B6250C" w:rsidRDefault="00BC32EE" w:rsidP="00E979BE">
            <w:pPr>
              <w:pStyle w:val="afffffffffff8"/>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DCC86C" w14:textId="77777777" w:rsidR="00BC32EE" w:rsidRPr="00B6250C" w:rsidRDefault="00BC32EE" w:rsidP="00E979BE">
            <w:pPr>
              <w:pStyle w:val="afffffffffff8"/>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01C887" w14:textId="77777777" w:rsidR="00BC32EE" w:rsidRPr="00B6250C" w:rsidRDefault="00BC32EE" w:rsidP="00E979BE">
            <w:pPr>
              <w:pStyle w:val="afffffffffff8"/>
            </w:pPr>
            <w:r w:rsidRPr="00B6250C">
              <w:rPr>
                <w:rFonts w:hint="eastAsia"/>
                <w:color w:val="000000"/>
              </w:rPr>
              <w:t>1</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tcPr>
          <w:p w14:paraId="6476AF18" w14:textId="77777777" w:rsidR="00BC32EE" w:rsidRPr="00B6250C" w:rsidRDefault="00BC32EE" w:rsidP="00E979BE">
            <w:pPr>
              <w:pStyle w:val="afffffffffff8"/>
            </w:pPr>
            <w:r w:rsidRPr="00B6250C">
              <w:t>取消订阅</w:t>
            </w:r>
          </w:p>
        </w:tc>
      </w:tr>
    </w:tbl>
    <w:p w14:paraId="64E8A54F" w14:textId="233C2E49" w:rsidR="00BC32EE" w:rsidRDefault="00BC32EE" w:rsidP="00BC32EE">
      <w:pPr>
        <w:pStyle w:val="aff6"/>
      </w:pPr>
      <w:r>
        <w:t>MD对</w:t>
      </w:r>
      <w:r>
        <w:rPr>
          <w:rFonts w:hint="eastAsia"/>
        </w:rPr>
        <w:t>H</w:t>
      </w:r>
      <w:r>
        <w:t>U的电话状态数据订阅请求响应接口</w:t>
      </w:r>
      <w:r>
        <w:rPr>
          <w:rFonts w:hint="eastAsia"/>
        </w:rPr>
        <w:t>：ICC</w:t>
      </w:r>
      <w:r>
        <w:t xml:space="preserve"> MD</w:t>
      </w:r>
      <w:r>
        <w:rPr>
          <w:rFonts w:hint="eastAsia"/>
        </w:rPr>
        <w:t>—&gt;</w:t>
      </w:r>
      <w:r>
        <w:t>ICC HU</w:t>
      </w:r>
    </w:p>
    <w:p w14:paraId="56C86A1B" w14:textId="74AA912C" w:rsidR="00E979BE" w:rsidRPr="00E979BE" w:rsidRDefault="00E979BE" w:rsidP="00E979BE">
      <w:pPr>
        <w:pStyle w:val="ae"/>
        <w:spacing w:before="156" w:after="156"/>
      </w:pPr>
      <w:r>
        <w:rPr>
          <w:rFonts w:hint="eastAsia"/>
        </w:rPr>
        <w:t>ICC</w:t>
      </w:r>
      <w:r>
        <w:t>应用层协议</w:t>
      </w:r>
      <w:r>
        <w:rPr>
          <w:rFonts w:hint="eastAsia"/>
        </w:rPr>
        <w:t>电话状态数据订阅响应</w:t>
      </w:r>
      <w:r>
        <w:t>接口定义</w:t>
      </w:r>
    </w:p>
    <w:tbl>
      <w:tblPr>
        <w:tblW w:w="9356" w:type="dxa"/>
        <w:tblInd w:w="-5" w:type="dxa"/>
        <w:tblLayout w:type="fixed"/>
        <w:tblLook w:val="04A0" w:firstRow="1" w:lastRow="0" w:firstColumn="1" w:lastColumn="0" w:noHBand="0" w:noVBand="1"/>
      </w:tblPr>
      <w:tblGrid>
        <w:gridCol w:w="1560"/>
        <w:gridCol w:w="992"/>
        <w:gridCol w:w="1276"/>
        <w:gridCol w:w="708"/>
        <w:gridCol w:w="567"/>
        <w:gridCol w:w="1276"/>
        <w:gridCol w:w="2977"/>
      </w:tblGrid>
      <w:tr w:rsidR="00BC32EE" w:rsidRPr="00B6250C" w14:paraId="05D313CC" w14:textId="77777777" w:rsidTr="00E979BE">
        <w:trPr>
          <w:trHeight w:val="28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1AB385" w14:textId="77777777" w:rsidR="00BC32EE" w:rsidRPr="00B6250C" w:rsidRDefault="00BC32EE" w:rsidP="00E979BE">
            <w:pPr>
              <w:pStyle w:val="afffffffffff8"/>
              <w:jc w:val="center"/>
            </w:pPr>
            <w:r w:rsidRPr="00B6250C">
              <w:rPr>
                <w:rFonts w:hint="eastAsia"/>
              </w:rPr>
              <w:t>参数名称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5DDC4" w14:textId="77777777" w:rsidR="00BC32EE" w:rsidRPr="00B6250C" w:rsidRDefault="00BC32EE" w:rsidP="00E979BE">
            <w:pPr>
              <w:pStyle w:val="afffffffffff8"/>
              <w:jc w:val="center"/>
            </w:pPr>
            <w:r w:rsidRPr="00B6250C">
              <w:rPr>
                <w:rFonts w:hint="eastAsia"/>
              </w:rPr>
              <w:t>描述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989FC" w14:textId="77777777" w:rsidR="00BC32EE" w:rsidRPr="00B6250C" w:rsidRDefault="00BC32EE" w:rsidP="00E979BE">
            <w:pPr>
              <w:pStyle w:val="afffffffffff8"/>
              <w:jc w:val="center"/>
            </w:pPr>
            <w:r w:rsidRPr="00B6250C">
              <w:rPr>
                <w:rFonts w:hint="eastAsia"/>
              </w:rPr>
              <w:t>类型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F63F5" w14:textId="77777777" w:rsidR="00BC32EE" w:rsidRPr="00B6250C" w:rsidRDefault="00BC32EE" w:rsidP="00E979BE">
            <w:pPr>
              <w:pStyle w:val="afffffffffff8"/>
              <w:jc w:val="center"/>
            </w:pPr>
            <w:r w:rsidRPr="00B6250C">
              <w:rPr>
                <w:rFonts w:hint="eastAsia"/>
              </w:rPr>
              <w:t>M/O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A9EEC" w14:textId="77777777" w:rsidR="00BC32EE" w:rsidRPr="00B6250C" w:rsidRDefault="00BC32EE" w:rsidP="00E979BE">
            <w:pPr>
              <w:pStyle w:val="afffffffffff8"/>
              <w:jc w:val="center"/>
            </w:pPr>
            <w:r w:rsidRPr="00B6250C">
              <w:rPr>
                <w:rFonts w:hint="eastAsia"/>
              </w:rPr>
              <w:t>字段值</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4F9350" w14:textId="77777777" w:rsidR="00BC32EE" w:rsidRPr="00B6250C" w:rsidRDefault="00BC32EE" w:rsidP="00E979BE">
            <w:pPr>
              <w:pStyle w:val="afffffffffff8"/>
              <w:jc w:val="center"/>
            </w:pPr>
            <w:r w:rsidRPr="00B6250C">
              <w:rPr>
                <w:rFonts w:hint="eastAsia"/>
              </w:rPr>
              <w:t>字段含义</w:t>
            </w:r>
          </w:p>
        </w:tc>
      </w:tr>
      <w:tr w:rsidR="00BC32EE" w:rsidRPr="00B6250C" w14:paraId="63BFCF0F" w14:textId="77777777" w:rsidTr="00E979BE">
        <w:trPr>
          <w:trHeight w:val="28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DAB2146" w14:textId="77777777" w:rsidR="00BC32EE" w:rsidRPr="00B6250C" w:rsidRDefault="00BC32EE" w:rsidP="00E979BE">
            <w:pPr>
              <w:pStyle w:val="afffffffffff8"/>
              <w:jc w:val="center"/>
            </w:pPr>
            <w:r w:rsidRPr="00B6250C">
              <w:rPr>
                <w:rFonts w:hint="eastAsia"/>
              </w:rPr>
              <w:lastRenderedPageBreak/>
              <w:t>Level 1</w:t>
            </w:r>
          </w:p>
        </w:tc>
        <w:tc>
          <w:tcPr>
            <w:tcW w:w="992" w:type="dxa"/>
            <w:tcBorders>
              <w:top w:val="nil"/>
              <w:left w:val="nil"/>
              <w:bottom w:val="single" w:sz="4" w:space="0" w:color="auto"/>
              <w:right w:val="single" w:sz="4" w:space="0" w:color="auto"/>
            </w:tcBorders>
            <w:shd w:val="clear" w:color="auto" w:fill="auto"/>
            <w:vAlign w:val="center"/>
            <w:hideMark/>
          </w:tcPr>
          <w:p w14:paraId="79283BB0" w14:textId="77777777" w:rsidR="00BC32EE" w:rsidRPr="00B6250C" w:rsidRDefault="00BC32EE" w:rsidP="00E979BE">
            <w:pPr>
              <w:pStyle w:val="afffffffffff8"/>
              <w:jc w:val="center"/>
            </w:pPr>
            <w:r w:rsidRPr="00B6250C">
              <w:rPr>
                <w:rFonts w:hint="eastAsia"/>
              </w:rPr>
              <w:t>Level 2</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86D729" w14:textId="77777777" w:rsidR="00BC32EE" w:rsidRPr="00B6250C" w:rsidRDefault="00BC32EE" w:rsidP="00E979BE">
            <w:pPr>
              <w:pStyle w:val="afffffffffff8"/>
              <w:jc w:val="cente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8FC10" w14:textId="77777777" w:rsidR="00BC32EE" w:rsidRPr="00B6250C" w:rsidRDefault="00BC32EE" w:rsidP="00E979BE">
            <w:pPr>
              <w:pStyle w:val="afffffffffff8"/>
              <w:jc w:val="cente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AC62F" w14:textId="77777777" w:rsidR="00BC32EE" w:rsidRPr="00B6250C" w:rsidRDefault="00BC32EE" w:rsidP="00E979BE">
            <w:pPr>
              <w:pStyle w:val="afffffffffff8"/>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C1C0C8" w14:textId="77777777" w:rsidR="00BC32EE" w:rsidRPr="00B6250C" w:rsidRDefault="00BC32EE" w:rsidP="00E979BE">
            <w:pPr>
              <w:pStyle w:val="afffffffffff8"/>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D8BFA" w14:textId="77777777" w:rsidR="00BC32EE" w:rsidRPr="00B6250C" w:rsidRDefault="00BC32EE" w:rsidP="00E979BE">
            <w:pPr>
              <w:pStyle w:val="afffffffffff8"/>
              <w:jc w:val="center"/>
            </w:pPr>
          </w:p>
        </w:tc>
      </w:tr>
      <w:tr w:rsidR="00BC32EE" w:rsidRPr="00B6250C" w14:paraId="66BCC753" w14:textId="77777777" w:rsidTr="00855DAD">
        <w:trPr>
          <w:trHeight w:val="4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77591A" w14:textId="77777777" w:rsidR="00BC32EE" w:rsidRPr="00B6250C" w:rsidRDefault="00BC32EE" w:rsidP="00E979BE">
            <w:pPr>
              <w:pStyle w:val="afffffffffff8"/>
              <w:rPr>
                <w:color w:val="000000"/>
              </w:rPr>
            </w:pPr>
            <w:r w:rsidRPr="00B6250C">
              <w:rPr>
                <w:color w:val="333333"/>
              </w:rPr>
              <w:t>call</w:t>
            </w:r>
            <w:r w:rsidRPr="00B6250C">
              <w:rPr>
                <w:rFonts w:hint="eastAsia"/>
                <w:color w:val="333333"/>
              </w:rPr>
              <w:t>DataResp</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DA20E71" w14:textId="77777777" w:rsidR="00BC32EE" w:rsidRPr="00B6250C" w:rsidRDefault="00BC32EE" w:rsidP="00E979BE">
            <w:pPr>
              <w:pStyle w:val="afffffffffff8"/>
              <w:rPr>
                <w:color w:val="000000"/>
              </w:rPr>
            </w:pPr>
            <w:r w:rsidRPr="00B6250C">
              <w:rPr>
                <w:rFonts w:hint="eastAsia"/>
                <w:color w:val="000000"/>
              </w:rPr>
              <w:t>respCode</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D10D048" w14:textId="77777777" w:rsidR="00BC32EE" w:rsidRPr="00B6250C" w:rsidRDefault="00BC32EE" w:rsidP="00E979BE">
            <w:pPr>
              <w:pStyle w:val="afffffffffff8"/>
              <w:rPr>
                <w:color w:val="000000"/>
              </w:rPr>
            </w:pPr>
            <w:r w:rsidRPr="00B6250C">
              <w:rPr>
                <w:rFonts w:hint="eastAsia"/>
                <w:color w:val="000000"/>
              </w:rPr>
              <w:t>响应结果</w:t>
            </w:r>
          </w:p>
        </w:tc>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131BB8" w14:textId="77777777" w:rsidR="00BC32EE" w:rsidRPr="00B6250C" w:rsidRDefault="00BC32EE" w:rsidP="00E979BE">
            <w:pPr>
              <w:pStyle w:val="afffffffffff8"/>
              <w:rPr>
                <w:color w:val="000000"/>
              </w:rPr>
            </w:pPr>
            <w:r w:rsidRPr="00B6250C">
              <w:rPr>
                <w:rFonts w:hint="eastAsia"/>
                <w:color w:val="000000"/>
              </w:rPr>
              <w:t>string</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1B3935" w14:textId="77777777" w:rsidR="00BC32EE" w:rsidRPr="00B6250C" w:rsidRDefault="00BC32EE" w:rsidP="00E979BE">
            <w:pPr>
              <w:pStyle w:val="afffffffffff8"/>
              <w:rPr>
                <w:color w:val="000000"/>
              </w:rPr>
            </w:pPr>
            <w:r w:rsidRPr="00B6250C">
              <w:rPr>
                <w:rFonts w:hint="eastAsia"/>
                <w:color w:val="000000"/>
              </w:rPr>
              <w:t>M</w:t>
            </w:r>
          </w:p>
        </w:tc>
        <w:tc>
          <w:tcPr>
            <w:tcW w:w="1276" w:type="dxa"/>
            <w:tcBorders>
              <w:top w:val="nil"/>
              <w:left w:val="nil"/>
              <w:bottom w:val="single" w:sz="4" w:space="0" w:color="auto"/>
              <w:right w:val="single" w:sz="4" w:space="0" w:color="auto"/>
            </w:tcBorders>
            <w:shd w:val="clear" w:color="auto" w:fill="auto"/>
            <w:noWrap/>
            <w:vAlign w:val="center"/>
            <w:hideMark/>
          </w:tcPr>
          <w:p w14:paraId="786E9E83" w14:textId="77777777" w:rsidR="00BC32EE" w:rsidRPr="00B6250C" w:rsidRDefault="00BC32EE" w:rsidP="00E979BE">
            <w:pPr>
              <w:pStyle w:val="afffffffffff8"/>
              <w:rPr>
                <w:color w:val="000000"/>
              </w:rPr>
            </w:pPr>
            <w:r w:rsidRPr="00B6250C">
              <w:rPr>
                <w:rFonts w:hint="eastAsia"/>
                <w:color w:val="000000"/>
              </w:rPr>
              <w:t>"</w:t>
            </w:r>
            <w:r w:rsidRPr="00B6250C">
              <w:rPr>
                <w:color w:val="000000"/>
              </w:rPr>
              <w:t>accept</w:t>
            </w:r>
            <w:r w:rsidRPr="00B6250C">
              <w:rPr>
                <w:rFonts w:hint="eastAsia"/>
                <w:color w:val="000000"/>
              </w:rPr>
              <w:t>"</w:t>
            </w:r>
          </w:p>
        </w:tc>
        <w:tc>
          <w:tcPr>
            <w:tcW w:w="2977" w:type="dxa"/>
            <w:tcBorders>
              <w:top w:val="nil"/>
              <w:left w:val="nil"/>
              <w:bottom w:val="single" w:sz="4" w:space="0" w:color="auto"/>
              <w:right w:val="single" w:sz="4" w:space="0" w:color="auto"/>
            </w:tcBorders>
            <w:shd w:val="clear" w:color="auto" w:fill="auto"/>
            <w:vAlign w:val="center"/>
            <w:hideMark/>
          </w:tcPr>
          <w:p w14:paraId="46C3F5E2" w14:textId="77777777" w:rsidR="00BC32EE" w:rsidRPr="00B6250C" w:rsidRDefault="00BC32EE" w:rsidP="00E979BE">
            <w:pPr>
              <w:pStyle w:val="afffffffffff8"/>
              <w:rPr>
                <w:color w:val="000000"/>
              </w:rPr>
            </w:pPr>
            <w:r w:rsidRPr="00B6250C">
              <w:rPr>
                <w:rFonts w:hint="eastAsia"/>
                <w:color w:val="000000"/>
              </w:rPr>
              <w:t>表示接受服务请求</w:t>
            </w:r>
          </w:p>
        </w:tc>
      </w:tr>
      <w:tr w:rsidR="00BC32EE" w:rsidRPr="00B6250C" w14:paraId="4FA20828" w14:textId="77777777" w:rsidTr="00855DAD">
        <w:trPr>
          <w:trHeight w:val="287"/>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7337AE64" w14:textId="77777777" w:rsidR="00BC32EE" w:rsidRPr="00B6250C" w:rsidRDefault="00BC32EE" w:rsidP="00E979BE">
            <w:pPr>
              <w:pStyle w:val="afffffffffff8"/>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3A2A1A1B" w14:textId="77777777" w:rsidR="00BC32EE" w:rsidRPr="00B6250C" w:rsidRDefault="00BC32EE" w:rsidP="00E979BE">
            <w:pPr>
              <w:pStyle w:val="afffffffffff8"/>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7C38474F" w14:textId="77777777" w:rsidR="00BC32EE" w:rsidRPr="00B6250C" w:rsidRDefault="00BC32EE" w:rsidP="00E979BE">
            <w:pPr>
              <w:pStyle w:val="afffffffffff8"/>
              <w:rPr>
                <w:color w:val="000000"/>
              </w:rPr>
            </w:pPr>
          </w:p>
        </w:tc>
        <w:tc>
          <w:tcPr>
            <w:tcW w:w="708" w:type="dxa"/>
            <w:vMerge/>
            <w:tcBorders>
              <w:top w:val="nil"/>
              <w:left w:val="single" w:sz="4" w:space="0" w:color="auto"/>
              <w:bottom w:val="single" w:sz="4" w:space="0" w:color="000000"/>
              <w:right w:val="single" w:sz="4" w:space="0" w:color="auto"/>
            </w:tcBorders>
            <w:vAlign w:val="center"/>
            <w:hideMark/>
          </w:tcPr>
          <w:p w14:paraId="1614A92C" w14:textId="77777777" w:rsidR="00BC32EE" w:rsidRPr="00B6250C" w:rsidRDefault="00BC32EE" w:rsidP="00E979BE">
            <w:pPr>
              <w:pStyle w:val="afffffffffff8"/>
              <w:rPr>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31AAC00C" w14:textId="77777777" w:rsidR="00BC32EE" w:rsidRPr="00B6250C" w:rsidRDefault="00BC32EE" w:rsidP="00E979BE">
            <w:pPr>
              <w:pStyle w:val="afffffffffff8"/>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7E9655A3" w14:textId="77777777" w:rsidR="00BC32EE" w:rsidRPr="00B6250C" w:rsidRDefault="00BC32EE" w:rsidP="00E979BE">
            <w:pPr>
              <w:pStyle w:val="afffffffffff8"/>
              <w:rPr>
                <w:color w:val="000000"/>
              </w:rPr>
            </w:pPr>
            <w:r w:rsidRPr="00B6250C">
              <w:rPr>
                <w:rFonts w:hint="eastAsia"/>
                <w:color w:val="000000"/>
              </w:rPr>
              <w:t>"reject"</w:t>
            </w:r>
          </w:p>
        </w:tc>
        <w:tc>
          <w:tcPr>
            <w:tcW w:w="2977" w:type="dxa"/>
            <w:tcBorders>
              <w:top w:val="nil"/>
              <w:left w:val="nil"/>
              <w:bottom w:val="single" w:sz="4" w:space="0" w:color="auto"/>
              <w:right w:val="single" w:sz="4" w:space="0" w:color="auto"/>
            </w:tcBorders>
            <w:shd w:val="clear" w:color="auto" w:fill="auto"/>
            <w:vAlign w:val="center"/>
            <w:hideMark/>
          </w:tcPr>
          <w:p w14:paraId="686040C7" w14:textId="77777777" w:rsidR="00BC32EE" w:rsidRPr="00B6250C" w:rsidRDefault="00BC32EE" w:rsidP="00E979BE">
            <w:pPr>
              <w:pStyle w:val="afffffffffff8"/>
              <w:rPr>
                <w:color w:val="000000"/>
              </w:rPr>
            </w:pPr>
            <w:r w:rsidRPr="00B6250C">
              <w:rPr>
                <w:rFonts w:hint="eastAsia"/>
                <w:color w:val="000000"/>
              </w:rPr>
              <w:t>表示拒绝服务请求</w:t>
            </w:r>
          </w:p>
        </w:tc>
      </w:tr>
      <w:tr w:rsidR="00BC32EE" w:rsidRPr="00B6250C" w14:paraId="72F2FE65" w14:textId="77777777" w:rsidTr="00855DAD">
        <w:trPr>
          <w:trHeight w:val="287"/>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161FB5A9" w14:textId="77777777" w:rsidR="00BC32EE" w:rsidRPr="00B6250C" w:rsidRDefault="00BC32EE" w:rsidP="00E979BE">
            <w:pPr>
              <w:pStyle w:val="afffffffffff8"/>
              <w:rPr>
                <w:color w:val="000000"/>
              </w:rPr>
            </w:pPr>
          </w:p>
        </w:tc>
        <w:tc>
          <w:tcPr>
            <w:tcW w:w="992" w:type="dxa"/>
            <w:vMerge/>
            <w:tcBorders>
              <w:top w:val="nil"/>
              <w:left w:val="single" w:sz="4" w:space="0" w:color="auto"/>
              <w:bottom w:val="single" w:sz="4" w:space="0" w:color="000000"/>
              <w:right w:val="single" w:sz="4" w:space="0" w:color="auto"/>
            </w:tcBorders>
            <w:vAlign w:val="center"/>
            <w:hideMark/>
          </w:tcPr>
          <w:p w14:paraId="5988C0AD" w14:textId="77777777" w:rsidR="00BC32EE" w:rsidRPr="00B6250C" w:rsidRDefault="00BC32EE" w:rsidP="00E979BE">
            <w:pPr>
              <w:pStyle w:val="afffffffffff8"/>
              <w:rPr>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6E549419" w14:textId="77777777" w:rsidR="00BC32EE" w:rsidRPr="00B6250C" w:rsidRDefault="00BC32EE" w:rsidP="00E979BE">
            <w:pPr>
              <w:pStyle w:val="afffffffffff8"/>
              <w:rPr>
                <w:color w:val="000000"/>
              </w:rPr>
            </w:pPr>
          </w:p>
        </w:tc>
        <w:tc>
          <w:tcPr>
            <w:tcW w:w="708" w:type="dxa"/>
            <w:vMerge/>
            <w:tcBorders>
              <w:top w:val="nil"/>
              <w:left w:val="single" w:sz="4" w:space="0" w:color="auto"/>
              <w:bottom w:val="single" w:sz="4" w:space="0" w:color="000000"/>
              <w:right w:val="single" w:sz="4" w:space="0" w:color="auto"/>
            </w:tcBorders>
            <w:vAlign w:val="center"/>
            <w:hideMark/>
          </w:tcPr>
          <w:p w14:paraId="3DC26876" w14:textId="77777777" w:rsidR="00BC32EE" w:rsidRPr="00B6250C" w:rsidRDefault="00BC32EE" w:rsidP="00E979BE">
            <w:pPr>
              <w:pStyle w:val="afffffffffff8"/>
              <w:rPr>
                <w:color w:val="000000"/>
              </w:rPr>
            </w:pPr>
          </w:p>
        </w:tc>
        <w:tc>
          <w:tcPr>
            <w:tcW w:w="567" w:type="dxa"/>
            <w:vMerge/>
            <w:tcBorders>
              <w:top w:val="nil"/>
              <w:left w:val="single" w:sz="4" w:space="0" w:color="auto"/>
              <w:bottom w:val="single" w:sz="4" w:space="0" w:color="000000"/>
              <w:right w:val="single" w:sz="4" w:space="0" w:color="auto"/>
            </w:tcBorders>
            <w:vAlign w:val="center"/>
            <w:hideMark/>
          </w:tcPr>
          <w:p w14:paraId="662E4790" w14:textId="77777777" w:rsidR="00BC32EE" w:rsidRPr="00B6250C" w:rsidRDefault="00BC32EE" w:rsidP="00E979BE">
            <w:pPr>
              <w:pStyle w:val="afffffffffff8"/>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187C5135" w14:textId="77777777" w:rsidR="00BC32EE" w:rsidRPr="00B6250C" w:rsidRDefault="00BC32EE" w:rsidP="00E979BE">
            <w:pPr>
              <w:pStyle w:val="afffffffffff8"/>
              <w:rPr>
                <w:color w:val="000000"/>
              </w:rPr>
            </w:pPr>
            <w:r w:rsidRPr="00B6250C">
              <w:rPr>
                <w:rFonts w:hint="eastAsia"/>
                <w:color w:val="000000"/>
              </w:rPr>
              <w:t>"notsupport"</w:t>
            </w:r>
          </w:p>
        </w:tc>
        <w:tc>
          <w:tcPr>
            <w:tcW w:w="2977" w:type="dxa"/>
            <w:tcBorders>
              <w:top w:val="nil"/>
              <w:left w:val="nil"/>
              <w:bottom w:val="single" w:sz="4" w:space="0" w:color="auto"/>
              <w:right w:val="single" w:sz="4" w:space="0" w:color="auto"/>
            </w:tcBorders>
            <w:shd w:val="clear" w:color="auto" w:fill="auto"/>
            <w:vAlign w:val="center"/>
            <w:hideMark/>
          </w:tcPr>
          <w:p w14:paraId="74441553" w14:textId="77777777" w:rsidR="00BC32EE" w:rsidRPr="00B6250C" w:rsidRDefault="00BC32EE" w:rsidP="00E979BE">
            <w:pPr>
              <w:pStyle w:val="afffffffffff8"/>
              <w:rPr>
                <w:color w:val="000000"/>
              </w:rPr>
            </w:pPr>
            <w:r w:rsidRPr="00B6250C">
              <w:rPr>
                <w:rFonts w:hint="eastAsia"/>
                <w:color w:val="000000"/>
              </w:rPr>
              <w:t>不支持提供该服务</w:t>
            </w:r>
          </w:p>
        </w:tc>
      </w:tr>
    </w:tbl>
    <w:p w14:paraId="26A11ACE" w14:textId="4E904137" w:rsidR="00BC32EE" w:rsidRDefault="00BC32EE" w:rsidP="00BC32EE">
      <w:pPr>
        <w:pStyle w:val="aff6"/>
      </w:pPr>
      <w:r>
        <w:rPr>
          <w:rFonts w:hint="eastAsia"/>
        </w:rPr>
        <w:t>M</w:t>
      </w:r>
      <w:r>
        <w:t>D</w:t>
      </w:r>
      <w:r>
        <w:rPr>
          <w:rFonts w:hint="eastAsia"/>
        </w:rPr>
        <w:t>向</w:t>
      </w:r>
      <w:r>
        <w:t>HU发送电话状态数据通知接口</w:t>
      </w:r>
      <w:r>
        <w:rPr>
          <w:rFonts w:hint="eastAsia"/>
        </w:rPr>
        <w:t>：ICC</w:t>
      </w:r>
      <w:r>
        <w:t xml:space="preserve"> MD</w:t>
      </w:r>
      <w:r>
        <w:rPr>
          <w:rFonts w:hint="eastAsia"/>
        </w:rPr>
        <w:t>—&gt;</w:t>
      </w:r>
      <w:r>
        <w:t>ICC HU</w:t>
      </w:r>
    </w:p>
    <w:p w14:paraId="353F24BC" w14:textId="77777777" w:rsidR="00E979BE" w:rsidRDefault="00E979BE" w:rsidP="00E979BE">
      <w:pPr>
        <w:pStyle w:val="ae"/>
        <w:spacing w:before="156" w:after="156"/>
      </w:pPr>
      <w:bookmarkStart w:id="326" w:name="_Ref99208626"/>
      <w:r>
        <w:rPr>
          <w:rFonts w:hint="eastAsia"/>
        </w:rPr>
        <w:t>ICC</w:t>
      </w:r>
      <w:r>
        <w:t>应用层协议</w:t>
      </w:r>
      <w:r>
        <w:rPr>
          <w:rFonts w:hint="eastAsia"/>
        </w:rPr>
        <w:t>M</w:t>
      </w:r>
      <w:r>
        <w:t>D</w:t>
      </w:r>
      <w:r>
        <w:rPr>
          <w:rFonts w:hint="eastAsia"/>
        </w:rPr>
        <w:t>电话数据通知</w:t>
      </w:r>
      <w:r>
        <w:t>接口定义</w:t>
      </w:r>
      <w:bookmarkEnd w:id="326"/>
    </w:p>
    <w:tbl>
      <w:tblPr>
        <w:tblW w:w="9300" w:type="dxa"/>
        <w:tblInd w:w="-5" w:type="dxa"/>
        <w:tblLayout w:type="fixed"/>
        <w:tblLook w:val="04A0" w:firstRow="1" w:lastRow="0" w:firstColumn="1" w:lastColumn="0" w:noHBand="0" w:noVBand="1"/>
      </w:tblPr>
      <w:tblGrid>
        <w:gridCol w:w="1276"/>
        <w:gridCol w:w="1276"/>
        <w:gridCol w:w="1417"/>
        <w:gridCol w:w="1134"/>
        <w:gridCol w:w="851"/>
        <w:gridCol w:w="709"/>
        <w:gridCol w:w="2637"/>
      </w:tblGrid>
      <w:tr w:rsidR="00BC32EE" w:rsidRPr="00B6250C" w14:paraId="043BFF48" w14:textId="77777777" w:rsidTr="00E979BE">
        <w:trPr>
          <w:trHeight w:val="287"/>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E28CE" w14:textId="77777777" w:rsidR="00BC32EE" w:rsidRPr="00B6250C" w:rsidRDefault="00BC32EE" w:rsidP="00E979BE">
            <w:pPr>
              <w:pStyle w:val="afffffffffff8"/>
              <w:jc w:val="center"/>
            </w:pPr>
            <w:r w:rsidRPr="00B6250C">
              <w:rPr>
                <w:rFonts w:hint="eastAsia"/>
              </w:rPr>
              <w:t>参数名称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023C1" w14:textId="77777777" w:rsidR="00BC32EE" w:rsidRPr="00B6250C" w:rsidRDefault="00BC32EE" w:rsidP="00E979BE">
            <w:pPr>
              <w:pStyle w:val="afffffffffff8"/>
              <w:jc w:val="center"/>
            </w:pPr>
            <w:r w:rsidRPr="00B6250C">
              <w:rPr>
                <w:rFonts w:hint="eastAsia"/>
              </w:rPr>
              <w:t>描述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87070" w14:textId="77777777" w:rsidR="00BC32EE" w:rsidRPr="00B6250C" w:rsidRDefault="00BC32EE" w:rsidP="00E979BE">
            <w:pPr>
              <w:pStyle w:val="afffffffffff8"/>
              <w:jc w:val="center"/>
            </w:pPr>
            <w:r w:rsidRPr="00B6250C">
              <w:rPr>
                <w:rFonts w:hint="eastAsia"/>
              </w:rPr>
              <w:t>类型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E63E9" w14:textId="77777777" w:rsidR="00BC32EE" w:rsidRPr="00B6250C" w:rsidRDefault="00BC32EE" w:rsidP="00E979BE">
            <w:pPr>
              <w:pStyle w:val="afffffffffff8"/>
              <w:jc w:val="center"/>
            </w:pPr>
            <w:r w:rsidRPr="00B6250C">
              <w:rPr>
                <w:rFonts w:hint="eastAsia"/>
              </w:rPr>
              <w:t>M/O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BB8B7" w14:textId="77777777" w:rsidR="00BC32EE" w:rsidRPr="00B6250C" w:rsidRDefault="00BC32EE" w:rsidP="00E979BE">
            <w:pPr>
              <w:pStyle w:val="afffffffffff8"/>
              <w:jc w:val="center"/>
            </w:pPr>
            <w:r w:rsidRPr="00B6250C">
              <w:rPr>
                <w:rFonts w:hint="eastAsia"/>
              </w:rPr>
              <w:t>字段值</w:t>
            </w:r>
          </w:p>
        </w:tc>
        <w:tc>
          <w:tcPr>
            <w:tcW w:w="2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9FA81" w14:textId="77777777" w:rsidR="00BC32EE" w:rsidRPr="00B6250C" w:rsidRDefault="00BC32EE" w:rsidP="00E979BE">
            <w:pPr>
              <w:pStyle w:val="afffffffffff8"/>
              <w:jc w:val="center"/>
            </w:pPr>
            <w:r w:rsidRPr="00B6250C">
              <w:rPr>
                <w:rFonts w:hint="eastAsia"/>
              </w:rPr>
              <w:t>字段含义</w:t>
            </w:r>
          </w:p>
        </w:tc>
      </w:tr>
      <w:tr w:rsidR="00BC32EE" w:rsidRPr="00B6250C" w14:paraId="740E0778" w14:textId="77777777" w:rsidTr="00E979BE">
        <w:trPr>
          <w:trHeight w:val="287"/>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CBD2D86" w14:textId="77777777" w:rsidR="00BC32EE" w:rsidRPr="00B6250C" w:rsidRDefault="00BC32EE" w:rsidP="00E979BE">
            <w:pPr>
              <w:pStyle w:val="afffffffffff8"/>
              <w:jc w:val="center"/>
            </w:pPr>
            <w:r w:rsidRPr="00B6250C">
              <w:rPr>
                <w:rFonts w:hint="eastAsia"/>
              </w:rPr>
              <w:t>Level 1</w:t>
            </w:r>
          </w:p>
        </w:tc>
        <w:tc>
          <w:tcPr>
            <w:tcW w:w="1276" w:type="dxa"/>
            <w:tcBorders>
              <w:top w:val="nil"/>
              <w:left w:val="nil"/>
              <w:bottom w:val="single" w:sz="4" w:space="0" w:color="auto"/>
              <w:right w:val="single" w:sz="4" w:space="0" w:color="auto"/>
            </w:tcBorders>
            <w:shd w:val="clear" w:color="auto" w:fill="auto"/>
            <w:vAlign w:val="center"/>
            <w:hideMark/>
          </w:tcPr>
          <w:p w14:paraId="50882247" w14:textId="77777777" w:rsidR="00BC32EE" w:rsidRPr="00B6250C" w:rsidRDefault="00BC32EE" w:rsidP="00E979BE">
            <w:pPr>
              <w:pStyle w:val="afffffffffff8"/>
              <w:jc w:val="center"/>
            </w:pPr>
            <w:r w:rsidRPr="00B6250C">
              <w:rPr>
                <w:rFonts w:hint="eastAsia"/>
              </w:rPr>
              <w:t>Level 2</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7EB44" w14:textId="77777777" w:rsidR="00BC32EE" w:rsidRPr="00B6250C" w:rsidRDefault="00BC32EE" w:rsidP="00E979BE">
            <w:pPr>
              <w:pStyle w:val="afffffffffff8"/>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2951A5" w14:textId="77777777" w:rsidR="00BC32EE" w:rsidRPr="00B6250C" w:rsidRDefault="00BC32EE" w:rsidP="00E979BE">
            <w:pPr>
              <w:pStyle w:val="afffffffffff8"/>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2DD46D" w14:textId="77777777" w:rsidR="00BC32EE" w:rsidRPr="00B6250C" w:rsidRDefault="00BC32EE" w:rsidP="00E979BE">
            <w:pPr>
              <w:pStyle w:val="afffffffffff8"/>
              <w:jc w:val="cente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B16E5" w14:textId="77777777" w:rsidR="00BC32EE" w:rsidRPr="00B6250C" w:rsidRDefault="00BC32EE" w:rsidP="00E979BE">
            <w:pPr>
              <w:pStyle w:val="afffffffffff8"/>
              <w:jc w:val="center"/>
            </w:pPr>
          </w:p>
        </w:tc>
        <w:tc>
          <w:tcPr>
            <w:tcW w:w="26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9F2A2" w14:textId="77777777" w:rsidR="00BC32EE" w:rsidRPr="00B6250C" w:rsidRDefault="00BC32EE" w:rsidP="00E979BE">
            <w:pPr>
              <w:pStyle w:val="afffffffffff8"/>
              <w:jc w:val="center"/>
            </w:pPr>
          </w:p>
        </w:tc>
      </w:tr>
      <w:tr w:rsidR="00BC32EE" w:rsidRPr="00B6250C" w14:paraId="2F3195AC" w14:textId="77777777" w:rsidTr="00855DAD">
        <w:trPr>
          <w:trHeight w:val="580"/>
        </w:trPr>
        <w:tc>
          <w:tcPr>
            <w:tcW w:w="1276" w:type="dxa"/>
            <w:vMerge w:val="restart"/>
            <w:tcBorders>
              <w:top w:val="single" w:sz="4" w:space="0" w:color="auto"/>
              <w:left w:val="single" w:sz="4" w:space="0" w:color="auto"/>
              <w:right w:val="single" w:sz="4" w:space="0" w:color="auto"/>
            </w:tcBorders>
            <w:shd w:val="clear" w:color="auto" w:fill="auto"/>
            <w:vAlign w:val="center"/>
          </w:tcPr>
          <w:p w14:paraId="59416AFF" w14:textId="77777777" w:rsidR="00BC32EE" w:rsidRPr="00B6250C" w:rsidRDefault="00BC32EE" w:rsidP="00E979BE">
            <w:pPr>
              <w:pStyle w:val="afffffffffff8"/>
              <w:rPr>
                <w:color w:val="333333"/>
              </w:rPr>
            </w:pPr>
            <w:r w:rsidRPr="00B6250C">
              <w:rPr>
                <w:color w:val="333333"/>
              </w:rPr>
              <w:t>call</w:t>
            </w:r>
            <w:r w:rsidRPr="00B6250C">
              <w:rPr>
                <w:rFonts w:hint="eastAsia"/>
                <w:color w:val="333333"/>
              </w:rPr>
              <w:t>Data</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DB2A1C3" w14:textId="77777777" w:rsidR="00BC32EE" w:rsidRPr="00B6250C" w:rsidRDefault="00BC32EE" w:rsidP="00E979BE">
            <w:pPr>
              <w:pStyle w:val="afffffffffff8"/>
              <w:rPr>
                <w:color w:val="333333"/>
              </w:rPr>
            </w:pPr>
            <w:r w:rsidRPr="00B6250C">
              <w:rPr>
                <w:rFonts w:hint="eastAsia"/>
                <w:color w:val="333333"/>
              </w:rPr>
              <w:t>call</w:t>
            </w:r>
            <w:r w:rsidRPr="00B6250C">
              <w:rPr>
                <w:color w:val="333333"/>
              </w:rPr>
              <w:t>State</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08F4899D" w14:textId="77777777" w:rsidR="00BC32EE" w:rsidRPr="00B6250C" w:rsidRDefault="00BC32EE" w:rsidP="00E979BE">
            <w:pPr>
              <w:pStyle w:val="afffffffffff8"/>
            </w:pPr>
            <w:r w:rsidRPr="00B6250C">
              <w:rPr>
                <w:rFonts w:hint="eastAsia"/>
              </w:rPr>
              <w:t>电话</w:t>
            </w:r>
            <w:r w:rsidRPr="00B6250C">
              <w:t>状态</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2850025C" w14:textId="78B1CA10" w:rsidR="00BC32EE" w:rsidRPr="00B6250C" w:rsidRDefault="008C3496" w:rsidP="00E979BE">
            <w:pPr>
              <w:pStyle w:val="afffffffffff8"/>
            </w:pPr>
            <w:r>
              <w:rPr>
                <w:rFonts w:asciiTheme="minorEastAsia" w:eastAsiaTheme="minorEastAsia" w:hAnsiTheme="minorEastAsia" w:hint="eastAsia"/>
                <w:color w:val="000000"/>
              </w:rPr>
              <w:t>enum</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20775159" w14:textId="77777777" w:rsidR="00BC32EE" w:rsidRPr="00B6250C" w:rsidRDefault="00BC32EE" w:rsidP="00E979BE">
            <w:pPr>
              <w:pStyle w:val="afffffffffff8"/>
            </w:pPr>
            <w:r w:rsidRPr="00B6250C">
              <w:rPr>
                <w:rFonts w:hint="eastAsia"/>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789994" w14:textId="77777777" w:rsidR="00BC32EE" w:rsidRPr="00B6250C" w:rsidRDefault="00BC32EE" w:rsidP="00E979BE">
            <w:pPr>
              <w:pStyle w:val="afffffffffff8"/>
            </w:pPr>
            <w:r w:rsidRPr="00B6250C">
              <w:rPr>
                <w:rFonts w:hint="eastAsia"/>
              </w:rPr>
              <w:t>0</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59A878DD" w14:textId="77777777" w:rsidR="00BC32EE" w:rsidRPr="00B6250C" w:rsidRDefault="00BC32EE" w:rsidP="00E979BE">
            <w:pPr>
              <w:pStyle w:val="afffffffffff8"/>
            </w:pPr>
            <w:r w:rsidRPr="00B6250C">
              <w:rPr>
                <w:rFonts w:hint="eastAsia"/>
              </w:rPr>
              <w:t>I</w:t>
            </w:r>
            <w:r w:rsidRPr="00B6250C">
              <w:t>DLE/</w:t>
            </w:r>
            <w:r w:rsidRPr="00B6250C">
              <w:rPr>
                <w:rFonts w:hint="eastAsia"/>
              </w:rPr>
              <w:t>空闲态</w:t>
            </w:r>
          </w:p>
        </w:tc>
      </w:tr>
      <w:tr w:rsidR="00BC32EE" w:rsidRPr="00B6250C" w14:paraId="73CEB575"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1C47A3BB" w14:textId="77777777" w:rsidR="00BC32EE" w:rsidRPr="00B6250C" w:rsidRDefault="00BC32EE" w:rsidP="00E979BE">
            <w:pPr>
              <w:pStyle w:val="afffffffffff8"/>
              <w:rPr>
                <w:color w:val="333333"/>
              </w:rPr>
            </w:pPr>
          </w:p>
        </w:tc>
        <w:tc>
          <w:tcPr>
            <w:tcW w:w="1276" w:type="dxa"/>
            <w:vMerge/>
            <w:tcBorders>
              <w:left w:val="single" w:sz="4" w:space="0" w:color="auto"/>
              <w:right w:val="single" w:sz="4" w:space="0" w:color="auto"/>
            </w:tcBorders>
            <w:shd w:val="clear" w:color="auto" w:fill="auto"/>
            <w:vAlign w:val="center"/>
          </w:tcPr>
          <w:p w14:paraId="0360F1E9" w14:textId="77777777" w:rsidR="00BC32EE" w:rsidRPr="00B6250C" w:rsidRDefault="00BC32EE" w:rsidP="00E979BE">
            <w:pPr>
              <w:pStyle w:val="afffffffffff8"/>
              <w:rPr>
                <w:color w:val="333333"/>
              </w:rPr>
            </w:pPr>
          </w:p>
        </w:tc>
        <w:tc>
          <w:tcPr>
            <w:tcW w:w="1417" w:type="dxa"/>
            <w:vMerge/>
            <w:tcBorders>
              <w:left w:val="single" w:sz="4" w:space="0" w:color="auto"/>
              <w:right w:val="single" w:sz="4" w:space="0" w:color="auto"/>
            </w:tcBorders>
            <w:shd w:val="clear" w:color="auto" w:fill="auto"/>
            <w:vAlign w:val="center"/>
          </w:tcPr>
          <w:p w14:paraId="392D3B3B" w14:textId="77777777" w:rsidR="00BC32EE" w:rsidRPr="00B6250C" w:rsidRDefault="00BC32EE" w:rsidP="00E979BE">
            <w:pPr>
              <w:pStyle w:val="afffffffffff8"/>
            </w:pPr>
          </w:p>
        </w:tc>
        <w:tc>
          <w:tcPr>
            <w:tcW w:w="1134" w:type="dxa"/>
            <w:vMerge/>
            <w:tcBorders>
              <w:left w:val="single" w:sz="4" w:space="0" w:color="auto"/>
              <w:right w:val="single" w:sz="4" w:space="0" w:color="auto"/>
            </w:tcBorders>
            <w:shd w:val="clear" w:color="auto" w:fill="auto"/>
            <w:vAlign w:val="center"/>
          </w:tcPr>
          <w:p w14:paraId="17461A22" w14:textId="77777777" w:rsidR="00BC32EE" w:rsidRPr="00B6250C" w:rsidRDefault="00BC32EE" w:rsidP="00E979BE">
            <w:pPr>
              <w:pStyle w:val="afffffffffff8"/>
            </w:pPr>
          </w:p>
        </w:tc>
        <w:tc>
          <w:tcPr>
            <w:tcW w:w="851" w:type="dxa"/>
            <w:vMerge/>
            <w:tcBorders>
              <w:left w:val="single" w:sz="4" w:space="0" w:color="auto"/>
              <w:right w:val="single" w:sz="4" w:space="0" w:color="auto"/>
            </w:tcBorders>
            <w:shd w:val="clear" w:color="auto" w:fill="auto"/>
            <w:vAlign w:val="center"/>
          </w:tcPr>
          <w:p w14:paraId="776539B4" w14:textId="77777777" w:rsidR="00BC32EE" w:rsidRPr="00B6250C" w:rsidRDefault="00BC32EE" w:rsidP="00E979BE">
            <w:pPr>
              <w:pStyle w:val="afffffffffff8"/>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3A6CE" w14:textId="77777777" w:rsidR="00BC32EE" w:rsidRPr="00B6250C" w:rsidRDefault="00BC32EE" w:rsidP="00E979BE">
            <w:pPr>
              <w:pStyle w:val="afffffffffff8"/>
            </w:pPr>
            <w:r w:rsidRPr="00B6250C">
              <w:rPr>
                <w:color w:val="000000" w:themeColor="text1"/>
              </w:rPr>
              <w:t>1</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702DC6A" w14:textId="77777777" w:rsidR="00BC32EE" w:rsidRPr="00B6250C" w:rsidRDefault="00BC32EE" w:rsidP="00E979BE">
            <w:pPr>
              <w:pStyle w:val="afffffffffff8"/>
            </w:pPr>
            <w:r w:rsidRPr="00B6250C">
              <w:rPr>
                <w:rFonts w:hint="eastAsia"/>
              </w:rPr>
              <w:t>RINGING</w:t>
            </w:r>
            <w:r w:rsidRPr="00B6250C">
              <w:t>/</w:t>
            </w:r>
            <w:r w:rsidRPr="00B6250C">
              <w:rPr>
                <w:rFonts w:hint="eastAsia"/>
              </w:rPr>
              <w:t>来电</w:t>
            </w:r>
            <w:r w:rsidRPr="00B6250C">
              <w:t>态</w:t>
            </w:r>
          </w:p>
        </w:tc>
      </w:tr>
      <w:tr w:rsidR="00BC32EE" w:rsidRPr="00B6250C" w14:paraId="6907AC8F"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5C1444D6" w14:textId="77777777" w:rsidR="00BC32EE" w:rsidRPr="00B6250C" w:rsidRDefault="00BC32EE" w:rsidP="00E979BE">
            <w:pPr>
              <w:pStyle w:val="afffffffffff8"/>
              <w:rPr>
                <w:color w:val="333333"/>
              </w:rPr>
            </w:pPr>
          </w:p>
        </w:tc>
        <w:tc>
          <w:tcPr>
            <w:tcW w:w="1276" w:type="dxa"/>
            <w:vMerge/>
            <w:tcBorders>
              <w:left w:val="single" w:sz="4" w:space="0" w:color="auto"/>
              <w:bottom w:val="single" w:sz="4" w:space="0" w:color="auto"/>
              <w:right w:val="single" w:sz="4" w:space="0" w:color="auto"/>
            </w:tcBorders>
            <w:shd w:val="clear" w:color="auto" w:fill="auto"/>
            <w:vAlign w:val="center"/>
          </w:tcPr>
          <w:p w14:paraId="10A19EFC" w14:textId="77777777" w:rsidR="00BC32EE" w:rsidRPr="00B6250C" w:rsidRDefault="00BC32EE" w:rsidP="00E979BE">
            <w:pPr>
              <w:pStyle w:val="afffffffffff8"/>
              <w:rPr>
                <w:color w:val="333333"/>
              </w:rPr>
            </w:pPr>
          </w:p>
        </w:tc>
        <w:tc>
          <w:tcPr>
            <w:tcW w:w="1417" w:type="dxa"/>
            <w:vMerge/>
            <w:tcBorders>
              <w:left w:val="single" w:sz="4" w:space="0" w:color="auto"/>
              <w:bottom w:val="single" w:sz="4" w:space="0" w:color="auto"/>
              <w:right w:val="single" w:sz="4" w:space="0" w:color="auto"/>
            </w:tcBorders>
            <w:shd w:val="clear" w:color="auto" w:fill="auto"/>
            <w:vAlign w:val="center"/>
          </w:tcPr>
          <w:p w14:paraId="235CE9D6" w14:textId="77777777" w:rsidR="00BC32EE" w:rsidRPr="00B6250C" w:rsidRDefault="00BC32EE" w:rsidP="00E979BE">
            <w:pPr>
              <w:pStyle w:val="afffffffffff8"/>
            </w:pPr>
          </w:p>
        </w:tc>
        <w:tc>
          <w:tcPr>
            <w:tcW w:w="1134" w:type="dxa"/>
            <w:vMerge/>
            <w:tcBorders>
              <w:left w:val="single" w:sz="4" w:space="0" w:color="auto"/>
              <w:bottom w:val="single" w:sz="4" w:space="0" w:color="auto"/>
              <w:right w:val="single" w:sz="4" w:space="0" w:color="auto"/>
            </w:tcBorders>
            <w:shd w:val="clear" w:color="auto" w:fill="auto"/>
            <w:vAlign w:val="center"/>
          </w:tcPr>
          <w:p w14:paraId="3E838ABD" w14:textId="77777777" w:rsidR="00BC32EE" w:rsidRPr="00B6250C" w:rsidRDefault="00BC32EE" w:rsidP="00E979BE">
            <w:pPr>
              <w:pStyle w:val="afffffffffff8"/>
            </w:pPr>
          </w:p>
        </w:tc>
        <w:tc>
          <w:tcPr>
            <w:tcW w:w="851" w:type="dxa"/>
            <w:vMerge/>
            <w:tcBorders>
              <w:left w:val="single" w:sz="4" w:space="0" w:color="auto"/>
              <w:bottom w:val="single" w:sz="4" w:space="0" w:color="auto"/>
              <w:right w:val="single" w:sz="4" w:space="0" w:color="auto"/>
            </w:tcBorders>
            <w:shd w:val="clear" w:color="auto" w:fill="auto"/>
            <w:vAlign w:val="center"/>
          </w:tcPr>
          <w:p w14:paraId="576E3FE3" w14:textId="77777777" w:rsidR="00BC32EE" w:rsidRPr="00B6250C" w:rsidRDefault="00BC32EE" w:rsidP="00E979BE">
            <w:pPr>
              <w:pStyle w:val="afffffffffff8"/>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95CF64" w14:textId="77777777" w:rsidR="00BC32EE" w:rsidRPr="00B6250C" w:rsidRDefault="00BC32EE" w:rsidP="00E979BE">
            <w:pPr>
              <w:pStyle w:val="afffffffffff8"/>
              <w:rPr>
                <w:color w:val="000000" w:themeColor="text1"/>
              </w:rPr>
            </w:pPr>
            <w:r w:rsidRPr="00B6250C">
              <w:rPr>
                <w:rFonts w:hint="eastAsia"/>
                <w:color w:val="000000" w:themeColor="text1"/>
              </w:rPr>
              <w:t>2</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7D4206B1" w14:textId="77777777" w:rsidR="00BC32EE" w:rsidRPr="00B6250C" w:rsidRDefault="00BC32EE" w:rsidP="00E979BE">
            <w:pPr>
              <w:pStyle w:val="afffffffffff8"/>
            </w:pPr>
            <w:r w:rsidRPr="00B6250C">
              <w:rPr>
                <w:rFonts w:hint="eastAsia"/>
              </w:rPr>
              <w:t>OFFHOOK/摘机</w:t>
            </w:r>
            <w:r w:rsidRPr="00B6250C">
              <w:t>态，</w:t>
            </w:r>
            <w:r w:rsidRPr="00B6250C">
              <w:rPr>
                <w:rFonts w:hint="eastAsia"/>
              </w:rPr>
              <w:t>拨号</w:t>
            </w:r>
            <w:r w:rsidRPr="00B6250C">
              <w:t>或通话中</w:t>
            </w:r>
          </w:p>
        </w:tc>
      </w:tr>
      <w:tr w:rsidR="00BC32EE" w:rsidRPr="00B6250C" w14:paraId="10A1A7E9"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6673D851" w14:textId="77777777" w:rsidR="00BC32EE" w:rsidRPr="00B6250C" w:rsidRDefault="00BC32EE" w:rsidP="00E979BE">
            <w:pPr>
              <w:pStyle w:val="afffffffffff8"/>
              <w:rPr>
                <w:color w:val="333333"/>
              </w:rPr>
            </w:pPr>
          </w:p>
        </w:tc>
        <w:tc>
          <w:tcPr>
            <w:tcW w:w="1276" w:type="dxa"/>
            <w:tcBorders>
              <w:left w:val="single" w:sz="4" w:space="0" w:color="auto"/>
              <w:bottom w:val="single" w:sz="4" w:space="0" w:color="auto"/>
              <w:right w:val="single" w:sz="4" w:space="0" w:color="auto"/>
            </w:tcBorders>
            <w:shd w:val="clear" w:color="auto" w:fill="auto"/>
            <w:vAlign w:val="center"/>
          </w:tcPr>
          <w:p w14:paraId="053E8AA0" w14:textId="77777777" w:rsidR="00BC32EE" w:rsidRPr="00B6250C" w:rsidRDefault="00BC32EE" w:rsidP="00E979BE">
            <w:pPr>
              <w:pStyle w:val="afffffffffff8"/>
              <w:rPr>
                <w:color w:val="333333"/>
              </w:rPr>
            </w:pPr>
            <w:r w:rsidRPr="00B6250C">
              <w:rPr>
                <w:color w:val="333333"/>
              </w:rPr>
              <w:t>callTime</w:t>
            </w:r>
          </w:p>
        </w:tc>
        <w:tc>
          <w:tcPr>
            <w:tcW w:w="1417" w:type="dxa"/>
            <w:tcBorders>
              <w:left w:val="single" w:sz="4" w:space="0" w:color="auto"/>
              <w:bottom w:val="single" w:sz="4" w:space="0" w:color="auto"/>
              <w:right w:val="single" w:sz="4" w:space="0" w:color="auto"/>
            </w:tcBorders>
            <w:shd w:val="clear" w:color="auto" w:fill="auto"/>
            <w:vAlign w:val="center"/>
          </w:tcPr>
          <w:p w14:paraId="4B58BE84" w14:textId="77777777" w:rsidR="00BC32EE" w:rsidRPr="00B6250C" w:rsidRDefault="00BC32EE" w:rsidP="00E979BE">
            <w:pPr>
              <w:pStyle w:val="afffffffffff8"/>
              <w:rPr>
                <w:color w:val="333333"/>
              </w:rPr>
            </w:pPr>
            <w:r w:rsidRPr="00B6250C">
              <w:rPr>
                <w:rFonts w:hint="eastAsia"/>
                <w:color w:val="333333"/>
              </w:rPr>
              <w:t>通话持续时间</w:t>
            </w:r>
          </w:p>
        </w:tc>
        <w:tc>
          <w:tcPr>
            <w:tcW w:w="1134" w:type="dxa"/>
            <w:tcBorders>
              <w:left w:val="single" w:sz="4" w:space="0" w:color="auto"/>
              <w:bottom w:val="single" w:sz="4" w:space="0" w:color="auto"/>
              <w:right w:val="single" w:sz="4" w:space="0" w:color="auto"/>
            </w:tcBorders>
            <w:shd w:val="clear" w:color="auto" w:fill="auto"/>
            <w:vAlign w:val="center"/>
          </w:tcPr>
          <w:p w14:paraId="2691B61B" w14:textId="77777777" w:rsidR="00BC32EE" w:rsidRPr="00B6250C" w:rsidRDefault="00BC32EE" w:rsidP="00E979BE">
            <w:pPr>
              <w:pStyle w:val="afffffffffff8"/>
              <w:rPr>
                <w:color w:val="333333"/>
              </w:rPr>
            </w:pPr>
            <w:r w:rsidRPr="00B6250C">
              <w:rPr>
                <w:color w:val="333333"/>
              </w:rPr>
              <w:t>i</w:t>
            </w:r>
            <w:r w:rsidRPr="00B6250C">
              <w:rPr>
                <w:rFonts w:hint="eastAsia"/>
                <w:color w:val="333333"/>
              </w:rPr>
              <w:t>nt</w:t>
            </w:r>
          </w:p>
        </w:tc>
        <w:tc>
          <w:tcPr>
            <w:tcW w:w="851" w:type="dxa"/>
            <w:tcBorders>
              <w:left w:val="single" w:sz="4" w:space="0" w:color="auto"/>
              <w:bottom w:val="single" w:sz="4" w:space="0" w:color="auto"/>
              <w:right w:val="single" w:sz="4" w:space="0" w:color="auto"/>
            </w:tcBorders>
            <w:shd w:val="clear" w:color="auto" w:fill="auto"/>
            <w:vAlign w:val="center"/>
          </w:tcPr>
          <w:p w14:paraId="3F03EFB8" w14:textId="77777777" w:rsidR="00BC32EE" w:rsidRPr="00B6250C" w:rsidRDefault="00BC32EE" w:rsidP="00E979BE">
            <w:pPr>
              <w:pStyle w:val="afffffffffff8"/>
              <w:rPr>
                <w:color w:val="333333"/>
              </w:rPr>
            </w:pPr>
            <w:r w:rsidRPr="00B6250C">
              <w:rPr>
                <w:color w:val="333333"/>
              </w:rPr>
              <w:t>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02B61" w14:textId="77777777" w:rsidR="00BC32EE" w:rsidRPr="00B6250C" w:rsidRDefault="00BC32EE" w:rsidP="00E979BE">
            <w:pPr>
              <w:pStyle w:val="afffffffffff8"/>
              <w:rPr>
                <w:color w:val="333333"/>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285CF14C" w14:textId="77777777" w:rsidR="00BC32EE" w:rsidRPr="00B6250C" w:rsidRDefault="00BC32EE" w:rsidP="00E979BE">
            <w:pPr>
              <w:pStyle w:val="afffffffffff8"/>
              <w:rPr>
                <w:color w:val="333333"/>
              </w:rPr>
            </w:pPr>
            <w:r w:rsidRPr="00B6250C">
              <w:rPr>
                <w:rFonts w:hint="eastAsia"/>
                <w:color w:val="333333"/>
              </w:rPr>
              <w:t>通话状态包含。以秒为单位</w:t>
            </w:r>
          </w:p>
        </w:tc>
      </w:tr>
      <w:tr w:rsidR="00BC32EE" w:rsidRPr="00B6250C" w14:paraId="564D5990" w14:textId="77777777" w:rsidTr="00855DAD">
        <w:trPr>
          <w:trHeight w:val="580"/>
        </w:trPr>
        <w:tc>
          <w:tcPr>
            <w:tcW w:w="1276" w:type="dxa"/>
            <w:vMerge/>
            <w:tcBorders>
              <w:left w:val="single" w:sz="4" w:space="0" w:color="auto"/>
              <w:right w:val="single" w:sz="4" w:space="0" w:color="auto"/>
            </w:tcBorders>
            <w:shd w:val="clear" w:color="auto" w:fill="auto"/>
            <w:vAlign w:val="center"/>
          </w:tcPr>
          <w:p w14:paraId="24B34B12" w14:textId="77777777" w:rsidR="00BC32EE" w:rsidRPr="00B6250C" w:rsidRDefault="00BC32EE" w:rsidP="00E979BE">
            <w:pPr>
              <w:pStyle w:val="afffffffffff8"/>
              <w:rPr>
                <w:color w:val="33333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53B893" w14:textId="77777777" w:rsidR="00BC32EE" w:rsidRPr="00B6250C" w:rsidRDefault="00BC32EE" w:rsidP="00E979BE">
            <w:pPr>
              <w:pStyle w:val="afffffffffff8"/>
              <w:rPr>
                <w:color w:val="333333"/>
              </w:rPr>
            </w:pPr>
            <w:r w:rsidRPr="00B6250C">
              <w:rPr>
                <w:color w:val="333333"/>
              </w:rPr>
              <w:t>phone</w:t>
            </w:r>
            <w:r w:rsidRPr="00B6250C">
              <w:rPr>
                <w:rFonts w:hint="eastAsia"/>
                <w:color w:val="333333"/>
              </w:rPr>
              <w:t>Number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C9A5F" w14:textId="77777777" w:rsidR="00BC32EE" w:rsidRPr="00B6250C" w:rsidRDefault="00BC32EE" w:rsidP="00E979BE">
            <w:pPr>
              <w:pStyle w:val="afffffffffff8"/>
              <w:rPr>
                <w:color w:val="333333"/>
              </w:rPr>
            </w:pPr>
            <w:r w:rsidRPr="00B6250C">
              <w:rPr>
                <w:color w:val="333333"/>
              </w:rPr>
              <w:t>电话号码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067B" w14:textId="77777777" w:rsidR="00BC32EE" w:rsidRPr="00B6250C" w:rsidRDefault="00BC32EE" w:rsidP="00E979BE">
            <w:pPr>
              <w:pStyle w:val="afffffffffff8"/>
              <w:rPr>
                <w:color w:val="333333"/>
              </w:rPr>
            </w:pPr>
            <w:r w:rsidRPr="00B6250C">
              <w:rPr>
                <w:color w:val="333333"/>
              </w:rPr>
              <w:t>string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D4599B" w14:textId="77777777" w:rsidR="00BC32EE" w:rsidRPr="00B6250C" w:rsidRDefault="00BC32EE" w:rsidP="00E979BE">
            <w:pPr>
              <w:pStyle w:val="afffffffffff8"/>
              <w:rPr>
                <w:color w:val="333333"/>
              </w:rPr>
            </w:pPr>
            <w:r w:rsidRPr="00B6250C">
              <w:rPr>
                <w:rFonts w:hint="eastAsia"/>
                <w:color w:val="333333"/>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E3645" w14:textId="77777777" w:rsidR="00BC32EE" w:rsidRPr="00B6250C" w:rsidRDefault="00BC32EE" w:rsidP="00E979BE">
            <w:pPr>
              <w:pStyle w:val="afffffffffff8"/>
              <w:rPr>
                <w:color w:val="333333"/>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1DF4E04B" w14:textId="77777777" w:rsidR="00BC32EE" w:rsidRPr="00B6250C" w:rsidRDefault="00BC32EE" w:rsidP="00E979BE">
            <w:pPr>
              <w:pStyle w:val="afffffffffff8"/>
              <w:rPr>
                <w:color w:val="333333"/>
              </w:rPr>
            </w:pPr>
            <w:r w:rsidRPr="00B6250C">
              <w:rPr>
                <w:color w:val="333333"/>
              </w:rPr>
              <w:t>来电或是去电的电话号码</w:t>
            </w:r>
          </w:p>
        </w:tc>
      </w:tr>
      <w:tr w:rsidR="00BC32EE" w:rsidRPr="00B6250C" w14:paraId="6B4FCFD2" w14:textId="77777777" w:rsidTr="00855DAD">
        <w:trPr>
          <w:trHeight w:val="580"/>
        </w:trPr>
        <w:tc>
          <w:tcPr>
            <w:tcW w:w="1276" w:type="dxa"/>
            <w:vMerge/>
            <w:tcBorders>
              <w:left w:val="single" w:sz="4" w:space="0" w:color="auto"/>
              <w:bottom w:val="single" w:sz="4" w:space="0" w:color="auto"/>
              <w:right w:val="single" w:sz="4" w:space="0" w:color="auto"/>
            </w:tcBorders>
            <w:shd w:val="clear" w:color="auto" w:fill="auto"/>
            <w:vAlign w:val="center"/>
          </w:tcPr>
          <w:p w14:paraId="7071CB9E" w14:textId="77777777" w:rsidR="00BC32EE" w:rsidRPr="00B6250C" w:rsidRDefault="00BC32EE" w:rsidP="00E979BE">
            <w:pPr>
              <w:pStyle w:val="afffffffffff8"/>
              <w:rPr>
                <w:color w:val="333333"/>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9D523A" w14:textId="77777777" w:rsidR="00BC32EE" w:rsidRPr="00B6250C" w:rsidRDefault="00BC32EE" w:rsidP="00E979BE">
            <w:pPr>
              <w:pStyle w:val="afffffffffff8"/>
              <w:rPr>
                <w:color w:val="333333"/>
              </w:rPr>
            </w:pPr>
            <w:r w:rsidRPr="00B6250C">
              <w:rPr>
                <w:color w:val="333333"/>
              </w:rPr>
              <w:t>contactName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684F37" w14:textId="77777777" w:rsidR="00BC32EE" w:rsidRPr="00B6250C" w:rsidRDefault="00BC32EE" w:rsidP="00E979BE">
            <w:pPr>
              <w:pStyle w:val="afffffffffff8"/>
              <w:rPr>
                <w:color w:val="333333"/>
              </w:rPr>
            </w:pPr>
            <w:r w:rsidRPr="00B6250C">
              <w:rPr>
                <w:color w:val="333333"/>
              </w:rPr>
              <w:t>联系人名称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3CA26" w14:textId="77777777" w:rsidR="00BC32EE" w:rsidRPr="00B6250C" w:rsidRDefault="00BC32EE" w:rsidP="00E979BE">
            <w:pPr>
              <w:pStyle w:val="afffffffffff8"/>
              <w:rPr>
                <w:color w:val="333333"/>
              </w:rPr>
            </w:pPr>
            <w:r w:rsidRPr="00B6250C">
              <w:rPr>
                <w:rFonts w:hint="eastAsia"/>
                <w:color w:val="333333"/>
              </w:rPr>
              <w:t>s</w:t>
            </w:r>
            <w:r w:rsidRPr="00B6250C">
              <w:rPr>
                <w:color w:val="333333"/>
              </w:rPr>
              <w:t>tring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5ECD20" w14:textId="77777777" w:rsidR="00BC32EE" w:rsidRPr="00B6250C" w:rsidRDefault="00BC32EE" w:rsidP="00E979BE">
            <w:pPr>
              <w:pStyle w:val="afffffffffff8"/>
              <w:rPr>
                <w:color w:val="333333"/>
              </w:rPr>
            </w:pPr>
            <w:r w:rsidRPr="00B6250C">
              <w:rPr>
                <w:rFonts w:hint="eastAsia"/>
                <w:color w:val="333333"/>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F01CBF" w14:textId="77777777" w:rsidR="00BC32EE" w:rsidRPr="00B6250C" w:rsidRDefault="00BC32EE" w:rsidP="00E979BE">
            <w:pPr>
              <w:pStyle w:val="afffffffffff8"/>
              <w:rPr>
                <w:color w:val="333333"/>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14:paraId="678B6FE0" w14:textId="77777777" w:rsidR="00BC32EE" w:rsidRPr="00B6250C" w:rsidRDefault="00BC32EE" w:rsidP="00E979BE">
            <w:pPr>
              <w:pStyle w:val="afffffffffff8"/>
              <w:rPr>
                <w:color w:val="333333"/>
              </w:rPr>
            </w:pPr>
            <w:r w:rsidRPr="00B6250C">
              <w:rPr>
                <w:color w:val="333333"/>
              </w:rPr>
              <w:t>来电或是去电的联系人名称</w:t>
            </w:r>
          </w:p>
        </w:tc>
      </w:tr>
    </w:tbl>
    <w:p w14:paraId="2F8BB571" w14:textId="77777777" w:rsidR="00BC32EE" w:rsidRDefault="00BC32EE" w:rsidP="00BC32EE">
      <w:pPr>
        <w:pStyle w:val="aff6"/>
      </w:pPr>
      <w:r>
        <w:t>如果</w:t>
      </w:r>
      <w:r>
        <w:rPr>
          <w:rFonts w:hint="eastAsia"/>
        </w:rPr>
        <w:t>M</w:t>
      </w:r>
      <w:r>
        <w:t>D接受了</w:t>
      </w:r>
      <w:r>
        <w:rPr>
          <w:rFonts w:hint="eastAsia"/>
        </w:rPr>
        <w:t>H</w:t>
      </w:r>
      <w:r>
        <w:t>U的电话状态数据订阅后</w:t>
      </w:r>
      <w:r>
        <w:rPr>
          <w:rFonts w:hint="eastAsia"/>
        </w:rPr>
        <w:t>，当M</w:t>
      </w:r>
      <w:r>
        <w:t>D有电话状态数据时需通过该接口通知</w:t>
      </w:r>
      <w:r>
        <w:rPr>
          <w:rFonts w:hint="eastAsia"/>
        </w:rPr>
        <w:t>H</w:t>
      </w:r>
      <w:r>
        <w:t>U</w:t>
      </w:r>
      <w:r>
        <w:rPr>
          <w:rFonts w:hint="eastAsia"/>
        </w:rPr>
        <w:t>。</w:t>
      </w:r>
    </w:p>
    <w:p w14:paraId="6045B813" w14:textId="56D0AE05" w:rsidR="00BC32EE" w:rsidRPr="00D42E99" w:rsidRDefault="00BC32EE" w:rsidP="00B6250C">
      <w:pPr>
        <w:pStyle w:val="aff6"/>
      </w:pPr>
      <w:r>
        <w:rPr>
          <w:rFonts w:hint="eastAsia"/>
        </w:rPr>
        <w:t>电话状态变化时通知，通话状态时每秒更新一次通知。</w:t>
      </w:r>
    </w:p>
    <w:p w14:paraId="6DB39707" w14:textId="77777777" w:rsidR="00BC32EE" w:rsidRPr="002F63A7" w:rsidRDefault="00BC32EE" w:rsidP="00C46F97">
      <w:pPr>
        <w:pStyle w:val="a4"/>
        <w:numPr>
          <w:ilvl w:val="2"/>
          <w:numId w:val="35"/>
        </w:numPr>
        <w:spacing w:before="156" w:after="156"/>
      </w:pPr>
      <w:r>
        <w:rPr>
          <w:rFonts w:hint="eastAsia"/>
        </w:rPr>
        <w:t>接口使用示例</w:t>
      </w:r>
    </w:p>
    <w:p w14:paraId="1DB5D77D" w14:textId="77777777" w:rsidR="00BC32EE" w:rsidRPr="00EC348A" w:rsidRDefault="00BC32EE" w:rsidP="00BC32EE">
      <w:pPr>
        <w:pStyle w:val="aff6"/>
      </w:pPr>
      <w:r>
        <w:t>HU向</w:t>
      </w:r>
      <w:r>
        <w:rPr>
          <w:rFonts w:hint="eastAsia"/>
        </w:rPr>
        <w:t>M</w:t>
      </w:r>
      <w:r>
        <w:t>D订阅电话数据请求</w:t>
      </w:r>
      <w:r>
        <w:rPr>
          <w:rFonts w:hint="eastAsia"/>
        </w:rPr>
        <w:t>：</w:t>
      </w:r>
    </w:p>
    <w:p w14:paraId="64189845" w14:textId="77777777" w:rsidR="00BC32EE" w:rsidRPr="00C16CA2" w:rsidRDefault="00BC32EE" w:rsidP="00C16CA2">
      <w:pPr>
        <w:pStyle w:val="aff6"/>
        <w:shd w:val="clear" w:color="auto" w:fill="F2F2F2" w:themeFill="background1" w:themeFillShade="F2"/>
        <w:rPr>
          <w:i/>
        </w:rPr>
      </w:pPr>
      <w:r w:rsidRPr="00C16CA2">
        <w:rPr>
          <w:i/>
        </w:rPr>
        <w:t>{</w:t>
      </w:r>
    </w:p>
    <w:p w14:paraId="1E96824F" w14:textId="77777777" w:rsidR="00BC32EE" w:rsidRPr="00C16CA2" w:rsidRDefault="00BC32EE" w:rsidP="00C16CA2">
      <w:pPr>
        <w:pStyle w:val="aff6"/>
        <w:shd w:val="clear" w:color="auto" w:fill="F2F2F2" w:themeFill="background1" w:themeFillShade="F2"/>
        <w:ind w:firstLineChars="400" w:firstLine="840"/>
        <w:rPr>
          <w:i/>
        </w:rPr>
      </w:pPr>
      <w:r w:rsidRPr="00C16CA2">
        <w:rPr>
          <w:i/>
        </w:rPr>
        <w:t>"callDataReq":</w:t>
      </w:r>
      <w:r w:rsidRPr="00C16CA2">
        <w:rPr>
          <w:rFonts w:hint="eastAsia"/>
          <w:i/>
        </w:rPr>
        <w:t>{</w:t>
      </w:r>
    </w:p>
    <w:p w14:paraId="0F11D21D"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"command":0</w:t>
      </w:r>
    </w:p>
    <w:p w14:paraId="39B66BF7"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2658BCDF" w14:textId="77777777" w:rsidR="00BC32EE" w:rsidRPr="00C16CA2" w:rsidRDefault="00BC32EE" w:rsidP="00C16CA2">
      <w:pPr>
        <w:pStyle w:val="aff6"/>
        <w:shd w:val="clear" w:color="auto" w:fill="F2F2F2" w:themeFill="background1" w:themeFillShade="F2"/>
        <w:rPr>
          <w:i/>
        </w:rPr>
      </w:pPr>
      <w:r w:rsidRPr="00C16CA2">
        <w:rPr>
          <w:i/>
        </w:rPr>
        <w:t>}</w:t>
      </w:r>
    </w:p>
    <w:p w14:paraId="35527E32" w14:textId="77777777" w:rsidR="00BC32EE" w:rsidRPr="00C16CA2" w:rsidRDefault="00BC32EE" w:rsidP="00C16CA2">
      <w:pPr>
        <w:pStyle w:val="aff6"/>
      </w:pPr>
      <w:r w:rsidRPr="00C16CA2">
        <w:rPr>
          <w:rFonts w:hint="eastAsia"/>
        </w:rPr>
        <w:t>M</w:t>
      </w:r>
      <w:r w:rsidRPr="00C16CA2">
        <w:t>D响应</w:t>
      </w:r>
      <w:r w:rsidRPr="00C16CA2">
        <w:rPr>
          <w:rFonts w:hint="eastAsia"/>
        </w:rPr>
        <w:t>：接受订阅</w:t>
      </w:r>
    </w:p>
    <w:p w14:paraId="38C00D12" w14:textId="77777777" w:rsidR="00BC32EE" w:rsidRPr="00C16CA2" w:rsidRDefault="00BC32EE" w:rsidP="00C16CA2">
      <w:pPr>
        <w:pStyle w:val="aff6"/>
        <w:shd w:val="clear" w:color="auto" w:fill="F2F2F2" w:themeFill="background1" w:themeFillShade="F2"/>
        <w:rPr>
          <w:i/>
        </w:rPr>
      </w:pPr>
      <w:r w:rsidRPr="00C16CA2">
        <w:rPr>
          <w:i/>
        </w:rPr>
        <w:t>{</w:t>
      </w:r>
    </w:p>
    <w:p w14:paraId="3AC23B43" w14:textId="77777777" w:rsidR="00BC32EE" w:rsidRPr="00C16CA2" w:rsidRDefault="00BC32EE" w:rsidP="00C16CA2">
      <w:pPr>
        <w:pStyle w:val="aff6"/>
        <w:shd w:val="clear" w:color="auto" w:fill="F2F2F2" w:themeFill="background1" w:themeFillShade="F2"/>
        <w:ind w:firstLineChars="400" w:firstLine="840"/>
        <w:rPr>
          <w:i/>
        </w:rPr>
      </w:pPr>
      <w:r w:rsidRPr="00C16CA2">
        <w:rPr>
          <w:i/>
        </w:rPr>
        <w:t>"callDataResp":</w:t>
      </w:r>
      <w:r w:rsidRPr="00C16CA2">
        <w:rPr>
          <w:rFonts w:hint="eastAsia"/>
          <w:i/>
        </w:rPr>
        <w:t>{</w:t>
      </w:r>
    </w:p>
    <w:p w14:paraId="48685D5E"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"respCode":"accept"</w:t>
      </w:r>
    </w:p>
    <w:p w14:paraId="66D2CBCB"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38A76713" w14:textId="1229C282" w:rsidR="00BC32EE" w:rsidRPr="00C16CA2" w:rsidRDefault="00BC32EE" w:rsidP="00C16CA2">
      <w:pPr>
        <w:pStyle w:val="aff6"/>
        <w:shd w:val="clear" w:color="auto" w:fill="F2F2F2" w:themeFill="background1" w:themeFillShade="F2"/>
        <w:rPr>
          <w:i/>
        </w:rPr>
      </w:pPr>
      <w:r w:rsidRPr="00C16CA2">
        <w:rPr>
          <w:i/>
        </w:rPr>
        <w:t>}</w:t>
      </w:r>
    </w:p>
    <w:p w14:paraId="092A2371" w14:textId="77777777" w:rsidR="00BC32EE" w:rsidRPr="00C16CA2" w:rsidRDefault="00BC32EE" w:rsidP="00C16CA2">
      <w:pPr>
        <w:pStyle w:val="aff6"/>
      </w:pPr>
      <w:r w:rsidRPr="00C16CA2">
        <w:rPr>
          <w:rFonts w:hint="eastAsia"/>
        </w:rPr>
        <w:t>M</w:t>
      </w:r>
      <w:r w:rsidRPr="00C16CA2">
        <w:t>D向</w:t>
      </w:r>
      <w:r w:rsidRPr="00C16CA2">
        <w:rPr>
          <w:rFonts w:hint="eastAsia"/>
        </w:rPr>
        <w:t>H</w:t>
      </w:r>
      <w:r w:rsidRPr="00C16CA2">
        <w:t>U发送电话状态数据</w:t>
      </w:r>
      <w:r w:rsidRPr="00C16CA2">
        <w:rPr>
          <w:rFonts w:hint="eastAsia"/>
        </w:rPr>
        <w:t>：</w:t>
      </w:r>
    </w:p>
    <w:p w14:paraId="309E49DE" w14:textId="77777777" w:rsidR="00BC32EE" w:rsidRPr="00C16CA2" w:rsidRDefault="00BC32EE" w:rsidP="00C16CA2">
      <w:pPr>
        <w:pStyle w:val="aff6"/>
        <w:shd w:val="clear" w:color="auto" w:fill="F2F2F2" w:themeFill="background1" w:themeFillShade="F2"/>
        <w:rPr>
          <w:i/>
        </w:rPr>
      </w:pPr>
      <w:r w:rsidRPr="00C16CA2">
        <w:rPr>
          <w:i/>
        </w:rPr>
        <w:t>{</w:t>
      </w:r>
    </w:p>
    <w:p w14:paraId="43849CBE" w14:textId="77777777" w:rsidR="00BC32EE" w:rsidRPr="00C16CA2" w:rsidRDefault="00BC32EE" w:rsidP="00C16CA2">
      <w:pPr>
        <w:pStyle w:val="aff6"/>
        <w:shd w:val="clear" w:color="auto" w:fill="F2F2F2" w:themeFill="background1" w:themeFillShade="F2"/>
        <w:ind w:firstLineChars="400" w:firstLine="840"/>
        <w:rPr>
          <w:i/>
        </w:rPr>
      </w:pPr>
      <w:r w:rsidRPr="00C16CA2">
        <w:rPr>
          <w:i/>
        </w:rPr>
        <w:t>"callData":</w:t>
      </w:r>
      <w:r w:rsidRPr="00C16CA2">
        <w:rPr>
          <w:rFonts w:hint="eastAsia"/>
          <w:i/>
        </w:rPr>
        <w:t>{</w:t>
      </w:r>
    </w:p>
    <w:p w14:paraId="517E0FB8"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"callState":1,</w:t>
      </w:r>
    </w:p>
    <w:p w14:paraId="6C2DF8DB"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 xml:space="preserve"> </w:t>
      </w:r>
      <w:r w:rsidRPr="00C16CA2">
        <w:rPr>
          <w:i/>
        </w:rPr>
        <w:t xml:space="preserve"> "phoneNumber":"88888888"</w:t>
      </w:r>
      <w:r w:rsidRPr="00C16CA2">
        <w:rPr>
          <w:rFonts w:hint="eastAsia"/>
          <w:i/>
        </w:rPr>
        <w:t>，</w:t>
      </w:r>
    </w:p>
    <w:p w14:paraId="3AB0E2CB"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lastRenderedPageBreak/>
        <w:t xml:space="preserve"> </w:t>
      </w:r>
      <w:r w:rsidRPr="00C16CA2">
        <w:rPr>
          <w:i/>
        </w:rPr>
        <w:t xml:space="preserve"> "contactName":"</w:t>
      </w:r>
      <w:r w:rsidRPr="00C16CA2">
        <w:rPr>
          <w:rFonts w:hint="eastAsia"/>
          <w:i/>
        </w:rPr>
        <w:t>Zhang</w:t>
      </w:r>
      <w:r w:rsidRPr="00C16CA2">
        <w:rPr>
          <w:i/>
        </w:rPr>
        <w:t>San"</w:t>
      </w:r>
    </w:p>
    <w:p w14:paraId="2EF95BB1" w14:textId="77777777" w:rsidR="00BC32EE" w:rsidRPr="00C16CA2" w:rsidRDefault="00BC32EE" w:rsidP="00C16CA2">
      <w:pPr>
        <w:pStyle w:val="aff6"/>
        <w:shd w:val="clear" w:color="auto" w:fill="F2F2F2" w:themeFill="background1" w:themeFillShade="F2"/>
        <w:ind w:firstLineChars="400" w:firstLine="840"/>
        <w:rPr>
          <w:i/>
        </w:rPr>
      </w:pPr>
      <w:r w:rsidRPr="00C16CA2">
        <w:rPr>
          <w:rFonts w:hint="eastAsia"/>
          <w:i/>
        </w:rPr>
        <w:t>}</w:t>
      </w:r>
    </w:p>
    <w:p w14:paraId="559A03BC" w14:textId="050A5DBB" w:rsidR="00F844FB" w:rsidRDefault="00BC32EE" w:rsidP="00C16CA2">
      <w:pPr>
        <w:pStyle w:val="aff6"/>
        <w:shd w:val="clear" w:color="auto" w:fill="F2F2F2" w:themeFill="background1" w:themeFillShade="F2"/>
        <w:rPr>
          <w:i/>
        </w:rPr>
      </w:pPr>
      <w:r w:rsidRPr="00C16CA2">
        <w:rPr>
          <w:i/>
        </w:rPr>
        <w:t>}</w:t>
      </w:r>
    </w:p>
    <w:p w14:paraId="79BA8E2B" w14:textId="5B0EDF5B" w:rsidR="00E979BE" w:rsidRDefault="00E979BE" w:rsidP="00E979BE"/>
    <w:p w14:paraId="649B843E" w14:textId="20CE6467" w:rsidR="00E979BE" w:rsidRPr="00E979BE" w:rsidRDefault="00093D5E" w:rsidP="00E979BE">
      <w:r>
        <w:pict w14:anchorId="4EC61988">
          <v:rect id="_x0000_i1025" style="width:116.95pt;height:1pt" o:hrpct="250" o:hralign="center" o:hrstd="t" o:hrnoshade="t" o:hr="t" fillcolor="black [3213]" stroked="f"/>
        </w:pict>
      </w:r>
    </w:p>
    <w:sectPr w:rsidR="00E979BE" w:rsidRPr="00E979BE" w:rsidSect="006E79F3">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58EF" w14:textId="77777777" w:rsidR="00093D5E" w:rsidRDefault="00093D5E">
      <w:r>
        <w:separator/>
      </w:r>
    </w:p>
  </w:endnote>
  <w:endnote w:type="continuationSeparator" w:id="0">
    <w:p w14:paraId="5F2CE95D" w14:textId="77777777" w:rsidR="00093D5E" w:rsidRDefault="0009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59869" w14:textId="77777777" w:rsidR="005E01ED" w:rsidRDefault="005E01ED" w:rsidP="009E146A">
    <w:pPr>
      <w:pStyle w:val="aff7"/>
    </w:pPr>
    <w:r>
      <w:fldChar w:fldCharType="begin"/>
    </w:r>
    <w:r>
      <w:instrText xml:space="preserve"> PAGE  \* MERGEFORMAT </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6AA5D" w14:textId="77777777" w:rsidR="00093D5E" w:rsidRDefault="00093D5E">
      <w:r>
        <w:separator/>
      </w:r>
    </w:p>
  </w:footnote>
  <w:footnote w:type="continuationSeparator" w:id="0">
    <w:p w14:paraId="0570D6E8" w14:textId="77777777" w:rsidR="00093D5E" w:rsidRDefault="0009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3D99A" w14:textId="4D9DD44F" w:rsidR="005E01ED" w:rsidRDefault="005E01ED" w:rsidP="00F34B99">
    <w:pPr>
      <w:pStyle w:val="aff8"/>
    </w:pPr>
    <w:r>
      <w:t>T/</w:t>
    </w:r>
    <w:r>
      <w:rPr>
        <w:rFonts w:hint="eastAsia"/>
      </w:rPr>
      <w:t>CAAMTB</w:t>
    </w:r>
    <w:r>
      <w:t xml:space="preserve"> </w:t>
    </w:r>
    <w:r>
      <w:rPr>
        <w:rFonts w:hint="eastAsia"/>
      </w:rPr>
      <w:t>XX</w:t>
    </w:r>
    <w:r>
      <w:t>—</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32888E"/>
    <w:lvl w:ilvl="0">
      <w:start w:val="1"/>
      <w:numFmt w:val="bullet"/>
      <w:pStyle w:val="a"/>
      <w:lvlText w:val=""/>
      <w:lvlJc w:val="left"/>
      <w:pPr>
        <w:tabs>
          <w:tab w:val="num" w:pos="1134"/>
        </w:tabs>
        <w:ind w:left="1134" w:hanging="312"/>
      </w:pPr>
      <w:rPr>
        <w:rFonts w:ascii="Wingdings" w:hAnsi="Wingdings" w:hint="default"/>
        <w:sz w:val="18"/>
        <w:szCs w:val="18"/>
      </w:rPr>
    </w:lvl>
  </w:abstractNum>
  <w:abstractNum w:abstractNumId="1" w15:restartNumberingAfterBreak="0">
    <w:nsid w:val="01554DF7"/>
    <w:multiLevelType w:val="hybridMultilevel"/>
    <w:tmpl w:val="7834EB70"/>
    <w:lvl w:ilvl="0" w:tplc="FF4EF2E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346435F"/>
    <w:multiLevelType w:val="singleLevel"/>
    <w:tmpl w:val="CA60528C"/>
    <w:lvl w:ilvl="0">
      <w:start w:val="1"/>
      <w:numFmt w:val="decimal"/>
      <w:pStyle w:val="a0"/>
      <w:lvlText w:val="[%1]"/>
      <w:legacy w:legacy="1" w:legacySpace="0" w:legacyIndent="360"/>
      <w:lvlJc w:val="left"/>
      <w:pPr>
        <w:ind w:left="360" w:hanging="360"/>
      </w:pPr>
      <w:rPr>
        <w:rFonts w:ascii="Times New Roman" w:hAnsi="Times New Roman" w:cs="Times New Roman" w:hint="default"/>
      </w:rPr>
    </w:lvl>
  </w:abstractNum>
  <w:abstractNum w:abstractNumId="3" w15:restartNumberingAfterBreak="0">
    <w:nsid w:val="08606C0C"/>
    <w:multiLevelType w:val="singleLevel"/>
    <w:tmpl w:val="C980DB28"/>
    <w:lvl w:ilvl="0">
      <w:start w:val="1"/>
      <w:numFmt w:val="decimal"/>
      <w:pStyle w:val="tabledescription"/>
      <w:lvlText w:val="Table%1 "/>
      <w:lvlJc w:val="left"/>
      <w:pPr>
        <w:tabs>
          <w:tab w:val="num" w:pos="1077"/>
        </w:tabs>
        <w:ind w:left="0" w:firstLine="0"/>
      </w:pPr>
      <w:rPr>
        <w:rFonts w:ascii="Times New Roman" w:hAnsi="Times New Roman" w:hint="default"/>
      </w:rPr>
    </w:lvl>
  </w:abstractNum>
  <w:abstractNum w:abstractNumId="4" w15:restartNumberingAfterBreak="0">
    <w:nsid w:val="09A11D17"/>
    <w:multiLevelType w:val="hybridMultilevel"/>
    <w:tmpl w:val="6F463BB2"/>
    <w:lvl w:ilvl="0" w:tplc="FF4EF2E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5657AC1"/>
    <w:multiLevelType w:val="hybridMultilevel"/>
    <w:tmpl w:val="18909B64"/>
    <w:lvl w:ilvl="0" w:tplc="FF4EF2E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5B213F7"/>
    <w:multiLevelType w:val="multilevel"/>
    <w:tmpl w:val="23502B58"/>
    <w:lvl w:ilvl="0">
      <w:start w:val="1"/>
      <w:numFmt w:val="decimal"/>
      <w:lvlText w:val="%1"/>
      <w:lvlJc w:val="left"/>
      <w:pPr>
        <w:tabs>
          <w:tab w:val="num" w:pos="432"/>
        </w:tabs>
        <w:ind w:left="0" w:firstLine="0"/>
      </w:pPr>
      <w:rPr>
        <w:rFonts w:hint="eastAsia"/>
      </w:rPr>
    </w:lvl>
    <w:lvl w:ilvl="1">
      <w:start w:val="1"/>
      <w:numFmt w:val="decimal"/>
      <w:lvlText w:val="%1.%2"/>
      <w:lvlJc w:val="left"/>
      <w:pPr>
        <w:tabs>
          <w:tab w:val="num" w:pos="432"/>
        </w:tabs>
        <w:ind w:left="0" w:firstLine="0"/>
      </w:pPr>
      <w:rPr>
        <w:rFonts w:hint="eastAsia"/>
        <w:b/>
        <w:sz w:val="24"/>
      </w:rPr>
    </w:lvl>
    <w:lvl w:ilvl="2">
      <w:start w:val="1"/>
      <w:numFmt w:val="decimal"/>
      <w:lvlText w:val="%1.%2.%3"/>
      <w:lvlJc w:val="left"/>
      <w:pPr>
        <w:tabs>
          <w:tab w:val="num" w:pos="432"/>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432"/>
        </w:tabs>
        <w:ind w:left="0" w:firstLine="0"/>
      </w:pPr>
      <w:rPr>
        <w:rFonts w:hint="eastAsia"/>
      </w:rPr>
    </w:lvl>
    <w:lvl w:ilvl="4">
      <w:start w:val="1"/>
      <w:numFmt w:val="decimal"/>
      <w:lvlText w:val="%5）"/>
      <w:lvlJc w:val="left"/>
      <w:pPr>
        <w:tabs>
          <w:tab w:val="num" w:pos="432"/>
        </w:tabs>
        <w:ind w:left="0" w:firstLine="0"/>
      </w:pPr>
      <w:rPr>
        <w:rFonts w:hint="eastAsia"/>
      </w:rPr>
    </w:lvl>
    <w:lvl w:ilvl="5">
      <w:start w:val="1"/>
      <w:numFmt w:val="lowerLetter"/>
      <w:lvlText w:val="%6）"/>
      <w:lvlJc w:val="left"/>
      <w:pPr>
        <w:tabs>
          <w:tab w:val="num" w:pos="432"/>
        </w:tabs>
        <w:ind w:left="0" w:firstLine="0"/>
      </w:pPr>
      <w:rPr>
        <w:rFonts w:hint="eastAsia"/>
      </w:rPr>
    </w:lvl>
    <w:lvl w:ilvl="6">
      <w:start w:val="1"/>
      <w:numFmt w:val="lowerRoman"/>
      <w:lvlText w:val="%7"/>
      <w:lvlJc w:val="left"/>
      <w:pPr>
        <w:tabs>
          <w:tab w:val="num" w:pos="432"/>
        </w:tabs>
        <w:ind w:left="0" w:firstLine="0"/>
      </w:pPr>
      <w:rPr>
        <w:rFonts w:hint="default"/>
      </w:rPr>
    </w:lvl>
    <w:lvl w:ilvl="7">
      <w:start w:val="1"/>
      <w:numFmt w:val="decimal"/>
      <w:lvlText w:val="%1.%2.%3.%4.%5.%6.%7.%8"/>
      <w:lvlJc w:val="left"/>
      <w:pPr>
        <w:tabs>
          <w:tab w:val="num" w:pos="432"/>
        </w:tabs>
        <w:ind w:left="0" w:firstLine="0"/>
      </w:pPr>
      <w:rPr>
        <w:rFonts w:hint="eastAsia"/>
      </w:rPr>
    </w:lvl>
    <w:lvl w:ilvl="8">
      <w:start w:val="1"/>
      <w:numFmt w:val="decimal"/>
      <w:lvlText w:val="%1.%2.%3.%4.%5.%6.%7.%8.%9"/>
      <w:lvlJc w:val="left"/>
      <w:pPr>
        <w:tabs>
          <w:tab w:val="num" w:pos="432"/>
        </w:tabs>
        <w:ind w:left="0" w:firstLine="0"/>
      </w:pPr>
      <w:rPr>
        <w:rFonts w:hint="eastAsia"/>
      </w:rPr>
    </w:lvl>
  </w:abstractNum>
  <w:abstractNum w:abstractNumId="7" w15:restartNumberingAfterBreak="0">
    <w:nsid w:val="15F51F7F"/>
    <w:multiLevelType w:val="hybridMultilevel"/>
    <w:tmpl w:val="F4423648"/>
    <w:lvl w:ilvl="0" w:tplc="FF4EF2E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67B1BFE"/>
    <w:multiLevelType w:val="singleLevel"/>
    <w:tmpl w:val="31BC4A66"/>
    <w:lvl w:ilvl="0">
      <w:start w:val="1"/>
      <w:numFmt w:val="bullet"/>
      <w:pStyle w:val="itemlist"/>
      <w:lvlText w:val=""/>
      <w:lvlJc w:val="left"/>
      <w:pPr>
        <w:tabs>
          <w:tab w:val="num" w:pos="425"/>
        </w:tabs>
        <w:ind w:left="425" w:hanging="425"/>
      </w:pPr>
      <w:rPr>
        <w:rFonts w:ascii="Symbol" w:hAnsi="Symbol" w:hint="default"/>
      </w:rPr>
    </w:lvl>
  </w:abstractNum>
  <w:abstractNum w:abstractNumId="9" w15:restartNumberingAfterBreak="0">
    <w:nsid w:val="18065B98"/>
    <w:multiLevelType w:val="hybridMultilevel"/>
    <w:tmpl w:val="283AA5F8"/>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9F63382"/>
    <w:multiLevelType w:val="hybridMultilevel"/>
    <w:tmpl w:val="9116977E"/>
    <w:lvl w:ilvl="0" w:tplc="FF4EF2E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DBF583A"/>
    <w:multiLevelType w:val="multilevel"/>
    <w:tmpl w:val="F8D0F384"/>
    <w:lvl w:ilvl="0">
      <w:start w:val="1"/>
      <w:numFmt w:val="decimal"/>
      <w:lvlRestart w:val="0"/>
      <w:pStyle w:val="a1"/>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2" w15:restartNumberingAfterBreak="0">
    <w:nsid w:val="1F8B563E"/>
    <w:multiLevelType w:val="singleLevel"/>
    <w:tmpl w:val="C2442988"/>
    <w:lvl w:ilvl="0">
      <w:start w:val="1"/>
      <w:numFmt w:val="bullet"/>
      <w:pStyle w:val="BulletsL2"/>
      <w:lvlText w:val=""/>
      <w:lvlJc w:val="left"/>
      <w:pPr>
        <w:tabs>
          <w:tab w:val="num" w:pos="360"/>
        </w:tabs>
        <w:ind w:left="360" w:hanging="360"/>
      </w:pPr>
      <w:rPr>
        <w:rFonts w:ascii="Symbol" w:hAnsi="Symbol" w:hint="default"/>
      </w:rPr>
    </w:lvl>
  </w:abstractNum>
  <w:abstractNum w:abstractNumId="13" w15:restartNumberingAfterBreak="0">
    <w:nsid w:val="1FC91163"/>
    <w:multiLevelType w:val="multilevel"/>
    <w:tmpl w:val="855EE140"/>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suff w:val="nothing"/>
      <w:lvlText w:val="%1.%2.%3　"/>
      <w:lvlJc w:val="left"/>
      <w:pPr>
        <w:ind w:left="57" w:firstLine="0"/>
      </w:pPr>
      <w:rPr>
        <w:rFonts w:ascii="黑体" w:eastAsia="黑体" w:hAnsi="Times New Roman" w:hint="eastAsia"/>
        <w:b w:val="0"/>
        <w:i w:val="0"/>
        <w:sz w:val="21"/>
      </w:rPr>
    </w:lvl>
    <w:lvl w:ilvl="3">
      <w:start w:val="1"/>
      <w:numFmt w:val="decimal"/>
      <w:pStyle w:val="a5"/>
      <w:suff w:val="nothing"/>
      <w:lvlText w:val="%1.%2.%3.%4　"/>
      <w:lvlJc w:val="left"/>
      <w:pPr>
        <w:ind w:left="0"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15:restartNumberingAfterBreak="0">
    <w:nsid w:val="27C900E4"/>
    <w:multiLevelType w:val="multilevel"/>
    <w:tmpl w:val="1D826272"/>
    <w:lvl w:ilvl="0">
      <w:start w:val="1"/>
      <w:numFmt w:val="decimal"/>
      <w:lvlText w:val="%1"/>
      <w:lvlJc w:val="left"/>
      <w:pPr>
        <w:tabs>
          <w:tab w:val="num" w:pos="2687"/>
        </w:tabs>
        <w:ind w:left="2687" w:hanging="567"/>
      </w:pPr>
      <w:rPr>
        <w:rFonts w:hint="eastAsia"/>
      </w:rPr>
    </w:lvl>
    <w:lvl w:ilvl="1">
      <w:start w:val="1"/>
      <w:numFmt w:val="decimal"/>
      <w:lvlText w:val="%1.%2"/>
      <w:lvlJc w:val="left"/>
      <w:pPr>
        <w:tabs>
          <w:tab w:val="num" w:pos="2687"/>
        </w:tabs>
        <w:ind w:left="2687" w:hanging="567"/>
      </w:pPr>
      <w:rPr>
        <w:rFonts w:hint="eastAsia"/>
      </w:rPr>
    </w:lvl>
    <w:lvl w:ilvl="2">
      <w:start w:val="1"/>
      <w:numFmt w:val="decimal"/>
      <w:lvlText w:val="%1.%2.%3"/>
      <w:lvlJc w:val="left"/>
      <w:pPr>
        <w:tabs>
          <w:tab w:val="num" w:pos="2687"/>
        </w:tabs>
        <w:ind w:left="2687" w:hanging="567"/>
      </w:pPr>
      <w:rPr>
        <w:rFonts w:hint="eastAsia"/>
      </w:rPr>
    </w:lvl>
    <w:lvl w:ilvl="3">
      <w:start w:val="1"/>
      <w:numFmt w:val="decimal"/>
      <w:lvlText w:val="%1.%2.%3.%4"/>
      <w:lvlJc w:val="left"/>
      <w:pPr>
        <w:tabs>
          <w:tab w:val="num" w:pos="2687"/>
        </w:tabs>
        <w:ind w:left="2687" w:hanging="567"/>
      </w:pPr>
      <w:rPr>
        <w:rFonts w:hint="eastAsia"/>
        <w:spacing w:val="-20"/>
      </w:rPr>
    </w:lvl>
    <w:lvl w:ilvl="4">
      <w:start w:val="1"/>
      <w:numFmt w:val="decimal"/>
      <w:lvlText w:val="%1.%2.%3.%4.%5"/>
      <w:lvlJc w:val="left"/>
      <w:pPr>
        <w:tabs>
          <w:tab w:val="num" w:pos="3118"/>
        </w:tabs>
        <w:ind w:left="3118" w:hanging="998"/>
      </w:pPr>
      <w:rPr>
        <w:rFonts w:hint="eastAsia"/>
      </w:rPr>
    </w:lvl>
    <w:lvl w:ilvl="5">
      <w:start w:val="1"/>
      <w:numFmt w:val="decimal"/>
      <w:lvlText w:val="%1.%2.%3.%4.%5.%6"/>
      <w:lvlJc w:val="left"/>
      <w:pPr>
        <w:tabs>
          <w:tab w:val="num" w:pos="3118"/>
        </w:tabs>
        <w:ind w:left="3118" w:hanging="998"/>
      </w:pPr>
      <w:rPr>
        <w:rFonts w:hint="eastAsia"/>
      </w:rPr>
    </w:lvl>
    <w:lvl w:ilvl="6">
      <w:start w:val="1"/>
      <w:numFmt w:val="decimal"/>
      <w:lvlText w:val="%7. "/>
      <w:lvlJc w:val="left"/>
      <w:pPr>
        <w:tabs>
          <w:tab w:val="num" w:pos="3084"/>
        </w:tabs>
        <w:ind w:left="3084" w:hanging="397"/>
      </w:pPr>
      <w:rPr>
        <w:rFonts w:hint="default"/>
      </w:rPr>
    </w:lvl>
    <w:lvl w:ilvl="7">
      <w:start w:val="1"/>
      <w:numFmt w:val="decimal"/>
      <w:isLgl/>
      <w:lvlText w:val=".%8."/>
      <w:lvlJc w:val="left"/>
      <w:pPr>
        <w:tabs>
          <w:tab w:val="num" w:pos="3481"/>
        </w:tabs>
        <w:ind w:left="3481" w:hanging="397"/>
      </w:pPr>
      <w:rPr>
        <w:rFonts w:hint="eastAsia"/>
      </w:rPr>
    </w:lvl>
    <w:lvl w:ilvl="8">
      <w:start w:val="1"/>
      <w:numFmt w:val="decimal"/>
      <w:pStyle w:val="UseCase2"/>
      <w:isLgl/>
      <w:lvlText w:val="..%9."/>
      <w:lvlJc w:val="left"/>
      <w:pPr>
        <w:tabs>
          <w:tab w:val="num" w:pos="400"/>
        </w:tabs>
        <w:ind w:left="2177" w:hanging="397"/>
      </w:pPr>
      <w:rPr>
        <w:rFonts w:hint="eastAsia"/>
      </w:rPr>
    </w:lvl>
  </w:abstractNum>
  <w:abstractNum w:abstractNumId="15" w15:restartNumberingAfterBreak="0">
    <w:nsid w:val="2873791E"/>
    <w:multiLevelType w:val="hybridMultilevel"/>
    <w:tmpl w:val="78F01AEE"/>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A3B497F"/>
    <w:multiLevelType w:val="singleLevel"/>
    <w:tmpl w:val="A768F198"/>
    <w:lvl w:ilvl="0">
      <w:start w:val="1"/>
      <w:numFmt w:val="decimal"/>
      <w:pStyle w:val="a8"/>
      <w:lvlText w:val="[%1]"/>
      <w:legacy w:legacy="1" w:legacySpace="0" w:legacyIndent="360"/>
      <w:lvlJc w:val="left"/>
      <w:pPr>
        <w:ind w:left="360" w:hanging="360"/>
      </w:pPr>
      <w:rPr>
        <w:rFonts w:ascii="Times New Roman" w:hAnsi="Times New Roman" w:cs="Times New Roman" w:hint="default"/>
      </w:rPr>
    </w:lvl>
  </w:abstractNum>
  <w:abstractNum w:abstractNumId="17" w15:restartNumberingAfterBreak="0">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8" w15:restartNumberingAfterBreak="0">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9" w15:restartNumberingAfterBreak="0">
    <w:nsid w:val="314E374A"/>
    <w:multiLevelType w:val="singleLevel"/>
    <w:tmpl w:val="D242BC04"/>
    <w:lvl w:ilvl="0">
      <w:start w:val="1"/>
      <w:numFmt w:val="decimal"/>
      <w:pStyle w:val="referance"/>
      <w:lvlText w:val="[%1]"/>
      <w:legacy w:legacy="1" w:legacySpace="0" w:legacyIndent="360"/>
      <w:lvlJc w:val="left"/>
      <w:pPr>
        <w:ind w:left="360" w:hanging="360"/>
      </w:pPr>
      <w:rPr>
        <w:rFonts w:ascii="Times New Roman" w:hAnsi="Times New Roman" w:hint="default"/>
      </w:rPr>
    </w:lvl>
  </w:abstractNum>
  <w:abstractNum w:abstractNumId="20" w15:restartNumberingAfterBreak="0">
    <w:nsid w:val="36A87FA2"/>
    <w:multiLevelType w:val="hybridMultilevel"/>
    <w:tmpl w:val="1F485500"/>
    <w:lvl w:ilvl="0" w:tplc="721E71DA">
      <w:start w:val="1"/>
      <w:numFmt w:val="decimal"/>
      <w:pStyle w:val="ae"/>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C831C42"/>
    <w:multiLevelType w:val="hybridMultilevel"/>
    <w:tmpl w:val="6C0C982E"/>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3" w15:restartNumberingAfterBreak="0">
    <w:nsid w:val="3E5171D3"/>
    <w:multiLevelType w:val="hybridMultilevel"/>
    <w:tmpl w:val="16648306"/>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2FE570A"/>
    <w:multiLevelType w:val="multilevel"/>
    <w:tmpl w:val="654EFA6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f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f1"/>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A85958"/>
    <w:multiLevelType w:val="hybridMultilevel"/>
    <w:tmpl w:val="BBF64410"/>
    <w:lvl w:ilvl="0" w:tplc="2DC0A94C">
      <w:start w:val="1"/>
      <w:numFmt w:val="bullet"/>
      <w:pStyle w:val="ItemList0"/>
      <w:lvlText w:val=""/>
      <w:lvlJc w:val="left"/>
      <w:pPr>
        <w:tabs>
          <w:tab w:val="num" w:pos="629"/>
        </w:tabs>
        <w:ind w:left="629" w:hanging="419"/>
      </w:pPr>
      <w:rPr>
        <w:rFonts w:ascii="Wingdings" w:hAnsi="Wingdings" w:cs="Wingdings" w:hint="default"/>
        <w:color w:val="auto"/>
        <w:sz w:val="13"/>
        <w:szCs w:val="13"/>
        <w:u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4C50F90"/>
    <w:multiLevelType w:val="multilevel"/>
    <w:tmpl w:val="ED0C9B78"/>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pStyle w:val="af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7" w15:restartNumberingAfterBreak="0">
    <w:nsid w:val="47682D1B"/>
    <w:multiLevelType w:val="hybridMultilevel"/>
    <w:tmpl w:val="C532ABDA"/>
    <w:lvl w:ilvl="0" w:tplc="9502E632">
      <w:start w:val="1"/>
      <w:numFmt w:val="bullet"/>
      <w:pStyle w:val="af5"/>
      <w:lvlText w:val=""/>
      <w:lvlJc w:val="left"/>
      <w:pPr>
        <w:ind w:left="620" w:hanging="420"/>
      </w:pPr>
      <w:rPr>
        <w:rFonts w:ascii="Wingdings" w:hAnsi="Wingding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8" w15:restartNumberingAfterBreak="0">
    <w:nsid w:val="47D915C2"/>
    <w:multiLevelType w:val="hybridMultilevel"/>
    <w:tmpl w:val="B16CF5D8"/>
    <w:lvl w:ilvl="0" w:tplc="04090019">
      <w:start w:val="1"/>
      <w:numFmt w:val="lowerLetter"/>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EBF1DD9"/>
    <w:multiLevelType w:val="hybridMultilevel"/>
    <w:tmpl w:val="806AEA62"/>
    <w:lvl w:ilvl="0" w:tplc="2D84767A">
      <w:start w:val="1"/>
      <w:numFmt w:val="decimal"/>
      <w:pStyle w:val="af6"/>
      <w:lvlText w:val="图%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B55DC2"/>
    <w:multiLevelType w:val="multilevel"/>
    <w:tmpl w:val="9DCC486E"/>
    <w:lvl w:ilvl="0">
      <w:start w:val="1"/>
      <w:numFmt w:val="upperLetter"/>
      <w:pStyle w:val="af7"/>
      <w:lvlText w:val="%1"/>
      <w:lvlJc w:val="left"/>
      <w:pPr>
        <w:tabs>
          <w:tab w:val="num" w:pos="0"/>
        </w:tabs>
        <w:ind w:left="0" w:hanging="425"/>
      </w:pPr>
      <w:rPr>
        <w:rFonts w:hint="eastAsia"/>
      </w:rPr>
    </w:lvl>
    <w:lvl w:ilvl="1">
      <w:start w:val="1"/>
      <w:numFmt w:val="decimal"/>
      <w:pStyle w:val="a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1" w15:restartNumberingAfterBreak="0">
    <w:nsid w:val="64182F25"/>
    <w:multiLevelType w:val="hybridMultilevel"/>
    <w:tmpl w:val="C67E8866"/>
    <w:lvl w:ilvl="0" w:tplc="3E6E93CC">
      <w:start w:val="1"/>
      <w:numFmt w:val="bullet"/>
      <w:lvlText w:val="•"/>
      <w:lvlJc w:val="left"/>
      <w:pPr>
        <w:tabs>
          <w:tab w:val="num" w:pos="720"/>
        </w:tabs>
        <w:ind w:left="720" w:hanging="360"/>
      </w:pPr>
      <w:rPr>
        <w:rFonts w:ascii="Arial" w:hAnsi="Arial" w:hint="default"/>
      </w:rPr>
    </w:lvl>
    <w:lvl w:ilvl="1" w:tplc="6EECD9D0" w:tentative="1">
      <w:start w:val="1"/>
      <w:numFmt w:val="bullet"/>
      <w:lvlText w:val="•"/>
      <w:lvlJc w:val="left"/>
      <w:pPr>
        <w:tabs>
          <w:tab w:val="num" w:pos="1440"/>
        </w:tabs>
        <w:ind w:left="1440" w:hanging="360"/>
      </w:pPr>
      <w:rPr>
        <w:rFonts w:ascii="Arial" w:hAnsi="Arial" w:hint="default"/>
      </w:rPr>
    </w:lvl>
    <w:lvl w:ilvl="2" w:tplc="A5A8BBD8" w:tentative="1">
      <w:start w:val="1"/>
      <w:numFmt w:val="bullet"/>
      <w:lvlText w:val="•"/>
      <w:lvlJc w:val="left"/>
      <w:pPr>
        <w:tabs>
          <w:tab w:val="num" w:pos="2160"/>
        </w:tabs>
        <w:ind w:left="2160" w:hanging="360"/>
      </w:pPr>
      <w:rPr>
        <w:rFonts w:ascii="Arial" w:hAnsi="Arial" w:hint="default"/>
      </w:rPr>
    </w:lvl>
    <w:lvl w:ilvl="3" w:tplc="CBA05AF0" w:tentative="1">
      <w:start w:val="1"/>
      <w:numFmt w:val="bullet"/>
      <w:lvlText w:val="•"/>
      <w:lvlJc w:val="left"/>
      <w:pPr>
        <w:tabs>
          <w:tab w:val="num" w:pos="2880"/>
        </w:tabs>
        <w:ind w:left="2880" w:hanging="360"/>
      </w:pPr>
      <w:rPr>
        <w:rFonts w:ascii="Arial" w:hAnsi="Arial" w:hint="default"/>
      </w:rPr>
    </w:lvl>
    <w:lvl w:ilvl="4" w:tplc="28F0D4A2" w:tentative="1">
      <w:start w:val="1"/>
      <w:numFmt w:val="bullet"/>
      <w:lvlText w:val="•"/>
      <w:lvlJc w:val="left"/>
      <w:pPr>
        <w:tabs>
          <w:tab w:val="num" w:pos="3600"/>
        </w:tabs>
        <w:ind w:left="3600" w:hanging="360"/>
      </w:pPr>
      <w:rPr>
        <w:rFonts w:ascii="Arial" w:hAnsi="Arial" w:hint="default"/>
      </w:rPr>
    </w:lvl>
    <w:lvl w:ilvl="5" w:tplc="E6969588" w:tentative="1">
      <w:start w:val="1"/>
      <w:numFmt w:val="bullet"/>
      <w:lvlText w:val="•"/>
      <w:lvlJc w:val="left"/>
      <w:pPr>
        <w:tabs>
          <w:tab w:val="num" w:pos="4320"/>
        </w:tabs>
        <w:ind w:left="4320" w:hanging="360"/>
      </w:pPr>
      <w:rPr>
        <w:rFonts w:ascii="Arial" w:hAnsi="Arial" w:hint="default"/>
      </w:rPr>
    </w:lvl>
    <w:lvl w:ilvl="6" w:tplc="1CEE446C" w:tentative="1">
      <w:start w:val="1"/>
      <w:numFmt w:val="bullet"/>
      <w:lvlText w:val="•"/>
      <w:lvlJc w:val="left"/>
      <w:pPr>
        <w:tabs>
          <w:tab w:val="num" w:pos="5040"/>
        </w:tabs>
        <w:ind w:left="5040" w:hanging="360"/>
      </w:pPr>
      <w:rPr>
        <w:rFonts w:ascii="Arial" w:hAnsi="Arial" w:hint="default"/>
      </w:rPr>
    </w:lvl>
    <w:lvl w:ilvl="7" w:tplc="728270E4" w:tentative="1">
      <w:start w:val="1"/>
      <w:numFmt w:val="bullet"/>
      <w:lvlText w:val="•"/>
      <w:lvlJc w:val="left"/>
      <w:pPr>
        <w:tabs>
          <w:tab w:val="num" w:pos="5760"/>
        </w:tabs>
        <w:ind w:left="5760" w:hanging="360"/>
      </w:pPr>
      <w:rPr>
        <w:rFonts w:ascii="Arial" w:hAnsi="Arial" w:hint="default"/>
      </w:rPr>
    </w:lvl>
    <w:lvl w:ilvl="8" w:tplc="44E8D24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7D3FBC"/>
    <w:multiLevelType w:val="multilevel"/>
    <w:tmpl w:val="95FA0F16"/>
    <w:lvl w:ilvl="0">
      <w:start w:val="1"/>
      <w:numFmt w:val="upperLetter"/>
      <w:pStyle w:val="af9"/>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b"/>
      <w:suff w:val="nothing"/>
      <w:lvlText w:val="%1.%2.%3　"/>
      <w:lvlJc w:val="left"/>
      <w:pPr>
        <w:ind w:left="0" w:firstLine="0"/>
      </w:pPr>
      <w:rPr>
        <w:rFonts w:ascii="黑体" w:eastAsia="黑体" w:hAnsi="Times New Roman" w:hint="eastAsia"/>
        <w:b w:val="0"/>
        <w:i w:val="0"/>
        <w:sz w:val="21"/>
      </w:rPr>
    </w:lvl>
    <w:lvl w:ilvl="3">
      <w:start w:val="1"/>
      <w:numFmt w:val="decimal"/>
      <w:pStyle w:val="afc"/>
      <w:suff w:val="nothing"/>
      <w:lvlText w:val="%1.%2.%3.%4　"/>
      <w:lvlJc w:val="left"/>
      <w:pPr>
        <w:ind w:left="0" w:firstLine="0"/>
      </w:pPr>
      <w:rPr>
        <w:rFonts w:ascii="黑体" w:eastAsia="黑体" w:hAnsi="Times New Roman" w:hint="eastAsia"/>
        <w:b w:val="0"/>
        <w:i w:val="0"/>
        <w:sz w:val="21"/>
      </w:rPr>
    </w:lvl>
    <w:lvl w:ilvl="4">
      <w:start w:val="1"/>
      <w:numFmt w:val="decimal"/>
      <w:pStyle w:val="afd"/>
      <w:suff w:val="nothing"/>
      <w:lvlText w:val="%1.%2.%3.%4.%5　"/>
      <w:lvlJc w:val="left"/>
      <w:pPr>
        <w:ind w:left="0" w:firstLine="0"/>
      </w:pPr>
      <w:rPr>
        <w:rFonts w:ascii="黑体" w:eastAsia="黑体" w:hAnsi="Times New Roman" w:hint="eastAsia"/>
        <w:b w:val="0"/>
        <w:i w:val="0"/>
        <w:sz w:val="21"/>
      </w:rPr>
    </w:lvl>
    <w:lvl w:ilvl="5">
      <w:start w:val="1"/>
      <w:numFmt w:val="decimal"/>
      <w:pStyle w:val="afe"/>
      <w:suff w:val="nothing"/>
      <w:lvlText w:val="%1.%2.%3.%4.%5.%6　"/>
      <w:lvlJc w:val="left"/>
      <w:pPr>
        <w:ind w:left="0" w:firstLine="0"/>
      </w:pPr>
      <w:rPr>
        <w:rFonts w:ascii="黑体" w:eastAsia="黑体" w:hAnsi="Times New Roman" w:hint="eastAsia"/>
        <w:b w:val="0"/>
        <w:i w:val="0"/>
        <w:sz w:val="21"/>
      </w:rPr>
    </w:lvl>
    <w:lvl w:ilvl="6">
      <w:start w:val="1"/>
      <w:numFmt w:val="decimal"/>
      <w:pStyle w:val="af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15:restartNumberingAfterBreak="0">
    <w:nsid w:val="690A6AE0"/>
    <w:multiLevelType w:val="hybridMultilevel"/>
    <w:tmpl w:val="E87447CC"/>
    <w:lvl w:ilvl="0" w:tplc="3F6093C8">
      <w:start w:val="1"/>
      <w:numFmt w:val="decimal"/>
      <w:pStyle w:val="FigureDescription"/>
      <w:lvlText w:val="Figure图%1 "/>
      <w:lvlJc w:val="left"/>
      <w:pPr>
        <w:tabs>
          <w:tab w:val="num" w:pos="3261"/>
        </w:tabs>
        <w:ind w:left="3261" w:firstLine="0"/>
      </w:pPr>
      <w:rPr>
        <w:rFonts w:ascii="Times New Roman" w:eastAsia="宋体" w:hAnsi="Times New Roman" w:cs="Times New Roman" w:hint="default"/>
        <w:b w:val="0"/>
        <w:kern w:val="0"/>
      </w:rPr>
    </w:lvl>
    <w:lvl w:ilvl="1" w:tplc="0A500F54">
      <w:start w:val="4"/>
      <w:numFmt w:val="decimal"/>
      <w:lvlText w:val="%2)"/>
      <w:lvlJc w:val="left"/>
      <w:pPr>
        <w:tabs>
          <w:tab w:val="num" w:pos="780"/>
        </w:tabs>
        <w:ind w:left="780" w:hanging="360"/>
      </w:pPr>
      <w:rPr>
        <w:rFonts w:hint="default"/>
      </w:rPr>
    </w:lvl>
    <w:lvl w:ilvl="2" w:tplc="4D7288EA">
      <w:start w:val="1"/>
      <w:numFmt w:val="decimal"/>
      <w:lvlText w:val="%3）"/>
      <w:lvlJc w:val="left"/>
      <w:pPr>
        <w:tabs>
          <w:tab w:val="num" w:pos="1069"/>
        </w:tabs>
        <w:ind w:left="1069" w:hanging="360"/>
      </w:pPr>
      <w:rPr>
        <w:rFonts w:hint="default"/>
      </w:rPr>
    </w:lvl>
    <w:lvl w:ilvl="3" w:tplc="ED6E3DE6">
      <w:start w:val="1"/>
      <w:numFmt w:val="decimal"/>
      <w:lvlText w:val="%4，"/>
      <w:lvlJc w:val="left"/>
      <w:pPr>
        <w:ind w:left="1620" w:hanging="360"/>
      </w:pPr>
      <w:rPr>
        <w:rFonts w:hint="default"/>
      </w:rPr>
    </w:lvl>
    <w:lvl w:ilvl="4" w:tplc="EAF8F220" w:tentative="1">
      <w:start w:val="1"/>
      <w:numFmt w:val="lowerLetter"/>
      <w:lvlText w:val="%5)"/>
      <w:lvlJc w:val="left"/>
      <w:pPr>
        <w:tabs>
          <w:tab w:val="num" w:pos="2100"/>
        </w:tabs>
        <w:ind w:left="2100" w:hanging="420"/>
      </w:pPr>
    </w:lvl>
    <w:lvl w:ilvl="5" w:tplc="74D476C4" w:tentative="1">
      <w:start w:val="1"/>
      <w:numFmt w:val="lowerRoman"/>
      <w:lvlText w:val="%6."/>
      <w:lvlJc w:val="right"/>
      <w:pPr>
        <w:tabs>
          <w:tab w:val="num" w:pos="2520"/>
        </w:tabs>
        <w:ind w:left="2520" w:hanging="420"/>
      </w:pPr>
    </w:lvl>
    <w:lvl w:ilvl="6" w:tplc="A522B664" w:tentative="1">
      <w:start w:val="1"/>
      <w:numFmt w:val="decimal"/>
      <w:lvlText w:val="%7."/>
      <w:lvlJc w:val="left"/>
      <w:pPr>
        <w:tabs>
          <w:tab w:val="num" w:pos="2940"/>
        </w:tabs>
        <w:ind w:left="2940" w:hanging="420"/>
      </w:pPr>
    </w:lvl>
    <w:lvl w:ilvl="7" w:tplc="A9BC04DC" w:tentative="1">
      <w:start w:val="1"/>
      <w:numFmt w:val="lowerLetter"/>
      <w:lvlText w:val="%8)"/>
      <w:lvlJc w:val="left"/>
      <w:pPr>
        <w:tabs>
          <w:tab w:val="num" w:pos="3360"/>
        </w:tabs>
        <w:ind w:left="3360" w:hanging="420"/>
      </w:pPr>
    </w:lvl>
    <w:lvl w:ilvl="8" w:tplc="DBC4905E" w:tentative="1">
      <w:start w:val="1"/>
      <w:numFmt w:val="lowerRoman"/>
      <w:lvlText w:val="%9."/>
      <w:lvlJc w:val="right"/>
      <w:pPr>
        <w:tabs>
          <w:tab w:val="num" w:pos="3780"/>
        </w:tabs>
        <w:ind w:left="3780" w:hanging="420"/>
      </w:pPr>
    </w:lvl>
  </w:abstractNum>
  <w:abstractNum w:abstractNumId="34" w15:restartNumberingAfterBreak="0">
    <w:nsid w:val="6C0016D2"/>
    <w:multiLevelType w:val="hybridMultilevel"/>
    <w:tmpl w:val="3EACA34C"/>
    <w:lvl w:ilvl="0" w:tplc="1236002A">
      <w:start w:val="1"/>
      <w:numFmt w:val="decimal"/>
      <w:pStyle w:val="TableDescription0"/>
      <w:lvlText w:val="Table表%1 "/>
      <w:lvlJc w:val="left"/>
      <w:pPr>
        <w:tabs>
          <w:tab w:val="num" w:pos="720"/>
        </w:tabs>
        <w:ind w:left="0" w:firstLine="0"/>
      </w:pPr>
      <w:rPr>
        <w:rFonts w:ascii="Arial" w:eastAsia="宋体" w:hAnsi="Arial" w:hint="default"/>
        <w:b w:val="0"/>
        <w:kern w:val="0"/>
        <w:sz w:val="18"/>
        <w:szCs w:val="18"/>
      </w:rPr>
    </w:lvl>
    <w:lvl w:ilvl="1" w:tplc="04090019">
      <w:start w:val="1"/>
      <w:numFmt w:val="bullet"/>
      <w:lvlText w:val=""/>
      <w:lvlJc w:val="left"/>
      <w:pPr>
        <w:tabs>
          <w:tab w:val="num" w:pos="840"/>
        </w:tabs>
        <w:ind w:left="840" w:hanging="420"/>
      </w:pPr>
      <w:rPr>
        <w:rFonts w:ascii="Wingdings" w:hAnsi="Wingdings" w:hint="default"/>
        <w:b w:val="0"/>
        <w:kern w:val="0"/>
        <w:sz w:val="18"/>
        <w:szCs w:val="1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C0B40DA"/>
    <w:multiLevelType w:val="hybridMultilevel"/>
    <w:tmpl w:val="113A2010"/>
    <w:lvl w:ilvl="0" w:tplc="B6E88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D6C07CD"/>
    <w:multiLevelType w:val="multilevel"/>
    <w:tmpl w:val="7A408B34"/>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7" w15:restartNumberingAfterBreak="0">
    <w:nsid w:val="6F19615B"/>
    <w:multiLevelType w:val="hybridMultilevel"/>
    <w:tmpl w:val="6598CD20"/>
    <w:lvl w:ilvl="0" w:tplc="D17406B0">
      <w:start w:val="1"/>
      <w:numFmt w:val="bullet"/>
      <w:lvlText w:val="•"/>
      <w:lvlJc w:val="left"/>
      <w:pPr>
        <w:tabs>
          <w:tab w:val="num" w:pos="720"/>
        </w:tabs>
        <w:ind w:left="720" w:hanging="360"/>
      </w:pPr>
      <w:rPr>
        <w:rFonts w:ascii="Arial" w:hAnsi="Arial" w:hint="default"/>
      </w:rPr>
    </w:lvl>
    <w:lvl w:ilvl="1" w:tplc="D19AB6E0" w:tentative="1">
      <w:start w:val="1"/>
      <w:numFmt w:val="bullet"/>
      <w:lvlText w:val="•"/>
      <w:lvlJc w:val="left"/>
      <w:pPr>
        <w:tabs>
          <w:tab w:val="num" w:pos="1440"/>
        </w:tabs>
        <w:ind w:left="1440" w:hanging="360"/>
      </w:pPr>
      <w:rPr>
        <w:rFonts w:ascii="Arial" w:hAnsi="Arial" w:hint="default"/>
      </w:rPr>
    </w:lvl>
    <w:lvl w:ilvl="2" w:tplc="2B3E40D8" w:tentative="1">
      <w:start w:val="1"/>
      <w:numFmt w:val="bullet"/>
      <w:lvlText w:val="•"/>
      <w:lvlJc w:val="left"/>
      <w:pPr>
        <w:tabs>
          <w:tab w:val="num" w:pos="2160"/>
        </w:tabs>
        <w:ind w:left="2160" w:hanging="360"/>
      </w:pPr>
      <w:rPr>
        <w:rFonts w:ascii="Arial" w:hAnsi="Arial" w:hint="default"/>
      </w:rPr>
    </w:lvl>
    <w:lvl w:ilvl="3" w:tplc="1F8CB6A2" w:tentative="1">
      <w:start w:val="1"/>
      <w:numFmt w:val="bullet"/>
      <w:lvlText w:val="•"/>
      <w:lvlJc w:val="left"/>
      <w:pPr>
        <w:tabs>
          <w:tab w:val="num" w:pos="2880"/>
        </w:tabs>
        <w:ind w:left="2880" w:hanging="360"/>
      </w:pPr>
      <w:rPr>
        <w:rFonts w:ascii="Arial" w:hAnsi="Arial" w:hint="default"/>
      </w:rPr>
    </w:lvl>
    <w:lvl w:ilvl="4" w:tplc="D368D870" w:tentative="1">
      <w:start w:val="1"/>
      <w:numFmt w:val="bullet"/>
      <w:lvlText w:val="•"/>
      <w:lvlJc w:val="left"/>
      <w:pPr>
        <w:tabs>
          <w:tab w:val="num" w:pos="3600"/>
        </w:tabs>
        <w:ind w:left="3600" w:hanging="360"/>
      </w:pPr>
      <w:rPr>
        <w:rFonts w:ascii="Arial" w:hAnsi="Arial" w:hint="default"/>
      </w:rPr>
    </w:lvl>
    <w:lvl w:ilvl="5" w:tplc="C646ED38" w:tentative="1">
      <w:start w:val="1"/>
      <w:numFmt w:val="bullet"/>
      <w:lvlText w:val="•"/>
      <w:lvlJc w:val="left"/>
      <w:pPr>
        <w:tabs>
          <w:tab w:val="num" w:pos="4320"/>
        </w:tabs>
        <w:ind w:left="4320" w:hanging="360"/>
      </w:pPr>
      <w:rPr>
        <w:rFonts w:ascii="Arial" w:hAnsi="Arial" w:hint="default"/>
      </w:rPr>
    </w:lvl>
    <w:lvl w:ilvl="6" w:tplc="0A744A94" w:tentative="1">
      <w:start w:val="1"/>
      <w:numFmt w:val="bullet"/>
      <w:lvlText w:val="•"/>
      <w:lvlJc w:val="left"/>
      <w:pPr>
        <w:tabs>
          <w:tab w:val="num" w:pos="5040"/>
        </w:tabs>
        <w:ind w:left="5040" w:hanging="360"/>
      </w:pPr>
      <w:rPr>
        <w:rFonts w:ascii="Arial" w:hAnsi="Arial" w:hint="default"/>
      </w:rPr>
    </w:lvl>
    <w:lvl w:ilvl="7" w:tplc="693CB9A2" w:tentative="1">
      <w:start w:val="1"/>
      <w:numFmt w:val="bullet"/>
      <w:lvlText w:val="•"/>
      <w:lvlJc w:val="left"/>
      <w:pPr>
        <w:tabs>
          <w:tab w:val="num" w:pos="5760"/>
        </w:tabs>
        <w:ind w:left="5760" w:hanging="360"/>
      </w:pPr>
      <w:rPr>
        <w:rFonts w:ascii="Arial" w:hAnsi="Arial" w:hint="default"/>
      </w:rPr>
    </w:lvl>
    <w:lvl w:ilvl="8" w:tplc="FD322E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347E6A"/>
    <w:multiLevelType w:val="multilevel"/>
    <w:tmpl w:val="272A008E"/>
    <w:lvl w:ilvl="0">
      <w:start w:val="1"/>
      <w:numFmt w:val="decimal"/>
      <w:lvlText w:val="%1"/>
      <w:lvlJc w:val="left"/>
      <w:pPr>
        <w:tabs>
          <w:tab w:val="num" w:pos="630"/>
        </w:tabs>
        <w:ind w:left="630" w:hanging="432"/>
      </w:pPr>
      <w:rPr>
        <w:rFonts w:hint="eastAsia"/>
        <w:sz w:val="30"/>
        <w:szCs w:val="30"/>
      </w:rPr>
    </w:lvl>
    <w:lvl w:ilvl="1">
      <w:start w:val="1"/>
      <w:numFmt w:val="decimal"/>
      <w:lvlText w:val="%1.%2"/>
      <w:lvlJc w:val="left"/>
      <w:pPr>
        <w:tabs>
          <w:tab w:val="num" w:pos="2136"/>
        </w:tabs>
        <w:ind w:left="2136" w:hanging="576"/>
      </w:pPr>
      <w:rPr>
        <w:rFonts w:hint="eastAsia"/>
      </w:rPr>
    </w:lvl>
    <w:lvl w:ilvl="2">
      <w:start w:val="1"/>
      <w:numFmt w:val="decimal"/>
      <w:lvlText w:val="%1.%2.%3"/>
      <w:lvlJc w:val="left"/>
      <w:pPr>
        <w:tabs>
          <w:tab w:val="num" w:pos="918"/>
        </w:tabs>
        <w:ind w:left="918" w:hanging="720"/>
      </w:pPr>
      <w:rPr>
        <w:rFonts w:hint="eastAsia"/>
      </w:rPr>
    </w:lvl>
    <w:lvl w:ilvl="3">
      <w:start w:val="1"/>
      <w:numFmt w:val="decimal"/>
      <w:pStyle w:val="4"/>
      <w:lvlText w:val="%1.%2.%3.%4"/>
      <w:lvlJc w:val="left"/>
      <w:pPr>
        <w:tabs>
          <w:tab w:val="num" w:pos="1010"/>
        </w:tabs>
        <w:ind w:left="1010" w:hanging="8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
      <w:lvlText w:val="%5"/>
      <w:lvlJc w:val="left"/>
      <w:pPr>
        <w:tabs>
          <w:tab w:val="num" w:pos="765"/>
        </w:tabs>
        <w:ind w:left="1134" w:hanging="414"/>
      </w:pPr>
      <w:rPr>
        <w:rFonts w:hint="eastAsia"/>
      </w:rPr>
    </w:lvl>
    <w:lvl w:ilvl="5">
      <w:start w:val="1"/>
      <w:numFmt w:val="decimal"/>
      <w:pStyle w:val="6"/>
      <w:lvlText w:val="%6）"/>
      <w:lvlJc w:val="left"/>
      <w:pPr>
        <w:tabs>
          <w:tab w:val="num" w:pos="4440"/>
        </w:tabs>
        <w:ind w:left="4809" w:hanging="414"/>
      </w:pPr>
      <w:rPr>
        <w:rFonts w:hint="eastAsia"/>
      </w:rPr>
    </w:lvl>
    <w:lvl w:ilvl="6">
      <w:start w:val="1"/>
      <w:numFmt w:val="lowerLetter"/>
      <w:pStyle w:val="7"/>
      <w:lvlText w:val="%7"/>
      <w:lvlJc w:val="left"/>
      <w:pPr>
        <w:tabs>
          <w:tab w:val="num" w:pos="765"/>
        </w:tabs>
        <w:ind w:left="1134" w:hanging="414"/>
      </w:pPr>
      <w:rPr>
        <w:rFonts w:hint="default"/>
      </w:rPr>
    </w:lvl>
    <w:lvl w:ilvl="7">
      <w:start w:val="1"/>
      <w:numFmt w:val="decimal"/>
      <w:lvlText w:val="%1.%2.%3.%4.%5.%6.%7.%8"/>
      <w:lvlJc w:val="left"/>
      <w:pPr>
        <w:tabs>
          <w:tab w:val="num" w:pos="1638"/>
        </w:tabs>
        <w:ind w:left="1638" w:hanging="1440"/>
      </w:pPr>
      <w:rPr>
        <w:rFonts w:hint="eastAsia"/>
      </w:rPr>
    </w:lvl>
    <w:lvl w:ilvl="8">
      <w:start w:val="1"/>
      <w:numFmt w:val="decimal"/>
      <w:lvlText w:val="%1.%2.%3.%4.%5.%6.%7.%8.%9"/>
      <w:lvlJc w:val="left"/>
      <w:pPr>
        <w:tabs>
          <w:tab w:val="num" w:pos="1782"/>
        </w:tabs>
        <w:ind w:left="1782" w:hanging="1584"/>
      </w:pPr>
      <w:rPr>
        <w:rFonts w:hint="eastAsia"/>
      </w:rPr>
    </w:lvl>
  </w:abstractNum>
  <w:abstractNum w:abstractNumId="39" w15:restartNumberingAfterBreak="0">
    <w:nsid w:val="77EB321A"/>
    <w:multiLevelType w:val="singleLevel"/>
    <w:tmpl w:val="ECC6E5C8"/>
    <w:lvl w:ilvl="0">
      <w:start w:val="1"/>
      <w:numFmt w:val="decimal"/>
      <w:pStyle w:val="figuredescription0"/>
      <w:lvlText w:val="Figure %1 "/>
      <w:lvlJc w:val="left"/>
      <w:pPr>
        <w:tabs>
          <w:tab w:val="num" w:pos="1080"/>
        </w:tabs>
        <w:ind w:left="0" w:firstLine="0"/>
      </w:pPr>
      <w:rPr>
        <w:rFonts w:ascii="Times New Roman" w:hAnsi="Times New Roman" w:hint="default"/>
      </w:rPr>
    </w:lvl>
  </w:abstractNum>
  <w:abstractNum w:abstractNumId="40" w15:restartNumberingAfterBreak="0">
    <w:nsid w:val="7BA7062B"/>
    <w:multiLevelType w:val="singleLevel"/>
    <w:tmpl w:val="70F2591C"/>
    <w:lvl w:ilvl="0">
      <w:start w:val="1"/>
      <w:numFmt w:val="decimal"/>
      <w:pStyle w:val="footnotes"/>
      <w:lvlText w:val="%1"/>
      <w:legacy w:legacy="1" w:legacySpace="0" w:legacyIndent="144"/>
      <w:lvlJc w:val="left"/>
      <w:rPr>
        <w:rFonts w:ascii="Times New Roman" w:hAnsi="Times New Roman" w:hint="default"/>
        <w:sz w:val="18"/>
      </w:rPr>
    </w:lvl>
  </w:abstractNum>
  <w:num w:numId="1">
    <w:abstractNumId w:val="18"/>
  </w:num>
  <w:num w:numId="2">
    <w:abstractNumId w:val="11"/>
  </w:num>
  <w:num w:numId="3">
    <w:abstractNumId w:val="30"/>
  </w:num>
  <w:num w:numId="4">
    <w:abstractNumId w:val="17"/>
  </w:num>
  <w:num w:numId="5">
    <w:abstractNumId w:val="32"/>
  </w:num>
  <w:num w:numId="6">
    <w:abstractNumId w:val="36"/>
  </w:num>
  <w:num w:numId="7">
    <w:abstractNumId w:val="22"/>
  </w:num>
  <w:num w:numId="8">
    <w:abstractNumId w:val="26"/>
  </w:num>
  <w:num w:numId="9">
    <w:abstractNumId w:val="13"/>
  </w:num>
  <w:num w:numId="10">
    <w:abstractNumId w:val="39"/>
  </w:num>
  <w:num w:numId="11">
    <w:abstractNumId w:val="40"/>
  </w:num>
  <w:num w:numId="12">
    <w:abstractNumId w:val="0"/>
  </w:num>
  <w:num w:numId="13">
    <w:abstractNumId w:val="8"/>
  </w:num>
  <w:num w:numId="14">
    <w:abstractNumId w:val="19"/>
  </w:num>
  <w:num w:numId="15">
    <w:abstractNumId w:val="3"/>
  </w:num>
  <w:num w:numId="16">
    <w:abstractNumId w:val="38"/>
  </w:num>
  <w:num w:numId="17">
    <w:abstractNumId w:val="2"/>
  </w:num>
  <w:num w:numId="18">
    <w:abstractNumId w:val="24"/>
  </w:num>
  <w:num w:numId="19">
    <w:abstractNumId w:val="16"/>
  </w:num>
  <w:num w:numId="20">
    <w:abstractNumId w:val="25"/>
  </w:num>
  <w:num w:numId="21">
    <w:abstractNumId w:val="12"/>
  </w:num>
  <w:num w:numId="22">
    <w:abstractNumId w:val="33"/>
  </w:num>
  <w:num w:numId="23">
    <w:abstractNumId w:val="34"/>
  </w:num>
  <w:num w:numId="24">
    <w:abstractNumId w:val="14"/>
  </w:num>
  <w:num w:numId="25">
    <w:abstractNumId w:val="27"/>
  </w:num>
  <w:num w:numId="26">
    <w:abstractNumId w:val="10"/>
  </w:num>
  <w:num w:numId="27">
    <w:abstractNumId w:val="6"/>
  </w:num>
  <w:num w:numId="28">
    <w:abstractNumId w:val="4"/>
  </w:num>
  <w:num w:numId="29">
    <w:abstractNumId w:val="1"/>
  </w:num>
  <w:num w:numId="30">
    <w:abstractNumId w:val="7"/>
  </w:num>
  <w:num w:numId="31">
    <w:abstractNumId w:val="5"/>
  </w:num>
  <w:num w:numId="32">
    <w:abstractNumId w:val="31"/>
  </w:num>
  <w:num w:numId="33">
    <w:abstractNumId w:val="3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 w:ilvl="0">
        <w:start w:val="1"/>
        <w:numFmt w:val="decimal"/>
        <w:pStyle w:val="a2"/>
        <w:suff w:val="nothing"/>
        <w:lvlText w:val="%1　"/>
        <w:lvlJc w:val="left"/>
        <w:pPr>
          <w:ind w:left="0" w:firstLine="0"/>
        </w:pPr>
        <w:rPr>
          <w:rFonts w:ascii="黑体" w:eastAsia="黑体" w:hAnsi="Times New Roman" w:hint="eastAsia"/>
          <w:b w:val="0"/>
          <w:i w:val="0"/>
          <w:sz w:val="21"/>
          <w:szCs w:val="21"/>
        </w:rPr>
      </w:lvl>
    </w:lvlOverride>
    <w:lvlOverride w:ilvl="1">
      <w:lvl w:ilvl="1">
        <w:start w:val="1"/>
        <w:numFmt w:val="decimal"/>
        <w:pStyle w:val="a3"/>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Override>
    <w:lvlOverride w:ilvl="2">
      <w:lvl w:ilvl="2">
        <w:start w:val="1"/>
        <w:numFmt w:val="decimal"/>
        <w:pStyle w:val="a4"/>
        <w:suff w:val="nothing"/>
        <w:lvlText w:val="%1.%2.%3　"/>
        <w:lvlJc w:val="left"/>
        <w:pPr>
          <w:ind w:left="57" w:firstLine="0"/>
        </w:pPr>
        <w:rPr>
          <w:rFonts w:ascii="黑体" w:eastAsia="黑体" w:hAnsi="Times New Roman" w:hint="eastAsia"/>
          <w:b w:val="0"/>
          <w:i w:val="0"/>
          <w:sz w:val="21"/>
        </w:rPr>
      </w:lvl>
    </w:lvlOverride>
    <w:lvlOverride w:ilvl="3">
      <w:lvl w:ilvl="3">
        <w:start w:val="1"/>
        <w:numFmt w:val="decimal"/>
        <w:pStyle w:val="a5"/>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pStyle w:val="a6"/>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7"/>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36">
    <w:abstractNumId w:val="35"/>
  </w:num>
  <w:num w:numId="37">
    <w:abstractNumId w:val="9"/>
  </w:num>
  <w:num w:numId="38">
    <w:abstractNumId w:val="20"/>
  </w:num>
  <w:num w:numId="39">
    <w:abstractNumId w:val="29"/>
  </w:num>
  <w:num w:numId="40">
    <w:abstractNumId w:val="23"/>
  </w:num>
  <w:num w:numId="41">
    <w:abstractNumId w:val="15"/>
  </w:num>
  <w:num w:numId="42">
    <w:abstractNumId w:val="28"/>
  </w:num>
  <w:num w:numId="43">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46B"/>
    <w:rsid w:val="00001002"/>
    <w:rsid w:val="0000158B"/>
    <w:rsid w:val="0000185F"/>
    <w:rsid w:val="00001C90"/>
    <w:rsid w:val="00001F0E"/>
    <w:rsid w:val="000035E8"/>
    <w:rsid w:val="00003C2B"/>
    <w:rsid w:val="000044D7"/>
    <w:rsid w:val="0000586F"/>
    <w:rsid w:val="00006304"/>
    <w:rsid w:val="00007451"/>
    <w:rsid w:val="00010918"/>
    <w:rsid w:val="00010DF9"/>
    <w:rsid w:val="000130A5"/>
    <w:rsid w:val="00013357"/>
    <w:rsid w:val="00013D86"/>
    <w:rsid w:val="00013D89"/>
    <w:rsid w:val="00013E02"/>
    <w:rsid w:val="00017333"/>
    <w:rsid w:val="000200DE"/>
    <w:rsid w:val="0002143C"/>
    <w:rsid w:val="00022268"/>
    <w:rsid w:val="00025A65"/>
    <w:rsid w:val="000267D2"/>
    <w:rsid w:val="00026C03"/>
    <w:rsid w:val="00026C31"/>
    <w:rsid w:val="00026FC4"/>
    <w:rsid w:val="00027280"/>
    <w:rsid w:val="00027B44"/>
    <w:rsid w:val="00031BE0"/>
    <w:rsid w:val="0003201E"/>
    <w:rsid w:val="000320A7"/>
    <w:rsid w:val="00032E3C"/>
    <w:rsid w:val="000330DE"/>
    <w:rsid w:val="000339A8"/>
    <w:rsid w:val="0003431E"/>
    <w:rsid w:val="00034324"/>
    <w:rsid w:val="00035925"/>
    <w:rsid w:val="00035AB8"/>
    <w:rsid w:val="00040DAF"/>
    <w:rsid w:val="00040E64"/>
    <w:rsid w:val="00042052"/>
    <w:rsid w:val="0004219C"/>
    <w:rsid w:val="00042CC4"/>
    <w:rsid w:val="00046015"/>
    <w:rsid w:val="00051B20"/>
    <w:rsid w:val="00052102"/>
    <w:rsid w:val="00053A66"/>
    <w:rsid w:val="0005562A"/>
    <w:rsid w:val="000568CA"/>
    <w:rsid w:val="00060D2B"/>
    <w:rsid w:val="00060E75"/>
    <w:rsid w:val="000613CC"/>
    <w:rsid w:val="00063D92"/>
    <w:rsid w:val="00063F70"/>
    <w:rsid w:val="00064142"/>
    <w:rsid w:val="000648EE"/>
    <w:rsid w:val="000650B2"/>
    <w:rsid w:val="0006551A"/>
    <w:rsid w:val="00065E04"/>
    <w:rsid w:val="00065EE5"/>
    <w:rsid w:val="00067CDF"/>
    <w:rsid w:val="00072306"/>
    <w:rsid w:val="000725B8"/>
    <w:rsid w:val="00073B75"/>
    <w:rsid w:val="00073EF1"/>
    <w:rsid w:val="00073FBC"/>
    <w:rsid w:val="000744FD"/>
    <w:rsid w:val="00074CB3"/>
    <w:rsid w:val="00074FBE"/>
    <w:rsid w:val="000753FC"/>
    <w:rsid w:val="00080257"/>
    <w:rsid w:val="000808FE"/>
    <w:rsid w:val="000818D2"/>
    <w:rsid w:val="00081F39"/>
    <w:rsid w:val="0008238F"/>
    <w:rsid w:val="000827D6"/>
    <w:rsid w:val="000830EC"/>
    <w:rsid w:val="00083164"/>
    <w:rsid w:val="000835A3"/>
    <w:rsid w:val="00083A09"/>
    <w:rsid w:val="00085989"/>
    <w:rsid w:val="0008667E"/>
    <w:rsid w:val="00087C52"/>
    <w:rsid w:val="0009005E"/>
    <w:rsid w:val="00091C99"/>
    <w:rsid w:val="00092857"/>
    <w:rsid w:val="00093D5E"/>
    <w:rsid w:val="00096F30"/>
    <w:rsid w:val="00097A10"/>
    <w:rsid w:val="00097A8A"/>
    <w:rsid w:val="00097D5E"/>
    <w:rsid w:val="000A1162"/>
    <w:rsid w:val="000A14F1"/>
    <w:rsid w:val="000A1D7C"/>
    <w:rsid w:val="000A20A9"/>
    <w:rsid w:val="000A2532"/>
    <w:rsid w:val="000A2ECC"/>
    <w:rsid w:val="000A45AB"/>
    <w:rsid w:val="000A47A4"/>
    <w:rsid w:val="000A48B1"/>
    <w:rsid w:val="000A7019"/>
    <w:rsid w:val="000A7B00"/>
    <w:rsid w:val="000B100A"/>
    <w:rsid w:val="000B2469"/>
    <w:rsid w:val="000B2974"/>
    <w:rsid w:val="000B2F08"/>
    <w:rsid w:val="000B3143"/>
    <w:rsid w:val="000B42C1"/>
    <w:rsid w:val="000B6479"/>
    <w:rsid w:val="000C000D"/>
    <w:rsid w:val="000C069B"/>
    <w:rsid w:val="000C2897"/>
    <w:rsid w:val="000C2C81"/>
    <w:rsid w:val="000C2EEB"/>
    <w:rsid w:val="000C340E"/>
    <w:rsid w:val="000C4612"/>
    <w:rsid w:val="000C4E45"/>
    <w:rsid w:val="000C4F6D"/>
    <w:rsid w:val="000C6B05"/>
    <w:rsid w:val="000C6DD6"/>
    <w:rsid w:val="000C6FE9"/>
    <w:rsid w:val="000C73D4"/>
    <w:rsid w:val="000D11DA"/>
    <w:rsid w:val="000D35AD"/>
    <w:rsid w:val="000D3AA0"/>
    <w:rsid w:val="000D3D4C"/>
    <w:rsid w:val="000D3DC1"/>
    <w:rsid w:val="000D3FCF"/>
    <w:rsid w:val="000D4F51"/>
    <w:rsid w:val="000D57D0"/>
    <w:rsid w:val="000D718B"/>
    <w:rsid w:val="000D7D6B"/>
    <w:rsid w:val="000E0C46"/>
    <w:rsid w:val="000E20F8"/>
    <w:rsid w:val="000E396B"/>
    <w:rsid w:val="000E72A7"/>
    <w:rsid w:val="000E769C"/>
    <w:rsid w:val="000F030C"/>
    <w:rsid w:val="000F0AC8"/>
    <w:rsid w:val="000F129C"/>
    <w:rsid w:val="000F43D6"/>
    <w:rsid w:val="000F62C4"/>
    <w:rsid w:val="000F7236"/>
    <w:rsid w:val="000F75D3"/>
    <w:rsid w:val="001001F1"/>
    <w:rsid w:val="00101D1C"/>
    <w:rsid w:val="00102231"/>
    <w:rsid w:val="00102728"/>
    <w:rsid w:val="001028BE"/>
    <w:rsid w:val="00102E6F"/>
    <w:rsid w:val="00103C6A"/>
    <w:rsid w:val="00104D3A"/>
    <w:rsid w:val="00104E44"/>
    <w:rsid w:val="001056DE"/>
    <w:rsid w:val="00106036"/>
    <w:rsid w:val="001107C9"/>
    <w:rsid w:val="00110E75"/>
    <w:rsid w:val="0011153B"/>
    <w:rsid w:val="001124C0"/>
    <w:rsid w:val="0011273D"/>
    <w:rsid w:val="00112D15"/>
    <w:rsid w:val="0011470E"/>
    <w:rsid w:val="00120BEF"/>
    <w:rsid w:val="001218A1"/>
    <w:rsid w:val="0012206C"/>
    <w:rsid w:val="00122183"/>
    <w:rsid w:val="00123A51"/>
    <w:rsid w:val="0012520E"/>
    <w:rsid w:val="001279B6"/>
    <w:rsid w:val="00130711"/>
    <w:rsid w:val="0013175F"/>
    <w:rsid w:val="001332B7"/>
    <w:rsid w:val="001336E3"/>
    <w:rsid w:val="00134255"/>
    <w:rsid w:val="00135273"/>
    <w:rsid w:val="00135450"/>
    <w:rsid w:val="00135EB9"/>
    <w:rsid w:val="00136584"/>
    <w:rsid w:val="00137164"/>
    <w:rsid w:val="0014077D"/>
    <w:rsid w:val="00142B22"/>
    <w:rsid w:val="00143F98"/>
    <w:rsid w:val="001441D5"/>
    <w:rsid w:val="0014530D"/>
    <w:rsid w:val="00146039"/>
    <w:rsid w:val="00146301"/>
    <w:rsid w:val="00147398"/>
    <w:rsid w:val="0014772E"/>
    <w:rsid w:val="001512B4"/>
    <w:rsid w:val="001513E6"/>
    <w:rsid w:val="00153D42"/>
    <w:rsid w:val="001557E0"/>
    <w:rsid w:val="00157634"/>
    <w:rsid w:val="00157A34"/>
    <w:rsid w:val="001620A5"/>
    <w:rsid w:val="00162AAE"/>
    <w:rsid w:val="0016481D"/>
    <w:rsid w:val="00164830"/>
    <w:rsid w:val="001648D0"/>
    <w:rsid w:val="00164E53"/>
    <w:rsid w:val="0016699D"/>
    <w:rsid w:val="00170048"/>
    <w:rsid w:val="00170C28"/>
    <w:rsid w:val="001733B7"/>
    <w:rsid w:val="00175159"/>
    <w:rsid w:val="00175E72"/>
    <w:rsid w:val="00176208"/>
    <w:rsid w:val="00181259"/>
    <w:rsid w:val="0018211B"/>
    <w:rsid w:val="00183856"/>
    <w:rsid w:val="00183AB5"/>
    <w:rsid w:val="001840D3"/>
    <w:rsid w:val="001842A4"/>
    <w:rsid w:val="00184AF5"/>
    <w:rsid w:val="0018575E"/>
    <w:rsid w:val="00186ECA"/>
    <w:rsid w:val="00187CAC"/>
    <w:rsid w:val="001900F8"/>
    <w:rsid w:val="00190B6E"/>
    <w:rsid w:val="00191258"/>
    <w:rsid w:val="00192680"/>
    <w:rsid w:val="00193037"/>
    <w:rsid w:val="001934C0"/>
    <w:rsid w:val="00193938"/>
    <w:rsid w:val="00193A2C"/>
    <w:rsid w:val="001940D9"/>
    <w:rsid w:val="0019648E"/>
    <w:rsid w:val="0019709D"/>
    <w:rsid w:val="001A01C9"/>
    <w:rsid w:val="001A05AF"/>
    <w:rsid w:val="001A288E"/>
    <w:rsid w:val="001A3CAB"/>
    <w:rsid w:val="001A41CF"/>
    <w:rsid w:val="001A4C05"/>
    <w:rsid w:val="001A4DFA"/>
    <w:rsid w:val="001A4F26"/>
    <w:rsid w:val="001B0B89"/>
    <w:rsid w:val="001B0DAA"/>
    <w:rsid w:val="001B0E0E"/>
    <w:rsid w:val="001B1DD9"/>
    <w:rsid w:val="001B244D"/>
    <w:rsid w:val="001B2D39"/>
    <w:rsid w:val="001B4945"/>
    <w:rsid w:val="001B5427"/>
    <w:rsid w:val="001B6DC2"/>
    <w:rsid w:val="001C0809"/>
    <w:rsid w:val="001C149C"/>
    <w:rsid w:val="001C1E57"/>
    <w:rsid w:val="001C21AC"/>
    <w:rsid w:val="001C305B"/>
    <w:rsid w:val="001C3629"/>
    <w:rsid w:val="001C4465"/>
    <w:rsid w:val="001C45D9"/>
    <w:rsid w:val="001C47BA"/>
    <w:rsid w:val="001C4C15"/>
    <w:rsid w:val="001C59EA"/>
    <w:rsid w:val="001C5A38"/>
    <w:rsid w:val="001C6200"/>
    <w:rsid w:val="001C6379"/>
    <w:rsid w:val="001C658C"/>
    <w:rsid w:val="001C76CE"/>
    <w:rsid w:val="001C7F7B"/>
    <w:rsid w:val="001D2D43"/>
    <w:rsid w:val="001D3240"/>
    <w:rsid w:val="001D406C"/>
    <w:rsid w:val="001D41EE"/>
    <w:rsid w:val="001D75C8"/>
    <w:rsid w:val="001E0380"/>
    <w:rsid w:val="001E13B1"/>
    <w:rsid w:val="001E196C"/>
    <w:rsid w:val="001E1F87"/>
    <w:rsid w:val="001E28D3"/>
    <w:rsid w:val="001E2DA1"/>
    <w:rsid w:val="001E4DB0"/>
    <w:rsid w:val="001E5AED"/>
    <w:rsid w:val="001E60B7"/>
    <w:rsid w:val="001E67C9"/>
    <w:rsid w:val="001E70B9"/>
    <w:rsid w:val="001E7DB7"/>
    <w:rsid w:val="001F0F2A"/>
    <w:rsid w:val="001F130C"/>
    <w:rsid w:val="001F3976"/>
    <w:rsid w:val="001F3A19"/>
    <w:rsid w:val="001F433B"/>
    <w:rsid w:val="001F45DE"/>
    <w:rsid w:val="001F4C79"/>
    <w:rsid w:val="001F6279"/>
    <w:rsid w:val="001F6D29"/>
    <w:rsid w:val="0020035F"/>
    <w:rsid w:val="00206799"/>
    <w:rsid w:val="00207390"/>
    <w:rsid w:val="00211F6A"/>
    <w:rsid w:val="0021334B"/>
    <w:rsid w:val="002138DC"/>
    <w:rsid w:val="00214078"/>
    <w:rsid w:val="00214890"/>
    <w:rsid w:val="00214FC0"/>
    <w:rsid w:val="00215E74"/>
    <w:rsid w:val="002166A3"/>
    <w:rsid w:val="00216ADA"/>
    <w:rsid w:val="0021761C"/>
    <w:rsid w:val="00217A1B"/>
    <w:rsid w:val="002202A6"/>
    <w:rsid w:val="00223967"/>
    <w:rsid w:val="002265D7"/>
    <w:rsid w:val="00227A9F"/>
    <w:rsid w:val="00230DE3"/>
    <w:rsid w:val="002321A0"/>
    <w:rsid w:val="00234467"/>
    <w:rsid w:val="002344D4"/>
    <w:rsid w:val="00234EBE"/>
    <w:rsid w:val="00235339"/>
    <w:rsid w:val="002368AD"/>
    <w:rsid w:val="0023785A"/>
    <w:rsid w:val="00237D8D"/>
    <w:rsid w:val="002400BD"/>
    <w:rsid w:val="00240734"/>
    <w:rsid w:val="00241DA2"/>
    <w:rsid w:val="002422A4"/>
    <w:rsid w:val="002448D9"/>
    <w:rsid w:val="002464AC"/>
    <w:rsid w:val="0024666A"/>
    <w:rsid w:val="00246A45"/>
    <w:rsid w:val="002476B3"/>
    <w:rsid w:val="00247FEE"/>
    <w:rsid w:val="00250AEB"/>
    <w:rsid w:val="00250E7D"/>
    <w:rsid w:val="002518A2"/>
    <w:rsid w:val="00253AC2"/>
    <w:rsid w:val="00253CC2"/>
    <w:rsid w:val="00254B7B"/>
    <w:rsid w:val="002552BB"/>
    <w:rsid w:val="00255E23"/>
    <w:rsid w:val="002565D5"/>
    <w:rsid w:val="0025781F"/>
    <w:rsid w:val="0026124D"/>
    <w:rsid w:val="002612EB"/>
    <w:rsid w:val="002622C0"/>
    <w:rsid w:val="00262BB0"/>
    <w:rsid w:val="00264905"/>
    <w:rsid w:val="002672E3"/>
    <w:rsid w:val="002713C0"/>
    <w:rsid w:val="00272848"/>
    <w:rsid w:val="00273110"/>
    <w:rsid w:val="00274DA0"/>
    <w:rsid w:val="00275138"/>
    <w:rsid w:val="002752A9"/>
    <w:rsid w:val="002766CD"/>
    <w:rsid w:val="00276A07"/>
    <w:rsid w:val="00276B40"/>
    <w:rsid w:val="002778AE"/>
    <w:rsid w:val="00280180"/>
    <w:rsid w:val="00281416"/>
    <w:rsid w:val="00281DDF"/>
    <w:rsid w:val="0028269A"/>
    <w:rsid w:val="0028283B"/>
    <w:rsid w:val="00283590"/>
    <w:rsid w:val="00283C4A"/>
    <w:rsid w:val="002846EA"/>
    <w:rsid w:val="002859CD"/>
    <w:rsid w:val="00286973"/>
    <w:rsid w:val="00287A0B"/>
    <w:rsid w:val="00287AE2"/>
    <w:rsid w:val="0029056B"/>
    <w:rsid w:val="00293EA9"/>
    <w:rsid w:val="00294E70"/>
    <w:rsid w:val="002959DD"/>
    <w:rsid w:val="00296E5E"/>
    <w:rsid w:val="002972B1"/>
    <w:rsid w:val="002A0698"/>
    <w:rsid w:val="002A1764"/>
    <w:rsid w:val="002A1924"/>
    <w:rsid w:val="002A1EB4"/>
    <w:rsid w:val="002A2490"/>
    <w:rsid w:val="002A73BE"/>
    <w:rsid w:val="002A7420"/>
    <w:rsid w:val="002B0F12"/>
    <w:rsid w:val="002B1308"/>
    <w:rsid w:val="002B2334"/>
    <w:rsid w:val="002B23BC"/>
    <w:rsid w:val="002B4554"/>
    <w:rsid w:val="002B55A1"/>
    <w:rsid w:val="002C11AD"/>
    <w:rsid w:val="002C12C5"/>
    <w:rsid w:val="002C13D8"/>
    <w:rsid w:val="002C15A2"/>
    <w:rsid w:val="002C200B"/>
    <w:rsid w:val="002C23CD"/>
    <w:rsid w:val="002C26F7"/>
    <w:rsid w:val="002C32AC"/>
    <w:rsid w:val="002C5047"/>
    <w:rsid w:val="002C5552"/>
    <w:rsid w:val="002C5ADB"/>
    <w:rsid w:val="002C7244"/>
    <w:rsid w:val="002C72D8"/>
    <w:rsid w:val="002D11FA"/>
    <w:rsid w:val="002D5211"/>
    <w:rsid w:val="002D5560"/>
    <w:rsid w:val="002D68E1"/>
    <w:rsid w:val="002E07E0"/>
    <w:rsid w:val="002E0842"/>
    <w:rsid w:val="002E0ABE"/>
    <w:rsid w:val="002E0DDF"/>
    <w:rsid w:val="002E1DD2"/>
    <w:rsid w:val="002E24D6"/>
    <w:rsid w:val="002E2906"/>
    <w:rsid w:val="002E2A8C"/>
    <w:rsid w:val="002E357F"/>
    <w:rsid w:val="002E5635"/>
    <w:rsid w:val="002E64C3"/>
    <w:rsid w:val="002E6A2C"/>
    <w:rsid w:val="002E6C7C"/>
    <w:rsid w:val="002E7DD1"/>
    <w:rsid w:val="002F077B"/>
    <w:rsid w:val="002F0AE3"/>
    <w:rsid w:val="002F1D8C"/>
    <w:rsid w:val="002F21DA"/>
    <w:rsid w:val="002F2454"/>
    <w:rsid w:val="002F2B85"/>
    <w:rsid w:val="002F4046"/>
    <w:rsid w:val="002F54F2"/>
    <w:rsid w:val="003009CB"/>
    <w:rsid w:val="0030112D"/>
    <w:rsid w:val="00301F39"/>
    <w:rsid w:val="0030324D"/>
    <w:rsid w:val="003034A2"/>
    <w:rsid w:val="003059C2"/>
    <w:rsid w:val="00305EC7"/>
    <w:rsid w:val="00307640"/>
    <w:rsid w:val="00307FCA"/>
    <w:rsid w:val="00311D72"/>
    <w:rsid w:val="003136A2"/>
    <w:rsid w:val="00313EDF"/>
    <w:rsid w:val="003157EA"/>
    <w:rsid w:val="00316E21"/>
    <w:rsid w:val="0031728A"/>
    <w:rsid w:val="00321067"/>
    <w:rsid w:val="003222EC"/>
    <w:rsid w:val="00322C66"/>
    <w:rsid w:val="0032319C"/>
    <w:rsid w:val="00324DD6"/>
    <w:rsid w:val="00325926"/>
    <w:rsid w:val="00325967"/>
    <w:rsid w:val="00325EF3"/>
    <w:rsid w:val="003279F9"/>
    <w:rsid w:val="00327A8A"/>
    <w:rsid w:val="00331627"/>
    <w:rsid w:val="003316B8"/>
    <w:rsid w:val="00332CE7"/>
    <w:rsid w:val="00332DBF"/>
    <w:rsid w:val="00333F77"/>
    <w:rsid w:val="003358F2"/>
    <w:rsid w:val="00335EF4"/>
    <w:rsid w:val="00336610"/>
    <w:rsid w:val="0033713D"/>
    <w:rsid w:val="00337976"/>
    <w:rsid w:val="003400D2"/>
    <w:rsid w:val="003437C7"/>
    <w:rsid w:val="00343F73"/>
    <w:rsid w:val="00345060"/>
    <w:rsid w:val="003457F5"/>
    <w:rsid w:val="00345AF1"/>
    <w:rsid w:val="003464E2"/>
    <w:rsid w:val="00346607"/>
    <w:rsid w:val="00346BDB"/>
    <w:rsid w:val="003472FA"/>
    <w:rsid w:val="00347FA5"/>
    <w:rsid w:val="00350138"/>
    <w:rsid w:val="00351EB2"/>
    <w:rsid w:val="0035249C"/>
    <w:rsid w:val="003525F6"/>
    <w:rsid w:val="0035323B"/>
    <w:rsid w:val="003543E3"/>
    <w:rsid w:val="003547DD"/>
    <w:rsid w:val="003609D2"/>
    <w:rsid w:val="0036145B"/>
    <w:rsid w:val="00362F46"/>
    <w:rsid w:val="003633E4"/>
    <w:rsid w:val="00363F22"/>
    <w:rsid w:val="0036648A"/>
    <w:rsid w:val="00370524"/>
    <w:rsid w:val="00372CA8"/>
    <w:rsid w:val="003732EC"/>
    <w:rsid w:val="00373487"/>
    <w:rsid w:val="00375564"/>
    <w:rsid w:val="00375E21"/>
    <w:rsid w:val="00376963"/>
    <w:rsid w:val="00376F6C"/>
    <w:rsid w:val="00377D53"/>
    <w:rsid w:val="00377E5C"/>
    <w:rsid w:val="00380325"/>
    <w:rsid w:val="00383191"/>
    <w:rsid w:val="003837FC"/>
    <w:rsid w:val="00383DEF"/>
    <w:rsid w:val="003850C6"/>
    <w:rsid w:val="00386DED"/>
    <w:rsid w:val="00387245"/>
    <w:rsid w:val="003910BA"/>
    <w:rsid w:val="003910F8"/>
    <w:rsid w:val="003912E7"/>
    <w:rsid w:val="00393947"/>
    <w:rsid w:val="00393FB3"/>
    <w:rsid w:val="0039567E"/>
    <w:rsid w:val="003958BF"/>
    <w:rsid w:val="0039598E"/>
    <w:rsid w:val="003967EF"/>
    <w:rsid w:val="003A2275"/>
    <w:rsid w:val="003A2734"/>
    <w:rsid w:val="003A2A6E"/>
    <w:rsid w:val="003A2DC3"/>
    <w:rsid w:val="003A40DC"/>
    <w:rsid w:val="003A4309"/>
    <w:rsid w:val="003A5FC5"/>
    <w:rsid w:val="003A6472"/>
    <w:rsid w:val="003A6A4F"/>
    <w:rsid w:val="003A6A54"/>
    <w:rsid w:val="003A6AE6"/>
    <w:rsid w:val="003A7088"/>
    <w:rsid w:val="003A7F24"/>
    <w:rsid w:val="003B00DF"/>
    <w:rsid w:val="003B1275"/>
    <w:rsid w:val="003B1778"/>
    <w:rsid w:val="003B3357"/>
    <w:rsid w:val="003B3B72"/>
    <w:rsid w:val="003C048C"/>
    <w:rsid w:val="003C11CB"/>
    <w:rsid w:val="003C1EAE"/>
    <w:rsid w:val="003C31BE"/>
    <w:rsid w:val="003C3450"/>
    <w:rsid w:val="003C41E6"/>
    <w:rsid w:val="003C46C2"/>
    <w:rsid w:val="003C4C2E"/>
    <w:rsid w:val="003C5166"/>
    <w:rsid w:val="003C6920"/>
    <w:rsid w:val="003C6D0F"/>
    <w:rsid w:val="003C75F3"/>
    <w:rsid w:val="003C78A3"/>
    <w:rsid w:val="003C7A8B"/>
    <w:rsid w:val="003D167C"/>
    <w:rsid w:val="003D312E"/>
    <w:rsid w:val="003D435E"/>
    <w:rsid w:val="003D497E"/>
    <w:rsid w:val="003D4DDF"/>
    <w:rsid w:val="003D518D"/>
    <w:rsid w:val="003D6690"/>
    <w:rsid w:val="003E1867"/>
    <w:rsid w:val="003E1BA7"/>
    <w:rsid w:val="003E310B"/>
    <w:rsid w:val="003E46B3"/>
    <w:rsid w:val="003E479C"/>
    <w:rsid w:val="003E4E7F"/>
    <w:rsid w:val="003E51C2"/>
    <w:rsid w:val="003E5729"/>
    <w:rsid w:val="003E5CF7"/>
    <w:rsid w:val="003F054C"/>
    <w:rsid w:val="003F1762"/>
    <w:rsid w:val="003F305C"/>
    <w:rsid w:val="003F386C"/>
    <w:rsid w:val="003F4EE0"/>
    <w:rsid w:val="003F772A"/>
    <w:rsid w:val="003F7CF7"/>
    <w:rsid w:val="00401181"/>
    <w:rsid w:val="00402153"/>
    <w:rsid w:val="004029CE"/>
    <w:rsid w:val="00402DC1"/>
    <w:rsid w:val="00402FC1"/>
    <w:rsid w:val="00404086"/>
    <w:rsid w:val="004100D0"/>
    <w:rsid w:val="0041176C"/>
    <w:rsid w:val="00411A73"/>
    <w:rsid w:val="0041647B"/>
    <w:rsid w:val="004172BD"/>
    <w:rsid w:val="00421063"/>
    <w:rsid w:val="0042135F"/>
    <w:rsid w:val="0042253D"/>
    <w:rsid w:val="00422E01"/>
    <w:rsid w:val="0042504A"/>
    <w:rsid w:val="00425082"/>
    <w:rsid w:val="00425469"/>
    <w:rsid w:val="0042617E"/>
    <w:rsid w:val="00430BFD"/>
    <w:rsid w:val="0043136A"/>
    <w:rsid w:val="00431DEB"/>
    <w:rsid w:val="0043299C"/>
    <w:rsid w:val="00433436"/>
    <w:rsid w:val="004335AE"/>
    <w:rsid w:val="0043396C"/>
    <w:rsid w:val="004406DE"/>
    <w:rsid w:val="00445BCB"/>
    <w:rsid w:val="00446B29"/>
    <w:rsid w:val="00447DB4"/>
    <w:rsid w:val="00451E5F"/>
    <w:rsid w:val="00453E42"/>
    <w:rsid w:val="00453F9A"/>
    <w:rsid w:val="0045544F"/>
    <w:rsid w:val="004561FA"/>
    <w:rsid w:val="0045709A"/>
    <w:rsid w:val="004579A4"/>
    <w:rsid w:val="004635FF"/>
    <w:rsid w:val="00463F2C"/>
    <w:rsid w:val="0046464D"/>
    <w:rsid w:val="0046677A"/>
    <w:rsid w:val="00467342"/>
    <w:rsid w:val="00471E91"/>
    <w:rsid w:val="004721A4"/>
    <w:rsid w:val="00472359"/>
    <w:rsid w:val="00474675"/>
    <w:rsid w:val="0047470C"/>
    <w:rsid w:val="004748CE"/>
    <w:rsid w:val="00474E83"/>
    <w:rsid w:val="004762FA"/>
    <w:rsid w:val="004763D2"/>
    <w:rsid w:val="00476C96"/>
    <w:rsid w:val="004770A1"/>
    <w:rsid w:val="004814FF"/>
    <w:rsid w:val="00483060"/>
    <w:rsid w:val="0048343F"/>
    <w:rsid w:val="004837DE"/>
    <w:rsid w:val="004843F5"/>
    <w:rsid w:val="00485198"/>
    <w:rsid w:val="004859EA"/>
    <w:rsid w:val="004873CF"/>
    <w:rsid w:val="0048753E"/>
    <w:rsid w:val="00491DBA"/>
    <w:rsid w:val="00492743"/>
    <w:rsid w:val="00492881"/>
    <w:rsid w:val="00495B2D"/>
    <w:rsid w:val="00496333"/>
    <w:rsid w:val="004A101D"/>
    <w:rsid w:val="004A1B23"/>
    <w:rsid w:val="004A35F9"/>
    <w:rsid w:val="004A3D2E"/>
    <w:rsid w:val="004A550E"/>
    <w:rsid w:val="004A56AD"/>
    <w:rsid w:val="004A5F93"/>
    <w:rsid w:val="004A756D"/>
    <w:rsid w:val="004B00C7"/>
    <w:rsid w:val="004B018D"/>
    <w:rsid w:val="004B0E92"/>
    <w:rsid w:val="004B1D42"/>
    <w:rsid w:val="004B24C1"/>
    <w:rsid w:val="004B2B2C"/>
    <w:rsid w:val="004B42D0"/>
    <w:rsid w:val="004B4731"/>
    <w:rsid w:val="004B6953"/>
    <w:rsid w:val="004C07A0"/>
    <w:rsid w:val="004C11F0"/>
    <w:rsid w:val="004C2531"/>
    <w:rsid w:val="004C292F"/>
    <w:rsid w:val="004C4A2B"/>
    <w:rsid w:val="004C5085"/>
    <w:rsid w:val="004D004F"/>
    <w:rsid w:val="004D2A3F"/>
    <w:rsid w:val="004D3EED"/>
    <w:rsid w:val="004D49BB"/>
    <w:rsid w:val="004D5246"/>
    <w:rsid w:val="004D5459"/>
    <w:rsid w:val="004D751A"/>
    <w:rsid w:val="004D782F"/>
    <w:rsid w:val="004E1972"/>
    <w:rsid w:val="004E1C8A"/>
    <w:rsid w:val="004E32A7"/>
    <w:rsid w:val="004E3AAD"/>
    <w:rsid w:val="004E659E"/>
    <w:rsid w:val="004E7066"/>
    <w:rsid w:val="004E7AF7"/>
    <w:rsid w:val="004E7B4E"/>
    <w:rsid w:val="004E7BF9"/>
    <w:rsid w:val="004F17AD"/>
    <w:rsid w:val="004F19A7"/>
    <w:rsid w:val="004F701A"/>
    <w:rsid w:val="004F7851"/>
    <w:rsid w:val="00500F40"/>
    <w:rsid w:val="00501472"/>
    <w:rsid w:val="00502150"/>
    <w:rsid w:val="005046A4"/>
    <w:rsid w:val="00505A42"/>
    <w:rsid w:val="0050619A"/>
    <w:rsid w:val="00506AE7"/>
    <w:rsid w:val="00510280"/>
    <w:rsid w:val="00510B3F"/>
    <w:rsid w:val="00510D85"/>
    <w:rsid w:val="0051105E"/>
    <w:rsid w:val="00513109"/>
    <w:rsid w:val="005133C2"/>
    <w:rsid w:val="005133F7"/>
    <w:rsid w:val="00513D73"/>
    <w:rsid w:val="00514A43"/>
    <w:rsid w:val="00515366"/>
    <w:rsid w:val="00516F1B"/>
    <w:rsid w:val="005174E5"/>
    <w:rsid w:val="00520865"/>
    <w:rsid w:val="00522233"/>
    <w:rsid w:val="00522393"/>
    <w:rsid w:val="00522620"/>
    <w:rsid w:val="005227A9"/>
    <w:rsid w:val="00522B87"/>
    <w:rsid w:val="00522DEC"/>
    <w:rsid w:val="005230F7"/>
    <w:rsid w:val="00523755"/>
    <w:rsid w:val="00524A44"/>
    <w:rsid w:val="00524D41"/>
    <w:rsid w:val="005255A7"/>
    <w:rsid w:val="00525656"/>
    <w:rsid w:val="005259D4"/>
    <w:rsid w:val="00525D0B"/>
    <w:rsid w:val="00531CF0"/>
    <w:rsid w:val="00532160"/>
    <w:rsid w:val="0053261F"/>
    <w:rsid w:val="00532E5A"/>
    <w:rsid w:val="005334F9"/>
    <w:rsid w:val="00534026"/>
    <w:rsid w:val="00534C02"/>
    <w:rsid w:val="0053748A"/>
    <w:rsid w:val="005409C2"/>
    <w:rsid w:val="00540CDF"/>
    <w:rsid w:val="0054264B"/>
    <w:rsid w:val="00543418"/>
    <w:rsid w:val="00543786"/>
    <w:rsid w:val="0054472B"/>
    <w:rsid w:val="0055015D"/>
    <w:rsid w:val="0055099A"/>
    <w:rsid w:val="00550B23"/>
    <w:rsid w:val="005515A8"/>
    <w:rsid w:val="0055327C"/>
    <w:rsid w:val="005533D7"/>
    <w:rsid w:val="0055358F"/>
    <w:rsid w:val="005547E0"/>
    <w:rsid w:val="005630DF"/>
    <w:rsid w:val="005632C5"/>
    <w:rsid w:val="0056480E"/>
    <w:rsid w:val="0056761A"/>
    <w:rsid w:val="005703DE"/>
    <w:rsid w:val="00572526"/>
    <w:rsid w:val="00572C87"/>
    <w:rsid w:val="005752D6"/>
    <w:rsid w:val="00575581"/>
    <w:rsid w:val="00575DB0"/>
    <w:rsid w:val="005771B1"/>
    <w:rsid w:val="00580FB1"/>
    <w:rsid w:val="005811AA"/>
    <w:rsid w:val="005823D9"/>
    <w:rsid w:val="00583116"/>
    <w:rsid w:val="0058464E"/>
    <w:rsid w:val="00584C78"/>
    <w:rsid w:val="00586525"/>
    <w:rsid w:val="00587415"/>
    <w:rsid w:val="00591026"/>
    <w:rsid w:val="00593020"/>
    <w:rsid w:val="00593CB1"/>
    <w:rsid w:val="0059418B"/>
    <w:rsid w:val="00594F71"/>
    <w:rsid w:val="0059619B"/>
    <w:rsid w:val="00596895"/>
    <w:rsid w:val="00597D9A"/>
    <w:rsid w:val="005A01CB"/>
    <w:rsid w:val="005A0E17"/>
    <w:rsid w:val="005A1D33"/>
    <w:rsid w:val="005A58FF"/>
    <w:rsid w:val="005A5EAF"/>
    <w:rsid w:val="005A64C0"/>
    <w:rsid w:val="005A6C50"/>
    <w:rsid w:val="005B3C11"/>
    <w:rsid w:val="005B7811"/>
    <w:rsid w:val="005C0249"/>
    <w:rsid w:val="005C0C5E"/>
    <w:rsid w:val="005C1C28"/>
    <w:rsid w:val="005C20AC"/>
    <w:rsid w:val="005C4779"/>
    <w:rsid w:val="005C49CD"/>
    <w:rsid w:val="005C5399"/>
    <w:rsid w:val="005C6A95"/>
    <w:rsid w:val="005C6DB5"/>
    <w:rsid w:val="005C7C2C"/>
    <w:rsid w:val="005D48BB"/>
    <w:rsid w:val="005D568E"/>
    <w:rsid w:val="005D7E28"/>
    <w:rsid w:val="005E01ED"/>
    <w:rsid w:val="005E19E7"/>
    <w:rsid w:val="005E22D8"/>
    <w:rsid w:val="005E4AEA"/>
    <w:rsid w:val="005E4CAC"/>
    <w:rsid w:val="005E55D2"/>
    <w:rsid w:val="005E5E57"/>
    <w:rsid w:val="005E6477"/>
    <w:rsid w:val="005E6D38"/>
    <w:rsid w:val="005F20F0"/>
    <w:rsid w:val="005F2140"/>
    <w:rsid w:val="005F2D34"/>
    <w:rsid w:val="005F33FD"/>
    <w:rsid w:val="005F6163"/>
    <w:rsid w:val="005F62E2"/>
    <w:rsid w:val="005F630E"/>
    <w:rsid w:val="0060165E"/>
    <w:rsid w:val="006019B9"/>
    <w:rsid w:val="00605642"/>
    <w:rsid w:val="006058D5"/>
    <w:rsid w:val="006103DF"/>
    <w:rsid w:val="006108D5"/>
    <w:rsid w:val="00610937"/>
    <w:rsid w:val="00610DD9"/>
    <w:rsid w:val="00611D41"/>
    <w:rsid w:val="006164C0"/>
    <w:rsid w:val="006167F0"/>
    <w:rsid w:val="0061716C"/>
    <w:rsid w:val="006171C8"/>
    <w:rsid w:val="00621457"/>
    <w:rsid w:val="006243A1"/>
    <w:rsid w:val="0062654C"/>
    <w:rsid w:val="00631805"/>
    <w:rsid w:val="00632138"/>
    <w:rsid w:val="00632E56"/>
    <w:rsid w:val="006331A3"/>
    <w:rsid w:val="0063362F"/>
    <w:rsid w:val="00635CBA"/>
    <w:rsid w:val="006403F1"/>
    <w:rsid w:val="00641695"/>
    <w:rsid w:val="0064338B"/>
    <w:rsid w:val="00644BFF"/>
    <w:rsid w:val="00644F34"/>
    <w:rsid w:val="0064501B"/>
    <w:rsid w:val="00645F99"/>
    <w:rsid w:val="00646542"/>
    <w:rsid w:val="006503FE"/>
    <w:rsid w:val="006504F4"/>
    <w:rsid w:val="00650D5D"/>
    <w:rsid w:val="00652A27"/>
    <w:rsid w:val="00652FFE"/>
    <w:rsid w:val="00654BC9"/>
    <w:rsid w:val="00654C82"/>
    <w:rsid w:val="006552FD"/>
    <w:rsid w:val="0066040A"/>
    <w:rsid w:val="00663526"/>
    <w:rsid w:val="00663AF3"/>
    <w:rsid w:val="00664F41"/>
    <w:rsid w:val="006659EC"/>
    <w:rsid w:val="006665E2"/>
    <w:rsid w:val="00666B6C"/>
    <w:rsid w:val="00672F1C"/>
    <w:rsid w:val="0067404D"/>
    <w:rsid w:val="00682682"/>
    <w:rsid w:val="00682702"/>
    <w:rsid w:val="00683E0A"/>
    <w:rsid w:val="00684451"/>
    <w:rsid w:val="0068500C"/>
    <w:rsid w:val="00685140"/>
    <w:rsid w:val="006878CA"/>
    <w:rsid w:val="0069015B"/>
    <w:rsid w:val="00690979"/>
    <w:rsid w:val="006915F4"/>
    <w:rsid w:val="006918B3"/>
    <w:rsid w:val="006918CC"/>
    <w:rsid w:val="00691AAD"/>
    <w:rsid w:val="00692368"/>
    <w:rsid w:val="006932E9"/>
    <w:rsid w:val="00693460"/>
    <w:rsid w:val="006947DB"/>
    <w:rsid w:val="0069484D"/>
    <w:rsid w:val="0069601C"/>
    <w:rsid w:val="00696EE1"/>
    <w:rsid w:val="006A18E6"/>
    <w:rsid w:val="006A1FBB"/>
    <w:rsid w:val="006A2EBC"/>
    <w:rsid w:val="006A3B6F"/>
    <w:rsid w:val="006A3C3F"/>
    <w:rsid w:val="006A3F47"/>
    <w:rsid w:val="006A59BE"/>
    <w:rsid w:val="006A5EA0"/>
    <w:rsid w:val="006A61EC"/>
    <w:rsid w:val="006A64B7"/>
    <w:rsid w:val="006A783B"/>
    <w:rsid w:val="006A7B33"/>
    <w:rsid w:val="006B0275"/>
    <w:rsid w:val="006B0E8C"/>
    <w:rsid w:val="006B28F3"/>
    <w:rsid w:val="006B2C92"/>
    <w:rsid w:val="006B3A40"/>
    <w:rsid w:val="006B3EFE"/>
    <w:rsid w:val="006B4E13"/>
    <w:rsid w:val="006B75DD"/>
    <w:rsid w:val="006C0D2F"/>
    <w:rsid w:val="006C0E93"/>
    <w:rsid w:val="006C169F"/>
    <w:rsid w:val="006C2365"/>
    <w:rsid w:val="006C2971"/>
    <w:rsid w:val="006C3478"/>
    <w:rsid w:val="006C4F89"/>
    <w:rsid w:val="006C67E0"/>
    <w:rsid w:val="006C6D3D"/>
    <w:rsid w:val="006C7806"/>
    <w:rsid w:val="006C7ABA"/>
    <w:rsid w:val="006C7B29"/>
    <w:rsid w:val="006D0114"/>
    <w:rsid w:val="006D01C1"/>
    <w:rsid w:val="006D0A22"/>
    <w:rsid w:val="006D0D60"/>
    <w:rsid w:val="006D1122"/>
    <w:rsid w:val="006D247B"/>
    <w:rsid w:val="006D28A7"/>
    <w:rsid w:val="006D3C00"/>
    <w:rsid w:val="006D4B6E"/>
    <w:rsid w:val="006D5F6E"/>
    <w:rsid w:val="006E1290"/>
    <w:rsid w:val="006E1482"/>
    <w:rsid w:val="006E3675"/>
    <w:rsid w:val="006E3948"/>
    <w:rsid w:val="006E4476"/>
    <w:rsid w:val="006E4A7F"/>
    <w:rsid w:val="006E6C57"/>
    <w:rsid w:val="006E6CAF"/>
    <w:rsid w:val="006E79F3"/>
    <w:rsid w:val="006F05A7"/>
    <w:rsid w:val="006F0D6C"/>
    <w:rsid w:val="006F2EF7"/>
    <w:rsid w:val="006F376C"/>
    <w:rsid w:val="006F5992"/>
    <w:rsid w:val="006F71C7"/>
    <w:rsid w:val="00700A0E"/>
    <w:rsid w:val="00700E07"/>
    <w:rsid w:val="007016AD"/>
    <w:rsid w:val="0070196D"/>
    <w:rsid w:val="00703BC2"/>
    <w:rsid w:val="0070453C"/>
    <w:rsid w:val="00704DF6"/>
    <w:rsid w:val="0070651C"/>
    <w:rsid w:val="007115D9"/>
    <w:rsid w:val="00712CE9"/>
    <w:rsid w:val="007132A3"/>
    <w:rsid w:val="0071604B"/>
    <w:rsid w:val="00716421"/>
    <w:rsid w:val="00720DBA"/>
    <w:rsid w:val="00723E50"/>
    <w:rsid w:val="00724975"/>
    <w:rsid w:val="00724EFB"/>
    <w:rsid w:val="00725CFA"/>
    <w:rsid w:val="00727191"/>
    <w:rsid w:val="00727BD9"/>
    <w:rsid w:val="00727CAA"/>
    <w:rsid w:val="00727D88"/>
    <w:rsid w:val="00727F39"/>
    <w:rsid w:val="00730237"/>
    <w:rsid w:val="00731BEC"/>
    <w:rsid w:val="00732637"/>
    <w:rsid w:val="007334BE"/>
    <w:rsid w:val="00733539"/>
    <w:rsid w:val="0073402B"/>
    <w:rsid w:val="007359E7"/>
    <w:rsid w:val="00741107"/>
    <w:rsid w:val="00741296"/>
    <w:rsid w:val="007419C3"/>
    <w:rsid w:val="00744499"/>
    <w:rsid w:val="007467A7"/>
    <w:rsid w:val="007469DD"/>
    <w:rsid w:val="00746A51"/>
    <w:rsid w:val="0074741B"/>
    <w:rsid w:val="0074759E"/>
    <w:rsid w:val="007478EA"/>
    <w:rsid w:val="00752BAF"/>
    <w:rsid w:val="00753B0E"/>
    <w:rsid w:val="00753D66"/>
    <w:rsid w:val="0075415C"/>
    <w:rsid w:val="00756B4B"/>
    <w:rsid w:val="00756CDE"/>
    <w:rsid w:val="00763502"/>
    <w:rsid w:val="007643D0"/>
    <w:rsid w:val="0076580B"/>
    <w:rsid w:val="007701B8"/>
    <w:rsid w:val="00770260"/>
    <w:rsid w:val="00771DD5"/>
    <w:rsid w:val="007727F3"/>
    <w:rsid w:val="007728BD"/>
    <w:rsid w:val="007730CB"/>
    <w:rsid w:val="00774D6E"/>
    <w:rsid w:val="0077561C"/>
    <w:rsid w:val="00775EAF"/>
    <w:rsid w:val="00776FA0"/>
    <w:rsid w:val="007771E7"/>
    <w:rsid w:val="007810EB"/>
    <w:rsid w:val="00781FEF"/>
    <w:rsid w:val="00782007"/>
    <w:rsid w:val="0078396F"/>
    <w:rsid w:val="00784346"/>
    <w:rsid w:val="00785408"/>
    <w:rsid w:val="00785798"/>
    <w:rsid w:val="00787468"/>
    <w:rsid w:val="00790023"/>
    <w:rsid w:val="007913AB"/>
    <w:rsid w:val="007914F7"/>
    <w:rsid w:val="00791A5C"/>
    <w:rsid w:val="00795743"/>
    <w:rsid w:val="007960D5"/>
    <w:rsid w:val="0079685A"/>
    <w:rsid w:val="00797A4F"/>
    <w:rsid w:val="007A0120"/>
    <w:rsid w:val="007A044D"/>
    <w:rsid w:val="007A13BE"/>
    <w:rsid w:val="007A26A3"/>
    <w:rsid w:val="007A3F82"/>
    <w:rsid w:val="007A4DB5"/>
    <w:rsid w:val="007A67FD"/>
    <w:rsid w:val="007A76C8"/>
    <w:rsid w:val="007A7E6A"/>
    <w:rsid w:val="007B0D4B"/>
    <w:rsid w:val="007B1625"/>
    <w:rsid w:val="007B308D"/>
    <w:rsid w:val="007B30A2"/>
    <w:rsid w:val="007B3F72"/>
    <w:rsid w:val="007B5625"/>
    <w:rsid w:val="007B648F"/>
    <w:rsid w:val="007B706E"/>
    <w:rsid w:val="007B70B7"/>
    <w:rsid w:val="007B71EB"/>
    <w:rsid w:val="007B78A1"/>
    <w:rsid w:val="007B7A45"/>
    <w:rsid w:val="007C0419"/>
    <w:rsid w:val="007C0D19"/>
    <w:rsid w:val="007C0F01"/>
    <w:rsid w:val="007C331F"/>
    <w:rsid w:val="007C3885"/>
    <w:rsid w:val="007C3978"/>
    <w:rsid w:val="007C5B3D"/>
    <w:rsid w:val="007C6205"/>
    <w:rsid w:val="007C686A"/>
    <w:rsid w:val="007C717C"/>
    <w:rsid w:val="007C728E"/>
    <w:rsid w:val="007C740A"/>
    <w:rsid w:val="007D0234"/>
    <w:rsid w:val="007D156F"/>
    <w:rsid w:val="007D1D3E"/>
    <w:rsid w:val="007D24DB"/>
    <w:rsid w:val="007D2C53"/>
    <w:rsid w:val="007D345A"/>
    <w:rsid w:val="007D3D60"/>
    <w:rsid w:val="007D7072"/>
    <w:rsid w:val="007D75C4"/>
    <w:rsid w:val="007E18A5"/>
    <w:rsid w:val="007E1980"/>
    <w:rsid w:val="007E322C"/>
    <w:rsid w:val="007E37ED"/>
    <w:rsid w:val="007E433E"/>
    <w:rsid w:val="007E4B76"/>
    <w:rsid w:val="007E5EA8"/>
    <w:rsid w:val="007E6797"/>
    <w:rsid w:val="007E6D5C"/>
    <w:rsid w:val="007F0AD4"/>
    <w:rsid w:val="007F0CF1"/>
    <w:rsid w:val="007F12A5"/>
    <w:rsid w:val="007F1826"/>
    <w:rsid w:val="007F189C"/>
    <w:rsid w:val="007F2DAE"/>
    <w:rsid w:val="007F3875"/>
    <w:rsid w:val="007F439A"/>
    <w:rsid w:val="007F4C16"/>
    <w:rsid w:val="007F4CF1"/>
    <w:rsid w:val="007F5697"/>
    <w:rsid w:val="007F5D22"/>
    <w:rsid w:val="007F6521"/>
    <w:rsid w:val="007F758D"/>
    <w:rsid w:val="007F7D52"/>
    <w:rsid w:val="008001B1"/>
    <w:rsid w:val="00800A88"/>
    <w:rsid w:val="00801B5A"/>
    <w:rsid w:val="00802FE9"/>
    <w:rsid w:val="00803466"/>
    <w:rsid w:val="00803CD4"/>
    <w:rsid w:val="008059BC"/>
    <w:rsid w:val="0080654C"/>
    <w:rsid w:val="00806A31"/>
    <w:rsid w:val="008071C6"/>
    <w:rsid w:val="00810723"/>
    <w:rsid w:val="0081077D"/>
    <w:rsid w:val="00811231"/>
    <w:rsid w:val="00817A00"/>
    <w:rsid w:val="00817FB9"/>
    <w:rsid w:val="00821353"/>
    <w:rsid w:val="00823C79"/>
    <w:rsid w:val="0082421C"/>
    <w:rsid w:val="00825550"/>
    <w:rsid w:val="00830568"/>
    <w:rsid w:val="008306DF"/>
    <w:rsid w:val="00831ED9"/>
    <w:rsid w:val="008323DB"/>
    <w:rsid w:val="00833C4A"/>
    <w:rsid w:val="00834096"/>
    <w:rsid w:val="008342F1"/>
    <w:rsid w:val="00834A51"/>
    <w:rsid w:val="00835DB3"/>
    <w:rsid w:val="0083617B"/>
    <w:rsid w:val="00836272"/>
    <w:rsid w:val="008371BD"/>
    <w:rsid w:val="00837998"/>
    <w:rsid w:val="00840776"/>
    <w:rsid w:val="00842330"/>
    <w:rsid w:val="0084264A"/>
    <w:rsid w:val="00844427"/>
    <w:rsid w:val="00844CA3"/>
    <w:rsid w:val="008452AF"/>
    <w:rsid w:val="00847470"/>
    <w:rsid w:val="00847DDD"/>
    <w:rsid w:val="00847E07"/>
    <w:rsid w:val="008504A8"/>
    <w:rsid w:val="0085282E"/>
    <w:rsid w:val="00855DAD"/>
    <w:rsid w:val="0085795C"/>
    <w:rsid w:val="008647A0"/>
    <w:rsid w:val="0086493D"/>
    <w:rsid w:val="00865A52"/>
    <w:rsid w:val="008709F7"/>
    <w:rsid w:val="0087198C"/>
    <w:rsid w:val="00872C1F"/>
    <w:rsid w:val="008739A9"/>
    <w:rsid w:val="00873B36"/>
    <w:rsid w:val="00873B42"/>
    <w:rsid w:val="00874C61"/>
    <w:rsid w:val="008768EA"/>
    <w:rsid w:val="008776BB"/>
    <w:rsid w:val="00880298"/>
    <w:rsid w:val="0088178D"/>
    <w:rsid w:val="0088238D"/>
    <w:rsid w:val="00882C32"/>
    <w:rsid w:val="008831AA"/>
    <w:rsid w:val="00883F04"/>
    <w:rsid w:val="008843F7"/>
    <w:rsid w:val="008856D8"/>
    <w:rsid w:val="008860DC"/>
    <w:rsid w:val="0088673D"/>
    <w:rsid w:val="00887648"/>
    <w:rsid w:val="00890436"/>
    <w:rsid w:val="00890C28"/>
    <w:rsid w:val="00891E2D"/>
    <w:rsid w:val="0089296A"/>
    <w:rsid w:val="00892E82"/>
    <w:rsid w:val="008930F2"/>
    <w:rsid w:val="008951CF"/>
    <w:rsid w:val="00895229"/>
    <w:rsid w:val="00896A29"/>
    <w:rsid w:val="008A05E1"/>
    <w:rsid w:val="008A0D98"/>
    <w:rsid w:val="008A3D36"/>
    <w:rsid w:val="008A44D7"/>
    <w:rsid w:val="008A72FE"/>
    <w:rsid w:val="008B11C2"/>
    <w:rsid w:val="008B1FD2"/>
    <w:rsid w:val="008B295D"/>
    <w:rsid w:val="008B2C62"/>
    <w:rsid w:val="008B2F10"/>
    <w:rsid w:val="008B3482"/>
    <w:rsid w:val="008B585C"/>
    <w:rsid w:val="008B59C1"/>
    <w:rsid w:val="008B7E20"/>
    <w:rsid w:val="008C16FF"/>
    <w:rsid w:val="008C1B58"/>
    <w:rsid w:val="008C2BFE"/>
    <w:rsid w:val="008C3496"/>
    <w:rsid w:val="008C39AE"/>
    <w:rsid w:val="008C566D"/>
    <w:rsid w:val="008C590D"/>
    <w:rsid w:val="008C5973"/>
    <w:rsid w:val="008C70D3"/>
    <w:rsid w:val="008D60EF"/>
    <w:rsid w:val="008D7130"/>
    <w:rsid w:val="008E031B"/>
    <w:rsid w:val="008E05FE"/>
    <w:rsid w:val="008E27A1"/>
    <w:rsid w:val="008E2A57"/>
    <w:rsid w:val="008E3022"/>
    <w:rsid w:val="008E3171"/>
    <w:rsid w:val="008E3D72"/>
    <w:rsid w:val="008E5211"/>
    <w:rsid w:val="008E55DC"/>
    <w:rsid w:val="008E6CE7"/>
    <w:rsid w:val="008E7029"/>
    <w:rsid w:val="008E7D13"/>
    <w:rsid w:val="008E7EF6"/>
    <w:rsid w:val="008F09E9"/>
    <w:rsid w:val="008F1F98"/>
    <w:rsid w:val="008F2062"/>
    <w:rsid w:val="008F21EE"/>
    <w:rsid w:val="008F2848"/>
    <w:rsid w:val="008F32D2"/>
    <w:rsid w:val="008F496E"/>
    <w:rsid w:val="008F638A"/>
    <w:rsid w:val="008F6758"/>
    <w:rsid w:val="008F6B6C"/>
    <w:rsid w:val="008F6F37"/>
    <w:rsid w:val="008F7AD3"/>
    <w:rsid w:val="0090046F"/>
    <w:rsid w:val="00900E85"/>
    <w:rsid w:val="00901E23"/>
    <w:rsid w:val="009039CC"/>
    <w:rsid w:val="009040DD"/>
    <w:rsid w:val="00904560"/>
    <w:rsid w:val="00904869"/>
    <w:rsid w:val="009059F1"/>
    <w:rsid w:val="00905B47"/>
    <w:rsid w:val="00905E2B"/>
    <w:rsid w:val="009069BC"/>
    <w:rsid w:val="00910D8D"/>
    <w:rsid w:val="00912543"/>
    <w:rsid w:val="009128A2"/>
    <w:rsid w:val="00912A35"/>
    <w:rsid w:val="0091331C"/>
    <w:rsid w:val="009160C0"/>
    <w:rsid w:val="009161D5"/>
    <w:rsid w:val="009200D8"/>
    <w:rsid w:val="0092023B"/>
    <w:rsid w:val="00921BE0"/>
    <w:rsid w:val="00924884"/>
    <w:rsid w:val="00925AF5"/>
    <w:rsid w:val="0092614D"/>
    <w:rsid w:val="009270AE"/>
    <w:rsid w:val="009279DE"/>
    <w:rsid w:val="00930116"/>
    <w:rsid w:val="00930342"/>
    <w:rsid w:val="00930965"/>
    <w:rsid w:val="00930B02"/>
    <w:rsid w:val="00933CCA"/>
    <w:rsid w:val="00934952"/>
    <w:rsid w:val="0093541B"/>
    <w:rsid w:val="00937F63"/>
    <w:rsid w:val="00940312"/>
    <w:rsid w:val="00940477"/>
    <w:rsid w:val="0094144D"/>
    <w:rsid w:val="0094212C"/>
    <w:rsid w:val="00945A10"/>
    <w:rsid w:val="00947790"/>
    <w:rsid w:val="00950E9E"/>
    <w:rsid w:val="0095270A"/>
    <w:rsid w:val="00952B52"/>
    <w:rsid w:val="00953F73"/>
    <w:rsid w:val="00954689"/>
    <w:rsid w:val="0095571B"/>
    <w:rsid w:val="0095583C"/>
    <w:rsid w:val="00956AB3"/>
    <w:rsid w:val="00957498"/>
    <w:rsid w:val="00957E54"/>
    <w:rsid w:val="00961448"/>
    <w:rsid w:val="009617C9"/>
    <w:rsid w:val="00961C93"/>
    <w:rsid w:val="00961D66"/>
    <w:rsid w:val="00962B3F"/>
    <w:rsid w:val="0096339E"/>
    <w:rsid w:val="00965324"/>
    <w:rsid w:val="0097091E"/>
    <w:rsid w:val="009709D0"/>
    <w:rsid w:val="00972074"/>
    <w:rsid w:val="00972AA7"/>
    <w:rsid w:val="00973B44"/>
    <w:rsid w:val="0097423F"/>
    <w:rsid w:val="009760D3"/>
    <w:rsid w:val="00976477"/>
    <w:rsid w:val="00977132"/>
    <w:rsid w:val="00981A4B"/>
    <w:rsid w:val="00982501"/>
    <w:rsid w:val="00982BF8"/>
    <w:rsid w:val="009841D3"/>
    <w:rsid w:val="009852D5"/>
    <w:rsid w:val="00985878"/>
    <w:rsid w:val="009877D3"/>
    <w:rsid w:val="00990102"/>
    <w:rsid w:val="009918C6"/>
    <w:rsid w:val="00993B2E"/>
    <w:rsid w:val="00994A49"/>
    <w:rsid w:val="00994E8F"/>
    <w:rsid w:val="009951DC"/>
    <w:rsid w:val="009959BB"/>
    <w:rsid w:val="00995A82"/>
    <w:rsid w:val="00997158"/>
    <w:rsid w:val="00997E5A"/>
    <w:rsid w:val="009A26BD"/>
    <w:rsid w:val="009A3A7C"/>
    <w:rsid w:val="009A452F"/>
    <w:rsid w:val="009A48E7"/>
    <w:rsid w:val="009A609F"/>
    <w:rsid w:val="009A6633"/>
    <w:rsid w:val="009A7110"/>
    <w:rsid w:val="009A7390"/>
    <w:rsid w:val="009B0AC5"/>
    <w:rsid w:val="009B1B09"/>
    <w:rsid w:val="009B2ADB"/>
    <w:rsid w:val="009B3ED5"/>
    <w:rsid w:val="009B502D"/>
    <w:rsid w:val="009B603A"/>
    <w:rsid w:val="009B6731"/>
    <w:rsid w:val="009B6EA3"/>
    <w:rsid w:val="009B7294"/>
    <w:rsid w:val="009B7564"/>
    <w:rsid w:val="009B7E96"/>
    <w:rsid w:val="009C13E9"/>
    <w:rsid w:val="009C2D0E"/>
    <w:rsid w:val="009C31E7"/>
    <w:rsid w:val="009C3DAC"/>
    <w:rsid w:val="009C3E9A"/>
    <w:rsid w:val="009C42E0"/>
    <w:rsid w:val="009C6472"/>
    <w:rsid w:val="009C716A"/>
    <w:rsid w:val="009D0DF8"/>
    <w:rsid w:val="009D18FE"/>
    <w:rsid w:val="009D2326"/>
    <w:rsid w:val="009D23FA"/>
    <w:rsid w:val="009D5362"/>
    <w:rsid w:val="009D7505"/>
    <w:rsid w:val="009E0A9D"/>
    <w:rsid w:val="009E1415"/>
    <w:rsid w:val="009E146A"/>
    <w:rsid w:val="009E18CF"/>
    <w:rsid w:val="009E3002"/>
    <w:rsid w:val="009E5596"/>
    <w:rsid w:val="009E56DB"/>
    <w:rsid w:val="009E5BB6"/>
    <w:rsid w:val="009E6116"/>
    <w:rsid w:val="009E728A"/>
    <w:rsid w:val="009F0CCE"/>
    <w:rsid w:val="009F0DEA"/>
    <w:rsid w:val="009F464E"/>
    <w:rsid w:val="009F4C4F"/>
    <w:rsid w:val="009F785C"/>
    <w:rsid w:val="00A00B0A"/>
    <w:rsid w:val="00A0267D"/>
    <w:rsid w:val="00A02E43"/>
    <w:rsid w:val="00A05242"/>
    <w:rsid w:val="00A060F1"/>
    <w:rsid w:val="00A0638C"/>
    <w:rsid w:val="00A065D8"/>
    <w:rsid w:val="00A065F9"/>
    <w:rsid w:val="00A07F34"/>
    <w:rsid w:val="00A10EC5"/>
    <w:rsid w:val="00A13FA0"/>
    <w:rsid w:val="00A13FBE"/>
    <w:rsid w:val="00A14B40"/>
    <w:rsid w:val="00A167F4"/>
    <w:rsid w:val="00A17601"/>
    <w:rsid w:val="00A176A9"/>
    <w:rsid w:val="00A17798"/>
    <w:rsid w:val="00A20F73"/>
    <w:rsid w:val="00A2204D"/>
    <w:rsid w:val="00A22154"/>
    <w:rsid w:val="00A23010"/>
    <w:rsid w:val="00A23CAE"/>
    <w:rsid w:val="00A24D42"/>
    <w:rsid w:val="00A25C38"/>
    <w:rsid w:val="00A2708B"/>
    <w:rsid w:val="00A27777"/>
    <w:rsid w:val="00A30021"/>
    <w:rsid w:val="00A31326"/>
    <w:rsid w:val="00A33696"/>
    <w:rsid w:val="00A346FB"/>
    <w:rsid w:val="00A3600A"/>
    <w:rsid w:val="00A36BBE"/>
    <w:rsid w:val="00A41C44"/>
    <w:rsid w:val="00A4307A"/>
    <w:rsid w:val="00A441E3"/>
    <w:rsid w:val="00A44964"/>
    <w:rsid w:val="00A44E4A"/>
    <w:rsid w:val="00A4727E"/>
    <w:rsid w:val="00A47841"/>
    <w:rsid w:val="00A47CAB"/>
    <w:rsid w:val="00A47EBB"/>
    <w:rsid w:val="00A508B8"/>
    <w:rsid w:val="00A51573"/>
    <w:rsid w:val="00A51CDD"/>
    <w:rsid w:val="00A5275E"/>
    <w:rsid w:val="00A5559E"/>
    <w:rsid w:val="00A6149D"/>
    <w:rsid w:val="00A614ED"/>
    <w:rsid w:val="00A66E4F"/>
    <w:rsid w:val="00A671A4"/>
    <w:rsid w:val="00A6730D"/>
    <w:rsid w:val="00A67AAC"/>
    <w:rsid w:val="00A71625"/>
    <w:rsid w:val="00A71B9B"/>
    <w:rsid w:val="00A72E60"/>
    <w:rsid w:val="00A74276"/>
    <w:rsid w:val="00A74568"/>
    <w:rsid w:val="00A751C7"/>
    <w:rsid w:val="00A75B37"/>
    <w:rsid w:val="00A77B6E"/>
    <w:rsid w:val="00A77F12"/>
    <w:rsid w:val="00A81E60"/>
    <w:rsid w:val="00A85019"/>
    <w:rsid w:val="00A8668F"/>
    <w:rsid w:val="00A87844"/>
    <w:rsid w:val="00A908C7"/>
    <w:rsid w:val="00A937D7"/>
    <w:rsid w:val="00A93C12"/>
    <w:rsid w:val="00AA038C"/>
    <w:rsid w:val="00AA2E04"/>
    <w:rsid w:val="00AA5E22"/>
    <w:rsid w:val="00AA740C"/>
    <w:rsid w:val="00AA7818"/>
    <w:rsid w:val="00AA7A09"/>
    <w:rsid w:val="00AB166C"/>
    <w:rsid w:val="00AB2C53"/>
    <w:rsid w:val="00AB362A"/>
    <w:rsid w:val="00AB3B50"/>
    <w:rsid w:val="00AB40B9"/>
    <w:rsid w:val="00AB4EBC"/>
    <w:rsid w:val="00AC05B1"/>
    <w:rsid w:val="00AC1583"/>
    <w:rsid w:val="00AC2F58"/>
    <w:rsid w:val="00AC3B42"/>
    <w:rsid w:val="00AC4063"/>
    <w:rsid w:val="00AC480F"/>
    <w:rsid w:val="00AC4A13"/>
    <w:rsid w:val="00AC510F"/>
    <w:rsid w:val="00AC6EDB"/>
    <w:rsid w:val="00AC70A1"/>
    <w:rsid w:val="00AC7DA1"/>
    <w:rsid w:val="00AC7FBB"/>
    <w:rsid w:val="00AD2167"/>
    <w:rsid w:val="00AD2679"/>
    <w:rsid w:val="00AD26E6"/>
    <w:rsid w:val="00AD356C"/>
    <w:rsid w:val="00AD5244"/>
    <w:rsid w:val="00AD6FB9"/>
    <w:rsid w:val="00AE1FF2"/>
    <w:rsid w:val="00AE2914"/>
    <w:rsid w:val="00AE3B9E"/>
    <w:rsid w:val="00AE5A87"/>
    <w:rsid w:val="00AE67F0"/>
    <w:rsid w:val="00AE6D15"/>
    <w:rsid w:val="00AF07C2"/>
    <w:rsid w:val="00AF1EE9"/>
    <w:rsid w:val="00AF216C"/>
    <w:rsid w:val="00AF282C"/>
    <w:rsid w:val="00AF58B7"/>
    <w:rsid w:val="00AF6034"/>
    <w:rsid w:val="00B03741"/>
    <w:rsid w:val="00B04182"/>
    <w:rsid w:val="00B042BD"/>
    <w:rsid w:val="00B042C8"/>
    <w:rsid w:val="00B05089"/>
    <w:rsid w:val="00B05864"/>
    <w:rsid w:val="00B070C7"/>
    <w:rsid w:val="00B07AE3"/>
    <w:rsid w:val="00B11430"/>
    <w:rsid w:val="00B12F54"/>
    <w:rsid w:val="00B133CA"/>
    <w:rsid w:val="00B135FA"/>
    <w:rsid w:val="00B1364D"/>
    <w:rsid w:val="00B144F8"/>
    <w:rsid w:val="00B145F9"/>
    <w:rsid w:val="00B15288"/>
    <w:rsid w:val="00B15630"/>
    <w:rsid w:val="00B1645D"/>
    <w:rsid w:val="00B17A15"/>
    <w:rsid w:val="00B17F95"/>
    <w:rsid w:val="00B20CC3"/>
    <w:rsid w:val="00B20FB5"/>
    <w:rsid w:val="00B22F5B"/>
    <w:rsid w:val="00B23FDC"/>
    <w:rsid w:val="00B25301"/>
    <w:rsid w:val="00B25FC3"/>
    <w:rsid w:val="00B26AB4"/>
    <w:rsid w:val="00B271A7"/>
    <w:rsid w:val="00B30754"/>
    <w:rsid w:val="00B31A6B"/>
    <w:rsid w:val="00B34876"/>
    <w:rsid w:val="00B353EB"/>
    <w:rsid w:val="00B35FAD"/>
    <w:rsid w:val="00B37FEA"/>
    <w:rsid w:val="00B41E72"/>
    <w:rsid w:val="00B42383"/>
    <w:rsid w:val="00B4359B"/>
    <w:rsid w:val="00B436F8"/>
    <w:rsid w:val="00B439C4"/>
    <w:rsid w:val="00B43A71"/>
    <w:rsid w:val="00B43C30"/>
    <w:rsid w:val="00B4535E"/>
    <w:rsid w:val="00B45B39"/>
    <w:rsid w:val="00B47B1D"/>
    <w:rsid w:val="00B51568"/>
    <w:rsid w:val="00B52A8C"/>
    <w:rsid w:val="00B53112"/>
    <w:rsid w:val="00B533DC"/>
    <w:rsid w:val="00B54961"/>
    <w:rsid w:val="00B56C5B"/>
    <w:rsid w:val="00B60078"/>
    <w:rsid w:val="00B621CD"/>
    <w:rsid w:val="00B6250C"/>
    <w:rsid w:val="00B636A8"/>
    <w:rsid w:val="00B65BD6"/>
    <w:rsid w:val="00B665C6"/>
    <w:rsid w:val="00B66DF3"/>
    <w:rsid w:val="00B6728D"/>
    <w:rsid w:val="00B6783E"/>
    <w:rsid w:val="00B71394"/>
    <w:rsid w:val="00B71710"/>
    <w:rsid w:val="00B720DD"/>
    <w:rsid w:val="00B739EF"/>
    <w:rsid w:val="00B73BE0"/>
    <w:rsid w:val="00B75997"/>
    <w:rsid w:val="00B7657A"/>
    <w:rsid w:val="00B7722B"/>
    <w:rsid w:val="00B777F8"/>
    <w:rsid w:val="00B805AF"/>
    <w:rsid w:val="00B8298E"/>
    <w:rsid w:val="00B83CC9"/>
    <w:rsid w:val="00B844F0"/>
    <w:rsid w:val="00B869EC"/>
    <w:rsid w:val="00B91663"/>
    <w:rsid w:val="00B916F1"/>
    <w:rsid w:val="00B91BD4"/>
    <w:rsid w:val="00B9397A"/>
    <w:rsid w:val="00B9633D"/>
    <w:rsid w:val="00B96DEE"/>
    <w:rsid w:val="00B96F79"/>
    <w:rsid w:val="00B974CD"/>
    <w:rsid w:val="00BA058D"/>
    <w:rsid w:val="00BA0B51"/>
    <w:rsid w:val="00BA2EBE"/>
    <w:rsid w:val="00BA5206"/>
    <w:rsid w:val="00BA5DB8"/>
    <w:rsid w:val="00BA6D71"/>
    <w:rsid w:val="00BB0F28"/>
    <w:rsid w:val="00BB155C"/>
    <w:rsid w:val="00BB1909"/>
    <w:rsid w:val="00BB458A"/>
    <w:rsid w:val="00BB49BE"/>
    <w:rsid w:val="00BB6F61"/>
    <w:rsid w:val="00BC00CA"/>
    <w:rsid w:val="00BC1338"/>
    <w:rsid w:val="00BC17F9"/>
    <w:rsid w:val="00BC25CC"/>
    <w:rsid w:val="00BC2D08"/>
    <w:rsid w:val="00BC2E06"/>
    <w:rsid w:val="00BC32EE"/>
    <w:rsid w:val="00BC4FFE"/>
    <w:rsid w:val="00BC68C0"/>
    <w:rsid w:val="00BD00D3"/>
    <w:rsid w:val="00BD1659"/>
    <w:rsid w:val="00BD35CA"/>
    <w:rsid w:val="00BD3AA9"/>
    <w:rsid w:val="00BD3DCE"/>
    <w:rsid w:val="00BD4847"/>
    <w:rsid w:val="00BD4A18"/>
    <w:rsid w:val="00BD6DB2"/>
    <w:rsid w:val="00BD7CE7"/>
    <w:rsid w:val="00BE008F"/>
    <w:rsid w:val="00BE0395"/>
    <w:rsid w:val="00BE0AEB"/>
    <w:rsid w:val="00BE11CF"/>
    <w:rsid w:val="00BE21AB"/>
    <w:rsid w:val="00BE30CF"/>
    <w:rsid w:val="00BE50C4"/>
    <w:rsid w:val="00BE55CB"/>
    <w:rsid w:val="00BE6B0B"/>
    <w:rsid w:val="00BF001B"/>
    <w:rsid w:val="00BF2308"/>
    <w:rsid w:val="00BF2BF8"/>
    <w:rsid w:val="00BF3136"/>
    <w:rsid w:val="00BF4095"/>
    <w:rsid w:val="00BF4DBA"/>
    <w:rsid w:val="00BF5A34"/>
    <w:rsid w:val="00BF5C37"/>
    <w:rsid w:val="00BF617A"/>
    <w:rsid w:val="00BF7432"/>
    <w:rsid w:val="00C02091"/>
    <w:rsid w:val="00C02E26"/>
    <w:rsid w:val="00C0379D"/>
    <w:rsid w:val="00C03931"/>
    <w:rsid w:val="00C05B9E"/>
    <w:rsid w:val="00C05FE3"/>
    <w:rsid w:val="00C0690F"/>
    <w:rsid w:val="00C127F0"/>
    <w:rsid w:val="00C14857"/>
    <w:rsid w:val="00C16934"/>
    <w:rsid w:val="00C16CA2"/>
    <w:rsid w:val="00C20760"/>
    <w:rsid w:val="00C2136D"/>
    <w:rsid w:val="00C214EE"/>
    <w:rsid w:val="00C22714"/>
    <w:rsid w:val="00C2314B"/>
    <w:rsid w:val="00C238A7"/>
    <w:rsid w:val="00C2466D"/>
    <w:rsid w:val="00C24971"/>
    <w:rsid w:val="00C26BE5"/>
    <w:rsid w:val="00C26E4D"/>
    <w:rsid w:val="00C27909"/>
    <w:rsid w:val="00C27B03"/>
    <w:rsid w:val="00C30266"/>
    <w:rsid w:val="00C30730"/>
    <w:rsid w:val="00C312A1"/>
    <w:rsid w:val="00C314E1"/>
    <w:rsid w:val="00C314F2"/>
    <w:rsid w:val="00C32EF8"/>
    <w:rsid w:val="00C33679"/>
    <w:rsid w:val="00C34397"/>
    <w:rsid w:val="00C34864"/>
    <w:rsid w:val="00C405E2"/>
    <w:rsid w:val="00C4095D"/>
    <w:rsid w:val="00C4104A"/>
    <w:rsid w:val="00C413D2"/>
    <w:rsid w:val="00C43422"/>
    <w:rsid w:val="00C45C68"/>
    <w:rsid w:val="00C467A6"/>
    <w:rsid w:val="00C46C29"/>
    <w:rsid w:val="00C46F97"/>
    <w:rsid w:val="00C471C9"/>
    <w:rsid w:val="00C47AAB"/>
    <w:rsid w:val="00C5217F"/>
    <w:rsid w:val="00C52FE2"/>
    <w:rsid w:val="00C53CB1"/>
    <w:rsid w:val="00C563D4"/>
    <w:rsid w:val="00C56484"/>
    <w:rsid w:val="00C56DE0"/>
    <w:rsid w:val="00C56E0E"/>
    <w:rsid w:val="00C601D2"/>
    <w:rsid w:val="00C6153C"/>
    <w:rsid w:val="00C64734"/>
    <w:rsid w:val="00C64940"/>
    <w:rsid w:val="00C64CDE"/>
    <w:rsid w:val="00C64D8C"/>
    <w:rsid w:val="00C65564"/>
    <w:rsid w:val="00C657AB"/>
    <w:rsid w:val="00C65BCC"/>
    <w:rsid w:val="00C66970"/>
    <w:rsid w:val="00C67104"/>
    <w:rsid w:val="00C70628"/>
    <w:rsid w:val="00C72337"/>
    <w:rsid w:val="00C732D4"/>
    <w:rsid w:val="00C7739C"/>
    <w:rsid w:val="00C801A1"/>
    <w:rsid w:val="00C80EBF"/>
    <w:rsid w:val="00C823B8"/>
    <w:rsid w:val="00C83905"/>
    <w:rsid w:val="00C85384"/>
    <w:rsid w:val="00C85475"/>
    <w:rsid w:val="00C85A05"/>
    <w:rsid w:val="00C85CEE"/>
    <w:rsid w:val="00C8691C"/>
    <w:rsid w:val="00C909BD"/>
    <w:rsid w:val="00C90B12"/>
    <w:rsid w:val="00C91D2C"/>
    <w:rsid w:val="00C9221C"/>
    <w:rsid w:val="00CA0F16"/>
    <w:rsid w:val="00CA154E"/>
    <w:rsid w:val="00CA168A"/>
    <w:rsid w:val="00CA1DE0"/>
    <w:rsid w:val="00CA1F00"/>
    <w:rsid w:val="00CA254A"/>
    <w:rsid w:val="00CA357E"/>
    <w:rsid w:val="00CA44F9"/>
    <w:rsid w:val="00CA4987"/>
    <w:rsid w:val="00CA4A69"/>
    <w:rsid w:val="00CA5221"/>
    <w:rsid w:val="00CA605A"/>
    <w:rsid w:val="00CA7A91"/>
    <w:rsid w:val="00CA7DC5"/>
    <w:rsid w:val="00CB0CF8"/>
    <w:rsid w:val="00CB1CA7"/>
    <w:rsid w:val="00CB41D5"/>
    <w:rsid w:val="00CB5562"/>
    <w:rsid w:val="00CB5F07"/>
    <w:rsid w:val="00CB6F32"/>
    <w:rsid w:val="00CB6FAE"/>
    <w:rsid w:val="00CB76FD"/>
    <w:rsid w:val="00CB7C9A"/>
    <w:rsid w:val="00CC06EC"/>
    <w:rsid w:val="00CC1623"/>
    <w:rsid w:val="00CC1A6B"/>
    <w:rsid w:val="00CC3AC4"/>
    <w:rsid w:val="00CC3E0C"/>
    <w:rsid w:val="00CC58D3"/>
    <w:rsid w:val="00CC6E94"/>
    <w:rsid w:val="00CC784D"/>
    <w:rsid w:val="00CD20B4"/>
    <w:rsid w:val="00CD3561"/>
    <w:rsid w:val="00CD3695"/>
    <w:rsid w:val="00CD4BCA"/>
    <w:rsid w:val="00CD4E6D"/>
    <w:rsid w:val="00CE0C92"/>
    <w:rsid w:val="00CE0D35"/>
    <w:rsid w:val="00CE19F4"/>
    <w:rsid w:val="00CE3C6A"/>
    <w:rsid w:val="00CE3E84"/>
    <w:rsid w:val="00CE40E2"/>
    <w:rsid w:val="00CE4C97"/>
    <w:rsid w:val="00CE4CAC"/>
    <w:rsid w:val="00CE62B7"/>
    <w:rsid w:val="00CF17E4"/>
    <w:rsid w:val="00CF364F"/>
    <w:rsid w:val="00CF50D5"/>
    <w:rsid w:val="00CF59F1"/>
    <w:rsid w:val="00D026AC"/>
    <w:rsid w:val="00D0337B"/>
    <w:rsid w:val="00D0641B"/>
    <w:rsid w:val="00D079B2"/>
    <w:rsid w:val="00D114E9"/>
    <w:rsid w:val="00D11F86"/>
    <w:rsid w:val="00D14298"/>
    <w:rsid w:val="00D14DB5"/>
    <w:rsid w:val="00D155AC"/>
    <w:rsid w:val="00D158FB"/>
    <w:rsid w:val="00D16908"/>
    <w:rsid w:val="00D17CFF"/>
    <w:rsid w:val="00D20B49"/>
    <w:rsid w:val="00D213BE"/>
    <w:rsid w:val="00D2312F"/>
    <w:rsid w:val="00D2357C"/>
    <w:rsid w:val="00D2451C"/>
    <w:rsid w:val="00D24849"/>
    <w:rsid w:val="00D25106"/>
    <w:rsid w:val="00D26E29"/>
    <w:rsid w:val="00D27141"/>
    <w:rsid w:val="00D27B8E"/>
    <w:rsid w:val="00D30FF6"/>
    <w:rsid w:val="00D31B40"/>
    <w:rsid w:val="00D33803"/>
    <w:rsid w:val="00D33A47"/>
    <w:rsid w:val="00D33CA4"/>
    <w:rsid w:val="00D362A7"/>
    <w:rsid w:val="00D415A4"/>
    <w:rsid w:val="00D417CC"/>
    <w:rsid w:val="00D429C6"/>
    <w:rsid w:val="00D42A1D"/>
    <w:rsid w:val="00D430A5"/>
    <w:rsid w:val="00D431EB"/>
    <w:rsid w:val="00D438C9"/>
    <w:rsid w:val="00D43ED7"/>
    <w:rsid w:val="00D4420B"/>
    <w:rsid w:val="00D46051"/>
    <w:rsid w:val="00D461B4"/>
    <w:rsid w:val="00D46D91"/>
    <w:rsid w:val="00D4705D"/>
    <w:rsid w:val="00D47748"/>
    <w:rsid w:val="00D50E36"/>
    <w:rsid w:val="00D50E4E"/>
    <w:rsid w:val="00D50F7F"/>
    <w:rsid w:val="00D520C4"/>
    <w:rsid w:val="00D521CF"/>
    <w:rsid w:val="00D52C6A"/>
    <w:rsid w:val="00D5325E"/>
    <w:rsid w:val="00D53598"/>
    <w:rsid w:val="00D542A9"/>
    <w:rsid w:val="00D5445D"/>
    <w:rsid w:val="00D54CC3"/>
    <w:rsid w:val="00D6041A"/>
    <w:rsid w:val="00D618AF"/>
    <w:rsid w:val="00D61900"/>
    <w:rsid w:val="00D6289E"/>
    <w:rsid w:val="00D629EA"/>
    <w:rsid w:val="00D633EB"/>
    <w:rsid w:val="00D67BF7"/>
    <w:rsid w:val="00D71E6D"/>
    <w:rsid w:val="00D721E7"/>
    <w:rsid w:val="00D72B54"/>
    <w:rsid w:val="00D73897"/>
    <w:rsid w:val="00D73B5B"/>
    <w:rsid w:val="00D750C7"/>
    <w:rsid w:val="00D76B2A"/>
    <w:rsid w:val="00D8019E"/>
    <w:rsid w:val="00D81E0C"/>
    <w:rsid w:val="00D8224C"/>
    <w:rsid w:val="00D82441"/>
    <w:rsid w:val="00D82FF7"/>
    <w:rsid w:val="00D834ED"/>
    <w:rsid w:val="00D83B6D"/>
    <w:rsid w:val="00D847FE"/>
    <w:rsid w:val="00D84EE3"/>
    <w:rsid w:val="00D8698F"/>
    <w:rsid w:val="00D87C03"/>
    <w:rsid w:val="00D90D1A"/>
    <w:rsid w:val="00D918EB"/>
    <w:rsid w:val="00D91CFB"/>
    <w:rsid w:val="00D922ED"/>
    <w:rsid w:val="00D9358F"/>
    <w:rsid w:val="00D93597"/>
    <w:rsid w:val="00D957B2"/>
    <w:rsid w:val="00D95B97"/>
    <w:rsid w:val="00D964EA"/>
    <w:rsid w:val="00D966D0"/>
    <w:rsid w:val="00D9682A"/>
    <w:rsid w:val="00D97F07"/>
    <w:rsid w:val="00DA0418"/>
    <w:rsid w:val="00DA0C59"/>
    <w:rsid w:val="00DA1E03"/>
    <w:rsid w:val="00DA2624"/>
    <w:rsid w:val="00DA33FF"/>
    <w:rsid w:val="00DA3991"/>
    <w:rsid w:val="00DA3BA5"/>
    <w:rsid w:val="00DA6B2E"/>
    <w:rsid w:val="00DA78FF"/>
    <w:rsid w:val="00DA7EB9"/>
    <w:rsid w:val="00DB03EE"/>
    <w:rsid w:val="00DB05C5"/>
    <w:rsid w:val="00DB0675"/>
    <w:rsid w:val="00DB282E"/>
    <w:rsid w:val="00DB329D"/>
    <w:rsid w:val="00DB497C"/>
    <w:rsid w:val="00DB562E"/>
    <w:rsid w:val="00DB62EF"/>
    <w:rsid w:val="00DB69A2"/>
    <w:rsid w:val="00DB7E6C"/>
    <w:rsid w:val="00DC0044"/>
    <w:rsid w:val="00DC0B0C"/>
    <w:rsid w:val="00DC42F8"/>
    <w:rsid w:val="00DC6C0D"/>
    <w:rsid w:val="00DC6FBF"/>
    <w:rsid w:val="00DC799D"/>
    <w:rsid w:val="00DC7A77"/>
    <w:rsid w:val="00DD16EF"/>
    <w:rsid w:val="00DD17FB"/>
    <w:rsid w:val="00DD1959"/>
    <w:rsid w:val="00DD2D18"/>
    <w:rsid w:val="00DD3D41"/>
    <w:rsid w:val="00DD4815"/>
    <w:rsid w:val="00DD4A86"/>
    <w:rsid w:val="00DD5A29"/>
    <w:rsid w:val="00DD5D9D"/>
    <w:rsid w:val="00DD5EE6"/>
    <w:rsid w:val="00DD6AF4"/>
    <w:rsid w:val="00DD7AFD"/>
    <w:rsid w:val="00DE1CE0"/>
    <w:rsid w:val="00DE2902"/>
    <w:rsid w:val="00DE35CB"/>
    <w:rsid w:val="00DE3CBC"/>
    <w:rsid w:val="00DE6D23"/>
    <w:rsid w:val="00DF0B90"/>
    <w:rsid w:val="00DF21E9"/>
    <w:rsid w:val="00DF4C99"/>
    <w:rsid w:val="00DF5512"/>
    <w:rsid w:val="00DF5DCC"/>
    <w:rsid w:val="00DF6E13"/>
    <w:rsid w:val="00DF6EAC"/>
    <w:rsid w:val="00DF783F"/>
    <w:rsid w:val="00DF785D"/>
    <w:rsid w:val="00E00F14"/>
    <w:rsid w:val="00E013C9"/>
    <w:rsid w:val="00E015D0"/>
    <w:rsid w:val="00E0209B"/>
    <w:rsid w:val="00E0292F"/>
    <w:rsid w:val="00E04C71"/>
    <w:rsid w:val="00E05183"/>
    <w:rsid w:val="00E05346"/>
    <w:rsid w:val="00E054BF"/>
    <w:rsid w:val="00E058E1"/>
    <w:rsid w:val="00E06386"/>
    <w:rsid w:val="00E0724D"/>
    <w:rsid w:val="00E07FB8"/>
    <w:rsid w:val="00E12654"/>
    <w:rsid w:val="00E14500"/>
    <w:rsid w:val="00E145AF"/>
    <w:rsid w:val="00E158EC"/>
    <w:rsid w:val="00E15A7E"/>
    <w:rsid w:val="00E16291"/>
    <w:rsid w:val="00E1635C"/>
    <w:rsid w:val="00E164A0"/>
    <w:rsid w:val="00E17A3A"/>
    <w:rsid w:val="00E17F06"/>
    <w:rsid w:val="00E2168F"/>
    <w:rsid w:val="00E24629"/>
    <w:rsid w:val="00E24A53"/>
    <w:rsid w:val="00E24EB4"/>
    <w:rsid w:val="00E265F8"/>
    <w:rsid w:val="00E31077"/>
    <w:rsid w:val="00E320ED"/>
    <w:rsid w:val="00E33AFB"/>
    <w:rsid w:val="00E34179"/>
    <w:rsid w:val="00E34218"/>
    <w:rsid w:val="00E34C69"/>
    <w:rsid w:val="00E34D32"/>
    <w:rsid w:val="00E36FB8"/>
    <w:rsid w:val="00E41C79"/>
    <w:rsid w:val="00E4267C"/>
    <w:rsid w:val="00E435F7"/>
    <w:rsid w:val="00E43FE9"/>
    <w:rsid w:val="00E44D61"/>
    <w:rsid w:val="00E45E39"/>
    <w:rsid w:val="00E46282"/>
    <w:rsid w:val="00E4698A"/>
    <w:rsid w:val="00E5002B"/>
    <w:rsid w:val="00E5216E"/>
    <w:rsid w:val="00E523CA"/>
    <w:rsid w:val="00E52536"/>
    <w:rsid w:val="00E527A1"/>
    <w:rsid w:val="00E538BB"/>
    <w:rsid w:val="00E54628"/>
    <w:rsid w:val="00E5492D"/>
    <w:rsid w:val="00E5520B"/>
    <w:rsid w:val="00E552C3"/>
    <w:rsid w:val="00E55596"/>
    <w:rsid w:val="00E563DB"/>
    <w:rsid w:val="00E60739"/>
    <w:rsid w:val="00E61DC5"/>
    <w:rsid w:val="00E62782"/>
    <w:rsid w:val="00E629A6"/>
    <w:rsid w:val="00E63341"/>
    <w:rsid w:val="00E63500"/>
    <w:rsid w:val="00E63FFA"/>
    <w:rsid w:val="00E671A2"/>
    <w:rsid w:val="00E717D6"/>
    <w:rsid w:val="00E71E61"/>
    <w:rsid w:val="00E722D4"/>
    <w:rsid w:val="00E738C0"/>
    <w:rsid w:val="00E81F39"/>
    <w:rsid w:val="00E82344"/>
    <w:rsid w:val="00E83E3C"/>
    <w:rsid w:val="00E84C82"/>
    <w:rsid w:val="00E84D64"/>
    <w:rsid w:val="00E86A60"/>
    <w:rsid w:val="00E86CB7"/>
    <w:rsid w:val="00E87408"/>
    <w:rsid w:val="00E87B6A"/>
    <w:rsid w:val="00E914C4"/>
    <w:rsid w:val="00E9238A"/>
    <w:rsid w:val="00E9318F"/>
    <w:rsid w:val="00E934F5"/>
    <w:rsid w:val="00E94E3E"/>
    <w:rsid w:val="00E95B55"/>
    <w:rsid w:val="00E960AD"/>
    <w:rsid w:val="00E96961"/>
    <w:rsid w:val="00E979BE"/>
    <w:rsid w:val="00EA0AED"/>
    <w:rsid w:val="00EA169A"/>
    <w:rsid w:val="00EA205A"/>
    <w:rsid w:val="00EA30AF"/>
    <w:rsid w:val="00EA4989"/>
    <w:rsid w:val="00EA5F45"/>
    <w:rsid w:val="00EA6571"/>
    <w:rsid w:val="00EA6CE0"/>
    <w:rsid w:val="00EA6F5B"/>
    <w:rsid w:val="00EA6F95"/>
    <w:rsid w:val="00EA72EC"/>
    <w:rsid w:val="00EA796B"/>
    <w:rsid w:val="00EB11CB"/>
    <w:rsid w:val="00EB275A"/>
    <w:rsid w:val="00EB786A"/>
    <w:rsid w:val="00EB7B75"/>
    <w:rsid w:val="00EB7BB2"/>
    <w:rsid w:val="00EC1578"/>
    <w:rsid w:val="00EC1C72"/>
    <w:rsid w:val="00EC24EB"/>
    <w:rsid w:val="00EC27DA"/>
    <w:rsid w:val="00EC3CC9"/>
    <w:rsid w:val="00EC4313"/>
    <w:rsid w:val="00EC680A"/>
    <w:rsid w:val="00ED6DB7"/>
    <w:rsid w:val="00ED6DC1"/>
    <w:rsid w:val="00ED6F64"/>
    <w:rsid w:val="00ED748D"/>
    <w:rsid w:val="00ED75E1"/>
    <w:rsid w:val="00ED793B"/>
    <w:rsid w:val="00EE2BED"/>
    <w:rsid w:val="00EE374B"/>
    <w:rsid w:val="00EE477F"/>
    <w:rsid w:val="00EE4DDC"/>
    <w:rsid w:val="00EE5302"/>
    <w:rsid w:val="00EE6674"/>
    <w:rsid w:val="00EE7FBE"/>
    <w:rsid w:val="00EF09FC"/>
    <w:rsid w:val="00EF35D7"/>
    <w:rsid w:val="00EF3CB3"/>
    <w:rsid w:val="00EF4D3E"/>
    <w:rsid w:val="00EF5D60"/>
    <w:rsid w:val="00EF7755"/>
    <w:rsid w:val="00F01929"/>
    <w:rsid w:val="00F01C91"/>
    <w:rsid w:val="00F02B79"/>
    <w:rsid w:val="00F03BF5"/>
    <w:rsid w:val="00F0562F"/>
    <w:rsid w:val="00F10722"/>
    <w:rsid w:val="00F11BB5"/>
    <w:rsid w:val="00F1215A"/>
    <w:rsid w:val="00F1417B"/>
    <w:rsid w:val="00F14BBF"/>
    <w:rsid w:val="00F14DC9"/>
    <w:rsid w:val="00F153FA"/>
    <w:rsid w:val="00F159C2"/>
    <w:rsid w:val="00F1725B"/>
    <w:rsid w:val="00F205BA"/>
    <w:rsid w:val="00F2085A"/>
    <w:rsid w:val="00F21E5F"/>
    <w:rsid w:val="00F23FE7"/>
    <w:rsid w:val="00F24F16"/>
    <w:rsid w:val="00F252AA"/>
    <w:rsid w:val="00F26C82"/>
    <w:rsid w:val="00F30637"/>
    <w:rsid w:val="00F311A3"/>
    <w:rsid w:val="00F32035"/>
    <w:rsid w:val="00F33D46"/>
    <w:rsid w:val="00F34B99"/>
    <w:rsid w:val="00F353DE"/>
    <w:rsid w:val="00F376ED"/>
    <w:rsid w:val="00F432CC"/>
    <w:rsid w:val="00F43698"/>
    <w:rsid w:val="00F52DAB"/>
    <w:rsid w:val="00F52F65"/>
    <w:rsid w:val="00F530E8"/>
    <w:rsid w:val="00F543F0"/>
    <w:rsid w:val="00F5442E"/>
    <w:rsid w:val="00F55B78"/>
    <w:rsid w:val="00F6008E"/>
    <w:rsid w:val="00F60675"/>
    <w:rsid w:val="00F60862"/>
    <w:rsid w:val="00F61A69"/>
    <w:rsid w:val="00F64EBC"/>
    <w:rsid w:val="00F6562A"/>
    <w:rsid w:val="00F72327"/>
    <w:rsid w:val="00F753FD"/>
    <w:rsid w:val="00F76753"/>
    <w:rsid w:val="00F77B66"/>
    <w:rsid w:val="00F77D52"/>
    <w:rsid w:val="00F80CC9"/>
    <w:rsid w:val="00F81111"/>
    <w:rsid w:val="00F81BEB"/>
    <w:rsid w:val="00F81D29"/>
    <w:rsid w:val="00F844FB"/>
    <w:rsid w:val="00F85470"/>
    <w:rsid w:val="00F87D0A"/>
    <w:rsid w:val="00F90947"/>
    <w:rsid w:val="00F91C4D"/>
    <w:rsid w:val="00F91FEC"/>
    <w:rsid w:val="00F929B9"/>
    <w:rsid w:val="00F92FD9"/>
    <w:rsid w:val="00F95C48"/>
    <w:rsid w:val="00F9679B"/>
    <w:rsid w:val="00F97EE4"/>
    <w:rsid w:val="00FA082A"/>
    <w:rsid w:val="00FA1099"/>
    <w:rsid w:val="00FA1B31"/>
    <w:rsid w:val="00FA2573"/>
    <w:rsid w:val="00FA29D1"/>
    <w:rsid w:val="00FA2F64"/>
    <w:rsid w:val="00FA3D4E"/>
    <w:rsid w:val="00FA489D"/>
    <w:rsid w:val="00FA6684"/>
    <w:rsid w:val="00FA731E"/>
    <w:rsid w:val="00FB02D2"/>
    <w:rsid w:val="00FB151C"/>
    <w:rsid w:val="00FB2B38"/>
    <w:rsid w:val="00FB362F"/>
    <w:rsid w:val="00FB5164"/>
    <w:rsid w:val="00FB64EF"/>
    <w:rsid w:val="00FB677D"/>
    <w:rsid w:val="00FB7D50"/>
    <w:rsid w:val="00FC008C"/>
    <w:rsid w:val="00FC0B1A"/>
    <w:rsid w:val="00FC1AB5"/>
    <w:rsid w:val="00FC1EA1"/>
    <w:rsid w:val="00FC27CF"/>
    <w:rsid w:val="00FC2BCF"/>
    <w:rsid w:val="00FC3275"/>
    <w:rsid w:val="00FC5A3C"/>
    <w:rsid w:val="00FC6119"/>
    <w:rsid w:val="00FC6358"/>
    <w:rsid w:val="00FC645B"/>
    <w:rsid w:val="00FD0C71"/>
    <w:rsid w:val="00FD0F75"/>
    <w:rsid w:val="00FD1069"/>
    <w:rsid w:val="00FD1348"/>
    <w:rsid w:val="00FD1866"/>
    <w:rsid w:val="00FD320D"/>
    <w:rsid w:val="00FD3959"/>
    <w:rsid w:val="00FD71D4"/>
    <w:rsid w:val="00FD7CE2"/>
    <w:rsid w:val="00FE1577"/>
    <w:rsid w:val="00FE23DE"/>
    <w:rsid w:val="00FE28E9"/>
    <w:rsid w:val="00FE7C8D"/>
    <w:rsid w:val="00FE7E7B"/>
    <w:rsid w:val="00FF0D44"/>
    <w:rsid w:val="00FF36A5"/>
    <w:rsid w:val="00FF39BD"/>
    <w:rsid w:val="00FF5879"/>
    <w:rsid w:val="00FF599C"/>
    <w:rsid w:val="00FF5BD9"/>
    <w:rsid w:val="00FF62A4"/>
    <w:rsid w:val="00FF75A7"/>
    <w:rsid w:val="00FF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D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2">
    <w:name w:val="Normal"/>
    <w:qFormat/>
    <w:rsid w:val="009039CC"/>
    <w:pPr>
      <w:widowControl w:val="0"/>
      <w:jc w:val="both"/>
    </w:pPr>
    <w:rPr>
      <w:kern w:val="2"/>
      <w:sz w:val="21"/>
      <w:szCs w:val="24"/>
    </w:rPr>
  </w:style>
  <w:style w:type="paragraph" w:styleId="1">
    <w:name w:val="heading 1"/>
    <w:aliases w:val="heading 1,Sec1,h1,1st level,H1,app heading 1,l1,Huvudrubrik,Heading 1 Char1,Heading 1 Char Char,Heading 1 Char1 Char Char,Heading 1 Char Char Char Char,标题 1 Char Char Char Char Char,标题 1 Char1 Char Char Char Char Char,Char4,PIM 1,Appendix,H11,H12"/>
    <w:basedOn w:val="aff2"/>
    <w:link w:val="10"/>
    <w:qFormat/>
    <w:rsid w:val="00C64D8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aliases w:val="heading 2,heading 2 Char,heading 2 Char Char Char,标题 2 Char Char,heading 2 Char Char Char Char Char Char,heading 2 Char Char Char Char Char,h2,UNDERRUBRIK 1-2,2,h 2,2nd level,l2,Head2A,H2,Head1,Header 2,A,o,Heading 2 Hidden,H2-Heading 2,Header2,22"/>
    <w:basedOn w:val="aff2"/>
    <w:next w:val="aff2"/>
    <w:link w:val="20"/>
    <w:unhideWhenUsed/>
    <w:qFormat/>
    <w:rsid w:val="00CC06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eading 3,heading 3 Char,heading 3 Char Char Char Char,heading 3 Char Char Char Char Char Char,标题 3 Char2,heading 3 Char Char Char Char Char1,Underrubrik2,3,h3,l3,CT,HeadC, Char,Char3 Char Char Char Char Char Char,Char3 Char Char,标题 31,H3,level_3"/>
    <w:next w:val="aff2"/>
    <w:link w:val="30"/>
    <w:qFormat/>
    <w:rsid w:val="00CC06EC"/>
    <w:pPr>
      <w:keepNext/>
      <w:tabs>
        <w:tab w:val="num" w:pos="432"/>
      </w:tabs>
      <w:spacing w:before="240" w:after="240"/>
      <w:outlineLvl w:val="2"/>
    </w:pPr>
    <w:rPr>
      <w:sz w:val="22"/>
      <w:szCs w:val="24"/>
    </w:rPr>
  </w:style>
  <w:style w:type="paragraph" w:styleId="4">
    <w:name w:val="heading 4"/>
    <w:aliases w:val="heading 4,标题 4 Char1,标题 4 Char Char,heading 4 Char Char Char,标题 4 Char1 Char,标题 4 Char Char Char,heading 4 Char Char,标题 4 Char Char Char Char,标题 4 Char Char Char Char Char,标题 4 Char Char Char Char Char Char,H4,h4,4,h41,heading 41,h42,h411"/>
    <w:next w:val="aff2"/>
    <w:link w:val="40"/>
    <w:qFormat/>
    <w:rsid w:val="00CC06EC"/>
    <w:pPr>
      <w:keepNext/>
      <w:numPr>
        <w:ilvl w:val="3"/>
        <w:numId w:val="16"/>
      </w:numPr>
      <w:spacing w:before="160" w:after="160"/>
      <w:outlineLvl w:val="3"/>
    </w:pPr>
    <w:rPr>
      <w:sz w:val="22"/>
      <w:szCs w:val="21"/>
    </w:rPr>
  </w:style>
  <w:style w:type="paragraph" w:styleId="5">
    <w:name w:val="heading 5"/>
    <w:aliases w:val="heading 5,heading 5 Char"/>
    <w:next w:val="aff2"/>
    <w:link w:val="50"/>
    <w:qFormat/>
    <w:rsid w:val="00CC06EC"/>
    <w:pPr>
      <w:keepNext/>
      <w:numPr>
        <w:ilvl w:val="4"/>
        <w:numId w:val="16"/>
      </w:numPr>
      <w:outlineLvl w:val="4"/>
    </w:pPr>
    <w:rPr>
      <w:sz w:val="22"/>
      <w:szCs w:val="21"/>
    </w:rPr>
  </w:style>
  <w:style w:type="paragraph" w:styleId="6">
    <w:name w:val="heading 6"/>
    <w:aliases w:val="heading 6,heading 6 Char"/>
    <w:next w:val="aff2"/>
    <w:link w:val="60"/>
    <w:qFormat/>
    <w:rsid w:val="00CC06EC"/>
    <w:pPr>
      <w:keepNext/>
      <w:numPr>
        <w:ilvl w:val="5"/>
        <w:numId w:val="16"/>
      </w:numPr>
      <w:outlineLvl w:val="5"/>
    </w:pPr>
    <w:rPr>
      <w:sz w:val="22"/>
      <w:szCs w:val="21"/>
    </w:rPr>
  </w:style>
  <w:style w:type="paragraph" w:styleId="7">
    <w:name w:val="heading 7"/>
    <w:aliases w:val="heading 7"/>
    <w:next w:val="aff2"/>
    <w:link w:val="70"/>
    <w:qFormat/>
    <w:rsid w:val="00CC06EC"/>
    <w:pPr>
      <w:keepNext/>
      <w:numPr>
        <w:ilvl w:val="6"/>
        <w:numId w:val="16"/>
      </w:numPr>
      <w:outlineLvl w:val="6"/>
    </w:pPr>
    <w:rPr>
      <w:sz w:val="22"/>
      <w:szCs w:val="21"/>
    </w:rPr>
  </w:style>
  <w:style w:type="paragraph" w:styleId="8">
    <w:name w:val="heading 8"/>
    <w:aliases w:val="heading 8"/>
    <w:basedOn w:val="7"/>
    <w:next w:val="aff2"/>
    <w:link w:val="80"/>
    <w:rsid w:val="00CC06EC"/>
    <w:pPr>
      <w:numPr>
        <w:ilvl w:val="0"/>
        <w:numId w:val="0"/>
      </w:numPr>
      <w:outlineLvl w:val="7"/>
    </w:pPr>
  </w:style>
  <w:style w:type="paragraph" w:styleId="9">
    <w:name w:val="heading 9"/>
    <w:aliases w:val="heading 9"/>
    <w:basedOn w:val="8"/>
    <w:next w:val="aff2"/>
    <w:link w:val="90"/>
    <w:rsid w:val="00CC06EC"/>
    <w:pPr>
      <w:outlineLvl w:val="8"/>
    </w:p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3">
    <w:name w:val="一级条标题"/>
    <w:next w:val="aff6"/>
    <w:rsid w:val="001C149C"/>
    <w:pPr>
      <w:numPr>
        <w:ilvl w:val="1"/>
        <w:numId w:val="9"/>
      </w:numPr>
      <w:spacing w:beforeLines="50" w:before="156" w:afterLines="50" w:after="156"/>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2">
    <w:name w:val="章标题"/>
    <w:next w:val="aff6"/>
    <w:rsid w:val="001C149C"/>
    <w:pPr>
      <w:numPr>
        <w:numId w:val="9"/>
      </w:numPr>
      <w:spacing w:beforeLines="100" w:before="312" w:afterLines="100" w:after="312"/>
      <w:jc w:val="both"/>
      <w:outlineLvl w:val="1"/>
    </w:pPr>
    <w:rPr>
      <w:rFonts w:ascii="黑体" w:eastAsia="黑体"/>
      <w:sz w:val="21"/>
    </w:rPr>
  </w:style>
  <w:style w:type="paragraph" w:customStyle="1" w:styleId="a4">
    <w:name w:val="二级条标题"/>
    <w:basedOn w:val="a3"/>
    <w:next w:val="aff6"/>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1"/>
      </w:numPr>
      <w:jc w:val="both"/>
    </w:pPr>
    <w:rPr>
      <w:rFonts w:ascii="宋体"/>
      <w:sz w:val="21"/>
    </w:rPr>
  </w:style>
  <w:style w:type="paragraph" w:customStyle="1" w:styleId="ac">
    <w:name w:val="列项●（二级）"/>
    <w:rsid w:val="00BE55CB"/>
    <w:pPr>
      <w:numPr>
        <w:ilvl w:val="1"/>
        <w:numId w:val="1"/>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5">
    <w:name w:val="三级条标题"/>
    <w:basedOn w:val="a4"/>
    <w:next w:val="aff6"/>
    <w:rsid w:val="001C149C"/>
    <w:pPr>
      <w:numPr>
        <w:ilvl w:val="3"/>
      </w:numPr>
      <w:outlineLvl w:val="4"/>
    </w:pPr>
  </w:style>
  <w:style w:type="paragraph" w:customStyle="1" w:styleId="affa">
    <w:name w:val="示例"/>
    <w:next w:val="affb"/>
    <w:rsid w:val="005A5EAF"/>
    <w:pPr>
      <w:widowControl w:val="0"/>
      <w:ind w:firstLine="363"/>
      <w:jc w:val="both"/>
    </w:pPr>
    <w:rPr>
      <w:rFonts w:ascii="宋体"/>
      <w:sz w:val="18"/>
      <w:szCs w:val="18"/>
    </w:rPr>
  </w:style>
  <w:style w:type="paragraph" w:customStyle="1" w:styleId="af3">
    <w:name w:val="数字编号列项（二级）"/>
    <w:rsid w:val="003E5729"/>
    <w:pPr>
      <w:numPr>
        <w:ilvl w:val="1"/>
        <w:numId w:val="8"/>
      </w:numPr>
      <w:jc w:val="both"/>
    </w:pPr>
    <w:rPr>
      <w:rFonts w:ascii="宋体"/>
      <w:sz w:val="21"/>
    </w:rPr>
  </w:style>
  <w:style w:type="paragraph" w:customStyle="1" w:styleId="a6">
    <w:name w:val="四级条标题"/>
    <w:basedOn w:val="a5"/>
    <w:next w:val="aff6"/>
    <w:rsid w:val="001C149C"/>
    <w:pPr>
      <w:numPr>
        <w:ilvl w:val="4"/>
      </w:numPr>
      <w:outlineLvl w:val="5"/>
    </w:pPr>
  </w:style>
  <w:style w:type="paragraph" w:customStyle="1" w:styleId="a7">
    <w:name w:val="五级条标题"/>
    <w:basedOn w:val="a6"/>
    <w:next w:val="aff6"/>
    <w:rsid w:val="001C149C"/>
    <w:pPr>
      <w:numPr>
        <w:ilvl w:val="5"/>
      </w:numPr>
      <w:outlineLvl w:val="6"/>
    </w:pPr>
  </w:style>
  <w:style w:type="paragraph" w:styleId="affc">
    <w:name w:val="footer"/>
    <w:basedOn w:val="aff2"/>
    <w:link w:val="affd"/>
    <w:rsid w:val="00294E70"/>
    <w:pPr>
      <w:snapToGrid w:val="0"/>
      <w:ind w:rightChars="100" w:right="210"/>
      <w:jc w:val="right"/>
    </w:pPr>
    <w:rPr>
      <w:sz w:val="18"/>
      <w:szCs w:val="18"/>
    </w:rPr>
  </w:style>
  <w:style w:type="paragraph" w:styleId="affe">
    <w:name w:val="header"/>
    <w:basedOn w:val="aff2"/>
    <w:link w:val="afff"/>
    <w:rsid w:val="00930116"/>
    <w:pPr>
      <w:snapToGrid w:val="0"/>
      <w:jc w:val="left"/>
    </w:pPr>
    <w:rPr>
      <w:sz w:val="18"/>
      <w:szCs w:val="18"/>
    </w:rPr>
  </w:style>
  <w:style w:type="paragraph" w:customStyle="1" w:styleId="afff0">
    <w:name w:val="注："/>
    <w:next w:val="aff6"/>
    <w:rsid w:val="000D718B"/>
    <w:pPr>
      <w:widowControl w:val="0"/>
      <w:autoSpaceDE w:val="0"/>
      <w:autoSpaceDN w:val="0"/>
      <w:ind w:left="726" w:hanging="363"/>
      <w:jc w:val="both"/>
    </w:pPr>
    <w:rPr>
      <w:rFonts w:ascii="宋体"/>
      <w:sz w:val="18"/>
      <w:szCs w:val="18"/>
    </w:rPr>
  </w:style>
  <w:style w:type="paragraph" w:customStyle="1" w:styleId="afff1">
    <w:name w:val="注×："/>
    <w:rsid w:val="000D718B"/>
    <w:pPr>
      <w:widowControl w:val="0"/>
      <w:autoSpaceDE w:val="0"/>
      <w:autoSpaceDN w:val="0"/>
      <w:ind w:left="811" w:hanging="448"/>
      <w:jc w:val="both"/>
    </w:pPr>
    <w:rPr>
      <w:rFonts w:ascii="宋体"/>
      <w:sz w:val="18"/>
      <w:szCs w:val="18"/>
    </w:rPr>
  </w:style>
  <w:style w:type="paragraph" w:customStyle="1" w:styleId="af2">
    <w:name w:val="字母编号列项（一级）"/>
    <w:rsid w:val="003E5729"/>
    <w:pPr>
      <w:numPr>
        <w:numId w:val="8"/>
      </w:numPr>
      <w:jc w:val="both"/>
    </w:pPr>
    <w:rPr>
      <w:rFonts w:ascii="宋体"/>
      <w:sz w:val="21"/>
    </w:rPr>
  </w:style>
  <w:style w:type="paragraph" w:customStyle="1" w:styleId="ad">
    <w:name w:val="列项◆（三级）"/>
    <w:basedOn w:val="aff2"/>
    <w:rsid w:val="00BE55CB"/>
    <w:pPr>
      <w:numPr>
        <w:ilvl w:val="2"/>
        <w:numId w:val="1"/>
      </w:numPr>
    </w:pPr>
    <w:rPr>
      <w:rFonts w:ascii="宋体"/>
      <w:szCs w:val="21"/>
    </w:rPr>
  </w:style>
  <w:style w:type="paragraph" w:customStyle="1" w:styleId="af4">
    <w:name w:val="编号列项（三级）"/>
    <w:rsid w:val="003E5729"/>
    <w:pPr>
      <w:numPr>
        <w:ilvl w:val="2"/>
        <w:numId w:val="8"/>
      </w:numPr>
    </w:pPr>
    <w:rPr>
      <w:rFonts w:ascii="宋体"/>
      <w:sz w:val="21"/>
    </w:rPr>
  </w:style>
  <w:style w:type="paragraph" w:customStyle="1" w:styleId="afff2">
    <w:name w:val="示例×："/>
    <w:basedOn w:val="a2"/>
    <w:qFormat/>
    <w:rsid w:val="007E1980"/>
    <w:pPr>
      <w:numPr>
        <w:numId w:val="0"/>
      </w:numPr>
      <w:spacing w:beforeLines="0" w:before="0" w:afterLines="0" w:after="0"/>
      <w:ind w:firstLine="363"/>
      <w:outlineLvl w:val="9"/>
    </w:pPr>
    <w:rPr>
      <w:rFonts w:ascii="宋体" w:eastAsia="宋体"/>
      <w:sz w:val="18"/>
      <w:szCs w:val="18"/>
    </w:rPr>
  </w:style>
  <w:style w:type="paragraph" w:customStyle="1" w:styleId="afff3">
    <w:name w:val="二级无"/>
    <w:basedOn w:val="a4"/>
    <w:rsid w:val="001C149C"/>
    <w:pPr>
      <w:spacing w:beforeLines="0" w:before="0" w:afterLines="0" w:after="0"/>
    </w:pPr>
    <w:rPr>
      <w:rFonts w:ascii="宋体" w:eastAsia="宋体"/>
    </w:rPr>
  </w:style>
  <w:style w:type="paragraph" w:customStyle="1" w:styleId="afff4">
    <w:name w:val="注：（正文）"/>
    <w:basedOn w:val="afff0"/>
    <w:next w:val="aff6"/>
    <w:rsid w:val="000D718B"/>
  </w:style>
  <w:style w:type="paragraph" w:customStyle="1" w:styleId="a1">
    <w:name w:val="注×：（正文）"/>
    <w:rsid w:val="000D718B"/>
    <w:pPr>
      <w:numPr>
        <w:numId w:val="2"/>
      </w:numPr>
      <w:jc w:val="both"/>
    </w:pPr>
    <w:rPr>
      <w:rFonts w:ascii="宋体"/>
      <w:sz w:val="18"/>
      <w:szCs w:val="18"/>
    </w:rPr>
  </w:style>
  <w:style w:type="paragraph" w:customStyle="1" w:styleId="afff5">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6">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7">
    <w:name w:val="标准书脚_偶数页"/>
    <w:rsid w:val="000A48B1"/>
    <w:pPr>
      <w:spacing w:before="120"/>
      <w:ind w:left="221"/>
    </w:pPr>
    <w:rPr>
      <w:rFonts w:ascii="宋体"/>
      <w:sz w:val="18"/>
      <w:szCs w:val="18"/>
    </w:rPr>
  </w:style>
  <w:style w:type="paragraph" w:customStyle="1" w:styleId="afff8">
    <w:name w:val="标准书眉_偶数页"/>
    <w:basedOn w:val="aff8"/>
    <w:next w:val="aff2"/>
    <w:rsid w:val="0074741B"/>
    <w:pPr>
      <w:jc w:val="left"/>
    </w:pPr>
  </w:style>
  <w:style w:type="paragraph" w:customStyle="1" w:styleId="afff9">
    <w:name w:val="标准书眉一"/>
    <w:rsid w:val="00083A09"/>
    <w:pPr>
      <w:jc w:val="both"/>
    </w:pPr>
  </w:style>
  <w:style w:type="paragraph" w:customStyle="1" w:styleId="afffa">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b">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c">
    <w:name w:val="Hyperlink"/>
    <w:basedOn w:val="aff3"/>
    <w:uiPriority w:val="99"/>
    <w:rsid w:val="00083A09"/>
    <w:rPr>
      <w:noProof/>
      <w:color w:val="0000FF"/>
      <w:spacing w:val="0"/>
      <w:w w:val="100"/>
      <w:szCs w:val="21"/>
      <w:u w:val="single"/>
    </w:rPr>
  </w:style>
  <w:style w:type="character" w:customStyle="1" w:styleId="afffd">
    <w:name w:val="发布"/>
    <w:basedOn w:val="aff3"/>
    <w:rsid w:val="00C2314B"/>
    <w:rPr>
      <w:rFonts w:ascii="黑体" w:eastAsia="黑体"/>
      <w:spacing w:val="85"/>
      <w:w w:val="100"/>
      <w:position w:val="3"/>
      <w:sz w:val="28"/>
      <w:szCs w:val="28"/>
    </w:rPr>
  </w:style>
  <w:style w:type="paragraph" w:customStyle="1" w:styleId="afffe">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f">
    <w:name w:val="发布日期"/>
    <w:rsid w:val="00EC3CC9"/>
    <w:pPr>
      <w:framePr w:w="3997" w:h="471" w:hRule="exact" w:vSpace="181" w:wrap="around" w:hAnchor="page" w:x="7089" w:y="14097" w:anchorLock="1"/>
    </w:pPr>
    <w:rPr>
      <w:rFonts w:eastAsia="黑体"/>
      <w:sz w:val="28"/>
    </w:rPr>
  </w:style>
  <w:style w:type="paragraph" w:customStyle="1" w:styleId="affff0">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1">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2">
    <w:name w:val="封面标准英文名称"/>
    <w:basedOn w:val="affff1"/>
    <w:rsid w:val="001C21AC"/>
    <w:pPr>
      <w:framePr w:wrap="around"/>
      <w:spacing w:before="370" w:line="400" w:lineRule="exact"/>
    </w:pPr>
    <w:rPr>
      <w:rFonts w:ascii="Times New Roman"/>
      <w:sz w:val="28"/>
      <w:szCs w:val="28"/>
    </w:rPr>
  </w:style>
  <w:style w:type="paragraph" w:customStyle="1" w:styleId="affff3">
    <w:name w:val="封面一致性程度标识"/>
    <w:basedOn w:val="affff2"/>
    <w:rsid w:val="00083A09"/>
    <w:pPr>
      <w:framePr w:wrap="around"/>
      <w:spacing w:before="440"/>
    </w:pPr>
    <w:rPr>
      <w:rFonts w:ascii="宋体" w:eastAsia="宋体"/>
    </w:rPr>
  </w:style>
  <w:style w:type="paragraph" w:customStyle="1" w:styleId="affff4">
    <w:name w:val="封面标准文稿类别"/>
    <w:basedOn w:val="affff3"/>
    <w:rsid w:val="0054264B"/>
    <w:pPr>
      <w:framePr w:wrap="around"/>
      <w:spacing w:after="160" w:line="240" w:lineRule="auto"/>
    </w:pPr>
    <w:rPr>
      <w:sz w:val="24"/>
    </w:rPr>
  </w:style>
  <w:style w:type="paragraph" w:customStyle="1" w:styleId="affff5">
    <w:name w:val="封面标准文稿编辑信息"/>
    <w:basedOn w:val="affff4"/>
    <w:rsid w:val="00083A09"/>
    <w:pPr>
      <w:framePr w:wrap="around"/>
      <w:spacing w:before="180" w:line="180" w:lineRule="exact"/>
    </w:pPr>
    <w:rPr>
      <w:sz w:val="21"/>
    </w:rPr>
  </w:style>
  <w:style w:type="paragraph" w:customStyle="1" w:styleId="affff6">
    <w:name w:val="封面正文"/>
    <w:rsid w:val="00083A09"/>
    <w:pPr>
      <w:jc w:val="both"/>
    </w:pPr>
  </w:style>
  <w:style w:type="paragraph" w:customStyle="1" w:styleId="af9">
    <w:name w:val="附录标识"/>
    <w:basedOn w:val="aff2"/>
    <w:next w:val="aff6"/>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7">
    <w:name w:val="附录标题"/>
    <w:basedOn w:val="aff6"/>
    <w:next w:val="aff6"/>
    <w:rsid w:val="00083A09"/>
    <w:pPr>
      <w:ind w:firstLineChars="0" w:firstLine="0"/>
      <w:jc w:val="center"/>
    </w:pPr>
    <w:rPr>
      <w:rFonts w:ascii="黑体" w:eastAsia="黑体"/>
    </w:rPr>
  </w:style>
  <w:style w:type="paragraph" w:customStyle="1" w:styleId="af7">
    <w:name w:val="附录表标号"/>
    <w:basedOn w:val="aff2"/>
    <w:next w:val="aff6"/>
    <w:rsid w:val="00083A09"/>
    <w:pPr>
      <w:numPr>
        <w:numId w:val="3"/>
      </w:numPr>
      <w:tabs>
        <w:tab w:val="clear" w:pos="0"/>
      </w:tabs>
      <w:spacing w:line="14" w:lineRule="exact"/>
      <w:ind w:left="811" w:hanging="448"/>
      <w:jc w:val="center"/>
      <w:outlineLvl w:val="0"/>
    </w:pPr>
    <w:rPr>
      <w:color w:val="FFFFFF"/>
    </w:rPr>
  </w:style>
  <w:style w:type="paragraph" w:customStyle="1" w:styleId="af8">
    <w:name w:val="附录表标题"/>
    <w:basedOn w:val="aff2"/>
    <w:next w:val="aff6"/>
    <w:rsid w:val="000D718B"/>
    <w:pPr>
      <w:numPr>
        <w:ilvl w:val="1"/>
        <w:numId w:val="3"/>
      </w:numPr>
      <w:tabs>
        <w:tab w:val="num" w:pos="180"/>
      </w:tabs>
      <w:spacing w:beforeLines="50" w:before="50" w:afterLines="50" w:after="50"/>
      <w:ind w:left="0" w:firstLine="0"/>
      <w:jc w:val="center"/>
    </w:pPr>
    <w:rPr>
      <w:rFonts w:ascii="黑体" w:eastAsia="黑体"/>
      <w:szCs w:val="21"/>
    </w:rPr>
  </w:style>
  <w:style w:type="paragraph" w:customStyle="1" w:styleId="afc">
    <w:name w:val="附录二级条标题"/>
    <w:basedOn w:val="aff2"/>
    <w:next w:val="aff6"/>
    <w:rsid w:val="00083A09"/>
    <w:pPr>
      <w:widowControl/>
      <w:numPr>
        <w:ilvl w:val="3"/>
        <w:numId w:val="5"/>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8">
    <w:name w:val="附录二级无"/>
    <w:basedOn w:val="afc"/>
    <w:rsid w:val="00BF617A"/>
    <w:pPr>
      <w:tabs>
        <w:tab w:val="clear" w:pos="360"/>
      </w:tabs>
      <w:spacing w:beforeLines="0" w:before="0" w:afterLines="0" w:after="0"/>
    </w:pPr>
    <w:rPr>
      <w:rFonts w:ascii="宋体" w:eastAsia="宋体"/>
      <w:szCs w:val="21"/>
    </w:rPr>
  </w:style>
  <w:style w:type="paragraph" w:customStyle="1" w:styleId="affff9">
    <w:name w:val="附录公式"/>
    <w:basedOn w:val="aff6"/>
    <w:next w:val="aff6"/>
    <w:link w:val="Char0"/>
    <w:qFormat/>
    <w:rsid w:val="00083A09"/>
  </w:style>
  <w:style w:type="character" w:customStyle="1" w:styleId="Char0">
    <w:name w:val="附录公式 Char"/>
    <w:basedOn w:val="Char"/>
    <w:link w:val="affff9"/>
    <w:rsid w:val="00083A09"/>
    <w:rPr>
      <w:rFonts w:ascii="宋体"/>
      <w:noProof/>
      <w:sz w:val="21"/>
      <w:lang w:val="en-US" w:eastAsia="zh-CN" w:bidi="ar-SA"/>
    </w:rPr>
  </w:style>
  <w:style w:type="paragraph" w:customStyle="1" w:styleId="affffa">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d">
    <w:name w:val="附录三级条标题"/>
    <w:basedOn w:val="afc"/>
    <w:next w:val="aff6"/>
    <w:rsid w:val="00083A09"/>
    <w:pPr>
      <w:numPr>
        <w:ilvl w:val="4"/>
      </w:numPr>
      <w:tabs>
        <w:tab w:val="num" w:pos="360"/>
      </w:tabs>
      <w:outlineLvl w:val="4"/>
    </w:pPr>
  </w:style>
  <w:style w:type="paragraph" w:customStyle="1" w:styleId="affffb">
    <w:name w:val="附录三级无"/>
    <w:basedOn w:val="afd"/>
    <w:rsid w:val="00BF617A"/>
    <w:pPr>
      <w:tabs>
        <w:tab w:val="clear" w:pos="360"/>
      </w:tabs>
      <w:spacing w:beforeLines="0" w:before="0" w:afterLines="0" w:after="0"/>
    </w:pPr>
    <w:rPr>
      <w:rFonts w:ascii="宋体" w:eastAsia="宋体"/>
      <w:szCs w:val="21"/>
    </w:rPr>
  </w:style>
  <w:style w:type="paragraph" w:customStyle="1" w:styleId="aff1">
    <w:name w:val="附录数字编号列项（二级）"/>
    <w:qFormat/>
    <w:rsid w:val="00A751C7"/>
    <w:pPr>
      <w:numPr>
        <w:ilvl w:val="1"/>
        <w:numId w:val="6"/>
      </w:numPr>
    </w:pPr>
    <w:rPr>
      <w:rFonts w:ascii="宋体"/>
      <w:sz w:val="21"/>
    </w:rPr>
  </w:style>
  <w:style w:type="paragraph" w:customStyle="1" w:styleId="afe">
    <w:name w:val="附录四级条标题"/>
    <w:basedOn w:val="afd"/>
    <w:next w:val="aff6"/>
    <w:rsid w:val="00083A09"/>
    <w:pPr>
      <w:numPr>
        <w:ilvl w:val="5"/>
      </w:numPr>
      <w:tabs>
        <w:tab w:val="num" w:pos="360"/>
      </w:tabs>
      <w:outlineLvl w:val="5"/>
    </w:pPr>
  </w:style>
  <w:style w:type="paragraph" w:customStyle="1" w:styleId="affffc">
    <w:name w:val="附录四级无"/>
    <w:basedOn w:val="afe"/>
    <w:rsid w:val="00BF617A"/>
    <w:pPr>
      <w:tabs>
        <w:tab w:val="clear" w:pos="360"/>
      </w:tabs>
      <w:spacing w:beforeLines="0" w:before="0" w:afterLines="0" w:after="0"/>
    </w:pPr>
    <w:rPr>
      <w:rFonts w:ascii="宋体" w:eastAsia="宋体"/>
      <w:szCs w:val="21"/>
    </w:rPr>
  </w:style>
  <w:style w:type="paragraph" w:customStyle="1" w:styleId="a9">
    <w:name w:val="附录图标号"/>
    <w:basedOn w:val="aff2"/>
    <w:rsid w:val="00083A09"/>
    <w:pPr>
      <w:keepNext/>
      <w:pageBreakBefore/>
      <w:widowControl/>
      <w:numPr>
        <w:numId w:val="4"/>
      </w:numPr>
      <w:spacing w:line="14" w:lineRule="exact"/>
      <w:ind w:left="0" w:firstLine="363"/>
      <w:jc w:val="center"/>
      <w:outlineLvl w:val="0"/>
    </w:pPr>
    <w:rPr>
      <w:color w:val="FFFFFF"/>
    </w:rPr>
  </w:style>
  <w:style w:type="paragraph" w:customStyle="1" w:styleId="aa">
    <w:name w:val="附录图标题"/>
    <w:basedOn w:val="aff2"/>
    <w:next w:val="aff6"/>
    <w:rsid w:val="000D718B"/>
    <w:pPr>
      <w:numPr>
        <w:ilvl w:val="1"/>
        <w:numId w:val="4"/>
      </w:numPr>
      <w:tabs>
        <w:tab w:val="num" w:pos="363"/>
      </w:tabs>
      <w:spacing w:beforeLines="50" w:before="50" w:afterLines="50" w:after="50"/>
      <w:ind w:left="0" w:firstLine="0"/>
      <w:jc w:val="center"/>
    </w:pPr>
    <w:rPr>
      <w:rFonts w:ascii="黑体" w:eastAsia="黑体"/>
      <w:szCs w:val="21"/>
    </w:rPr>
  </w:style>
  <w:style w:type="paragraph" w:customStyle="1" w:styleId="aff">
    <w:name w:val="附录五级条标题"/>
    <w:basedOn w:val="afe"/>
    <w:next w:val="aff6"/>
    <w:rsid w:val="00083A09"/>
    <w:pPr>
      <w:numPr>
        <w:ilvl w:val="6"/>
      </w:numPr>
      <w:tabs>
        <w:tab w:val="num" w:pos="360"/>
      </w:tabs>
      <w:outlineLvl w:val="6"/>
    </w:pPr>
  </w:style>
  <w:style w:type="paragraph" w:customStyle="1" w:styleId="affffd">
    <w:name w:val="附录五级无"/>
    <w:basedOn w:val="aff"/>
    <w:rsid w:val="00BF617A"/>
    <w:pPr>
      <w:tabs>
        <w:tab w:val="clear" w:pos="360"/>
      </w:tabs>
      <w:spacing w:beforeLines="0" w:before="0" w:afterLines="0" w:after="0"/>
    </w:pPr>
    <w:rPr>
      <w:rFonts w:ascii="宋体" w:eastAsia="宋体"/>
      <w:szCs w:val="21"/>
    </w:rPr>
  </w:style>
  <w:style w:type="paragraph" w:customStyle="1" w:styleId="afa">
    <w:name w:val="附录章标题"/>
    <w:next w:val="aff6"/>
    <w:rsid w:val="00083A09"/>
    <w:pPr>
      <w:numPr>
        <w:ilvl w:val="1"/>
        <w:numId w:val="5"/>
      </w:numPr>
      <w:tabs>
        <w:tab w:val="num"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b">
    <w:name w:val="附录一级条标题"/>
    <w:basedOn w:val="afa"/>
    <w:next w:val="aff6"/>
    <w:rsid w:val="00083A09"/>
    <w:pPr>
      <w:numPr>
        <w:ilvl w:val="2"/>
      </w:numPr>
      <w:autoSpaceDN w:val="0"/>
      <w:spacing w:beforeLines="50" w:before="50" w:afterLines="50" w:after="50"/>
      <w:outlineLvl w:val="2"/>
    </w:pPr>
  </w:style>
  <w:style w:type="paragraph" w:customStyle="1" w:styleId="affffe">
    <w:name w:val="附录一级无"/>
    <w:basedOn w:val="afb"/>
    <w:rsid w:val="00BF617A"/>
    <w:pPr>
      <w:spacing w:beforeLines="0" w:before="0" w:afterLines="0" w:after="0"/>
    </w:pPr>
    <w:rPr>
      <w:rFonts w:ascii="宋体" w:eastAsia="宋体"/>
      <w:szCs w:val="21"/>
    </w:rPr>
  </w:style>
  <w:style w:type="paragraph" w:customStyle="1" w:styleId="aff0">
    <w:name w:val="附录字母编号列项（一级）"/>
    <w:qFormat/>
    <w:rsid w:val="00A751C7"/>
    <w:pPr>
      <w:numPr>
        <w:numId w:val="6"/>
      </w:numPr>
    </w:pPr>
    <w:rPr>
      <w:rFonts w:ascii="宋体"/>
      <w:noProof/>
      <w:sz w:val="21"/>
    </w:rPr>
  </w:style>
  <w:style w:type="paragraph" w:styleId="af">
    <w:name w:val="footnote text"/>
    <w:basedOn w:val="aff2"/>
    <w:link w:val="afffff"/>
    <w:rsid w:val="00074FBE"/>
    <w:pPr>
      <w:numPr>
        <w:numId w:val="7"/>
      </w:numPr>
      <w:snapToGrid w:val="0"/>
      <w:jc w:val="left"/>
    </w:pPr>
    <w:rPr>
      <w:rFonts w:ascii="宋体"/>
      <w:sz w:val="18"/>
      <w:szCs w:val="18"/>
    </w:rPr>
  </w:style>
  <w:style w:type="character" w:styleId="afffff0">
    <w:name w:val="footnote reference"/>
    <w:basedOn w:val="aff3"/>
    <w:semiHidden/>
    <w:rsid w:val="00083A09"/>
    <w:rPr>
      <w:vertAlign w:val="superscript"/>
    </w:rPr>
  </w:style>
  <w:style w:type="paragraph" w:customStyle="1" w:styleId="afffff1">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2">
    <w:name w:val="列项说明数字编号"/>
    <w:rsid w:val="00083A09"/>
    <w:pPr>
      <w:ind w:leftChars="400" w:left="600" w:hangingChars="200" w:hanging="200"/>
    </w:pPr>
    <w:rPr>
      <w:rFonts w:ascii="宋体"/>
      <w:sz w:val="21"/>
    </w:rPr>
  </w:style>
  <w:style w:type="paragraph" w:customStyle="1" w:styleId="afffff3">
    <w:name w:val="目次、索引正文"/>
    <w:rsid w:val="00083A09"/>
    <w:pPr>
      <w:spacing w:line="320" w:lineRule="exact"/>
      <w:jc w:val="both"/>
    </w:pPr>
    <w:rPr>
      <w:rFonts w:ascii="宋体"/>
      <w:sz w:val="21"/>
    </w:rPr>
  </w:style>
  <w:style w:type="paragraph" w:styleId="TOC3">
    <w:name w:val="toc 3"/>
    <w:basedOn w:val="aff2"/>
    <w:next w:val="aff2"/>
    <w:autoRedefine/>
    <w:uiPriority w:val="39"/>
    <w:qFormat/>
    <w:rsid w:val="00961C93"/>
    <w:pPr>
      <w:tabs>
        <w:tab w:val="right" w:leader="dot" w:pos="9241"/>
      </w:tabs>
      <w:ind w:firstLineChars="100" w:firstLine="102"/>
      <w:jc w:val="left"/>
    </w:pPr>
    <w:rPr>
      <w:rFonts w:ascii="宋体"/>
      <w:szCs w:val="21"/>
    </w:rPr>
  </w:style>
  <w:style w:type="paragraph" w:styleId="TOC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TOC5">
    <w:name w:val="toc 5"/>
    <w:basedOn w:val="aff2"/>
    <w:next w:val="aff2"/>
    <w:autoRedefine/>
    <w:uiPriority w:val="39"/>
    <w:rsid w:val="00961C93"/>
    <w:pPr>
      <w:tabs>
        <w:tab w:val="right" w:leader="dot" w:pos="9241"/>
      </w:tabs>
      <w:ind w:firstLineChars="300" w:firstLine="300"/>
      <w:jc w:val="left"/>
    </w:pPr>
    <w:rPr>
      <w:rFonts w:ascii="宋体"/>
      <w:szCs w:val="21"/>
    </w:rPr>
  </w:style>
  <w:style w:type="paragraph" w:styleId="TOC6">
    <w:name w:val="toc 6"/>
    <w:basedOn w:val="aff2"/>
    <w:next w:val="aff2"/>
    <w:autoRedefine/>
    <w:uiPriority w:val="39"/>
    <w:rsid w:val="00961C93"/>
    <w:pPr>
      <w:tabs>
        <w:tab w:val="right" w:leader="dot" w:pos="9241"/>
      </w:tabs>
      <w:ind w:firstLineChars="400" w:firstLine="403"/>
      <w:jc w:val="left"/>
    </w:pPr>
    <w:rPr>
      <w:rFonts w:ascii="宋体"/>
      <w:szCs w:val="21"/>
    </w:rPr>
  </w:style>
  <w:style w:type="paragraph" w:styleId="TOC7">
    <w:name w:val="toc 7"/>
    <w:basedOn w:val="aff2"/>
    <w:next w:val="aff2"/>
    <w:autoRedefine/>
    <w:uiPriority w:val="39"/>
    <w:rsid w:val="00961C93"/>
    <w:pPr>
      <w:tabs>
        <w:tab w:val="right" w:leader="dot" w:pos="9241"/>
      </w:tabs>
      <w:ind w:firstLineChars="500" w:firstLine="505"/>
      <w:jc w:val="left"/>
    </w:pPr>
    <w:rPr>
      <w:rFonts w:ascii="宋体"/>
      <w:szCs w:val="21"/>
    </w:rPr>
  </w:style>
  <w:style w:type="paragraph" w:styleId="TOC8">
    <w:name w:val="toc 8"/>
    <w:basedOn w:val="aff2"/>
    <w:next w:val="aff2"/>
    <w:autoRedefine/>
    <w:uiPriority w:val="39"/>
    <w:rsid w:val="00D54CC3"/>
    <w:pPr>
      <w:tabs>
        <w:tab w:val="right" w:leader="dot" w:pos="9241"/>
      </w:tabs>
      <w:ind w:firstLineChars="600" w:firstLine="607"/>
      <w:jc w:val="left"/>
    </w:pPr>
    <w:rPr>
      <w:rFonts w:ascii="宋体"/>
      <w:szCs w:val="21"/>
    </w:rPr>
  </w:style>
  <w:style w:type="paragraph" w:styleId="TOC9">
    <w:name w:val="toc 9"/>
    <w:basedOn w:val="aff2"/>
    <w:next w:val="aff2"/>
    <w:autoRedefine/>
    <w:uiPriority w:val="39"/>
    <w:rsid w:val="00083A09"/>
    <w:pPr>
      <w:ind w:left="1470"/>
      <w:jc w:val="left"/>
    </w:pPr>
    <w:rPr>
      <w:sz w:val="20"/>
      <w:szCs w:val="20"/>
    </w:rPr>
  </w:style>
  <w:style w:type="paragraph" w:customStyle="1" w:styleId="afffff4">
    <w:name w:val="其他标准标志"/>
    <w:basedOn w:val="afff5"/>
    <w:rsid w:val="0018211B"/>
    <w:pPr>
      <w:framePr w:w="6101" w:wrap="around" w:vAnchor="page" w:hAnchor="page" w:x="4673" w:y="942"/>
    </w:pPr>
    <w:rPr>
      <w:w w:val="130"/>
    </w:rPr>
  </w:style>
  <w:style w:type="paragraph" w:customStyle="1" w:styleId="afffff5">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6">
    <w:name w:val="其他发布部门"/>
    <w:basedOn w:val="afffe"/>
    <w:rsid w:val="00525656"/>
    <w:pPr>
      <w:framePr w:wrap="around" w:y="15310"/>
      <w:spacing w:line="0" w:lineRule="atLeast"/>
    </w:pPr>
    <w:rPr>
      <w:rFonts w:ascii="黑体" w:eastAsia="黑体"/>
      <w:b w:val="0"/>
    </w:rPr>
  </w:style>
  <w:style w:type="paragraph" w:customStyle="1" w:styleId="afffff7">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8">
    <w:name w:val="三级无"/>
    <w:basedOn w:val="a5"/>
    <w:rsid w:val="001C149C"/>
    <w:pPr>
      <w:spacing w:beforeLines="0" w:before="0" w:afterLines="0" w:after="0"/>
    </w:pPr>
    <w:rPr>
      <w:rFonts w:ascii="宋体" w:eastAsia="宋体"/>
    </w:rPr>
  </w:style>
  <w:style w:type="paragraph" w:customStyle="1" w:styleId="afffff9">
    <w:name w:val="实施日期"/>
    <w:basedOn w:val="affff"/>
    <w:rsid w:val="001C21AC"/>
    <w:pPr>
      <w:framePr w:wrap="around" w:vAnchor="page" w:hAnchor="text"/>
      <w:jc w:val="right"/>
    </w:pPr>
  </w:style>
  <w:style w:type="paragraph" w:customStyle="1" w:styleId="afffffa">
    <w:name w:val="示例后文字"/>
    <w:basedOn w:val="aff6"/>
    <w:next w:val="aff6"/>
    <w:qFormat/>
    <w:rsid w:val="00083A09"/>
    <w:pPr>
      <w:ind w:firstLine="360"/>
    </w:pPr>
    <w:rPr>
      <w:sz w:val="18"/>
    </w:rPr>
  </w:style>
  <w:style w:type="paragraph" w:customStyle="1" w:styleId="afffffb">
    <w:name w:val="首示例"/>
    <w:next w:val="aff6"/>
    <w:link w:val="Char1"/>
    <w:qFormat/>
    <w:rsid w:val="00083A09"/>
    <w:pPr>
      <w:tabs>
        <w:tab w:val="num" w:pos="360"/>
      </w:tabs>
    </w:pPr>
    <w:rPr>
      <w:rFonts w:ascii="宋体" w:hAnsi="宋体"/>
      <w:kern w:val="2"/>
      <w:sz w:val="18"/>
      <w:szCs w:val="18"/>
    </w:rPr>
  </w:style>
  <w:style w:type="character" w:customStyle="1" w:styleId="Char1">
    <w:name w:val="首示例 Char"/>
    <w:basedOn w:val="aff3"/>
    <w:link w:val="afffffb"/>
    <w:rsid w:val="00083A09"/>
    <w:rPr>
      <w:rFonts w:ascii="宋体" w:hAnsi="宋体"/>
      <w:kern w:val="2"/>
      <w:sz w:val="18"/>
      <w:szCs w:val="18"/>
    </w:rPr>
  </w:style>
  <w:style w:type="paragraph" w:customStyle="1" w:styleId="afffffc">
    <w:name w:val="四级无"/>
    <w:basedOn w:val="a6"/>
    <w:rsid w:val="001C149C"/>
    <w:pPr>
      <w:spacing w:beforeLines="0" w:before="0" w:afterLines="0" w:after="0"/>
    </w:pPr>
    <w:rPr>
      <w:rFonts w:ascii="宋体" w:eastAsia="宋体"/>
    </w:rPr>
  </w:style>
  <w:style w:type="paragraph" w:styleId="12">
    <w:name w:val="index 1"/>
    <w:basedOn w:val="aff2"/>
    <w:next w:val="aff6"/>
    <w:rsid w:val="009951DC"/>
    <w:pPr>
      <w:tabs>
        <w:tab w:val="right" w:leader="dot" w:pos="9299"/>
      </w:tabs>
      <w:jc w:val="left"/>
    </w:pPr>
    <w:rPr>
      <w:rFonts w:ascii="宋体"/>
      <w:szCs w:val="21"/>
    </w:rPr>
  </w:style>
  <w:style w:type="paragraph" w:styleId="22">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1">
    <w:name w:val="index 5"/>
    <w:basedOn w:val="aff2"/>
    <w:next w:val="aff2"/>
    <w:autoRedefine/>
    <w:rsid w:val="00083A09"/>
    <w:pPr>
      <w:ind w:left="1050" w:hanging="210"/>
      <w:jc w:val="left"/>
    </w:pPr>
    <w:rPr>
      <w:rFonts w:ascii="Calibri" w:hAnsi="Calibri"/>
      <w:sz w:val="20"/>
      <w:szCs w:val="20"/>
    </w:rPr>
  </w:style>
  <w:style w:type="paragraph" w:styleId="61">
    <w:name w:val="index 6"/>
    <w:basedOn w:val="aff2"/>
    <w:next w:val="aff2"/>
    <w:autoRedefine/>
    <w:rsid w:val="00083A09"/>
    <w:pPr>
      <w:ind w:left="1260" w:hanging="210"/>
      <w:jc w:val="left"/>
    </w:pPr>
    <w:rPr>
      <w:rFonts w:ascii="Calibri" w:hAnsi="Calibri"/>
      <w:sz w:val="20"/>
      <w:szCs w:val="20"/>
    </w:rPr>
  </w:style>
  <w:style w:type="paragraph" w:styleId="71">
    <w:name w:val="index 7"/>
    <w:basedOn w:val="aff2"/>
    <w:next w:val="aff2"/>
    <w:autoRedefine/>
    <w:rsid w:val="00083A09"/>
    <w:pPr>
      <w:ind w:left="1470" w:hanging="210"/>
      <w:jc w:val="left"/>
    </w:pPr>
    <w:rPr>
      <w:rFonts w:ascii="Calibri" w:hAnsi="Calibri"/>
      <w:sz w:val="20"/>
      <w:szCs w:val="20"/>
    </w:rPr>
  </w:style>
  <w:style w:type="paragraph" w:styleId="81">
    <w:name w:val="index 8"/>
    <w:basedOn w:val="aff2"/>
    <w:next w:val="aff2"/>
    <w:autoRedefine/>
    <w:rsid w:val="00083A09"/>
    <w:pPr>
      <w:ind w:left="1680" w:hanging="210"/>
      <w:jc w:val="left"/>
    </w:pPr>
    <w:rPr>
      <w:rFonts w:ascii="Calibri" w:hAnsi="Calibri"/>
      <w:sz w:val="20"/>
      <w:szCs w:val="20"/>
    </w:rPr>
  </w:style>
  <w:style w:type="paragraph" w:styleId="91">
    <w:name w:val="index 9"/>
    <w:basedOn w:val="aff2"/>
    <w:next w:val="aff2"/>
    <w:autoRedefine/>
    <w:rsid w:val="00083A09"/>
    <w:pPr>
      <w:ind w:left="1890" w:hanging="210"/>
      <w:jc w:val="left"/>
    </w:pPr>
    <w:rPr>
      <w:rFonts w:ascii="Calibri" w:hAnsi="Calibri"/>
      <w:sz w:val="20"/>
      <w:szCs w:val="20"/>
    </w:rPr>
  </w:style>
  <w:style w:type="paragraph" w:styleId="afffffd">
    <w:name w:val="index heading"/>
    <w:basedOn w:val="aff2"/>
    <w:next w:val="12"/>
    <w:rsid w:val="00083A09"/>
    <w:pPr>
      <w:spacing w:before="120" w:after="120"/>
      <w:jc w:val="center"/>
    </w:pPr>
    <w:rPr>
      <w:rFonts w:ascii="Calibri" w:hAnsi="Calibri"/>
      <w:b/>
      <w:bCs/>
      <w:iCs/>
      <w:szCs w:val="20"/>
    </w:rPr>
  </w:style>
  <w:style w:type="paragraph" w:styleId="afffffe">
    <w:name w:val="caption"/>
    <w:basedOn w:val="aff2"/>
    <w:next w:val="aff2"/>
    <w:qFormat/>
    <w:rsid w:val="00083A09"/>
    <w:pPr>
      <w:spacing w:before="152" w:after="160"/>
    </w:pPr>
    <w:rPr>
      <w:rFonts w:ascii="Arial" w:eastAsia="黑体" w:hAnsi="Arial" w:cs="Arial"/>
      <w:sz w:val="20"/>
      <w:szCs w:val="20"/>
    </w:rPr>
  </w:style>
  <w:style w:type="paragraph" w:customStyle="1" w:styleId="affffff">
    <w:name w:val="条文脚注"/>
    <w:basedOn w:val="af"/>
    <w:rsid w:val="000D718B"/>
    <w:pPr>
      <w:numPr>
        <w:numId w:val="0"/>
      </w:numPr>
      <w:jc w:val="both"/>
    </w:pPr>
  </w:style>
  <w:style w:type="paragraph" w:customStyle="1" w:styleId="affffff0">
    <w:name w:val="图标脚注说明"/>
    <w:basedOn w:val="aff6"/>
    <w:rsid w:val="000D718B"/>
    <w:pPr>
      <w:ind w:left="840" w:firstLineChars="0" w:hanging="420"/>
    </w:pPr>
    <w:rPr>
      <w:sz w:val="18"/>
      <w:szCs w:val="18"/>
    </w:rPr>
  </w:style>
  <w:style w:type="paragraph" w:customStyle="1" w:styleId="affffff1">
    <w:name w:val="图表脚注说明"/>
    <w:basedOn w:val="aff2"/>
    <w:rsid w:val="003912E7"/>
    <w:pPr>
      <w:ind w:left="544" w:hanging="181"/>
    </w:pPr>
    <w:rPr>
      <w:rFonts w:ascii="宋体"/>
      <w:sz w:val="18"/>
      <w:szCs w:val="18"/>
    </w:rPr>
  </w:style>
  <w:style w:type="paragraph" w:customStyle="1" w:styleId="affffff2">
    <w:name w:val="图的脚注"/>
    <w:next w:val="aff6"/>
    <w:autoRedefine/>
    <w:qFormat/>
    <w:rsid w:val="00083A09"/>
    <w:pPr>
      <w:widowControl w:val="0"/>
      <w:ind w:leftChars="200" w:left="840" w:hangingChars="200" w:hanging="420"/>
      <w:jc w:val="both"/>
    </w:pPr>
    <w:rPr>
      <w:rFonts w:ascii="宋体"/>
      <w:sz w:val="18"/>
    </w:rPr>
  </w:style>
  <w:style w:type="table" w:styleId="affffff3">
    <w:name w:val="Table Grid"/>
    <w:basedOn w:val="aff4"/>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4">
    <w:name w:val="endnote text"/>
    <w:basedOn w:val="aff2"/>
    <w:link w:val="affffff5"/>
    <w:semiHidden/>
    <w:rsid w:val="00083A09"/>
    <w:pPr>
      <w:snapToGrid w:val="0"/>
      <w:jc w:val="left"/>
    </w:pPr>
  </w:style>
  <w:style w:type="character" w:styleId="affffff6">
    <w:name w:val="endnote reference"/>
    <w:basedOn w:val="aff3"/>
    <w:semiHidden/>
    <w:rsid w:val="00083A09"/>
    <w:rPr>
      <w:vertAlign w:val="superscript"/>
    </w:rPr>
  </w:style>
  <w:style w:type="paragraph" w:styleId="affffff7">
    <w:name w:val="Document Map"/>
    <w:basedOn w:val="aff2"/>
    <w:link w:val="affffff8"/>
    <w:rsid w:val="00083A09"/>
    <w:pPr>
      <w:shd w:val="clear" w:color="auto" w:fill="000080"/>
    </w:pPr>
  </w:style>
  <w:style w:type="paragraph" w:customStyle="1" w:styleId="affffff9">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a">
    <w:name w:val="五级无"/>
    <w:basedOn w:val="a7"/>
    <w:rsid w:val="001C149C"/>
    <w:pPr>
      <w:spacing w:beforeLines="0" w:before="0" w:afterLines="0" w:after="0"/>
    </w:pPr>
    <w:rPr>
      <w:rFonts w:ascii="宋体" w:eastAsia="宋体"/>
    </w:rPr>
  </w:style>
  <w:style w:type="character" w:styleId="affffffb">
    <w:name w:val="page number"/>
    <w:basedOn w:val="aff3"/>
    <w:rsid w:val="00083A09"/>
    <w:rPr>
      <w:rFonts w:ascii="Times New Roman" w:eastAsia="宋体" w:hAnsi="Times New Roman"/>
      <w:sz w:val="18"/>
    </w:rPr>
  </w:style>
  <w:style w:type="paragraph" w:customStyle="1" w:styleId="affffffc">
    <w:name w:val="一级无"/>
    <w:basedOn w:val="a3"/>
    <w:rsid w:val="001C149C"/>
    <w:pPr>
      <w:spacing w:beforeLines="0" w:before="0" w:afterLines="0" w:after="0"/>
    </w:pPr>
    <w:rPr>
      <w:rFonts w:ascii="宋体" w:eastAsia="宋体"/>
    </w:rPr>
  </w:style>
  <w:style w:type="character" w:customStyle="1" w:styleId="affffffd">
    <w:name w:val="已访问的超链接"/>
    <w:basedOn w:val="aff3"/>
    <w:rsid w:val="00083A09"/>
    <w:rPr>
      <w:color w:val="800080"/>
      <w:u w:val="single"/>
    </w:rPr>
  </w:style>
  <w:style w:type="paragraph" w:customStyle="1" w:styleId="affffffe">
    <w:name w:val="正文表标题"/>
    <w:next w:val="aff6"/>
    <w:rsid w:val="00083A09"/>
    <w:pPr>
      <w:tabs>
        <w:tab w:val="num" w:pos="360"/>
      </w:tabs>
      <w:spacing w:beforeLines="50" w:before="156" w:afterLines="50" w:after="156"/>
      <w:jc w:val="center"/>
    </w:pPr>
    <w:rPr>
      <w:rFonts w:ascii="黑体" w:eastAsia="黑体"/>
      <w:sz w:val="21"/>
    </w:rPr>
  </w:style>
  <w:style w:type="paragraph" w:customStyle="1" w:styleId="afffffff">
    <w:name w:val="正文公式编号制表符"/>
    <w:basedOn w:val="aff6"/>
    <w:next w:val="aff6"/>
    <w:qFormat/>
    <w:rsid w:val="00EC680A"/>
    <w:pPr>
      <w:ind w:firstLineChars="0" w:firstLine="0"/>
    </w:pPr>
  </w:style>
  <w:style w:type="paragraph" w:customStyle="1" w:styleId="afffffff0">
    <w:name w:val="正文图标题"/>
    <w:next w:val="aff6"/>
    <w:rsid w:val="00083A09"/>
    <w:pPr>
      <w:tabs>
        <w:tab w:val="num" w:pos="360"/>
      </w:tabs>
      <w:spacing w:beforeLines="50" w:before="156" w:afterLines="50" w:after="156"/>
      <w:jc w:val="center"/>
    </w:pPr>
    <w:rPr>
      <w:rFonts w:ascii="黑体" w:eastAsia="黑体"/>
      <w:sz w:val="21"/>
    </w:rPr>
  </w:style>
  <w:style w:type="paragraph" w:customStyle="1" w:styleId="afffffff1">
    <w:name w:val="终结线"/>
    <w:basedOn w:val="aff2"/>
    <w:rsid w:val="00083A09"/>
    <w:pPr>
      <w:framePr w:hSpace="181" w:vSpace="181" w:wrap="around" w:vAnchor="text" w:hAnchor="margin" w:xAlign="center" w:y="285"/>
    </w:pPr>
  </w:style>
  <w:style w:type="paragraph" w:customStyle="1" w:styleId="afffffff2">
    <w:name w:val="其他发布日期"/>
    <w:basedOn w:val="affff"/>
    <w:rsid w:val="006E4A7F"/>
    <w:pPr>
      <w:framePr w:wrap="around" w:vAnchor="page" w:hAnchor="text" w:x="1419"/>
    </w:pPr>
  </w:style>
  <w:style w:type="paragraph" w:customStyle="1" w:styleId="afffffff3">
    <w:name w:val="其他实施日期"/>
    <w:basedOn w:val="afffff9"/>
    <w:rsid w:val="006E4A7F"/>
    <w:pPr>
      <w:framePr w:wrap="around"/>
    </w:pPr>
  </w:style>
  <w:style w:type="paragraph" w:customStyle="1" w:styleId="23">
    <w:name w:val="封面标准名称2"/>
    <w:basedOn w:val="affff1"/>
    <w:rsid w:val="0028269A"/>
    <w:pPr>
      <w:framePr w:wrap="around" w:y="4469"/>
      <w:spacing w:beforeLines="630" w:before="630"/>
    </w:pPr>
  </w:style>
  <w:style w:type="paragraph" w:customStyle="1" w:styleId="24">
    <w:name w:val="封面标准英文名称2"/>
    <w:basedOn w:val="affff2"/>
    <w:rsid w:val="0028269A"/>
    <w:pPr>
      <w:framePr w:wrap="around" w:y="4469"/>
    </w:pPr>
  </w:style>
  <w:style w:type="paragraph" w:customStyle="1" w:styleId="25">
    <w:name w:val="封面一致性程度标识2"/>
    <w:basedOn w:val="affff3"/>
    <w:rsid w:val="0028269A"/>
    <w:pPr>
      <w:framePr w:wrap="around" w:y="4469"/>
    </w:pPr>
  </w:style>
  <w:style w:type="paragraph" w:customStyle="1" w:styleId="26">
    <w:name w:val="封面标准文稿类别2"/>
    <w:basedOn w:val="affff4"/>
    <w:rsid w:val="0028269A"/>
    <w:pPr>
      <w:framePr w:wrap="around" w:y="4469"/>
    </w:pPr>
  </w:style>
  <w:style w:type="paragraph" w:customStyle="1" w:styleId="27">
    <w:name w:val="封面标准文稿编辑信息2"/>
    <w:basedOn w:val="affff5"/>
    <w:rsid w:val="0028269A"/>
    <w:pPr>
      <w:framePr w:wrap="around" w:y="4469"/>
    </w:pPr>
  </w:style>
  <w:style w:type="paragraph" w:customStyle="1" w:styleId="affb">
    <w:name w:val="示例内容"/>
    <w:rsid w:val="00B636A8"/>
    <w:pPr>
      <w:ind w:firstLineChars="200" w:firstLine="200"/>
    </w:pPr>
    <w:rPr>
      <w:rFonts w:ascii="宋体"/>
      <w:noProof/>
      <w:sz w:val="18"/>
      <w:szCs w:val="18"/>
    </w:rPr>
  </w:style>
  <w:style w:type="character" w:styleId="afffffff4">
    <w:name w:val="Emphasis"/>
    <w:basedOn w:val="aff3"/>
    <w:uiPriority w:val="20"/>
    <w:qFormat/>
    <w:rsid w:val="005E6477"/>
    <w:rPr>
      <w:i/>
      <w:iCs/>
    </w:rPr>
  </w:style>
  <w:style w:type="paragraph" w:styleId="TOC1">
    <w:name w:val="toc 1"/>
    <w:basedOn w:val="aff2"/>
    <w:next w:val="aff2"/>
    <w:autoRedefine/>
    <w:uiPriority w:val="39"/>
    <w:qFormat/>
    <w:rsid w:val="00961C93"/>
    <w:pPr>
      <w:tabs>
        <w:tab w:val="right" w:leader="dot" w:pos="9241"/>
      </w:tabs>
      <w:spacing w:beforeLines="25" w:before="25" w:afterLines="25" w:after="25"/>
      <w:jc w:val="left"/>
    </w:pPr>
    <w:rPr>
      <w:rFonts w:ascii="宋体"/>
      <w:szCs w:val="21"/>
    </w:rPr>
  </w:style>
  <w:style w:type="paragraph" w:styleId="TOC2">
    <w:name w:val="toc 2"/>
    <w:basedOn w:val="aff2"/>
    <w:next w:val="aff2"/>
    <w:autoRedefine/>
    <w:uiPriority w:val="39"/>
    <w:qFormat/>
    <w:rsid w:val="00961C93"/>
    <w:pPr>
      <w:tabs>
        <w:tab w:val="right" w:leader="dot" w:pos="9241"/>
      </w:tabs>
    </w:pPr>
    <w:rPr>
      <w:rFonts w:ascii="宋体"/>
      <w:szCs w:val="21"/>
    </w:rPr>
  </w:style>
  <w:style w:type="character" w:customStyle="1" w:styleId="10">
    <w:name w:val="标题 1 字符"/>
    <w:aliases w:val="heading 1 字符,Sec1 字符,h1 字符,1st level 字符,H1 字符,app heading 1 字符,l1 字符,Huvudrubrik 字符,Heading 1 Char1 字符,Heading 1 Char Char 字符,Heading 1 Char1 Char Char 字符,Heading 1 Char Char Char Char 字符,标题 1 Char Char Char Char Char 字符,Char4 字符,PIM 1 字符,H11 字符"/>
    <w:basedOn w:val="aff3"/>
    <w:link w:val="1"/>
    <w:rsid w:val="00C64D8C"/>
    <w:rPr>
      <w:rFonts w:ascii="宋体" w:hAnsi="宋体" w:cs="宋体"/>
      <w:b/>
      <w:bCs/>
      <w:kern w:val="36"/>
      <w:sz w:val="48"/>
      <w:szCs w:val="48"/>
    </w:rPr>
  </w:style>
  <w:style w:type="paragraph" w:styleId="afffffff5">
    <w:name w:val="Balloon Text"/>
    <w:basedOn w:val="aff2"/>
    <w:link w:val="afffffff6"/>
    <w:rsid w:val="002B55A1"/>
    <w:rPr>
      <w:sz w:val="18"/>
      <w:szCs w:val="18"/>
    </w:rPr>
  </w:style>
  <w:style w:type="character" w:customStyle="1" w:styleId="afffffff6">
    <w:name w:val="批注框文本 字符"/>
    <w:basedOn w:val="aff3"/>
    <w:link w:val="afffffff5"/>
    <w:rsid w:val="002B55A1"/>
    <w:rPr>
      <w:kern w:val="2"/>
      <w:sz w:val="18"/>
      <w:szCs w:val="18"/>
    </w:rPr>
  </w:style>
  <w:style w:type="paragraph" w:styleId="afffffff7">
    <w:name w:val="Normal (Web)"/>
    <w:basedOn w:val="aff2"/>
    <w:uiPriority w:val="99"/>
    <w:unhideWhenUsed/>
    <w:rsid w:val="00895229"/>
    <w:pPr>
      <w:widowControl/>
      <w:spacing w:before="100" w:beforeAutospacing="1" w:after="100" w:afterAutospacing="1"/>
      <w:jc w:val="left"/>
    </w:pPr>
    <w:rPr>
      <w:rFonts w:ascii="宋体" w:hAnsi="宋体" w:cs="宋体"/>
      <w:kern w:val="0"/>
      <w:sz w:val="24"/>
    </w:rPr>
  </w:style>
  <w:style w:type="character" w:customStyle="1" w:styleId="20">
    <w:name w:val="标题 2 字符"/>
    <w:aliases w:val="heading 2 字符,heading 2 Char 字符,heading 2 Char Char Char 字符,标题 2 Char Char 字符,heading 2 Char Char Char Char Char Char 字符,heading 2 Char Char Char Char Char 字符,h2 字符,UNDERRUBRIK 1-2 字符,2 字符,h 2 字符,2nd level 字符,l2 字符,Head2A 字符,H2 字符,Head1 字符,A 字符"/>
    <w:basedOn w:val="aff3"/>
    <w:link w:val="2"/>
    <w:rsid w:val="00CC06EC"/>
    <w:rPr>
      <w:rFonts w:asciiTheme="majorHAnsi" w:eastAsiaTheme="majorEastAsia" w:hAnsiTheme="majorHAnsi" w:cstheme="majorBidi"/>
      <w:color w:val="365F91" w:themeColor="accent1" w:themeShade="BF"/>
      <w:kern w:val="2"/>
      <w:sz w:val="26"/>
      <w:szCs w:val="26"/>
    </w:rPr>
  </w:style>
  <w:style w:type="character" w:customStyle="1" w:styleId="3Char">
    <w:name w:val="标题 3 Char"/>
    <w:aliases w:val="heading 3 Char1,heading 3 Char Char1,heading 3 Char Char Char Char Char,heading 3 Char Char Char Char Char Char Char,标题 3 Char2 Char,heading 3 Char Char Char,heading 3 Char Char Char Char Char1 Char"/>
    <w:basedOn w:val="aff3"/>
    <w:rsid w:val="00CC06EC"/>
    <w:rPr>
      <w:rFonts w:asciiTheme="majorHAnsi" w:eastAsiaTheme="majorEastAsia" w:hAnsiTheme="majorHAnsi" w:cstheme="majorBidi"/>
      <w:color w:val="243F60" w:themeColor="accent1" w:themeShade="7F"/>
      <w:kern w:val="2"/>
      <w:sz w:val="24"/>
      <w:szCs w:val="24"/>
    </w:rPr>
  </w:style>
  <w:style w:type="character" w:customStyle="1" w:styleId="4Char">
    <w:name w:val="标题 4 Char"/>
    <w:basedOn w:val="aff3"/>
    <w:rsid w:val="00CC06EC"/>
    <w:rPr>
      <w:rFonts w:asciiTheme="majorHAnsi" w:eastAsiaTheme="majorEastAsia" w:hAnsiTheme="majorHAnsi" w:cstheme="majorBidi"/>
      <w:i/>
      <w:iCs/>
      <w:color w:val="365F91" w:themeColor="accent1" w:themeShade="BF"/>
      <w:kern w:val="2"/>
      <w:sz w:val="21"/>
      <w:szCs w:val="24"/>
    </w:rPr>
  </w:style>
  <w:style w:type="character" w:customStyle="1" w:styleId="50">
    <w:name w:val="标题 5 字符"/>
    <w:aliases w:val="heading 5 字符,heading 5 Char 字符"/>
    <w:basedOn w:val="aff3"/>
    <w:link w:val="5"/>
    <w:rsid w:val="00CC06EC"/>
    <w:rPr>
      <w:sz w:val="22"/>
      <w:szCs w:val="21"/>
    </w:rPr>
  </w:style>
  <w:style w:type="character" w:customStyle="1" w:styleId="60">
    <w:name w:val="标题 6 字符"/>
    <w:aliases w:val="heading 6 字符,heading 6 Char 字符"/>
    <w:basedOn w:val="aff3"/>
    <w:link w:val="6"/>
    <w:rsid w:val="00CC06EC"/>
    <w:rPr>
      <w:sz w:val="22"/>
      <w:szCs w:val="21"/>
    </w:rPr>
  </w:style>
  <w:style w:type="character" w:customStyle="1" w:styleId="70">
    <w:name w:val="标题 7 字符"/>
    <w:aliases w:val="heading 7 字符"/>
    <w:basedOn w:val="aff3"/>
    <w:link w:val="7"/>
    <w:rsid w:val="00CC06EC"/>
    <w:rPr>
      <w:sz w:val="22"/>
      <w:szCs w:val="21"/>
    </w:rPr>
  </w:style>
  <w:style w:type="character" w:customStyle="1" w:styleId="80">
    <w:name w:val="标题 8 字符"/>
    <w:aliases w:val="heading 8 字符"/>
    <w:basedOn w:val="aff3"/>
    <w:link w:val="8"/>
    <w:rsid w:val="00CC06EC"/>
    <w:rPr>
      <w:sz w:val="22"/>
      <w:szCs w:val="21"/>
    </w:rPr>
  </w:style>
  <w:style w:type="character" w:customStyle="1" w:styleId="90">
    <w:name w:val="标题 9 字符"/>
    <w:aliases w:val="heading 9 字符"/>
    <w:basedOn w:val="aff3"/>
    <w:link w:val="9"/>
    <w:rsid w:val="00CC06EC"/>
    <w:rPr>
      <w:sz w:val="22"/>
      <w:szCs w:val="21"/>
    </w:rPr>
  </w:style>
  <w:style w:type="paragraph" w:customStyle="1" w:styleId="abc">
    <w:name w:val="标题 abc"/>
    <w:basedOn w:val="aff2"/>
    <w:rsid w:val="00CC06EC"/>
    <w:pPr>
      <w:keepNext/>
      <w:widowControl/>
      <w:tabs>
        <w:tab w:val="num" w:pos="360"/>
      </w:tabs>
      <w:autoSpaceDE w:val="0"/>
      <w:autoSpaceDN w:val="0"/>
      <w:adjustRightInd w:val="0"/>
      <w:spacing w:beforeLines="50"/>
    </w:pPr>
    <w:rPr>
      <w:kern w:val="0"/>
      <w:sz w:val="22"/>
      <w:szCs w:val="20"/>
    </w:rPr>
  </w:style>
  <w:style w:type="paragraph" w:customStyle="1" w:styleId="afffffff8">
    <w:name w:val="代码样式"/>
    <w:basedOn w:val="aff2"/>
    <w:rsid w:val="00CC06EC"/>
    <w:pPr>
      <w:keepNext/>
      <w:widowControl/>
      <w:autoSpaceDE w:val="0"/>
      <w:autoSpaceDN w:val="0"/>
      <w:adjustRightInd w:val="0"/>
      <w:spacing w:before="105"/>
      <w:ind w:left="1134"/>
      <w:jc w:val="left"/>
    </w:pPr>
    <w:rPr>
      <w:rFonts w:ascii="Courier New" w:hAnsi="Courier New" w:cs="Courier New"/>
      <w:kern w:val="0"/>
      <w:szCs w:val="20"/>
    </w:rPr>
  </w:style>
  <w:style w:type="paragraph" w:customStyle="1" w:styleId="a0">
    <w:name w:val="参考资料清单"/>
    <w:basedOn w:val="aff2"/>
    <w:autoRedefine/>
    <w:rsid w:val="00CC06EC"/>
    <w:pPr>
      <w:keepNext/>
      <w:widowControl/>
      <w:numPr>
        <w:numId w:val="17"/>
      </w:numPr>
      <w:tabs>
        <w:tab w:val="num" w:pos="360"/>
      </w:tabs>
      <w:autoSpaceDE w:val="0"/>
      <w:autoSpaceDN w:val="0"/>
      <w:adjustRightInd w:val="0"/>
      <w:spacing w:line="360" w:lineRule="auto"/>
      <w:ind w:left="0" w:firstLine="0"/>
    </w:pPr>
    <w:rPr>
      <w:rFonts w:ascii="Arial" w:hAnsi="Arial"/>
      <w:kern w:val="0"/>
      <w:szCs w:val="21"/>
    </w:rPr>
  </w:style>
  <w:style w:type="paragraph" w:customStyle="1" w:styleId="Char2">
    <w:name w:val="编写建议 Char"/>
    <w:basedOn w:val="aff2"/>
    <w:link w:val="CharChar"/>
    <w:rsid w:val="00CC06EC"/>
    <w:pPr>
      <w:keepNext/>
      <w:widowControl/>
      <w:autoSpaceDE w:val="0"/>
      <w:autoSpaceDN w:val="0"/>
      <w:adjustRightInd w:val="0"/>
      <w:spacing w:line="360" w:lineRule="auto"/>
      <w:ind w:firstLineChars="200" w:firstLine="200"/>
      <w:jc w:val="left"/>
    </w:pPr>
    <w:rPr>
      <w:rFonts w:ascii="Arial" w:hAnsi="Arial" w:cs="Arial"/>
      <w:i/>
      <w:color w:val="0000FF"/>
      <w:kern w:val="0"/>
      <w:szCs w:val="21"/>
    </w:rPr>
  </w:style>
  <w:style w:type="paragraph" w:customStyle="1" w:styleId="afffffff9">
    <w:name w:val="表格文本居中"/>
    <w:basedOn w:val="aff2"/>
    <w:rsid w:val="00CC06EC"/>
    <w:pPr>
      <w:keepNext/>
      <w:widowControl/>
      <w:autoSpaceDE w:val="0"/>
      <w:autoSpaceDN w:val="0"/>
      <w:adjustRightInd w:val="0"/>
      <w:jc w:val="center"/>
    </w:pPr>
    <w:rPr>
      <w:kern w:val="0"/>
      <w:szCs w:val="20"/>
    </w:rPr>
  </w:style>
  <w:style w:type="paragraph" w:customStyle="1" w:styleId="afffffffa">
    <w:name w:val="点号"/>
    <w:basedOn w:val="aff2"/>
    <w:rsid w:val="00CC06EC"/>
    <w:pPr>
      <w:keepNext/>
      <w:widowControl/>
      <w:autoSpaceDE w:val="0"/>
      <w:autoSpaceDN w:val="0"/>
      <w:adjustRightInd w:val="0"/>
      <w:spacing w:beforeLines="50"/>
      <w:ind w:left="1231" w:hanging="284"/>
      <w:jc w:val="left"/>
    </w:pPr>
    <w:rPr>
      <w:kern w:val="0"/>
      <w:szCs w:val="20"/>
    </w:rPr>
  </w:style>
  <w:style w:type="paragraph" w:customStyle="1" w:styleId="afffffffb">
    <w:name w:val="表格列标题"/>
    <w:basedOn w:val="aff2"/>
    <w:rsid w:val="00CC06EC"/>
    <w:pPr>
      <w:keepNext/>
      <w:widowControl/>
      <w:autoSpaceDE w:val="0"/>
      <w:autoSpaceDN w:val="0"/>
      <w:adjustRightInd w:val="0"/>
      <w:jc w:val="center"/>
    </w:pPr>
    <w:rPr>
      <w:b/>
      <w:kern w:val="0"/>
      <w:szCs w:val="20"/>
    </w:rPr>
  </w:style>
  <w:style w:type="paragraph" w:customStyle="1" w:styleId="afffffffc">
    <w:name w:val="页脚样式"/>
    <w:basedOn w:val="aff2"/>
    <w:rsid w:val="00CC06EC"/>
    <w:pPr>
      <w:keepNext/>
      <w:widowControl/>
      <w:autoSpaceDE w:val="0"/>
      <w:autoSpaceDN w:val="0"/>
      <w:adjustRightInd w:val="0"/>
      <w:spacing w:before="90"/>
      <w:jc w:val="left"/>
    </w:pPr>
    <w:rPr>
      <w:kern w:val="0"/>
      <w:sz w:val="18"/>
      <w:szCs w:val="20"/>
    </w:rPr>
  </w:style>
  <w:style w:type="paragraph" w:customStyle="1" w:styleId="afffffffd">
    <w:name w:val="封面华为技术"/>
    <w:basedOn w:val="aff2"/>
    <w:autoRedefine/>
    <w:rsid w:val="00CC06EC"/>
    <w:pPr>
      <w:keepNext/>
      <w:widowControl/>
      <w:autoSpaceDE w:val="0"/>
      <w:autoSpaceDN w:val="0"/>
      <w:adjustRightInd w:val="0"/>
      <w:spacing w:line="360" w:lineRule="auto"/>
      <w:jc w:val="center"/>
    </w:pPr>
    <w:rPr>
      <w:rFonts w:ascii="Arial" w:eastAsia="黑体" w:hAnsi="Arial"/>
      <w:kern w:val="0"/>
      <w:sz w:val="32"/>
      <w:szCs w:val="32"/>
    </w:rPr>
  </w:style>
  <w:style w:type="paragraph" w:customStyle="1" w:styleId="afffffffe">
    <w:name w:val="脚注"/>
    <w:basedOn w:val="aff2"/>
    <w:rsid w:val="00CC06EC"/>
    <w:pPr>
      <w:keepNext/>
      <w:widowControl/>
      <w:autoSpaceDE w:val="0"/>
      <w:autoSpaceDN w:val="0"/>
      <w:adjustRightInd w:val="0"/>
      <w:spacing w:after="90"/>
      <w:jc w:val="left"/>
    </w:pPr>
    <w:rPr>
      <w:kern w:val="0"/>
      <w:sz w:val="18"/>
      <w:szCs w:val="20"/>
    </w:rPr>
  </w:style>
  <w:style w:type="paragraph" w:customStyle="1" w:styleId="affffffff">
    <w:name w:val="页眉密级样式"/>
    <w:basedOn w:val="aff2"/>
    <w:rsid w:val="00CC06EC"/>
    <w:pPr>
      <w:keepNext/>
      <w:widowControl/>
      <w:autoSpaceDE w:val="0"/>
      <w:autoSpaceDN w:val="0"/>
      <w:adjustRightInd w:val="0"/>
      <w:jc w:val="right"/>
    </w:pPr>
    <w:rPr>
      <w:kern w:val="0"/>
      <w:sz w:val="18"/>
      <w:szCs w:val="20"/>
    </w:rPr>
  </w:style>
  <w:style w:type="paragraph" w:customStyle="1" w:styleId="affffffff0">
    <w:name w:val="封面表格文本"/>
    <w:basedOn w:val="aff2"/>
    <w:autoRedefine/>
    <w:rsid w:val="00CC06EC"/>
    <w:pPr>
      <w:keepNext/>
      <w:widowControl/>
      <w:autoSpaceDE w:val="0"/>
      <w:autoSpaceDN w:val="0"/>
      <w:adjustRightInd w:val="0"/>
      <w:spacing w:before="240"/>
      <w:jc w:val="center"/>
    </w:pPr>
    <w:rPr>
      <w:rFonts w:ascii="微软雅黑" w:eastAsia="微软雅黑" w:hAnsi="微软雅黑"/>
      <w:color w:val="000000" w:themeColor="text1"/>
      <w:kern w:val="0"/>
      <w:sz w:val="20"/>
      <w:szCs w:val="20"/>
    </w:rPr>
  </w:style>
  <w:style w:type="paragraph" w:customStyle="1" w:styleId="affffffff1">
    <w:name w:val="封面文档标题"/>
    <w:basedOn w:val="aff2"/>
    <w:autoRedefine/>
    <w:rsid w:val="00CC06EC"/>
    <w:pPr>
      <w:keepNext/>
      <w:widowControl/>
      <w:autoSpaceDE w:val="0"/>
      <w:autoSpaceDN w:val="0"/>
      <w:adjustRightInd w:val="0"/>
      <w:spacing w:line="360" w:lineRule="auto"/>
      <w:jc w:val="center"/>
    </w:pPr>
    <w:rPr>
      <w:rFonts w:ascii="Arial" w:eastAsia="黑体" w:hAnsi="Arial"/>
      <w:bCs/>
      <w:kern w:val="0"/>
      <w:sz w:val="44"/>
      <w:szCs w:val="44"/>
    </w:rPr>
  </w:style>
  <w:style w:type="paragraph" w:customStyle="1" w:styleId="affffffff2">
    <w:name w:val="目录页编号文本样式"/>
    <w:basedOn w:val="aff2"/>
    <w:rsid w:val="00CC06EC"/>
    <w:pPr>
      <w:keepNext/>
      <w:widowControl/>
      <w:autoSpaceDE w:val="0"/>
      <w:autoSpaceDN w:val="0"/>
      <w:adjustRightInd w:val="0"/>
      <w:jc w:val="right"/>
    </w:pPr>
    <w:rPr>
      <w:kern w:val="0"/>
      <w:szCs w:val="20"/>
    </w:rPr>
  </w:style>
  <w:style w:type="paragraph" w:customStyle="1" w:styleId="affffffff3">
    <w:name w:val="页眉文档名称样式"/>
    <w:basedOn w:val="aff2"/>
    <w:rsid w:val="00CC06EC"/>
    <w:pPr>
      <w:keepNext/>
      <w:widowControl/>
      <w:autoSpaceDE w:val="0"/>
      <w:autoSpaceDN w:val="0"/>
      <w:adjustRightInd w:val="0"/>
      <w:jc w:val="left"/>
    </w:pPr>
    <w:rPr>
      <w:kern w:val="0"/>
      <w:sz w:val="18"/>
      <w:szCs w:val="20"/>
    </w:rPr>
  </w:style>
  <w:style w:type="paragraph" w:styleId="affffffff4">
    <w:name w:val="Body Text"/>
    <w:basedOn w:val="aff2"/>
    <w:link w:val="affffffff5"/>
    <w:rsid w:val="00CC06EC"/>
    <w:pPr>
      <w:keepNext/>
      <w:widowControl/>
      <w:autoSpaceDE w:val="0"/>
      <w:autoSpaceDN w:val="0"/>
      <w:adjustRightInd w:val="0"/>
      <w:spacing w:after="120"/>
      <w:jc w:val="left"/>
    </w:pPr>
    <w:rPr>
      <w:kern w:val="0"/>
      <w:sz w:val="20"/>
      <w:szCs w:val="20"/>
    </w:rPr>
  </w:style>
  <w:style w:type="character" w:customStyle="1" w:styleId="affffffff5">
    <w:name w:val="正文文本 字符"/>
    <w:basedOn w:val="aff3"/>
    <w:link w:val="affffffff4"/>
    <w:rsid w:val="00CC06EC"/>
  </w:style>
  <w:style w:type="paragraph" w:styleId="affffffff6">
    <w:name w:val="Body Text First Indent"/>
    <w:aliases w:val="正文首行缩进 Char1 Char,正文首行缩进 Char Char Char,正文首行缩进 Char1 Char Char Char,正文首行缩进 Char Char Char Char Char,正文首行缩进 Char Char Char11 Char Char Char Char Char Char Char Char Char Char Char Char Char Char Char Char Char Char Char Char Char Char"/>
    <w:basedOn w:val="aff2"/>
    <w:link w:val="affffffff7"/>
    <w:rsid w:val="00CC06EC"/>
    <w:pPr>
      <w:keepNext/>
      <w:widowControl/>
      <w:autoSpaceDE w:val="0"/>
      <w:autoSpaceDN w:val="0"/>
      <w:adjustRightInd w:val="0"/>
      <w:spacing w:line="360" w:lineRule="auto"/>
      <w:ind w:firstLineChars="200" w:firstLine="200"/>
    </w:pPr>
    <w:rPr>
      <w:rFonts w:ascii="Arial" w:hAnsi="Arial"/>
      <w:kern w:val="0"/>
      <w:szCs w:val="21"/>
    </w:rPr>
  </w:style>
  <w:style w:type="character" w:customStyle="1" w:styleId="Char3">
    <w:name w:val="正文首行缩进 Char"/>
    <w:basedOn w:val="affffffff5"/>
    <w:rsid w:val="00CC06EC"/>
  </w:style>
  <w:style w:type="paragraph" w:customStyle="1" w:styleId="af1">
    <w:name w:val="表号"/>
    <w:basedOn w:val="aff2"/>
    <w:next w:val="affffffff6"/>
    <w:autoRedefine/>
    <w:rsid w:val="00CC06EC"/>
    <w:pPr>
      <w:keepNext/>
      <w:keepLines/>
      <w:widowControl/>
      <w:numPr>
        <w:ilvl w:val="8"/>
        <w:numId w:val="18"/>
      </w:numPr>
      <w:autoSpaceDE w:val="0"/>
      <w:autoSpaceDN w:val="0"/>
      <w:adjustRightInd w:val="0"/>
      <w:spacing w:line="360" w:lineRule="auto"/>
      <w:jc w:val="center"/>
    </w:pPr>
    <w:rPr>
      <w:rFonts w:ascii="Arial" w:hAnsi="Arial"/>
      <w:kern w:val="0"/>
      <w:sz w:val="18"/>
      <w:szCs w:val="18"/>
    </w:rPr>
  </w:style>
  <w:style w:type="paragraph" w:customStyle="1" w:styleId="affffffff8">
    <w:name w:val="关键词"/>
    <w:basedOn w:val="affffffff9"/>
    <w:rsid w:val="00CC06EC"/>
  </w:style>
  <w:style w:type="paragraph" w:customStyle="1" w:styleId="affffffffa">
    <w:name w:val="修订记录"/>
    <w:basedOn w:val="aff2"/>
    <w:rsid w:val="00CC06EC"/>
    <w:pPr>
      <w:keepNext/>
      <w:widowControl/>
      <w:autoSpaceDE w:val="0"/>
      <w:autoSpaceDN w:val="0"/>
      <w:adjustRightInd w:val="0"/>
      <w:spacing w:before="300" w:after="150" w:line="360" w:lineRule="auto"/>
      <w:jc w:val="center"/>
    </w:pPr>
    <w:rPr>
      <w:rFonts w:ascii="Arial" w:eastAsia="黑体" w:hAnsi="Arial"/>
      <w:kern w:val="0"/>
      <w:sz w:val="32"/>
      <w:szCs w:val="32"/>
    </w:rPr>
  </w:style>
  <w:style w:type="paragraph" w:customStyle="1" w:styleId="affffffffb">
    <w:name w:val="目录"/>
    <w:basedOn w:val="aff2"/>
    <w:rsid w:val="00CC06EC"/>
    <w:pPr>
      <w:keepNext/>
      <w:widowControl/>
      <w:autoSpaceDE w:val="0"/>
      <w:autoSpaceDN w:val="0"/>
      <w:spacing w:before="480" w:after="360"/>
      <w:jc w:val="center"/>
    </w:pPr>
    <w:rPr>
      <w:rFonts w:ascii="Arial" w:eastAsia="黑体" w:hAnsi="Arial"/>
      <w:kern w:val="0"/>
      <w:sz w:val="32"/>
      <w:szCs w:val="32"/>
    </w:rPr>
  </w:style>
  <w:style w:type="paragraph" w:customStyle="1" w:styleId="af0">
    <w:name w:val="图号"/>
    <w:basedOn w:val="aff2"/>
    <w:rsid w:val="00CC06EC"/>
    <w:pPr>
      <w:keepNext/>
      <w:widowControl/>
      <w:numPr>
        <w:ilvl w:val="7"/>
        <w:numId w:val="18"/>
      </w:numPr>
      <w:autoSpaceDE w:val="0"/>
      <w:autoSpaceDN w:val="0"/>
      <w:adjustRightInd w:val="0"/>
      <w:spacing w:before="105" w:line="360" w:lineRule="auto"/>
      <w:jc w:val="center"/>
    </w:pPr>
    <w:rPr>
      <w:rFonts w:ascii="Arial" w:hAnsi="Arial"/>
      <w:kern w:val="0"/>
      <w:sz w:val="18"/>
      <w:szCs w:val="18"/>
    </w:rPr>
  </w:style>
  <w:style w:type="paragraph" w:customStyle="1" w:styleId="affffffffc">
    <w:name w:val="文档标题"/>
    <w:basedOn w:val="aff2"/>
    <w:rsid w:val="00CC06EC"/>
    <w:pPr>
      <w:keepNext/>
      <w:widowControl/>
      <w:tabs>
        <w:tab w:val="left" w:pos="0"/>
      </w:tabs>
      <w:autoSpaceDE w:val="0"/>
      <w:autoSpaceDN w:val="0"/>
      <w:adjustRightInd w:val="0"/>
      <w:spacing w:before="300" w:after="300"/>
      <w:jc w:val="center"/>
    </w:pPr>
    <w:rPr>
      <w:rFonts w:ascii="Arial" w:eastAsia="黑体" w:hAnsi="Arial"/>
      <w:kern w:val="0"/>
      <w:sz w:val="32"/>
      <w:szCs w:val="32"/>
    </w:rPr>
  </w:style>
  <w:style w:type="paragraph" w:customStyle="1" w:styleId="affffffff9">
    <w:name w:val="摘要"/>
    <w:basedOn w:val="aff2"/>
    <w:rsid w:val="00CC06EC"/>
    <w:pPr>
      <w:keepNext/>
      <w:widowControl/>
      <w:tabs>
        <w:tab w:val="left" w:pos="907"/>
      </w:tabs>
      <w:autoSpaceDE w:val="0"/>
      <w:autoSpaceDN w:val="0"/>
      <w:adjustRightInd w:val="0"/>
      <w:spacing w:line="360" w:lineRule="auto"/>
      <w:ind w:left="879" w:hanging="879"/>
    </w:pPr>
    <w:rPr>
      <w:rFonts w:ascii="Arial" w:hAnsi="Arial"/>
      <w:b/>
      <w:kern w:val="0"/>
      <w:szCs w:val="21"/>
    </w:rPr>
  </w:style>
  <w:style w:type="paragraph" w:customStyle="1" w:styleId="affffffffd">
    <w:name w:val="表格文本"/>
    <w:basedOn w:val="aff2"/>
    <w:link w:val="Char4"/>
    <w:autoRedefine/>
    <w:rsid w:val="00CC06EC"/>
    <w:pPr>
      <w:tabs>
        <w:tab w:val="decimal" w:pos="0"/>
      </w:tabs>
      <w:autoSpaceDE w:val="0"/>
      <w:autoSpaceDN w:val="0"/>
      <w:adjustRightInd w:val="0"/>
      <w:spacing w:before="120" w:line="360" w:lineRule="auto"/>
      <w:textAlignment w:val="center"/>
    </w:pPr>
    <w:rPr>
      <w:rFonts w:ascii="宋体" w:hAnsi="宋体"/>
      <w:iCs/>
      <w:noProof/>
      <w:kern w:val="0"/>
      <w:szCs w:val="21"/>
    </w:rPr>
  </w:style>
  <w:style w:type="paragraph" w:customStyle="1" w:styleId="affffffffe">
    <w:name w:val="缺省文本"/>
    <w:basedOn w:val="aff2"/>
    <w:link w:val="Char5"/>
    <w:rsid w:val="00CC06EC"/>
    <w:pPr>
      <w:keepNext/>
      <w:widowControl/>
      <w:autoSpaceDE w:val="0"/>
      <w:autoSpaceDN w:val="0"/>
      <w:adjustRightInd w:val="0"/>
      <w:spacing w:line="360" w:lineRule="auto"/>
      <w:jc w:val="left"/>
    </w:pPr>
    <w:rPr>
      <w:rFonts w:ascii="Arial" w:hAnsi="Arial"/>
      <w:kern w:val="0"/>
      <w:szCs w:val="21"/>
    </w:rPr>
  </w:style>
  <w:style w:type="paragraph" w:styleId="afffffffff">
    <w:name w:val="table of figures"/>
    <w:basedOn w:val="TOC1"/>
    <w:autoRedefine/>
    <w:rsid w:val="00CC06EC"/>
    <w:pPr>
      <w:keepNext/>
      <w:tabs>
        <w:tab w:val="clear" w:pos="9241"/>
        <w:tab w:val="left" w:pos="284"/>
        <w:tab w:val="right" w:leader="dot" w:pos="9016"/>
      </w:tabs>
      <w:autoSpaceDE w:val="0"/>
      <w:autoSpaceDN w:val="0"/>
      <w:adjustRightInd w:val="0"/>
      <w:spacing w:beforeLines="0" w:before="300" w:afterLines="0" w:after="150" w:line="360" w:lineRule="auto"/>
      <w:jc w:val="center"/>
    </w:pPr>
    <w:rPr>
      <w:rFonts w:ascii="Arial" w:hAnsi="Arial"/>
      <w:kern w:val="0"/>
    </w:rPr>
  </w:style>
  <w:style w:type="paragraph" w:customStyle="1" w:styleId="abstract">
    <w:name w:val="abstract"/>
    <w:basedOn w:val="aff2"/>
    <w:autoRedefine/>
    <w:rsid w:val="00CC06EC"/>
    <w:pPr>
      <w:keepNext/>
      <w:widowControl/>
      <w:numPr>
        <w:ilvl w:val="12"/>
      </w:numPr>
      <w:tabs>
        <w:tab w:val="left" w:pos="907"/>
      </w:tabs>
      <w:autoSpaceDE w:val="0"/>
      <w:autoSpaceDN w:val="0"/>
      <w:adjustRightInd w:val="0"/>
      <w:spacing w:line="360" w:lineRule="auto"/>
      <w:ind w:left="879" w:hanging="879"/>
    </w:pPr>
    <w:rPr>
      <w:kern w:val="0"/>
      <w:szCs w:val="20"/>
    </w:rPr>
  </w:style>
  <w:style w:type="paragraph" w:customStyle="1" w:styleId="annotation">
    <w:name w:val="annotation"/>
    <w:basedOn w:val="aff2"/>
    <w:autoRedefine/>
    <w:rsid w:val="00CC06EC"/>
    <w:pPr>
      <w:keepNext/>
      <w:keepLines/>
      <w:widowControl/>
      <w:numPr>
        <w:ilvl w:val="12"/>
      </w:numPr>
      <w:autoSpaceDE w:val="0"/>
      <w:autoSpaceDN w:val="0"/>
      <w:adjustRightInd w:val="0"/>
      <w:spacing w:line="360" w:lineRule="auto"/>
      <w:ind w:left="1134"/>
    </w:pPr>
    <w:rPr>
      <w:kern w:val="0"/>
      <w:szCs w:val="20"/>
    </w:rPr>
  </w:style>
  <w:style w:type="paragraph" w:customStyle="1" w:styleId="catalog">
    <w:name w:val="catalog"/>
    <w:basedOn w:val="aff2"/>
    <w:autoRedefine/>
    <w:rsid w:val="00CC06EC"/>
    <w:pPr>
      <w:keepNext/>
      <w:pageBreakBefore/>
      <w:widowControl/>
      <w:numPr>
        <w:ilvl w:val="12"/>
      </w:numPr>
      <w:autoSpaceDE w:val="0"/>
      <w:autoSpaceDN w:val="0"/>
      <w:adjustRightInd w:val="0"/>
      <w:spacing w:before="300" w:after="150" w:line="360" w:lineRule="auto"/>
      <w:jc w:val="center"/>
    </w:pPr>
    <w:rPr>
      <w:rFonts w:ascii="黑体" w:eastAsia="黑体"/>
      <w:kern w:val="0"/>
      <w:sz w:val="30"/>
      <w:szCs w:val="20"/>
    </w:rPr>
  </w:style>
  <w:style w:type="paragraph" w:customStyle="1" w:styleId="catalog1">
    <w:name w:val="catalog 1"/>
    <w:basedOn w:val="aff2"/>
    <w:autoRedefine/>
    <w:rsid w:val="00CC06EC"/>
    <w:pPr>
      <w:keepNext/>
      <w:widowControl/>
      <w:autoSpaceDE w:val="0"/>
      <w:autoSpaceDN w:val="0"/>
      <w:adjustRightInd w:val="0"/>
      <w:ind w:left="198" w:hanging="113"/>
      <w:jc w:val="left"/>
    </w:pPr>
    <w:rPr>
      <w:kern w:val="0"/>
      <w:szCs w:val="20"/>
    </w:rPr>
  </w:style>
  <w:style w:type="paragraph" w:customStyle="1" w:styleId="catalog2">
    <w:name w:val="catalog 2"/>
    <w:basedOn w:val="aff2"/>
    <w:rsid w:val="00CC06EC"/>
    <w:pPr>
      <w:keepNext/>
      <w:widowControl/>
      <w:autoSpaceDE w:val="0"/>
      <w:autoSpaceDN w:val="0"/>
      <w:adjustRightInd w:val="0"/>
      <w:ind w:left="453" w:hanging="283"/>
      <w:jc w:val="left"/>
    </w:pPr>
    <w:rPr>
      <w:kern w:val="0"/>
      <w:szCs w:val="20"/>
    </w:rPr>
  </w:style>
  <w:style w:type="paragraph" w:customStyle="1" w:styleId="catalog3">
    <w:name w:val="catalog 3"/>
    <w:basedOn w:val="aff2"/>
    <w:autoRedefine/>
    <w:rsid w:val="00CC06EC"/>
    <w:pPr>
      <w:keepNext/>
      <w:widowControl/>
      <w:autoSpaceDE w:val="0"/>
      <w:autoSpaceDN w:val="0"/>
      <w:adjustRightInd w:val="0"/>
      <w:ind w:left="794" w:hanging="454"/>
      <w:jc w:val="left"/>
    </w:pPr>
    <w:rPr>
      <w:kern w:val="0"/>
      <w:szCs w:val="20"/>
    </w:rPr>
  </w:style>
  <w:style w:type="paragraph" w:customStyle="1" w:styleId="catalog4">
    <w:name w:val="catalog 4"/>
    <w:basedOn w:val="aff2"/>
    <w:autoRedefine/>
    <w:rsid w:val="00CC06EC"/>
    <w:pPr>
      <w:keepNext/>
      <w:widowControl/>
      <w:autoSpaceDE w:val="0"/>
      <w:autoSpaceDN w:val="0"/>
      <w:adjustRightInd w:val="0"/>
      <w:ind w:left="1134" w:hanging="567"/>
      <w:jc w:val="left"/>
    </w:pPr>
    <w:rPr>
      <w:kern w:val="0"/>
      <w:szCs w:val="20"/>
    </w:rPr>
  </w:style>
  <w:style w:type="paragraph" w:customStyle="1" w:styleId="catalog5">
    <w:name w:val="catalog 5"/>
    <w:basedOn w:val="aff2"/>
    <w:rsid w:val="00CC06EC"/>
    <w:pPr>
      <w:keepNext/>
      <w:widowControl/>
      <w:autoSpaceDE w:val="0"/>
      <w:autoSpaceDN w:val="0"/>
      <w:adjustRightInd w:val="0"/>
      <w:ind w:left="680"/>
      <w:jc w:val="left"/>
    </w:pPr>
    <w:rPr>
      <w:kern w:val="0"/>
      <w:szCs w:val="20"/>
    </w:rPr>
  </w:style>
  <w:style w:type="paragraph" w:customStyle="1" w:styleId="catalog6">
    <w:name w:val="catalog 6"/>
    <w:basedOn w:val="aff2"/>
    <w:autoRedefine/>
    <w:rsid w:val="00CC06EC"/>
    <w:pPr>
      <w:keepNext/>
      <w:widowControl/>
      <w:autoSpaceDE w:val="0"/>
      <w:autoSpaceDN w:val="0"/>
      <w:adjustRightInd w:val="0"/>
      <w:ind w:left="1757" w:hanging="907"/>
      <w:jc w:val="left"/>
    </w:pPr>
    <w:rPr>
      <w:kern w:val="0"/>
      <w:szCs w:val="20"/>
    </w:rPr>
  </w:style>
  <w:style w:type="paragraph" w:customStyle="1" w:styleId="catalog7">
    <w:name w:val="catalog 7"/>
    <w:basedOn w:val="aff2"/>
    <w:autoRedefine/>
    <w:rsid w:val="00CC06EC"/>
    <w:pPr>
      <w:keepNext/>
      <w:widowControl/>
      <w:autoSpaceDE w:val="0"/>
      <w:autoSpaceDN w:val="0"/>
      <w:adjustRightInd w:val="0"/>
      <w:ind w:left="2041" w:hanging="1077"/>
      <w:jc w:val="left"/>
    </w:pPr>
    <w:rPr>
      <w:rFonts w:ascii="宋体"/>
      <w:kern w:val="0"/>
      <w:szCs w:val="20"/>
    </w:rPr>
  </w:style>
  <w:style w:type="paragraph" w:customStyle="1" w:styleId="catalog8">
    <w:name w:val="catalog 8"/>
    <w:basedOn w:val="aff2"/>
    <w:autoRedefine/>
    <w:rsid w:val="00CC06EC"/>
    <w:pPr>
      <w:keepNext/>
      <w:widowControl/>
      <w:autoSpaceDE w:val="0"/>
      <w:autoSpaceDN w:val="0"/>
      <w:adjustRightInd w:val="0"/>
      <w:ind w:left="113"/>
      <w:jc w:val="left"/>
    </w:pPr>
    <w:rPr>
      <w:kern w:val="0"/>
      <w:szCs w:val="20"/>
    </w:rPr>
  </w:style>
  <w:style w:type="paragraph" w:customStyle="1" w:styleId="catalog9">
    <w:name w:val="catalog 9"/>
    <w:basedOn w:val="aff2"/>
    <w:autoRedefine/>
    <w:rsid w:val="00CC06EC"/>
    <w:pPr>
      <w:keepNext/>
      <w:widowControl/>
      <w:autoSpaceDE w:val="0"/>
      <w:autoSpaceDN w:val="0"/>
      <w:adjustRightInd w:val="0"/>
      <w:ind w:left="113"/>
      <w:jc w:val="left"/>
    </w:pPr>
    <w:rPr>
      <w:kern w:val="0"/>
      <w:szCs w:val="20"/>
    </w:rPr>
  </w:style>
  <w:style w:type="paragraph" w:customStyle="1" w:styleId="catalogoffigureandtable">
    <w:name w:val="catalog of figure and table"/>
    <w:basedOn w:val="aff2"/>
    <w:autoRedefine/>
    <w:rsid w:val="00CC06EC"/>
    <w:pPr>
      <w:keepNext/>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chaptertitle">
    <w:name w:val="chapter title"/>
    <w:basedOn w:val="aff2"/>
    <w:autoRedefine/>
    <w:rsid w:val="00CC06EC"/>
    <w:pPr>
      <w:keepNext/>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code">
    <w:name w:val="code"/>
    <w:basedOn w:val="aff2"/>
    <w:autoRedefine/>
    <w:rsid w:val="00CC06EC"/>
    <w:pPr>
      <w:keepNext/>
      <w:widowControl/>
      <w:autoSpaceDE w:val="0"/>
      <w:autoSpaceDN w:val="0"/>
      <w:adjustRightInd w:val="0"/>
      <w:spacing w:line="360" w:lineRule="auto"/>
      <w:ind w:left="1134"/>
    </w:pPr>
    <w:rPr>
      <w:rFonts w:ascii="Courier New" w:hAnsi="Courier New"/>
      <w:kern w:val="0"/>
      <w:sz w:val="18"/>
      <w:szCs w:val="20"/>
    </w:rPr>
  </w:style>
  <w:style w:type="paragraph" w:customStyle="1" w:styleId="compilingadvice">
    <w:name w:val="compiling advice"/>
    <w:basedOn w:val="aff2"/>
    <w:autoRedefine/>
    <w:rsid w:val="00CC06EC"/>
    <w:pPr>
      <w:keepNext/>
      <w:widowControl/>
      <w:autoSpaceDE w:val="0"/>
      <w:autoSpaceDN w:val="0"/>
      <w:adjustRightInd w:val="0"/>
      <w:spacing w:line="360" w:lineRule="auto"/>
      <w:ind w:left="1134"/>
    </w:pPr>
    <w:rPr>
      <w:i/>
      <w:color w:val="0000FF"/>
      <w:kern w:val="0"/>
      <w:szCs w:val="20"/>
    </w:rPr>
  </w:style>
  <w:style w:type="paragraph" w:customStyle="1" w:styleId="confidentialitylevelonheader">
    <w:name w:val="confidentiality level on header"/>
    <w:basedOn w:val="aff2"/>
    <w:autoRedefine/>
    <w:rsid w:val="00CC06EC"/>
    <w:pPr>
      <w:keepNext/>
      <w:widowControl/>
      <w:autoSpaceDE w:val="0"/>
      <w:autoSpaceDN w:val="0"/>
      <w:adjustRightInd w:val="0"/>
      <w:jc w:val="right"/>
    </w:pPr>
    <w:rPr>
      <w:kern w:val="0"/>
      <w:sz w:val="18"/>
      <w:szCs w:val="20"/>
    </w:rPr>
  </w:style>
  <w:style w:type="paragraph" w:customStyle="1" w:styleId="defaulttext">
    <w:name w:val="default text"/>
    <w:basedOn w:val="aff2"/>
    <w:autoRedefine/>
    <w:rsid w:val="00CC06EC"/>
    <w:pPr>
      <w:keepNext/>
      <w:widowControl/>
      <w:autoSpaceDE w:val="0"/>
      <w:autoSpaceDN w:val="0"/>
      <w:adjustRightInd w:val="0"/>
      <w:spacing w:line="360" w:lineRule="auto"/>
      <w:jc w:val="left"/>
    </w:pPr>
    <w:rPr>
      <w:kern w:val="0"/>
      <w:szCs w:val="20"/>
    </w:rPr>
  </w:style>
  <w:style w:type="paragraph" w:customStyle="1" w:styleId="documenttitle">
    <w:name w:val="document title"/>
    <w:basedOn w:val="aff2"/>
    <w:autoRedefine/>
    <w:rsid w:val="00CC06EC"/>
    <w:pPr>
      <w:keepNext/>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documenttitleoncover">
    <w:name w:val="document title on cover"/>
    <w:basedOn w:val="aff2"/>
    <w:autoRedefine/>
    <w:rsid w:val="00CC06EC"/>
    <w:pPr>
      <w:keepNext/>
      <w:widowControl/>
      <w:autoSpaceDE w:val="0"/>
      <w:autoSpaceDN w:val="0"/>
      <w:adjustRightInd w:val="0"/>
      <w:spacing w:line="360" w:lineRule="auto"/>
      <w:jc w:val="center"/>
    </w:pPr>
    <w:rPr>
      <w:rFonts w:ascii="Arial" w:hAnsi="Arial"/>
      <w:b/>
      <w:kern w:val="0"/>
      <w:sz w:val="56"/>
      <w:szCs w:val="20"/>
    </w:rPr>
  </w:style>
  <w:style w:type="paragraph" w:customStyle="1" w:styleId="documenttitleonheader">
    <w:name w:val="document title on header"/>
    <w:basedOn w:val="aff2"/>
    <w:autoRedefine/>
    <w:rsid w:val="00CC06EC"/>
    <w:pPr>
      <w:keepNext/>
      <w:widowControl/>
      <w:autoSpaceDE w:val="0"/>
      <w:autoSpaceDN w:val="0"/>
      <w:adjustRightInd w:val="0"/>
      <w:jc w:val="left"/>
    </w:pPr>
    <w:rPr>
      <w:kern w:val="0"/>
      <w:sz w:val="18"/>
      <w:szCs w:val="20"/>
    </w:rPr>
  </w:style>
  <w:style w:type="paragraph" w:customStyle="1" w:styleId="figuredescription0">
    <w:name w:val="figure description"/>
    <w:basedOn w:val="aff2"/>
    <w:rsid w:val="00CC06EC"/>
    <w:pPr>
      <w:keepNext/>
      <w:widowControl/>
      <w:numPr>
        <w:numId w:val="10"/>
      </w:numPr>
      <w:tabs>
        <w:tab w:val="clear" w:pos="1080"/>
        <w:tab w:val="num" w:pos="425"/>
      </w:tabs>
      <w:autoSpaceDE w:val="0"/>
      <w:autoSpaceDN w:val="0"/>
      <w:adjustRightInd w:val="0"/>
      <w:spacing w:before="105" w:line="360" w:lineRule="auto"/>
      <w:ind w:left="425" w:hanging="425"/>
      <w:jc w:val="center"/>
    </w:pPr>
    <w:rPr>
      <w:rFonts w:ascii="宋体"/>
      <w:kern w:val="0"/>
      <w:szCs w:val="20"/>
    </w:rPr>
  </w:style>
  <w:style w:type="paragraph" w:customStyle="1" w:styleId="figuredescriptionwithoutautonumbering">
    <w:name w:val="figure description without auto numbering"/>
    <w:basedOn w:val="aff2"/>
    <w:autoRedefine/>
    <w:rsid w:val="00CC06EC"/>
    <w:pPr>
      <w:keepNext/>
      <w:widowControl/>
      <w:autoSpaceDE w:val="0"/>
      <w:autoSpaceDN w:val="0"/>
      <w:adjustRightInd w:val="0"/>
      <w:spacing w:before="105" w:line="360" w:lineRule="auto"/>
      <w:ind w:firstLine="425"/>
      <w:jc w:val="center"/>
    </w:pPr>
    <w:rPr>
      <w:kern w:val="0"/>
      <w:szCs w:val="20"/>
    </w:rPr>
  </w:style>
  <w:style w:type="paragraph" w:customStyle="1" w:styleId="footnotes">
    <w:name w:val="footnotes"/>
    <w:basedOn w:val="aff2"/>
    <w:autoRedefine/>
    <w:rsid w:val="00CC06EC"/>
    <w:pPr>
      <w:keepNext/>
      <w:widowControl/>
      <w:numPr>
        <w:numId w:val="11"/>
      </w:numPr>
      <w:tabs>
        <w:tab w:val="num" w:pos="425"/>
      </w:tabs>
      <w:autoSpaceDE w:val="0"/>
      <w:autoSpaceDN w:val="0"/>
      <w:adjustRightInd w:val="0"/>
      <w:spacing w:after="90"/>
      <w:ind w:left="425" w:hanging="425"/>
      <w:jc w:val="left"/>
    </w:pPr>
    <w:rPr>
      <w:kern w:val="0"/>
      <w:sz w:val="18"/>
      <w:szCs w:val="20"/>
    </w:rPr>
  </w:style>
  <w:style w:type="paragraph" w:customStyle="1" w:styleId="HuaweiTechnologiesoncover">
    <w:name w:val="Huawei Technologies on cover"/>
    <w:basedOn w:val="aff2"/>
    <w:rsid w:val="00CC06EC"/>
    <w:pPr>
      <w:keepNext/>
      <w:widowControl/>
      <w:autoSpaceDE w:val="0"/>
      <w:autoSpaceDN w:val="0"/>
      <w:adjustRightInd w:val="0"/>
      <w:spacing w:line="360" w:lineRule="auto"/>
      <w:jc w:val="center"/>
    </w:pPr>
    <w:rPr>
      <w:rFonts w:ascii="黑体" w:eastAsia="黑体"/>
      <w:b/>
      <w:kern w:val="0"/>
      <w:sz w:val="32"/>
      <w:szCs w:val="20"/>
    </w:rPr>
  </w:style>
  <w:style w:type="paragraph" w:styleId="a">
    <w:name w:val="List Bullet"/>
    <w:basedOn w:val="aff2"/>
    <w:autoRedefine/>
    <w:rsid w:val="00CC06EC"/>
    <w:pPr>
      <w:keepNext/>
      <w:widowControl/>
      <w:numPr>
        <w:numId w:val="12"/>
      </w:numPr>
      <w:tabs>
        <w:tab w:val="clear" w:pos="1134"/>
        <w:tab w:val="num" w:pos="1080"/>
      </w:tabs>
      <w:autoSpaceDE w:val="0"/>
      <w:autoSpaceDN w:val="0"/>
      <w:adjustRightInd w:val="0"/>
      <w:spacing w:line="360" w:lineRule="auto"/>
      <w:ind w:left="0" w:firstLine="0"/>
      <w:jc w:val="left"/>
    </w:pPr>
    <w:rPr>
      <w:rFonts w:ascii="Arial" w:hAnsi="Arial"/>
      <w:kern w:val="0"/>
      <w:szCs w:val="21"/>
    </w:rPr>
  </w:style>
  <w:style w:type="paragraph" w:customStyle="1" w:styleId="itemlist">
    <w:name w:val="item list"/>
    <w:basedOn w:val="a"/>
    <w:autoRedefine/>
    <w:rsid w:val="00CC06EC"/>
    <w:pPr>
      <w:numPr>
        <w:numId w:val="13"/>
      </w:numPr>
      <w:tabs>
        <w:tab w:val="clear" w:pos="425"/>
      </w:tabs>
      <w:ind w:left="283" w:hanging="283"/>
    </w:pPr>
    <w:rPr>
      <w:rFonts w:ascii="宋体" w:hAnsi="Wingdings"/>
      <w:szCs w:val="20"/>
    </w:rPr>
  </w:style>
  <w:style w:type="paragraph" w:customStyle="1" w:styleId="keywords">
    <w:name w:val="keywords"/>
    <w:basedOn w:val="aff2"/>
    <w:autoRedefine/>
    <w:rsid w:val="00CC06EC"/>
    <w:pPr>
      <w:keepNext/>
      <w:widowControl/>
      <w:tabs>
        <w:tab w:val="left" w:pos="907"/>
      </w:tabs>
      <w:autoSpaceDE w:val="0"/>
      <w:autoSpaceDN w:val="0"/>
      <w:adjustRightInd w:val="0"/>
      <w:spacing w:line="360" w:lineRule="auto"/>
      <w:ind w:left="879" w:hanging="879"/>
    </w:pPr>
    <w:rPr>
      <w:kern w:val="0"/>
      <w:szCs w:val="20"/>
    </w:rPr>
  </w:style>
  <w:style w:type="paragraph" w:customStyle="1" w:styleId="referance">
    <w:name w:val="referance"/>
    <w:basedOn w:val="aff2"/>
    <w:autoRedefine/>
    <w:rsid w:val="00CC06EC"/>
    <w:pPr>
      <w:keepNext/>
      <w:widowControl/>
      <w:numPr>
        <w:numId w:val="14"/>
      </w:numPr>
      <w:autoSpaceDE w:val="0"/>
      <w:autoSpaceDN w:val="0"/>
      <w:adjustRightInd w:val="0"/>
      <w:spacing w:line="360" w:lineRule="auto"/>
      <w:ind w:left="454" w:hanging="454"/>
    </w:pPr>
    <w:rPr>
      <w:rFonts w:ascii="宋体"/>
      <w:kern w:val="0"/>
      <w:szCs w:val="20"/>
    </w:rPr>
  </w:style>
  <w:style w:type="paragraph" w:customStyle="1" w:styleId="revisionrecord">
    <w:name w:val="revision record"/>
    <w:basedOn w:val="aff2"/>
    <w:autoRedefine/>
    <w:rsid w:val="00CC06EC"/>
    <w:pPr>
      <w:keepNext/>
      <w:pageBreakBefore/>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tabledescription">
    <w:name w:val="table description"/>
    <w:basedOn w:val="aff2"/>
    <w:rsid w:val="00CC06EC"/>
    <w:pPr>
      <w:keepNext/>
      <w:keepLines/>
      <w:widowControl/>
      <w:numPr>
        <w:numId w:val="15"/>
      </w:numPr>
      <w:tabs>
        <w:tab w:val="clear" w:pos="1077"/>
      </w:tabs>
      <w:autoSpaceDE w:val="0"/>
      <w:autoSpaceDN w:val="0"/>
      <w:adjustRightInd w:val="0"/>
      <w:spacing w:line="360" w:lineRule="auto"/>
      <w:ind w:left="624" w:hanging="624"/>
      <w:jc w:val="center"/>
    </w:pPr>
    <w:rPr>
      <w:rFonts w:ascii="宋体"/>
      <w:kern w:val="0"/>
      <w:szCs w:val="20"/>
    </w:rPr>
  </w:style>
  <w:style w:type="paragraph" w:customStyle="1" w:styleId="tabledescriptionwithoutautonumbering">
    <w:name w:val="table description without auto numbering"/>
    <w:basedOn w:val="aff2"/>
    <w:autoRedefine/>
    <w:rsid w:val="00CC06EC"/>
    <w:pPr>
      <w:keepNext/>
      <w:keepLines/>
      <w:widowControl/>
      <w:autoSpaceDE w:val="0"/>
      <w:autoSpaceDN w:val="0"/>
      <w:adjustRightInd w:val="0"/>
      <w:spacing w:line="360" w:lineRule="auto"/>
      <w:jc w:val="center"/>
    </w:pPr>
    <w:rPr>
      <w:rFonts w:ascii="宋体"/>
      <w:kern w:val="0"/>
      <w:szCs w:val="20"/>
    </w:rPr>
  </w:style>
  <w:style w:type="paragraph" w:customStyle="1" w:styleId="tableheading">
    <w:name w:val="table heading"/>
    <w:basedOn w:val="aff2"/>
    <w:autoRedefine/>
    <w:rsid w:val="00CC06EC"/>
    <w:pPr>
      <w:keepNext/>
      <w:widowControl/>
      <w:autoSpaceDE w:val="0"/>
      <w:autoSpaceDN w:val="0"/>
      <w:adjustRightInd w:val="0"/>
      <w:jc w:val="center"/>
    </w:pPr>
    <w:rPr>
      <w:kern w:val="0"/>
      <w:szCs w:val="20"/>
    </w:rPr>
  </w:style>
  <w:style w:type="paragraph" w:customStyle="1" w:styleId="tabletext">
    <w:name w:val="table text"/>
    <w:basedOn w:val="aff2"/>
    <w:autoRedefine/>
    <w:rsid w:val="00CC06EC"/>
    <w:pPr>
      <w:keepNext/>
      <w:widowControl/>
      <w:tabs>
        <w:tab w:val="decimal" w:pos="0"/>
      </w:tabs>
      <w:autoSpaceDE w:val="0"/>
      <w:autoSpaceDN w:val="0"/>
      <w:adjustRightInd w:val="0"/>
      <w:jc w:val="left"/>
    </w:pPr>
    <w:rPr>
      <w:kern w:val="0"/>
      <w:szCs w:val="20"/>
    </w:rPr>
  </w:style>
  <w:style w:type="paragraph" w:customStyle="1" w:styleId="tabletextoncover">
    <w:name w:val="table text on cover"/>
    <w:basedOn w:val="aff2"/>
    <w:autoRedefine/>
    <w:rsid w:val="00CC06EC"/>
    <w:pPr>
      <w:keepNext/>
      <w:widowControl/>
      <w:autoSpaceDE w:val="0"/>
      <w:autoSpaceDN w:val="0"/>
      <w:adjustRightInd w:val="0"/>
      <w:jc w:val="center"/>
    </w:pPr>
    <w:rPr>
      <w:b/>
      <w:kern w:val="0"/>
      <w:sz w:val="24"/>
      <w:szCs w:val="20"/>
    </w:rPr>
  </w:style>
  <w:style w:type="paragraph" w:customStyle="1" w:styleId="textindentation">
    <w:name w:val="text indentation"/>
    <w:basedOn w:val="aff2"/>
    <w:autoRedefine/>
    <w:rsid w:val="00CC06EC"/>
    <w:pPr>
      <w:keepNext/>
      <w:widowControl/>
      <w:autoSpaceDE w:val="0"/>
      <w:autoSpaceDN w:val="0"/>
      <w:adjustRightInd w:val="0"/>
      <w:spacing w:line="360" w:lineRule="auto"/>
      <w:ind w:left="1134"/>
    </w:pPr>
    <w:rPr>
      <w:kern w:val="0"/>
      <w:szCs w:val="20"/>
    </w:rPr>
  </w:style>
  <w:style w:type="paragraph" w:customStyle="1" w:styleId="afffffffff0">
    <w:name w:val="备注说明"/>
    <w:basedOn w:val="aff2"/>
    <w:rsid w:val="00CC06EC"/>
    <w:pPr>
      <w:keepNext/>
      <w:widowControl/>
      <w:autoSpaceDE w:val="0"/>
      <w:autoSpaceDN w:val="0"/>
      <w:adjustRightInd w:val="0"/>
      <w:spacing w:line="360" w:lineRule="auto"/>
      <w:ind w:left="1134"/>
    </w:pPr>
    <w:rPr>
      <w:rFonts w:eastAsia="楷体_GB2312"/>
      <w:kern w:val="0"/>
      <w:szCs w:val="20"/>
    </w:rPr>
  </w:style>
  <w:style w:type="character" w:customStyle="1" w:styleId="CharChar">
    <w:name w:val="编写建议 Char Char"/>
    <w:basedOn w:val="aff3"/>
    <w:link w:val="Char2"/>
    <w:rsid w:val="00CC06EC"/>
    <w:rPr>
      <w:rFonts w:ascii="Arial" w:hAnsi="Arial" w:cs="Arial"/>
      <w:i/>
      <w:color w:val="0000FF"/>
      <w:sz w:val="21"/>
      <w:szCs w:val="21"/>
    </w:rPr>
  </w:style>
  <w:style w:type="paragraph" w:customStyle="1" w:styleId="28">
    <w:name w:val="标题 2 加重"/>
    <w:basedOn w:val="2"/>
    <w:next w:val="3"/>
    <w:link w:val="2Char"/>
    <w:rsid w:val="00CC06EC"/>
    <w:pPr>
      <w:keepLines w:val="0"/>
      <w:widowControl/>
      <w:autoSpaceDE w:val="0"/>
      <w:autoSpaceDN w:val="0"/>
      <w:adjustRightInd w:val="0"/>
      <w:spacing w:before="240" w:after="240"/>
      <w:jc w:val="left"/>
    </w:pPr>
    <w:rPr>
      <w:rFonts w:asciiTheme="minorEastAsia" w:eastAsiaTheme="minorEastAsia" w:hAnsiTheme="minorEastAsia" w:cs="Times New Roman"/>
      <w:b/>
      <w:bCs/>
      <w:color w:val="000000" w:themeColor="text1"/>
      <w:kern w:val="0"/>
      <w:sz w:val="24"/>
      <w:szCs w:val="24"/>
    </w:rPr>
  </w:style>
  <w:style w:type="character" w:customStyle="1" w:styleId="2Char">
    <w:name w:val="标题 2 加重 Char"/>
    <w:basedOn w:val="aff3"/>
    <w:link w:val="28"/>
    <w:rsid w:val="00CC06EC"/>
    <w:rPr>
      <w:rFonts w:asciiTheme="minorEastAsia" w:eastAsiaTheme="minorEastAsia" w:hAnsiTheme="minorEastAsia"/>
      <w:b/>
      <w:bCs/>
      <w:color w:val="000000" w:themeColor="text1"/>
      <w:sz w:val="24"/>
      <w:szCs w:val="24"/>
    </w:rPr>
  </w:style>
  <w:style w:type="paragraph" w:customStyle="1" w:styleId="afffffffff1">
    <w:name w:val="表号去除自动编号"/>
    <w:basedOn w:val="aff2"/>
    <w:rsid w:val="00CC06EC"/>
    <w:pPr>
      <w:keepNext/>
      <w:widowControl/>
      <w:autoSpaceDE w:val="0"/>
      <w:autoSpaceDN w:val="0"/>
      <w:adjustRightInd w:val="0"/>
      <w:spacing w:line="360" w:lineRule="auto"/>
      <w:jc w:val="center"/>
    </w:pPr>
    <w:rPr>
      <w:rFonts w:ascii="宋体" w:hAnsi="宋体"/>
      <w:kern w:val="0"/>
      <w:szCs w:val="20"/>
    </w:rPr>
  </w:style>
  <w:style w:type="paragraph" w:customStyle="1" w:styleId="Char6">
    <w:name w:val="表头样式 Char"/>
    <w:basedOn w:val="aff2"/>
    <w:link w:val="CharChar0"/>
    <w:autoRedefine/>
    <w:rsid w:val="00CC06EC"/>
    <w:pPr>
      <w:keepNext/>
      <w:widowControl/>
      <w:autoSpaceDE w:val="0"/>
      <w:autoSpaceDN w:val="0"/>
      <w:adjustRightInd w:val="0"/>
      <w:jc w:val="center"/>
    </w:pPr>
    <w:rPr>
      <w:rFonts w:ascii="Arial" w:hAnsi="Arial"/>
      <w:b/>
      <w:kern w:val="0"/>
      <w:szCs w:val="21"/>
    </w:rPr>
  </w:style>
  <w:style w:type="character" w:customStyle="1" w:styleId="CharChar0">
    <w:name w:val="表头样式 Char Char"/>
    <w:basedOn w:val="aff3"/>
    <w:link w:val="Char6"/>
    <w:rsid w:val="00CC06EC"/>
    <w:rPr>
      <w:rFonts w:ascii="Arial" w:hAnsi="Arial"/>
      <w:b/>
      <w:sz w:val="21"/>
      <w:szCs w:val="21"/>
    </w:rPr>
  </w:style>
  <w:style w:type="table" w:customStyle="1" w:styleId="afffffffff2">
    <w:name w:val="表样式"/>
    <w:basedOn w:val="aff4"/>
    <w:rsid w:val="00CC06EC"/>
    <w:pPr>
      <w:jc w:val="both"/>
    </w:pPr>
    <w:rPr>
      <w:sz w:val="21"/>
    </w:rPr>
    <w:tblPr/>
    <w:tcPr>
      <w:vAlign w:val="center"/>
    </w:tcPr>
  </w:style>
  <w:style w:type="paragraph" w:customStyle="1" w:styleId="a8">
    <w:name w:val="参考资料清单+倾斜+蓝色"/>
    <w:basedOn w:val="aff2"/>
    <w:autoRedefine/>
    <w:rsid w:val="00CC06EC"/>
    <w:pPr>
      <w:keepNext/>
      <w:widowControl/>
      <w:numPr>
        <w:numId w:val="19"/>
      </w:numPr>
      <w:autoSpaceDE w:val="0"/>
      <w:autoSpaceDN w:val="0"/>
      <w:adjustRightInd w:val="0"/>
      <w:spacing w:line="360" w:lineRule="auto"/>
    </w:pPr>
    <w:rPr>
      <w:rFonts w:ascii="Arial" w:hAnsi="Arial"/>
      <w:i/>
      <w:iCs/>
      <w:color w:val="0000FF"/>
      <w:kern w:val="0"/>
      <w:szCs w:val="21"/>
    </w:rPr>
  </w:style>
  <w:style w:type="paragraph" w:customStyle="1" w:styleId="WordPro">
    <w:name w:val="图表目录(WordPro)"/>
    <w:basedOn w:val="aff2"/>
    <w:rsid w:val="00CC06EC"/>
    <w:pPr>
      <w:keepNext/>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afffffffff3">
    <w:name w:val="图号去除自动编号"/>
    <w:basedOn w:val="aff2"/>
    <w:rsid w:val="00CC06EC"/>
    <w:pPr>
      <w:keepNext/>
      <w:widowControl/>
      <w:autoSpaceDE w:val="0"/>
      <w:autoSpaceDN w:val="0"/>
      <w:adjustRightInd w:val="0"/>
      <w:spacing w:before="105" w:line="360" w:lineRule="auto"/>
      <w:ind w:firstLine="425"/>
      <w:jc w:val="center"/>
    </w:pPr>
    <w:rPr>
      <w:kern w:val="0"/>
      <w:szCs w:val="20"/>
    </w:rPr>
  </w:style>
  <w:style w:type="paragraph" w:customStyle="1" w:styleId="afffffffff4">
    <w:name w:val="图样式"/>
    <w:basedOn w:val="aff2"/>
    <w:autoRedefine/>
    <w:rsid w:val="00CC06EC"/>
    <w:pPr>
      <w:keepNext/>
      <w:widowControl/>
      <w:autoSpaceDE w:val="0"/>
      <w:autoSpaceDN w:val="0"/>
      <w:adjustRightInd w:val="0"/>
      <w:spacing w:before="80" w:after="80" w:line="360" w:lineRule="auto"/>
      <w:jc w:val="center"/>
    </w:pPr>
    <w:rPr>
      <w:kern w:val="0"/>
      <w:sz w:val="20"/>
      <w:szCs w:val="20"/>
    </w:rPr>
  </w:style>
  <w:style w:type="paragraph" w:customStyle="1" w:styleId="afffffffff5">
    <w:name w:val="项目符号"/>
    <w:basedOn w:val="aff2"/>
    <w:rsid w:val="00CC06EC"/>
    <w:pPr>
      <w:keepNext/>
      <w:widowControl/>
      <w:autoSpaceDE w:val="0"/>
      <w:autoSpaceDN w:val="0"/>
      <w:adjustRightInd w:val="0"/>
      <w:spacing w:line="360" w:lineRule="auto"/>
      <w:jc w:val="left"/>
    </w:pPr>
    <w:rPr>
      <w:kern w:val="0"/>
      <w:szCs w:val="20"/>
    </w:rPr>
  </w:style>
  <w:style w:type="paragraph" w:customStyle="1" w:styleId="afffffffff6">
    <w:name w:val="样式 参考资料清单 + 倾斜 蓝色"/>
    <w:basedOn w:val="a0"/>
    <w:rsid w:val="00CC06EC"/>
    <w:rPr>
      <w:rFonts w:ascii="宋体" w:hAnsi="Times New Roman"/>
      <w:iCs/>
      <w:color w:val="000000"/>
    </w:rPr>
  </w:style>
  <w:style w:type="paragraph" w:customStyle="1" w:styleId="045">
    <w:name w:val="样式 摘要 + 左侧:  0.45 厘米"/>
    <w:basedOn w:val="affffffff9"/>
    <w:rsid w:val="00CC06EC"/>
    <w:pPr>
      <w:widowControl w:val="0"/>
    </w:pPr>
    <w:rPr>
      <w:rFonts w:ascii="Times New Roman" w:hAnsi="Times New Roman" w:cs="宋体"/>
      <w:b w:val="0"/>
      <w:szCs w:val="20"/>
    </w:rPr>
  </w:style>
  <w:style w:type="paragraph" w:customStyle="1" w:styleId="afffffffff7">
    <w:name w:val="章节标题"/>
    <w:basedOn w:val="aff2"/>
    <w:rsid w:val="00CC06EC"/>
    <w:pPr>
      <w:keepNext/>
      <w:widowControl/>
      <w:tabs>
        <w:tab w:val="left" w:pos="0"/>
      </w:tabs>
      <w:autoSpaceDE w:val="0"/>
      <w:autoSpaceDN w:val="0"/>
      <w:adjustRightInd w:val="0"/>
      <w:spacing w:before="300" w:after="300"/>
      <w:jc w:val="center"/>
    </w:pPr>
    <w:rPr>
      <w:rFonts w:ascii="Arial" w:eastAsia="黑体" w:hAnsi="Arial" w:cs="Arial"/>
      <w:kern w:val="0"/>
      <w:sz w:val="30"/>
      <w:szCs w:val="20"/>
    </w:rPr>
  </w:style>
  <w:style w:type="paragraph" w:customStyle="1" w:styleId="WordPro0">
    <w:name w:val="正文首行缩进(WordPro)"/>
    <w:basedOn w:val="aff2"/>
    <w:rsid w:val="00CC06EC"/>
    <w:pPr>
      <w:keepNext/>
      <w:widowControl/>
      <w:autoSpaceDE w:val="0"/>
      <w:autoSpaceDN w:val="0"/>
      <w:adjustRightInd w:val="0"/>
      <w:spacing w:before="105"/>
      <w:ind w:left="1134"/>
    </w:pPr>
    <w:rPr>
      <w:kern w:val="0"/>
      <w:szCs w:val="20"/>
    </w:rPr>
  </w:style>
  <w:style w:type="paragraph" w:styleId="afffffffff8">
    <w:name w:val="Normal Indent"/>
    <w:basedOn w:val="aff2"/>
    <w:uiPriority w:val="99"/>
    <w:rsid w:val="00CC06EC"/>
    <w:pPr>
      <w:keepNext/>
      <w:widowControl/>
      <w:autoSpaceDE w:val="0"/>
      <w:autoSpaceDN w:val="0"/>
      <w:adjustRightInd w:val="0"/>
      <w:ind w:firstLine="420"/>
      <w:jc w:val="left"/>
    </w:pPr>
    <w:rPr>
      <w:kern w:val="0"/>
      <w:sz w:val="20"/>
      <w:szCs w:val="20"/>
    </w:rPr>
  </w:style>
  <w:style w:type="paragraph" w:customStyle="1" w:styleId="afffffffff9">
    <w:name w:val="注示头"/>
    <w:basedOn w:val="aff2"/>
    <w:rsid w:val="00CC06EC"/>
    <w:pPr>
      <w:keepNext/>
      <w:widowControl/>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afffffffffa">
    <w:name w:val="注示文本"/>
    <w:basedOn w:val="aff2"/>
    <w:rsid w:val="00CC06EC"/>
    <w:pPr>
      <w:keepNext/>
      <w:widowControl/>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30">
    <w:name w:val="标题 3 字符"/>
    <w:aliases w:val="heading 3 字符,heading 3 Char 字符,heading 3 Char Char Char Char 字符,heading 3 Char Char Char Char Char Char 字符,标题 3 Char2 字符,heading 3 Char Char Char Char Char1 字符,Underrubrik2 字符,3 字符,h3 字符,l3 字符,CT 字符,HeadC 字符, Char 字符,Char3 Char Char 字符,标题 31 字符"/>
    <w:basedOn w:val="aff3"/>
    <w:link w:val="3"/>
    <w:rsid w:val="00CC06EC"/>
    <w:rPr>
      <w:sz w:val="22"/>
      <w:szCs w:val="24"/>
    </w:rPr>
  </w:style>
  <w:style w:type="paragraph" w:customStyle="1" w:styleId="CharCharCharCharChar">
    <w:name w:val="编写建议 Char Char Char Char Char"/>
    <w:basedOn w:val="aff2"/>
    <w:link w:val="CharCharCharCharCharChar"/>
    <w:rsid w:val="00CC06EC"/>
    <w:pPr>
      <w:keepNext/>
      <w:widowControl/>
      <w:autoSpaceDE w:val="0"/>
      <w:autoSpaceDN w:val="0"/>
      <w:adjustRightInd w:val="0"/>
      <w:spacing w:line="360" w:lineRule="auto"/>
      <w:ind w:left="1134"/>
    </w:pPr>
    <w:rPr>
      <w:rFonts w:cs="Arial"/>
      <w:i/>
      <w:color w:val="0000FF"/>
      <w:kern w:val="0"/>
      <w:szCs w:val="21"/>
    </w:rPr>
  </w:style>
  <w:style w:type="character" w:customStyle="1" w:styleId="CharCharCharCharCharChar">
    <w:name w:val="编写建议 Char Char Char Char Char Char"/>
    <w:basedOn w:val="aff3"/>
    <w:link w:val="CharCharCharCharChar"/>
    <w:rsid w:val="00CC06EC"/>
    <w:rPr>
      <w:rFonts w:cs="Arial"/>
      <w:i/>
      <w:color w:val="0000FF"/>
      <w:sz w:val="21"/>
      <w:szCs w:val="21"/>
    </w:rPr>
  </w:style>
  <w:style w:type="paragraph" w:customStyle="1" w:styleId="CharCharCharCharCharChar1">
    <w:name w:val="编写建议 Char Char Char Char Char Char1"/>
    <w:basedOn w:val="aff2"/>
    <w:rsid w:val="00CC06EC"/>
    <w:pPr>
      <w:keepNext/>
      <w:widowControl/>
      <w:autoSpaceDE w:val="0"/>
      <w:autoSpaceDN w:val="0"/>
      <w:adjustRightInd w:val="0"/>
      <w:spacing w:line="360" w:lineRule="auto"/>
      <w:ind w:left="1134"/>
    </w:pPr>
    <w:rPr>
      <w:rFonts w:cs="Arial"/>
      <w:i/>
      <w:color w:val="0000FF"/>
      <w:kern w:val="0"/>
      <w:szCs w:val="21"/>
    </w:rPr>
  </w:style>
  <w:style w:type="character" w:styleId="afffffffffb">
    <w:name w:val="annotation reference"/>
    <w:basedOn w:val="aff3"/>
    <w:rsid w:val="00CC06EC"/>
    <w:rPr>
      <w:sz w:val="16"/>
      <w:szCs w:val="16"/>
    </w:rPr>
  </w:style>
  <w:style w:type="paragraph" w:styleId="afffffffffc">
    <w:name w:val="annotation text"/>
    <w:basedOn w:val="aff2"/>
    <w:link w:val="afffffffffd"/>
    <w:rsid w:val="00CC06EC"/>
    <w:pPr>
      <w:keepNext/>
      <w:widowControl/>
      <w:autoSpaceDE w:val="0"/>
      <w:autoSpaceDN w:val="0"/>
      <w:adjustRightInd w:val="0"/>
      <w:jc w:val="left"/>
    </w:pPr>
    <w:rPr>
      <w:kern w:val="0"/>
      <w:sz w:val="20"/>
      <w:szCs w:val="20"/>
    </w:rPr>
  </w:style>
  <w:style w:type="character" w:customStyle="1" w:styleId="afffffffffd">
    <w:name w:val="批注文字 字符"/>
    <w:basedOn w:val="aff3"/>
    <w:link w:val="afffffffffc"/>
    <w:rsid w:val="00CC06EC"/>
  </w:style>
  <w:style w:type="paragraph" w:customStyle="1" w:styleId="afffffffffe">
    <w:name w:val="表头样式"/>
    <w:basedOn w:val="aff2"/>
    <w:rsid w:val="00CC06EC"/>
    <w:pPr>
      <w:keepNext/>
      <w:widowControl/>
      <w:autoSpaceDE w:val="0"/>
      <w:autoSpaceDN w:val="0"/>
      <w:adjustRightInd w:val="0"/>
      <w:jc w:val="center"/>
    </w:pPr>
    <w:rPr>
      <w:b/>
      <w:kern w:val="0"/>
      <w:szCs w:val="20"/>
    </w:rPr>
  </w:style>
  <w:style w:type="paragraph" w:customStyle="1" w:styleId="CharCharCharCharCharCharCharCharCharCharCharCharCharCharCharCharCharChar">
    <w:name w:val="编写建议 Char Char Char Char Char Char Char Char Char Char Char Char Char Char Char Char Char Char"/>
    <w:basedOn w:val="aff2"/>
    <w:link w:val="CharCharCharCharCharCharCharCharCharCharCharCharCharCharCharCharCharCharChar"/>
    <w:rsid w:val="00CC06EC"/>
    <w:pPr>
      <w:keepNext/>
      <w:widowControl/>
      <w:autoSpaceDE w:val="0"/>
      <w:autoSpaceDN w:val="0"/>
      <w:adjustRightInd w:val="0"/>
      <w:spacing w:line="360" w:lineRule="auto"/>
      <w:ind w:left="1134"/>
    </w:pPr>
    <w:rPr>
      <w:i/>
      <w:color w:val="0000FF"/>
      <w:kern w:val="0"/>
      <w:szCs w:val="20"/>
    </w:rPr>
  </w:style>
  <w:style w:type="character" w:customStyle="1" w:styleId="CharCharCharCharCharCharCharCharCharCharCharCharCharCharCharCharCharCharChar">
    <w:name w:val="编写建议 Char Char Char Char Char Char Char Char Char Char Char Char Char Char Char Char Char Char Char"/>
    <w:basedOn w:val="aff3"/>
    <w:link w:val="CharCharCharCharCharCharCharCharCharCharCharCharCharCharCharCharCharChar"/>
    <w:rsid w:val="00CC06EC"/>
    <w:rPr>
      <w:i/>
      <w:color w:val="0000FF"/>
      <w:sz w:val="21"/>
    </w:rPr>
  </w:style>
  <w:style w:type="paragraph" w:customStyle="1" w:styleId="CharCharCharCharCharChar1Char">
    <w:name w:val="编写建议 Char Char Char Char Char Char1 Char"/>
    <w:basedOn w:val="aff2"/>
    <w:rsid w:val="00CC06EC"/>
    <w:pPr>
      <w:autoSpaceDE w:val="0"/>
      <w:autoSpaceDN w:val="0"/>
      <w:adjustRightInd w:val="0"/>
      <w:spacing w:line="360" w:lineRule="auto"/>
      <w:ind w:left="1134"/>
    </w:pPr>
    <w:rPr>
      <w:rFonts w:cs="Arial"/>
      <w:i/>
      <w:color w:val="0000FF"/>
      <w:kern w:val="0"/>
      <w:szCs w:val="21"/>
    </w:rPr>
  </w:style>
  <w:style w:type="paragraph" w:styleId="affffffffff">
    <w:name w:val="annotation subject"/>
    <w:basedOn w:val="afffffffffc"/>
    <w:next w:val="afffffffffc"/>
    <w:link w:val="affffffffff0"/>
    <w:rsid w:val="00CC06EC"/>
    <w:rPr>
      <w:b/>
      <w:bCs/>
    </w:rPr>
  </w:style>
  <w:style w:type="character" w:customStyle="1" w:styleId="affffffffff0">
    <w:name w:val="批注主题 字符"/>
    <w:basedOn w:val="afffffffffd"/>
    <w:link w:val="affffffffff"/>
    <w:rsid w:val="00CC06EC"/>
    <w:rPr>
      <w:b/>
      <w:bCs/>
    </w:rPr>
  </w:style>
  <w:style w:type="paragraph" w:customStyle="1" w:styleId="affffffffff1">
    <w:name w:val="表格题注"/>
    <w:basedOn w:val="aff2"/>
    <w:next w:val="aff2"/>
    <w:autoRedefine/>
    <w:rsid w:val="00CC06EC"/>
    <w:pPr>
      <w:keepNext/>
      <w:autoSpaceDE w:val="0"/>
      <w:autoSpaceDN w:val="0"/>
      <w:adjustRightInd w:val="0"/>
      <w:spacing w:beforeLines="100"/>
      <w:jc w:val="center"/>
    </w:pPr>
    <w:rPr>
      <w:rFonts w:ascii="Arial" w:hAnsi="Arial"/>
      <w:kern w:val="0"/>
      <w:sz w:val="18"/>
      <w:szCs w:val="18"/>
    </w:rPr>
  </w:style>
  <w:style w:type="paragraph" w:customStyle="1" w:styleId="affffffffff2">
    <w:name w:val="插图题注"/>
    <w:basedOn w:val="aff2"/>
    <w:next w:val="aff2"/>
    <w:autoRedefine/>
    <w:rsid w:val="00CC06EC"/>
    <w:pPr>
      <w:autoSpaceDE w:val="0"/>
      <w:autoSpaceDN w:val="0"/>
      <w:adjustRightInd w:val="0"/>
      <w:spacing w:afterLines="100"/>
      <w:jc w:val="center"/>
    </w:pPr>
    <w:rPr>
      <w:rFonts w:ascii="Arial" w:hAnsi="Arial"/>
      <w:kern w:val="0"/>
      <w:sz w:val="18"/>
      <w:szCs w:val="18"/>
    </w:rPr>
  </w:style>
  <w:style w:type="paragraph" w:customStyle="1" w:styleId="Affffffffff3">
    <w:name w:val="正文A"/>
    <w:basedOn w:val="aff2"/>
    <w:autoRedefine/>
    <w:rsid w:val="00CC06EC"/>
    <w:pPr>
      <w:spacing w:beforeLines="50" w:line="264" w:lineRule="auto"/>
      <w:ind w:left="442"/>
    </w:pPr>
    <w:rPr>
      <w:kern w:val="0"/>
      <w:szCs w:val="21"/>
    </w:rPr>
  </w:style>
  <w:style w:type="paragraph" w:customStyle="1" w:styleId="CharCharCharCharCharCharChar">
    <w:name w:val="编写建议 Char Char Char Char Char Char Char"/>
    <w:basedOn w:val="aff2"/>
    <w:rsid w:val="00CC06EC"/>
    <w:pPr>
      <w:autoSpaceDE w:val="0"/>
      <w:autoSpaceDN w:val="0"/>
      <w:adjustRightInd w:val="0"/>
      <w:spacing w:line="360" w:lineRule="auto"/>
      <w:ind w:left="1134"/>
    </w:pPr>
    <w:rPr>
      <w:rFonts w:cs="Arial"/>
      <w:i/>
      <w:color w:val="0000FF"/>
      <w:kern w:val="0"/>
      <w:szCs w:val="21"/>
    </w:rPr>
  </w:style>
  <w:style w:type="paragraph" w:customStyle="1" w:styleId="Char20">
    <w:name w:val="样式 编写建议 Char + 首行缩进:  2 字符"/>
    <w:basedOn w:val="Char2"/>
    <w:next w:val="affffffff6"/>
    <w:rsid w:val="00CC06EC"/>
    <w:pPr>
      <w:widowControl w:val="0"/>
      <w:ind w:firstLine="420"/>
    </w:pPr>
    <w:rPr>
      <w:rFonts w:ascii="Times New Roman" w:hAnsi="Times New Roman" w:cs="宋体"/>
      <w:iCs/>
      <w:szCs w:val="20"/>
    </w:rPr>
  </w:style>
  <w:style w:type="paragraph" w:customStyle="1" w:styleId="ParaCharCharCharCharCharCharChar">
    <w:name w:val="默认段落字体 Para Char Char Char Char Char Char Char"/>
    <w:aliases w:val="默认段落字体 Para Char Char Char Char Char Char Char Char Char,默认段落字体 Para Char Char Char Char1 Char Char Char Char Char Char Char Char,默认段落字体 Para Char Char Char Char Char,默认段落字体 Para Char Char Char Char1 Char"/>
    <w:basedOn w:val="aff2"/>
    <w:rsid w:val="00CC06EC"/>
    <w:pPr>
      <w:spacing w:line="360" w:lineRule="auto"/>
      <w:ind w:leftChars="263" w:left="631" w:firstLineChars="200" w:firstLine="480"/>
    </w:pPr>
  </w:style>
  <w:style w:type="paragraph" w:customStyle="1" w:styleId="affffffffff4">
    <w:name w:val="编写建议"/>
    <w:basedOn w:val="aff2"/>
    <w:next w:val="WordPro0"/>
    <w:link w:val="Char10"/>
    <w:rsid w:val="00CC06EC"/>
    <w:pPr>
      <w:autoSpaceDE w:val="0"/>
      <w:autoSpaceDN w:val="0"/>
      <w:adjustRightInd w:val="0"/>
      <w:spacing w:line="360" w:lineRule="auto"/>
      <w:ind w:left="1134"/>
      <w:jc w:val="left"/>
    </w:pPr>
    <w:rPr>
      <w:rFonts w:cs="Arial"/>
      <w:i/>
      <w:color w:val="0000FF"/>
      <w:kern w:val="0"/>
      <w:szCs w:val="21"/>
    </w:rPr>
  </w:style>
  <w:style w:type="paragraph" w:customStyle="1" w:styleId="ParaCharCharCharCharCharChar1CharCharCharChar">
    <w:name w:val="默认段落字体 Para Char Char Char Char Char Char1 Char Char Char Char"/>
    <w:aliases w:val="默认段落字体 Para Char Char Char Char Char Char Char Char Char Char Char Char Char Char Char Char Char Char Char Char Char Char"/>
    <w:basedOn w:val="aff2"/>
    <w:rsid w:val="00CC06EC"/>
  </w:style>
  <w:style w:type="character" w:customStyle="1" w:styleId="docemphstrong">
    <w:name w:val="docemphstrong"/>
    <w:basedOn w:val="aff3"/>
    <w:rsid w:val="00CC06EC"/>
  </w:style>
  <w:style w:type="paragraph" w:customStyle="1" w:styleId="Char7">
    <w:name w:val="Char"/>
    <w:basedOn w:val="aff2"/>
    <w:rsid w:val="00CC06EC"/>
    <w:pPr>
      <w:spacing w:line="360" w:lineRule="auto"/>
      <w:ind w:left="420"/>
      <w:textAlignment w:val="baseline"/>
    </w:pPr>
  </w:style>
  <w:style w:type="paragraph" w:customStyle="1" w:styleId="ItemList0">
    <w:name w:val="Item List"/>
    <w:rsid w:val="00CC06EC"/>
    <w:pPr>
      <w:numPr>
        <w:numId w:val="20"/>
      </w:numPr>
      <w:spacing w:after="120"/>
      <w:jc w:val="both"/>
    </w:pPr>
    <w:rPr>
      <w:rFonts w:ascii="Arial" w:hAnsi="Arial" w:cs="Arial"/>
      <w:sz w:val="21"/>
      <w:szCs w:val="21"/>
    </w:rPr>
  </w:style>
  <w:style w:type="character" w:customStyle="1" w:styleId="affffffff7">
    <w:name w:val="正文文本首行缩进 字符"/>
    <w:aliases w:val="正文首行缩进 Char1 Char 字符,正文首行缩进 Char Char Char 字符,正文首行缩进 Char1 Char Char Char 字符,正文首行缩进 Char Char Char Char Char 字符"/>
    <w:basedOn w:val="aff3"/>
    <w:link w:val="affffffff6"/>
    <w:rsid w:val="00CC06EC"/>
    <w:rPr>
      <w:rFonts w:ascii="Arial" w:hAnsi="Arial"/>
      <w:sz w:val="21"/>
      <w:szCs w:val="21"/>
    </w:rPr>
  </w:style>
  <w:style w:type="paragraph" w:customStyle="1" w:styleId="13">
    <w:name w:val="1"/>
    <w:basedOn w:val="affffff7"/>
    <w:autoRedefine/>
    <w:rsid w:val="00CC06EC"/>
    <w:pPr>
      <w:adjustRightInd w:val="0"/>
      <w:spacing w:line="436" w:lineRule="exact"/>
      <w:ind w:left="357"/>
      <w:jc w:val="left"/>
      <w:outlineLvl w:val="3"/>
    </w:pPr>
    <w:rPr>
      <w:rFonts w:ascii="Tahoma" w:hAnsi="Tahoma"/>
      <w:b/>
      <w:sz w:val="24"/>
    </w:rPr>
  </w:style>
  <w:style w:type="paragraph" w:customStyle="1" w:styleId="CharCharChar">
    <w:name w:val="Char Char Char"/>
    <w:basedOn w:val="affffff7"/>
    <w:autoRedefine/>
    <w:rsid w:val="00CC06EC"/>
    <w:pPr>
      <w:adjustRightInd w:val="0"/>
      <w:spacing w:line="436" w:lineRule="exact"/>
      <w:ind w:left="357"/>
      <w:jc w:val="left"/>
      <w:outlineLvl w:val="3"/>
    </w:pPr>
    <w:rPr>
      <w:rFonts w:ascii="Tahoma" w:hAnsi="Tahoma"/>
      <w:b/>
      <w:sz w:val="24"/>
    </w:rPr>
  </w:style>
  <w:style w:type="paragraph" w:customStyle="1" w:styleId="ArialBlack">
    <w:name w:val="样式 封面文档标题 + Arial Black"/>
    <w:basedOn w:val="affffffff1"/>
    <w:rsid w:val="00CC06EC"/>
    <w:pPr>
      <w:keepNext w:val="0"/>
      <w:widowControl w:val="0"/>
    </w:pPr>
    <w:rPr>
      <w:b/>
      <w:sz w:val="48"/>
      <w:szCs w:val="48"/>
    </w:rPr>
  </w:style>
  <w:style w:type="paragraph" w:customStyle="1" w:styleId="affffffffff5">
    <w:name w:val="样式 样式 参考资料清单 + 倾斜 蓝色 + 倾斜 蓝色"/>
    <w:basedOn w:val="afffffffff6"/>
    <w:rsid w:val="00CC06EC"/>
    <w:pPr>
      <w:keepNext w:val="0"/>
      <w:widowControl w:val="0"/>
      <w:numPr>
        <w:numId w:val="0"/>
      </w:numPr>
      <w:tabs>
        <w:tab w:val="num" w:pos="1754"/>
      </w:tabs>
      <w:ind w:left="1754" w:hanging="420"/>
    </w:pPr>
    <w:rPr>
      <w:rFonts w:ascii="Times New Roman"/>
      <w:i/>
      <w:color w:val="0000FF"/>
    </w:rPr>
  </w:style>
  <w:style w:type="paragraph" w:customStyle="1" w:styleId="TableHeader">
    <w:name w:val="Table Header"/>
    <w:basedOn w:val="tabletext"/>
    <w:rsid w:val="00CC06EC"/>
    <w:pPr>
      <w:keepNext w:val="0"/>
      <w:tabs>
        <w:tab w:val="clear" w:pos="0"/>
      </w:tabs>
      <w:overflowPunct w:val="0"/>
      <w:ind w:left="28" w:right="28"/>
      <w:jc w:val="center"/>
      <w:textAlignment w:val="baseline"/>
    </w:pPr>
    <w:rPr>
      <w:rFonts w:ascii="Arial" w:hAnsi="Arial"/>
      <w:b/>
      <w:bCs/>
      <w:sz w:val="20"/>
      <w:lang w:eastAsia="en-US"/>
    </w:rPr>
  </w:style>
  <w:style w:type="paragraph" w:customStyle="1" w:styleId="074">
    <w:name w:val="样式 首行缩进:  0.74 厘米"/>
    <w:basedOn w:val="affffffff6"/>
    <w:autoRedefine/>
    <w:rsid w:val="00CC06EC"/>
    <w:pPr>
      <w:keepNext w:val="0"/>
      <w:widowControl w:val="0"/>
      <w:spacing w:line="240" w:lineRule="auto"/>
      <w:ind w:firstLineChars="0" w:firstLine="420"/>
      <w:jc w:val="left"/>
    </w:pPr>
    <w:rPr>
      <w:rFonts w:ascii="Times New Roman" w:hAnsi="Times New Roman" w:cs="宋体"/>
      <w:sz w:val="18"/>
      <w:szCs w:val="20"/>
    </w:rPr>
  </w:style>
  <w:style w:type="paragraph" w:customStyle="1" w:styleId="BulletsL2">
    <w:name w:val="Bullets L2"/>
    <w:rsid w:val="00CC06EC"/>
    <w:pPr>
      <w:numPr>
        <w:numId w:val="21"/>
      </w:numPr>
    </w:pPr>
    <w:rPr>
      <w:rFonts w:ascii="Arial" w:hAnsi="Arial" w:cs="Arial"/>
      <w:noProof/>
    </w:rPr>
  </w:style>
  <w:style w:type="paragraph" w:customStyle="1" w:styleId="CharCharCharCharCharChar0">
    <w:name w:val="Char Char Char Char Char Char"/>
    <w:basedOn w:val="aff2"/>
    <w:semiHidden/>
    <w:rsid w:val="00CC06EC"/>
    <w:pPr>
      <w:widowControl/>
      <w:spacing w:after="160" w:line="240" w:lineRule="exact"/>
    </w:pPr>
    <w:rPr>
      <w:rFonts w:ascii="Arial" w:hAnsi="Arial"/>
      <w:color w:val="000000"/>
      <w:sz w:val="22"/>
      <w:szCs w:val="22"/>
      <w:lang w:eastAsia="en-US"/>
    </w:rPr>
  </w:style>
  <w:style w:type="character" w:customStyle="1" w:styleId="TableTextChar">
    <w:name w:val="Table Text Char"/>
    <w:basedOn w:val="aff3"/>
    <w:link w:val="TableText0"/>
    <w:locked/>
    <w:rsid w:val="00CC06EC"/>
    <w:rPr>
      <w:rFonts w:ascii="宋体" w:hAnsi="宋体" w:cs="Arial"/>
      <w:snapToGrid w:val="0"/>
      <w:sz w:val="21"/>
      <w:szCs w:val="21"/>
    </w:rPr>
  </w:style>
  <w:style w:type="paragraph" w:customStyle="1" w:styleId="TableText0">
    <w:name w:val="Table Text"/>
    <w:basedOn w:val="aff2"/>
    <w:link w:val="TableTextChar"/>
    <w:rsid w:val="00CC06EC"/>
    <w:pPr>
      <w:topLinePunct/>
      <w:adjustRightInd w:val="0"/>
      <w:snapToGrid w:val="0"/>
      <w:spacing w:before="80" w:after="80" w:line="240" w:lineRule="atLeast"/>
      <w:jc w:val="left"/>
    </w:pPr>
    <w:rPr>
      <w:rFonts w:ascii="宋体" w:hAnsi="宋体" w:cs="Arial"/>
      <w:snapToGrid w:val="0"/>
      <w:kern w:val="0"/>
      <w:szCs w:val="21"/>
    </w:rPr>
  </w:style>
  <w:style w:type="paragraph" w:customStyle="1" w:styleId="CharCharCharCharChar0">
    <w:name w:val="Char Char Char Char Char"/>
    <w:basedOn w:val="aff2"/>
    <w:rsid w:val="00CC06EC"/>
    <w:rPr>
      <w:rFonts w:ascii="Tahoma" w:hAnsi="Tahoma"/>
      <w:sz w:val="24"/>
      <w:szCs w:val="20"/>
    </w:rPr>
  </w:style>
  <w:style w:type="paragraph" w:customStyle="1" w:styleId="CharChar3CharCharCharCharCharCharCharCharCharCharCharCharCharCharCharCharCharChar1CharCharCharCharCharCharCharChar1CharCharCharCharCharCharCharCharCharCharCharChar">
    <w:name w:val="Char Char3 Char Char Char Char Char Char Char Char Char Char Char Char Char Char Char Char Char Char1 Char Char Char Char Char Char Char Char1 Char Char Char Char Char Char Char Char Char Char Char Char"/>
    <w:basedOn w:val="aff2"/>
    <w:rsid w:val="00CC06EC"/>
    <w:pPr>
      <w:spacing w:line="360" w:lineRule="auto"/>
      <w:ind w:leftChars="263" w:left="631" w:firstLineChars="200" w:firstLine="480"/>
    </w:pPr>
  </w:style>
  <w:style w:type="paragraph" w:styleId="affffffffff6">
    <w:name w:val="List Paragraph"/>
    <w:basedOn w:val="aff2"/>
    <w:uiPriority w:val="34"/>
    <w:qFormat/>
    <w:rsid w:val="00CC06EC"/>
    <w:pPr>
      <w:keepNext/>
      <w:widowControl/>
      <w:autoSpaceDE w:val="0"/>
      <w:autoSpaceDN w:val="0"/>
      <w:adjustRightInd w:val="0"/>
      <w:ind w:firstLineChars="200" w:firstLine="420"/>
      <w:jc w:val="left"/>
    </w:pPr>
    <w:rPr>
      <w:kern w:val="0"/>
      <w:sz w:val="20"/>
      <w:szCs w:val="20"/>
    </w:rPr>
  </w:style>
  <w:style w:type="paragraph" w:customStyle="1" w:styleId="FigureDescription">
    <w:name w:val="Figure Description"/>
    <w:next w:val="aff2"/>
    <w:rsid w:val="00CC06EC"/>
    <w:pPr>
      <w:numPr>
        <w:numId w:val="22"/>
      </w:numPr>
      <w:spacing w:afterLines="100"/>
      <w:jc w:val="center"/>
    </w:pPr>
    <w:rPr>
      <w:rFonts w:ascii="Arial" w:hAnsi="Arial"/>
      <w:sz w:val="18"/>
      <w:szCs w:val="18"/>
    </w:rPr>
  </w:style>
  <w:style w:type="paragraph" w:styleId="affffffffff7">
    <w:name w:val="Revision"/>
    <w:hidden/>
    <w:uiPriority w:val="99"/>
    <w:semiHidden/>
    <w:rsid w:val="00CC06EC"/>
  </w:style>
  <w:style w:type="character" w:customStyle="1" w:styleId="Char10">
    <w:name w:val="编写建议 Char1"/>
    <w:basedOn w:val="aff3"/>
    <w:link w:val="affffffffff4"/>
    <w:rsid w:val="00CC06EC"/>
    <w:rPr>
      <w:rFonts w:cs="Arial"/>
      <w:i/>
      <w:color w:val="0000FF"/>
      <w:sz w:val="21"/>
      <w:szCs w:val="21"/>
    </w:rPr>
  </w:style>
  <w:style w:type="character" w:customStyle="1" w:styleId="Char4">
    <w:name w:val="表格文本 Char"/>
    <w:basedOn w:val="aff3"/>
    <w:link w:val="affffffffd"/>
    <w:rsid w:val="00CC06EC"/>
    <w:rPr>
      <w:rFonts w:ascii="宋体" w:hAnsi="宋体"/>
      <w:iCs/>
      <w:noProof/>
      <w:sz w:val="21"/>
      <w:szCs w:val="21"/>
    </w:rPr>
  </w:style>
  <w:style w:type="paragraph" w:customStyle="1" w:styleId="TableDescription0">
    <w:name w:val="Table Description"/>
    <w:basedOn w:val="FigureDescription"/>
    <w:next w:val="aff2"/>
    <w:link w:val="TableDescriptionChar"/>
    <w:rsid w:val="00CC06EC"/>
    <w:pPr>
      <w:keepNext/>
      <w:numPr>
        <w:numId w:val="23"/>
      </w:numPr>
      <w:spacing w:before="240" w:afterLines="0"/>
    </w:pPr>
  </w:style>
  <w:style w:type="character" w:customStyle="1" w:styleId="TableDescriptionChar">
    <w:name w:val="Table Description Char"/>
    <w:basedOn w:val="aff3"/>
    <w:link w:val="TableDescription0"/>
    <w:rsid w:val="00CC06EC"/>
    <w:rPr>
      <w:rFonts w:ascii="Arial" w:hAnsi="Arial"/>
      <w:sz w:val="18"/>
      <w:szCs w:val="18"/>
    </w:rPr>
  </w:style>
  <w:style w:type="paragraph" w:customStyle="1" w:styleId="UseCase2">
    <w:name w:val="UseCase 2"/>
    <w:rsid w:val="00CC06EC"/>
    <w:pPr>
      <w:numPr>
        <w:ilvl w:val="8"/>
        <w:numId w:val="24"/>
      </w:numPr>
      <w:outlineLvl w:val="8"/>
    </w:pPr>
    <w:rPr>
      <w:sz w:val="21"/>
    </w:rPr>
  </w:style>
  <w:style w:type="paragraph" w:customStyle="1" w:styleId="WriteSuggestion">
    <w:name w:val="Write Suggestion"/>
    <w:next w:val="afffffffff8"/>
    <w:rsid w:val="00CC06EC"/>
    <w:pPr>
      <w:spacing w:after="120"/>
      <w:ind w:firstLine="420"/>
    </w:pPr>
    <w:rPr>
      <w:i/>
      <w:color w:val="0000FF"/>
      <w:sz w:val="21"/>
    </w:rPr>
  </w:style>
  <w:style w:type="paragraph" w:customStyle="1" w:styleId="4heading4Arial">
    <w:name w:val="样式 标题 4heading 4 + (复杂文种) Arial"/>
    <w:basedOn w:val="4"/>
    <w:next w:val="affffffff6"/>
    <w:rsid w:val="00CC06EC"/>
    <w:pPr>
      <w:keepNext w:val="0"/>
      <w:widowControl w:val="0"/>
      <w:numPr>
        <w:ilvl w:val="0"/>
        <w:numId w:val="0"/>
      </w:numPr>
      <w:tabs>
        <w:tab w:val="num" w:pos="567"/>
      </w:tabs>
      <w:autoSpaceDE w:val="0"/>
      <w:autoSpaceDN w:val="0"/>
      <w:adjustRightInd w:val="0"/>
      <w:spacing w:before="0" w:after="120"/>
      <w:ind w:left="936" w:rightChars="100" w:right="100" w:hanging="680"/>
    </w:pPr>
    <w:rPr>
      <w:rFonts w:ascii="Arial" w:hAnsi="Arial" w:cs="Arial"/>
      <w:bCs/>
      <w:sz w:val="21"/>
      <w:szCs w:val="28"/>
    </w:rPr>
  </w:style>
  <w:style w:type="paragraph" w:customStyle="1" w:styleId="TableHeading0">
    <w:name w:val="Table Heading"/>
    <w:link w:val="TableHeadingChar"/>
    <w:autoRedefine/>
    <w:rsid w:val="00CC06EC"/>
    <w:pPr>
      <w:jc w:val="center"/>
    </w:pPr>
    <w:rPr>
      <w:rFonts w:asciiTheme="minorEastAsia" w:eastAsiaTheme="minorEastAsia" w:hAnsiTheme="minorEastAsia"/>
      <w:color w:val="000000" w:themeColor="text1"/>
    </w:rPr>
  </w:style>
  <w:style w:type="paragraph" w:customStyle="1" w:styleId="NormalH1">
    <w:name w:val="Normal H1"/>
    <w:next w:val="afffffffff8"/>
    <w:rsid w:val="00CC06EC"/>
    <w:pPr>
      <w:tabs>
        <w:tab w:val="num" w:pos="1117"/>
      </w:tabs>
      <w:spacing w:after="120"/>
      <w:ind w:left="1117" w:hanging="397"/>
      <w:outlineLvl w:val="3"/>
    </w:pPr>
    <w:rPr>
      <w:sz w:val="21"/>
    </w:rPr>
  </w:style>
  <w:style w:type="paragraph" w:customStyle="1" w:styleId="UseCase1">
    <w:name w:val="UseCase 1"/>
    <w:basedOn w:val="aff2"/>
    <w:rsid w:val="00CC06EC"/>
    <w:pPr>
      <w:widowControl/>
      <w:tabs>
        <w:tab w:val="num" w:pos="1514"/>
      </w:tabs>
      <w:spacing w:after="120"/>
      <w:ind w:left="1514" w:hanging="397"/>
      <w:jc w:val="left"/>
      <w:outlineLvl w:val="7"/>
    </w:pPr>
    <w:rPr>
      <w:kern w:val="0"/>
      <w:szCs w:val="20"/>
    </w:rPr>
  </w:style>
  <w:style w:type="character" w:customStyle="1" w:styleId="Char5">
    <w:name w:val="缺省文本 Char"/>
    <w:basedOn w:val="aff3"/>
    <w:link w:val="affffffffe"/>
    <w:rsid w:val="00CC06EC"/>
    <w:rPr>
      <w:rFonts w:ascii="Arial" w:hAnsi="Arial"/>
      <w:sz w:val="21"/>
      <w:szCs w:val="21"/>
    </w:rPr>
  </w:style>
  <w:style w:type="paragraph" w:customStyle="1" w:styleId="DocumentTitle0">
    <w:name w:val="Document Title"/>
    <w:basedOn w:val="aff2"/>
    <w:next w:val="aff2"/>
    <w:rsid w:val="00CC06EC"/>
    <w:pPr>
      <w:autoSpaceDE w:val="0"/>
      <w:autoSpaceDN w:val="0"/>
      <w:adjustRightInd w:val="0"/>
      <w:spacing w:after="120" w:line="360" w:lineRule="auto"/>
      <w:jc w:val="center"/>
    </w:pPr>
    <w:rPr>
      <w:rFonts w:ascii="Arial" w:eastAsia="黑体" w:hAnsi="Arial"/>
      <w:bCs/>
      <w:kern w:val="0"/>
      <w:sz w:val="32"/>
      <w:szCs w:val="32"/>
    </w:rPr>
  </w:style>
  <w:style w:type="character" w:customStyle="1" w:styleId="affd">
    <w:name w:val="页脚 字符"/>
    <w:basedOn w:val="aff3"/>
    <w:link w:val="affc"/>
    <w:rsid w:val="00CC06EC"/>
    <w:rPr>
      <w:kern w:val="2"/>
      <w:sz w:val="18"/>
      <w:szCs w:val="18"/>
    </w:rPr>
  </w:style>
  <w:style w:type="character" w:customStyle="1" w:styleId="apple-converted-space">
    <w:name w:val="apple-converted-space"/>
    <w:basedOn w:val="aff3"/>
    <w:rsid w:val="00CC06EC"/>
  </w:style>
  <w:style w:type="character" w:customStyle="1" w:styleId="afff">
    <w:name w:val="页眉 字符"/>
    <w:basedOn w:val="aff3"/>
    <w:link w:val="affe"/>
    <w:rsid w:val="00CC06EC"/>
    <w:rPr>
      <w:kern w:val="2"/>
      <w:sz w:val="18"/>
      <w:szCs w:val="18"/>
    </w:rPr>
  </w:style>
  <w:style w:type="character" w:customStyle="1" w:styleId="affffff8">
    <w:name w:val="文档结构图 字符"/>
    <w:basedOn w:val="aff3"/>
    <w:link w:val="affffff7"/>
    <w:rsid w:val="00CC06EC"/>
    <w:rPr>
      <w:kern w:val="2"/>
      <w:sz w:val="21"/>
      <w:szCs w:val="24"/>
      <w:shd w:val="clear" w:color="auto" w:fill="000080"/>
    </w:rPr>
  </w:style>
  <w:style w:type="character" w:customStyle="1" w:styleId="afffff">
    <w:name w:val="脚注文本 字符"/>
    <w:basedOn w:val="aff3"/>
    <w:link w:val="af"/>
    <w:rsid w:val="00CC06EC"/>
    <w:rPr>
      <w:rFonts w:ascii="宋体"/>
      <w:kern w:val="2"/>
      <w:sz w:val="18"/>
      <w:szCs w:val="18"/>
    </w:rPr>
  </w:style>
  <w:style w:type="character" w:styleId="affffffffff8">
    <w:name w:val="FollowedHyperlink"/>
    <w:basedOn w:val="aff3"/>
    <w:semiHidden/>
    <w:unhideWhenUsed/>
    <w:rsid w:val="00CC06EC"/>
    <w:rPr>
      <w:color w:val="800080" w:themeColor="followedHyperlink"/>
      <w:u w:val="single"/>
    </w:rPr>
  </w:style>
  <w:style w:type="character" w:customStyle="1" w:styleId="apple-tab-span">
    <w:name w:val="apple-tab-span"/>
    <w:basedOn w:val="aff3"/>
    <w:rsid w:val="00CC06EC"/>
  </w:style>
  <w:style w:type="paragraph" w:customStyle="1" w:styleId="affffffffff9">
    <w:name w:val="一级"/>
    <w:basedOn w:val="1"/>
    <w:link w:val="Char8"/>
    <w:rsid w:val="00CC06EC"/>
    <w:pPr>
      <w:tabs>
        <w:tab w:val="num" w:pos="432"/>
      </w:tabs>
      <w:autoSpaceDE w:val="0"/>
      <w:autoSpaceDN w:val="0"/>
      <w:adjustRightInd w:val="0"/>
      <w:spacing w:before="240" w:beforeAutospacing="0" w:after="120" w:afterAutospacing="0"/>
      <w:ind w:left="425" w:hanging="425"/>
      <w:jc w:val="both"/>
    </w:pPr>
    <w:rPr>
      <w:rFonts w:asciiTheme="minorEastAsia" w:eastAsiaTheme="minorEastAsia" w:hAnsiTheme="minorEastAsia"/>
      <w:bCs w:val="0"/>
      <w:color w:val="000000" w:themeColor="text1"/>
      <w:kern w:val="2"/>
      <w:sz w:val="30"/>
      <w:szCs w:val="30"/>
    </w:rPr>
  </w:style>
  <w:style w:type="paragraph" w:customStyle="1" w:styleId="111">
    <w:name w:val="1.1.1"/>
    <w:basedOn w:val="3"/>
    <w:next w:val="catalog3"/>
    <w:link w:val="111Char"/>
    <w:autoRedefine/>
    <w:rsid w:val="00CC06EC"/>
    <w:pPr>
      <w:numPr>
        <w:ilvl w:val="2"/>
      </w:numPr>
      <w:tabs>
        <w:tab w:val="num" w:pos="-2282"/>
        <w:tab w:val="num" w:pos="432"/>
      </w:tabs>
      <w:ind w:leftChars="100" w:left="200" w:rightChars="100" w:right="200"/>
    </w:pPr>
    <w:rPr>
      <w:rFonts w:asciiTheme="minorEastAsia" w:eastAsiaTheme="minorEastAsia" w:hAnsiTheme="minorEastAsia"/>
      <w:b/>
      <w:sz w:val="24"/>
    </w:rPr>
  </w:style>
  <w:style w:type="character" w:customStyle="1" w:styleId="Char8">
    <w:name w:val="一级 Char"/>
    <w:basedOn w:val="10"/>
    <w:link w:val="affffffffff9"/>
    <w:rsid w:val="00CC06EC"/>
    <w:rPr>
      <w:rFonts w:asciiTheme="minorEastAsia" w:eastAsiaTheme="minorEastAsia" w:hAnsiTheme="minorEastAsia" w:cs="宋体"/>
      <w:b/>
      <w:bCs w:val="0"/>
      <w:color w:val="000000" w:themeColor="text1"/>
      <w:kern w:val="2"/>
      <w:sz w:val="30"/>
      <w:szCs w:val="30"/>
    </w:rPr>
  </w:style>
  <w:style w:type="character" w:customStyle="1" w:styleId="111Char">
    <w:name w:val="1.1.1 Char"/>
    <w:basedOn w:val="30"/>
    <w:link w:val="111"/>
    <w:rsid w:val="00CC06EC"/>
    <w:rPr>
      <w:rFonts w:asciiTheme="minorEastAsia" w:eastAsiaTheme="minorEastAsia" w:hAnsiTheme="minorEastAsia"/>
      <w:b/>
      <w:sz w:val="24"/>
      <w:szCs w:val="24"/>
    </w:rPr>
  </w:style>
  <w:style w:type="paragraph" w:customStyle="1" w:styleId="affffffffffa">
    <w:name w:val="标题一"/>
    <w:basedOn w:val="1"/>
    <w:link w:val="Char9"/>
    <w:qFormat/>
    <w:rsid w:val="00CC06EC"/>
    <w:pPr>
      <w:tabs>
        <w:tab w:val="num" w:pos="432"/>
      </w:tabs>
      <w:autoSpaceDE w:val="0"/>
      <w:autoSpaceDN w:val="0"/>
      <w:adjustRightInd w:val="0"/>
      <w:spacing w:before="240" w:beforeAutospacing="0" w:after="120" w:afterAutospacing="0"/>
      <w:jc w:val="both"/>
    </w:pPr>
    <w:rPr>
      <w:rFonts w:asciiTheme="minorEastAsia" w:eastAsiaTheme="minorEastAsia" w:hAnsiTheme="minorEastAsia"/>
      <w:bCs w:val="0"/>
      <w:color w:val="000000" w:themeColor="text1"/>
      <w:kern w:val="2"/>
      <w:sz w:val="30"/>
      <w:szCs w:val="30"/>
    </w:rPr>
  </w:style>
  <w:style w:type="paragraph" w:customStyle="1" w:styleId="affffffffffb">
    <w:name w:val="标题二"/>
    <w:basedOn w:val="2"/>
    <w:link w:val="Chara"/>
    <w:qFormat/>
    <w:rsid w:val="00CC06EC"/>
    <w:pPr>
      <w:keepLines w:val="0"/>
      <w:widowControl/>
      <w:numPr>
        <w:ilvl w:val="1"/>
      </w:numPr>
      <w:tabs>
        <w:tab w:val="num" w:pos="432"/>
        <w:tab w:val="num" w:pos="2136"/>
      </w:tabs>
      <w:autoSpaceDE w:val="0"/>
      <w:autoSpaceDN w:val="0"/>
      <w:adjustRightInd w:val="0"/>
      <w:spacing w:before="120" w:after="120"/>
      <w:ind w:left="2136"/>
      <w:jc w:val="left"/>
    </w:pPr>
    <w:rPr>
      <w:rFonts w:asciiTheme="minorEastAsia" w:eastAsiaTheme="minorEastAsia" w:hAnsiTheme="minorEastAsia" w:cs="宋体"/>
      <w:bCs/>
      <w:color w:val="000000" w:themeColor="text1"/>
      <w:sz w:val="24"/>
      <w:szCs w:val="30"/>
    </w:rPr>
  </w:style>
  <w:style w:type="paragraph" w:customStyle="1" w:styleId="affffffffffc">
    <w:name w:val="标题三"/>
    <w:basedOn w:val="3"/>
    <w:link w:val="Charb"/>
    <w:qFormat/>
    <w:rsid w:val="00CC06EC"/>
    <w:pPr>
      <w:numPr>
        <w:ilvl w:val="2"/>
      </w:numPr>
      <w:tabs>
        <w:tab w:val="num" w:pos="432"/>
      </w:tabs>
    </w:pPr>
    <w:rPr>
      <w:b/>
      <w:sz w:val="21"/>
    </w:rPr>
  </w:style>
  <w:style w:type="character" w:customStyle="1" w:styleId="Char9">
    <w:name w:val="标题一 Char"/>
    <w:basedOn w:val="10"/>
    <w:link w:val="affffffffffa"/>
    <w:rsid w:val="00CC06EC"/>
    <w:rPr>
      <w:rFonts w:asciiTheme="minorEastAsia" w:eastAsiaTheme="minorEastAsia" w:hAnsiTheme="minorEastAsia" w:cs="宋体"/>
      <w:b/>
      <w:bCs w:val="0"/>
      <w:color w:val="000000" w:themeColor="text1"/>
      <w:kern w:val="2"/>
      <w:sz w:val="30"/>
      <w:szCs w:val="30"/>
    </w:rPr>
  </w:style>
  <w:style w:type="character" w:customStyle="1" w:styleId="Chara">
    <w:name w:val="标题二 Char"/>
    <w:basedOn w:val="Char9"/>
    <w:link w:val="affffffffffb"/>
    <w:rsid w:val="00CC06EC"/>
    <w:rPr>
      <w:rFonts w:asciiTheme="minorEastAsia" w:eastAsiaTheme="minorEastAsia" w:hAnsiTheme="minorEastAsia" w:cs="宋体"/>
      <w:b w:val="0"/>
      <w:bCs/>
      <w:color w:val="000000" w:themeColor="text1"/>
      <w:kern w:val="2"/>
      <w:sz w:val="24"/>
      <w:szCs w:val="30"/>
    </w:rPr>
  </w:style>
  <w:style w:type="paragraph" w:customStyle="1" w:styleId="-AH">
    <w:name w:val="正文-AH"/>
    <w:basedOn w:val="affffffff6"/>
    <w:link w:val="-AHChar"/>
    <w:qFormat/>
    <w:rsid w:val="00CC06EC"/>
    <w:pPr>
      <w:keepNext w:val="0"/>
      <w:widowControl w:val="0"/>
      <w:spacing w:beforeLines="50" w:line="288" w:lineRule="auto"/>
      <w:ind w:leftChars="200" w:left="200"/>
    </w:pPr>
    <w:rPr>
      <w:rFonts w:asciiTheme="minorEastAsia" w:eastAsiaTheme="minorEastAsia" w:hAnsiTheme="minorEastAsia"/>
      <w:color w:val="000000" w:themeColor="text1"/>
    </w:rPr>
  </w:style>
  <w:style w:type="character" w:customStyle="1" w:styleId="Charb">
    <w:name w:val="标题三 Char"/>
    <w:basedOn w:val="30"/>
    <w:link w:val="affffffffffc"/>
    <w:rsid w:val="00CC06EC"/>
    <w:rPr>
      <w:b/>
      <w:sz w:val="21"/>
      <w:szCs w:val="24"/>
    </w:rPr>
  </w:style>
  <w:style w:type="paragraph" w:customStyle="1" w:styleId="af5">
    <w:name w:val="正文_编号"/>
    <w:basedOn w:val="-AH"/>
    <w:link w:val="Charc"/>
    <w:rsid w:val="00CC06EC"/>
    <w:pPr>
      <w:numPr>
        <w:numId w:val="25"/>
      </w:numPr>
      <w:snapToGrid w:val="0"/>
      <w:ind w:leftChars="0" w:left="0" w:firstLineChars="0" w:firstLine="0"/>
    </w:pPr>
  </w:style>
  <w:style w:type="character" w:customStyle="1" w:styleId="-AHChar">
    <w:name w:val="正文-AH Char"/>
    <w:basedOn w:val="affffffff7"/>
    <w:link w:val="-AH"/>
    <w:rsid w:val="00CC06EC"/>
    <w:rPr>
      <w:rFonts w:asciiTheme="minorEastAsia" w:eastAsiaTheme="minorEastAsia" w:hAnsiTheme="minorEastAsia"/>
      <w:color w:val="000000" w:themeColor="text1"/>
      <w:sz w:val="21"/>
      <w:szCs w:val="21"/>
    </w:rPr>
  </w:style>
  <w:style w:type="paragraph" w:customStyle="1" w:styleId="42">
    <w:name w:val="标题4"/>
    <w:basedOn w:val="4"/>
    <w:link w:val="4Char0"/>
    <w:qFormat/>
    <w:rsid w:val="00CC06EC"/>
    <w:pPr>
      <w:spacing w:before="120"/>
    </w:pPr>
  </w:style>
  <w:style w:type="character" w:customStyle="1" w:styleId="Charc">
    <w:name w:val="正文_编号 Char"/>
    <w:basedOn w:val="-AHChar"/>
    <w:link w:val="af5"/>
    <w:rsid w:val="00CC06EC"/>
    <w:rPr>
      <w:rFonts w:asciiTheme="minorEastAsia" w:eastAsiaTheme="minorEastAsia" w:hAnsiTheme="minorEastAsia"/>
      <w:color w:val="000000" w:themeColor="text1"/>
      <w:sz w:val="21"/>
      <w:szCs w:val="21"/>
    </w:rPr>
  </w:style>
  <w:style w:type="character" w:customStyle="1" w:styleId="40">
    <w:name w:val="标题 4 字符"/>
    <w:aliases w:val="heading 4 字符,标题 4 Char1 字符,标题 4 Char Char 字符,heading 4 Char Char Char 字符,标题 4 Char1 Char 字符,标题 4 Char Char Char 字符,heading 4 Char Char 字符,标题 4 Char Char Char Char 字符,标题 4 Char Char Char Char Char 字符,标题 4 Char Char Char Char Char Char 字符,H4 字符"/>
    <w:basedOn w:val="aff3"/>
    <w:link w:val="4"/>
    <w:rsid w:val="00CC06EC"/>
    <w:rPr>
      <w:sz w:val="22"/>
      <w:szCs w:val="21"/>
    </w:rPr>
  </w:style>
  <w:style w:type="character" w:customStyle="1" w:styleId="4Char0">
    <w:name w:val="标题4 Char"/>
    <w:basedOn w:val="40"/>
    <w:link w:val="42"/>
    <w:rsid w:val="00CC06EC"/>
    <w:rPr>
      <w:sz w:val="22"/>
      <w:szCs w:val="21"/>
    </w:rPr>
  </w:style>
  <w:style w:type="paragraph" w:customStyle="1" w:styleId="-AH-">
    <w:name w:val="正文-AH-无缩进"/>
    <w:basedOn w:val="-AH"/>
    <w:link w:val="-AH-Char"/>
    <w:qFormat/>
    <w:rsid w:val="00CC06EC"/>
    <w:pPr>
      <w:ind w:leftChars="0" w:left="0" w:firstLineChars="0" w:firstLine="0"/>
    </w:pPr>
  </w:style>
  <w:style w:type="character" w:customStyle="1" w:styleId="-AH-Char">
    <w:name w:val="正文-AH-无缩进 Char"/>
    <w:basedOn w:val="-AHChar"/>
    <w:link w:val="-AH-"/>
    <w:rsid w:val="00CC06EC"/>
    <w:rPr>
      <w:rFonts w:asciiTheme="minorEastAsia" w:eastAsiaTheme="minorEastAsia" w:hAnsiTheme="minorEastAsia"/>
      <w:color w:val="000000" w:themeColor="text1"/>
      <w:sz w:val="21"/>
      <w:szCs w:val="21"/>
    </w:rPr>
  </w:style>
  <w:style w:type="paragraph" w:customStyle="1" w:styleId="affffffffffd">
    <w:name w:val="注明"/>
    <w:basedOn w:val="affffffff6"/>
    <w:link w:val="Chard"/>
    <w:qFormat/>
    <w:rsid w:val="00CC06EC"/>
    <w:pPr>
      <w:keepNext w:val="0"/>
      <w:widowControl w:val="0"/>
      <w:spacing w:beforeLines="50" w:line="240" w:lineRule="auto"/>
      <w:ind w:firstLineChars="0" w:firstLine="0"/>
    </w:pPr>
    <w:rPr>
      <w:rFonts w:asciiTheme="minorEastAsia" w:eastAsiaTheme="minorEastAsia" w:hAnsiTheme="minorEastAsia"/>
      <w:i/>
      <w:color w:val="0070C0"/>
    </w:rPr>
  </w:style>
  <w:style w:type="character" w:customStyle="1" w:styleId="Chard">
    <w:name w:val="注明 Char"/>
    <w:basedOn w:val="affffffff7"/>
    <w:link w:val="affffffffffd"/>
    <w:rsid w:val="00CC06EC"/>
    <w:rPr>
      <w:rFonts w:asciiTheme="minorEastAsia" w:eastAsiaTheme="minorEastAsia" w:hAnsiTheme="minorEastAsia"/>
      <w:i/>
      <w:color w:val="0070C0"/>
      <w:sz w:val="21"/>
      <w:szCs w:val="21"/>
    </w:rPr>
  </w:style>
  <w:style w:type="character" w:customStyle="1" w:styleId="affffffffffe">
    <w:name w:val="填写内容说明"/>
    <w:basedOn w:val="aff3"/>
    <w:rsid w:val="00CC06EC"/>
    <w:rPr>
      <w:i/>
      <w:iCs/>
      <w:color w:val="0000FF"/>
    </w:rPr>
  </w:style>
  <w:style w:type="character" w:styleId="HTML">
    <w:name w:val="HTML Code"/>
    <w:basedOn w:val="aff3"/>
    <w:uiPriority w:val="99"/>
    <w:semiHidden/>
    <w:unhideWhenUsed/>
    <w:rsid w:val="00CC06EC"/>
    <w:rPr>
      <w:rFonts w:ascii="宋体" w:eastAsia="宋体" w:hAnsi="宋体" w:cs="宋体"/>
      <w:sz w:val="24"/>
      <w:szCs w:val="24"/>
    </w:rPr>
  </w:style>
  <w:style w:type="character" w:styleId="afffffffffff">
    <w:name w:val="Strong"/>
    <w:basedOn w:val="aff3"/>
    <w:uiPriority w:val="22"/>
    <w:qFormat/>
    <w:rsid w:val="00CC06EC"/>
    <w:rPr>
      <w:b/>
      <w:bCs/>
    </w:rPr>
  </w:style>
  <w:style w:type="paragraph" w:styleId="HTML0">
    <w:name w:val="HTML Preformatted"/>
    <w:basedOn w:val="aff2"/>
    <w:link w:val="HTML1"/>
    <w:uiPriority w:val="99"/>
    <w:unhideWhenUsed/>
    <w:rsid w:val="00CC06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
    <w:basedOn w:val="aff3"/>
    <w:link w:val="HTML0"/>
    <w:uiPriority w:val="99"/>
    <w:rsid w:val="00CC06EC"/>
    <w:rPr>
      <w:rFonts w:ascii="宋体" w:hAnsi="宋体" w:cs="宋体"/>
      <w:sz w:val="24"/>
      <w:szCs w:val="24"/>
    </w:rPr>
  </w:style>
  <w:style w:type="paragraph" w:customStyle="1" w:styleId="Default">
    <w:name w:val="Default"/>
    <w:rsid w:val="00E164A0"/>
    <w:pPr>
      <w:widowControl w:val="0"/>
      <w:autoSpaceDE w:val="0"/>
      <w:autoSpaceDN w:val="0"/>
      <w:adjustRightInd w:val="0"/>
    </w:pPr>
    <w:rPr>
      <w:color w:val="000000"/>
      <w:sz w:val="24"/>
      <w:szCs w:val="24"/>
    </w:rPr>
  </w:style>
  <w:style w:type="table" w:styleId="4-1">
    <w:name w:val="Grid Table 4 Accent 1"/>
    <w:basedOn w:val="aff4"/>
    <w:uiPriority w:val="49"/>
    <w:rsid w:val="00FD18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
    <w:name w:val="TableGrid"/>
    <w:rsid w:val="00510D85"/>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afffffffffff0">
    <w:name w:val="表头文本"/>
    <w:rsid w:val="009F785C"/>
    <w:pPr>
      <w:jc w:val="center"/>
    </w:pPr>
    <w:rPr>
      <w:rFonts w:ascii="Arial" w:eastAsiaTheme="minorEastAsia" w:hAnsi="Arial"/>
      <w:b/>
      <w:snapToGrid w:val="0"/>
      <w:sz w:val="21"/>
      <w:szCs w:val="21"/>
    </w:rPr>
  </w:style>
  <w:style w:type="paragraph" w:customStyle="1" w:styleId="afffffffffff1">
    <w:name w:val="正文（首行不缩进）"/>
    <w:basedOn w:val="aff2"/>
    <w:rsid w:val="009F785C"/>
    <w:pPr>
      <w:autoSpaceDE w:val="0"/>
      <w:autoSpaceDN w:val="0"/>
      <w:adjustRightInd w:val="0"/>
      <w:spacing w:line="360" w:lineRule="auto"/>
      <w:jc w:val="left"/>
    </w:pPr>
    <w:rPr>
      <w:rFonts w:asciiTheme="minorHAnsi" w:eastAsiaTheme="minorEastAsia" w:hAnsiTheme="minorHAnsi"/>
      <w:snapToGrid w:val="0"/>
      <w:kern w:val="0"/>
      <w:szCs w:val="21"/>
    </w:rPr>
  </w:style>
  <w:style w:type="character" w:customStyle="1" w:styleId="afffffffffff2">
    <w:name w:val="样式一"/>
    <w:basedOn w:val="aff3"/>
    <w:rsid w:val="009F785C"/>
    <w:rPr>
      <w:rFonts w:ascii="宋体" w:hAnsi="宋体"/>
      <w:b/>
      <w:bCs/>
      <w:color w:val="000000"/>
      <w:sz w:val="36"/>
    </w:rPr>
  </w:style>
  <w:style w:type="character" w:customStyle="1" w:styleId="afffffffffff3">
    <w:name w:val="样式二"/>
    <w:basedOn w:val="afffffffffff2"/>
    <w:rsid w:val="009F785C"/>
    <w:rPr>
      <w:rFonts w:ascii="宋体" w:hAnsi="宋体"/>
      <w:b/>
      <w:bCs/>
      <w:color w:val="000000"/>
      <w:sz w:val="36"/>
    </w:rPr>
  </w:style>
  <w:style w:type="paragraph" w:styleId="afffffffffff4">
    <w:name w:val="Title"/>
    <w:basedOn w:val="aff2"/>
    <w:next w:val="aff2"/>
    <w:link w:val="afffffffffff5"/>
    <w:qFormat/>
    <w:rsid w:val="009F785C"/>
    <w:pPr>
      <w:autoSpaceDE w:val="0"/>
      <w:autoSpaceDN w:val="0"/>
      <w:adjustRightInd w:val="0"/>
      <w:spacing w:before="240" w:after="60" w:line="360" w:lineRule="auto"/>
      <w:jc w:val="center"/>
      <w:outlineLvl w:val="0"/>
    </w:pPr>
    <w:rPr>
      <w:rFonts w:asciiTheme="majorHAnsi" w:eastAsiaTheme="minorEastAsia" w:hAnsiTheme="majorHAnsi" w:cstheme="majorBidi"/>
      <w:b/>
      <w:bCs/>
      <w:snapToGrid w:val="0"/>
      <w:kern w:val="0"/>
      <w:sz w:val="32"/>
      <w:szCs w:val="32"/>
    </w:rPr>
  </w:style>
  <w:style w:type="character" w:customStyle="1" w:styleId="afffffffffff5">
    <w:name w:val="标题 字符"/>
    <w:basedOn w:val="aff3"/>
    <w:link w:val="afffffffffff4"/>
    <w:rsid w:val="009F785C"/>
    <w:rPr>
      <w:rFonts w:asciiTheme="majorHAnsi" w:eastAsiaTheme="minorEastAsia" w:hAnsiTheme="majorHAnsi" w:cstheme="majorBidi"/>
      <w:b/>
      <w:bCs/>
      <w:snapToGrid w:val="0"/>
      <w:sz w:val="32"/>
      <w:szCs w:val="32"/>
    </w:rPr>
  </w:style>
  <w:style w:type="paragraph" w:styleId="TOC">
    <w:name w:val="TOC Heading"/>
    <w:basedOn w:val="1"/>
    <w:next w:val="aff2"/>
    <w:uiPriority w:val="39"/>
    <w:unhideWhenUsed/>
    <w:qFormat/>
    <w:rsid w:val="009F785C"/>
    <w:pPr>
      <w:keepNext/>
      <w:keepLines/>
      <w:spacing w:before="480" w:beforeAutospacing="0" w:after="0" w:afterAutospacing="0" w:line="276" w:lineRule="auto"/>
      <w:outlineLvl w:val="9"/>
    </w:pPr>
    <w:rPr>
      <w:rFonts w:asciiTheme="majorHAnsi" w:eastAsiaTheme="majorEastAsia" w:hAnsiTheme="majorHAnsi" w:cstheme="majorBidi"/>
      <w:snapToGrid w:val="0"/>
      <w:color w:val="365F91" w:themeColor="accent1" w:themeShade="BF"/>
      <w:kern w:val="0"/>
      <w:sz w:val="28"/>
      <w:szCs w:val="28"/>
    </w:rPr>
  </w:style>
  <w:style w:type="table" w:styleId="afffffffffff6">
    <w:name w:val="Table Theme"/>
    <w:basedOn w:val="aff4"/>
    <w:rsid w:val="009F785C"/>
    <w:pPr>
      <w:widowControl w:val="0"/>
      <w:autoSpaceDE w:val="0"/>
      <w:autoSpaceDN w:val="0"/>
      <w:adjustRightInd w:val="0"/>
      <w:spacing w:line="360" w:lineRule="auto"/>
    </w:pPr>
    <w:rPr>
      <w:rFonts w:asciiTheme="minorHAnsi" w:eastAsiaTheme="minorEastAsia" w:hAnsiTheme="minorHAnsi"/>
      <w:snapToGrid w:val="0"/>
      <w:sz w:val="21"/>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Label">
    <w:name w:val="Block Label"/>
    <w:basedOn w:val="aff2"/>
    <w:next w:val="aff2"/>
    <w:rsid w:val="009A6633"/>
    <w:pPr>
      <w:keepNext/>
      <w:keepLines/>
      <w:widowControl/>
      <w:topLinePunct/>
      <w:adjustRightInd w:val="0"/>
      <w:snapToGrid w:val="0"/>
      <w:spacing w:before="300" w:after="80" w:line="240" w:lineRule="atLeast"/>
      <w:jc w:val="left"/>
      <w:outlineLvl w:val="3"/>
    </w:pPr>
    <w:rPr>
      <w:rFonts w:ascii="Book Antiqua" w:eastAsia="黑体" w:hAnsi="Book Antiqua" w:cs="Book Antiqua"/>
      <w:b/>
      <w:bCs/>
      <w:kern w:val="0"/>
      <w:sz w:val="26"/>
      <w:szCs w:val="26"/>
    </w:rPr>
  </w:style>
  <w:style w:type="paragraph" w:customStyle="1" w:styleId="ItemStep">
    <w:name w:val="Item Step"/>
    <w:rsid w:val="009A6633"/>
    <w:pPr>
      <w:tabs>
        <w:tab w:val="num" w:pos="992"/>
      </w:tabs>
      <w:adjustRightInd w:val="0"/>
      <w:snapToGrid w:val="0"/>
      <w:spacing w:before="80" w:after="80" w:line="240" w:lineRule="atLeast"/>
      <w:ind w:left="992" w:hanging="425"/>
      <w:outlineLvl w:val="6"/>
    </w:pPr>
    <w:rPr>
      <w:rFonts w:cs="Arial"/>
      <w:sz w:val="21"/>
      <w:szCs w:val="21"/>
    </w:rPr>
  </w:style>
  <w:style w:type="paragraph" w:customStyle="1" w:styleId="Step">
    <w:name w:val="Step"/>
    <w:basedOn w:val="aff2"/>
    <w:rsid w:val="009A6633"/>
    <w:pPr>
      <w:widowControl/>
      <w:tabs>
        <w:tab w:val="num" w:pos="1701"/>
      </w:tabs>
      <w:topLinePunct/>
      <w:adjustRightInd w:val="0"/>
      <w:snapToGrid w:val="0"/>
      <w:spacing w:before="160" w:after="160" w:line="240" w:lineRule="atLeast"/>
      <w:ind w:left="1701" w:hanging="159"/>
      <w:jc w:val="left"/>
      <w:outlineLvl w:val="5"/>
    </w:pPr>
    <w:rPr>
      <w:rFonts w:cs="Arial"/>
      <w:snapToGrid w:val="0"/>
      <w:kern w:val="0"/>
      <w:szCs w:val="21"/>
    </w:rPr>
  </w:style>
  <w:style w:type="table" w:customStyle="1" w:styleId="14">
    <w:name w:val="网格型1"/>
    <w:basedOn w:val="aff4"/>
    <w:next w:val="affffff3"/>
    <w:qFormat/>
    <w:rsid w:val="009A663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ff4"/>
    <w:next w:val="affffff3"/>
    <w:qFormat/>
    <w:rsid w:val="009A663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正文1"/>
    <w:basedOn w:val="aff2"/>
    <w:link w:val="1Char"/>
    <w:qFormat/>
    <w:rsid w:val="007B70B7"/>
    <w:pPr>
      <w:ind w:firstLineChars="200" w:firstLine="200"/>
    </w:pPr>
  </w:style>
  <w:style w:type="character" w:customStyle="1" w:styleId="1Char">
    <w:name w:val="正文1 Char"/>
    <w:basedOn w:val="aff3"/>
    <w:link w:val="15"/>
    <w:rsid w:val="007B70B7"/>
    <w:rPr>
      <w:kern w:val="2"/>
      <w:sz w:val="21"/>
      <w:szCs w:val="24"/>
    </w:rPr>
  </w:style>
  <w:style w:type="paragraph" w:customStyle="1" w:styleId="2a">
    <w:name w:val="样式 编写建议 + 首行缩进:  2 字符"/>
    <w:basedOn w:val="aff2"/>
    <w:next w:val="affffffff6"/>
    <w:rsid w:val="00184AF5"/>
    <w:pPr>
      <w:widowControl/>
      <w:adjustRightInd w:val="0"/>
      <w:spacing w:line="360" w:lineRule="auto"/>
      <w:ind w:firstLineChars="200" w:firstLine="420"/>
      <w:jc w:val="left"/>
    </w:pPr>
    <w:rPr>
      <w:rFonts w:ascii="Arial" w:hAnsi="Arial" w:cs="宋体"/>
      <w:i/>
      <w:iCs/>
      <w:color w:val="0000FF"/>
      <w:kern w:val="0"/>
      <w:szCs w:val="20"/>
    </w:rPr>
  </w:style>
  <w:style w:type="table" w:customStyle="1" w:styleId="32">
    <w:name w:val="网格型3"/>
    <w:basedOn w:val="aff4"/>
    <w:next w:val="affffff3"/>
    <w:qFormat/>
    <w:rsid w:val="00AB362A"/>
    <w:pPr>
      <w:widowControl w:val="0"/>
      <w:autoSpaceDE w:val="0"/>
      <w:autoSpaceDN w:val="0"/>
      <w:adjustRightInd w:val="0"/>
      <w:spacing w:line="360" w:lineRule="auto"/>
    </w:pPr>
    <w:rPr>
      <w:rFonts w:ascii="Calibri" w:hAnsi="Calibri"/>
      <w:snapToGrid w:val="0"/>
      <w:sz w:val="21"/>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5">
    <w:name w:val="尾注文本 字符"/>
    <w:basedOn w:val="aff3"/>
    <w:link w:val="affffff4"/>
    <w:semiHidden/>
    <w:rsid w:val="00311D72"/>
    <w:rPr>
      <w:kern w:val="2"/>
      <w:sz w:val="21"/>
      <w:szCs w:val="24"/>
    </w:rPr>
  </w:style>
  <w:style w:type="character" w:customStyle="1" w:styleId="TableHeadingChar">
    <w:name w:val="Table Heading Char"/>
    <w:basedOn w:val="aff3"/>
    <w:link w:val="TableHeading0"/>
    <w:rsid w:val="00311D72"/>
    <w:rPr>
      <w:rFonts w:asciiTheme="minorEastAsia" w:eastAsiaTheme="minorEastAsia" w:hAnsiTheme="minorEastAsia"/>
      <w:color w:val="000000" w:themeColor="text1"/>
    </w:rPr>
  </w:style>
  <w:style w:type="paragraph" w:customStyle="1" w:styleId="TerminalDisplayinTable">
    <w:name w:val="Terminal Display in Table"/>
    <w:rsid w:val="00311D72"/>
    <w:pPr>
      <w:widowControl w:val="0"/>
      <w:adjustRightInd w:val="0"/>
      <w:snapToGrid w:val="0"/>
      <w:spacing w:before="80" w:after="80" w:line="240" w:lineRule="atLeast"/>
    </w:pPr>
    <w:rPr>
      <w:rFonts w:ascii="Courier New" w:hAnsi="Courier New" w:cs="Courier New"/>
      <w:snapToGrid w:val="0"/>
      <w:spacing w:val="-1"/>
      <w:sz w:val="16"/>
      <w:szCs w:val="16"/>
    </w:rPr>
  </w:style>
  <w:style w:type="character" w:customStyle="1" w:styleId="im-content1">
    <w:name w:val="im-content1"/>
    <w:basedOn w:val="aff3"/>
    <w:rsid w:val="00311D72"/>
    <w:rPr>
      <w:vanish w:val="0"/>
      <w:webHidden w:val="0"/>
      <w:color w:val="333333"/>
      <w:specVanish w:val="0"/>
    </w:rPr>
  </w:style>
  <w:style w:type="table" w:styleId="16">
    <w:name w:val="Grid Table 1 Light"/>
    <w:basedOn w:val="aff4"/>
    <w:uiPriority w:val="46"/>
    <w:rsid w:val="00311D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e">
    <w:name w:val="表题"/>
    <w:next w:val="aff6"/>
    <w:link w:val="afffffffffff7"/>
    <w:qFormat/>
    <w:rsid w:val="00D33A47"/>
    <w:pPr>
      <w:numPr>
        <w:numId w:val="38"/>
      </w:numPr>
      <w:spacing w:beforeLines="50" w:before="50" w:afterLines="50" w:after="50"/>
      <w:ind w:left="0" w:firstLine="0"/>
      <w:jc w:val="center"/>
    </w:pPr>
    <w:rPr>
      <w:rFonts w:ascii="黑体" w:eastAsia="黑体" w:hAnsi="黑体"/>
      <w:noProof/>
      <w:sz w:val="21"/>
    </w:rPr>
  </w:style>
  <w:style w:type="paragraph" w:customStyle="1" w:styleId="afffffffffff8">
    <w:name w:val="表格正文"/>
    <w:next w:val="aff6"/>
    <w:link w:val="afffffffffff9"/>
    <w:qFormat/>
    <w:rsid w:val="00D33A47"/>
    <w:rPr>
      <w:rFonts w:ascii="宋体" w:hAnsi="宋体"/>
      <w:noProof/>
      <w:sz w:val="18"/>
    </w:rPr>
  </w:style>
  <w:style w:type="character" w:customStyle="1" w:styleId="afffffffffff7">
    <w:name w:val="表题 字符"/>
    <w:basedOn w:val="aff3"/>
    <w:link w:val="ae"/>
    <w:rsid w:val="00D33A47"/>
    <w:rPr>
      <w:rFonts w:ascii="黑体" w:eastAsia="黑体" w:hAnsi="黑体"/>
      <w:noProof/>
      <w:sz w:val="21"/>
    </w:rPr>
  </w:style>
  <w:style w:type="paragraph" w:customStyle="1" w:styleId="af6">
    <w:name w:val="图题"/>
    <w:next w:val="aff6"/>
    <w:link w:val="afffffffffffa"/>
    <w:qFormat/>
    <w:rsid w:val="00D33A47"/>
    <w:pPr>
      <w:numPr>
        <w:numId w:val="39"/>
      </w:numPr>
      <w:spacing w:beforeLines="50" w:before="50" w:afterLines="50" w:after="50"/>
      <w:jc w:val="center"/>
    </w:pPr>
    <w:rPr>
      <w:rFonts w:ascii="黑体" w:eastAsia="黑体" w:hAnsi="黑体"/>
      <w:sz w:val="21"/>
      <w:szCs w:val="18"/>
    </w:rPr>
  </w:style>
  <w:style w:type="character" w:customStyle="1" w:styleId="afffffffffff9">
    <w:name w:val="表格正文 字符"/>
    <w:basedOn w:val="aff3"/>
    <w:link w:val="afffffffffff8"/>
    <w:rsid w:val="00D33A47"/>
    <w:rPr>
      <w:rFonts w:ascii="宋体" w:hAnsi="宋体"/>
      <w:noProof/>
      <w:sz w:val="18"/>
    </w:rPr>
  </w:style>
  <w:style w:type="character" w:customStyle="1" w:styleId="afffffffffffa">
    <w:name w:val="图题 字符"/>
    <w:basedOn w:val="aff3"/>
    <w:link w:val="af6"/>
    <w:rsid w:val="00D33A47"/>
    <w:rPr>
      <w:rFonts w:ascii="黑体" w:eastAsia="黑体" w:hAnsi="黑体"/>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77160">
      <w:bodyDiv w:val="1"/>
      <w:marLeft w:val="0"/>
      <w:marRight w:val="0"/>
      <w:marTop w:val="0"/>
      <w:marBottom w:val="0"/>
      <w:divBdr>
        <w:top w:val="none" w:sz="0" w:space="0" w:color="auto"/>
        <w:left w:val="none" w:sz="0" w:space="0" w:color="auto"/>
        <w:bottom w:val="none" w:sz="0" w:space="0" w:color="auto"/>
        <w:right w:val="none" w:sz="0" w:space="0" w:color="auto"/>
      </w:divBdr>
    </w:div>
    <w:div w:id="560948777">
      <w:bodyDiv w:val="1"/>
      <w:marLeft w:val="0"/>
      <w:marRight w:val="0"/>
      <w:marTop w:val="0"/>
      <w:marBottom w:val="0"/>
      <w:divBdr>
        <w:top w:val="none" w:sz="0" w:space="0" w:color="auto"/>
        <w:left w:val="none" w:sz="0" w:space="0" w:color="auto"/>
        <w:bottom w:val="none" w:sz="0" w:space="0" w:color="auto"/>
        <w:right w:val="none" w:sz="0" w:space="0" w:color="auto"/>
      </w:divBdr>
    </w:div>
    <w:div w:id="610742447">
      <w:bodyDiv w:val="1"/>
      <w:marLeft w:val="0"/>
      <w:marRight w:val="0"/>
      <w:marTop w:val="0"/>
      <w:marBottom w:val="0"/>
      <w:divBdr>
        <w:top w:val="none" w:sz="0" w:space="0" w:color="auto"/>
        <w:left w:val="none" w:sz="0" w:space="0" w:color="auto"/>
        <w:bottom w:val="none" w:sz="0" w:space="0" w:color="auto"/>
        <w:right w:val="none" w:sz="0" w:space="0" w:color="auto"/>
      </w:divBdr>
    </w:div>
    <w:div w:id="953252599">
      <w:bodyDiv w:val="1"/>
      <w:marLeft w:val="0"/>
      <w:marRight w:val="0"/>
      <w:marTop w:val="0"/>
      <w:marBottom w:val="0"/>
      <w:divBdr>
        <w:top w:val="none" w:sz="0" w:space="0" w:color="auto"/>
        <w:left w:val="none" w:sz="0" w:space="0" w:color="auto"/>
        <w:bottom w:val="none" w:sz="0" w:space="0" w:color="auto"/>
        <w:right w:val="none" w:sz="0" w:space="0" w:color="auto"/>
      </w:divBdr>
    </w:div>
    <w:div w:id="1270815330">
      <w:bodyDiv w:val="1"/>
      <w:marLeft w:val="0"/>
      <w:marRight w:val="0"/>
      <w:marTop w:val="0"/>
      <w:marBottom w:val="0"/>
      <w:divBdr>
        <w:top w:val="none" w:sz="0" w:space="0" w:color="auto"/>
        <w:left w:val="none" w:sz="0" w:space="0" w:color="auto"/>
        <w:bottom w:val="none" w:sz="0" w:space="0" w:color="auto"/>
        <w:right w:val="none" w:sz="0" w:space="0" w:color="auto"/>
      </w:divBdr>
      <w:divsChild>
        <w:div w:id="875049592">
          <w:marLeft w:val="446"/>
          <w:marRight w:val="0"/>
          <w:marTop w:val="0"/>
          <w:marBottom w:val="0"/>
          <w:divBdr>
            <w:top w:val="none" w:sz="0" w:space="0" w:color="auto"/>
            <w:left w:val="none" w:sz="0" w:space="0" w:color="auto"/>
            <w:bottom w:val="none" w:sz="0" w:space="0" w:color="auto"/>
            <w:right w:val="none" w:sz="0" w:space="0" w:color="auto"/>
          </w:divBdr>
        </w:div>
        <w:div w:id="1681152585">
          <w:marLeft w:val="446"/>
          <w:marRight w:val="0"/>
          <w:marTop w:val="0"/>
          <w:marBottom w:val="0"/>
          <w:divBdr>
            <w:top w:val="none" w:sz="0" w:space="0" w:color="auto"/>
            <w:left w:val="none" w:sz="0" w:space="0" w:color="auto"/>
            <w:bottom w:val="none" w:sz="0" w:space="0" w:color="auto"/>
            <w:right w:val="none" w:sz="0" w:space="0" w:color="auto"/>
          </w:divBdr>
        </w:div>
      </w:divsChild>
    </w:div>
    <w:div w:id="1367829358">
      <w:bodyDiv w:val="1"/>
      <w:marLeft w:val="0"/>
      <w:marRight w:val="0"/>
      <w:marTop w:val="0"/>
      <w:marBottom w:val="0"/>
      <w:divBdr>
        <w:top w:val="none" w:sz="0" w:space="0" w:color="auto"/>
        <w:left w:val="none" w:sz="0" w:space="0" w:color="auto"/>
        <w:bottom w:val="none" w:sz="0" w:space="0" w:color="auto"/>
        <w:right w:val="none" w:sz="0" w:space="0" w:color="auto"/>
      </w:divBdr>
      <w:divsChild>
        <w:div w:id="1722901670">
          <w:marLeft w:val="446"/>
          <w:marRight w:val="0"/>
          <w:marTop w:val="0"/>
          <w:marBottom w:val="0"/>
          <w:divBdr>
            <w:top w:val="none" w:sz="0" w:space="0" w:color="auto"/>
            <w:left w:val="none" w:sz="0" w:space="0" w:color="auto"/>
            <w:bottom w:val="none" w:sz="0" w:space="0" w:color="auto"/>
            <w:right w:val="none" w:sz="0" w:space="0" w:color="auto"/>
          </w:divBdr>
        </w:div>
        <w:div w:id="866989309">
          <w:marLeft w:val="446"/>
          <w:marRight w:val="0"/>
          <w:marTop w:val="0"/>
          <w:marBottom w:val="0"/>
          <w:divBdr>
            <w:top w:val="none" w:sz="0" w:space="0" w:color="auto"/>
            <w:left w:val="none" w:sz="0" w:space="0" w:color="auto"/>
            <w:bottom w:val="none" w:sz="0" w:space="0" w:color="auto"/>
            <w:right w:val="none" w:sz="0" w:space="0" w:color="auto"/>
          </w:divBdr>
        </w:div>
        <w:div w:id="1261527519">
          <w:marLeft w:val="446"/>
          <w:marRight w:val="0"/>
          <w:marTop w:val="0"/>
          <w:marBottom w:val="0"/>
          <w:divBdr>
            <w:top w:val="none" w:sz="0" w:space="0" w:color="auto"/>
            <w:left w:val="none" w:sz="0" w:space="0" w:color="auto"/>
            <w:bottom w:val="none" w:sz="0" w:space="0" w:color="auto"/>
            <w:right w:val="none" w:sz="0" w:space="0" w:color="auto"/>
          </w:divBdr>
        </w:div>
      </w:divsChild>
    </w:div>
    <w:div w:id="1778284752">
      <w:bodyDiv w:val="1"/>
      <w:marLeft w:val="0"/>
      <w:marRight w:val="0"/>
      <w:marTop w:val="0"/>
      <w:marBottom w:val="0"/>
      <w:divBdr>
        <w:top w:val="none" w:sz="0" w:space="0" w:color="auto"/>
        <w:left w:val="none" w:sz="0" w:space="0" w:color="auto"/>
        <w:bottom w:val="none" w:sz="0" w:space="0" w:color="auto"/>
        <w:right w:val="none" w:sz="0" w:space="0" w:color="auto"/>
      </w:divBdr>
    </w:div>
    <w:div w:id="1801026581">
      <w:bodyDiv w:val="1"/>
      <w:marLeft w:val="0"/>
      <w:marRight w:val="0"/>
      <w:marTop w:val="0"/>
      <w:marBottom w:val="0"/>
      <w:divBdr>
        <w:top w:val="none" w:sz="0" w:space="0" w:color="auto"/>
        <w:left w:val="none" w:sz="0" w:space="0" w:color="auto"/>
        <w:bottom w:val="none" w:sz="0" w:space="0" w:color="auto"/>
        <w:right w:val="none" w:sz="0" w:space="0" w:color="auto"/>
      </w:divBdr>
    </w:div>
    <w:div w:id="1890607764">
      <w:bodyDiv w:val="1"/>
      <w:marLeft w:val="0"/>
      <w:marRight w:val="0"/>
      <w:marTop w:val="0"/>
      <w:marBottom w:val="0"/>
      <w:divBdr>
        <w:top w:val="none" w:sz="0" w:space="0" w:color="auto"/>
        <w:left w:val="none" w:sz="0" w:space="0" w:color="auto"/>
        <w:bottom w:val="none" w:sz="0" w:space="0" w:color="auto"/>
        <w:right w:val="none" w:sz="0" w:space="0" w:color="auto"/>
      </w:divBdr>
    </w:div>
    <w:div w:id="1997495725">
      <w:bodyDiv w:val="1"/>
      <w:marLeft w:val="0"/>
      <w:marRight w:val="0"/>
      <w:marTop w:val="0"/>
      <w:marBottom w:val="0"/>
      <w:divBdr>
        <w:top w:val="none" w:sz="0" w:space="0" w:color="auto"/>
        <w:left w:val="none" w:sz="0" w:space="0" w:color="auto"/>
        <w:bottom w:val="none" w:sz="0" w:space="0" w:color="auto"/>
        <w:right w:val="none" w:sz="0" w:space="0" w:color="auto"/>
      </w:divBdr>
    </w:div>
    <w:div w:id="21330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C977-6DE2-4A54-A8F7-9DA61832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5661</Words>
  <Characters>32274</Characters>
  <Application>Microsoft Office Word</Application>
  <DocSecurity>0</DocSecurity>
  <Lines>268</Lines>
  <Paragraphs>75</Paragraphs>
  <ScaleCrop>false</ScaleCrop>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2021-07-15T23:50:00Z</dcterms:created>
  <dcterms:modified xsi:type="dcterms:W3CDTF">2024-11-19T03:26:00Z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(3)sgHZ3Pf9/6BNy6T4lPUIwT+Rn7oMA5A2fNCd5OqDzyD9LG7krEWElLitWarBWN+gZTxIh2jP
UsEINWPt7a7aoUjB+xUjRIfuk6tP7ILA2LuP2mz6n99ta/3zmOddMo317dw2x3JYDpqTAJrQ
bGGOemuDB/TfM/kv2AjR2JN3npt2MU+WP1gfoX6d2/561MQ/fl/R5/QSNmjwksYZK7R1bmi3
3oA2Vszq0wxuiKJR7X</vt:lpwstr>
  </property>
  <property fmtid="{D5CDD505-2E9C-101B-9397-08002B2CF9AE}" pid="3" name="_2015_ms_pID_7253431">
    <vt:lpwstr>aTSoyuSjuuNxLr2O2qEUduWfD0aegYtUk+2/d2UX6hjlkeg4xPJjfe
2t4uWr+kUVNq4pjISCnadm9OoFLa0kQbLSDOtiBm64Z1OMiuq5qlAgnbtlkgBg4vv/oFYGWL
g4dSKQNUtwQbEKrJkM3w8EigfDPW89JaK3rgWh3cgkqPY8mQ9bCsvpove/srFO2ndMHOLdyw
RqqpoKQa8K6YeJolHKJ9LgbJqUPvYCPmYq81</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1731982043</vt:lpwstr>
  </property>
</Properties>
</file>