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1217A" w14:textId="1FEEEB29" w:rsidR="009E146A" w:rsidRPr="003572DC" w:rsidRDefault="006559A4" w:rsidP="009E146A">
      <w:pPr>
        <w:pStyle w:val="afffff4"/>
        <w:framePr w:wrap="around"/>
        <w:rPr>
          <w:sz w:val="84"/>
          <w:szCs w:val="84"/>
        </w:rPr>
      </w:pPr>
      <w:r w:rsidRPr="003572DC">
        <w:rPr>
          <w:rFonts w:hint="eastAsia"/>
          <w:sz w:val="84"/>
          <w:szCs w:val="84"/>
        </w:rPr>
        <w:t>团体标准</w:t>
      </w:r>
    </w:p>
    <w:p w14:paraId="68EDF041" w14:textId="1AE6123A" w:rsidR="00C13F36" w:rsidRPr="003572DC" w:rsidRDefault="00E40BD8" w:rsidP="003572DC">
      <w:pPr>
        <w:pStyle w:val="21"/>
        <w:framePr w:wrap="around" w:y="3011"/>
        <w:spacing w:line="276" w:lineRule="auto"/>
        <w:rPr>
          <w:rFonts w:hAnsi="黑体"/>
        </w:rPr>
      </w:pPr>
      <w:r w:rsidRPr="003572DC">
        <w:rPr>
          <w:rFonts w:hAnsi="黑体"/>
        </w:rPr>
        <w:t>T/</w:t>
      </w:r>
      <w:r w:rsidR="006559A4">
        <w:rPr>
          <w:rFonts w:hAnsi="黑体" w:hint="eastAsia"/>
        </w:rPr>
        <w:t>CAAMTB</w:t>
      </w:r>
      <w:r w:rsidR="006559A4">
        <w:rPr>
          <w:rFonts w:hAnsi="黑体"/>
        </w:rPr>
        <w:t xml:space="preserve"> </w:t>
      </w:r>
      <w:r w:rsidR="006559A4">
        <w:rPr>
          <w:rFonts w:hAnsi="黑体" w:hint="eastAsia"/>
        </w:rPr>
        <w:t>XX</w:t>
      </w:r>
      <w:r w:rsidR="00C13F36" w:rsidRPr="003572DC">
        <w:rPr>
          <w:rFonts w:hAnsi="黑体"/>
        </w:rPr>
        <w:t>-202</w:t>
      </w:r>
      <w:r w:rsidR="006559A4">
        <w:rPr>
          <w:rFonts w:hAnsi="黑体"/>
        </w:rPr>
        <w:t>4</w:t>
      </w:r>
    </w:p>
    <w:p w14:paraId="0B26CA87" w14:textId="77777777" w:rsidR="009E146A" w:rsidRDefault="009E146A" w:rsidP="003572DC">
      <w:pPr>
        <w:pStyle w:val="21"/>
        <w:framePr w:wrap="around" w:y="3011"/>
        <w:rPr>
          <w:rFonts w:hAnsi="黑体"/>
        </w:rPr>
      </w:pPr>
    </w:p>
    <w:p w14:paraId="6A345982" w14:textId="77777777" w:rsidR="009E146A" w:rsidRDefault="009E146A" w:rsidP="003572DC">
      <w:pPr>
        <w:pStyle w:val="21"/>
        <w:framePr w:wrap="around" w:y="3011"/>
        <w:rPr>
          <w:rFonts w:hAnsi="黑体"/>
        </w:rPr>
      </w:pPr>
    </w:p>
    <w:bookmarkStart w:id="0" w:name="StdName"/>
    <w:p w14:paraId="755AC077" w14:textId="77777777" w:rsidR="00EB5F00" w:rsidRDefault="009F5F7B" w:rsidP="003572DC">
      <w:pPr>
        <w:pStyle w:val="affff0"/>
        <w:framePr w:wrap="around" w:x="1172" w:y="6514"/>
      </w:pPr>
      <w:r>
        <w:fldChar w:fldCharType="begin">
          <w:ffData>
            <w:name w:val="StdName"/>
            <w:enabled/>
            <w:calcOnExit w:val="0"/>
            <w:textInput>
              <w:default w:val="点击此处添加标准名称"/>
            </w:textInput>
          </w:ffData>
        </w:fldChar>
      </w:r>
      <w:r w:rsidR="009E146A">
        <w:instrText xml:space="preserve"> FORMTEXT </w:instrText>
      </w:r>
      <w:r>
        <w:fldChar w:fldCharType="separate"/>
      </w:r>
      <w:r w:rsidR="00976477">
        <w:t>移动</w:t>
      </w:r>
      <w:r w:rsidR="00786E86">
        <w:t>终端</w:t>
      </w:r>
      <w:r w:rsidR="009E146A" w:rsidRPr="009E146A">
        <w:rPr>
          <w:rFonts w:hint="eastAsia"/>
        </w:rPr>
        <w:t>与车载</w:t>
      </w:r>
      <w:r w:rsidR="00786E86">
        <w:rPr>
          <w:rFonts w:hint="eastAsia"/>
        </w:rPr>
        <w:t>设备</w:t>
      </w:r>
      <w:r w:rsidR="009E146A" w:rsidRPr="009E146A">
        <w:rPr>
          <w:rFonts w:hint="eastAsia"/>
        </w:rPr>
        <w:t>互联</w:t>
      </w:r>
      <w:r w:rsidR="00976477">
        <w:rPr>
          <w:rFonts w:hint="eastAsia"/>
        </w:rPr>
        <w:t>技术规范</w:t>
      </w:r>
    </w:p>
    <w:p w14:paraId="3596992E" w14:textId="77777777" w:rsidR="009E146A" w:rsidRDefault="00EB5F00" w:rsidP="003572DC">
      <w:pPr>
        <w:pStyle w:val="affff0"/>
        <w:framePr w:wrap="around" w:x="1172" w:y="6514"/>
      </w:pPr>
      <w:r>
        <w:t>第</w:t>
      </w:r>
      <w:r w:rsidR="008514DB">
        <w:t>1</w:t>
      </w:r>
      <w:r>
        <w:rPr>
          <w:rFonts w:hint="eastAsia"/>
        </w:rPr>
        <w:t>部分：系统架构</w:t>
      </w:r>
      <w:r w:rsidR="009F5F7B">
        <w:fldChar w:fldCharType="end"/>
      </w:r>
      <w:bookmarkEnd w:id="0"/>
    </w:p>
    <w:bookmarkStart w:id="1" w:name="StdEnglishName"/>
    <w:p w14:paraId="6D7F4E9A" w14:textId="77777777" w:rsidR="008765A6" w:rsidRDefault="009F5F7B" w:rsidP="003572DC">
      <w:pPr>
        <w:pStyle w:val="affff1"/>
        <w:framePr w:wrap="around" w:x="1172" w:y="6514"/>
        <w:rPr>
          <w:noProof/>
        </w:rPr>
      </w:pPr>
      <w:r>
        <w:fldChar w:fldCharType="begin">
          <w:ffData>
            <w:name w:val="StdEnglishName"/>
            <w:enabled/>
            <w:calcOnExit w:val="0"/>
            <w:textInput>
              <w:default w:val="点击此处添加标准英文译名"/>
            </w:textInput>
          </w:ffData>
        </w:fldChar>
      </w:r>
      <w:r w:rsidR="009E146A">
        <w:instrText xml:space="preserve"> FORMTEXT </w:instrText>
      </w:r>
      <w:r>
        <w:fldChar w:fldCharType="separate"/>
      </w:r>
      <w:r w:rsidR="008765A6">
        <w:rPr>
          <w:noProof/>
        </w:rPr>
        <w:t>I</w:t>
      </w:r>
      <w:r w:rsidR="00B97A5E">
        <w:rPr>
          <w:noProof/>
        </w:rPr>
        <w:t>nterconnection</w:t>
      </w:r>
      <w:r w:rsidR="00794629">
        <w:rPr>
          <w:rFonts w:hint="eastAsia"/>
          <w:noProof/>
        </w:rPr>
        <w:t xml:space="preserve"> </w:t>
      </w:r>
      <w:r w:rsidR="00B97A5E">
        <w:rPr>
          <w:rFonts w:hint="eastAsia"/>
        </w:rPr>
        <w:t>system</w:t>
      </w:r>
      <w:r w:rsidR="00B97A5E">
        <w:t xml:space="preserve"> for</w:t>
      </w:r>
      <w:r w:rsidR="00B97A5E" w:rsidRPr="00155264">
        <w:t xml:space="preserve"> mobile device and in-vehicle </w:t>
      </w:r>
      <w:r w:rsidR="00B97A5E" w:rsidRPr="00B97A5E">
        <w:t>terminal</w:t>
      </w:r>
      <w:r w:rsidR="008765A6">
        <w:rPr>
          <w:noProof/>
        </w:rPr>
        <w:t>— Technical Specification —</w:t>
      </w:r>
    </w:p>
    <w:p w14:paraId="47F7626E" w14:textId="77777777" w:rsidR="009E146A" w:rsidRDefault="008514DB" w:rsidP="003572DC">
      <w:pPr>
        <w:pStyle w:val="affff1"/>
        <w:framePr w:wrap="around" w:x="1172" w:y="6514"/>
        <w:spacing w:before="0"/>
      </w:pPr>
      <w:r>
        <w:rPr>
          <w:noProof/>
        </w:rPr>
        <w:t>Part 1</w:t>
      </w:r>
      <w:r w:rsidR="008765A6">
        <w:rPr>
          <w:rFonts w:hint="eastAsia"/>
          <w:noProof/>
        </w:rPr>
        <w:t>：</w:t>
      </w:r>
      <w:r w:rsidR="008765A6">
        <w:rPr>
          <w:noProof/>
        </w:rPr>
        <w:t>System Architecture</w:t>
      </w:r>
      <w:r w:rsidR="009F5F7B">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E146A" w14:paraId="127A57F9" w14:textId="77777777" w:rsidTr="008765A6">
        <w:tc>
          <w:tcPr>
            <w:tcW w:w="9639" w:type="dxa"/>
            <w:tcBorders>
              <w:top w:val="nil"/>
              <w:left w:val="nil"/>
              <w:bottom w:val="nil"/>
              <w:right w:val="nil"/>
            </w:tcBorders>
            <w:shd w:val="clear" w:color="auto" w:fill="auto"/>
          </w:tcPr>
          <w:p w14:paraId="7887F2CB" w14:textId="77777777" w:rsidR="009E146A" w:rsidRDefault="009E146A" w:rsidP="003572DC">
            <w:pPr>
              <w:pStyle w:val="affff3"/>
              <w:framePr w:wrap="around" w:x="1172" w:y="6514"/>
            </w:pPr>
          </w:p>
        </w:tc>
      </w:tr>
      <w:tr w:rsidR="009E146A" w14:paraId="2A165A75" w14:textId="77777777" w:rsidTr="008765A6">
        <w:tc>
          <w:tcPr>
            <w:tcW w:w="9639" w:type="dxa"/>
            <w:tcBorders>
              <w:top w:val="nil"/>
              <w:left w:val="nil"/>
              <w:bottom w:val="nil"/>
              <w:right w:val="nil"/>
            </w:tcBorders>
            <w:shd w:val="clear" w:color="auto" w:fill="auto"/>
          </w:tcPr>
          <w:p w14:paraId="7A8DB99B" w14:textId="77777777" w:rsidR="009E146A" w:rsidRDefault="009E146A" w:rsidP="003572DC">
            <w:pPr>
              <w:pStyle w:val="affff4"/>
              <w:framePr w:wrap="around" w:x="1172" w:y="6514"/>
            </w:pPr>
          </w:p>
        </w:tc>
      </w:tr>
    </w:tbl>
    <w:p w14:paraId="36990AC1" w14:textId="252D09F1" w:rsidR="009E146A" w:rsidRDefault="004D4003" w:rsidP="00EB5F00">
      <w:pPr>
        <w:pStyle w:val="afffffff"/>
        <w:framePr w:wrap="around" w:hAnchor="page" w:x="1358" w:y="14143"/>
      </w:pPr>
      <w:r>
        <w:rPr>
          <w:rFonts w:ascii="黑体" w:hint="eastAsia"/>
        </w:rPr>
        <w:t>202</w:t>
      </w:r>
      <w:r w:rsidR="006559A4">
        <w:rPr>
          <w:rFonts w:ascii="黑体"/>
        </w:rPr>
        <w:t>4</w:t>
      </w:r>
      <w:r w:rsidR="009E146A" w:rsidRPr="009E146A">
        <w:rPr>
          <w:rFonts w:ascii="黑体"/>
        </w:rPr>
        <w:t>-</w:t>
      </w:r>
      <w:r w:rsidR="006559A4">
        <w:rPr>
          <w:rFonts w:ascii="黑体" w:hint="eastAsia"/>
        </w:rPr>
        <w:t>XX</w:t>
      </w:r>
      <w:r w:rsidR="009E146A" w:rsidRPr="009E146A">
        <w:rPr>
          <w:rFonts w:ascii="黑体"/>
        </w:rPr>
        <w:t>-</w:t>
      </w:r>
      <w:r w:rsidR="006559A4">
        <w:rPr>
          <w:rFonts w:ascii="黑体" w:hint="eastAsia"/>
        </w:rPr>
        <w:t>XX</w:t>
      </w:r>
      <w:r w:rsidR="009E146A">
        <w:rPr>
          <w:rFonts w:hint="eastAsia"/>
        </w:rPr>
        <w:t>发布</w:t>
      </w:r>
    </w:p>
    <w:p w14:paraId="283E5632" w14:textId="4F8CA2BD" w:rsidR="009E146A" w:rsidRDefault="004D4003" w:rsidP="0051683F">
      <w:pPr>
        <w:pStyle w:val="afffffff0"/>
        <w:framePr w:wrap="around" w:hAnchor="page" w:x="7312" w:y="14142"/>
        <w:ind w:right="420"/>
      </w:pPr>
      <w:r>
        <w:rPr>
          <w:rFonts w:ascii="黑体" w:hint="eastAsia"/>
        </w:rPr>
        <w:t>202</w:t>
      </w:r>
      <w:r w:rsidR="006559A4">
        <w:rPr>
          <w:rFonts w:ascii="黑体"/>
        </w:rPr>
        <w:t>4</w:t>
      </w:r>
      <w:r w:rsidR="009E146A" w:rsidRPr="009E146A">
        <w:rPr>
          <w:rFonts w:ascii="黑体"/>
        </w:rPr>
        <w:t>-</w:t>
      </w:r>
      <w:r w:rsidR="006559A4">
        <w:rPr>
          <w:rFonts w:ascii="黑体" w:hint="eastAsia"/>
        </w:rPr>
        <w:t>XX</w:t>
      </w:r>
      <w:r w:rsidR="009E146A" w:rsidRPr="009E146A">
        <w:rPr>
          <w:rFonts w:ascii="黑体"/>
        </w:rPr>
        <w:t>-</w:t>
      </w:r>
      <w:r w:rsidR="006559A4">
        <w:rPr>
          <w:rFonts w:ascii="黑体" w:hint="eastAsia"/>
        </w:rPr>
        <w:t>XX</w:t>
      </w:r>
      <w:r w:rsidR="009E146A">
        <w:rPr>
          <w:rFonts w:hint="eastAsia"/>
        </w:rPr>
        <w:t>实施</w:t>
      </w:r>
    </w:p>
    <w:p w14:paraId="7A7D8BF6" w14:textId="7B89F80F" w:rsidR="009E146A" w:rsidRDefault="006559A4" w:rsidP="009E146A">
      <w:pPr>
        <w:pStyle w:val="afffff5"/>
        <w:framePr w:wrap="around"/>
      </w:pPr>
      <w:r>
        <w:fldChar w:fldCharType="begin">
          <w:ffData>
            <w:name w:val="fm"/>
            <w:enabled/>
            <w:calcOnExit w:val="0"/>
            <w:textInput>
              <w:default w:val="中国汽车工业协会"/>
            </w:textInput>
          </w:ffData>
        </w:fldChar>
      </w:r>
      <w:r>
        <w:instrText xml:space="preserve"> </w:instrText>
      </w:r>
      <w:bookmarkStart w:id="2" w:name="fm"/>
      <w:r>
        <w:instrText xml:space="preserve">FORMTEXT </w:instrText>
      </w:r>
      <w:r>
        <w:fldChar w:fldCharType="separate"/>
      </w:r>
      <w:r>
        <w:rPr>
          <w:rFonts w:hint="eastAsia"/>
          <w:noProof/>
        </w:rPr>
        <w:t>中国汽车工业协会</w:t>
      </w:r>
      <w:r>
        <w:fldChar w:fldCharType="end"/>
      </w:r>
      <w:bookmarkEnd w:id="2"/>
      <w:r w:rsidR="009E146A">
        <w:rPr>
          <w:rFonts w:ascii="MS Mincho" w:eastAsia="MS Mincho" w:hAnsi="MS Mincho" w:cs="MS Mincho" w:hint="eastAsia"/>
        </w:rPr>
        <w:t> </w:t>
      </w:r>
      <w:r w:rsidR="009E146A">
        <w:rPr>
          <w:rFonts w:ascii="MS Mincho" w:eastAsia="MS Mincho" w:hAnsi="MS Mincho" w:cs="MS Mincho" w:hint="eastAsia"/>
        </w:rPr>
        <w:t> </w:t>
      </w:r>
      <w:r w:rsidR="009E146A">
        <w:rPr>
          <w:rFonts w:ascii="MS Mincho" w:eastAsia="MS Mincho" w:hAnsi="MS Mincho" w:cs="MS Mincho" w:hint="eastAsia"/>
        </w:rPr>
        <w:t> </w:t>
      </w:r>
      <w:r w:rsidR="009E146A" w:rsidRPr="009E146A">
        <w:rPr>
          <w:rStyle w:val="afffc"/>
          <w:rFonts w:hint="eastAsia"/>
        </w:rPr>
        <w:t>发布</w:t>
      </w:r>
    </w:p>
    <w:p w14:paraId="3EEBA726" w14:textId="4EA96364" w:rsidR="009E146A" w:rsidRPr="003572DC" w:rsidRDefault="00B51DC4" w:rsidP="003572DC">
      <w:pPr>
        <w:pStyle w:val="aff5"/>
        <w:ind w:firstLineChars="0" w:firstLine="0"/>
        <w:rPr>
          <w:rFonts w:ascii="黑体" w:eastAsia="黑体" w:hAnsi="黑体"/>
        </w:rPr>
      </w:pPr>
      <w:r w:rsidRPr="003572DC">
        <w:rPr>
          <w:rFonts w:ascii="黑体" w:eastAsia="黑体" w:hAnsi="黑体"/>
          <w:szCs w:val="21"/>
        </w:rPr>
        <w:t>ICS</w:t>
      </w:r>
      <w:r w:rsidR="00584DAB">
        <w:rPr>
          <w:rFonts w:ascii="黑体" w:eastAsia="黑体" w:hAnsi="黑体"/>
          <w:szCs w:val="21"/>
        </w:rPr>
        <w:t xml:space="preserve"> </w:t>
      </w:r>
      <w:r w:rsidR="00494DA9">
        <w:rPr>
          <w:rFonts w:ascii="黑体" w:eastAsia="黑体" w:hAnsi="黑体"/>
        </w:rPr>
        <w:pict w14:anchorId="52B63020">
          <v:line id="Line 11" o:spid="_x0000_s1027" style="position:absolute;left:0;text-align:left;z-index:251656192;visibility:visible;mso-position-horizontal-relative:text;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BA&#10;3P83EwIAACkEAAAOAAAAAAAAAAAAAAAAAC4CAABkcnMvZTJvRG9jLnhtbFBLAQItABQABgAIAAAA&#10;IQBj7kw33gAAAAkBAAAPAAAAAAAAAAAAAAAAAG0EAABkcnMvZG93bnJldi54bWxQSwUGAAAAAAQA&#10;BADzAAAAeAUAAAAA&#10;"/>
        </w:pict>
      </w:r>
    </w:p>
    <w:p w14:paraId="198F447F" w14:textId="3BFF382C" w:rsidR="00B51DC4" w:rsidRPr="003572DC" w:rsidRDefault="00B51DC4" w:rsidP="005855AE">
      <w:pPr>
        <w:rPr>
          <w:rFonts w:ascii="黑体" w:eastAsia="黑体" w:hAnsi="黑体"/>
        </w:rPr>
      </w:pPr>
      <w:r w:rsidRPr="00C9293F">
        <w:rPr>
          <w:rFonts w:ascii="黑体" w:eastAsia="黑体" w:hAnsi="黑体"/>
        </w:rPr>
        <w:t>CCS</w:t>
      </w:r>
      <w:r w:rsidR="00584DAB">
        <w:rPr>
          <w:rFonts w:ascii="黑体" w:eastAsia="黑体" w:hAnsi="黑体" w:hint="eastAsia"/>
        </w:rPr>
        <w:t xml:space="preserve"> </w:t>
      </w:r>
    </w:p>
    <w:p w14:paraId="7111A34F" w14:textId="2BBFEBF5" w:rsidR="005855AE" w:rsidRPr="005855AE" w:rsidRDefault="005855AE" w:rsidP="005855AE">
      <w:pPr>
        <w:sectPr w:rsidR="005855AE" w:rsidRPr="005855AE" w:rsidSect="009E146A">
          <w:pgSz w:w="11906" w:h="16838" w:code="9"/>
          <w:pgMar w:top="567" w:right="850" w:bottom="1134" w:left="1418" w:header="0" w:footer="0" w:gutter="0"/>
          <w:pgNumType w:start="1"/>
          <w:cols w:space="425"/>
          <w:docGrid w:type="lines" w:linePitch="312"/>
        </w:sectPr>
      </w:pPr>
    </w:p>
    <w:bookmarkStart w:id="3" w:name="_Toc498702135" w:displacedByCustomXml="next"/>
    <w:bookmarkStart w:id="4" w:name="_Toc498590093" w:displacedByCustomXml="next"/>
    <w:bookmarkStart w:id="5" w:name="_Toc498530495" w:displacedByCustomXml="next"/>
    <w:bookmarkStart w:id="6" w:name="_Toc498526316" w:displacedByCustomXml="next"/>
    <w:sdt>
      <w:sdtPr>
        <w:rPr>
          <w:rFonts w:ascii="Times New Roman" w:eastAsia="宋体" w:hAnsi="Times New Roman" w:cs="Times New Roman"/>
          <w:b w:val="0"/>
          <w:bCs w:val="0"/>
          <w:color w:val="auto"/>
          <w:kern w:val="2"/>
          <w:sz w:val="21"/>
          <w:szCs w:val="24"/>
          <w:lang w:val="zh-CN"/>
        </w:rPr>
        <w:id w:val="20977955"/>
        <w:docPartObj>
          <w:docPartGallery w:val="Table of Contents"/>
          <w:docPartUnique/>
        </w:docPartObj>
      </w:sdtPr>
      <w:sdtEndPr>
        <w:rPr>
          <w:lang w:val="en-US"/>
        </w:rPr>
      </w:sdtEndPr>
      <w:sdtContent>
        <w:p w14:paraId="4CB2F673" w14:textId="77777777" w:rsidR="00B704FF" w:rsidRDefault="00B704FF" w:rsidP="00B704FF">
          <w:pPr>
            <w:pStyle w:val="TOC"/>
            <w:jc w:val="center"/>
          </w:pPr>
          <w:r w:rsidRPr="00B704FF">
            <w:rPr>
              <w:rFonts w:ascii="Times New Roman" w:eastAsia="黑体" w:hAnsi="Times New Roman" w:cs="Times New Roman"/>
              <w:b w:val="0"/>
              <w:bCs w:val="0"/>
              <w:color w:val="auto"/>
              <w:sz w:val="32"/>
              <w:szCs w:val="20"/>
            </w:rPr>
            <w:t>目</w:t>
          </w:r>
          <w:r>
            <w:rPr>
              <w:rFonts w:ascii="Times New Roman" w:eastAsia="黑体" w:hAnsi="Times New Roman" w:cs="Times New Roman" w:hint="eastAsia"/>
              <w:b w:val="0"/>
              <w:bCs w:val="0"/>
              <w:color w:val="auto"/>
              <w:sz w:val="32"/>
              <w:szCs w:val="20"/>
            </w:rPr>
            <w:t xml:space="preserve">     </w:t>
          </w:r>
          <w:r w:rsidRPr="00B704FF">
            <w:rPr>
              <w:rFonts w:ascii="Times New Roman" w:eastAsia="黑体" w:hAnsi="Times New Roman" w:cs="Times New Roman"/>
              <w:b w:val="0"/>
              <w:bCs w:val="0"/>
              <w:color w:val="auto"/>
              <w:sz w:val="32"/>
              <w:szCs w:val="20"/>
            </w:rPr>
            <w:t>录</w:t>
          </w:r>
        </w:p>
        <w:p w14:paraId="735D2883" w14:textId="329F2BD7" w:rsidR="002225A6" w:rsidRDefault="009F5F7B">
          <w:pPr>
            <w:pStyle w:val="TOC1"/>
            <w:spacing w:before="78" w:after="78"/>
            <w:rPr>
              <w:rFonts w:asciiTheme="minorHAnsi" w:eastAsiaTheme="minorEastAsia" w:hAnsiTheme="minorHAnsi" w:cstheme="minorBidi"/>
              <w:noProof/>
              <w:szCs w:val="22"/>
            </w:rPr>
          </w:pPr>
          <w:r>
            <w:fldChar w:fldCharType="begin"/>
          </w:r>
          <w:r w:rsidR="00B704FF">
            <w:instrText xml:space="preserve"> TOC \o "1-3" \h \z \u </w:instrText>
          </w:r>
          <w:r>
            <w:fldChar w:fldCharType="separate"/>
          </w:r>
          <w:hyperlink w:anchor="_Toc180153945" w:history="1">
            <w:r w:rsidR="002225A6" w:rsidRPr="00E66EC3">
              <w:rPr>
                <w:rStyle w:val="afffb"/>
              </w:rPr>
              <w:t>前言</w:t>
            </w:r>
            <w:r w:rsidR="002225A6">
              <w:rPr>
                <w:noProof/>
                <w:webHidden/>
              </w:rPr>
              <w:tab/>
            </w:r>
            <w:r w:rsidR="002225A6">
              <w:rPr>
                <w:noProof/>
                <w:webHidden/>
              </w:rPr>
              <w:fldChar w:fldCharType="begin"/>
            </w:r>
            <w:r w:rsidR="002225A6">
              <w:rPr>
                <w:noProof/>
                <w:webHidden/>
              </w:rPr>
              <w:instrText xml:space="preserve"> PAGEREF _Toc180153945 \h </w:instrText>
            </w:r>
            <w:r w:rsidR="002225A6">
              <w:rPr>
                <w:noProof/>
                <w:webHidden/>
              </w:rPr>
            </w:r>
            <w:r w:rsidR="002225A6">
              <w:rPr>
                <w:noProof/>
                <w:webHidden/>
              </w:rPr>
              <w:fldChar w:fldCharType="separate"/>
            </w:r>
            <w:r w:rsidR="002225A6">
              <w:rPr>
                <w:noProof/>
                <w:webHidden/>
              </w:rPr>
              <w:t>II</w:t>
            </w:r>
            <w:r w:rsidR="002225A6">
              <w:rPr>
                <w:noProof/>
                <w:webHidden/>
              </w:rPr>
              <w:fldChar w:fldCharType="end"/>
            </w:r>
          </w:hyperlink>
        </w:p>
        <w:p w14:paraId="57E81AA8" w14:textId="7519768F" w:rsidR="002225A6" w:rsidRDefault="00494DA9">
          <w:pPr>
            <w:pStyle w:val="TOC1"/>
            <w:spacing w:before="78" w:after="78"/>
            <w:rPr>
              <w:rFonts w:asciiTheme="minorHAnsi" w:eastAsiaTheme="minorEastAsia" w:hAnsiTheme="minorHAnsi" w:cstheme="minorBidi"/>
              <w:noProof/>
              <w:szCs w:val="22"/>
            </w:rPr>
          </w:pPr>
          <w:hyperlink w:anchor="_Toc180153946" w:history="1">
            <w:r w:rsidR="002225A6" w:rsidRPr="00E66EC3">
              <w:rPr>
                <w:rStyle w:val="afffb"/>
              </w:rPr>
              <w:t>引言</w:t>
            </w:r>
            <w:r w:rsidR="002225A6">
              <w:rPr>
                <w:noProof/>
                <w:webHidden/>
              </w:rPr>
              <w:tab/>
            </w:r>
            <w:r w:rsidR="002225A6">
              <w:rPr>
                <w:noProof/>
                <w:webHidden/>
              </w:rPr>
              <w:fldChar w:fldCharType="begin"/>
            </w:r>
            <w:r w:rsidR="002225A6">
              <w:rPr>
                <w:noProof/>
                <w:webHidden/>
              </w:rPr>
              <w:instrText xml:space="preserve"> PAGEREF _Toc180153946 \h </w:instrText>
            </w:r>
            <w:r w:rsidR="002225A6">
              <w:rPr>
                <w:noProof/>
                <w:webHidden/>
              </w:rPr>
            </w:r>
            <w:r w:rsidR="002225A6">
              <w:rPr>
                <w:noProof/>
                <w:webHidden/>
              </w:rPr>
              <w:fldChar w:fldCharType="separate"/>
            </w:r>
            <w:r w:rsidR="002225A6">
              <w:rPr>
                <w:noProof/>
                <w:webHidden/>
              </w:rPr>
              <w:t>I</w:t>
            </w:r>
            <w:r w:rsidR="002225A6">
              <w:rPr>
                <w:noProof/>
                <w:webHidden/>
              </w:rPr>
              <w:fldChar w:fldCharType="end"/>
            </w:r>
          </w:hyperlink>
        </w:p>
        <w:p w14:paraId="7E537C9D" w14:textId="6B9FC0FD" w:rsidR="002225A6" w:rsidRDefault="00494DA9">
          <w:pPr>
            <w:pStyle w:val="TOC2"/>
            <w:rPr>
              <w:rFonts w:asciiTheme="minorHAnsi" w:eastAsiaTheme="minorEastAsia" w:hAnsiTheme="minorHAnsi" w:cstheme="minorBidi"/>
              <w:noProof/>
              <w:szCs w:val="22"/>
            </w:rPr>
          </w:pPr>
          <w:hyperlink w:anchor="_Toc180153947" w:history="1">
            <w:r w:rsidR="002225A6" w:rsidRPr="00E66EC3">
              <w:rPr>
                <w:rStyle w:val="afffb"/>
              </w:rPr>
              <w:t>1 范围</w:t>
            </w:r>
            <w:r w:rsidR="002225A6">
              <w:rPr>
                <w:noProof/>
                <w:webHidden/>
              </w:rPr>
              <w:tab/>
            </w:r>
            <w:r w:rsidR="002225A6">
              <w:rPr>
                <w:noProof/>
                <w:webHidden/>
              </w:rPr>
              <w:fldChar w:fldCharType="begin"/>
            </w:r>
            <w:r w:rsidR="002225A6">
              <w:rPr>
                <w:noProof/>
                <w:webHidden/>
              </w:rPr>
              <w:instrText xml:space="preserve"> PAGEREF _Toc180153947 \h </w:instrText>
            </w:r>
            <w:r w:rsidR="002225A6">
              <w:rPr>
                <w:noProof/>
                <w:webHidden/>
              </w:rPr>
            </w:r>
            <w:r w:rsidR="002225A6">
              <w:rPr>
                <w:noProof/>
                <w:webHidden/>
              </w:rPr>
              <w:fldChar w:fldCharType="separate"/>
            </w:r>
            <w:r w:rsidR="002225A6">
              <w:rPr>
                <w:noProof/>
                <w:webHidden/>
              </w:rPr>
              <w:t>1</w:t>
            </w:r>
            <w:r w:rsidR="002225A6">
              <w:rPr>
                <w:noProof/>
                <w:webHidden/>
              </w:rPr>
              <w:fldChar w:fldCharType="end"/>
            </w:r>
          </w:hyperlink>
        </w:p>
        <w:p w14:paraId="63E08E37" w14:textId="0E467E4B" w:rsidR="002225A6" w:rsidRDefault="00494DA9">
          <w:pPr>
            <w:pStyle w:val="TOC2"/>
            <w:rPr>
              <w:rFonts w:asciiTheme="minorHAnsi" w:eastAsiaTheme="minorEastAsia" w:hAnsiTheme="minorHAnsi" w:cstheme="minorBidi"/>
              <w:noProof/>
              <w:szCs w:val="22"/>
            </w:rPr>
          </w:pPr>
          <w:hyperlink w:anchor="_Toc180153948" w:history="1">
            <w:r w:rsidR="002225A6" w:rsidRPr="00E66EC3">
              <w:rPr>
                <w:rStyle w:val="afffb"/>
              </w:rPr>
              <w:t>2 规范性引用文件</w:t>
            </w:r>
            <w:r w:rsidR="002225A6">
              <w:rPr>
                <w:noProof/>
                <w:webHidden/>
              </w:rPr>
              <w:tab/>
            </w:r>
            <w:r w:rsidR="002225A6">
              <w:rPr>
                <w:noProof/>
                <w:webHidden/>
              </w:rPr>
              <w:fldChar w:fldCharType="begin"/>
            </w:r>
            <w:r w:rsidR="002225A6">
              <w:rPr>
                <w:noProof/>
                <w:webHidden/>
              </w:rPr>
              <w:instrText xml:space="preserve"> PAGEREF _Toc180153948 \h </w:instrText>
            </w:r>
            <w:r w:rsidR="002225A6">
              <w:rPr>
                <w:noProof/>
                <w:webHidden/>
              </w:rPr>
            </w:r>
            <w:r w:rsidR="002225A6">
              <w:rPr>
                <w:noProof/>
                <w:webHidden/>
              </w:rPr>
              <w:fldChar w:fldCharType="separate"/>
            </w:r>
            <w:r w:rsidR="002225A6">
              <w:rPr>
                <w:noProof/>
                <w:webHidden/>
              </w:rPr>
              <w:t>1</w:t>
            </w:r>
            <w:r w:rsidR="002225A6">
              <w:rPr>
                <w:noProof/>
                <w:webHidden/>
              </w:rPr>
              <w:fldChar w:fldCharType="end"/>
            </w:r>
          </w:hyperlink>
        </w:p>
        <w:p w14:paraId="38BCC57F" w14:textId="279E4FB2" w:rsidR="002225A6" w:rsidRDefault="00494DA9">
          <w:pPr>
            <w:pStyle w:val="TOC2"/>
            <w:rPr>
              <w:rFonts w:asciiTheme="minorHAnsi" w:eastAsiaTheme="minorEastAsia" w:hAnsiTheme="minorHAnsi" w:cstheme="minorBidi"/>
              <w:noProof/>
              <w:szCs w:val="22"/>
            </w:rPr>
          </w:pPr>
          <w:hyperlink w:anchor="_Toc180153949" w:history="1">
            <w:r w:rsidR="002225A6" w:rsidRPr="00E66EC3">
              <w:rPr>
                <w:rStyle w:val="afffb"/>
              </w:rPr>
              <w:t>3 术语和定义</w:t>
            </w:r>
            <w:r w:rsidR="002225A6">
              <w:rPr>
                <w:noProof/>
                <w:webHidden/>
              </w:rPr>
              <w:tab/>
            </w:r>
            <w:r w:rsidR="002225A6">
              <w:rPr>
                <w:noProof/>
                <w:webHidden/>
              </w:rPr>
              <w:fldChar w:fldCharType="begin"/>
            </w:r>
            <w:r w:rsidR="002225A6">
              <w:rPr>
                <w:noProof/>
                <w:webHidden/>
              </w:rPr>
              <w:instrText xml:space="preserve"> PAGEREF _Toc180153949 \h </w:instrText>
            </w:r>
            <w:r w:rsidR="002225A6">
              <w:rPr>
                <w:noProof/>
                <w:webHidden/>
              </w:rPr>
            </w:r>
            <w:r w:rsidR="002225A6">
              <w:rPr>
                <w:noProof/>
                <w:webHidden/>
              </w:rPr>
              <w:fldChar w:fldCharType="separate"/>
            </w:r>
            <w:r w:rsidR="002225A6">
              <w:rPr>
                <w:noProof/>
                <w:webHidden/>
              </w:rPr>
              <w:t>1</w:t>
            </w:r>
            <w:r w:rsidR="002225A6">
              <w:rPr>
                <w:noProof/>
                <w:webHidden/>
              </w:rPr>
              <w:fldChar w:fldCharType="end"/>
            </w:r>
          </w:hyperlink>
        </w:p>
        <w:p w14:paraId="5E178DBF" w14:textId="00A2EB70" w:rsidR="002225A6" w:rsidRDefault="00494DA9">
          <w:pPr>
            <w:pStyle w:val="TOC2"/>
            <w:rPr>
              <w:rFonts w:asciiTheme="minorHAnsi" w:eastAsiaTheme="minorEastAsia" w:hAnsiTheme="minorHAnsi" w:cstheme="minorBidi"/>
              <w:noProof/>
              <w:szCs w:val="22"/>
            </w:rPr>
          </w:pPr>
          <w:hyperlink w:anchor="_Toc180153953" w:history="1">
            <w:r w:rsidR="002225A6" w:rsidRPr="00E66EC3">
              <w:rPr>
                <w:rStyle w:val="afffb"/>
              </w:rPr>
              <w:t>4 缩略语</w:t>
            </w:r>
            <w:r w:rsidR="002225A6">
              <w:rPr>
                <w:noProof/>
                <w:webHidden/>
              </w:rPr>
              <w:tab/>
            </w:r>
            <w:r w:rsidR="002225A6">
              <w:rPr>
                <w:noProof/>
                <w:webHidden/>
              </w:rPr>
              <w:fldChar w:fldCharType="begin"/>
            </w:r>
            <w:r w:rsidR="002225A6">
              <w:rPr>
                <w:noProof/>
                <w:webHidden/>
              </w:rPr>
              <w:instrText xml:space="preserve"> PAGEREF _Toc180153953 \h </w:instrText>
            </w:r>
            <w:r w:rsidR="002225A6">
              <w:rPr>
                <w:noProof/>
                <w:webHidden/>
              </w:rPr>
            </w:r>
            <w:r w:rsidR="002225A6">
              <w:rPr>
                <w:noProof/>
                <w:webHidden/>
              </w:rPr>
              <w:fldChar w:fldCharType="separate"/>
            </w:r>
            <w:r w:rsidR="002225A6">
              <w:rPr>
                <w:noProof/>
                <w:webHidden/>
              </w:rPr>
              <w:t>1</w:t>
            </w:r>
            <w:r w:rsidR="002225A6">
              <w:rPr>
                <w:noProof/>
                <w:webHidden/>
              </w:rPr>
              <w:fldChar w:fldCharType="end"/>
            </w:r>
          </w:hyperlink>
        </w:p>
        <w:p w14:paraId="48A5AEDB" w14:textId="040F0662" w:rsidR="002225A6" w:rsidRDefault="00494DA9">
          <w:pPr>
            <w:pStyle w:val="TOC2"/>
            <w:rPr>
              <w:rFonts w:asciiTheme="minorHAnsi" w:eastAsiaTheme="minorEastAsia" w:hAnsiTheme="minorHAnsi" w:cstheme="minorBidi"/>
              <w:noProof/>
              <w:szCs w:val="22"/>
            </w:rPr>
          </w:pPr>
          <w:hyperlink w:anchor="_Toc180153954" w:history="1">
            <w:r w:rsidR="002225A6" w:rsidRPr="00E66EC3">
              <w:rPr>
                <w:rStyle w:val="afffb"/>
              </w:rPr>
              <w:t>5 ICC互联架构</w:t>
            </w:r>
            <w:r w:rsidR="002225A6">
              <w:rPr>
                <w:noProof/>
                <w:webHidden/>
              </w:rPr>
              <w:tab/>
            </w:r>
            <w:r w:rsidR="002225A6">
              <w:rPr>
                <w:noProof/>
                <w:webHidden/>
              </w:rPr>
              <w:fldChar w:fldCharType="begin"/>
            </w:r>
            <w:r w:rsidR="002225A6">
              <w:rPr>
                <w:noProof/>
                <w:webHidden/>
              </w:rPr>
              <w:instrText xml:space="preserve"> PAGEREF _Toc180153954 \h </w:instrText>
            </w:r>
            <w:r w:rsidR="002225A6">
              <w:rPr>
                <w:noProof/>
                <w:webHidden/>
              </w:rPr>
            </w:r>
            <w:r w:rsidR="002225A6">
              <w:rPr>
                <w:noProof/>
                <w:webHidden/>
              </w:rPr>
              <w:fldChar w:fldCharType="separate"/>
            </w:r>
            <w:r w:rsidR="002225A6">
              <w:rPr>
                <w:noProof/>
                <w:webHidden/>
              </w:rPr>
              <w:t>2</w:t>
            </w:r>
            <w:r w:rsidR="002225A6">
              <w:rPr>
                <w:noProof/>
                <w:webHidden/>
              </w:rPr>
              <w:fldChar w:fldCharType="end"/>
            </w:r>
          </w:hyperlink>
        </w:p>
        <w:p w14:paraId="1731D291" w14:textId="50866D90" w:rsidR="002225A6" w:rsidRDefault="00494DA9">
          <w:pPr>
            <w:pStyle w:val="TOC2"/>
            <w:rPr>
              <w:rFonts w:asciiTheme="minorHAnsi" w:eastAsiaTheme="minorEastAsia" w:hAnsiTheme="minorHAnsi" w:cstheme="minorBidi"/>
              <w:noProof/>
              <w:szCs w:val="22"/>
            </w:rPr>
          </w:pPr>
          <w:hyperlink w:anchor="_Toc180153955" w:history="1">
            <w:r w:rsidR="002225A6" w:rsidRPr="00E66EC3">
              <w:rPr>
                <w:rStyle w:val="afffb"/>
              </w:rPr>
              <w:t>6 ICC互联协议架构</w:t>
            </w:r>
            <w:r w:rsidR="002225A6">
              <w:rPr>
                <w:noProof/>
                <w:webHidden/>
              </w:rPr>
              <w:tab/>
            </w:r>
            <w:r w:rsidR="002225A6">
              <w:rPr>
                <w:noProof/>
                <w:webHidden/>
              </w:rPr>
              <w:fldChar w:fldCharType="begin"/>
            </w:r>
            <w:r w:rsidR="002225A6">
              <w:rPr>
                <w:noProof/>
                <w:webHidden/>
              </w:rPr>
              <w:instrText xml:space="preserve"> PAGEREF _Toc180153955 \h </w:instrText>
            </w:r>
            <w:r w:rsidR="002225A6">
              <w:rPr>
                <w:noProof/>
                <w:webHidden/>
              </w:rPr>
            </w:r>
            <w:r w:rsidR="002225A6">
              <w:rPr>
                <w:noProof/>
                <w:webHidden/>
              </w:rPr>
              <w:fldChar w:fldCharType="separate"/>
            </w:r>
            <w:r w:rsidR="002225A6">
              <w:rPr>
                <w:noProof/>
                <w:webHidden/>
              </w:rPr>
              <w:t>3</w:t>
            </w:r>
            <w:r w:rsidR="002225A6">
              <w:rPr>
                <w:noProof/>
                <w:webHidden/>
              </w:rPr>
              <w:fldChar w:fldCharType="end"/>
            </w:r>
          </w:hyperlink>
        </w:p>
        <w:p w14:paraId="6D67B155" w14:textId="533C91BC" w:rsidR="002225A6" w:rsidRDefault="00494DA9">
          <w:pPr>
            <w:pStyle w:val="TOC3"/>
            <w:rPr>
              <w:rFonts w:asciiTheme="minorHAnsi" w:eastAsiaTheme="minorEastAsia" w:hAnsiTheme="minorHAnsi" w:cstheme="minorBidi"/>
              <w:noProof/>
              <w:szCs w:val="22"/>
            </w:rPr>
          </w:pPr>
          <w:hyperlink w:anchor="_Toc180153956" w:history="1">
            <w:r w:rsidR="002225A6" w:rsidRPr="00E66EC3">
              <w:rPr>
                <w:rStyle w:val="afffb"/>
              </w:rPr>
              <w:t>6.1 协议拓扑</w:t>
            </w:r>
            <w:r w:rsidR="002225A6">
              <w:rPr>
                <w:noProof/>
                <w:webHidden/>
              </w:rPr>
              <w:tab/>
            </w:r>
            <w:r w:rsidR="002225A6">
              <w:rPr>
                <w:noProof/>
                <w:webHidden/>
              </w:rPr>
              <w:fldChar w:fldCharType="begin"/>
            </w:r>
            <w:r w:rsidR="002225A6">
              <w:rPr>
                <w:noProof/>
                <w:webHidden/>
              </w:rPr>
              <w:instrText xml:space="preserve"> PAGEREF _Toc180153956 \h </w:instrText>
            </w:r>
            <w:r w:rsidR="002225A6">
              <w:rPr>
                <w:noProof/>
                <w:webHidden/>
              </w:rPr>
            </w:r>
            <w:r w:rsidR="002225A6">
              <w:rPr>
                <w:noProof/>
                <w:webHidden/>
              </w:rPr>
              <w:fldChar w:fldCharType="separate"/>
            </w:r>
            <w:r w:rsidR="002225A6">
              <w:rPr>
                <w:noProof/>
                <w:webHidden/>
              </w:rPr>
              <w:t>3</w:t>
            </w:r>
            <w:r w:rsidR="002225A6">
              <w:rPr>
                <w:noProof/>
                <w:webHidden/>
              </w:rPr>
              <w:fldChar w:fldCharType="end"/>
            </w:r>
          </w:hyperlink>
        </w:p>
        <w:p w14:paraId="3E0AED9C" w14:textId="31D1B079" w:rsidR="002225A6" w:rsidRDefault="00494DA9">
          <w:pPr>
            <w:pStyle w:val="TOC3"/>
            <w:rPr>
              <w:rFonts w:asciiTheme="minorHAnsi" w:eastAsiaTheme="minorEastAsia" w:hAnsiTheme="minorHAnsi" w:cstheme="minorBidi"/>
              <w:noProof/>
              <w:szCs w:val="22"/>
            </w:rPr>
          </w:pPr>
          <w:hyperlink w:anchor="_Toc180153957" w:history="1">
            <w:r w:rsidR="002225A6" w:rsidRPr="00E66EC3">
              <w:rPr>
                <w:rStyle w:val="afffb"/>
              </w:rPr>
              <w:t>6.2 硬件资源拓扑</w:t>
            </w:r>
            <w:r w:rsidR="002225A6">
              <w:rPr>
                <w:noProof/>
                <w:webHidden/>
              </w:rPr>
              <w:tab/>
            </w:r>
            <w:r w:rsidR="002225A6">
              <w:rPr>
                <w:noProof/>
                <w:webHidden/>
              </w:rPr>
              <w:fldChar w:fldCharType="begin"/>
            </w:r>
            <w:r w:rsidR="002225A6">
              <w:rPr>
                <w:noProof/>
                <w:webHidden/>
              </w:rPr>
              <w:instrText xml:space="preserve"> PAGEREF _Toc180153957 \h </w:instrText>
            </w:r>
            <w:r w:rsidR="002225A6">
              <w:rPr>
                <w:noProof/>
                <w:webHidden/>
              </w:rPr>
            </w:r>
            <w:r w:rsidR="002225A6">
              <w:rPr>
                <w:noProof/>
                <w:webHidden/>
              </w:rPr>
              <w:fldChar w:fldCharType="separate"/>
            </w:r>
            <w:r w:rsidR="002225A6">
              <w:rPr>
                <w:noProof/>
                <w:webHidden/>
              </w:rPr>
              <w:t>3</w:t>
            </w:r>
            <w:r w:rsidR="002225A6">
              <w:rPr>
                <w:noProof/>
                <w:webHidden/>
              </w:rPr>
              <w:fldChar w:fldCharType="end"/>
            </w:r>
          </w:hyperlink>
        </w:p>
        <w:p w14:paraId="444A4A85" w14:textId="528AA77F" w:rsidR="002225A6" w:rsidRDefault="00494DA9">
          <w:pPr>
            <w:pStyle w:val="TOC3"/>
            <w:rPr>
              <w:rFonts w:asciiTheme="minorHAnsi" w:eastAsiaTheme="minorEastAsia" w:hAnsiTheme="minorHAnsi" w:cstheme="minorBidi"/>
              <w:noProof/>
              <w:szCs w:val="22"/>
            </w:rPr>
          </w:pPr>
          <w:hyperlink w:anchor="_Toc180153958" w:history="1">
            <w:r w:rsidR="002225A6" w:rsidRPr="00E66EC3">
              <w:rPr>
                <w:rStyle w:val="afffb"/>
              </w:rPr>
              <w:t>6.3 业务连接通道</w:t>
            </w:r>
            <w:r w:rsidR="002225A6">
              <w:rPr>
                <w:noProof/>
                <w:webHidden/>
              </w:rPr>
              <w:tab/>
            </w:r>
            <w:r w:rsidR="002225A6">
              <w:rPr>
                <w:noProof/>
                <w:webHidden/>
              </w:rPr>
              <w:fldChar w:fldCharType="begin"/>
            </w:r>
            <w:r w:rsidR="002225A6">
              <w:rPr>
                <w:noProof/>
                <w:webHidden/>
              </w:rPr>
              <w:instrText xml:space="preserve"> PAGEREF _Toc180153958 \h </w:instrText>
            </w:r>
            <w:r w:rsidR="002225A6">
              <w:rPr>
                <w:noProof/>
                <w:webHidden/>
              </w:rPr>
            </w:r>
            <w:r w:rsidR="002225A6">
              <w:rPr>
                <w:noProof/>
                <w:webHidden/>
              </w:rPr>
              <w:fldChar w:fldCharType="separate"/>
            </w:r>
            <w:r w:rsidR="002225A6">
              <w:rPr>
                <w:noProof/>
                <w:webHidden/>
              </w:rPr>
              <w:t>4</w:t>
            </w:r>
            <w:r w:rsidR="002225A6">
              <w:rPr>
                <w:noProof/>
                <w:webHidden/>
              </w:rPr>
              <w:fldChar w:fldCharType="end"/>
            </w:r>
          </w:hyperlink>
        </w:p>
        <w:p w14:paraId="7119A9C7" w14:textId="4956F59F" w:rsidR="002225A6" w:rsidRDefault="00494DA9">
          <w:pPr>
            <w:pStyle w:val="TOC3"/>
            <w:rPr>
              <w:rFonts w:asciiTheme="minorHAnsi" w:eastAsiaTheme="minorEastAsia" w:hAnsiTheme="minorHAnsi" w:cstheme="minorBidi"/>
              <w:noProof/>
              <w:szCs w:val="22"/>
            </w:rPr>
          </w:pPr>
          <w:hyperlink w:anchor="_Toc180153959" w:history="1">
            <w:r w:rsidR="002225A6" w:rsidRPr="00E66EC3">
              <w:rPr>
                <w:rStyle w:val="afffb"/>
              </w:rPr>
              <w:t>6.4 协议堆栈</w:t>
            </w:r>
            <w:r w:rsidR="002225A6">
              <w:rPr>
                <w:noProof/>
                <w:webHidden/>
              </w:rPr>
              <w:tab/>
            </w:r>
            <w:r w:rsidR="002225A6">
              <w:rPr>
                <w:noProof/>
                <w:webHidden/>
              </w:rPr>
              <w:fldChar w:fldCharType="begin"/>
            </w:r>
            <w:r w:rsidR="002225A6">
              <w:rPr>
                <w:noProof/>
                <w:webHidden/>
              </w:rPr>
              <w:instrText xml:space="preserve"> PAGEREF _Toc180153959 \h </w:instrText>
            </w:r>
            <w:r w:rsidR="002225A6">
              <w:rPr>
                <w:noProof/>
                <w:webHidden/>
              </w:rPr>
            </w:r>
            <w:r w:rsidR="002225A6">
              <w:rPr>
                <w:noProof/>
                <w:webHidden/>
              </w:rPr>
              <w:fldChar w:fldCharType="separate"/>
            </w:r>
            <w:r w:rsidR="002225A6">
              <w:rPr>
                <w:noProof/>
                <w:webHidden/>
              </w:rPr>
              <w:t>5</w:t>
            </w:r>
            <w:r w:rsidR="002225A6">
              <w:rPr>
                <w:noProof/>
                <w:webHidden/>
              </w:rPr>
              <w:fldChar w:fldCharType="end"/>
            </w:r>
          </w:hyperlink>
        </w:p>
        <w:p w14:paraId="009332DB" w14:textId="35FDCCF6" w:rsidR="002225A6" w:rsidRDefault="00494DA9">
          <w:pPr>
            <w:pStyle w:val="TOC2"/>
            <w:rPr>
              <w:rFonts w:asciiTheme="minorHAnsi" w:eastAsiaTheme="minorEastAsia" w:hAnsiTheme="minorHAnsi" w:cstheme="minorBidi"/>
              <w:noProof/>
              <w:szCs w:val="22"/>
            </w:rPr>
          </w:pPr>
          <w:hyperlink w:anchor="_Toc180153960" w:history="1">
            <w:r w:rsidR="002225A6" w:rsidRPr="00E66EC3">
              <w:rPr>
                <w:rStyle w:val="afffb"/>
              </w:rPr>
              <w:t>7 ICC互联的协议特性</w:t>
            </w:r>
            <w:r w:rsidR="002225A6">
              <w:rPr>
                <w:noProof/>
                <w:webHidden/>
              </w:rPr>
              <w:tab/>
            </w:r>
            <w:r w:rsidR="002225A6">
              <w:rPr>
                <w:noProof/>
                <w:webHidden/>
              </w:rPr>
              <w:fldChar w:fldCharType="begin"/>
            </w:r>
            <w:r w:rsidR="002225A6">
              <w:rPr>
                <w:noProof/>
                <w:webHidden/>
              </w:rPr>
              <w:instrText xml:space="preserve"> PAGEREF _Toc180153960 \h </w:instrText>
            </w:r>
            <w:r w:rsidR="002225A6">
              <w:rPr>
                <w:noProof/>
                <w:webHidden/>
              </w:rPr>
            </w:r>
            <w:r w:rsidR="002225A6">
              <w:rPr>
                <w:noProof/>
                <w:webHidden/>
              </w:rPr>
              <w:fldChar w:fldCharType="separate"/>
            </w:r>
            <w:r w:rsidR="002225A6">
              <w:rPr>
                <w:noProof/>
                <w:webHidden/>
              </w:rPr>
              <w:t>5</w:t>
            </w:r>
            <w:r w:rsidR="002225A6">
              <w:rPr>
                <w:noProof/>
                <w:webHidden/>
              </w:rPr>
              <w:fldChar w:fldCharType="end"/>
            </w:r>
          </w:hyperlink>
        </w:p>
        <w:p w14:paraId="2A129CE7" w14:textId="139B80A7" w:rsidR="002225A6" w:rsidRDefault="00494DA9">
          <w:pPr>
            <w:pStyle w:val="TOC2"/>
            <w:rPr>
              <w:rFonts w:asciiTheme="minorHAnsi" w:eastAsiaTheme="minorEastAsia" w:hAnsiTheme="minorHAnsi" w:cstheme="minorBidi"/>
              <w:noProof/>
              <w:szCs w:val="22"/>
            </w:rPr>
          </w:pPr>
          <w:hyperlink w:anchor="_Toc180153961" w:history="1">
            <w:r w:rsidR="002225A6" w:rsidRPr="00E66EC3">
              <w:rPr>
                <w:rStyle w:val="afffb"/>
              </w:rPr>
              <w:t>8 ICC互联的会话流程</w:t>
            </w:r>
            <w:r w:rsidR="002225A6">
              <w:rPr>
                <w:noProof/>
                <w:webHidden/>
              </w:rPr>
              <w:tab/>
            </w:r>
            <w:r w:rsidR="002225A6">
              <w:rPr>
                <w:noProof/>
                <w:webHidden/>
              </w:rPr>
              <w:fldChar w:fldCharType="begin"/>
            </w:r>
            <w:r w:rsidR="002225A6">
              <w:rPr>
                <w:noProof/>
                <w:webHidden/>
              </w:rPr>
              <w:instrText xml:space="preserve"> PAGEREF _Toc180153961 \h </w:instrText>
            </w:r>
            <w:r w:rsidR="002225A6">
              <w:rPr>
                <w:noProof/>
                <w:webHidden/>
              </w:rPr>
            </w:r>
            <w:r w:rsidR="002225A6">
              <w:rPr>
                <w:noProof/>
                <w:webHidden/>
              </w:rPr>
              <w:fldChar w:fldCharType="separate"/>
            </w:r>
            <w:r w:rsidR="002225A6">
              <w:rPr>
                <w:noProof/>
                <w:webHidden/>
              </w:rPr>
              <w:t>6</w:t>
            </w:r>
            <w:r w:rsidR="002225A6">
              <w:rPr>
                <w:noProof/>
                <w:webHidden/>
              </w:rPr>
              <w:fldChar w:fldCharType="end"/>
            </w:r>
          </w:hyperlink>
        </w:p>
        <w:p w14:paraId="271A1D3E" w14:textId="03884885" w:rsidR="002225A6" w:rsidRDefault="00494DA9">
          <w:pPr>
            <w:pStyle w:val="TOC3"/>
            <w:rPr>
              <w:rFonts w:asciiTheme="minorHAnsi" w:eastAsiaTheme="minorEastAsia" w:hAnsiTheme="minorHAnsi" w:cstheme="minorBidi"/>
              <w:noProof/>
              <w:szCs w:val="22"/>
            </w:rPr>
          </w:pPr>
          <w:hyperlink w:anchor="_Toc180153962" w:history="1">
            <w:r w:rsidR="002225A6" w:rsidRPr="00E66EC3">
              <w:rPr>
                <w:rStyle w:val="afffb"/>
              </w:rPr>
              <w:t>8.1 有线连接的会话流程</w:t>
            </w:r>
            <w:r w:rsidR="002225A6">
              <w:rPr>
                <w:noProof/>
                <w:webHidden/>
              </w:rPr>
              <w:tab/>
            </w:r>
            <w:r w:rsidR="002225A6">
              <w:rPr>
                <w:noProof/>
                <w:webHidden/>
              </w:rPr>
              <w:fldChar w:fldCharType="begin"/>
            </w:r>
            <w:r w:rsidR="002225A6">
              <w:rPr>
                <w:noProof/>
                <w:webHidden/>
              </w:rPr>
              <w:instrText xml:space="preserve"> PAGEREF _Toc180153962 \h </w:instrText>
            </w:r>
            <w:r w:rsidR="002225A6">
              <w:rPr>
                <w:noProof/>
                <w:webHidden/>
              </w:rPr>
            </w:r>
            <w:r w:rsidR="002225A6">
              <w:rPr>
                <w:noProof/>
                <w:webHidden/>
              </w:rPr>
              <w:fldChar w:fldCharType="separate"/>
            </w:r>
            <w:r w:rsidR="002225A6">
              <w:rPr>
                <w:noProof/>
                <w:webHidden/>
              </w:rPr>
              <w:t>6</w:t>
            </w:r>
            <w:r w:rsidR="002225A6">
              <w:rPr>
                <w:noProof/>
                <w:webHidden/>
              </w:rPr>
              <w:fldChar w:fldCharType="end"/>
            </w:r>
          </w:hyperlink>
        </w:p>
        <w:p w14:paraId="2FE091E7" w14:textId="35F5EEC8" w:rsidR="002225A6" w:rsidRDefault="00494DA9">
          <w:pPr>
            <w:pStyle w:val="TOC3"/>
            <w:rPr>
              <w:rFonts w:asciiTheme="minorHAnsi" w:eastAsiaTheme="minorEastAsia" w:hAnsiTheme="minorHAnsi" w:cstheme="minorBidi"/>
              <w:noProof/>
              <w:szCs w:val="22"/>
            </w:rPr>
          </w:pPr>
          <w:hyperlink w:anchor="_Toc180153963" w:history="1">
            <w:r w:rsidR="002225A6" w:rsidRPr="00E66EC3">
              <w:rPr>
                <w:rStyle w:val="afffb"/>
              </w:rPr>
              <w:t>8.2 无线连接的会话流程</w:t>
            </w:r>
            <w:r w:rsidR="002225A6">
              <w:rPr>
                <w:noProof/>
                <w:webHidden/>
              </w:rPr>
              <w:tab/>
            </w:r>
            <w:r w:rsidR="002225A6">
              <w:rPr>
                <w:noProof/>
                <w:webHidden/>
              </w:rPr>
              <w:fldChar w:fldCharType="begin"/>
            </w:r>
            <w:r w:rsidR="002225A6">
              <w:rPr>
                <w:noProof/>
                <w:webHidden/>
              </w:rPr>
              <w:instrText xml:space="preserve"> PAGEREF _Toc180153963 \h </w:instrText>
            </w:r>
            <w:r w:rsidR="002225A6">
              <w:rPr>
                <w:noProof/>
                <w:webHidden/>
              </w:rPr>
            </w:r>
            <w:r w:rsidR="002225A6">
              <w:rPr>
                <w:noProof/>
                <w:webHidden/>
              </w:rPr>
              <w:fldChar w:fldCharType="separate"/>
            </w:r>
            <w:r w:rsidR="002225A6">
              <w:rPr>
                <w:noProof/>
                <w:webHidden/>
              </w:rPr>
              <w:t>7</w:t>
            </w:r>
            <w:r w:rsidR="002225A6">
              <w:rPr>
                <w:noProof/>
                <w:webHidden/>
              </w:rPr>
              <w:fldChar w:fldCharType="end"/>
            </w:r>
          </w:hyperlink>
        </w:p>
        <w:p w14:paraId="3A6892A6" w14:textId="4F971DC0" w:rsidR="00B704FF" w:rsidRDefault="009F5F7B">
          <w:r>
            <w:fldChar w:fldCharType="end"/>
          </w:r>
        </w:p>
      </w:sdtContent>
    </w:sdt>
    <w:p w14:paraId="58CEBAB4" w14:textId="77777777" w:rsidR="00B704FF" w:rsidRPr="001E5AED" w:rsidRDefault="009F5F7B" w:rsidP="00B704FF">
      <w:pPr>
        <w:pStyle w:val="TOC1"/>
        <w:spacing w:before="78" w:after="78"/>
        <w:rPr>
          <w:rFonts w:ascii="Calibri" w:hAnsi="Calibri"/>
          <w:noProof/>
          <w:szCs w:val="22"/>
        </w:rPr>
      </w:pPr>
      <w:r w:rsidRPr="001E5AED">
        <w:fldChar w:fldCharType="begin" w:fldLock="1"/>
      </w:r>
      <w:r w:rsidR="001E5AED" w:rsidRPr="001E5AED">
        <w:rPr>
          <w:rFonts w:hint="eastAsia"/>
        </w:rPr>
        <w:instrText>TOC \h \z \t"前言、引言标题,1,参考文献、索引标题,1,章标题,1,参考文献,1,附录标识,1,一级条标题, 3" \* MERGEFORMAT</w:instrText>
      </w:r>
      <w:r w:rsidRPr="001E5AED">
        <w:fldChar w:fldCharType="separate"/>
      </w:r>
    </w:p>
    <w:p w14:paraId="0DDD6169" w14:textId="77777777" w:rsidR="001E5AED" w:rsidRPr="001E5AED" w:rsidRDefault="001E5AED" w:rsidP="001E5AED">
      <w:pPr>
        <w:pStyle w:val="TOC1"/>
        <w:spacing w:before="78" w:after="78"/>
        <w:rPr>
          <w:rFonts w:ascii="Calibri" w:hAnsi="Calibri"/>
          <w:noProof/>
          <w:szCs w:val="22"/>
        </w:rPr>
      </w:pPr>
    </w:p>
    <w:p w14:paraId="00EEC0B5" w14:textId="77777777" w:rsidR="001E5AED" w:rsidRPr="001E5AED" w:rsidRDefault="009F5F7B" w:rsidP="001E5AED">
      <w:pPr>
        <w:pStyle w:val="aff5"/>
      </w:pPr>
      <w:r w:rsidRPr="001E5AED">
        <w:fldChar w:fldCharType="end"/>
      </w:r>
    </w:p>
    <w:p w14:paraId="62637EC6" w14:textId="77777777" w:rsidR="00746A51" w:rsidRDefault="00746A51" w:rsidP="00B704FF">
      <w:pPr>
        <w:pStyle w:val="afffff6"/>
      </w:pPr>
      <w:bookmarkStart w:id="7" w:name="_Toc498702444"/>
      <w:bookmarkStart w:id="8" w:name="_Toc180153945"/>
      <w:r>
        <w:rPr>
          <w:rFonts w:hint="eastAsia"/>
        </w:rPr>
        <w:lastRenderedPageBreak/>
        <w:t>前</w:t>
      </w:r>
      <w:bookmarkStart w:id="9" w:name="BKQY"/>
      <w:r>
        <w:rPr>
          <w:rFonts w:ascii="MS Mincho" w:eastAsia="MS Mincho" w:hAnsi="MS Mincho" w:cs="MS Mincho" w:hint="eastAsia"/>
        </w:rPr>
        <w:t> </w:t>
      </w:r>
      <w:r>
        <w:rPr>
          <w:rFonts w:ascii="MS Mincho" w:eastAsia="MS Mincho" w:hAnsi="MS Mincho" w:cs="MS Mincho" w:hint="eastAsia"/>
        </w:rPr>
        <w:t> </w:t>
      </w:r>
      <w:r>
        <w:rPr>
          <w:rFonts w:hint="eastAsia"/>
        </w:rPr>
        <w:t>言</w:t>
      </w:r>
      <w:bookmarkEnd w:id="6"/>
      <w:bookmarkEnd w:id="5"/>
      <w:bookmarkEnd w:id="4"/>
      <w:bookmarkEnd w:id="3"/>
      <w:bookmarkEnd w:id="7"/>
      <w:bookmarkEnd w:id="8"/>
      <w:bookmarkEnd w:id="9"/>
    </w:p>
    <w:p w14:paraId="1E03536A" w14:textId="77777777" w:rsidR="00746A51" w:rsidRPr="00706A9B" w:rsidRDefault="00746A51" w:rsidP="00746A51">
      <w:pPr>
        <w:pStyle w:val="aff5"/>
        <w:rPr>
          <w:color w:val="000000" w:themeColor="text1"/>
        </w:rPr>
      </w:pPr>
      <w:r w:rsidRPr="00706A9B">
        <w:rPr>
          <w:rFonts w:hint="eastAsia"/>
          <w:color w:val="000000" w:themeColor="text1"/>
        </w:rPr>
        <w:t>本标准</w:t>
      </w:r>
      <w:r w:rsidRPr="00706A9B">
        <w:rPr>
          <w:color w:val="000000" w:themeColor="text1"/>
        </w:rPr>
        <w:t>按照</w:t>
      </w:r>
      <w:r w:rsidRPr="00706A9B">
        <w:rPr>
          <w:rFonts w:hint="eastAsia"/>
          <w:color w:val="000000" w:themeColor="text1"/>
        </w:rPr>
        <w:t>GB/T 1.1给出</w:t>
      </w:r>
      <w:r w:rsidRPr="00706A9B">
        <w:rPr>
          <w:color w:val="000000" w:themeColor="text1"/>
        </w:rPr>
        <w:t>的规则起草。</w:t>
      </w:r>
    </w:p>
    <w:p w14:paraId="00A3D484" w14:textId="25DD2811" w:rsidR="00746A51" w:rsidRPr="00706A9B" w:rsidRDefault="00746A51" w:rsidP="00746A51">
      <w:pPr>
        <w:pStyle w:val="aff5"/>
        <w:rPr>
          <w:color w:val="000000" w:themeColor="text1"/>
        </w:rPr>
      </w:pPr>
      <w:r w:rsidRPr="00706A9B">
        <w:rPr>
          <w:rFonts w:hint="eastAsia"/>
          <w:color w:val="000000" w:themeColor="text1"/>
        </w:rPr>
        <w:t>本标准</w:t>
      </w:r>
      <w:r w:rsidRPr="00706A9B">
        <w:rPr>
          <w:color w:val="000000" w:themeColor="text1"/>
        </w:rPr>
        <w:t>由</w:t>
      </w:r>
      <w:r w:rsidR="009E7EAC">
        <w:rPr>
          <w:rFonts w:hint="eastAsia"/>
        </w:rPr>
        <w:t>中国汽车工业协会技术部</w:t>
      </w:r>
      <w:r w:rsidRPr="00706A9B">
        <w:rPr>
          <w:rFonts w:hint="eastAsia"/>
          <w:color w:val="000000" w:themeColor="text1"/>
        </w:rPr>
        <w:t>提出并</w:t>
      </w:r>
      <w:r w:rsidRPr="00706A9B">
        <w:rPr>
          <w:color w:val="000000" w:themeColor="text1"/>
        </w:rPr>
        <w:t>归口</w:t>
      </w:r>
      <w:r w:rsidRPr="00706A9B">
        <w:rPr>
          <w:rFonts w:hint="eastAsia"/>
          <w:color w:val="000000" w:themeColor="text1"/>
        </w:rPr>
        <w:t>。</w:t>
      </w:r>
    </w:p>
    <w:p w14:paraId="281C789D" w14:textId="421FC47B" w:rsidR="00746A51" w:rsidRPr="00706A9B" w:rsidRDefault="00746A51" w:rsidP="00746A51">
      <w:pPr>
        <w:pStyle w:val="aff5"/>
        <w:rPr>
          <w:i/>
          <w:color w:val="000000" w:themeColor="text1"/>
        </w:rPr>
      </w:pPr>
      <w:r w:rsidRPr="00706A9B">
        <w:rPr>
          <w:rFonts w:hint="eastAsia"/>
          <w:color w:val="000000" w:themeColor="text1"/>
        </w:rPr>
        <w:t>本标准</w:t>
      </w:r>
      <w:r w:rsidRPr="00706A9B">
        <w:rPr>
          <w:color w:val="000000" w:themeColor="text1"/>
        </w:rPr>
        <w:t>起草单位</w:t>
      </w:r>
      <w:r w:rsidRPr="00706A9B">
        <w:rPr>
          <w:rFonts w:hint="eastAsia"/>
          <w:color w:val="000000" w:themeColor="text1"/>
        </w:rPr>
        <w:t>：</w:t>
      </w:r>
      <w:r w:rsidR="00372DE8" w:rsidRPr="00706A9B">
        <w:rPr>
          <w:rFonts w:hint="eastAsia"/>
          <w:color w:val="000000" w:themeColor="text1"/>
        </w:rPr>
        <w:t>中国汽车工业协会、中国信息通信研究院、华为终端有限公司、</w:t>
      </w:r>
      <w:r w:rsidR="007D3887" w:rsidRPr="00706A9B">
        <w:rPr>
          <w:rFonts w:hint="eastAsia"/>
          <w:color w:val="000000" w:themeColor="text1"/>
        </w:rPr>
        <w:t>中国第一汽车集团有限公司、</w:t>
      </w:r>
      <w:r w:rsidR="002D5803" w:rsidRPr="002D5803">
        <w:rPr>
          <w:rFonts w:hint="eastAsia"/>
          <w:color w:val="000000" w:themeColor="text1"/>
        </w:rPr>
        <w:t>上海机动车检测认证技术研究中心有限公司</w:t>
      </w:r>
      <w:r w:rsidR="00372DE8" w:rsidRPr="00706A9B">
        <w:rPr>
          <w:rFonts w:hint="eastAsia"/>
          <w:color w:val="000000" w:themeColor="text1"/>
        </w:rPr>
        <w:t>、深圳市航盛电子股份有限公司、</w:t>
      </w:r>
      <w:r w:rsidR="005C5F9E" w:rsidRPr="00706A9B">
        <w:rPr>
          <w:rFonts w:hint="eastAsia"/>
          <w:color w:val="000000" w:themeColor="text1"/>
        </w:rPr>
        <w:t>东风汽车集团有限公司、长城汽车股份有限公司、上汽通用五菱汽车股份有限公司、重庆长安汽车股份有限公司、奇瑞汽车股份有限公司、</w:t>
      </w:r>
      <w:r w:rsidR="00372DE8" w:rsidRPr="00706A9B">
        <w:rPr>
          <w:rFonts w:hint="eastAsia"/>
          <w:color w:val="000000" w:themeColor="text1"/>
        </w:rPr>
        <w:t>上汽集团股份有限公司、华晨宝马汽车有限公司、上海蔚来汽车有限公司、广州汽车集团股份有限公司、比亚迪汽车工业有限公司、泛亚汽车技术中心有限公司、</w:t>
      </w:r>
      <w:r w:rsidR="00706A9B" w:rsidRPr="00706A9B">
        <w:rPr>
          <w:rFonts w:hint="eastAsia"/>
          <w:color w:val="000000" w:themeColor="text1"/>
        </w:rPr>
        <w:t>阿利昂斯汽车研发(上海)有限公司、</w:t>
      </w:r>
      <w:r w:rsidR="00372DE8" w:rsidRPr="00706A9B">
        <w:rPr>
          <w:rFonts w:hint="eastAsia"/>
          <w:color w:val="000000" w:themeColor="text1"/>
        </w:rPr>
        <w:t>北京车智互联科技有限公司、恩智浦（中国）管理有限公司、上海海拉电子有限公司、联合汽车电子有限公司、大陆汽车电子有限公司、</w:t>
      </w:r>
      <w:r w:rsidR="00706A9B" w:rsidRPr="00706A9B">
        <w:rPr>
          <w:rFonts w:hint="eastAsia"/>
          <w:color w:val="000000" w:themeColor="text1"/>
        </w:rPr>
        <w:t>捷德（中国）科技有限公司、</w:t>
      </w:r>
      <w:r w:rsidR="007D3887" w:rsidRPr="00706A9B">
        <w:rPr>
          <w:rFonts w:hint="eastAsia"/>
          <w:color w:val="000000" w:themeColor="text1"/>
        </w:rPr>
        <w:t>荣耀终端有限公司、上海瓶钵信息科技有限公司、握奇智能科技有限公司。</w:t>
      </w:r>
    </w:p>
    <w:p w14:paraId="674BDC67" w14:textId="3907A327" w:rsidR="00372DE8" w:rsidRPr="00706A9B" w:rsidRDefault="00746A51" w:rsidP="007D3887">
      <w:pPr>
        <w:pStyle w:val="aff5"/>
        <w:rPr>
          <w:color w:val="000000" w:themeColor="text1"/>
        </w:rPr>
      </w:pPr>
      <w:r w:rsidRPr="00706A9B">
        <w:rPr>
          <w:rFonts w:hint="eastAsia"/>
          <w:color w:val="000000" w:themeColor="text1"/>
        </w:rPr>
        <w:t>本标准</w:t>
      </w:r>
      <w:r w:rsidRPr="00706A9B">
        <w:rPr>
          <w:color w:val="000000" w:themeColor="text1"/>
        </w:rPr>
        <w:t>主要起草人</w:t>
      </w:r>
      <w:r w:rsidRPr="00706A9B">
        <w:rPr>
          <w:rFonts w:hint="eastAsia"/>
          <w:color w:val="000000" w:themeColor="text1"/>
        </w:rPr>
        <w:t>：</w:t>
      </w:r>
      <w:r w:rsidR="00372DE8" w:rsidRPr="00706A9B">
        <w:rPr>
          <w:rFonts w:hint="eastAsia"/>
          <w:color w:val="000000" w:themeColor="text1"/>
        </w:rPr>
        <w:t>韩昭、朱 健、曾晨曦、宋佳明</w:t>
      </w:r>
      <w:r w:rsidR="00C106A5" w:rsidRPr="00706A9B">
        <w:rPr>
          <w:rFonts w:hint="eastAsia"/>
          <w:color w:val="000000" w:themeColor="text1"/>
        </w:rPr>
        <w:t>、</w:t>
      </w:r>
      <w:r w:rsidR="00255A8A">
        <w:rPr>
          <w:rFonts w:hint="eastAsia"/>
          <w:color w:val="000000" w:themeColor="text1"/>
        </w:rPr>
        <w:t>麻凯</w:t>
      </w:r>
      <w:r w:rsidR="0064146D">
        <w:rPr>
          <w:rFonts w:hint="eastAsia"/>
          <w:color w:val="000000" w:themeColor="text1"/>
        </w:rPr>
        <w:t>、</w:t>
      </w:r>
      <w:r w:rsidR="00255A8A">
        <w:rPr>
          <w:rFonts w:hint="eastAsia"/>
          <w:color w:val="000000" w:themeColor="text1"/>
        </w:rPr>
        <w:t>刘冰</w:t>
      </w:r>
      <w:r w:rsidR="007D3887" w:rsidRPr="00706A9B">
        <w:rPr>
          <w:rFonts w:hint="eastAsia"/>
          <w:color w:val="000000" w:themeColor="text1"/>
        </w:rPr>
        <w:t>、</w:t>
      </w:r>
      <w:r w:rsidR="009E7EAC">
        <w:rPr>
          <w:rFonts w:hint="eastAsia"/>
          <w:color w:val="000000" w:themeColor="text1"/>
        </w:rPr>
        <w:t>柳博仁、</w:t>
      </w:r>
      <w:r w:rsidR="00E27141">
        <w:rPr>
          <w:rFonts w:hint="eastAsia"/>
          <w:color w:val="000000" w:themeColor="text1"/>
        </w:rPr>
        <w:t>王晓丹</w:t>
      </w:r>
      <w:r w:rsidR="009E7EAC">
        <w:rPr>
          <w:rFonts w:hint="eastAsia"/>
          <w:color w:val="000000" w:themeColor="text1"/>
        </w:rPr>
        <w:t>、</w:t>
      </w:r>
      <w:r w:rsidR="007D3887" w:rsidRPr="00706A9B">
        <w:rPr>
          <w:rFonts w:hint="eastAsia"/>
          <w:color w:val="000000" w:themeColor="text1"/>
        </w:rPr>
        <w:t>王卫强、</w:t>
      </w:r>
      <w:r w:rsidR="00372DE8" w:rsidRPr="00706A9B">
        <w:rPr>
          <w:rFonts w:hint="eastAsia"/>
          <w:color w:val="000000" w:themeColor="text1"/>
        </w:rPr>
        <w:t>吕贵林、王唯正、滕添益、</w:t>
      </w:r>
      <w:r w:rsidR="007D3887" w:rsidRPr="00706A9B">
        <w:rPr>
          <w:rFonts w:hint="eastAsia"/>
          <w:color w:val="000000" w:themeColor="text1"/>
        </w:rPr>
        <w:t>赵梓健、</w:t>
      </w:r>
      <w:r w:rsidR="00372DE8" w:rsidRPr="00706A9B">
        <w:rPr>
          <w:rFonts w:hint="eastAsia"/>
          <w:color w:val="000000" w:themeColor="text1"/>
        </w:rPr>
        <w:t>嵇春凡、</w:t>
      </w:r>
      <w:r w:rsidR="005C5F9E" w:rsidRPr="00706A9B">
        <w:rPr>
          <w:rFonts w:hint="eastAsia"/>
          <w:color w:val="000000" w:themeColor="text1"/>
        </w:rPr>
        <w:t>邱明海</w:t>
      </w:r>
      <w:r w:rsidR="00372DE8" w:rsidRPr="00706A9B">
        <w:rPr>
          <w:rFonts w:hint="eastAsia"/>
          <w:color w:val="000000" w:themeColor="text1"/>
        </w:rPr>
        <w:t>、郭德慧、</w:t>
      </w:r>
      <w:r w:rsidR="005C5F9E" w:rsidRPr="00706A9B">
        <w:rPr>
          <w:rFonts w:hint="eastAsia"/>
          <w:color w:val="000000" w:themeColor="text1"/>
        </w:rPr>
        <w:t>甄 理、崔 硕、袁 玥、陈幸武、谢春燕</w:t>
      </w:r>
      <w:r w:rsidR="00EF396A" w:rsidRPr="00706A9B">
        <w:rPr>
          <w:rFonts w:hint="eastAsia"/>
          <w:color w:val="000000" w:themeColor="text1"/>
        </w:rPr>
        <w:t>、</w:t>
      </w:r>
      <w:r w:rsidR="005C5F9E" w:rsidRPr="00706A9B">
        <w:rPr>
          <w:rFonts w:hint="eastAsia"/>
          <w:color w:val="000000" w:themeColor="text1"/>
        </w:rPr>
        <w:t>杨凤</w:t>
      </w:r>
      <w:r w:rsidR="00EF396A" w:rsidRPr="00706A9B">
        <w:rPr>
          <w:rFonts w:hint="eastAsia"/>
          <w:color w:val="000000" w:themeColor="text1"/>
        </w:rPr>
        <w:t>、</w:t>
      </w:r>
      <w:r w:rsidR="00875200">
        <w:rPr>
          <w:rFonts w:hint="eastAsia"/>
          <w:color w:val="000000" w:themeColor="text1"/>
        </w:rPr>
        <w:t>袁 野</w:t>
      </w:r>
      <w:r w:rsidR="00875200" w:rsidRPr="00706A9B">
        <w:rPr>
          <w:rFonts w:hint="eastAsia"/>
          <w:color w:val="000000" w:themeColor="text1"/>
        </w:rPr>
        <w:t>、</w:t>
      </w:r>
      <w:r w:rsidR="00875200">
        <w:rPr>
          <w:rFonts w:hint="eastAsia"/>
          <w:color w:val="000000" w:themeColor="text1"/>
        </w:rPr>
        <w:t>杨 斌</w:t>
      </w:r>
      <w:r w:rsidR="00875200" w:rsidRPr="00706A9B">
        <w:rPr>
          <w:rFonts w:hint="eastAsia"/>
          <w:color w:val="000000" w:themeColor="text1"/>
        </w:rPr>
        <w:t>、</w:t>
      </w:r>
      <w:r w:rsidR="00875200">
        <w:rPr>
          <w:rFonts w:hint="eastAsia"/>
          <w:color w:val="000000" w:themeColor="text1"/>
        </w:rPr>
        <w:t>周照富</w:t>
      </w:r>
      <w:r w:rsidR="00875200" w:rsidRPr="00706A9B">
        <w:rPr>
          <w:rFonts w:hint="eastAsia"/>
          <w:color w:val="000000" w:themeColor="text1"/>
        </w:rPr>
        <w:t>、</w:t>
      </w:r>
      <w:r w:rsidR="00706A9B" w:rsidRPr="00706A9B">
        <w:rPr>
          <w:rFonts w:hint="eastAsia"/>
          <w:color w:val="000000" w:themeColor="text1"/>
        </w:rPr>
        <w:t>罗 辉</w:t>
      </w:r>
      <w:r w:rsidR="00EF396A" w:rsidRPr="00706A9B">
        <w:rPr>
          <w:rFonts w:hint="eastAsia"/>
          <w:color w:val="000000" w:themeColor="text1"/>
        </w:rPr>
        <w:t>、</w:t>
      </w:r>
      <w:r w:rsidR="00706A9B" w:rsidRPr="00706A9B">
        <w:rPr>
          <w:rFonts w:hint="eastAsia"/>
          <w:color w:val="000000" w:themeColor="text1"/>
        </w:rPr>
        <w:t>郝振钧</w:t>
      </w:r>
      <w:r w:rsidR="00EF396A" w:rsidRPr="00706A9B">
        <w:rPr>
          <w:rFonts w:hint="eastAsia"/>
          <w:color w:val="000000" w:themeColor="text1"/>
        </w:rPr>
        <w:t>、</w:t>
      </w:r>
      <w:r w:rsidR="00372DE8" w:rsidRPr="00706A9B">
        <w:rPr>
          <w:rFonts w:hint="eastAsia"/>
          <w:color w:val="000000" w:themeColor="text1"/>
        </w:rPr>
        <w:t xml:space="preserve">高 健、黄 帅、王国栋、杨土超、赖瑞福、刘 </w:t>
      </w:r>
      <w:r w:rsidR="007D3887" w:rsidRPr="00706A9B">
        <w:rPr>
          <w:rFonts w:hint="eastAsia"/>
          <w:color w:val="000000" w:themeColor="text1"/>
        </w:rPr>
        <w:t>娟、</w:t>
      </w:r>
      <w:r w:rsidR="00706A9B" w:rsidRPr="00706A9B">
        <w:rPr>
          <w:rFonts w:hint="eastAsia"/>
          <w:color w:val="000000" w:themeColor="text1"/>
        </w:rPr>
        <w:t>蒋先庆、缪</w:t>
      </w:r>
      <w:r w:rsidR="007D3887" w:rsidRPr="00706A9B">
        <w:rPr>
          <w:rFonts w:hint="eastAsia"/>
          <w:color w:val="000000" w:themeColor="text1"/>
        </w:rPr>
        <w:t>国栋、</w:t>
      </w:r>
      <w:r w:rsidR="00706A9B" w:rsidRPr="00706A9B">
        <w:rPr>
          <w:rFonts w:hint="eastAsia"/>
          <w:color w:val="000000" w:themeColor="text1"/>
        </w:rPr>
        <w:t>方 强、何 佳、</w:t>
      </w:r>
      <w:r w:rsidR="007D3887" w:rsidRPr="00706A9B">
        <w:rPr>
          <w:rFonts w:hint="eastAsia"/>
          <w:color w:val="000000" w:themeColor="text1"/>
        </w:rPr>
        <w:t>易晓峰、雷新彬</w:t>
      </w:r>
      <w:r w:rsidR="00372DE8" w:rsidRPr="00706A9B">
        <w:rPr>
          <w:rFonts w:hint="eastAsia"/>
          <w:color w:val="000000" w:themeColor="text1"/>
        </w:rPr>
        <w:t xml:space="preserve">、罗弘谞、华 旸、周 </w:t>
      </w:r>
      <w:r w:rsidR="00706A9B" w:rsidRPr="00706A9B">
        <w:rPr>
          <w:rFonts w:hint="eastAsia"/>
          <w:color w:val="000000" w:themeColor="text1"/>
        </w:rPr>
        <w:t>亚、陈 威</w:t>
      </w:r>
      <w:r w:rsidR="00372DE8" w:rsidRPr="00706A9B">
        <w:rPr>
          <w:rFonts w:hint="eastAsia"/>
          <w:color w:val="000000" w:themeColor="text1"/>
        </w:rPr>
        <w:t>、韩永焕、</w:t>
      </w:r>
      <w:r w:rsidR="00706A9B" w:rsidRPr="00706A9B">
        <w:rPr>
          <w:rFonts w:hint="eastAsia"/>
          <w:color w:val="000000" w:themeColor="text1"/>
        </w:rPr>
        <w:t>李 源、</w:t>
      </w:r>
      <w:r w:rsidR="007D3887" w:rsidRPr="00706A9B">
        <w:rPr>
          <w:rFonts w:hint="eastAsia"/>
          <w:color w:val="000000" w:themeColor="text1"/>
        </w:rPr>
        <w:t>赵晓娜</w:t>
      </w:r>
      <w:r w:rsidR="005C5F9E" w:rsidRPr="00706A9B">
        <w:rPr>
          <w:rFonts w:hint="eastAsia"/>
          <w:color w:val="000000" w:themeColor="text1"/>
        </w:rPr>
        <w:t>、</w:t>
      </w:r>
      <w:r w:rsidR="007D3887" w:rsidRPr="00706A9B">
        <w:rPr>
          <w:rFonts w:hint="eastAsia"/>
          <w:color w:val="000000" w:themeColor="text1"/>
        </w:rPr>
        <w:t>夏登洲、程唐平、李子男、臧宏伟、鲁洪成。</w:t>
      </w:r>
    </w:p>
    <w:p w14:paraId="645337B1" w14:textId="77777777" w:rsidR="00746A51" w:rsidRPr="00706A9B" w:rsidRDefault="00746A51" w:rsidP="00746A51">
      <w:pPr>
        <w:pStyle w:val="aff5"/>
        <w:rPr>
          <w:color w:val="000000" w:themeColor="text1"/>
        </w:rPr>
      </w:pPr>
    </w:p>
    <w:p w14:paraId="678C6268" w14:textId="77777777" w:rsidR="000D619C" w:rsidRPr="00333551" w:rsidRDefault="000D619C" w:rsidP="00746A51">
      <w:pPr>
        <w:pStyle w:val="aff5"/>
        <w:rPr>
          <w:i/>
          <w:color w:val="000000" w:themeColor="text1"/>
        </w:rPr>
        <w:sectPr w:rsidR="000D619C" w:rsidRPr="00333551" w:rsidSect="00746A51">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14:paraId="0FA81935" w14:textId="77777777" w:rsidR="000D619C" w:rsidRDefault="000D619C" w:rsidP="000D619C">
      <w:pPr>
        <w:pStyle w:val="afffff6"/>
      </w:pPr>
      <w:bookmarkStart w:id="10" w:name="_Toc180153946"/>
      <w:r>
        <w:rPr>
          <w:rFonts w:hint="eastAsia"/>
        </w:rPr>
        <w:lastRenderedPageBreak/>
        <w:t>引</w:t>
      </w:r>
      <w:r>
        <w:rPr>
          <w:rFonts w:ascii="MS Mincho" w:eastAsia="MS Mincho" w:hAnsi="MS Mincho" w:cs="MS Mincho" w:hint="eastAsia"/>
        </w:rPr>
        <w:t> </w:t>
      </w:r>
      <w:r>
        <w:rPr>
          <w:rFonts w:ascii="MS Mincho" w:eastAsia="MS Mincho" w:hAnsi="MS Mincho" w:cs="MS Mincho" w:hint="eastAsia"/>
        </w:rPr>
        <w:t> </w:t>
      </w:r>
      <w:r>
        <w:rPr>
          <w:rFonts w:hint="eastAsia"/>
        </w:rPr>
        <w:t>言</w:t>
      </w:r>
      <w:bookmarkEnd w:id="10"/>
    </w:p>
    <w:p w14:paraId="3EDBCF89" w14:textId="77777777" w:rsidR="00121C2D" w:rsidRDefault="000D619C" w:rsidP="000D619C">
      <w:pPr>
        <w:pStyle w:val="aff5"/>
      </w:pPr>
      <w:r>
        <w:rPr>
          <w:rFonts w:hint="eastAsia"/>
        </w:rPr>
        <w:t>移动智能终端（移动终端）</w:t>
      </w:r>
      <w:r w:rsidR="00121C2D">
        <w:rPr>
          <w:rFonts w:hint="eastAsia"/>
        </w:rPr>
        <w:t>相关技术在近几年迅速发展</w:t>
      </w:r>
      <w:r>
        <w:rPr>
          <w:rFonts w:hint="eastAsia"/>
        </w:rPr>
        <w:t>，</w:t>
      </w:r>
      <w:r w:rsidR="00121C2D">
        <w:rPr>
          <w:rFonts w:hint="eastAsia"/>
        </w:rPr>
        <w:t>手机作为主要的移动终端设备，</w:t>
      </w:r>
      <w:r>
        <w:rPr>
          <w:rFonts w:hint="eastAsia"/>
        </w:rPr>
        <w:t>已融入现代社会的方方面面，成为人们的信息中心和随身工具</w:t>
      </w:r>
      <w:r w:rsidR="00121C2D">
        <w:rPr>
          <w:rFonts w:hint="eastAsia"/>
        </w:rPr>
        <w:t>。与此同时，汽车行业也在</w:t>
      </w:r>
      <w:r w:rsidR="00121C2D" w:rsidRPr="00121C2D">
        <w:rPr>
          <w:rFonts w:hint="eastAsia"/>
        </w:rPr>
        <w:t>经历着智能化</w:t>
      </w:r>
      <w:r w:rsidR="00121C2D">
        <w:rPr>
          <w:rFonts w:hint="eastAsia"/>
        </w:rPr>
        <w:t>和</w:t>
      </w:r>
      <w:r w:rsidR="00121C2D" w:rsidRPr="00121C2D">
        <w:rPr>
          <w:rFonts w:hint="eastAsia"/>
        </w:rPr>
        <w:t>网联化</w:t>
      </w:r>
      <w:r w:rsidR="00121C2D">
        <w:rPr>
          <w:rFonts w:hint="eastAsia"/>
        </w:rPr>
        <w:t>发展，相关</w:t>
      </w:r>
      <w:r w:rsidR="00121C2D" w:rsidRPr="00121C2D">
        <w:rPr>
          <w:rFonts w:hint="eastAsia"/>
        </w:rPr>
        <w:t>技术和产品</w:t>
      </w:r>
      <w:r w:rsidR="00121C2D">
        <w:rPr>
          <w:rFonts w:hint="eastAsia"/>
        </w:rPr>
        <w:t>在快速、</w:t>
      </w:r>
      <w:r w:rsidR="00121C2D" w:rsidRPr="00121C2D">
        <w:rPr>
          <w:rFonts w:hint="eastAsia"/>
        </w:rPr>
        <w:t>持续迭代。</w:t>
      </w:r>
    </w:p>
    <w:p w14:paraId="11B586FA" w14:textId="674494B5" w:rsidR="000D619C" w:rsidRDefault="000D619C" w:rsidP="000D619C">
      <w:pPr>
        <w:pStyle w:val="aff5"/>
      </w:pPr>
      <w:r>
        <w:rPr>
          <w:rFonts w:hint="eastAsia"/>
        </w:rPr>
        <w:t>汽车行业和</w:t>
      </w:r>
      <w:r w:rsidR="00E76354">
        <w:rPr>
          <w:rFonts w:hint="eastAsia"/>
        </w:rPr>
        <w:t>信息通信（</w:t>
      </w:r>
      <w:r>
        <w:rPr>
          <w:rFonts w:hint="eastAsia"/>
        </w:rPr>
        <w:t>ICT</w:t>
      </w:r>
      <w:r w:rsidR="00E76354">
        <w:rPr>
          <w:rFonts w:hint="eastAsia"/>
        </w:rPr>
        <w:t>）</w:t>
      </w:r>
      <w:r>
        <w:rPr>
          <w:rFonts w:hint="eastAsia"/>
        </w:rPr>
        <w:t>行业在加速融合发展，汽车除了自身逐渐智能化和数字化，还通过有线或无线等近场连接方式</w:t>
      </w:r>
      <w:r w:rsidR="00121C2D">
        <w:rPr>
          <w:rFonts w:hint="eastAsia"/>
        </w:rPr>
        <w:t>与移动终端进行</w:t>
      </w:r>
      <w:r>
        <w:rPr>
          <w:rFonts w:hint="eastAsia"/>
        </w:rPr>
        <w:t>互联。这种方式可以融合汽车和</w:t>
      </w:r>
      <w:r w:rsidR="00121C2D">
        <w:rPr>
          <w:rFonts w:hint="eastAsia"/>
        </w:rPr>
        <w:t>移动终端二者的技术优势，共享</w:t>
      </w:r>
      <w:r>
        <w:rPr>
          <w:rFonts w:hint="eastAsia"/>
        </w:rPr>
        <w:t>生态资源，共同将汽车打造成一个多场景协同的智能移动空间，为消费者带来了更加智能、更加安全的体验。</w:t>
      </w:r>
    </w:p>
    <w:p w14:paraId="7C07CDE1" w14:textId="0E55CCDF" w:rsidR="000D619C" w:rsidRDefault="000D619C" w:rsidP="000D619C">
      <w:pPr>
        <w:pStyle w:val="aff5"/>
      </w:pPr>
      <w:r>
        <w:rPr>
          <w:rFonts w:hint="eastAsia"/>
        </w:rPr>
        <w:t>行业上各种互联解决方案百花齐放，为消费者带来丰富的选择。但与此同时也呈现出了普遍问题，汽车</w:t>
      </w:r>
      <w:r w:rsidR="00A87754">
        <w:rPr>
          <w:rFonts w:hint="eastAsia"/>
        </w:rPr>
        <w:t>的</w:t>
      </w:r>
      <w:r>
        <w:rPr>
          <w:rFonts w:hint="eastAsia"/>
        </w:rPr>
        <w:t>硬件型号多、OS版本差异大、软件协议定制多，手机</w:t>
      </w:r>
      <w:r w:rsidR="00A87754">
        <w:rPr>
          <w:rFonts w:hint="eastAsia"/>
        </w:rPr>
        <w:t>的</w:t>
      </w:r>
      <w:r>
        <w:rPr>
          <w:rFonts w:hint="eastAsia"/>
        </w:rPr>
        <w:t>OS版本多、更新频次不统一、各家互联方案互异。由此造成了行业开发对接周期长、效率低以及兼容性差等诸多痛点问题，行业碎片化日益严重。</w:t>
      </w:r>
    </w:p>
    <w:p w14:paraId="52721F42" w14:textId="5B05CB6A" w:rsidR="000D619C" w:rsidRDefault="000D619C" w:rsidP="000D619C">
      <w:pPr>
        <w:pStyle w:val="aff5"/>
      </w:pPr>
      <w:r>
        <w:rPr>
          <w:rFonts w:hint="eastAsia"/>
        </w:rPr>
        <w:t>为促进移动终端和汽车之间的互联互通，</w:t>
      </w:r>
      <w:r w:rsidR="00C9293F" w:rsidRPr="003572DC">
        <w:rPr>
          <w:rFonts w:hint="eastAsia"/>
        </w:rPr>
        <w:t>协会</w:t>
      </w:r>
      <w:r>
        <w:rPr>
          <w:rFonts w:hint="eastAsia"/>
        </w:rPr>
        <w:t>将通过制定跨手机、跨汽车的统一互联标准，最大程度地解决上述问题，进而减少行业定制化开发、降低行业整体成本、提高行业开发效率。</w:t>
      </w:r>
    </w:p>
    <w:p w14:paraId="7F25FDD1" w14:textId="0725D98A" w:rsidR="00610ED3" w:rsidRDefault="00A14284" w:rsidP="001C34CE">
      <w:pPr>
        <w:pStyle w:val="aff5"/>
      </w:pPr>
      <w:r>
        <w:rPr>
          <w:rFonts w:hint="eastAsia"/>
        </w:rPr>
        <w:t>工作组</w:t>
      </w:r>
      <w:r w:rsidR="00610ED3">
        <w:rPr>
          <w:rFonts w:hint="eastAsia"/>
        </w:rPr>
        <w:t>在对手机-汽车互联的关键标准点进行深入研究分析的基础上，提出了</w:t>
      </w:r>
      <w:r w:rsidR="001C34CE">
        <w:rPr>
          <w:rFonts w:hint="eastAsia"/>
        </w:rPr>
        <w:t>移动终端与车载设备互联</w:t>
      </w:r>
      <w:r w:rsidR="00610ED3">
        <w:rPr>
          <w:rFonts w:hint="eastAsia"/>
        </w:rPr>
        <w:t>标准与测试体系</w:t>
      </w:r>
      <w:r>
        <w:rPr>
          <w:rFonts w:hint="eastAsia"/>
        </w:rPr>
        <w:t>（以下简称：本</w:t>
      </w:r>
      <w:r w:rsidR="00DD49CD">
        <w:rPr>
          <w:rFonts w:hint="eastAsia"/>
        </w:rPr>
        <w:t>系列</w:t>
      </w:r>
      <w:r>
        <w:rPr>
          <w:rFonts w:hint="eastAsia"/>
        </w:rPr>
        <w:t>标准）。本</w:t>
      </w:r>
      <w:r w:rsidR="00DD49CD">
        <w:rPr>
          <w:rFonts w:hint="eastAsia"/>
        </w:rPr>
        <w:t>系列</w:t>
      </w:r>
      <w:r>
        <w:rPr>
          <w:rFonts w:hint="eastAsia"/>
        </w:rPr>
        <w:t>标准包含技术规范、测试规程板块，</w:t>
      </w:r>
      <w:r w:rsidR="009110F6" w:rsidRPr="009110F6">
        <w:rPr>
          <w:rFonts w:hint="eastAsia"/>
        </w:rPr>
        <w:t>规定了移动终端与车载设备互联的相关功能、协议、性能</w:t>
      </w:r>
      <w:r w:rsidR="00A87754">
        <w:rPr>
          <w:rFonts w:hint="eastAsia"/>
        </w:rPr>
        <w:t>要求</w:t>
      </w:r>
      <w:r w:rsidR="009110F6" w:rsidRPr="009110F6">
        <w:rPr>
          <w:rFonts w:hint="eastAsia"/>
        </w:rPr>
        <w:t>、</w:t>
      </w:r>
      <w:r w:rsidR="00A87754">
        <w:rPr>
          <w:rFonts w:hint="eastAsia"/>
        </w:rPr>
        <w:t>体验评价</w:t>
      </w:r>
      <w:r w:rsidR="009110F6" w:rsidRPr="009110F6">
        <w:rPr>
          <w:rFonts w:hint="eastAsia"/>
        </w:rPr>
        <w:t>及其对应</w:t>
      </w:r>
      <w:r w:rsidR="00A2578F">
        <w:rPr>
          <w:rFonts w:hint="eastAsia"/>
        </w:rPr>
        <w:t>的</w:t>
      </w:r>
      <w:r w:rsidR="009110F6" w:rsidRPr="009110F6">
        <w:rPr>
          <w:rFonts w:hint="eastAsia"/>
        </w:rPr>
        <w:t>测试方法。</w:t>
      </w:r>
    </w:p>
    <w:p w14:paraId="76EABF62" w14:textId="77777777" w:rsidR="00610ED3" w:rsidRDefault="00610ED3" w:rsidP="000D619C">
      <w:pPr>
        <w:pStyle w:val="aff5"/>
      </w:pPr>
      <w:r w:rsidRPr="00610ED3">
        <w:rPr>
          <w:rFonts w:hint="eastAsia"/>
        </w:rPr>
        <w:t>本</w:t>
      </w:r>
      <w:r w:rsidR="00DD49CD">
        <w:rPr>
          <w:rFonts w:hint="eastAsia"/>
        </w:rPr>
        <w:t>系列</w:t>
      </w:r>
      <w:r w:rsidRPr="00610ED3">
        <w:rPr>
          <w:rFonts w:hint="eastAsia"/>
        </w:rPr>
        <w:t>标准适用于</w:t>
      </w:r>
      <w:r>
        <w:rPr>
          <w:rFonts w:hint="eastAsia"/>
        </w:rPr>
        <w:t>汽车制造商、</w:t>
      </w:r>
      <w:r w:rsidRPr="00610ED3">
        <w:rPr>
          <w:rFonts w:hint="eastAsia"/>
        </w:rPr>
        <w:t>供应商</w:t>
      </w:r>
      <w:r>
        <w:rPr>
          <w:rFonts w:hint="eastAsia"/>
        </w:rPr>
        <w:t>、</w:t>
      </w:r>
      <w:r w:rsidRPr="00610ED3">
        <w:rPr>
          <w:rFonts w:hint="eastAsia"/>
        </w:rPr>
        <w:t>移动终端商、</w:t>
      </w:r>
      <w:r>
        <w:rPr>
          <w:rFonts w:hint="eastAsia"/>
        </w:rPr>
        <w:t>移动</w:t>
      </w:r>
      <w:r w:rsidRPr="00610ED3">
        <w:rPr>
          <w:rFonts w:hint="eastAsia"/>
        </w:rPr>
        <w:t>应用</w:t>
      </w:r>
      <w:r>
        <w:rPr>
          <w:rFonts w:hint="eastAsia"/>
        </w:rPr>
        <w:t>提供</w:t>
      </w:r>
      <w:r w:rsidRPr="00610ED3">
        <w:rPr>
          <w:rFonts w:hint="eastAsia"/>
        </w:rPr>
        <w:t>商与</w:t>
      </w:r>
      <w:r>
        <w:rPr>
          <w:rFonts w:hint="eastAsia"/>
        </w:rPr>
        <w:t>互联网内容提供商</w:t>
      </w:r>
      <w:r w:rsidR="009110F6">
        <w:rPr>
          <w:rFonts w:hint="eastAsia"/>
        </w:rPr>
        <w:t>关于移动终端和车载设备互联的</w:t>
      </w:r>
      <w:r w:rsidR="009110F6" w:rsidRPr="009110F6">
        <w:rPr>
          <w:rFonts w:hint="eastAsia"/>
        </w:rPr>
        <w:t>设计、研发、生产和测试等过程</w:t>
      </w:r>
      <w:r w:rsidR="009110F6">
        <w:rPr>
          <w:rFonts w:hint="eastAsia"/>
        </w:rPr>
        <w:t>，作为</w:t>
      </w:r>
      <w:r w:rsidRPr="00610ED3">
        <w:rPr>
          <w:rFonts w:hint="eastAsia"/>
        </w:rPr>
        <w:t>技术依据</w:t>
      </w:r>
      <w:r w:rsidR="009110F6">
        <w:rPr>
          <w:rFonts w:hint="eastAsia"/>
        </w:rPr>
        <w:t>和</w:t>
      </w:r>
      <w:r w:rsidRPr="00610ED3">
        <w:rPr>
          <w:rFonts w:hint="eastAsia"/>
        </w:rPr>
        <w:t>参考性指导。</w:t>
      </w:r>
    </w:p>
    <w:p w14:paraId="26BD1D39" w14:textId="77777777" w:rsidR="000D619C" w:rsidRPr="00A0638C" w:rsidRDefault="000D619C" w:rsidP="000D619C">
      <w:pPr>
        <w:pStyle w:val="aff5"/>
        <w:rPr>
          <w:i/>
        </w:rPr>
        <w:sectPr w:rsidR="000D619C" w:rsidRPr="00A0638C" w:rsidSect="00746A51">
          <w:headerReference w:type="default" r:id="rId11"/>
          <w:footerReference w:type="default" r:id="rId12"/>
          <w:pgSz w:w="11906" w:h="16838" w:code="9"/>
          <w:pgMar w:top="567" w:right="1134" w:bottom="1134" w:left="1418" w:header="1418" w:footer="1134" w:gutter="0"/>
          <w:pgNumType w:fmt="upperRoman" w:start="1"/>
          <w:cols w:space="425"/>
          <w:formProt w:val="0"/>
          <w:docGrid w:type="lines" w:linePitch="312"/>
        </w:sectPr>
      </w:pPr>
    </w:p>
    <w:p w14:paraId="4016C8AF" w14:textId="77777777" w:rsidR="00F34B99" w:rsidRDefault="00A14284" w:rsidP="002225A6">
      <w:pPr>
        <w:pStyle w:val="aff8"/>
        <w:keepNext w:val="0"/>
        <w:pageBreakBefore w:val="0"/>
        <w:outlineLvl w:val="9"/>
      </w:pPr>
      <w:r>
        <w:rPr>
          <w:rFonts w:hint="eastAsia"/>
        </w:rPr>
        <w:lastRenderedPageBreak/>
        <w:t>移动终端</w:t>
      </w:r>
      <w:r w:rsidR="00DD1959">
        <w:rPr>
          <w:rFonts w:hint="eastAsia"/>
        </w:rPr>
        <w:t>与</w:t>
      </w:r>
      <w:r>
        <w:rPr>
          <w:rFonts w:hint="eastAsia"/>
        </w:rPr>
        <w:t>车载设备</w:t>
      </w:r>
      <w:bookmarkStart w:id="11" w:name="StandardName"/>
      <w:r w:rsidR="00DD1959">
        <w:rPr>
          <w:rFonts w:hint="eastAsia"/>
        </w:rPr>
        <w:t>互联技术规范</w:t>
      </w:r>
      <w:r w:rsidR="00646273">
        <w:t xml:space="preserve"> 第</w:t>
      </w:r>
      <w:r w:rsidR="00646273">
        <w:rPr>
          <w:rFonts w:hint="eastAsia"/>
        </w:rPr>
        <w:t>1部分：</w:t>
      </w:r>
      <w:r w:rsidR="00DD1959">
        <w:rPr>
          <w:rFonts w:hint="eastAsia"/>
        </w:rPr>
        <w:t>系统架构</w:t>
      </w:r>
      <w:bookmarkEnd w:id="11"/>
    </w:p>
    <w:p w14:paraId="451DA529" w14:textId="77777777" w:rsidR="00F34B99" w:rsidRDefault="00F34B99" w:rsidP="00A1713C">
      <w:pPr>
        <w:pStyle w:val="a3"/>
        <w:spacing w:before="312" w:after="312"/>
      </w:pPr>
      <w:bookmarkStart w:id="12" w:name="_Toc498526317"/>
      <w:bookmarkStart w:id="13" w:name="_Toc498530496"/>
      <w:bookmarkStart w:id="14" w:name="_Toc498590094"/>
      <w:bookmarkStart w:id="15" w:name="_Toc498702136"/>
      <w:bookmarkStart w:id="16" w:name="_Toc498702445"/>
      <w:bookmarkStart w:id="17" w:name="_Toc180153947"/>
      <w:r>
        <w:rPr>
          <w:rFonts w:hint="eastAsia"/>
        </w:rPr>
        <w:t>范围</w:t>
      </w:r>
      <w:bookmarkEnd w:id="12"/>
      <w:bookmarkEnd w:id="13"/>
      <w:bookmarkEnd w:id="14"/>
      <w:bookmarkEnd w:id="15"/>
      <w:bookmarkEnd w:id="16"/>
      <w:bookmarkEnd w:id="17"/>
    </w:p>
    <w:p w14:paraId="1D55E998" w14:textId="76BAF1D1" w:rsidR="00D50E4E" w:rsidRDefault="000F1465" w:rsidP="00D50E4E">
      <w:pPr>
        <w:pStyle w:val="aff5"/>
      </w:pPr>
      <w:r>
        <w:rPr>
          <w:rFonts w:hint="eastAsia"/>
        </w:rPr>
        <w:t>本文件</w:t>
      </w:r>
      <w:r w:rsidR="00D50E4E">
        <w:rPr>
          <w:rFonts w:hint="eastAsia"/>
        </w:rPr>
        <w:t>定义了</w:t>
      </w:r>
      <w:r w:rsidR="009110F6" w:rsidRPr="009110F6">
        <w:rPr>
          <w:rFonts w:hint="eastAsia"/>
        </w:rPr>
        <w:t>移动终端与车载设备互联系统</w:t>
      </w:r>
      <w:r w:rsidR="00782007">
        <w:t>的</w:t>
      </w:r>
      <w:r w:rsidR="00DE6D23">
        <w:t>系统架构</w:t>
      </w:r>
      <w:r w:rsidR="00D50E4E">
        <w:rPr>
          <w:rFonts w:hint="eastAsia"/>
        </w:rPr>
        <w:t>，</w:t>
      </w:r>
      <w:r w:rsidR="00782007">
        <w:rPr>
          <w:rFonts w:hint="eastAsia"/>
        </w:rPr>
        <w:t>包括</w:t>
      </w:r>
      <w:r w:rsidR="00A14284">
        <w:rPr>
          <w:rFonts w:hint="eastAsia"/>
        </w:rPr>
        <w:t>移动终端</w:t>
      </w:r>
      <w:r w:rsidR="00F117CA">
        <w:rPr>
          <w:rFonts w:hint="eastAsia"/>
        </w:rPr>
        <w:t>与</w:t>
      </w:r>
      <w:r w:rsidR="00A14284">
        <w:rPr>
          <w:rFonts w:hint="eastAsia"/>
        </w:rPr>
        <w:t>车载设备</w:t>
      </w:r>
      <w:r w:rsidR="00782007">
        <w:rPr>
          <w:rFonts w:hint="eastAsia"/>
        </w:rPr>
        <w:t>互联协议</w:t>
      </w:r>
      <w:r w:rsidR="00385157">
        <w:rPr>
          <w:rFonts w:hint="eastAsia"/>
        </w:rPr>
        <w:t>的概念</w:t>
      </w:r>
      <w:r w:rsidR="00F117CA">
        <w:rPr>
          <w:rFonts w:hint="eastAsia"/>
        </w:rPr>
        <w:t>、协议架构</w:t>
      </w:r>
      <w:r w:rsidR="00586D32">
        <w:rPr>
          <w:rFonts w:hint="eastAsia"/>
        </w:rPr>
        <w:t>、协议特性</w:t>
      </w:r>
      <w:r w:rsidR="00F117CA">
        <w:rPr>
          <w:rFonts w:hint="eastAsia"/>
        </w:rPr>
        <w:t>和</w:t>
      </w:r>
      <w:r w:rsidR="00087C52">
        <w:rPr>
          <w:rFonts w:hint="eastAsia"/>
        </w:rPr>
        <w:t>会话</w:t>
      </w:r>
      <w:r w:rsidR="00F117CA">
        <w:rPr>
          <w:rFonts w:hint="eastAsia"/>
        </w:rPr>
        <w:t>流程</w:t>
      </w:r>
      <w:r w:rsidR="00087C52">
        <w:rPr>
          <w:rFonts w:hint="eastAsia"/>
        </w:rPr>
        <w:t>。</w:t>
      </w:r>
    </w:p>
    <w:p w14:paraId="03EF1B94" w14:textId="1B4238C5" w:rsidR="00F34B99" w:rsidRDefault="000F1465" w:rsidP="00F34B99">
      <w:pPr>
        <w:pStyle w:val="aff5"/>
      </w:pPr>
      <w:r>
        <w:rPr>
          <w:rFonts w:hint="eastAsia"/>
        </w:rPr>
        <w:t>本文件</w:t>
      </w:r>
      <w:r w:rsidR="00753B0E">
        <w:rPr>
          <w:rFonts w:hint="eastAsia"/>
        </w:rPr>
        <w:t>适用于</w:t>
      </w:r>
      <w:r w:rsidR="00A14284">
        <w:rPr>
          <w:rFonts w:hint="eastAsia"/>
        </w:rPr>
        <w:t>移动终端</w:t>
      </w:r>
      <w:r w:rsidR="00934952">
        <w:rPr>
          <w:rFonts w:hint="eastAsia"/>
        </w:rPr>
        <w:t>与</w:t>
      </w:r>
      <w:r w:rsidR="00A14284">
        <w:rPr>
          <w:rFonts w:hint="eastAsia"/>
        </w:rPr>
        <w:t>车载设备</w:t>
      </w:r>
      <w:r w:rsidR="00934952">
        <w:rPr>
          <w:rFonts w:hint="eastAsia"/>
        </w:rPr>
        <w:t>互联</w:t>
      </w:r>
      <w:r w:rsidR="00DE6D23">
        <w:rPr>
          <w:rFonts w:hint="eastAsia"/>
        </w:rPr>
        <w:t>协议</w:t>
      </w:r>
      <w:r w:rsidR="00934952">
        <w:rPr>
          <w:rFonts w:hint="eastAsia"/>
        </w:rPr>
        <w:t>的设计、研发、生产和测试等过程。</w:t>
      </w:r>
    </w:p>
    <w:p w14:paraId="0701A874" w14:textId="77777777" w:rsidR="00F34B99" w:rsidRDefault="00F34B99" w:rsidP="00A1713C">
      <w:pPr>
        <w:pStyle w:val="a3"/>
        <w:spacing w:before="312" w:after="312"/>
      </w:pPr>
      <w:bookmarkStart w:id="18" w:name="_Toc498526318"/>
      <w:bookmarkStart w:id="19" w:name="_Toc498530497"/>
      <w:bookmarkStart w:id="20" w:name="_Toc498590095"/>
      <w:bookmarkStart w:id="21" w:name="_Toc498702137"/>
      <w:bookmarkStart w:id="22" w:name="_Toc498702446"/>
      <w:bookmarkStart w:id="23" w:name="_Toc180153948"/>
      <w:r>
        <w:rPr>
          <w:rFonts w:hint="eastAsia"/>
        </w:rPr>
        <w:t>规范性引用文件</w:t>
      </w:r>
      <w:bookmarkEnd w:id="18"/>
      <w:bookmarkEnd w:id="19"/>
      <w:bookmarkEnd w:id="20"/>
      <w:bookmarkEnd w:id="21"/>
      <w:bookmarkEnd w:id="22"/>
      <w:bookmarkEnd w:id="23"/>
    </w:p>
    <w:p w14:paraId="0118847E" w14:textId="5688A6EC" w:rsidR="008575C4" w:rsidRPr="008575C4" w:rsidRDefault="00596E79" w:rsidP="004335AE">
      <w:pPr>
        <w:pStyle w:val="aff5"/>
      </w:pPr>
      <w:r>
        <w:rPr>
          <w:rFonts w:hint="eastAsia"/>
        </w:rPr>
        <w:t>本文件没有规范性引用文件。</w:t>
      </w:r>
    </w:p>
    <w:p w14:paraId="249F9072" w14:textId="23C76ABD" w:rsidR="009E146A" w:rsidRDefault="0076580B" w:rsidP="00A1713C">
      <w:pPr>
        <w:pStyle w:val="a3"/>
        <w:spacing w:before="312" w:after="312"/>
      </w:pPr>
      <w:bookmarkStart w:id="24" w:name="_Toc498526319"/>
      <w:bookmarkStart w:id="25" w:name="_Toc498530498"/>
      <w:bookmarkStart w:id="26" w:name="_Toc498590096"/>
      <w:bookmarkStart w:id="27" w:name="_Toc498702138"/>
      <w:bookmarkStart w:id="28" w:name="_Toc498702447"/>
      <w:bookmarkStart w:id="29" w:name="_Toc180153949"/>
      <w:bookmarkEnd w:id="24"/>
      <w:r>
        <w:rPr>
          <w:rFonts w:hint="eastAsia"/>
        </w:rPr>
        <w:t>术语和定义</w:t>
      </w:r>
      <w:bookmarkEnd w:id="25"/>
      <w:bookmarkEnd w:id="26"/>
      <w:bookmarkEnd w:id="27"/>
      <w:bookmarkEnd w:id="28"/>
      <w:bookmarkEnd w:id="29"/>
    </w:p>
    <w:p w14:paraId="34569C5E" w14:textId="7459E6C5" w:rsidR="00596E79" w:rsidRPr="00C9293F" w:rsidRDefault="00596E79" w:rsidP="003572DC">
      <w:pPr>
        <w:pStyle w:val="aff5"/>
      </w:pPr>
      <w:r>
        <w:rPr>
          <w:rFonts w:hint="eastAsia"/>
        </w:rPr>
        <w:t>下列术语和定义适用于本文件。</w:t>
      </w:r>
    </w:p>
    <w:p w14:paraId="14DC7709" w14:textId="77777777" w:rsidR="00770526" w:rsidRPr="003572DC" w:rsidRDefault="00770526" w:rsidP="003572DC">
      <w:pPr>
        <w:pStyle w:val="a4"/>
        <w:spacing w:before="156" w:after="156"/>
        <w:rPr>
          <w:b/>
        </w:rPr>
      </w:pPr>
      <w:bookmarkStart w:id="30" w:name="_Toc498530499"/>
      <w:bookmarkStart w:id="31" w:name="_Toc498590097"/>
      <w:bookmarkStart w:id="32" w:name="_Toc498702139"/>
      <w:bookmarkStart w:id="33" w:name="_Toc498702448"/>
      <w:bookmarkStart w:id="34" w:name="_Toc498530500"/>
      <w:bookmarkStart w:id="35" w:name="_Toc498590098"/>
      <w:bookmarkStart w:id="36" w:name="_Toc180153950"/>
      <w:bookmarkStart w:id="37" w:name="_Toc70519633"/>
      <w:bookmarkEnd w:id="30"/>
      <w:bookmarkEnd w:id="31"/>
      <w:bookmarkEnd w:id="32"/>
      <w:bookmarkEnd w:id="33"/>
      <w:bookmarkEnd w:id="34"/>
      <w:bookmarkEnd w:id="35"/>
      <w:bookmarkEnd w:id="36"/>
    </w:p>
    <w:p w14:paraId="18752183" w14:textId="7CA53516" w:rsidR="002F54F2" w:rsidRDefault="00A14284" w:rsidP="003572DC">
      <w:pPr>
        <w:pStyle w:val="a4"/>
        <w:numPr>
          <w:ilvl w:val="0"/>
          <w:numId w:val="0"/>
        </w:numPr>
        <w:spacing w:before="156" w:after="156"/>
        <w:ind w:firstLineChars="200" w:firstLine="420"/>
        <w:outlineLvl w:val="9"/>
        <w:rPr>
          <w:b/>
        </w:rPr>
      </w:pPr>
      <w:r>
        <w:rPr>
          <w:rFonts w:hint="eastAsia"/>
        </w:rPr>
        <w:t>移动</w:t>
      </w:r>
      <w:r w:rsidR="009F198D">
        <w:rPr>
          <w:rFonts w:hint="eastAsia"/>
        </w:rPr>
        <w:t>智能</w:t>
      </w:r>
      <w:r>
        <w:rPr>
          <w:rFonts w:hint="eastAsia"/>
        </w:rPr>
        <w:t>终端</w:t>
      </w:r>
      <w:r w:rsidR="009F198D">
        <w:rPr>
          <w:rFonts w:hint="eastAsia"/>
        </w:rPr>
        <w:t>/移动终端</w:t>
      </w:r>
      <w:r w:rsidR="00B97A5E">
        <w:rPr>
          <w:rFonts w:hint="eastAsia"/>
        </w:rPr>
        <w:t>m</w:t>
      </w:r>
      <w:r w:rsidR="002F54F2">
        <w:rPr>
          <w:rFonts w:hint="eastAsia"/>
        </w:rPr>
        <w:t>obile</w:t>
      </w:r>
      <w:r w:rsidR="00B97A5E">
        <w:t xml:space="preserve"> smartd</w:t>
      </w:r>
      <w:r w:rsidR="002F54F2">
        <w:t>evice</w:t>
      </w:r>
      <w:bookmarkEnd w:id="37"/>
    </w:p>
    <w:p w14:paraId="60935121" w14:textId="77777777" w:rsidR="002F54F2" w:rsidRDefault="0041176C" w:rsidP="00B704FF">
      <w:pPr>
        <w:pStyle w:val="aff5"/>
      </w:pPr>
      <w:r w:rsidRPr="001C4C15">
        <w:rPr>
          <w:rFonts w:hint="eastAsia"/>
        </w:rPr>
        <w:t>用户可随身携带</w:t>
      </w:r>
      <w:r w:rsidR="009F198D">
        <w:rPr>
          <w:rFonts w:hint="eastAsia"/>
        </w:rPr>
        <w:t>的</w:t>
      </w:r>
      <w:r w:rsidR="002F455C">
        <w:rPr>
          <w:rFonts w:hint="eastAsia"/>
        </w:rPr>
        <w:t>，具备</w:t>
      </w:r>
      <w:r w:rsidRPr="001C4C15">
        <w:rPr>
          <w:rFonts w:hint="eastAsia"/>
        </w:rPr>
        <w:t>通信、计算、语音处理功能，集成无线通信模块，能够安装</w:t>
      </w:r>
      <w:r w:rsidR="009F198D">
        <w:rPr>
          <w:rFonts w:hint="eastAsia"/>
        </w:rPr>
        <w:t>和运行应用软件的</w:t>
      </w:r>
      <w:r w:rsidRPr="001C4C15">
        <w:rPr>
          <w:rFonts w:hint="eastAsia"/>
        </w:rPr>
        <w:t>终端设备</w:t>
      </w:r>
      <w:r w:rsidR="004B1552">
        <w:rPr>
          <w:rFonts w:hint="eastAsia"/>
        </w:rPr>
        <w:t>。</w:t>
      </w:r>
    </w:p>
    <w:p w14:paraId="0E9C3978" w14:textId="77777777" w:rsidR="004B1552" w:rsidRPr="001C4C15" w:rsidRDefault="004B1552" w:rsidP="00B704FF">
      <w:pPr>
        <w:pStyle w:val="aff5"/>
        <w:ind w:firstLine="360"/>
      </w:pPr>
      <w:r w:rsidRPr="003572DC">
        <w:rPr>
          <w:rFonts w:ascii="黑体" w:eastAsia="黑体" w:hAnsi="黑体"/>
          <w:sz w:val="18"/>
        </w:rPr>
        <w:t>注</w:t>
      </w:r>
      <w:r w:rsidRPr="003572DC">
        <w:rPr>
          <w:rFonts w:ascii="黑体" w:eastAsia="黑体" w:hAnsi="黑体" w:hint="eastAsia"/>
          <w:sz w:val="18"/>
        </w:rPr>
        <w:t>：</w:t>
      </w:r>
      <w:r w:rsidRPr="003572DC">
        <w:rPr>
          <w:rFonts w:hint="eastAsia"/>
          <w:sz w:val="18"/>
        </w:rPr>
        <w:t>手机是主要的移动终端设备。以下简称“移动终端”。</w:t>
      </w:r>
    </w:p>
    <w:p w14:paraId="76A951E5" w14:textId="77777777" w:rsidR="00770526" w:rsidRPr="003572DC" w:rsidRDefault="00770526" w:rsidP="003572DC">
      <w:pPr>
        <w:pStyle w:val="a4"/>
        <w:spacing w:before="156" w:after="156"/>
        <w:rPr>
          <w:b/>
        </w:rPr>
      </w:pPr>
      <w:bookmarkStart w:id="38" w:name="_Toc180153951"/>
      <w:bookmarkStart w:id="39" w:name="_Toc70519634"/>
      <w:bookmarkEnd w:id="38"/>
    </w:p>
    <w:p w14:paraId="1A555D8E" w14:textId="41294596" w:rsidR="00E0209B" w:rsidRDefault="00DA33FF" w:rsidP="003572DC">
      <w:pPr>
        <w:pStyle w:val="a4"/>
        <w:numPr>
          <w:ilvl w:val="0"/>
          <w:numId w:val="0"/>
        </w:numPr>
        <w:spacing w:before="156" w:after="156"/>
        <w:ind w:firstLineChars="200" w:firstLine="420"/>
        <w:outlineLvl w:val="9"/>
        <w:rPr>
          <w:b/>
        </w:rPr>
      </w:pPr>
      <w:r w:rsidRPr="008951CF">
        <w:rPr>
          <w:rFonts w:hint="eastAsia"/>
        </w:rPr>
        <w:t>车载</w:t>
      </w:r>
      <w:r w:rsidR="00E0209B" w:rsidRPr="008951CF">
        <w:rPr>
          <w:rFonts w:hint="eastAsia"/>
        </w:rPr>
        <w:t>智能</w:t>
      </w:r>
      <w:r w:rsidR="00B5096E">
        <w:rPr>
          <w:rFonts w:hint="eastAsia"/>
        </w:rPr>
        <w:t>设备</w:t>
      </w:r>
      <w:r w:rsidR="009F198D">
        <w:rPr>
          <w:rFonts w:hint="eastAsia"/>
        </w:rPr>
        <w:t>/车载设备</w:t>
      </w:r>
      <w:r w:rsidR="00577248" w:rsidRPr="00577248">
        <w:rPr>
          <w:rFonts w:hint="eastAsia"/>
        </w:rPr>
        <w:t>Head Unit</w:t>
      </w:r>
      <w:bookmarkEnd w:id="39"/>
    </w:p>
    <w:p w14:paraId="57F2C376" w14:textId="77777777" w:rsidR="004B1552" w:rsidRDefault="00E0209B" w:rsidP="00B704FF">
      <w:pPr>
        <w:pStyle w:val="aff5"/>
        <w:rPr>
          <w:rFonts w:ascii="Times New Roman"/>
          <w:noProof w:val="0"/>
          <w:kern w:val="2"/>
          <w:szCs w:val="24"/>
        </w:rPr>
      </w:pPr>
      <w:r w:rsidRPr="00E0209B">
        <w:rPr>
          <w:rFonts w:ascii="Times New Roman" w:hint="eastAsia"/>
          <w:noProof w:val="0"/>
          <w:kern w:val="2"/>
          <w:szCs w:val="24"/>
        </w:rPr>
        <w:t>安装在汽车上，具备通信、计算、存储、数据输入输出及处理功能，为汽车</w:t>
      </w:r>
      <w:r w:rsidR="002F455C">
        <w:rPr>
          <w:rFonts w:ascii="Times New Roman" w:hint="eastAsia"/>
          <w:noProof w:val="0"/>
          <w:kern w:val="2"/>
          <w:szCs w:val="24"/>
        </w:rPr>
        <w:t>及驾驶员</w:t>
      </w:r>
      <w:r w:rsidRPr="00E0209B">
        <w:rPr>
          <w:rFonts w:ascii="Times New Roman" w:hint="eastAsia"/>
          <w:noProof w:val="0"/>
          <w:kern w:val="2"/>
          <w:szCs w:val="24"/>
        </w:rPr>
        <w:t>提供</w:t>
      </w:r>
      <w:r w:rsidR="002F455C">
        <w:rPr>
          <w:rFonts w:ascii="Times New Roman" w:hint="eastAsia"/>
          <w:noProof w:val="0"/>
          <w:kern w:val="2"/>
          <w:szCs w:val="24"/>
        </w:rPr>
        <w:t>信息与服务，</w:t>
      </w:r>
      <w:r w:rsidR="00D72B54">
        <w:rPr>
          <w:rFonts w:ascii="Times New Roman" w:hint="eastAsia"/>
          <w:noProof w:val="0"/>
          <w:kern w:val="2"/>
          <w:szCs w:val="24"/>
        </w:rPr>
        <w:t>能够安装和运行应用软件的终端设备</w:t>
      </w:r>
      <w:r w:rsidR="004B1552">
        <w:rPr>
          <w:rFonts w:ascii="Times New Roman" w:hint="eastAsia"/>
          <w:noProof w:val="0"/>
          <w:kern w:val="2"/>
          <w:szCs w:val="24"/>
        </w:rPr>
        <w:t>。</w:t>
      </w:r>
    </w:p>
    <w:p w14:paraId="17416C86" w14:textId="77777777" w:rsidR="00DA33FF" w:rsidRPr="003572DC" w:rsidRDefault="004B1552" w:rsidP="00B704FF">
      <w:pPr>
        <w:pStyle w:val="aff5"/>
        <w:ind w:firstLine="360"/>
        <w:rPr>
          <w:rFonts w:ascii="Times New Roman"/>
          <w:noProof w:val="0"/>
          <w:kern w:val="2"/>
          <w:sz w:val="18"/>
          <w:szCs w:val="24"/>
        </w:rPr>
      </w:pPr>
      <w:r w:rsidRPr="003572DC">
        <w:rPr>
          <w:rFonts w:ascii="黑体" w:eastAsia="黑体" w:hAnsi="黑体"/>
          <w:sz w:val="18"/>
        </w:rPr>
        <w:t>注</w:t>
      </w:r>
      <w:r w:rsidRPr="003572DC">
        <w:rPr>
          <w:rFonts w:ascii="黑体" w:eastAsia="黑体" w:hAnsi="黑体" w:hint="eastAsia"/>
          <w:sz w:val="18"/>
        </w:rPr>
        <w:t>：</w:t>
      </w:r>
      <w:r w:rsidR="00C30730" w:rsidRPr="003572DC">
        <w:rPr>
          <w:rFonts w:ascii="Times New Roman" w:hint="eastAsia"/>
          <w:noProof w:val="0"/>
          <w:kern w:val="2"/>
          <w:sz w:val="18"/>
          <w:szCs w:val="24"/>
        </w:rPr>
        <w:t>以下简称“</w:t>
      </w:r>
      <w:r w:rsidR="00A14284" w:rsidRPr="003572DC">
        <w:rPr>
          <w:rFonts w:ascii="Times New Roman" w:hint="eastAsia"/>
          <w:noProof w:val="0"/>
          <w:kern w:val="2"/>
          <w:sz w:val="18"/>
          <w:szCs w:val="24"/>
        </w:rPr>
        <w:t>车载设备</w:t>
      </w:r>
      <w:r w:rsidR="00C30730" w:rsidRPr="003572DC">
        <w:rPr>
          <w:rFonts w:ascii="Times New Roman" w:hint="eastAsia"/>
          <w:noProof w:val="0"/>
          <w:kern w:val="2"/>
          <w:sz w:val="18"/>
          <w:szCs w:val="24"/>
        </w:rPr>
        <w:t>”。</w:t>
      </w:r>
    </w:p>
    <w:p w14:paraId="1BE1FC83" w14:textId="77777777" w:rsidR="00770526" w:rsidRDefault="00770526" w:rsidP="003572DC">
      <w:pPr>
        <w:pStyle w:val="a4"/>
        <w:spacing w:before="156" w:after="156"/>
      </w:pPr>
      <w:bookmarkStart w:id="40" w:name="_Toc180153952"/>
      <w:bookmarkStart w:id="41" w:name="_Toc70519635"/>
      <w:bookmarkEnd w:id="40"/>
    </w:p>
    <w:p w14:paraId="43ECFE50" w14:textId="365C8ADF" w:rsidR="004E1972" w:rsidRPr="008951CF" w:rsidRDefault="00A14284" w:rsidP="003572DC">
      <w:pPr>
        <w:pStyle w:val="a4"/>
        <w:numPr>
          <w:ilvl w:val="0"/>
          <w:numId w:val="0"/>
        </w:numPr>
        <w:spacing w:before="156" w:after="156"/>
        <w:ind w:firstLineChars="200" w:firstLine="420"/>
        <w:outlineLvl w:val="9"/>
      </w:pPr>
      <w:r>
        <w:rPr>
          <w:rFonts w:hint="eastAsia"/>
        </w:rPr>
        <w:t>移动终端</w:t>
      </w:r>
      <w:r w:rsidR="00E15AEB" w:rsidRPr="00E15AEB">
        <w:rPr>
          <w:rFonts w:hint="eastAsia"/>
        </w:rPr>
        <w:t>与</w:t>
      </w:r>
      <w:r>
        <w:rPr>
          <w:rFonts w:hint="eastAsia"/>
        </w:rPr>
        <w:t>车载设备</w:t>
      </w:r>
      <w:r w:rsidR="001C6200" w:rsidRPr="008951CF">
        <w:rPr>
          <w:rFonts w:hint="eastAsia"/>
        </w:rPr>
        <w:t>互联系统</w:t>
      </w:r>
      <w:r w:rsidR="00B97A5E">
        <w:t>i</w:t>
      </w:r>
      <w:r w:rsidR="00155264" w:rsidRPr="00155264">
        <w:t xml:space="preserve">nterconnection </w:t>
      </w:r>
      <w:r w:rsidR="00B97A5E">
        <w:rPr>
          <w:rFonts w:hint="eastAsia"/>
        </w:rPr>
        <w:t>system</w:t>
      </w:r>
      <w:r w:rsidR="00B97A5E">
        <w:t xml:space="preserve"> for</w:t>
      </w:r>
      <w:r w:rsidR="00155264" w:rsidRPr="00155264">
        <w:t xml:space="preserve"> mobile </w:t>
      </w:r>
      <w:r w:rsidR="00B97A5E" w:rsidRPr="00155264">
        <w:t xml:space="preserve">device </w:t>
      </w:r>
      <w:r w:rsidR="00155264" w:rsidRPr="00155264">
        <w:t xml:space="preserve">and in-vehicle </w:t>
      </w:r>
      <w:r w:rsidR="00B97A5E" w:rsidRPr="00B97A5E">
        <w:t>terminal</w:t>
      </w:r>
      <w:bookmarkEnd w:id="41"/>
    </w:p>
    <w:p w14:paraId="75E50E4A" w14:textId="3E7B48BA" w:rsidR="00782007" w:rsidRDefault="002F455C" w:rsidP="00B704FF">
      <w:pPr>
        <w:pStyle w:val="aff5"/>
      </w:pPr>
      <w:r>
        <w:rPr>
          <w:rFonts w:hint="eastAsia"/>
        </w:rPr>
        <w:t>移动终端与车载设备</w:t>
      </w:r>
      <w:r w:rsidRPr="002F455C">
        <w:rPr>
          <w:rFonts w:hint="eastAsia"/>
        </w:rPr>
        <w:t>通过有线或无线等近场连接方式</w:t>
      </w:r>
      <w:r>
        <w:rPr>
          <w:rFonts w:hint="eastAsia"/>
        </w:rPr>
        <w:t>进行</w:t>
      </w:r>
      <w:r w:rsidR="0041176C">
        <w:rPr>
          <w:rFonts w:hint="eastAsia"/>
        </w:rPr>
        <w:t>互联</w:t>
      </w:r>
      <w:r>
        <w:rPr>
          <w:rFonts w:hint="eastAsia"/>
        </w:rPr>
        <w:t>和共享的</w:t>
      </w:r>
      <w:r w:rsidR="006537AE">
        <w:rPr>
          <w:rFonts w:hint="eastAsia"/>
        </w:rPr>
        <w:t>软件</w:t>
      </w:r>
      <w:r>
        <w:rPr>
          <w:rFonts w:hint="eastAsia"/>
        </w:rPr>
        <w:t>系统</w:t>
      </w:r>
      <w:r w:rsidR="001E70B9">
        <w:rPr>
          <w:rFonts w:hint="eastAsia"/>
        </w:rPr>
        <w:t>。</w:t>
      </w:r>
    </w:p>
    <w:p w14:paraId="6F6214CE" w14:textId="77777777" w:rsidR="00782007" w:rsidRPr="003572DC" w:rsidRDefault="002F455C" w:rsidP="00B704FF">
      <w:pPr>
        <w:pStyle w:val="aff5"/>
        <w:ind w:firstLine="360"/>
        <w:rPr>
          <w:sz w:val="18"/>
        </w:rPr>
      </w:pPr>
      <w:r w:rsidRPr="003572DC">
        <w:rPr>
          <w:rFonts w:ascii="黑体" w:eastAsia="黑体" w:hAnsi="黑体"/>
          <w:sz w:val="18"/>
        </w:rPr>
        <w:t>注</w:t>
      </w:r>
      <w:r w:rsidRPr="003572DC">
        <w:rPr>
          <w:rFonts w:ascii="黑体" w:eastAsia="黑体" w:hAnsi="黑体" w:hint="eastAsia"/>
          <w:sz w:val="18"/>
        </w:rPr>
        <w:t>：</w:t>
      </w:r>
      <w:r w:rsidR="00B97A5E" w:rsidRPr="003572DC">
        <w:rPr>
          <w:rFonts w:hint="eastAsia"/>
          <w:sz w:val="18"/>
        </w:rPr>
        <w:t>以下简称“ICC互联”。</w:t>
      </w:r>
    </w:p>
    <w:p w14:paraId="20C520A5" w14:textId="77777777" w:rsidR="0076580B" w:rsidRDefault="0076580B" w:rsidP="00A1713C">
      <w:pPr>
        <w:pStyle w:val="a3"/>
        <w:spacing w:before="312" w:after="312"/>
      </w:pPr>
      <w:bookmarkStart w:id="42" w:name="_Toc498530501"/>
      <w:bookmarkStart w:id="43" w:name="_Toc498590099"/>
      <w:bookmarkStart w:id="44" w:name="_Toc498702140"/>
      <w:bookmarkStart w:id="45" w:name="_Toc498702449"/>
      <w:bookmarkStart w:id="46" w:name="_Toc180153953"/>
      <w:r>
        <w:rPr>
          <w:rFonts w:hint="eastAsia"/>
        </w:rPr>
        <w:t>缩略语</w:t>
      </w:r>
      <w:bookmarkEnd w:id="42"/>
      <w:bookmarkEnd w:id="43"/>
      <w:bookmarkEnd w:id="44"/>
      <w:bookmarkEnd w:id="45"/>
      <w:bookmarkEnd w:id="46"/>
    </w:p>
    <w:p w14:paraId="45820C85" w14:textId="69E1DD35" w:rsidR="00A77B6E" w:rsidRDefault="00A77B6E" w:rsidP="00A77B6E">
      <w:pPr>
        <w:pStyle w:val="aff5"/>
      </w:pPr>
      <w:r>
        <w:rPr>
          <w:rFonts w:hint="eastAsia"/>
        </w:rPr>
        <w:t>下列</w:t>
      </w:r>
      <w:r>
        <w:t>缩略语适用于本</w:t>
      </w:r>
      <w:r>
        <w:rPr>
          <w:rFonts w:hint="eastAsia"/>
        </w:rPr>
        <w:t>文件</w:t>
      </w:r>
      <w:r>
        <w:t>。</w:t>
      </w:r>
    </w:p>
    <w:p w14:paraId="18F02567" w14:textId="3637B9B9" w:rsidR="00A57962" w:rsidRDefault="00A57962" w:rsidP="00A77B6E">
      <w:pPr>
        <w:pStyle w:val="aff5"/>
      </w:pPr>
      <w:r>
        <w:rPr>
          <w:rFonts w:hint="eastAsia"/>
        </w:rPr>
        <w:t>ALS</w:t>
      </w:r>
      <w:r>
        <w:t xml:space="preserve"> </w:t>
      </w:r>
      <w:r>
        <w:rPr>
          <w:rFonts w:hint="eastAsia"/>
        </w:rPr>
        <w:t>应用服务协议 （</w:t>
      </w:r>
      <w:r w:rsidRPr="0066496B">
        <w:rPr>
          <w:rFonts w:asciiTheme="minorEastAsia" w:eastAsiaTheme="minorEastAsia" w:hAnsiTheme="minorEastAsia"/>
          <w:szCs w:val="21"/>
          <w:shd w:val="clear" w:color="auto" w:fill="FFFFFF"/>
        </w:rPr>
        <w:t>Application Layer Service Protocol</w:t>
      </w:r>
      <w:r>
        <w:rPr>
          <w:rFonts w:hint="eastAsia"/>
        </w:rPr>
        <w:t>）</w:t>
      </w:r>
    </w:p>
    <w:p w14:paraId="209B9877" w14:textId="54F6D1BF" w:rsidR="00A57962" w:rsidRDefault="00A57962" w:rsidP="00A77B6E">
      <w:pPr>
        <w:pStyle w:val="aff5"/>
      </w:pPr>
      <w:r>
        <w:rPr>
          <w:rFonts w:hint="eastAsia"/>
        </w:rPr>
        <w:lastRenderedPageBreak/>
        <w:t>BT</w:t>
      </w:r>
      <w:r>
        <w:t xml:space="preserve"> </w:t>
      </w:r>
      <w:r>
        <w:rPr>
          <w:rFonts w:hint="eastAsia"/>
        </w:rPr>
        <w:t>蓝牙协议 （Bluetooth）</w:t>
      </w:r>
    </w:p>
    <w:p w14:paraId="5C397062" w14:textId="0A78C247" w:rsidR="00A57962" w:rsidRPr="00034BD7" w:rsidRDefault="00A57962">
      <w:pPr>
        <w:pStyle w:val="aff5"/>
      </w:pPr>
      <w:r>
        <w:rPr>
          <w:rFonts w:hint="eastAsia"/>
        </w:rPr>
        <w:t>CCMP</w:t>
      </w:r>
      <w:r>
        <w:t xml:space="preserve"> </w:t>
      </w:r>
      <w:r>
        <w:rPr>
          <w:rFonts w:hint="eastAsia"/>
        </w:rPr>
        <w:t>通道创建控制协议 （</w:t>
      </w:r>
      <w:r w:rsidRPr="003572DC">
        <w:t>Channel Create &amp; Manager Protocol</w:t>
      </w:r>
      <w:r>
        <w:rPr>
          <w:rFonts w:hint="eastAsia"/>
        </w:rPr>
        <w:t>）</w:t>
      </w:r>
    </w:p>
    <w:p w14:paraId="7F9DC072" w14:textId="3204812B" w:rsidR="00A57962" w:rsidRDefault="00034BD7" w:rsidP="00A77B6E">
      <w:pPr>
        <w:pStyle w:val="aff5"/>
      </w:pPr>
      <w:r>
        <w:rPr>
          <w:rFonts w:hint="eastAsia"/>
        </w:rPr>
        <w:t>CDC</w:t>
      </w:r>
      <w:r>
        <w:t xml:space="preserve"> </w:t>
      </w:r>
      <w:r>
        <w:rPr>
          <w:rFonts w:hint="eastAsia"/>
        </w:rPr>
        <w:t>通信设备类 （</w:t>
      </w:r>
      <w:r w:rsidRPr="0066496B">
        <w:rPr>
          <w:rFonts w:asciiTheme="minorEastAsia" w:eastAsiaTheme="minorEastAsia" w:hAnsiTheme="minorEastAsia"/>
          <w:szCs w:val="21"/>
        </w:rPr>
        <w:t>Communications Device Class</w:t>
      </w:r>
      <w:r>
        <w:rPr>
          <w:rFonts w:hint="eastAsia"/>
        </w:rPr>
        <w:t>）</w:t>
      </w:r>
    </w:p>
    <w:p w14:paraId="71DC1281" w14:textId="6AE0E101" w:rsidR="00034BD7" w:rsidRDefault="00034BD7" w:rsidP="00A77B6E">
      <w:pPr>
        <w:pStyle w:val="aff5"/>
      </w:pPr>
      <w:r w:rsidRPr="00034BD7">
        <w:rPr>
          <w:rFonts w:hint="eastAsia"/>
        </w:rPr>
        <w:t>DV</w:t>
      </w:r>
      <w:r>
        <w:t xml:space="preserve"> </w:t>
      </w:r>
      <w:r w:rsidRPr="00034BD7">
        <w:rPr>
          <w:rFonts w:hint="eastAsia"/>
        </w:rPr>
        <w:t>设备资源管理/设备虚拟化协议</w:t>
      </w:r>
      <w:r>
        <w:rPr>
          <w:rFonts w:hint="eastAsia"/>
        </w:rPr>
        <w:t xml:space="preserve"> （</w:t>
      </w:r>
      <w:r w:rsidRPr="00034BD7">
        <w:rPr>
          <w:rFonts w:hint="eastAsia"/>
        </w:rPr>
        <w:tab/>
        <w:t>Device Virtualization Protocol</w:t>
      </w:r>
      <w:r>
        <w:rPr>
          <w:rFonts w:hint="eastAsia"/>
        </w:rPr>
        <w:t>）</w:t>
      </w:r>
    </w:p>
    <w:p w14:paraId="695BFDD5" w14:textId="580C425A" w:rsidR="00034BD7" w:rsidRDefault="00034BD7" w:rsidP="003572DC">
      <w:pPr>
        <w:pStyle w:val="aff5"/>
        <w:ind w:leftChars="200" w:left="840" w:hangingChars="200" w:hanging="420"/>
      </w:pPr>
      <w:r>
        <w:rPr>
          <w:rFonts w:hint="eastAsia"/>
        </w:rPr>
        <w:t>ICC</w:t>
      </w:r>
      <w:r>
        <w:rPr>
          <w:rFonts w:hint="eastAsia"/>
        </w:rPr>
        <w:tab/>
        <w:t>移动终端与车载设备互联系统（Interconnection System for Mobile Device and In-vehicle Terminal）</w:t>
      </w:r>
    </w:p>
    <w:p w14:paraId="429F57D7" w14:textId="6BECF90B" w:rsidR="00034BD7" w:rsidRDefault="00034BD7" w:rsidP="00034BD7">
      <w:pPr>
        <w:pStyle w:val="aff5"/>
      </w:pPr>
      <w:r>
        <w:rPr>
          <w:rFonts w:hint="eastAsia"/>
        </w:rPr>
        <w:t>ICC HU</w:t>
      </w:r>
      <w:r>
        <w:t xml:space="preserve"> </w:t>
      </w:r>
      <w:r>
        <w:rPr>
          <w:rFonts w:hint="eastAsia"/>
        </w:rPr>
        <w:t>支持ICC互联协议的车载设备 （ICC Head Unit）</w:t>
      </w:r>
    </w:p>
    <w:p w14:paraId="0925BCD6" w14:textId="1D33EBE2" w:rsidR="00034BD7" w:rsidRDefault="00034BD7" w:rsidP="00034BD7">
      <w:pPr>
        <w:pStyle w:val="aff5"/>
      </w:pPr>
      <w:r>
        <w:rPr>
          <w:rFonts w:hint="eastAsia"/>
        </w:rPr>
        <w:t>ICC MD</w:t>
      </w:r>
      <w:r>
        <w:t xml:space="preserve"> </w:t>
      </w:r>
      <w:r>
        <w:rPr>
          <w:rFonts w:hint="eastAsia"/>
        </w:rPr>
        <w:t>支持ICC互联协议的移动终端 （ICC Mobile Device）</w:t>
      </w:r>
    </w:p>
    <w:p w14:paraId="5B48BBCF" w14:textId="47495398" w:rsidR="00034BD7" w:rsidRDefault="00034BD7" w:rsidP="00A77B6E">
      <w:pPr>
        <w:pStyle w:val="aff5"/>
      </w:pPr>
      <w:r w:rsidRPr="00034BD7">
        <w:rPr>
          <w:rFonts w:hint="eastAsia"/>
        </w:rPr>
        <w:t>IP</w:t>
      </w:r>
      <w:r>
        <w:t xml:space="preserve"> </w:t>
      </w:r>
      <w:r w:rsidRPr="00034BD7">
        <w:rPr>
          <w:rFonts w:hint="eastAsia"/>
        </w:rPr>
        <w:t>互联网协议</w:t>
      </w:r>
      <w:r>
        <w:rPr>
          <w:rFonts w:hint="eastAsia"/>
        </w:rPr>
        <w:t>（</w:t>
      </w:r>
      <w:r w:rsidRPr="00034BD7">
        <w:rPr>
          <w:rFonts w:hint="eastAsia"/>
        </w:rPr>
        <w:t>Internet Protocol</w:t>
      </w:r>
      <w:r>
        <w:rPr>
          <w:rFonts w:hint="eastAsia"/>
        </w:rPr>
        <w:t>）</w:t>
      </w:r>
    </w:p>
    <w:p w14:paraId="6061C5E1" w14:textId="562BA9AC" w:rsidR="00034BD7" w:rsidRDefault="00034BD7" w:rsidP="00A77B6E">
      <w:pPr>
        <w:pStyle w:val="aff5"/>
      </w:pPr>
      <w:r w:rsidRPr="00034BD7">
        <w:rPr>
          <w:rFonts w:hint="eastAsia"/>
        </w:rPr>
        <w:t>NCM</w:t>
      </w:r>
      <w:r>
        <w:t xml:space="preserve"> </w:t>
      </w:r>
      <w:r w:rsidRPr="00034BD7">
        <w:rPr>
          <w:rFonts w:hint="eastAsia"/>
        </w:rPr>
        <w:t>网络控制模型</w:t>
      </w:r>
      <w:r>
        <w:rPr>
          <w:rFonts w:hint="eastAsia"/>
        </w:rPr>
        <w:t>（</w:t>
      </w:r>
      <w:r w:rsidRPr="00034BD7">
        <w:rPr>
          <w:rFonts w:hint="eastAsia"/>
        </w:rPr>
        <w:t>Network Control Model</w:t>
      </w:r>
      <w:r>
        <w:rPr>
          <w:rFonts w:hint="eastAsia"/>
        </w:rPr>
        <w:t>）</w:t>
      </w:r>
    </w:p>
    <w:p w14:paraId="3F6B8407" w14:textId="5B252428" w:rsidR="00034BD7" w:rsidRDefault="00034BD7" w:rsidP="00A77B6E">
      <w:pPr>
        <w:pStyle w:val="aff5"/>
      </w:pPr>
      <w:r w:rsidRPr="00034BD7">
        <w:rPr>
          <w:rFonts w:hint="eastAsia"/>
        </w:rPr>
        <w:t>Nearby</w:t>
      </w:r>
      <w:r>
        <w:t xml:space="preserve"> </w:t>
      </w:r>
      <w:r w:rsidRPr="00034BD7">
        <w:rPr>
          <w:rFonts w:hint="eastAsia"/>
        </w:rPr>
        <w:t>发现连接协议</w:t>
      </w:r>
      <w:r>
        <w:rPr>
          <w:rFonts w:hint="eastAsia"/>
        </w:rPr>
        <w:t>（</w:t>
      </w:r>
      <w:r w:rsidRPr="00034BD7">
        <w:rPr>
          <w:rFonts w:hint="eastAsia"/>
        </w:rPr>
        <w:t>Nearby Protocol</w:t>
      </w:r>
      <w:r w:rsidRPr="00034BD7">
        <w:rPr>
          <w:rFonts w:hint="eastAsia"/>
        </w:rPr>
        <w:tab/>
      </w:r>
      <w:r>
        <w:rPr>
          <w:rFonts w:hint="eastAsia"/>
        </w:rPr>
        <w:t>）</w:t>
      </w:r>
    </w:p>
    <w:p w14:paraId="52A7045B" w14:textId="323F47D8" w:rsidR="00A57962" w:rsidRDefault="00034BD7" w:rsidP="00A77B6E">
      <w:pPr>
        <w:pStyle w:val="aff5"/>
      </w:pPr>
      <w:r w:rsidRPr="00034BD7">
        <w:rPr>
          <w:rFonts w:hint="eastAsia"/>
        </w:rPr>
        <w:t>RTP</w:t>
      </w:r>
      <w:r>
        <w:t xml:space="preserve"> </w:t>
      </w:r>
      <w:r w:rsidRPr="00034BD7">
        <w:rPr>
          <w:rFonts w:hint="eastAsia"/>
        </w:rPr>
        <w:t>实时传输协议</w:t>
      </w:r>
      <w:r>
        <w:rPr>
          <w:rFonts w:hint="eastAsia"/>
        </w:rPr>
        <w:t xml:space="preserve"> （</w:t>
      </w:r>
      <w:r w:rsidRPr="00034BD7">
        <w:rPr>
          <w:rFonts w:hint="eastAsia"/>
        </w:rPr>
        <w:t>Real-time Transport Protocol</w:t>
      </w:r>
      <w:r>
        <w:rPr>
          <w:rFonts w:hint="eastAsia"/>
        </w:rPr>
        <w:t>）</w:t>
      </w:r>
    </w:p>
    <w:p w14:paraId="12B988CE" w14:textId="6C9359A5" w:rsidR="00A57962" w:rsidRDefault="00034BD7" w:rsidP="00A77B6E">
      <w:pPr>
        <w:pStyle w:val="aff5"/>
      </w:pPr>
      <w:r w:rsidRPr="00034BD7">
        <w:rPr>
          <w:rFonts w:hint="eastAsia"/>
        </w:rPr>
        <w:t>RTSP</w:t>
      </w:r>
      <w:r>
        <w:t xml:space="preserve"> </w:t>
      </w:r>
      <w:r w:rsidRPr="00034BD7">
        <w:rPr>
          <w:rFonts w:hint="eastAsia"/>
        </w:rPr>
        <w:t>实时流协议</w:t>
      </w:r>
      <w:r>
        <w:rPr>
          <w:rFonts w:hint="eastAsia"/>
        </w:rPr>
        <w:t>（</w:t>
      </w:r>
      <w:r w:rsidRPr="00034BD7">
        <w:rPr>
          <w:rFonts w:hint="eastAsia"/>
        </w:rPr>
        <w:t>Real-Time Streaming Protocol</w:t>
      </w:r>
      <w:r>
        <w:rPr>
          <w:rFonts w:hint="eastAsia"/>
        </w:rPr>
        <w:t>）</w:t>
      </w:r>
    </w:p>
    <w:p w14:paraId="706F4516" w14:textId="05C3D466" w:rsidR="00034BD7" w:rsidRDefault="00034BD7" w:rsidP="00A77B6E">
      <w:pPr>
        <w:pStyle w:val="aff5"/>
      </w:pPr>
      <w:r w:rsidRPr="00034BD7">
        <w:rPr>
          <w:rFonts w:hint="eastAsia"/>
        </w:rPr>
        <w:t>TCP</w:t>
      </w:r>
      <w:r>
        <w:t xml:space="preserve"> </w:t>
      </w:r>
      <w:r w:rsidRPr="00034BD7">
        <w:rPr>
          <w:rFonts w:hint="eastAsia"/>
        </w:rPr>
        <w:t>传输控制协议</w:t>
      </w:r>
      <w:r>
        <w:rPr>
          <w:rFonts w:hint="eastAsia"/>
        </w:rPr>
        <w:t xml:space="preserve"> （</w:t>
      </w:r>
      <w:r w:rsidRPr="00034BD7">
        <w:rPr>
          <w:rFonts w:hint="eastAsia"/>
        </w:rPr>
        <w:t>Transmission Control Protocol</w:t>
      </w:r>
      <w:r>
        <w:rPr>
          <w:rFonts w:hint="eastAsia"/>
        </w:rPr>
        <w:t>）</w:t>
      </w:r>
    </w:p>
    <w:p w14:paraId="4026807C" w14:textId="738AE722" w:rsidR="00034BD7" w:rsidRDefault="00034BD7">
      <w:pPr>
        <w:pStyle w:val="aff5"/>
      </w:pPr>
      <w:r w:rsidRPr="00034BD7">
        <w:rPr>
          <w:rFonts w:hint="eastAsia"/>
        </w:rPr>
        <w:t>UDP</w:t>
      </w:r>
      <w:r>
        <w:t xml:space="preserve"> </w:t>
      </w:r>
      <w:r w:rsidRPr="00034BD7">
        <w:rPr>
          <w:rFonts w:hint="eastAsia"/>
        </w:rPr>
        <w:t>用户数据报协议</w:t>
      </w:r>
      <w:r>
        <w:rPr>
          <w:rFonts w:hint="eastAsia"/>
        </w:rPr>
        <w:t xml:space="preserve"> （</w:t>
      </w:r>
      <w:r w:rsidRPr="00034BD7">
        <w:rPr>
          <w:rFonts w:hint="eastAsia"/>
        </w:rPr>
        <w:t>User Datagram Protocol</w:t>
      </w:r>
      <w:r>
        <w:rPr>
          <w:rFonts w:hint="eastAsia"/>
        </w:rPr>
        <w:t>）</w:t>
      </w:r>
    </w:p>
    <w:p w14:paraId="6AE7894A" w14:textId="43B936C6" w:rsidR="00034BD7" w:rsidRPr="00034BD7" w:rsidRDefault="00034BD7" w:rsidP="00A77B6E">
      <w:pPr>
        <w:pStyle w:val="aff5"/>
      </w:pPr>
      <w:r w:rsidRPr="00034BD7">
        <w:rPr>
          <w:rFonts w:hint="eastAsia"/>
        </w:rPr>
        <w:t>USB</w:t>
      </w:r>
      <w:r>
        <w:t xml:space="preserve"> </w:t>
      </w:r>
      <w:r w:rsidRPr="00034BD7">
        <w:rPr>
          <w:rFonts w:hint="eastAsia"/>
        </w:rPr>
        <w:t>通用串行总线接口</w:t>
      </w:r>
      <w:r>
        <w:rPr>
          <w:rFonts w:hint="eastAsia"/>
        </w:rPr>
        <w:t xml:space="preserve"> （</w:t>
      </w:r>
      <w:r w:rsidRPr="00034BD7">
        <w:rPr>
          <w:rFonts w:hint="eastAsia"/>
        </w:rPr>
        <w:t>Universal Serial Bus</w:t>
      </w:r>
      <w:r>
        <w:rPr>
          <w:rFonts w:hint="eastAsia"/>
        </w:rPr>
        <w:t>）</w:t>
      </w:r>
    </w:p>
    <w:p w14:paraId="15FFEF01" w14:textId="47E129C8" w:rsidR="0076580B" w:rsidRDefault="002F455C" w:rsidP="00A1713C">
      <w:pPr>
        <w:pStyle w:val="a3"/>
        <w:spacing w:before="312" w:after="312"/>
      </w:pPr>
      <w:bookmarkStart w:id="47" w:name="_Toc498530502"/>
      <w:bookmarkStart w:id="48" w:name="_Toc498590100"/>
      <w:bookmarkStart w:id="49" w:name="_Toc498702141"/>
      <w:bookmarkStart w:id="50" w:name="_Toc498702450"/>
      <w:bookmarkStart w:id="51" w:name="_Toc180153954"/>
      <w:r>
        <w:rPr>
          <w:rFonts w:hint="eastAsia"/>
        </w:rPr>
        <w:t>ICC互联</w:t>
      </w:r>
      <w:r w:rsidR="00B45AF3">
        <w:rPr>
          <w:rFonts w:hint="eastAsia"/>
        </w:rPr>
        <w:t>架构</w:t>
      </w:r>
      <w:bookmarkEnd w:id="47"/>
      <w:bookmarkEnd w:id="48"/>
      <w:bookmarkEnd w:id="49"/>
      <w:bookmarkEnd w:id="50"/>
      <w:bookmarkEnd w:id="51"/>
    </w:p>
    <w:p w14:paraId="1680A7E6" w14:textId="3D7AF7FB" w:rsidR="00947790" w:rsidRDefault="00A14284" w:rsidP="00CB1CA7">
      <w:pPr>
        <w:pStyle w:val="aff5"/>
      </w:pPr>
      <w:r>
        <w:rPr>
          <w:rFonts w:hint="eastAsia"/>
        </w:rPr>
        <w:t>移动终端</w:t>
      </w:r>
      <w:r w:rsidR="00CB1CA7" w:rsidRPr="00CB1CA7">
        <w:rPr>
          <w:rFonts w:hint="eastAsia"/>
        </w:rPr>
        <w:t>与</w:t>
      </w:r>
      <w:r>
        <w:rPr>
          <w:rFonts w:hint="eastAsia"/>
        </w:rPr>
        <w:t>车载设备</w:t>
      </w:r>
      <w:r w:rsidR="00CB1CA7" w:rsidRPr="00CB1CA7">
        <w:rPr>
          <w:rFonts w:hint="eastAsia"/>
        </w:rPr>
        <w:t>通过</w:t>
      </w:r>
      <w:r w:rsidR="003C3450">
        <w:rPr>
          <w:rFonts w:hint="eastAsia"/>
        </w:rPr>
        <w:t>USB、</w:t>
      </w:r>
      <w:r w:rsidR="00947790">
        <w:rPr>
          <w:rFonts w:hint="eastAsia"/>
        </w:rPr>
        <w:t>Wi-Fi、</w:t>
      </w:r>
      <w:r w:rsidR="00B801F3">
        <w:rPr>
          <w:rFonts w:hint="eastAsia"/>
        </w:rPr>
        <w:t>蓝牙</w:t>
      </w:r>
      <w:r w:rsidR="00CB1CA7" w:rsidRPr="00CB1CA7">
        <w:rPr>
          <w:rFonts w:hint="eastAsia"/>
        </w:rPr>
        <w:t>等</w:t>
      </w:r>
      <w:r w:rsidR="001022BD">
        <w:rPr>
          <w:rFonts w:hint="eastAsia"/>
        </w:rPr>
        <w:t>短距通信</w:t>
      </w:r>
      <w:r w:rsidR="00823F07">
        <w:rPr>
          <w:rFonts w:hint="eastAsia"/>
        </w:rPr>
        <w:t>协议实现</w:t>
      </w:r>
      <w:r w:rsidR="00725CFA">
        <w:rPr>
          <w:rFonts w:hint="eastAsia"/>
        </w:rPr>
        <w:t>物理</w:t>
      </w:r>
      <w:r w:rsidR="002959DD">
        <w:rPr>
          <w:rFonts w:hint="eastAsia"/>
        </w:rPr>
        <w:t>连接</w:t>
      </w:r>
      <w:r w:rsidR="00CB1CA7" w:rsidRPr="00CB1CA7">
        <w:rPr>
          <w:rFonts w:hint="eastAsia"/>
        </w:rPr>
        <w:t>，</w:t>
      </w:r>
      <w:r w:rsidR="00725CFA">
        <w:rPr>
          <w:rFonts w:hint="eastAsia"/>
        </w:rPr>
        <w:t>使用</w:t>
      </w:r>
      <w:r w:rsidR="003952FB">
        <w:rPr>
          <w:rFonts w:hint="eastAsia"/>
        </w:rPr>
        <w:t>ICC</w:t>
      </w:r>
      <w:r w:rsidR="001B0B89">
        <w:t>设备</w:t>
      </w:r>
      <w:r w:rsidR="002959DD">
        <w:t>互联</w:t>
      </w:r>
      <w:r w:rsidR="00CB1CA7" w:rsidRPr="00CB1CA7">
        <w:rPr>
          <w:rFonts w:hint="eastAsia"/>
        </w:rPr>
        <w:t>协议进行</w:t>
      </w:r>
      <w:r w:rsidR="003E450E">
        <w:rPr>
          <w:rFonts w:hint="eastAsia"/>
        </w:rPr>
        <w:t>数据</w:t>
      </w:r>
      <w:r w:rsidR="00CB1CA7" w:rsidRPr="00CB1CA7">
        <w:rPr>
          <w:rFonts w:hint="eastAsia"/>
        </w:rPr>
        <w:t>交互，将</w:t>
      </w:r>
      <w:r>
        <w:rPr>
          <w:rFonts w:hint="eastAsia"/>
        </w:rPr>
        <w:t>移动终端</w:t>
      </w:r>
      <w:r w:rsidR="00CB1CA7" w:rsidRPr="00CB1CA7">
        <w:rPr>
          <w:rFonts w:hint="eastAsia"/>
        </w:rPr>
        <w:t>的通信功能、内容和应用程序等资源利用</w:t>
      </w:r>
      <w:r w:rsidR="00947790">
        <w:rPr>
          <w:rFonts w:hint="eastAsia"/>
        </w:rPr>
        <w:t>车内环境进行显示和使用，同时实现</w:t>
      </w:r>
      <w:r>
        <w:rPr>
          <w:rFonts w:hint="eastAsia"/>
        </w:rPr>
        <w:t>车载设备</w:t>
      </w:r>
      <w:r w:rsidR="00947790">
        <w:rPr>
          <w:rFonts w:hint="eastAsia"/>
        </w:rPr>
        <w:t>对以上资源的调用和控制。</w:t>
      </w:r>
    </w:p>
    <w:p w14:paraId="60B5CE50" w14:textId="77777777" w:rsidR="00EF35D7" w:rsidRPr="00EF35D7" w:rsidRDefault="00DC7170" w:rsidP="00CB1CA7">
      <w:pPr>
        <w:pStyle w:val="aff5"/>
      </w:pPr>
      <w:r>
        <w:rPr>
          <w:rFonts w:hint="eastAsia"/>
        </w:rPr>
        <w:t>ICC互联的概念示意如图1</w:t>
      </w:r>
      <w:r w:rsidR="00725CFA">
        <w:rPr>
          <w:rFonts w:hint="eastAsia"/>
        </w:rPr>
        <w:t>所示</w:t>
      </w:r>
      <w:r w:rsidR="001022BD">
        <w:rPr>
          <w:rFonts w:hint="eastAsia"/>
        </w:rPr>
        <w:t>，图上所列分别为移动终端和车载设备的优势资源</w:t>
      </w:r>
      <w:r w:rsidR="00725CFA">
        <w:rPr>
          <w:rFonts w:hint="eastAsia"/>
        </w:rPr>
        <w:t>。</w:t>
      </w:r>
    </w:p>
    <w:p w14:paraId="39B8AFE6" w14:textId="31882DE7" w:rsidR="0076580B" w:rsidRDefault="00707FF8" w:rsidP="00DC7170">
      <w:pPr>
        <w:pStyle w:val="aff5"/>
        <w:ind w:leftChars="-135" w:left="-283" w:firstLineChars="0" w:firstLine="0"/>
        <w:jc w:val="center"/>
      </w:pPr>
      <w:r>
        <w:drawing>
          <wp:inline distT="0" distB="0" distL="0" distR="0" wp14:anchorId="1E9A9652" wp14:editId="508F6404">
            <wp:extent cx="4820716" cy="144971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38916" cy="1455192"/>
                    </a:xfrm>
                    <a:prstGeom prst="rect">
                      <a:avLst/>
                    </a:prstGeom>
                  </pic:spPr>
                </pic:pic>
              </a:graphicData>
            </a:graphic>
          </wp:inline>
        </w:drawing>
      </w:r>
    </w:p>
    <w:p w14:paraId="7D40E66A" w14:textId="701A8BC1" w:rsidR="00505A42" w:rsidRDefault="00312862" w:rsidP="003572DC">
      <w:pPr>
        <w:pStyle w:val="affffffffffd"/>
      </w:pPr>
      <w:r>
        <w:t xml:space="preserve"> </w:t>
      </w:r>
      <w:r w:rsidR="00B60A42">
        <w:rPr>
          <w:rFonts w:hint="eastAsia"/>
        </w:rPr>
        <w:t>ICC互联</w:t>
      </w:r>
      <w:r w:rsidR="00B45AF3">
        <w:rPr>
          <w:rFonts w:hint="eastAsia"/>
        </w:rPr>
        <w:t>架构</w:t>
      </w:r>
      <w:r w:rsidR="00B60A42">
        <w:rPr>
          <w:rFonts w:hint="eastAsia"/>
        </w:rPr>
        <w:t>示意图</w:t>
      </w:r>
    </w:p>
    <w:p w14:paraId="3DD464DF" w14:textId="7CD5B73C" w:rsidR="00EF3CB3" w:rsidRDefault="00A14284" w:rsidP="003B3B72">
      <w:pPr>
        <w:pStyle w:val="aff5"/>
      </w:pPr>
      <w:r>
        <w:rPr>
          <w:rFonts w:hint="eastAsia"/>
        </w:rPr>
        <w:t>移动终端</w:t>
      </w:r>
      <w:r w:rsidR="00883F04">
        <w:rPr>
          <w:rFonts w:hint="eastAsia"/>
        </w:rPr>
        <w:t>与</w:t>
      </w:r>
      <w:r>
        <w:rPr>
          <w:rFonts w:hint="eastAsia"/>
        </w:rPr>
        <w:t>车载设备</w:t>
      </w:r>
      <w:r w:rsidR="00FA3D4E">
        <w:rPr>
          <w:rFonts w:hint="eastAsia"/>
        </w:rPr>
        <w:t>基于近场的有线/无线物理连接</w:t>
      </w:r>
      <w:r w:rsidR="000C4E45">
        <w:rPr>
          <w:rFonts w:hint="eastAsia"/>
        </w:rPr>
        <w:t>后</w:t>
      </w:r>
      <w:r w:rsidR="00FA3D4E">
        <w:rPr>
          <w:rFonts w:hint="eastAsia"/>
        </w:rPr>
        <w:t>，</w:t>
      </w:r>
      <w:r w:rsidR="00883F04">
        <w:rPr>
          <w:rFonts w:hint="eastAsia"/>
        </w:rPr>
        <w:t>通过</w:t>
      </w:r>
      <w:r w:rsidR="00312862">
        <w:rPr>
          <w:rFonts w:hint="eastAsia"/>
        </w:rPr>
        <w:t>手机-汽车互联系统</w:t>
      </w:r>
      <w:r w:rsidR="00E563DB">
        <w:rPr>
          <w:rFonts w:hint="eastAsia"/>
        </w:rPr>
        <w:t>，实现</w:t>
      </w:r>
      <w:r>
        <w:rPr>
          <w:rFonts w:hint="eastAsia"/>
        </w:rPr>
        <w:t>移动终端</w:t>
      </w:r>
      <w:r w:rsidR="00F01C91">
        <w:rPr>
          <w:rFonts w:hint="eastAsia"/>
        </w:rPr>
        <w:t>应用</w:t>
      </w:r>
      <w:r w:rsidR="00AE67F0">
        <w:rPr>
          <w:rFonts w:hint="eastAsia"/>
        </w:rPr>
        <w:t>向</w:t>
      </w:r>
      <w:r>
        <w:rPr>
          <w:rFonts w:hint="eastAsia"/>
        </w:rPr>
        <w:t>车载设备</w:t>
      </w:r>
      <w:r w:rsidR="00AE67F0">
        <w:rPr>
          <w:rFonts w:hint="eastAsia"/>
        </w:rPr>
        <w:t>的投屏显示、</w:t>
      </w:r>
      <w:r>
        <w:rPr>
          <w:rFonts w:hint="eastAsia"/>
        </w:rPr>
        <w:t>车载设备</w:t>
      </w:r>
      <w:r w:rsidR="00AE67F0">
        <w:rPr>
          <w:rFonts w:hint="eastAsia"/>
        </w:rPr>
        <w:t>对</w:t>
      </w:r>
      <w:r>
        <w:rPr>
          <w:rFonts w:hint="eastAsia"/>
        </w:rPr>
        <w:t>移动终端</w:t>
      </w:r>
      <w:r w:rsidR="00AE67F0">
        <w:rPr>
          <w:rFonts w:hint="eastAsia"/>
        </w:rPr>
        <w:t>的控制操作、</w:t>
      </w:r>
      <w:r>
        <w:rPr>
          <w:rFonts w:hint="eastAsia"/>
        </w:rPr>
        <w:t>移动终端</w:t>
      </w:r>
      <w:r w:rsidR="00AE67F0">
        <w:rPr>
          <w:rFonts w:hint="eastAsia"/>
        </w:rPr>
        <w:t>与</w:t>
      </w:r>
      <w:r>
        <w:rPr>
          <w:rFonts w:hint="eastAsia"/>
        </w:rPr>
        <w:t>车载设备</w:t>
      </w:r>
      <w:r w:rsidR="00AE67F0">
        <w:rPr>
          <w:rFonts w:hint="eastAsia"/>
        </w:rPr>
        <w:t>双向的语音和应用操作等业务。</w:t>
      </w:r>
      <w:r w:rsidR="001C4C15" w:rsidRPr="001C4C15">
        <w:rPr>
          <w:rFonts w:hint="eastAsia"/>
        </w:rPr>
        <w:t>在</w:t>
      </w:r>
      <w:r>
        <w:rPr>
          <w:rFonts w:hint="eastAsia"/>
        </w:rPr>
        <w:t>移动终端</w:t>
      </w:r>
      <w:r w:rsidR="001C4C15" w:rsidRPr="001C4C15">
        <w:rPr>
          <w:rFonts w:hint="eastAsia"/>
        </w:rPr>
        <w:t>上运行的应用程序和服务的控制和交互</w:t>
      </w:r>
      <w:r w:rsidR="002C26F7">
        <w:rPr>
          <w:rFonts w:hint="eastAsia"/>
        </w:rPr>
        <w:t>可无缝迁移到汽车环境中，</w:t>
      </w:r>
      <w:r w:rsidR="001C4C15" w:rsidRPr="001C4C15">
        <w:rPr>
          <w:rFonts w:hint="eastAsia"/>
        </w:rPr>
        <w:t>将显示和音频输出转移到汽车音响，以及从汽车</w:t>
      </w:r>
      <w:r w:rsidR="002C26F7">
        <w:rPr>
          <w:rFonts w:hint="eastAsia"/>
        </w:rPr>
        <w:t>麦克风</w:t>
      </w:r>
      <w:r w:rsidR="001C4C15" w:rsidRPr="001C4C15">
        <w:rPr>
          <w:rFonts w:hint="eastAsia"/>
        </w:rPr>
        <w:t>接收</w:t>
      </w:r>
      <w:r w:rsidR="002C26F7">
        <w:rPr>
          <w:rFonts w:hint="eastAsia"/>
        </w:rPr>
        <w:t>音频</w:t>
      </w:r>
      <w:r w:rsidR="001C4C15" w:rsidRPr="001C4C15">
        <w:rPr>
          <w:rFonts w:hint="eastAsia"/>
        </w:rPr>
        <w:t>和语音控制输入</w:t>
      </w:r>
      <w:r w:rsidR="003B3B72">
        <w:rPr>
          <w:rFonts w:hint="eastAsia"/>
        </w:rPr>
        <w:t>。</w:t>
      </w:r>
    </w:p>
    <w:p w14:paraId="4F2EEEEB" w14:textId="6E8A2926" w:rsidR="001C4C15" w:rsidRDefault="001C4C15" w:rsidP="0011269F">
      <w:pPr>
        <w:pStyle w:val="aff5"/>
      </w:pPr>
      <w:r>
        <w:rPr>
          <w:rFonts w:hint="eastAsia"/>
        </w:rPr>
        <w:t>通过</w:t>
      </w:r>
      <w:r w:rsidR="00A14284">
        <w:rPr>
          <w:rFonts w:hint="eastAsia"/>
        </w:rPr>
        <w:t>移动终端</w:t>
      </w:r>
      <w:r w:rsidR="006F4F79">
        <w:rPr>
          <w:rFonts w:hint="eastAsia"/>
        </w:rPr>
        <w:t>可</w:t>
      </w:r>
      <w:r>
        <w:rPr>
          <w:rFonts w:hint="eastAsia"/>
        </w:rPr>
        <w:t>将新的消费电子功能</w:t>
      </w:r>
      <w:r w:rsidR="006F4F79">
        <w:rPr>
          <w:rFonts w:hint="eastAsia"/>
        </w:rPr>
        <w:t>和应用服务</w:t>
      </w:r>
      <w:r>
        <w:rPr>
          <w:rFonts w:hint="eastAsia"/>
        </w:rPr>
        <w:t>添加到车辆环境中</w:t>
      </w:r>
      <w:r w:rsidR="006164C0">
        <w:rPr>
          <w:rFonts w:hint="eastAsia"/>
        </w:rPr>
        <w:t>，</w:t>
      </w:r>
      <w:r>
        <w:rPr>
          <w:rFonts w:hint="eastAsia"/>
        </w:rPr>
        <w:t>汽车</w:t>
      </w:r>
      <w:r w:rsidR="006164C0">
        <w:rPr>
          <w:rFonts w:hint="eastAsia"/>
        </w:rPr>
        <w:t>中控</w:t>
      </w:r>
      <w:r>
        <w:rPr>
          <w:rFonts w:hint="eastAsia"/>
        </w:rPr>
        <w:t>大显示屏可以通过</w:t>
      </w:r>
      <w:r w:rsidR="00A14284">
        <w:rPr>
          <w:rFonts w:hint="eastAsia"/>
        </w:rPr>
        <w:t>移动终端</w:t>
      </w:r>
      <w:r>
        <w:rPr>
          <w:rFonts w:hint="eastAsia"/>
        </w:rPr>
        <w:t>本身提供的内容来增强用户体验。</w:t>
      </w:r>
      <w:r w:rsidR="00A14284">
        <w:rPr>
          <w:rFonts w:hint="eastAsia"/>
        </w:rPr>
        <w:t>移动终端</w:t>
      </w:r>
      <w:r w:rsidR="006F4F79">
        <w:rPr>
          <w:rFonts w:hint="eastAsia"/>
        </w:rPr>
        <w:t>可</w:t>
      </w:r>
      <w:r>
        <w:rPr>
          <w:rFonts w:hint="eastAsia"/>
        </w:rPr>
        <w:t>提供从无线</w:t>
      </w:r>
      <w:r w:rsidR="00E058E1">
        <w:rPr>
          <w:rFonts w:hint="eastAsia"/>
        </w:rPr>
        <w:t>网络</w:t>
      </w:r>
      <w:r>
        <w:rPr>
          <w:rFonts w:hint="eastAsia"/>
        </w:rPr>
        <w:t>连接到多媒体编解码器</w:t>
      </w:r>
      <w:r w:rsidR="00E058E1">
        <w:rPr>
          <w:rFonts w:hint="eastAsia"/>
        </w:rPr>
        <w:t>、</w:t>
      </w:r>
      <w:r w:rsidR="00E76354" w:rsidRPr="00E76354">
        <w:rPr>
          <w:rFonts w:hint="eastAsia"/>
        </w:rPr>
        <w:t>神经网络处理器（NPU）</w:t>
      </w:r>
      <w:r w:rsidR="00E058E1">
        <w:t>算力</w:t>
      </w:r>
      <w:r>
        <w:rPr>
          <w:rFonts w:hint="eastAsia"/>
        </w:rPr>
        <w:t>的最新技术</w:t>
      </w:r>
      <w:r w:rsidR="006F4F79">
        <w:rPr>
          <w:rFonts w:hint="eastAsia"/>
        </w:rPr>
        <w:t>，互联</w:t>
      </w:r>
      <w:r>
        <w:rPr>
          <w:rFonts w:hint="eastAsia"/>
        </w:rPr>
        <w:t>平台的开放性允许随时</w:t>
      </w:r>
      <w:r w:rsidR="00E058E1">
        <w:rPr>
          <w:rFonts w:hint="eastAsia"/>
        </w:rPr>
        <w:t>使用</w:t>
      </w:r>
      <w:r w:rsidR="006F4F79">
        <w:rPr>
          <w:rFonts w:hint="eastAsia"/>
        </w:rPr>
        <w:t>手机上</w:t>
      </w:r>
      <w:r>
        <w:rPr>
          <w:rFonts w:hint="eastAsia"/>
        </w:rPr>
        <w:t>新的应用程序和服务。</w:t>
      </w:r>
    </w:p>
    <w:p w14:paraId="56908902" w14:textId="5168509C" w:rsidR="001C4C15" w:rsidRDefault="001C4C15" w:rsidP="001C4C15">
      <w:pPr>
        <w:pStyle w:val="aff5"/>
      </w:pPr>
      <w:r>
        <w:rPr>
          <w:rFonts w:hint="eastAsia"/>
        </w:rPr>
        <w:t>汽车系统</w:t>
      </w:r>
      <w:r w:rsidR="006F4F79">
        <w:rPr>
          <w:rFonts w:hint="eastAsia"/>
        </w:rPr>
        <w:t>可支持</w:t>
      </w:r>
      <w:r>
        <w:rPr>
          <w:rFonts w:hint="eastAsia"/>
        </w:rPr>
        <w:t>不同的用户交互方法，例如按键，旋钮，触摸屏，</w:t>
      </w:r>
      <w:r w:rsidR="006F4F79">
        <w:rPr>
          <w:rFonts w:hint="eastAsia"/>
        </w:rPr>
        <w:t>语音控制等</w:t>
      </w:r>
      <w:r>
        <w:rPr>
          <w:rFonts w:hint="eastAsia"/>
        </w:rPr>
        <w:t>。为了实现适当的互操作性，</w:t>
      </w:r>
      <w:r w:rsidR="00B45AF3">
        <w:rPr>
          <w:rFonts w:hint="eastAsia"/>
        </w:rPr>
        <w:t>互联系统应兼容</w:t>
      </w:r>
      <w:r>
        <w:rPr>
          <w:rFonts w:hint="eastAsia"/>
        </w:rPr>
        <w:t>汽车侧的</w:t>
      </w:r>
      <w:r w:rsidR="00B45AF3">
        <w:rPr>
          <w:rFonts w:hint="eastAsia"/>
        </w:rPr>
        <w:t>不同</w:t>
      </w:r>
      <w:r>
        <w:rPr>
          <w:rFonts w:hint="eastAsia"/>
        </w:rPr>
        <w:t>输入机制，</w:t>
      </w:r>
      <w:r w:rsidR="00B45AF3">
        <w:rPr>
          <w:rFonts w:hint="eastAsia"/>
        </w:rPr>
        <w:t>统一</w:t>
      </w:r>
      <w:r w:rsidR="00A14284">
        <w:rPr>
          <w:rFonts w:hint="eastAsia"/>
        </w:rPr>
        <w:t>移动终端</w:t>
      </w:r>
      <w:r>
        <w:rPr>
          <w:rFonts w:hint="eastAsia"/>
        </w:rPr>
        <w:t>的控制方法。</w:t>
      </w:r>
    </w:p>
    <w:p w14:paraId="01E4F130" w14:textId="29E95381" w:rsidR="00EF3CB3" w:rsidRPr="00E058E1" w:rsidRDefault="00E058E1" w:rsidP="001C4C15">
      <w:pPr>
        <w:pStyle w:val="aff5"/>
      </w:pPr>
      <w:r w:rsidRPr="00EC27DA">
        <w:rPr>
          <w:rFonts w:hint="eastAsia"/>
        </w:rPr>
        <w:lastRenderedPageBreak/>
        <w:t>为了实现</w:t>
      </w:r>
      <w:r w:rsidR="00A14284">
        <w:rPr>
          <w:rFonts w:hint="eastAsia"/>
        </w:rPr>
        <w:t>移动终端</w:t>
      </w:r>
      <w:r w:rsidRPr="00EC27DA">
        <w:rPr>
          <w:rFonts w:hint="eastAsia"/>
        </w:rPr>
        <w:t>与汽车</w:t>
      </w:r>
      <w:r w:rsidR="00A14284">
        <w:rPr>
          <w:rFonts w:hint="eastAsia"/>
        </w:rPr>
        <w:t>车载设备</w:t>
      </w:r>
      <w:r w:rsidRPr="00EC27DA">
        <w:rPr>
          <w:rFonts w:hint="eastAsia"/>
        </w:rPr>
        <w:t>互联功能，</w:t>
      </w:r>
      <w:r w:rsidR="00A14284">
        <w:rPr>
          <w:rFonts w:hint="eastAsia"/>
        </w:rPr>
        <w:t>移动终端</w:t>
      </w:r>
      <w:r w:rsidRPr="00EC27DA">
        <w:rPr>
          <w:rFonts w:hint="eastAsia"/>
        </w:rPr>
        <w:t>和</w:t>
      </w:r>
      <w:r w:rsidR="00A14284">
        <w:rPr>
          <w:rFonts w:hint="eastAsia"/>
        </w:rPr>
        <w:t>车载设备</w:t>
      </w:r>
      <w:r w:rsidR="001022BD">
        <w:rPr>
          <w:rFonts w:hint="eastAsia"/>
        </w:rPr>
        <w:t>应</w:t>
      </w:r>
      <w:r w:rsidRPr="00EC27DA">
        <w:rPr>
          <w:rFonts w:hint="eastAsia"/>
        </w:rPr>
        <w:t>满足</w:t>
      </w:r>
      <w:r w:rsidR="006F4F79">
        <w:rPr>
          <w:rFonts w:hint="eastAsia"/>
        </w:rPr>
        <w:t>本文件</w:t>
      </w:r>
      <w:r>
        <w:rPr>
          <w:rFonts w:hint="eastAsia"/>
        </w:rPr>
        <w:t>规范的</w:t>
      </w:r>
      <w:r w:rsidR="003952FB">
        <w:rPr>
          <w:rFonts w:hint="eastAsia"/>
        </w:rPr>
        <w:t>ICC</w:t>
      </w:r>
      <w:r w:rsidRPr="00EC27DA">
        <w:rPr>
          <w:rFonts w:hint="eastAsia"/>
        </w:rPr>
        <w:t>互联接口</w:t>
      </w:r>
      <w:r>
        <w:rPr>
          <w:rFonts w:hint="eastAsia"/>
        </w:rPr>
        <w:t>协议</w:t>
      </w:r>
      <w:r w:rsidRPr="00EC27DA">
        <w:rPr>
          <w:rFonts w:hint="eastAsia"/>
        </w:rPr>
        <w:t>技术要求。</w:t>
      </w:r>
    </w:p>
    <w:p w14:paraId="470581A6" w14:textId="773545BD" w:rsidR="001279B6" w:rsidRDefault="002F455C" w:rsidP="00A1713C">
      <w:pPr>
        <w:pStyle w:val="a3"/>
        <w:spacing w:before="312" w:after="312"/>
      </w:pPr>
      <w:bookmarkStart w:id="52" w:name="_Toc180153955"/>
      <w:r>
        <w:rPr>
          <w:rFonts w:hint="eastAsia"/>
        </w:rPr>
        <w:t>I</w:t>
      </w:r>
      <w:r w:rsidR="001279B6">
        <w:t>CC</w:t>
      </w:r>
      <w:r w:rsidR="001279B6">
        <w:rPr>
          <w:rFonts w:hint="eastAsia"/>
        </w:rPr>
        <w:t>互联协议架构</w:t>
      </w:r>
      <w:bookmarkEnd w:id="52"/>
    </w:p>
    <w:p w14:paraId="394B9486" w14:textId="77777777" w:rsidR="00586D32" w:rsidRDefault="00586D32" w:rsidP="00A1713C">
      <w:pPr>
        <w:pStyle w:val="a4"/>
        <w:spacing w:before="156" w:after="156"/>
        <w:rPr>
          <w:b/>
        </w:rPr>
      </w:pPr>
      <w:bookmarkStart w:id="53" w:name="_Toc180153956"/>
      <w:bookmarkStart w:id="54" w:name="_Toc15498629"/>
      <w:bookmarkStart w:id="55" w:name="_Toc15498627"/>
      <w:r>
        <w:t>协议拓扑</w:t>
      </w:r>
      <w:bookmarkEnd w:id="53"/>
    </w:p>
    <w:bookmarkEnd w:id="54"/>
    <w:p w14:paraId="238DB3A5" w14:textId="77777777" w:rsidR="00586D32" w:rsidRPr="004C2531" w:rsidRDefault="00586D32">
      <w:pPr>
        <w:pStyle w:val="aff5"/>
      </w:pPr>
      <w:r>
        <w:t>ICC</w:t>
      </w:r>
      <w:r w:rsidR="001022BD">
        <w:t>互联主要</w:t>
      </w:r>
      <w:r>
        <w:t>包括</w:t>
      </w:r>
      <w:r w:rsidRPr="004C2531">
        <w:t>下列相关协议</w:t>
      </w:r>
      <w:r w:rsidRPr="004C2531">
        <w:rPr>
          <w:rFonts w:hint="eastAsia"/>
        </w:rPr>
        <w:t>：</w:t>
      </w:r>
    </w:p>
    <w:p w14:paraId="0E31880D" w14:textId="6B612527" w:rsidR="00586D32" w:rsidRPr="004C2531" w:rsidRDefault="00586D32" w:rsidP="003572DC">
      <w:pPr>
        <w:pStyle w:val="aff5"/>
        <w:numPr>
          <w:ilvl w:val="0"/>
          <w:numId w:val="35"/>
        </w:numPr>
        <w:ind w:firstLineChars="0"/>
      </w:pPr>
      <w:r>
        <w:t>ICC-</w:t>
      </w:r>
      <w:r w:rsidRPr="004C2531">
        <w:rPr>
          <w:rFonts w:hint="eastAsia"/>
        </w:rPr>
        <w:t>Nearby协议：</w:t>
      </w:r>
      <w:r w:rsidR="001022BD">
        <w:rPr>
          <w:rFonts w:hint="eastAsia"/>
        </w:rPr>
        <w:t>用于</w:t>
      </w:r>
      <w:r w:rsidRPr="004C2531">
        <w:rPr>
          <w:rFonts w:hint="eastAsia"/>
        </w:rPr>
        <w:t>设备发现</w:t>
      </w:r>
      <w:r w:rsidR="001022BD">
        <w:rPr>
          <w:rFonts w:hint="eastAsia"/>
        </w:rPr>
        <w:t>和</w:t>
      </w:r>
      <w:r>
        <w:rPr>
          <w:rFonts w:hint="eastAsia"/>
        </w:rPr>
        <w:t>连接</w:t>
      </w:r>
      <w:r w:rsidR="001022BD">
        <w:rPr>
          <w:rFonts w:hint="eastAsia"/>
        </w:rPr>
        <w:t>的</w:t>
      </w:r>
      <w:r w:rsidRPr="004C2531">
        <w:rPr>
          <w:rFonts w:hint="eastAsia"/>
        </w:rPr>
        <w:t>协议，基于设备有线和无线</w:t>
      </w:r>
      <w:r>
        <w:rPr>
          <w:rFonts w:hint="eastAsia"/>
        </w:rPr>
        <w:t>物理</w:t>
      </w:r>
      <w:r w:rsidRPr="004C2531">
        <w:rPr>
          <w:rFonts w:hint="eastAsia"/>
        </w:rPr>
        <w:t>连接能力，完成设备间的发现</w:t>
      </w:r>
      <w:r w:rsidR="00392A9A">
        <w:rPr>
          <w:rFonts w:hint="eastAsia"/>
        </w:rPr>
        <w:t>，</w:t>
      </w:r>
      <w:r>
        <w:rPr>
          <w:rFonts w:hint="eastAsia"/>
        </w:rPr>
        <w:t>协商</w:t>
      </w:r>
      <w:r w:rsidRPr="004C2531">
        <w:rPr>
          <w:rFonts w:hint="eastAsia"/>
        </w:rPr>
        <w:t>建立稳定的低速/高速多通道，并给上层</w:t>
      </w:r>
      <w:r w:rsidR="00392A9A">
        <w:rPr>
          <w:rFonts w:hint="eastAsia"/>
        </w:rPr>
        <w:t>应用服务</w:t>
      </w:r>
      <w:r w:rsidRPr="004C2531">
        <w:rPr>
          <w:rFonts w:hint="eastAsia"/>
        </w:rPr>
        <w:t>提供</w:t>
      </w:r>
      <w:r>
        <w:rPr>
          <w:rFonts w:hint="eastAsia"/>
        </w:rPr>
        <w:t>安全</w:t>
      </w:r>
      <w:r w:rsidRPr="004C2531">
        <w:rPr>
          <w:rFonts w:hint="eastAsia"/>
        </w:rPr>
        <w:t>可靠、高带宽、低时延网络</w:t>
      </w:r>
      <w:r w:rsidRPr="004C2531">
        <w:t>传输通道能力</w:t>
      </w:r>
      <w:r w:rsidRPr="004C2531">
        <w:rPr>
          <w:rFonts w:hint="eastAsia"/>
        </w:rPr>
        <w:t>；</w:t>
      </w:r>
    </w:p>
    <w:p w14:paraId="1D3D1CA9" w14:textId="08DB3644" w:rsidR="00586D32" w:rsidRPr="0054472B" w:rsidRDefault="00586D32" w:rsidP="003572DC">
      <w:pPr>
        <w:pStyle w:val="aff5"/>
        <w:numPr>
          <w:ilvl w:val="0"/>
          <w:numId w:val="35"/>
        </w:numPr>
        <w:ind w:firstLineChars="0"/>
      </w:pPr>
      <w:r>
        <w:t>ICC-DV</w:t>
      </w:r>
      <w:r w:rsidRPr="004C2531">
        <w:t>协议</w:t>
      </w:r>
      <w:r w:rsidRPr="004C2531">
        <w:rPr>
          <w:rFonts w:hint="eastAsia"/>
        </w:rPr>
        <w:t>：</w:t>
      </w:r>
      <w:r w:rsidR="001022BD">
        <w:rPr>
          <w:rFonts w:hint="eastAsia"/>
        </w:rPr>
        <w:t>用于</w:t>
      </w:r>
      <w:r w:rsidRPr="004C2531">
        <w:rPr>
          <w:rFonts w:hint="eastAsia"/>
        </w:rPr>
        <w:t>设备资源发现和虚拟化调用</w:t>
      </w:r>
      <w:r w:rsidR="001022BD">
        <w:rPr>
          <w:rFonts w:hint="eastAsia"/>
        </w:rPr>
        <w:t>的</w:t>
      </w:r>
      <w:r w:rsidRPr="004C2531">
        <w:rPr>
          <w:rFonts w:hint="eastAsia"/>
        </w:rPr>
        <w:t>协议，完成设备可共享资源的能力感知发现和虚拟化调用，基于底层</w:t>
      </w:r>
      <w:r>
        <w:t>ICC-Nearby</w:t>
      </w:r>
      <w:r w:rsidRPr="004C2531">
        <w:rPr>
          <w:rFonts w:hint="eastAsia"/>
        </w:rPr>
        <w:t>建立的I</w:t>
      </w:r>
      <w:r w:rsidRPr="004C2531">
        <w:t>P传输通道</w:t>
      </w:r>
      <w:r w:rsidRPr="004C2531">
        <w:rPr>
          <w:rFonts w:hint="eastAsia"/>
        </w:rPr>
        <w:t>建立设备资源管理、调用的</w:t>
      </w:r>
      <w:r w:rsidRPr="0054472B">
        <w:rPr>
          <w:rFonts w:hint="eastAsia"/>
        </w:rPr>
        <w:t>控制和数据通道，实现设备间的音视频业务数据、Sensor数据安全可靠传输；</w:t>
      </w:r>
    </w:p>
    <w:p w14:paraId="4C81533D" w14:textId="5CBD9429" w:rsidR="00586D32" w:rsidRPr="0054472B" w:rsidRDefault="00586D32" w:rsidP="003572DC">
      <w:pPr>
        <w:pStyle w:val="aff5"/>
        <w:numPr>
          <w:ilvl w:val="0"/>
          <w:numId w:val="35"/>
        </w:numPr>
        <w:ind w:firstLineChars="0"/>
      </w:pPr>
      <w:r>
        <w:t>ICC-A</w:t>
      </w:r>
      <w:r w:rsidR="00DE67CE">
        <w:rPr>
          <w:rFonts w:hint="eastAsia"/>
        </w:rPr>
        <w:t>LS</w:t>
      </w:r>
      <w:r w:rsidRPr="0054472B">
        <w:t>协议</w:t>
      </w:r>
      <w:r w:rsidRPr="0054472B">
        <w:rPr>
          <w:rFonts w:hint="eastAsia"/>
        </w:rPr>
        <w:t>：</w:t>
      </w:r>
      <w:r w:rsidR="001022BD">
        <w:rPr>
          <w:rFonts w:hint="eastAsia"/>
        </w:rPr>
        <w:t>用于</w:t>
      </w:r>
      <w:r w:rsidRPr="0054472B">
        <w:t>设备</w:t>
      </w:r>
      <w:r w:rsidR="001022BD">
        <w:t>间</w:t>
      </w:r>
      <w:r w:rsidRPr="0054472B">
        <w:t>应用服务发现和调用</w:t>
      </w:r>
      <w:r w:rsidR="001022BD">
        <w:t>的</w:t>
      </w:r>
      <w:r w:rsidRPr="0054472B">
        <w:t>协议</w:t>
      </w:r>
      <w:r w:rsidRPr="0054472B">
        <w:rPr>
          <w:rFonts w:hint="eastAsia"/>
        </w:rPr>
        <w:t>，基于</w:t>
      </w:r>
      <w:r>
        <w:rPr>
          <w:rFonts w:hint="eastAsia"/>
        </w:rPr>
        <w:t>底层连接通道</w:t>
      </w:r>
      <w:r w:rsidRPr="0054472B">
        <w:rPr>
          <w:rFonts w:hint="eastAsia"/>
        </w:rPr>
        <w:t>，实现设备间的应用和服务的公告发现、订阅和协同调用</w:t>
      </w:r>
      <w:r w:rsidR="001022BD">
        <w:rPr>
          <w:rFonts w:hint="eastAsia"/>
        </w:rPr>
        <w:t>。</w:t>
      </w:r>
    </w:p>
    <w:p w14:paraId="18632ED1" w14:textId="77777777" w:rsidR="00586D32" w:rsidRPr="0054472B" w:rsidRDefault="00586D32" w:rsidP="00586D32">
      <w:pPr>
        <w:pStyle w:val="aff5"/>
      </w:pPr>
      <w:r>
        <w:t>ICC设备互联</w:t>
      </w:r>
      <w:r w:rsidRPr="0054472B">
        <w:t>协议拓扑参见下图</w:t>
      </w:r>
      <w:r w:rsidRPr="0054472B">
        <w:rPr>
          <w:rFonts w:hint="eastAsia"/>
        </w:rPr>
        <w:t>：</w:t>
      </w:r>
    </w:p>
    <w:p w14:paraId="3007D1BB" w14:textId="77777777" w:rsidR="00586D32" w:rsidRPr="002E3C25" w:rsidRDefault="001E07E7" w:rsidP="00586D32">
      <w:pPr>
        <w:pStyle w:val="affffffffffa"/>
        <w:spacing w:before="156"/>
        <w:jc w:val="center"/>
        <w:rPr>
          <w:rFonts w:ascii="微软雅黑" w:eastAsia="微软雅黑" w:hAnsi="微软雅黑"/>
          <w:i w:val="0"/>
        </w:rPr>
      </w:pPr>
      <w:r>
        <w:rPr>
          <w:noProof/>
        </w:rPr>
        <w:drawing>
          <wp:inline distT="0" distB="0" distL="0" distR="0" wp14:anchorId="777C3BF4" wp14:editId="7415010A">
            <wp:extent cx="5798435" cy="25527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24002" cy="2563956"/>
                    </a:xfrm>
                    <a:prstGeom prst="rect">
                      <a:avLst/>
                    </a:prstGeom>
                  </pic:spPr>
                </pic:pic>
              </a:graphicData>
            </a:graphic>
          </wp:inline>
        </w:drawing>
      </w:r>
    </w:p>
    <w:p w14:paraId="3705C98D" w14:textId="69D002A6" w:rsidR="00586D32" w:rsidRPr="0042135F" w:rsidRDefault="001405EC" w:rsidP="003572DC">
      <w:pPr>
        <w:pStyle w:val="affffffffffd"/>
      </w:pPr>
      <w:r>
        <w:t xml:space="preserve"> </w:t>
      </w:r>
      <w:r w:rsidR="00586D32">
        <w:t>ICC</w:t>
      </w:r>
      <w:r w:rsidR="00586D32" w:rsidRPr="0042135F">
        <w:t>互联</w:t>
      </w:r>
      <w:r w:rsidR="00586D32">
        <w:t>的协议拓扑</w:t>
      </w:r>
    </w:p>
    <w:p w14:paraId="7411FF29" w14:textId="77777777" w:rsidR="002F455C" w:rsidRDefault="00DD49CD" w:rsidP="00A1713C">
      <w:pPr>
        <w:pStyle w:val="a4"/>
        <w:spacing w:before="156" w:after="156"/>
        <w:rPr>
          <w:b/>
        </w:rPr>
      </w:pPr>
      <w:bookmarkStart w:id="56" w:name="_Toc180153957"/>
      <w:r>
        <w:t>硬件资源拓扑</w:t>
      </w:r>
      <w:bookmarkEnd w:id="56"/>
    </w:p>
    <w:bookmarkEnd w:id="55"/>
    <w:p w14:paraId="7176B909" w14:textId="259C685D" w:rsidR="009E5596" w:rsidRDefault="00A14284" w:rsidP="001C4C15">
      <w:pPr>
        <w:pStyle w:val="aff5"/>
      </w:pPr>
      <w:r>
        <w:rPr>
          <w:rFonts w:hint="eastAsia"/>
        </w:rPr>
        <w:t>移动终端</w:t>
      </w:r>
      <w:r w:rsidR="009E5596">
        <w:rPr>
          <w:rFonts w:hint="eastAsia"/>
        </w:rPr>
        <w:t>与</w:t>
      </w:r>
      <w:r>
        <w:rPr>
          <w:rFonts w:hint="eastAsia"/>
        </w:rPr>
        <w:t>车载设备</w:t>
      </w:r>
      <w:r w:rsidR="0041295F">
        <w:rPr>
          <w:rFonts w:hint="eastAsia"/>
        </w:rPr>
        <w:t>通过</w:t>
      </w:r>
      <w:r w:rsidR="003952FB">
        <w:rPr>
          <w:rFonts w:hint="eastAsia"/>
        </w:rPr>
        <w:t>ICC</w:t>
      </w:r>
      <w:r w:rsidR="0041295F">
        <w:rPr>
          <w:rFonts w:hint="eastAsia"/>
        </w:rPr>
        <w:t>互联系统</w:t>
      </w:r>
      <w:r w:rsidR="00782007" w:rsidRPr="00042CC4">
        <w:t>连接后</w:t>
      </w:r>
      <w:r w:rsidR="00782007" w:rsidRPr="00042CC4">
        <w:rPr>
          <w:rFonts w:hint="eastAsia"/>
        </w:rPr>
        <w:t>，</w:t>
      </w:r>
      <w:r w:rsidR="009E5596">
        <w:rPr>
          <w:rFonts w:hint="eastAsia"/>
        </w:rPr>
        <w:t>设备间可共享互助的</w:t>
      </w:r>
      <w:r w:rsidR="00782007" w:rsidRPr="00042CC4">
        <w:t>资源</w:t>
      </w:r>
      <w:r w:rsidR="00782007" w:rsidRPr="00042CC4">
        <w:rPr>
          <w:rFonts w:hint="eastAsia"/>
        </w:rPr>
        <w:t>，包括</w:t>
      </w:r>
      <w:r w:rsidR="003457F5">
        <w:rPr>
          <w:rFonts w:hint="eastAsia"/>
        </w:rPr>
        <w:t>：</w:t>
      </w:r>
    </w:p>
    <w:p w14:paraId="72A572E5" w14:textId="5BD344E5" w:rsidR="009E5596" w:rsidRDefault="00782007" w:rsidP="003572DC">
      <w:pPr>
        <w:pStyle w:val="aff5"/>
        <w:numPr>
          <w:ilvl w:val="1"/>
          <w:numId w:val="36"/>
        </w:numPr>
        <w:ind w:firstLineChars="0"/>
      </w:pPr>
      <w:r w:rsidRPr="00042CC4">
        <w:rPr>
          <w:rFonts w:hint="eastAsia"/>
        </w:rPr>
        <w:t>汽车显示资源（如，中控大屏显示、仪表屏显示、H</w:t>
      </w:r>
      <w:r w:rsidRPr="00042CC4">
        <w:t>UD显示</w:t>
      </w:r>
      <w:r w:rsidRPr="00042CC4">
        <w:rPr>
          <w:rFonts w:hint="eastAsia"/>
        </w:rPr>
        <w:t>，</w:t>
      </w:r>
      <w:r w:rsidRPr="00042CC4">
        <w:t>后排显示屏等</w:t>
      </w:r>
      <w:r w:rsidRPr="00042CC4">
        <w:rPr>
          <w:rFonts w:hint="eastAsia"/>
        </w:rPr>
        <w:t>）、汽车</w:t>
      </w:r>
      <w:r w:rsidRPr="00042CC4">
        <w:t>麦克风</w:t>
      </w:r>
      <w:r w:rsidRPr="00042CC4">
        <w:rPr>
          <w:rFonts w:hint="eastAsia"/>
        </w:rPr>
        <w:t>/</w:t>
      </w:r>
      <w:r w:rsidR="00324DD6">
        <w:rPr>
          <w:rFonts w:hint="eastAsia"/>
        </w:rPr>
        <w:t>扬声器</w:t>
      </w:r>
      <w:r w:rsidRPr="00042CC4">
        <w:t>音频输入输出资源</w:t>
      </w:r>
      <w:r w:rsidRPr="00042CC4">
        <w:rPr>
          <w:rFonts w:hint="eastAsia"/>
        </w:rPr>
        <w:t>、汽车按键</w:t>
      </w:r>
      <w:r w:rsidR="009E5596">
        <w:rPr>
          <w:rFonts w:hint="eastAsia"/>
        </w:rPr>
        <w:t>/旋钮</w:t>
      </w:r>
      <w:r w:rsidR="00324DD6">
        <w:rPr>
          <w:rFonts w:hint="eastAsia"/>
        </w:rPr>
        <w:t>控制输入</w:t>
      </w:r>
      <w:r w:rsidRPr="00042CC4">
        <w:rPr>
          <w:rFonts w:hint="eastAsia"/>
        </w:rPr>
        <w:t>、汽车车身Sensor数据</w:t>
      </w:r>
      <w:r w:rsidR="009E5596">
        <w:rPr>
          <w:rFonts w:hint="eastAsia"/>
        </w:rPr>
        <w:t>、汽车Camera等</w:t>
      </w:r>
      <w:r w:rsidRPr="00042CC4">
        <w:rPr>
          <w:rFonts w:hint="eastAsia"/>
        </w:rPr>
        <w:t>。</w:t>
      </w:r>
    </w:p>
    <w:p w14:paraId="5035B94C" w14:textId="5306FDE6" w:rsidR="00782007" w:rsidRPr="00042CC4" w:rsidRDefault="00782007" w:rsidP="003572DC">
      <w:pPr>
        <w:pStyle w:val="aff5"/>
        <w:numPr>
          <w:ilvl w:val="1"/>
          <w:numId w:val="36"/>
        </w:numPr>
        <w:ind w:firstLineChars="0"/>
      </w:pPr>
      <w:r w:rsidRPr="00042CC4">
        <w:rPr>
          <w:rFonts w:hint="eastAsia"/>
        </w:rPr>
        <w:t>手机的</w:t>
      </w:r>
      <w:r w:rsidRPr="00042CC4">
        <w:t>AI硬件算力</w:t>
      </w:r>
      <w:r w:rsidR="00CA154E">
        <w:rPr>
          <w:rFonts w:hint="eastAsia"/>
        </w:rPr>
        <w:t>、</w:t>
      </w:r>
      <w:r w:rsidR="00324DD6">
        <w:rPr>
          <w:rFonts w:hint="eastAsia"/>
        </w:rPr>
        <w:t>存储、手机Internet网络服务，各种</w:t>
      </w:r>
      <w:r w:rsidR="00CA154E">
        <w:rPr>
          <w:rFonts w:hint="eastAsia"/>
        </w:rPr>
        <w:t>应用和服务。</w:t>
      </w:r>
    </w:p>
    <w:p w14:paraId="3812670F" w14:textId="77777777" w:rsidR="00782007" w:rsidRDefault="003952FB" w:rsidP="001C4C15">
      <w:pPr>
        <w:pStyle w:val="aff5"/>
      </w:pPr>
      <w:r>
        <w:t>ICC</w:t>
      </w:r>
      <w:r w:rsidR="00782007" w:rsidRPr="00042CC4">
        <w:t>硬件资源设备拓扑</w:t>
      </w:r>
      <w:r w:rsidR="00782007" w:rsidRPr="00042CC4">
        <w:rPr>
          <w:rFonts w:hint="eastAsia"/>
        </w:rPr>
        <w:t>参见下面示意图：</w:t>
      </w:r>
    </w:p>
    <w:p w14:paraId="35088B1C" w14:textId="4E47524C" w:rsidR="00782007" w:rsidRPr="001A2F1B" w:rsidRDefault="0011269F" w:rsidP="00782007">
      <w:pPr>
        <w:pStyle w:val="affffffffffa"/>
        <w:spacing w:before="156"/>
        <w:jc w:val="center"/>
        <w:rPr>
          <w:rFonts w:ascii="微软雅黑" w:eastAsia="微软雅黑" w:hAnsi="微软雅黑"/>
          <w:i w:val="0"/>
        </w:rPr>
      </w:pPr>
      <w:r>
        <w:rPr>
          <w:noProof/>
        </w:rPr>
        <w:lastRenderedPageBreak/>
        <w:drawing>
          <wp:inline distT="0" distB="0" distL="0" distR="0" wp14:anchorId="59AF368C" wp14:editId="71FF80BB">
            <wp:extent cx="5259628" cy="3918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86271" cy="3938425"/>
                    </a:xfrm>
                    <a:prstGeom prst="rect">
                      <a:avLst/>
                    </a:prstGeom>
                  </pic:spPr>
                </pic:pic>
              </a:graphicData>
            </a:graphic>
          </wp:inline>
        </w:drawing>
      </w:r>
    </w:p>
    <w:p w14:paraId="23CD70CA" w14:textId="4BE6A18A" w:rsidR="00782007" w:rsidRPr="0042135F" w:rsidRDefault="001405EC" w:rsidP="003572DC">
      <w:pPr>
        <w:pStyle w:val="affffffffffd"/>
      </w:pPr>
      <w:r>
        <w:t xml:space="preserve"> </w:t>
      </w:r>
      <w:r w:rsidR="003952FB">
        <w:t>ICC</w:t>
      </w:r>
      <w:r w:rsidR="00D30CBA">
        <w:t>互联的</w:t>
      </w:r>
      <w:r w:rsidR="00782007" w:rsidRPr="0042135F">
        <w:t>硬件资源拓扑</w:t>
      </w:r>
    </w:p>
    <w:p w14:paraId="1B6CB107" w14:textId="77777777" w:rsidR="005F6163" w:rsidRDefault="00DD49CD" w:rsidP="00A1713C">
      <w:pPr>
        <w:pStyle w:val="a4"/>
        <w:spacing w:before="156" w:after="156"/>
        <w:rPr>
          <w:b/>
        </w:rPr>
      </w:pPr>
      <w:bookmarkStart w:id="57" w:name="_Toc180153958"/>
      <w:bookmarkStart w:id="58" w:name="_Toc15498628"/>
      <w:r>
        <w:t>业务</w:t>
      </w:r>
      <w:r w:rsidR="005F6163">
        <w:t>连接通道</w:t>
      </w:r>
      <w:bookmarkEnd w:id="57"/>
    </w:p>
    <w:bookmarkEnd w:id="58"/>
    <w:p w14:paraId="52EEA3B1" w14:textId="25E5F8C3" w:rsidR="00782007" w:rsidRPr="007F6118" w:rsidRDefault="00D431BC" w:rsidP="00782007">
      <w:pPr>
        <w:pStyle w:val="affffffffffa"/>
        <w:spacing w:before="156"/>
        <w:jc w:val="center"/>
        <w:rPr>
          <w:rFonts w:ascii="微软雅黑" w:eastAsia="微软雅黑" w:hAnsi="微软雅黑"/>
          <w:i w:val="0"/>
          <w:color w:val="auto"/>
        </w:rPr>
      </w:pPr>
      <w:r>
        <w:rPr>
          <w:noProof/>
        </w:rPr>
        <w:drawing>
          <wp:inline distT="0" distB="0" distL="0" distR="0" wp14:anchorId="106C4D7F" wp14:editId="06EC650E">
            <wp:extent cx="5224007" cy="246400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69903" cy="2485654"/>
                    </a:xfrm>
                    <a:prstGeom prst="rect">
                      <a:avLst/>
                    </a:prstGeom>
                  </pic:spPr>
                </pic:pic>
              </a:graphicData>
            </a:graphic>
          </wp:inline>
        </w:drawing>
      </w:r>
    </w:p>
    <w:p w14:paraId="280A8E00" w14:textId="2DFD8EC7" w:rsidR="00782007" w:rsidRDefault="006706DE" w:rsidP="003572DC">
      <w:pPr>
        <w:pStyle w:val="affffffffffd"/>
      </w:pPr>
      <w:r>
        <w:t xml:space="preserve"> </w:t>
      </w:r>
      <w:r w:rsidR="003952FB">
        <w:t>ICC</w:t>
      </w:r>
      <w:r w:rsidR="001F3976" w:rsidRPr="0042135F">
        <w:t>互联</w:t>
      </w:r>
      <w:r w:rsidR="00782007" w:rsidRPr="0042135F">
        <w:t>的业务</w:t>
      </w:r>
      <w:r w:rsidR="00F43698" w:rsidRPr="0042135F">
        <w:t>连接</w:t>
      </w:r>
      <w:r w:rsidR="00782007" w:rsidRPr="0042135F">
        <w:t>通道</w:t>
      </w:r>
    </w:p>
    <w:p w14:paraId="24E8D365" w14:textId="40C71833" w:rsidR="004C0CC9" w:rsidRPr="004C2531" w:rsidRDefault="004C0CC9" w:rsidP="003572DC">
      <w:pPr>
        <w:pStyle w:val="aff5"/>
      </w:pPr>
      <w:r>
        <w:t>ICC</w:t>
      </w:r>
      <w:r w:rsidRPr="004C2531">
        <w:t xml:space="preserve"> MD和</w:t>
      </w:r>
      <w:r>
        <w:t>HU</w:t>
      </w:r>
      <w:r w:rsidRPr="004C2531">
        <w:rPr>
          <w:rFonts w:hint="eastAsia"/>
        </w:rPr>
        <w:t>设备</w:t>
      </w:r>
      <w:r w:rsidRPr="004C2531">
        <w:t>基于有线或无线</w:t>
      </w:r>
      <w:r>
        <w:rPr>
          <w:rFonts w:hint="eastAsia"/>
        </w:rPr>
        <w:t>方式</w:t>
      </w:r>
      <w:r w:rsidRPr="004C2531">
        <w:t>建立</w:t>
      </w:r>
      <w:r>
        <w:rPr>
          <w:rFonts w:hint="eastAsia"/>
        </w:rPr>
        <w:t>物理</w:t>
      </w:r>
      <w:r w:rsidRPr="004C2531">
        <w:t>连接后</w:t>
      </w:r>
      <w:r w:rsidRPr="004C2531">
        <w:rPr>
          <w:rFonts w:hint="eastAsia"/>
        </w:rPr>
        <w:t>，</w:t>
      </w:r>
      <w:r>
        <w:t>ICC</w:t>
      </w:r>
      <w:r w:rsidRPr="004C2531">
        <w:t>协议根据业务需要会建立相关</w:t>
      </w:r>
      <w:r>
        <w:rPr>
          <w:rFonts w:hint="eastAsia"/>
        </w:rPr>
        <w:t>传输通道，如图4所示，各个业务连接通道的流向和说明如表1所示。</w:t>
      </w:r>
    </w:p>
    <w:p w14:paraId="0208557C" w14:textId="53E89165" w:rsidR="00990154" w:rsidRPr="00C9293F" w:rsidRDefault="004C0CC9" w:rsidP="003572DC">
      <w:pPr>
        <w:pStyle w:val="a1"/>
      </w:pPr>
      <w:r>
        <w:t xml:space="preserve"> </w:t>
      </w:r>
      <w:r w:rsidR="00865ABA" w:rsidRPr="00C9293F">
        <w:rPr>
          <w:rFonts w:hint="eastAsia"/>
        </w:rPr>
        <w:t>业务连接通道的说明</w:t>
      </w:r>
    </w:p>
    <w:tbl>
      <w:tblPr>
        <w:tblStyle w:val="affffff2"/>
        <w:tblW w:w="5000" w:type="pct"/>
        <w:tblLook w:val="04A0" w:firstRow="1" w:lastRow="0" w:firstColumn="1" w:lastColumn="0" w:noHBand="0" w:noVBand="1"/>
      </w:tblPr>
      <w:tblGrid>
        <w:gridCol w:w="2277"/>
        <w:gridCol w:w="1658"/>
        <w:gridCol w:w="5635"/>
      </w:tblGrid>
      <w:tr w:rsidR="006A1FBB" w:rsidRPr="004C6F71" w14:paraId="40EBF037" w14:textId="77777777" w:rsidTr="003572DC">
        <w:tc>
          <w:tcPr>
            <w:tcW w:w="1190" w:type="pct"/>
            <w:shd w:val="clear" w:color="auto" w:fill="auto"/>
            <w:vAlign w:val="center"/>
          </w:tcPr>
          <w:p w14:paraId="14C41692" w14:textId="020299D5" w:rsidR="006A1FBB" w:rsidRPr="003572DC" w:rsidRDefault="003952FB" w:rsidP="003572DC">
            <w:pPr>
              <w:pStyle w:val="afffffffffff"/>
              <w:jc w:val="center"/>
            </w:pPr>
            <w:r w:rsidRPr="003572DC">
              <w:t>ICC</w:t>
            </w:r>
            <w:r w:rsidR="00F43698" w:rsidRPr="003572DC">
              <w:rPr>
                <w:rFonts w:hint="eastAsia"/>
              </w:rPr>
              <w:t>连接</w:t>
            </w:r>
            <w:r w:rsidR="006A1FBB" w:rsidRPr="003572DC">
              <w:rPr>
                <w:rFonts w:hint="eastAsia"/>
              </w:rPr>
              <w:t>通道</w:t>
            </w:r>
            <w:r w:rsidR="004C0CC9">
              <w:rPr>
                <w:rFonts w:hint="eastAsia"/>
              </w:rPr>
              <w:t>类型</w:t>
            </w:r>
          </w:p>
        </w:tc>
        <w:tc>
          <w:tcPr>
            <w:tcW w:w="866" w:type="pct"/>
            <w:shd w:val="clear" w:color="auto" w:fill="auto"/>
            <w:vAlign w:val="center"/>
          </w:tcPr>
          <w:p w14:paraId="41A28C13" w14:textId="272CD097" w:rsidR="006A1FBB" w:rsidRPr="003572DC" w:rsidRDefault="004C0CC9" w:rsidP="003572DC">
            <w:pPr>
              <w:pStyle w:val="afffffffffff"/>
              <w:jc w:val="center"/>
            </w:pPr>
            <w:r>
              <w:rPr>
                <w:rFonts w:hint="eastAsia"/>
              </w:rPr>
              <w:t>通道方向</w:t>
            </w:r>
          </w:p>
        </w:tc>
        <w:tc>
          <w:tcPr>
            <w:tcW w:w="2944" w:type="pct"/>
            <w:shd w:val="clear" w:color="auto" w:fill="auto"/>
            <w:vAlign w:val="center"/>
          </w:tcPr>
          <w:p w14:paraId="13E485C1" w14:textId="77777777" w:rsidR="006A1FBB" w:rsidRPr="003572DC" w:rsidRDefault="006A1FBB" w:rsidP="003572DC">
            <w:pPr>
              <w:pStyle w:val="afffffffffff"/>
              <w:jc w:val="center"/>
            </w:pPr>
            <w:r w:rsidRPr="003572DC">
              <w:rPr>
                <w:rFonts w:hint="eastAsia"/>
              </w:rPr>
              <w:t>通道简介</w:t>
            </w:r>
          </w:p>
        </w:tc>
      </w:tr>
      <w:tr w:rsidR="006A1FBB" w:rsidRPr="004C6F71" w14:paraId="73FC4621" w14:textId="77777777" w:rsidTr="003572DC">
        <w:tc>
          <w:tcPr>
            <w:tcW w:w="1190" w:type="pct"/>
            <w:vAlign w:val="center"/>
          </w:tcPr>
          <w:p w14:paraId="366B432D" w14:textId="77777777" w:rsidR="006A1FBB" w:rsidRPr="003572DC" w:rsidRDefault="006A1FBB" w:rsidP="003572DC">
            <w:pPr>
              <w:pStyle w:val="afffffffffff"/>
            </w:pPr>
            <w:r w:rsidRPr="003572DC">
              <w:rPr>
                <w:rFonts w:hint="eastAsia"/>
              </w:rPr>
              <w:lastRenderedPageBreak/>
              <w:t>控制通道</w:t>
            </w:r>
            <w:r w:rsidR="003910BA" w:rsidRPr="003572DC">
              <w:t>/Controller Channel</w:t>
            </w:r>
          </w:p>
        </w:tc>
        <w:tc>
          <w:tcPr>
            <w:tcW w:w="866" w:type="pct"/>
            <w:vAlign w:val="center"/>
          </w:tcPr>
          <w:p w14:paraId="4BFCDCFB" w14:textId="77777777" w:rsidR="006A1FBB" w:rsidRPr="003572DC" w:rsidRDefault="006A1FBB" w:rsidP="003572DC">
            <w:pPr>
              <w:pStyle w:val="afffffffffff"/>
            </w:pPr>
            <w:r w:rsidRPr="003572DC">
              <w:rPr>
                <w:rFonts w:hint="eastAsia"/>
              </w:rPr>
              <w:t>双向</w:t>
            </w:r>
          </w:p>
        </w:tc>
        <w:tc>
          <w:tcPr>
            <w:tcW w:w="2944" w:type="pct"/>
            <w:vAlign w:val="center"/>
          </w:tcPr>
          <w:p w14:paraId="3EB65589" w14:textId="77777777" w:rsidR="006A1FBB" w:rsidRPr="003572DC" w:rsidRDefault="006A1FBB" w:rsidP="003572DC">
            <w:pPr>
              <w:pStyle w:val="afffffffffff"/>
            </w:pPr>
            <w:r w:rsidRPr="003572DC">
              <w:rPr>
                <w:rFonts w:hint="eastAsia"/>
              </w:rPr>
              <w:t>基于无线连接和</w:t>
            </w:r>
            <w:r w:rsidRPr="003572DC">
              <w:t>USB</w:t>
            </w:r>
            <w:r w:rsidRPr="003572DC">
              <w:rPr>
                <w:rFonts w:hint="eastAsia"/>
              </w:rPr>
              <w:t>连接管理</w:t>
            </w:r>
            <w:r w:rsidR="003952FB" w:rsidRPr="003572DC">
              <w:t>ICC</w:t>
            </w:r>
            <w:r w:rsidRPr="003572DC">
              <w:rPr>
                <w:rFonts w:hint="eastAsia"/>
              </w:rPr>
              <w:t>连接初始化，孵化音视频等</w:t>
            </w:r>
            <w:r w:rsidR="003910BA" w:rsidRPr="003572DC">
              <w:rPr>
                <w:rFonts w:hint="eastAsia"/>
              </w:rPr>
              <w:t>数据业务</w:t>
            </w:r>
            <w:r w:rsidRPr="003572DC">
              <w:rPr>
                <w:rFonts w:hint="eastAsia"/>
              </w:rPr>
              <w:t>通道</w:t>
            </w:r>
            <w:r w:rsidR="00DE67CE" w:rsidRPr="003572DC">
              <w:rPr>
                <w:rFonts w:hint="eastAsia"/>
              </w:rPr>
              <w:t>。</w:t>
            </w:r>
          </w:p>
        </w:tc>
      </w:tr>
      <w:tr w:rsidR="006A1FBB" w:rsidRPr="004C6F71" w14:paraId="3761684B" w14:textId="77777777" w:rsidTr="003572DC">
        <w:tc>
          <w:tcPr>
            <w:tcW w:w="1190" w:type="pct"/>
            <w:vAlign w:val="center"/>
          </w:tcPr>
          <w:p w14:paraId="301B4644" w14:textId="77777777" w:rsidR="006A1FBB" w:rsidRPr="003572DC" w:rsidRDefault="006A1FBB" w:rsidP="003572DC">
            <w:pPr>
              <w:pStyle w:val="afffffffffff"/>
            </w:pPr>
            <w:r w:rsidRPr="003572DC">
              <w:t>UI</w:t>
            </w:r>
            <w:r w:rsidRPr="003572DC">
              <w:rPr>
                <w:rFonts w:hint="eastAsia"/>
              </w:rPr>
              <w:t>显示视频输出</w:t>
            </w:r>
            <w:r w:rsidRPr="003572DC">
              <w:t>/Video Output</w:t>
            </w:r>
          </w:p>
        </w:tc>
        <w:tc>
          <w:tcPr>
            <w:tcW w:w="866" w:type="pct"/>
            <w:vAlign w:val="center"/>
          </w:tcPr>
          <w:p w14:paraId="2163764C" w14:textId="77777777" w:rsidR="006A1FBB" w:rsidRPr="003572DC" w:rsidRDefault="006A1FBB" w:rsidP="003572DC">
            <w:pPr>
              <w:pStyle w:val="afffffffffff"/>
            </w:pPr>
            <w:r w:rsidRPr="003572DC">
              <w:rPr>
                <w:rFonts w:hint="eastAsia"/>
              </w:rPr>
              <w:t>单向：</w:t>
            </w:r>
            <w:r w:rsidRPr="003572DC">
              <w:t xml:space="preserve">MD to </w:t>
            </w:r>
            <w:r w:rsidR="003910BA" w:rsidRPr="003572DC">
              <w:t>HU</w:t>
            </w:r>
          </w:p>
        </w:tc>
        <w:tc>
          <w:tcPr>
            <w:tcW w:w="2944" w:type="pct"/>
            <w:vAlign w:val="center"/>
          </w:tcPr>
          <w:p w14:paraId="7FBE020B" w14:textId="77777777" w:rsidR="006A1FBB" w:rsidRPr="003572DC" w:rsidRDefault="006A1FBB" w:rsidP="003572DC">
            <w:pPr>
              <w:pStyle w:val="afffffffffff"/>
            </w:pPr>
            <w:r w:rsidRPr="003572DC">
              <w:rPr>
                <w:rFonts w:hint="eastAsia"/>
              </w:rPr>
              <w:t>将</w:t>
            </w:r>
            <w:r w:rsidR="00A14284" w:rsidRPr="003572DC">
              <w:rPr>
                <w:rFonts w:hint="eastAsia"/>
              </w:rPr>
              <w:t>移动终端</w:t>
            </w:r>
            <w:r w:rsidRPr="003572DC">
              <w:rPr>
                <w:rFonts w:hint="eastAsia"/>
              </w:rPr>
              <w:t>的</w:t>
            </w:r>
            <w:r w:rsidR="00F43698" w:rsidRPr="003572DC">
              <w:rPr>
                <w:rFonts w:hint="eastAsia"/>
              </w:rPr>
              <w:t>业务应用</w:t>
            </w:r>
            <w:r w:rsidRPr="003572DC">
              <w:t>UI</w:t>
            </w:r>
            <w:r w:rsidRPr="003572DC">
              <w:rPr>
                <w:rFonts w:hint="eastAsia"/>
              </w:rPr>
              <w:t>视频流发送到汽车</w:t>
            </w:r>
            <w:r w:rsidR="00F43698" w:rsidRPr="003572DC">
              <w:rPr>
                <w:rFonts w:hint="eastAsia"/>
              </w:rPr>
              <w:t>车载</w:t>
            </w:r>
            <w:r w:rsidRPr="003572DC">
              <w:rPr>
                <w:rFonts w:hint="eastAsia"/>
              </w:rPr>
              <w:t>系统，以便在汽车</w:t>
            </w:r>
            <w:r w:rsidR="00F43698" w:rsidRPr="003572DC">
              <w:rPr>
                <w:rFonts w:hint="eastAsia"/>
              </w:rPr>
              <w:t>中控</w:t>
            </w:r>
            <w:r w:rsidRPr="003572DC">
              <w:rPr>
                <w:rFonts w:hint="eastAsia"/>
              </w:rPr>
              <w:t>屏幕显示。</w:t>
            </w:r>
          </w:p>
        </w:tc>
      </w:tr>
      <w:tr w:rsidR="006A1FBB" w:rsidRPr="004C6F71" w14:paraId="3B8F8964" w14:textId="77777777" w:rsidTr="003572DC">
        <w:tc>
          <w:tcPr>
            <w:tcW w:w="1190" w:type="pct"/>
            <w:vAlign w:val="center"/>
          </w:tcPr>
          <w:p w14:paraId="2EEAC84F" w14:textId="77777777" w:rsidR="006A1FBB" w:rsidRPr="003572DC" w:rsidRDefault="006A1FBB" w:rsidP="003572DC">
            <w:pPr>
              <w:pStyle w:val="afffffffffff"/>
            </w:pPr>
            <w:r w:rsidRPr="003572DC">
              <w:rPr>
                <w:rFonts w:hint="eastAsia"/>
              </w:rPr>
              <w:t>音频输出</w:t>
            </w:r>
            <w:r w:rsidRPr="003572DC">
              <w:t>/Audio Output</w:t>
            </w:r>
          </w:p>
        </w:tc>
        <w:tc>
          <w:tcPr>
            <w:tcW w:w="866" w:type="pct"/>
            <w:vAlign w:val="center"/>
          </w:tcPr>
          <w:p w14:paraId="001347FC" w14:textId="77777777" w:rsidR="006A1FBB" w:rsidRPr="003572DC" w:rsidRDefault="006A1FBB" w:rsidP="003572DC">
            <w:pPr>
              <w:pStyle w:val="afffffffffff"/>
            </w:pPr>
            <w:r w:rsidRPr="003572DC">
              <w:rPr>
                <w:rFonts w:hint="eastAsia"/>
              </w:rPr>
              <w:t>单向：</w:t>
            </w:r>
            <w:r w:rsidRPr="003572DC">
              <w:t xml:space="preserve">MD to </w:t>
            </w:r>
            <w:r w:rsidR="003910BA" w:rsidRPr="003572DC">
              <w:t>HU</w:t>
            </w:r>
          </w:p>
        </w:tc>
        <w:tc>
          <w:tcPr>
            <w:tcW w:w="2944" w:type="pct"/>
            <w:vAlign w:val="center"/>
          </w:tcPr>
          <w:p w14:paraId="7EBD3462" w14:textId="77777777" w:rsidR="00BB4C17" w:rsidRPr="003572DC" w:rsidRDefault="006A1FBB" w:rsidP="003572DC">
            <w:pPr>
              <w:pStyle w:val="afffffffffff"/>
            </w:pPr>
            <w:r w:rsidRPr="003572DC">
              <w:rPr>
                <w:rFonts w:hint="eastAsia"/>
              </w:rPr>
              <w:t>将</w:t>
            </w:r>
            <w:r w:rsidR="00A14284" w:rsidRPr="003572DC">
              <w:rPr>
                <w:rFonts w:hint="eastAsia"/>
              </w:rPr>
              <w:t>移动终端</w:t>
            </w:r>
            <w:r w:rsidRPr="003572DC">
              <w:rPr>
                <w:rFonts w:hint="eastAsia"/>
              </w:rPr>
              <w:t>的音频</w:t>
            </w:r>
            <w:r w:rsidR="00F43698" w:rsidRPr="003572DC">
              <w:rPr>
                <w:rFonts w:hint="eastAsia"/>
              </w:rPr>
              <w:t>数据</w:t>
            </w:r>
            <w:r w:rsidRPr="003572DC">
              <w:rPr>
                <w:rFonts w:hint="eastAsia"/>
              </w:rPr>
              <w:t>传送到汽车</w:t>
            </w:r>
            <w:r w:rsidR="00F43698" w:rsidRPr="003572DC">
              <w:rPr>
                <w:rFonts w:hint="eastAsia"/>
              </w:rPr>
              <w:t>车载系统</w:t>
            </w:r>
            <w:r w:rsidRPr="003572DC">
              <w:rPr>
                <w:rFonts w:hint="eastAsia"/>
              </w:rPr>
              <w:t>，以通过汽车扬声器输出。</w:t>
            </w:r>
          </w:p>
        </w:tc>
      </w:tr>
      <w:tr w:rsidR="006A1FBB" w:rsidRPr="004C6F71" w14:paraId="7B4890E5" w14:textId="77777777" w:rsidTr="003572DC">
        <w:tc>
          <w:tcPr>
            <w:tcW w:w="1190" w:type="pct"/>
            <w:vAlign w:val="center"/>
          </w:tcPr>
          <w:p w14:paraId="0C969746" w14:textId="77777777" w:rsidR="006A1FBB" w:rsidRPr="003572DC" w:rsidRDefault="006A1FBB" w:rsidP="003572DC">
            <w:pPr>
              <w:pStyle w:val="afffffffffff"/>
            </w:pPr>
            <w:r w:rsidRPr="003572DC">
              <w:rPr>
                <w:rFonts w:hint="eastAsia"/>
              </w:rPr>
              <w:t>输入事件</w:t>
            </w:r>
            <w:r w:rsidRPr="003572DC">
              <w:t>/Input Event</w:t>
            </w:r>
          </w:p>
        </w:tc>
        <w:tc>
          <w:tcPr>
            <w:tcW w:w="866" w:type="pct"/>
            <w:vAlign w:val="center"/>
          </w:tcPr>
          <w:p w14:paraId="08361906" w14:textId="77777777" w:rsidR="006A1FBB" w:rsidRPr="003572DC" w:rsidRDefault="006A1FBB" w:rsidP="003572DC">
            <w:pPr>
              <w:pStyle w:val="afffffffffff"/>
            </w:pPr>
            <w:r w:rsidRPr="003572DC">
              <w:rPr>
                <w:rFonts w:hint="eastAsia"/>
              </w:rPr>
              <w:t>单向：</w:t>
            </w:r>
            <w:r w:rsidR="003910BA" w:rsidRPr="003572DC">
              <w:t>HU</w:t>
            </w:r>
            <w:r w:rsidRPr="003572DC">
              <w:t xml:space="preserve"> to MD</w:t>
            </w:r>
          </w:p>
        </w:tc>
        <w:tc>
          <w:tcPr>
            <w:tcW w:w="2944" w:type="pct"/>
            <w:vAlign w:val="center"/>
          </w:tcPr>
          <w:p w14:paraId="1E6A9E53" w14:textId="77777777" w:rsidR="006A1FBB" w:rsidRPr="003572DC" w:rsidRDefault="006A1FBB" w:rsidP="003572DC">
            <w:pPr>
              <w:pStyle w:val="afffffffffff"/>
            </w:pPr>
            <w:r w:rsidRPr="003572DC">
              <w:rPr>
                <w:rFonts w:hint="eastAsia"/>
              </w:rPr>
              <w:t>将来自汽车上的输入设备（例如触屏事件，按键</w:t>
            </w:r>
            <w:r w:rsidR="00F43698" w:rsidRPr="003572DC">
              <w:t>/</w:t>
            </w:r>
            <w:r w:rsidR="00F43698" w:rsidRPr="003572DC">
              <w:rPr>
                <w:rFonts w:hint="eastAsia"/>
              </w:rPr>
              <w:t>旋钮</w:t>
            </w:r>
            <w:r w:rsidRPr="003572DC">
              <w:rPr>
                <w:rFonts w:hint="eastAsia"/>
              </w:rPr>
              <w:t>等）的输入事件发送到</w:t>
            </w:r>
            <w:r w:rsidR="00A14284" w:rsidRPr="003572DC">
              <w:rPr>
                <w:rFonts w:hint="eastAsia"/>
              </w:rPr>
              <w:t>移动终端</w:t>
            </w:r>
            <w:r w:rsidR="008F21EE" w:rsidRPr="003572DC">
              <w:rPr>
                <w:rFonts w:hint="eastAsia"/>
              </w:rPr>
              <w:t>，反向交互控制。</w:t>
            </w:r>
          </w:p>
        </w:tc>
      </w:tr>
      <w:tr w:rsidR="006A1FBB" w:rsidRPr="004C6F71" w14:paraId="03C476D4" w14:textId="77777777" w:rsidTr="003572DC">
        <w:tc>
          <w:tcPr>
            <w:tcW w:w="1190" w:type="pct"/>
            <w:vAlign w:val="center"/>
          </w:tcPr>
          <w:p w14:paraId="29EB8A9E" w14:textId="77777777" w:rsidR="006A1FBB" w:rsidRPr="003572DC" w:rsidRDefault="006A1FBB" w:rsidP="003572DC">
            <w:pPr>
              <w:pStyle w:val="afffffffffff"/>
            </w:pPr>
            <w:r w:rsidRPr="003572DC">
              <w:rPr>
                <w:rFonts w:hint="eastAsia"/>
              </w:rPr>
              <w:t>麦克风音频输入</w:t>
            </w:r>
            <w:r w:rsidRPr="003572DC">
              <w:t>/Audio Input</w:t>
            </w:r>
          </w:p>
        </w:tc>
        <w:tc>
          <w:tcPr>
            <w:tcW w:w="866" w:type="pct"/>
            <w:vAlign w:val="center"/>
          </w:tcPr>
          <w:p w14:paraId="4C3198C1" w14:textId="77777777" w:rsidR="006A1FBB" w:rsidRPr="003572DC" w:rsidRDefault="006A1FBB" w:rsidP="003572DC">
            <w:pPr>
              <w:pStyle w:val="afffffffffff"/>
            </w:pPr>
            <w:r w:rsidRPr="003572DC">
              <w:rPr>
                <w:rFonts w:hint="eastAsia"/>
              </w:rPr>
              <w:t>单向：</w:t>
            </w:r>
            <w:r w:rsidR="003910BA" w:rsidRPr="003572DC">
              <w:t>HU</w:t>
            </w:r>
            <w:r w:rsidRPr="003572DC">
              <w:t xml:space="preserve"> to MD</w:t>
            </w:r>
          </w:p>
        </w:tc>
        <w:tc>
          <w:tcPr>
            <w:tcW w:w="2944" w:type="pct"/>
            <w:vAlign w:val="center"/>
          </w:tcPr>
          <w:p w14:paraId="25BDF749" w14:textId="77777777" w:rsidR="006A1FBB" w:rsidRPr="003572DC" w:rsidRDefault="006A1FBB" w:rsidP="003572DC">
            <w:pPr>
              <w:pStyle w:val="afffffffffff"/>
            </w:pPr>
            <w:r w:rsidRPr="003572DC">
              <w:rPr>
                <w:rFonts w:hint="eastAsia"/>
              </w:rPr>
              <w:t>将汽车</w:t>
            </w:r>
            <w:r w:rsidR="00F43698" w:rsidRPr="003572DC">
              <w:rPr>
                <w:rFonts w:hint="eastAsia"/>
              </w:rPr>
              <w:t>车载系统</w:t>
            </w:r>
            <w:r w:rsidRPr="003572DC">
              <w:rPr>
                <w:rFonts w:hint="eastAsia"/>
              </w:rPr>
              <w:t>麦克风的音频</w:t>
            </w:r>
            <w:r w:rsidR="00F43698" w:rsidRPr="003572DC">
              <w:rPr>
                <w:rFonts w:hint="eastAsia"/>
              </w:rPr>
              <w:t>数据</w:t>
            </w:r>
            <w:r w:rsidRPr="003572DC">
              <w:rPr>
                <w:rFonts w:hint="eastAsia"/>
              </w:rPr>
              <w:t>输入给</w:t>
            </w:r>
            <w:r w:rsidR="00A14284" w:rsidRPr="003572DC">
              <w:rPr>
                <w:rFonts w:hint="eastAsia"/>
              </w:rPr>
              <w:t>移动终端</w:t>
            </w:r>
            <w:r w:rsidR="000F75D3" w:rsidRPr="003572DC">
              <w:rPr>
                <w:rFonts w:hint="eastAsia"/>
              </w:rPr>
              <w:t>。</w:t>
            </w:r>
          </w:p>
        </w:tc>
      </w:tr>
      <w:tr w:rsidR="006A1FBB" w:rsidRPr="004C6F71" w14:paraId="3909FD39" w14:textId="77777777" w:rsidTr="003572DC">
        <w:tc>
          <w:tcPr>
            <w:tcW w:w="1190" w:type="pct"/>
            <w:vAlign w:val="center"/>
          </w:tcPr>
          <w:p w14:paraId="230F452F" w14:textId="77777777" w:rsidR="006A1FBB" w:rsidRPr="003572DC" w:rsidRDefault="006A1FBB" w:rsidP="003572DC">
            <w:pPr>
              <w:pStyle w:val="afffffffffff"/>
              <w:rPr>
                <w:color w:val="000000" w:themeColor="text1"/>
              </w:rPr>
            </w:pPr>
            <w:r w:rsidRPr="003572DC">
              <w:rPr>
                <w:rFonts w:hint="eastAsia"/>
                <w:color w:val="000000" w:themeColor="text1"/>
              </w:rPr>
              <w:t>车辆</w:t>
            </w:r>
            <w:r w:rsidRPr="003572DC">
              <w:rPr>
                <w:color w:val="000000" w:themeColor="text1"/>
              </w:rPr>
              <w:t>Sensor</w:t>
            </w:r>
            <w:r w:rsidRPr="003572DC">
              <w:rPr>
                <w:rFonts w:hint="eastAsia"/>
                <w:color w:val="000000" w:themeColor="text1"/>
              </w:rPr>
              <w:t>数据</w:t>
            </w:r>
            <w:r w:rsidR="00F43698" w:rsidRPr="003572DC">
              <w:rPr>
                <w:color w:val="000000" w:themeColor="text1"/>
              </w:rPr>
              <w:t>/Sensor Data</w:t>
            </w:r>
          </w:p>
        </w:tc>
        <w:tc>
          <w:tcPr>
            <w:tcW w:w="866" w:type="pct"/>
            <w:vAlign w:val="center"/>
          </w:tcPr>
          <w:p w14:paraId="1BDDEF52" w14:textId="77777777" w:rsidR="006A1FBB" w:rsidRPr="003572DC" w:rsidRDefault="00DE67CE" w:rsidP="003572DC">
            <w:pPr>
              <w:pStyle w:val="afffffffffff"/>
              <w:rPr>
                <w:color w:val="000000" w:themeColor="text1"/>
              </w:rPr>
            </w:pPr>
            <w:r w:rsidRPr="003572DC">
              <w:rPr>
                <w:rFonts w:hint="eastAsia"/>
                <w:color w:val="000000" w:themeColor="text1"/>
              </w:rPr>
              <w:t>双向</w:t>
            </w:r>
          </w:p>
        </w:tc>
        <w:tc>
          <w:tcPr>
            <w:tcW w:w="2944" w:type="pct"/>
            <w:vAlign w:val="center"/>
          </w:tcPr>
          <w:p w14:paraId="2C32EF10" w14:textId="77777777" w:rsidR="006A1FBB" w:rsidRPr="003572DC" w:rsidRDefault="00DE67CE" w:rsidP="003572DC">
            <w:pPr>
              <w:pStyle w:val="afffffffffff"/>
              <w:rPr>
                <w:color w:val="000000" w:themeColor="text1"/>
              </w:rPr>
            </w:pPr>
            <w:r w:rsidRPr="003572DC">
              <w:rPr>
                <w:rFonts w:hint="eastAsia"/>
                <w:color w:val="000000" w:themeColor="text1"/>
              </w:rPr>
              <w:t>移动终端和车载设备</w:t>
            </w:r>
            <w:r w:rsidR="006A1FBB" w:rsidRPr="003572DC">
              <w:rPr>
                <w:rFonts w:hint="eastAsia"/>
                <w:color w:val="000000" w:themeColor="text1"/>
              </w:rPr>
              <w:t>相关（</w:t>
            </w:r>
            <w:r w:rsidR="000509D9" w:rsidRPr="003572DC">
              <w:rPr>
                <w:rFonts w:hint="eastAsia"/>
                <w:color w:val="000000" w:themeColor="text1"/>
              </w:rPr>
              <w:t>位置</w:t>
            </w:r>
            <w:r w:rsidR="000509D9" w:rsidRPr="003572DC">
              <w:rPr>
                <w:color w:val="000000" w:themeColor="text1"/>
              </w:rPr>
              <w:t>/</w:t>
            </w:r>
            <w:r w:rsidR="006A1FBB" w:rsidRPr="003572DC">
              <w:rPr>
                <w:color w:val="000000" w:themeColor="text1"/>
              </w:rPr>
              <w:t>GPS</w:t>
            </w:r>
            <w:r w:rsidR="006A1FBB" w:rsidRPr="003572DC">
              <w:rPr>
                <w:rFonts w:hint="eastAsia"/>
                <w:color w:val="000000" w:themeColor="text1"/>
              </w:rPr>
              <w:t>，</w:t>
            </w:r>
            <w:r w:rsidR="000509D9" w:rsidRPr="003572DC">
              <w:rPr>
                <w:rFonts w:hint="eastAsia"/>
                <w:color w:val="000000" w:themeColor="text1"/>
              </w:rPr>
              <w:t>电量，</w:t>
            </w:r>
            <w:r w:rsidR="006A1FBB" w:rsidRPr="003572DC">
              <w:rPr>
                <w:rFonts w:hint="eastAsia"/>
                <w:color w:val="000000" w:themeColor="text1"/>
              </w:rPr>
              <w:t>车身数据等）数据</w:t>
            </w:r>
            <w:r w:rsidRPr="003572DC">
              <w:rPr>
                <w:rFonts w:hint="eastAsia"/>
                <w:color w:val="000000" w:themeColor="text1"/>
              </w:rPr>
              <w:t>在</w:t>
            </w:r>
            <w:r w:rsidR="006A1FBB" w:rsidRPr="003572DC">
              <w:rPr>
                <w:rFonts w:hint="eastAsia"/>
                <w:color w:val="000000" w:themeColor="text1"/>
              </w:rPr>
              <w:t>车辆</w:t>
            </w:r>
            <w:r w:rsidRPr="003572DC">
              <w:rPr>
                <w:rFonts w:hint="eastAsia"/>
                <w:color w:val="000000" w:themeColor="text1"/>
              </w:rPr>
              <w:t>和</w:t>
            </w:r>
            <w:r w:rsidR="00A14284" w:rsidRPr="003572DC">
              <w:rPr>
                <w:rFonts w:hint="eastAsia"/>
                <w:color w:val="000000" w:themeColor="text1"/>
              </w:rPr>
              <w:t>移动终端</w:t>
            </w:r>
            <w:r w:rsidRPr="003572DC">
              <w:rPr>
                <w:rFonts w:hint="eastAsia"/>
                <w:color w:val="000000" w:themeColor="text1"/>
              </w:rPr>
              <w:t>间共享。</w:t>
            </w:r>
          </w:p>
        </w:tc>
      </w:tr>
      <w:tr w:rsidR="006A1FBB" w:rsidRPr="004C6F71" w14:paraId="27BE1E82" w14:textId="77777777" w:rsidTr="003572DC">
        <w:tc>
          <w:tcPr>
            <w:tcW w:w="1190" w:type="pct"/>
            <w:vAlign w:val="center"/>
          </w:tcPr>
          <w:p w14:paraId="4F444754" w14:textId="77777777" w:rsidR="006A1FBB" w:rsidRPr="003572DC" w:rsidRDefault="006A1FBB" w:rsidP="003572DC">
            <w:pPr>
              <w:pStyle w:val="afffffffffff"/>
              <w:rPr>
                <w:color w:val="000000" w:themeColor="text1"/>
              </w:rPr>
            </w:pPr>
            <w:r w:rsidRPr="003572DC">
              <w:rPr>
                <w:color w:val="000000" w:themeColor="text1"/>
              </w:rPr>
              <w:t>Camera</w:t>
            </w:r>
            <w:r w:rsidRPr="003572DC">
              <w:rPr>
                <w:rFonts w:hint="eastAsia"/>
                <w:color w:val="000000" w:themeColor="text1"/>
              </w:rPr>
              <w:t>视频输入</w:t>
            </w:r>
            <w:r w:rsidRPr="003572DC">
              <w:rPr>
                <w:color w:val="000000" w:themeColor="text1"/>
              </w:rPr>
              <w:t>/Video Input</w:t>
            </w:r>
          </w:p>
        </w:tc>
        <w:tc>
          <w:tcPr>
            <w:tcW w:w="866" w:type="pct"/>
            <w:vAlign w:val="center"/>
          </w:tcPr>
          <w:p w14:paraId="09713045" w14:textId="77777777" w:rsidR="006A1FBB" w:rsidRPr="003572DC" w:rsidRDefault="006A1FBB" w:rsidP="003572DC">
            <w:pPr>
              <w:pStyle w:val="afffffffffff"/>
              <w:rPr>
                <w:color w:val="000000" w:themeColor="text1"/>
              </w:rPr>
            </w:pPr>
            <w:r w:rsidRPr="003572DC">
              <w:rPr>
                <w:rFonts w:hint="eastAsia"/>
                <w:color w:val="000000" w:themeColor="text1"/>
              </w:rPr>
              <w:t>单向：</w:t>
            </w:r>
            <w:r w:rsidR="003910BA" w:rsidRPr="003572DC">
              <w:rPr>
                <w:color w:val="000000" w:themeColor="text1"/>
              </w:rPr>
              <w:t>HU</w:t>
            </w:r>
            <w:r w:rsidRPr="003572DC">
              <w:rPr>
                <w:color w:val="000000" w:themeColor="text1"/>
              </w:rPr>
              <w:t xml:space="preserve"> to MD</w:t>
            </w:r>
          </w:p>
        </w:tc>
        <w:tc>
          <w:tcPr>
            <w:tcW w:w="2944" w:type="pct"/>
            <w:vAlign w:val="center"/>
          </w:tcPr>
          <w:p w14:paraId="565576DF" w14:textId="77777777" w:rsidR="006A1FBB" w:rsidRPr="003572DC" w:rsidRDefault="006A1FBB" w:rsidP="003572DC">
            <w:pPr>
              <w:pStyle w:val="afffffffffff"/>
              <w:rPr>
                <w:color w:val="000000" w:themeColor="text1"/>
              </w:rPr>
            </w:pPr>
            <w:r w:rsidRPr="003572DC">
              <w:rPr>
                <w:rFonts w:hint="eastAsia"/>
                <w:color w:val="000000" w:themeColor="text1"/>
              </w:rPr>
              <w:t>将汽车</w:t>
            </w:r>
            <w:r w:rsidR="00F43698" w:rsidRPr="003572DC">
              <w:rPr>
                <w:rFonts w:hint="eastAsia"/>
                <w:color w:val="000000" w:themeColor="text1"/>
              </w:rPr>
              <w:t>车载系统</w:t>
            </w:r>
            <w:r w:rsidRPr="003572DC">
              <w:rPr>
                <w:rFonts w:hint="eastAsia"/>
                <w:color w:val="000000" w:themeColor="text1"/>
              </w:rPr>
              <w:t>的</w:t>
            </w:r>
            <w:r w:rsidRPr="003572DC">
              <w:rPr>
                <w:color w:val="000000" w:themeColor="text1"/>
              </w:rPr>
              <w:t>Camera</w:t>
            </w:r>
            <w:r w:rsidRPr="003572DC">
              <w:rPr>
                <w:rFonts w:hint="eastAsia"/>
                <w:color w:val="000000" w:themeColor="text1"/>
              </w:rPr>
              <w:t>视频流传送给</w:t>
            </w:r>
            <w:r w:rsidR="00A14284" w:rsidRPr="003572DC">
              <w:rPr>
                <w:rFonts w:hint="eastAsia"/>
                <w:color w:val="000000" w:themeColor="text1"/>
              </w:rPr>
              <w:t>移动终端</w:t>
            </w:r>
            <w:r w:rsidR="00DE67CE" w:rsidRPr="003572DC">
              <w:rPr>
                <w:rFonts w:hint="eastAsia"/>
                <w:color w:val="000000" w:themeColor="text1"/>
              </w:rPr>
              <w:t>。</w:t>
            </w:r>
          </w:p>
        </w:tc>
      </w:tr>
      <w:tr w:rsidR="006A1FBB" w:rsidRPr="004C6F71" w14:paraId="6CFB2840" w14:textId="77777777" w:rsidTr="003572DC">
        <w:tc>
          <w:tcPr>
            <w:tcW w:w="1190" w:type="pct"/>
            <w:vAlign w:val="center"/>
          </w:tcPr>
          <w:p w14:paraId="43A51E5E" w14:textId="77777777" w:rsidR="006A1FBB" w:rsidRPr="003572DC" w:rsidRDefault="003952FB" w:rsidP="003572DC">
            <w:pPr>
              <w:pStyle w:val="afffffffffff"/>
              <w:rPr>
                <w:color w:val="000000" w:themeColor="text1"/>
              </w:rPr>
            </w:pPr>
            <w:r w:rsidRPr="003572DC">
              <w:rPr>
                <w:color w:val="000000" w:themeColor="text1"/>
              </w:rPr>
              <w:t>ICC</w:t>
            </w:r>
            <w:r w:rsidR="00F43698" w:rsidRPr="003572DC">
              <w:rPr>
                <w:rFonts w:hint="eastAsia"/>
                <w:color w:val="000000" w:themeColor="text1"/>
              </w:rPr>
              <w:t>应用</w:t>
            </w:r>
            <w:r w:rsidR="00F43698" w:rsidRPr="003572DC">
              <w:rPr>
                <w:color w:val="000000" w:themeColor="text1"/>
              </w:rPr>
              <w:t>/</w:t>
            </w:r>
            <w:r w:rsidR="00F43698" w:rsidRPr="003572DC">
              <w:rPr>
                <w:rFonts w:hint="eastAsia"/>
                <w:color w:val="000000" w:themeColor="text1"/>
              </w:rPr>
              <w:t>服务数据</w:t>
            </w:r>
            <w:r w:rsidR="00D53598" w:rsidRPr="003572DC">
              <w:rPr>
                <w:rFonts w:hint="eastAsia"/>
                <w:color w:val="000000" w:themeColor="text1"/>
              </w:rPr>
              <w:t>通道</w:t>
            </w:r>
          </w:p>
        </w:tc>
        <w:tc>
          <w:tcPr>
            <w:tcW w:w="866" w:type="pct"/>
            <w:vAlign w:val="center"/>
          </w:tcPr>
          <w:p w14:paraId="308ADE61" w14:textId="77777777" w:rsidR="006A1FBB" w:rsidRPr="003572DC" w:rsidRDefault="00F43698" w:rsidP="003572DC">
            <w:pPr>
              <w:pStyle w:val="afffffffffff"/>
              <w:rPr>
                <w:color w:val="000000" w:themeColor="text1"/>
              </w:rPr>
            </w:pPr>
            <w:r w:rsidRPr="003572DC">
              <w:rPr>
                <w:rFonts w:hint="eastAsia"/>
                <w:color w:val="000000" w:themeColor="text1"/>
              </w:rPr>
              <w:t>双向</w:t>
            </w:r>
          </w:p>
        </w:tc>
        <w:tc>
          <w:tcPr>
            <w:tcW w:w="2944" w:type="pct"/>
            <w:vAlign w:val="center"/>
          </w:tcPr>
          <w:p w14:paraId="5A820E19" w14:textId="77777777" w:rsidR="006A1FBB" w:rsidRPr="003572DC" w:rsidRDefault="00A14284" w:rsidP="003572DC">
            <w:pPr>
              <w:pStyle w:val="afffffffffff"/>
              <w:rPr>
                <w:color w:val="000000" w:themeColor="text1"/>
              </w:rPr>
            </w:pPr>
            <w:r w:rsidRPr="003572DC">
              <w:rPr>
                <w:rFonts w:hint="eastAsia"/>
                <w:color w:val="000000" w:themeColor="text1"/>
              </w:rPr>
              <w:t>移动终端</w:t>
            </w:r>
            <w:r w:rsidR="000F75D3" w:rsidRPr="003572DC">
              <w:rPr>
                <w:rFonts w:hint="eastAsia"/>
                <w:color w:val="000000" w:themeColor="text1"/>
              </w:rPr>
              <w:t>应用服务</w:t>
            </w:r>
            <w:r w:rsidR="006A1FBB" w:rsidRPr="003572DC">
              <w:rPr>
                <w:rFonts w:hint="eastAsia"/>
                <w:color w:val="000000" w:themeColor="text1"/>
              </w:rPr>
              <w:t>状态</w:t>
            </w:r>
            <w:r w:rsidR="00DE67CE" w:rsidRPr="003572DC">
              <w:rPr>
                <w:rFonts w:hint="eastAsia"/>
                <w:color w:val="000000" w:themeColor="text1"/>
              </w:rPr>
              <w:t>（导航、音乐、有声</w:t>
            </w:r>
            <w:r w:rsidR="00D750E6" w:rsidRPr="003572DC">
              <w:rPr>
                <w:rFonts w:hint="eastAsia"/>
                <w:color w:val="000000" w:themeColor="text1"/>
              </w:rPr>
              <w:t>等</w:t>
            </w:r>
            <w:r w:rsidR="00DE67CE" w:rsidRPr="003572DC">
              <w:rPr>
                <w:rFonts w:hint="eastAsia"/>
                <w:color w:val="000000" w:themeColor="text1"/>
              </w:rPr>
              <w:t>）</w:t>
            </w:r>
            <w:r w:rsidR="006A1FBB" w:rsidRPr="003572DC">
              <w:rPr>
                <w:rFonts w:hint="eastAsia"/>
                <w:color w:val="000000" w:themeColor="text1"/>
              </w:rPr>
              <w:t>数据等</w:t>
            </w:r>
            <w:r w:rsidR="002E7DD1" w:rsidRPr="003572DC">
              <w:rPr>
                <w:rFonts w:hint="eastAsia"/>
                <w:color w:val="000000" w:themeColor="text1"/>
              </w:rPr>
              <w:t>传输</w:t>
            </w:r>
            <w:r w:rsidR="006A1FBB" w:rsidRPr="003572DC">
              <w:rPr>
                <w:rFonts w:hint="eastAsia"/>
                <w:color w:val="000000" w:themeColor="text1"/>
              </w:rPr>
              <w:t>到</w:t>
            </w:r>
            <w:r w:rsidR="002E7DD1" w:rsidRPr="003572DC">
              <w:rPr>
                <w:rFonts w:hint="eastAsia"/>
                <w:color w:val="000000" w:themeColor="text1"/>
              </w:rPr>
              <w:t>汽车车载</w:t>
            </w:r>
            <w:r w:rsidR="00D750E6" w:rsidRPr="003572DC">
              <w:rPr>
                <w:rFonts w:hint="eastAsia"/>
                <w:color w:val="000000" w:themeColor="text1"/>
              </w:rPr>
              <w:t>设备</w:t>
            </w:r>
            <w:r w:rsidR="008F21EE" w:rsidRPr="003572DC">
              <w:rPr>
                <w:rFonts w:hint="eastAsia"/>
                <w:color w:val="000000" w:themeColor="text1"/>
              </w:rPr>
              <w:t>；</w:t>
            </w:r>
          </w:p>
          <w:p w14:paraId="4A63AD46" w14:textId="77777777" w:rsidR="000F75D3" w:rsidRPr="003572DC" w:rsidRDefault="000F75D3" w:rsidP="003572DC">
            <w:pPr>
              <w:pStyle w:val="afffffffffff"/>
              <w:rPr>
                <w:color w:val="000000" w:themeColor="text1"/>
              </w:rPr>
            </w:pPr>
            <w:r w:rsidRPr="003572DC">
              <w:rPr>
                <w:rFonts w:hint="eastAsia"/>
                <w:color w:val="000000" w:themeColor="text1"/>
              </w:rPr>
              <w:t>车辆</w:t>
            </w:r>
            <w:r w:rsidR="008F21EE" w:rsidRPr="003572DC">
              <w:rPr>
                <w:rFonts w:hint="eastAsia"/>
                <w:color w:val="000000" w:themeColor="text1"/>
              </w:rPr>
              <w:t>状态、车载应用状态数据</w:t>
            </w:r>
            <w:r w:rsidR="00D750E6" w:rsidRPr="003572DC">
              <w:rPr>
                <w:rFonts w:hint="eastAsia"/>
                <w:color w:val="000000" w:themeColor="text1"/>
              </w:rPr>
              <w:t>等通过车辆控制服务通道传输到移动终端应用程序。</w:t>
            </w:r>
          </w:p>
        </w:tc>
      </w:tr>
    </w:tbl>
    <w:p w14:paraId="7A440693" w14:textId="77777777" w:rsidR="004F701A" w:rsidRDefault="00B60A42" w:rsidP="00A1713C">
      <w:pPr>
        <w:pStyle w:val="a4"/>
        <w:spacing w:before="156" w:after="156"/>
        <w:rPr>
          <w:b/>
        </w:rPr>
      </w:pPr>
      <w:bookmarkStart w:id="59" w:name="_Toc180153959"/>
      <w:r>
        <w:t>协议堆栈</w:t>
      </w:r>
      <w:bookmarkEnd w:id="59"/>
    </w:p>
    <w:p w14:paraId="6516D6E4" w14:textId="77777777" w:rsidR="009D37EA" w:rsidRDefault="003952FB" w:rsidP="009D37EA">
      <w:pPr>
        <w:pStyle w:val="aff5"/>
      </w:pPr>
      <w:r>
        <w:t>ICC</w:t>
      </w:r>
      <w:r w:rsidR="00340646">
        <w:t>互联的主要</w:t>
      </w:r>
      <w:r w:rsidR="00373487">
        <w:t>协议</w:t>
      </w:r>
      <w:r w:rsidR="00340646">
        <w:t>包含发现连接</w:t>
      </w:r>
      <w:r w:rsidR="00340646">
        <w:rPr>
          <w:rFonts w:hint="eastAsia"/>
        </w:rPr>
        <w:t>、</w:t>
      </w:r>
      <w:r w:rsidR="00340646">
        <w:t>设备资源管理</w:t>
      </w:r>
      <w:r w:rsidR="00340646">
        <w:rPr>
          <w:rFonts w:hint="eastAsia"/>
        </w:rPr>
        <w:t>、</w:t>
      </w:r>
      <w:r w:rsidR="00340646">
        <w:t>应用服务和安全协议</w:t>
      </w:r>
      <w:r w:rsidR="00340646">
        <w:rPr>
          <w:rFonts w:hint="eastAsia"/>
        </w:rPr>
        <w:t>，</w:t>
      </w:r>
      <w:r w:rsidR="00340646">
        <w:t>每个类型的协议包含相关的业务模块</w:t>
      </w:r>
      <w:r w:rsidR="00340646">
        <w:rPr>
          <w:rFonts w:hint="eastAsia"/>
        </w:rPr>
        <w:t>。</w:t>
      </w:r>
      <w:r w:rsidR="00340646">
        <w:t>其协议堆栈如</w:t>
      </w:r>
      <w:r w:rsidR="00373487">
        <w:t>图</w:t>
      </w:r>
      <w:r w:rsidR="00340646">
        <w:rPr>
          <w:rFonts w:hint="eastAsia"/>
        </w:rPr>
        <w:t>5</w:t>
      </w:r>
      <w:r w:rsidR="00373487">
        <w:t>所示</w:t>
      </w:r>
      <w:r w:rsidR="00373487">
        <w:rPr>
          <w:rFonts w:hint="eastAsia"/>
        </w:rPr>
        <w:t>：</w:t>
      </w:r>
    </w:p>
    <w:p w14:paraId="5C73D822" w14:textId="2A0BF2D7" w:rsidR="009D37EA" w:rsidRDefault="009D37EA" w:rsidP="003572DC">
      <w:pPr>
        <w:pStyle w:val="aff5"/>
        <w:ind w:firstLineChars="0" w:firstLine="0"/>
        <w:jc w:val="center"/>
      </w:pPr>
      <w:r>
        <w:drawing>
          <wp:inline distT="0" distB="0" distL="0" distR="0" wp14:anchorId="276FFBA6" wp14:editId="070A3481">
            <wp:extent cx="4036865" cy="2941983"/>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89506" cy="2980347"/>
                    </a:xfrm>
                    <a:prstGeom prst="rect">
                      <a:avLst/>
                    </a:prstGeom>
                  </pic:spPr>
                </pic:pic>
              </a:graphicData>
            </a:graphic>
          </wp:inline>
        </w:drawing>
      </w:r>
    </w:p>
    <w:p w14:paraId="7601BF4E" w14:textId="257D2FEB" w:rsidR="00380325" w:rsidRPr="0042135F" w:rsidRDefault="009D37EA" w:rsidP="003572DC">
      <w:pPr>
        <w:pStyle w:val="affffffffffd"/>
      </w:pPr>
      <w:r w:rsidRPr="004C2531" w:rsidDel="009D37EA">
        <w:t xml:space="preserve"> </w:t>
      </w:r>
      <w:r w:rsidR="003952FB">
        <w:t>ICC</w:t>
      </w:r>
      <w:r w:rsidR="00DC7170">
        <w:t>互联的协议堆栈</w:t>
      </w:r>
    </w:p>
    <w:p w14:paraId="3C1513FD" w14:textId="77777777" w:rsidR="006B0E8C" w:rsidRDefault="00155264" w:rsidP="00A1713C">
      <w:pPr>
        <w:pStyle w:val="a3"/>
        <w:spacing w:before="312" w:after="312"/>
      </w:pPr>
      <w:bookmarkStart w:id="60" w:name="_Toc180153960"/>
      <w:r>
        <w:t>I</w:t>
      </w:r>
      <w:r w:rsidR="006B0E8C">
        <w:t>CC</w:t>
      </w:r>
      <w:r w:rsidR="006B0E8C">
        <w:rPr>
          <w:rFonts w:hint="eastAsia"/>
        </w:rPr>
        <w:t>互联</w:t>
      </w:r>
      <w:r w:rsidR="00586D32">
        <w:rPr>
          <w:rFonts w:hint="eastAsia"/>
        </w:rPr>
        <w:t>的</w:t>
      </w:r>
      <w:r w:rsidR="0084264A">
        <w:rPr>
          <w:rFonts w:hint="eastAsia"/>
        </w:rPr>
        <w:t>协议</w:t>
      </w:r>
      <w:r w:rsidR="006C0D2F">
        <w:rPr>
          <w:rFonts w:hint="eastAsia"/>
        </w:rPr>
        <w:t>特性</w:t>
      </w:r>
      <w:bookmarkEnd w:id="60"/>
    </w:p>
    <w:p w14:paraId="0FACA61B" w14:textId="77777777" w:rsidR="006B0E8C" w:rsidRDefault="003952FB" w:rsidP="006B0E8C">
      <w:pPr>
        <w:pStyle w:val="aff5"/>
      </w:pPr>
      <w:r>
        <w:t>ICC</w:t>
      </w:r>
      <w:r w:rsidR="00372CA8">
        <w:t>互联</w:t>
      </w:r>
      <w:r w:rsidR="00340646">
        <w:t>的</w:t>
      </w:r>
      <w:r w:rsidR="00372CA8">
        <w:t>协议特性</w:t>
      </w:r>
      <w:r w:rsidR="00340646">
        <w:t>和要求</w:t>
      </w:r>
      <w:r w:rsidR="00865ABA">
        <w:t>如表</w:t>
      </w:r>
      <w:r w:rsidR="00865ABA">
        <w:rPr>
          <w:rFonts w:hint="eastAsia"/>
        </w:rPr>
        <w:t>2所示</w:t>
      </w:r>
      <w:r w:rsidR="00372CA8">
        <w:rPr>
          <w:rFonts w:hint="eastAsia"/>
        </w:rPr>
        <w:t>。</w:t>
      </w:r>
    </w:p>
    <w:p w14:paraId="6D6D2170" w14:textId="2FB86423" w:rsidR="00FD1866" w:rsidRPr="003572DC" w:rsidRDefault="00990154" w:rsidP="00990154">
      <w:pPr>
        <w:pStyle w:val="aff5"/>
        <w:ind w:firstLineChars="0" w:firstLine="0"/>
        <w:jc w:val="center"/>
        <w:rPr>
          <w:rFonts w:ascii="黑体" w:eastAsia="黑体" w:hAnsi="黑体"/>
        </w:rPr>
      </w:pPr>
      <w:r w:rsidRPr="003572DC">
        <w:rPr>
          <w:rFonts w:ascii="黑体" w:eastAsia="黑体" w:hAnsi="黑体" w:hint="eastAsia"/>
        </w:rPr>
        <w:t>表</w:t>
      </w:r>
      <w:r w:rsidR="00865ABA" w:rsidRPr="003572DC">
        <w:rPr>
          <w:rFonts w:ascii="黑体" w:eastAsia="黑体" w:hAnsi="黑体"/>
        </w:rPr>
        <w:t xml:space="preserve">2 </w:t>
      </w:r>
      <w:r w:rsidR="00865ABA" w:rsidRPr="003572DC">
        <w:rPr>
          <w:rFonts w:ascii="黑体" w:eastAsia="黑体" w:hAnsi="黑体" w:hint="eastAsia"/>
        </w:rPr>
        <w:t>ICC互联协议特性</w:t>
      </w:r>
      <w:r w:rsidR="005B53F2">
        <w:rPr>
          <w:rFonts w:ascii="黑体" w:eastAsia="黑体" w:hAnsi="黑体" w:hint="eastAsia"/>
        </w:rPr>
        <w:t>和要求</w:t>
      </w:r>
    </w:p>
    <w:tbl>
      <w:tblPr>
        <w:tblStyle w:val="4-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656"/>
        <w:gridCol w:w="2551"/>
        <w:gridCol w:w="1559"/>
        <w:gridCol w:w="1777"/>
      </w:tblGrid>
      <w:tr w:rsidR="00FD1866" w:rsidRPr="005B53F2" w14:paraId="619D3E98" w14:textId="77777777" w:rsidTr="003572D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06" w:type="dxa"/>
            <w:gridSpan w:val="3"/>
            <w:tcBorders>
              <w:top w:val="none" w:sz="0" w:space="0" w:color="auto"/>
              <w:left w:val="none" w:sz="0" w:space="0" w:color="auto"/>
              <w:bottom w:val="none" w:sz="0" w:space="0" w:color="auto"/>
              <w:right w:val="none" w:sz="0" w:space="0" w:color="auto"/>
            </w:tcBorders>
            <w:shd w:val="clear" w:color="auto" w:fill="auto"/>
          </w:tcPr>
          <w:p w14:paraId="0EA8B868" w14:textId="77777777" w:rsidR="00FD1866" w:rsidRPr="003572DC" w:rsidRDefault="003952FB" w:rsidP="00FD1866">
            <w:pPr>
              <w:pStyle w:val="aff5"/>
              <w:ind w:firstLineChars="0" w:firstLine="0"/>
              <w:jc w:val="center"/>
              <w:rPr>
                <w:rFonts w:asciiTheme="minorEastAsia" w:eastAsiaTheme="minorEastAsia" w:hAnsiTheme="minorEastAsia"/>
                <w:b w:val="0"/>
                <w:color w:val="000000" w:themeColor="text1"/>
                <w:sz w:val="18"/>
                <w:szCs w:val="18"/>
              </w:rPr>
            </w:pPr>
            <w:r w:rsidRPr="003572DC">
              <w:rPr>
                <w:rFonts w:asciiTheme="minorEastAsia" w:eastAsiaTheme="minorEastAsia" w:hAnsiTheme="minorEastAsia"/>
                <w:color w:val="000000" w:themeColor="text1"/>
                <w:sz w:val="18"/>
                <w:szCs w:val="18"/>
              </w:rPr>
              <w:lastRenderedPageBreak/>
              <w:t>ICC</w:t>
            </w:r>
            <w:r w:rsidR="00FD1866" w:rsidRPr="003572DC">
              <w:rPr>
                <w:rFonts w:asciiTheme="minorEastAsia" w:eastAsiaTheme="minorEastAsia" w:hAnsiTheme="minorEastAsia" w:hint="eastAsia"/>
                <w:color w:val="000000" w:themeColor="text1"/>
                <w:sz w:val="18"/>
                <w:szCs w:val="18"/>
              </w:rPr>
              <w:t>协议特性</w:t>
            </w:r>
          </w:p>
        </w:tc>
        <w:tc>
          <w:tcPr>
            <w:tcW w:w="1559" w:type="dxa"/>
            <w:tcBorders>
              <w:top w:val="none" w:sz="0" w:space="0" w:color="auto"/>
              <w:left w:val="none" w:sz="0" w:space="0" w:color="auto"/>
              <w:bottom w:val="none" w:sz="0" w:space="0" w:color="auto"/>
              <w:right w:val="none" w:sz="0" w:space="0" w:color="auto"/>
            </w:tcBorders>
            <w:shd w:val="clear" w:color="auto" w:fill="auto"/>
          </w:tcPr>
          <w:p w14:paraId="79B724DA" w14:textId="77777777" w:rsidR="00FD1866" w:rsidRPr="003572DC" w:rsidRDefault="003952FB" w:rsidP="00D155AC">
            <w:pPr>
              <w:pStyle w:val="aff5"/>
              <w:ind w:firstLineChars="0" w:firstLine="0"/>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color w:val="000000" w:themeColor="text1"/>
                <w:sz w:val="18"/>
                <w:szCs w:val="18"/>
              </w:rPr>
            </w:pPr>
            <w:r w:rsidRPr="003572DC">
              <w:rPr>
                <w:rFonts w:asciiTheme="minorEastAsia" w:eastAsiaTheme="minorEastAsia" w:hAnsiTheme="minorEastAsia"/>
                <w:color w:val="000000" w:themeColor="text1"/>
                <w:sz w:val="18"/>
                <w:szCs w:val="18"/>
              </w:rPr>
              <w:t>ICC</w:t>
            </w:r>
            <w:r w:rsidR="00FD1866" w:rsidRPr="003572DC">
              <w:rPr>
                <w:rFonts w:asciiTheme="minorEastAsia" w:eastAsiaTheme="minorEastAsia" w:hAnsiTheme="minorEastAsia"/>
                <w:color w:val="000000" w:themeColor="text1"/>
                <w:sz w:val="18"/>
                <w:szCs w:val="18"/>
              </w:rPr>
              <w:t xml:space="preserve"> MD</w:t>
            </w:r>
          </w:p>
        </w:tc>
        <w:tc>
          <w:tcPr>
            <w:tcW w:w="1777" w:type="dxa"/>
            <w:tcBorders>
              <w:top w:val="none" w:sz="0" w:space="0" w:color="auto"/>
              <w:left w:val="none" w:sz="0" w:space="0" w:color="auto"/>
              <w:bottom w:val="none" w:sz="0" w:space="0" w:color="auto"/>
              <w:right w:val="none" w:sz="0" w:space="0" w:color="auto"/>
            </w:tcBorders>
            <w:shd w:val="clear" w:color="auto" w:fill="auto"/>
          </w:tcPr>
          <w:p w14:paraId="020DAC72" w14:textId="77777777" w:rsidR="00FD1866" w:rsidRPr="003572DC" w:rsidRDefault="003952FB" w:rsidP="00D155AC">
            <w:pPr>
              <w:pStyle w:val="aff5"/>
              <w:ind w:firstLineChars="0" w:firstLine="0"/>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color w:val="000000" w:themeColor="text1"/>
                <w:sz w:val="18"/>
                <w:szCs w:val="18"/>
              </w:rPr>
            </w:pPr>
            <w:r w:rsidRPr="003572DC">
              <w:rPr>
                <w:rFonts w:asciiTheme="minorEastAsia" w:eastAsiaTheme="minorEastAsia" w:hAnsiTheme="minorEastAsia"/>
                <w:color w:val="000000" w:themeColor="text1"/>
                <w:sz w:val="18"/>
                <w:szCs w:val="18"/>
              </w:rPr>
              <w:t>ICC</w:t>
            </w:r>
            <w:r w:rsidR="00FD1866" w:rsidRPr="003572DC">
              <w:rPr>
                <w:rFonts w:asciiTheme="minorEastAsia" w:eastAsiaTheme="minorEastAsia" w:hAnsiTheme="minorEastAsia"/>
                <w:color w:val="000000" w:themeColor="text1"/>
                <w:sz w:val="18"/>
                <w:szCs w:val="18"/>
              </w:rPr>
              <w:t xml:space="preserve"> HU</w:t>
            </w:r>
          </w:p>
        </w:tc>
      </w:tr>
      <w:tr w:rsidR="00D5296B" w:rsidRPr="005B53F2" w14:paraId="06AF52D3"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val="restart"/>
            <w:shd w:val="clear" w:color="auto" w:fill="auto"/>
            <w:vAlign w:val="center"/>
          </w:tcPr>
          <w:p w14:paraId="68773B5D" w14:textId="77777777" w:rsidR="000650B2" w:rsidRPr="003572DC" w:rsidRDefault="003952FB" w:rsidP="006B0E8C">
            <w:pPr>
              <w:pStyle w:val="aff5"/>
              <w:ind w:firstLineChars="0" w:firstLine="0"/>
              <w:rPr>
                <w:rFonts w:asciiTheme="minorEastAsia" w:eastAsiaTheme="minorEastAsia" w:hAnsiTheme="minorEastAsia"/>
                <w:b w:val="0"/>
                <w:sz w:val="18"/>
                <w:szCs w:val="18"/>
              </w:rPr>
            </w:pPr>
            <w:r w:rsidRPr="003572DC">
              <w:rPr>
                <w:rFonts w:asciiTheme="minorEastAsia" w:eastAsiaTheme="minorEastAsia" w:hAnsiTheme="minorEastAsia"/>
                <w:sz w:val="18"/>
                <w:szCs w:val="18"/>
              </w:rPr>
              <w:t>ICC</w:t>
            </w:r>
            <w:r w:rsidR="000650B2" w:rsidRPr="003572DC">
              <w:rPr>
                <w:rFonts w:asciiTheme="minorEastAsia" w:eastAsiaTheme="minorEastAsia" w:hAnsiTheme="minorEastAsia"/>
                <w:sz w:val="18"/>
                <w:szCs w:val="18"/>
              </w:rPr>
              <w:t>-Nearby</w:t>
            </w:r>
          </w:p>
        </w:tc>
        <w:tc>
          <w:tcPr>
            <w:tcW w:w="1560" w:type="dxa"/>
            <w:vMerge w:val="restart"/>
            <w:shd w:val="clear" w:color="auto" w:fill="auto"/>
            <w:vAlign w:val="center"/>
          </w:tcPr>
          <w:p w14:paraId="412D5014"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USB</w:t>
            </w:r>
          </w:p>
        </w:tc>
        <w:tc>
          <w:tcPr>
            <w:tcW w:w="2551" w:type="dxa"/>
            <w:shd w:val="clear" w:color="auto" w:fill="auto"/>
          </w:tcPr>
          <w:p w14:paraId="0265DB52"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USB Host</w:t>
            </w:r>
          </w:p>
        </w:tc>
        <w:tc>
          <w:tcPr>
            <w:tcW w:w="1559" w:type="dxa"/>
            <w:shd w:val="clear" w:color="auto" w:fill="auto"/>
          </w:tcPr>
          <w:p w14:paraId="189B9A47" w14:textId="77777777" w:rsidR="000650B2" w:rsidRPr="003572DC" w:rsidRDefault="003C7A8B"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c>
          <w:tcPr>
            <w:tcW w:w="1777" w:type="dxa"/>
            <w:shd w:val="clear" w:color="auto" w:fill="auto"/>
          </w:tcPr>
          <w:p w14:paraId="247A6632" w14:textId="77777777" w:rsidR="000650B2" w:rsidRPr="003572DC" w:rsidRDefault="003C7A8B"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0B99A6CE"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0F092725" w14:textId="77777777" w:rsidR="000650B2" w:rsidRPr="003572DC" w:rsidRDefault="000650B2"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6D2F7CA6" w14:textId="77777777" w:rsidR="000650B2" w:rsidRPr="003572DC" w:rsidRDefault="000650B2"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51CDCDB6" w14:textId="77777777" w:rsidR="000650B2" w:rsidRPr="003572DC" w:rsidRDefault="000650B2"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USB Device</w:t>
            </w:r>
          </w:p>
        </w:tc>
        <w:tc>
          <w:tcPr>
            <w:tcW w:w="1559" w:type="dxa"/>
            <w:shd w:val="clear" w:color="auto" w:fill="auto"/>
          </w:tcPr>
          <w:p w14:paraId="5F599E0D" w14:textId="77777777" w:rsidR="000650B2" w:rsidRPr="003572DC" w:rsidRDefault="003C7A8B"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0C1137E3" w14:textId="77777777" w:rsidR="000650B2" w:rsidRPr="003572DC" w:rsidRDefault="003C7A8B"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r>
      <w:tr w:rsidR="00D5296B" w:rsidRPr="005B53F2" w14:paraId="4F4CB8C2"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20A0EE2D" w14:textId="77777777" w:rsidR="000650B2" w:rsidRPr="003572DC" w:rsidRDefault="000650B2"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58DDF6CF"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56524175"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CDC/NCM</w:t>
            </w:r>
          </w:p>
        </w:tc>
        <w:tc>
          <w:tcPr>
            <w:tcW w:w="1559" w:type="dxa"/>
            <w:shd w:val="clear" w:color="auto" w:fill="auto"/>
          </w:tcPr>
          <w:p w14:paraId="2CA612AD" w14:textId="77777777" w:rsidR="000650B2" w:rsidRPr="003572DC" w:rsidRDefault="000650B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7A274345" w14:textId="77777777" w:rsidR="000650B2" w:rsidRPr="003572DC" w:rsidRDefault="000650B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55807583"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4D58CCB5" w14:textId="77777777" w:rsidR="000650B2" w:rsidRPr="003572DC" w:rsidRDefault="000650B2" w:rsidP="006B0E8C">
            <w:pPr>
              <w:pStyle w:val="aff5"/>
              <w:ind w:firstLineChars="0" w:firstLine="0"/>
              <w:rPr>
                <w:rFonts w:asciiTheme="minorEastAsia" w:eastAsiaTheme="minorEastAsia" w:hAnsiTheme="minorEastAsia"/>
                <w:b w:val="0"/>
                <w:sz w:val="18"/>
                <w:szCs w:val="18"/>
              </w:rPr>
            </w:pPr>
          </w:p>
        </w:tc>
        <w:tc>
          <w:tcPr>
            <w:tcW w:w="1560" w:type="dxa"/>
            <w:vMerge w:val="restart"/>
            <w:shd w:val="clear" w:color="auto" w:fill="auto"/>
            <w:vAlign w:val="center"/>
          </w:tcPr>
          <w:p w14:paraId="62B21A9D" w14:textId="77777777" w:rsidR="000650B2" w:rsidRPr="003572DC" w:rsidRDefault="000650B2"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WLAN</w:t>
            </w:r>
          </w:p>
        </w:tc>
        <w:tc>
          <w:tcPr>
            <w:tcW w:w="2551" w:type="dxa"/>
            <w:shd w:val="clear" w:color="auto" w:fill="auto"/>
          </w:tcPr>
          <w:p w14:paraId="65B3D139" w14:textId="77777777" w:rsidR="000650B2" w:rsidRPr="003572DC" w:rsidRDefault="000650B2"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Wi-Fi Access Point</w:t>
            </w:r>
          </w:p>
        </w:tc>
        <w:tc>
          <w:tcPr>
            <w:tcW w:w="1559" w:type="dxa"/>
            <w:shd w:val="clear" w:color="auto" w:fill="auto"/>
          </w:tcPr>
          <w:p w14:paraId="3E6E6FE4" w14:textId="77777777" w:rsidR="000650B2" w:rsidRPr="003572DC" w:rsidRDefault="000650B2"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c>
          <w:tcPr>
            <w:tcW w:w="1777" w:type="dxa"/>
            <w:shd w:val="clear" w:color="auto" w:fill="auto"/>
          </w:tcPr>
          <w:p w14:paraId="2DC76528" w14:textId="77777777" w:rsidR="000650B2" w:rsidRPr="003572DC" w:rsidRDefault="000650B2"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1EDDB998"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3C291575" w14:textId="77777777" w:rsidR="000650B2" w:rsidRPr="003572DC" w:rsidRDefault="000650B2"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0F28EE71"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30501CB9"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Wi-Fi Device</w:t>
            </w:r>
          </w:p>
        </w:tc>
        <w:tc>
          <w:tcPr>
            <w:tcW w:w="1559" w:type="dxa"/>
            <w:shd w:val="clear" w:color="auto" w:fill="auto"/>
          </w:tcPr>
          <w:p w14:paraId="0C6ABD7A" w14:textId="77777777" w:rsidR="000650B2" w:rsidRPr="003572DC" w:rsidRDefault="000650B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75F3A3BE" w14:textId="77777777" w:rsidR="000650B2" w:rsidRPr="003572DC" w:rsidRDefault="000650B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r>
      <w:tr w:rsidR="00D5296B" w:rsidRPr="005B53F2" w14:paraId="2DEC3138"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3B25C294" w14:textId="77777777" w:rsidR="000650B2" w:rsidRPr="003572DC" w:rsidRDefault="000650B2"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32A670BF" w14:textId="77777777" w:rsidR="000650B2" w:rsidRPr="003572DC" w:rsidRDefault="000650B2"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36402614" w14:textId="77777777" w:rsidR="000650B2" w:rsidRPr="003572DC" w:rsidRDefault="000650B2"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Wi-Fi Direct P2P</w:t>
            </w:r>
          </w:p>
        </w:tc>
        <w:tc>
          <w:tcPr>
            <w:tcW w:w="1559" w:type="dxa"/>
            <w:shd w:val="clear" w:color="auto" w:fill="auto"/>
          </w:tcPr>
          <w:p w14:paraId="5601AD2C" w14:textId="77777777" w:rsidR="000650B2" w:rsidRPr="003572DC" w:rsidRDefault="000650B2"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可选</w:t>
            </w:r>
          </w:p>
        </w:tc>
        <w:tc>
          <w:tcPr>
            <w:tcW w:w="1777" w:type="dxa"/>
            <w:shd w:val="clear" w:color="auto" w:fill="auto"/>
          </w:tcPr>
          <w:p w14:paraId="195D5E02" w14:textId="77777777" w:rsidR="000650B2" w:rsidRPr="003572DC" w:rsidRDefault="000650B2"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可选</w:t>
            </w:r>
          </w:p>
        </w:tc>
      </w:tr>
      <w:tr w:rsidR="00D5296B" w:rsidRPr="005B53F2" w14:paraId="7CDB5A07"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5928F78D" w14:textId="77777777" w:rsidR="000650B2" w:rsidRPr="003572DC" w:rsidRDefault="000650B2" w:rsidP="006B0E8C">
            <w:pPr>
              <w:pStyle w:val="aff5"/>
              <w:ind w:firstLineChars="0" w:firstLine="0"/>
              <w:rPr>
                <w:rFonts w:asciiTheme="minorEastAsia" w:eastAsiaTheme="minorEastAsia" w:hAnsiTheme="minorEastAsia"/>
                <w:b w:val="0"/>
                <w:sz w:val="18"/>
                <w:szCs w:val="18"/>
              </w:rPr>
            </w:pPr>
          </w:p>
        </w:tc>
        <w:tc>
          <w:tcPr>
            <w:tcW w:w="1560" w:type="dxa"/>
            <w:vMerge w:val="restart"/>
            <w:shd w:val="clear" w:color="auto" w:fill="auto"/>
            <w:vAlign w:val="center"/>
          </w:tcPr>
          <w:p w14:paraId="13ADBDA2"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BT</w:t>
            </w:r>
          </w:p>
        </w:tc>
        <w:tc>
          <w:tcPr>
            <w:tcW w:w="2551" w:type="dxa"/>
            <w:shd w:val="clear" w:color="auto" w:fill="auto"/>
          </w:tcPr>
          <w:p w14:paraId="0B50A86D"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B</w:t>
            </w:r>
            <w:r w:rsidRPr="003572DC">
              <w:rPr>
                <w:rFonts w:asciiTheme="minorEastAsia" w:eastAsiaTheme="minorEastAsia" w:hAnsiTheme="minorEastAsia" w:hint="eastAsia"/>
                <w:sz w:val="18"/>
                <w:szCs w:val="18"/>
              </w:rPr>
              <w:t>LE广播</w:t>
            </w:r>
          </w:p>
        </w:tc>
        <w:tc>
          <w:tcPr>
            <w:tcW w:w="1559" w:type="dxa"/>
            <w:shd w:val="clear" w:color="auto" w:fill="auto"/>
          </w:tcPr>
          <w:p w14:paraId="305A1665" w14:textId="77777777" w:rsidR="000650B2" w:rsidRPr="003572DC" w:rsidRDefault="000650B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c>
          <w:tcPr>
            <w:tcW w:w="1777" w:type="dxa"/>
            <w:shd w:val="clear" w:color="auto" w:fill="auto"/>
          </w:tcPr>
          <w:p w14:paraId="0B19EE65" w14:textId="77777777" w:rsidR="000650B2" w:rsidRPr="003572DC" w:rsidRDefault="000650B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可选</w:t>
            </w:r>
          </w:p>
        </w:tc>
      </w:tr>
      <w:tr w:rsidR="00D5296B" w:rsidRPr="005B53F2" w14:paraId="5A171C63"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tcPr>
          <w:p w14:paraId="0619A75F" w14:textId="77777777" w:rsidR="000650B2" w:rsidRPr="003572DC" w:rsidRDefault="000650B2"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tcPr>
          <w:p w14:paraId="21369F7C" w14:textId="77777777" w:rsidR="000650B2" w:rsidRPr="003572DC" w:rsidRDefault="000650B2"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479125D3" w14:textId="77777777" w:rsidR="000650B2" w:rsidRPr="003572DC" w:rsidRDefault="000650B2"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B</w:t>
            </w:r>
            <w:r w:rsidRPr="003572DC">
              <w:rPr>
                <w:rFonts w:asciiTheme="minorEastAsia" w:eastAsiaTheme="minorEastAsia" w:hAnsiTheme="minorEastAsia" w:hint="eastAsia"/>
                <w:sz w:val="18"/>
                <w:szCs w:val="18"/>
              </w:rPr>
              <w:t>LE扫描</w:t>
            </w:r>
          </w:p>
        </w:tc>
        <w:tc>
          <w:tcPr>
            <w:tcW w:w="1559" w:type="dxa"/>
            <w:shd w:val="clear" w:color="auto" w:fill="auto"/>
          </w:tcPr>
          <w:p w14:paraId="2664D7F6" w14:textId="77777777" w:rsidR="000650B2" w:rsidRPr="003572DC" w:rsidRDefault="000650B2"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可选</w:t>
            </w:r>
          </w:p>
        </w:tc>
        <w:tc>
          <w:tcPr>
            <w:tcW w:w="1777" w:type="dxa"/>
            <w:shd w:val="clear" w:color="auto" w:fill="auto"/>
          </w:tcPr>
          <w:p w14:paraId="05BDB6B6" w14:textId="77777777" w:rsidR="000650B2" w:rsidRPr="003572DC" w:rsidRDefault="000650B2"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r>
      <w:tr w:rsidR="00D5296B" w:rsidRPr="005B53F2" w14:paraId="6267DFF9"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tcPr>
          <w:p w14:paraId="43A8EB9D" w14:textId="77777777" w:rsidR="000650B2" w:rsidRPr="003572DC" w:rsidRDefault="000650B2"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tcPr>
          <w:p w14:paraId="4263C438"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086B7E8D"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GATT Server</w:t>
            </w:r>
          </w:p>
        </w:tc>
        <w:tc>
          <w:tcPr>
            <w:tcW w:w="1559" w:type="dxa"/>
            <w:shd w:val="clear" w:color="auto" w:fill="auto"/>
          </w:tcPr>
          <w:p w14:paraId="1EE29169" w14:textId="77777777" w:rsidR="000650B2" w:rsidRPr="003572DC" w:rsidRDefault="003E7A0B"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c>
          <w:tcPr>
            <w:tcW w:w="1777" w:type="dxa"/>
            <w:shd w:val="clear" w:color="auto" w:fill="auto"/>
          </w:tcPr>
          <w:p w14:paraId="74F126BC" w14:textId="77777777" w:rsidR="000650B2" w:rsidRPr="003572DC" w:rsidRDefault="003E7A0B"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可选</w:t>
            </w:r>
          </w:p>
        </w:tc>
      </w:tr>
      <w:tr w:rsidR="00D5296B" w:rsidRPr="005B53F2" w14:paraId="7DB70AF9"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tcPr>
          <w:p w14:paraId="46084007" w14:textId="77777777" w:rsidR="000650B2" w:rsidRPr="003572DC" w:rsidRDefault="000650B2"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tcPr>
          <w:p w14:paraId="458D2DF3" w14:textId="77777777" w:rsidR="000650B2" w:rsidRPr="003572DC" w:rsidRDefault="000650B2"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5428A236" w14:textId="77777777" w:rsidR="000650B2" w:rsidRPr="003572DC" w:rsidRDefault="000650B2"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GATT Client</w:t>
            </w:r>
          </w:p>
        </w:tc>
        <w:tc>
          <w:tcPr>
            <w:tcW w:w="1559" w:type="dxa"/>
            <w:shd w:val="clear" w:color="auto" w:fill="auto"/>
          </w:tcPr>
          <w:p w14:paraId="35E3D0C7" w14:textId="77777777" w:rsidR="000650B2" w:rsidRPr="003572DC" w:rsidRDefault="003E7A0B" w:rsidP="003E7A0B">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可选</w:t>
            </w:r>
          </w:p>
        </w:tc>
        <w:tc>
          <w:tcPr>
            <w:tcW w:w="1777" w:type="dxa"/>
            <w:shd w:val="clear" w:color="auto" w:fill="auto"/>
          </w:tcPr>
          <w:p w14:paraId="7FCD2FFD" w14:textId="77777777" w:rsidR="000650B2" w:rsidRPr="003572DC" w:rsidRDefault="003E7A0B"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r>
      <w:tr w:rsidR="00D5296B" w:rsidRPr="005B53F2" w14:paraId="3856543A"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tcPr>
          <w:p w14:paraId="722CDB47" w14:textId="77777777" w:rsidR="000650B2" w:rsidRPr="003572DC" w:rsidRDefault="000650B2"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tcPr>
          <w:p w14:paraId="3DE5377E"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1D8EAAA0" w14:textId="77777777" w:rsidR="000650B2" w:rsidRPr="003572DC" w:rsidRDefault="000650B2"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RFCOMM</w:t>
            </w:r>
          </w:p>
        </w:tc>
        <w:tc>
          <w:tcPr>
            <w:tcW w:w="1559" w:type="dxa"/>
            <w:shd w:val="clear" w:color="auto" w:fill="auto"/>
          </w:tcPr>
          <w:p w14:paraId="05348B67" w14:textId="77777777" w:rsidR="000650B2" w:rsidRPr="003572DC" w:rsidRDefault="000650B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4BD4A8A3" w14:textId="77777777" w:rsidR="000650B2" w:rsidRPr="003572DC" w:rsidRDefault="000650B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3359EB45"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val="restart"/>
            <w:shd w:val="clear" w:color="auto" w:fill="auto"/>
            <w:vAlign w:val="center"/>
          </w:tcPr>
          <w:p w14:paraId="62E9F4D5" w14:textId="77777777" w:rsidR="001A41CF" w:rsidRPr="003572DC" w:rsidRDefault="00385157" w:rsidP="006B0E8C">
            <w:pPr>
              <w:pStyle w:val="aff5"/>
              <w:ind w:firstLineChars="0" w:firstLine="0"/>
              <w:rPr>
                <w:rFonts w:asciiTheme="minorEastAsia" w:eastAsiaTheme="minorEastAsia" w:hAnsiTheme="minorEastAsia"/>
                <w:b w:val="0"/>
                <w:sz w:val="18"/>
                <w:szCs w:val="18"/>
              </w:rPr>
            </w:pPr>
            <w:r w:rsidRPr="003572DC">
              <w:rPr>
                <w:rFonts w:asciiTheme="minorEastAsia" w:eastAsiaTheme="minorEastAsia" w:hAnsiTheme="minorEastAsia"/>
                <w:sz w:val="18"/>
                <w:szCs w:val="18"/>
              </w:rPr>
              <w:t>ICC-DV</w:t>
            </w:r>
          </w:p>
        </w:tc>
        <w:tc>
          <w:tcPr>
            <w:tcW w:w="1560" w:type="dxa"/>
            <w:vMerge w:val="restart"/>
            <w:shd w:val="clear" w:color="auto" w:fill="auto"/>
            <w:vAlign w:val="center"/>
          </w:tcPr>
          <w:p w14:paraId="44627F52" w14:textId="77777777" w:rsidR="001A41CF" w:rsidRPr="003572DC" w:rsidRDefault="001A41CF"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Audio</w:t>
            </w:r>
          </w:p>
        </w:tc>
        <w:tc>
          <w:tcPr>
            <w:tcW w:w="2551" w:type="dxa"/>
            <w:shd w:val="clear" w:color="auto" w:fill="auto"/>
          </w:tcPr>
          <w:p w14:paraId="11BB54DE" w14:textId="77777777" w:rsidR="001A41CF" w:rsidRPr="003572DC" w:rsidRDefault="001A41CF"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RTP Server</w:t>
            </w:r>
          </w:p>
        </w:tc>
        <w:tc>
          <w:tcPr>
            <w:tcW w:w="1559" w:type="dxa"/>
            <w:shd w:val="clear" w:color="auto" w:fill="auto"/>
          </w:tcPr>
          <w:p w14:paraId="5AB38796" w14:textId="77777777" w:rsidR="001A41CF" w:rsidRPr="003572DC" w:rsidRDefault="001A41CF"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34657583" w14:textId="77777777" w:rsidR="001A41CF" w:rsidRPr="003572DC" w:rsidRDefault="001A41CF"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r>
      <w:tr w:rsidR="00D5296B" w:rsidRPr="005B53F2" w14:paraId="6E929581"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1BA39740" w14:textId="77777777" w:rsidR="001A41CF" w:rsidRPr="003572DC" w:rsidRDefault="001A41CF"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6DEE3C47" w14:textId="77777777" w:rsidR="001A41CF" w:rsidRPr="003572DC" w:rsidRDefault="001A41CF"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678B5B50" w14:textId="77777777" w:rsidR="001A41CF" w:rsidRPr="003572DC" w:rsidRDefault="001A41CF"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RTP Client</w:t>
            </w:r>
          </w:p>
        </w:tc>
        <w:tc>
          <w:tcPr>
            <w:tcW w:w="1559" w:type="dxa"/>
            <w:shd w:val="clear" w:color="auto" w:fill="auto"/>
          </w:tcPr>
          <w:p w14:paraId="683AFF13" w14:textId="77777777" w:rsidR="001A41CF" w:rsidRPr="003572DC" w:rsidRDefault="001A41CF"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c>
          <w:tcPr>
            <w:tcW w:w="1777" w:type="dxa"/>
            <w:shd w:val="clear" w:color="auto" w:fill="auto"/>
          </w:tcPr>
          <w:p w14:paraId="3A587523" w14:textId="77777777" w:rsidR="001A41CF" w:rsidRPr="003572DC" w:rsidRDefault="001A41CF"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69D9B28D"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087E753F" w14:textId="77777777" w:rsidR="001A41CF" w:rsidRPr="003572DC" w:rsidRDefault="001A41CF"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76649D44" w14:textId="77777777" w:rsidR="001A41CF" w:rsidRPr="003572DC" w:rsidRDefault="001A41CF"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0CF2406D" w14:textId="77777777" w:rsidR="001A41CF" w:rsidRPr="003572DC" w:rsidRDefault="001A41CF" w:rsidP="006B0E8C">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ENCode</w:t>
            </w:r>
          </w:p>
        </w:tc>
        <w:tc>
          <w:tcPr>
            <w:tcW w:w="1559" w:type="dxa"/>
            <w:shd w:val="clear" w:color="auto" w:fill="auto"/>
          </w:tcPr>
          <w:p w14:paraId="449E5FDA" w14:textId="77777777" w:rsidR="001A41CF" w:rsidRPr="003572DC" w:rsidRDefault="001A41CF"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0AD00843" w14:textId="77777777" w:rsidR="001A41CF" w:rsidRPr="003572DC" w:rsidRDefault="001A41CF"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r>
      <w:tr w:rsidR="00D5296B" w:rsidRPr="005B53F2" w14:paraId="462AA3EA"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5FA3BE9C" w14:textId="77777777" w:rsidR="001A41CF" w:rsidRPr="003572DC" w:rsidRDefault="001A41CF" w:rsidP="006B0E8C">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27D45C63" w14:textId="77777777" w:rsidR="001A41CF" w:rsidRPr="003572DC" w:rsidRDefault="001A41CF"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18E90328" w14:textId="77777777" w:rsidR="001A41CF" w:rsidRPr="003572DC" w:rsidRDefault="001A41CF" w:rsidP="006B0E8C">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DECode</w:t>
            </w:r>
          </w:p>
        </w:tc>
        <w:tc>
          <w:tcPr>
            <w:tcW w:w="1559" w:type="dxa"/>
            <w:shd w:val="clear" w:color="auto" w:fill="auto"/>
          </w:tcPr>
          <w:p w14:paraId="3E2ACA0E" w14:textId="77777777" w:rsidR="001A41CF" w:rsidRPr="003572DC" w:rsidRDefault="001A41CF"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c>
          <w:tcPr>
            <w:tcW w:w="1777" w:type="dxa"/>
            <w:shd w:val="clear" w:color="auto" w:fill="auto"/>
          </w:tcPr>
          <w:p w14:paraId="0A966197" w14:textId="77777777" w:rsidR="001A41CF" w:rsidRPr="003572DC" w:rsidRDefault="001A41CF"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189FC00F"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6CDF1B7A" w14:textId="77777777" w:rsidR="001A41CF" w:rsidRPr="003572DC" w:rsidRDefault="001A41CF" w:rsidP="00C43422">
            <w:pPr>
              <w:pStyle w:val="aff5"/>
              <w:ind w:firstLineChars="0" w:firstLine="0"/>
              <w:rPr>
                <w:rFonts w:asciiTheme="minorEastAsia" w:eastAsiaTheme="minorEastAsia" w:hAnsiTheme="minorEastAsia"/>
                <w:b w:val="0"/>
                <w:sz w:val="18"/>
                <w:szCs w:val="18"/>
              </w:rPr>
            </w:pPr>
          </w:p>
        </w:tc>
        <w:tc>
          <w:tcPr>
            <w:tcW w:w="1560" w:type="dxa"/>
            <w:vMerge w:val="restart"/>
            <w:shd w:val="clear" w:color="auto" w:fill="auto"/>
            <w:vAlign w:val="center"/>
          </w:tcPr>
          <w:p w14:paraId="462DFE7F" w14:textId="77777777" w:rsidR="001A41CF" w:rsidRPr="003572DC" w:rsidRDefault="001A41CF" w:rsidP="00C43422">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Video</w:t>
            </w:r>
          </w:p>
        </w:tc>
        <w:tc>
          <w:tcPr>
            <w:tcW w:w="2551" w:type="dxa"/>
            <w:shd w:val="clear" w:color="auto" w:fill="auto"/>
          </w:tcPr>
          <w:p w14:paraId="6D892C9E" w14:textId="77777777" w:rsidR="001A41CF" w:rsidRPr="003572DC" w:rsidRDefault="001A41CF" w:rsidP="00C43422">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RTP Server</w:t>
            </w:r>
          </w:p>
        </w:tc>
        <w:tc>
          <w:tcPr>
            <w:tcW w:w="1559" w:type="dxa"/>
            <w:shd w:val="clear" w:color="auto" w:fill="auto"/>
          </w:tcPr>
          <w:p w14:paraId="4281AB79" w14:textId="77777777" w:rsidR="001A41CF" w:rsidRPr="003572DC" w:rsidRDefault="001A41CF"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039C2763" w14:textId="77777777" w:rsidR="001A41CF" w:rsidRPr="003572DC" w:rsidRDefault="001A41CF"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r>
      <w:tr w:rsidR="00D5296B" w:rsidRPr="005B53F2" w14:paraId="264CCF39"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4397B0AD" w14:textId="77777777" w:rsidR="001A41CF" w:rsidRPr="003572DC" w:rsidRDefault="001A41CF" w:rsidP="00C43422">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2D61C3A7" w14:textId="77777777" w:rsidR="001A41CF" w:rsidRPr="003572DC" w:rsidRDefault="001A41CF" w:rsidP="00C43422">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1A9B993D" w14:textId="77777777" w:rsidR="001A41CF" w:rsidRPr="003572DC" w:rsidRDefault="001A41CF" w:rsidP="00C43422">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RTP Client</w:t>
            </w:r>
          </w:p>
        </w:tc>
        <w:tc>
          <w:tcPr>
            <w:tcW w:w="1559" w:type="dxa"/>
            <w:shd w:val="clear" w:color="auto" w:fill="auto"/>
          </w:tcPr>
          <w:p w14:paraId="5E527C25" w14:textId="77777777" w:rsidR="001A41CF" w:rsidRPr="003572DC" w:rsidRDefault="001A41CF" w:rsidP="00575581">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NA</w:t>
            </w:r>
          </w:p>
        </w:tc>
        <w:tc>
          <w:tcPr>
            <w:tcW w:w="1777" w:type="dxa"/>
            <w:shd w:val="clear" w:color="auto" w:fill="auto"/>
          </w:tcPr>
          <w:p w14:paraId="1D71801E" w14:textId="77777777" w:rsidR="001A41CF" w:rsidRPr="003572DC" w:rsidRDefault="001A41CF"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06F1CF3D"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6BB68CC1" w14:textId="77777777" w:rsidR="001A41CF" w:rsidRPr="003572DC" w:rsidRDefault="001A41CF" w:rsidP="00C43422">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5542BA27" w14:textId="77777777" w:rsidR="001A41CF" w:rsidRPr="003572DC" w:rsidRDefault="001A41CF" w:rsidP="00C43422">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7BEC55B0" w14:textId="77777777" w:rsidR="001A41CF" w:rsidRPr="003572DC" w:rsidRDefault="001A41CF" w:rsidP="00C43422">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ENCode</w:t>
            </w:r>
          </w:p>
        </w:tc>
        <w:tc>
          <w:tcPr>
            <w:tcW w:w="1559" w:type="dxa"/>
            <w:shd w:val="clear" w:color="auto" w:fill="auto"/>
          </w:tcPr>
          <w:p w14:paraId="34A033E1" w14:textId="77777777" w:rsidR="001A41CF" w:rsidRPr="003572DC" w:rsidRDefault="001A41CF"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00F30ACB" w14:textId="77777777" w:rsidR="001A41CF" w:rsidRPr="003572DC" w:rsidRDefault="001A41CF"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可选</w:t>
            </w:r>
          </w:p>
        </w:tc>
      </w:tr>
      <w:tr w:rsidR="00D5296B" w:rsidRPr="005B53F2" w14:paraId="76A3B6D5"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05A80133" w14:textId="77777777" w:rsidR="001A41CF" w:rsidRPr="003572DC" w:rsidRDefault="001A41CF" w:rsidP="00C43422">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1942BCB0" w14:textId="77777777" w:rsidR="001A41CF" w:rsidRPr="003572DC" w:rsidRDefault="001A41CF" w:rsidP="00C43422">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304D5BC8" w14:textId="77777777" w:rsidR="001A41CF" w:rsidRPr="003572DC" w:rsidRDefault="001A41CF" w:rsidP="00C43422">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DECode</w:t>
            </w:r>
          </w:p>
        </w:tc>
        <w:tc>
          <w:tcPr>
            <w:tcW w:w="1559" w:type="dxa"/>
            <w:shd w:val="clear" w:color="auto" w:fill="auto"/>
          </w:tcPr>
          <w:p w14:paraId="22C6CD74" w14:textId="77777777" w:rsidR="001A41CF" w:rsidRPr="003572DC" w:rsidRDefault="001A41CF"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可选</w:t>
            </w:r>
          </w:p>
        </w:tc>
        <w:tc>
          <w:tcPr>
            <w:tcW w:w="1777" w:type="dxa"/>
            <w:shd w:val="clear" w:color="auto" w:fill="auto"/>
          </w:tcPr>
          <w:p w14:paraId="3FC4A967" w14:textId="77777777" w:rsidR="001A41CF" w:rsidRPr="003572DC" w:rsidRDefault="001A41CF"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2BE0DED4"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val="restart"/>
            <w:shd w:val="clear" w:color="auto" w:fill="auto"/>
            <w:vAlign w:val="center"/>
          </w:tcPr>
          <w:p w14:paraId="01AA0CCF" w14:textId="77777777" w:rsidR="001A41CF" w:rsidRPr="003572DC" w:rsidRDefault="003952FB" w:rsidP="00C43422">
            <w:pPr>
              <w:pStyle w:val="aff5"/>
              <w:ind w:firstLineChars="0" w:firstLine="0"/>
              <w:rPr>
                <w:rFonts w:asciiTheme="minorEastAsia" w:eastAsiaTheme="minorEastAsia" w:hAnsiTheme="minorEastAsia"/>
                <w:b w:val="0"/>
                <w:sz w:val="18"/>
                <w:szCs w:val="18"/>
              </w:rPr>
            </w:pPr>
            <w:r w:rsidRPr="003572DC">
              <w:rPr>
                <w:rFonts w:asciiTheme="minorEastAsia" w:eastAsiaTheme="minorEastAsia" w:hAnsiTheme="minorEastAsia"/>
                <w:sz w:val="18"/>
                <w:szCs w:val="18"/>
              </w:rPr>
              <w:t>ICC</w:t>
            </w:r>
            <w:r w:rsidR="001A41CF" w:rsidRPr="003572DC">
              <w:rPr>
                <w:rFonts w:asciiTheme="minorEastAsia" w:eastAsiaTheme="minorEastAsia" w:hAnsiTheme="minorEastAsia" w:hint="eastAsia"/>
                <w:sz w:val="18"/>
                <w:szCs w:val="18"/>
              </w:rPr>
              <w:t>-安全</w:t>
            </w:r>
          </w:p>
        </w:tc>
        <w:tc>
          <w:tcPr>
            <w:tcW w:w="1560" w:type="dxa"/>
            <w:vMerge w:val="restart"/>
            <w:shd w:val="clear" w:color="auto" w:fill="auto"/>
            <w:vAlign w:val="center"/>
          </w:tcPr>
          <w:p w14:paraId="73BA0563" w14:textId="77777777" w:rsidR="001A41CF" w:rsidRPr="003572DC" w:rsidRDefault="00385157" w:rsidP="00C43422">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SecAtt</w:t>
            </w:r>
          </w:p>
        </w:tc>
        <w:tc>
          <w:tcPr>
            <w:tcW w:w="2551" w:type="dxa"/>
            <w:shd w:val="clear" w:color="auto" w:fill="auto"/>
          </w:tcPr>
          <w:p w14:paraId="426D9CE7" w14:textId="77777777" w:rsidR="001A41CF" w:rsidRPr="003572DC" w:rsidRDefault="001A41CF" w:rsidP="00C43422">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Server</w:t>
            </w:r>
          </w:p>
        </w:tc>
        <w:tc>
          <w:tcPr>
            <w:tcW w:w="1559" w:type="dxa"/>
            <w:shd w:val="clear" w:color="auto" w:fill="auto"/>
          </w:tcPr>
          <w:p w14:paraId="02292B8E" w14:textId="77777777" w:rsidR="001A41CF" w:rsidRPr="003572DC" w:rsidRDefault="006E1482"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00788DB4" w14:textId="77777777" w:rsidR="001A41CF" w:rsidRPr="003572DC" w:rsidRDefault="006E1482"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0AA4514A"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6CD12A79" w14:textId="77777777" w:rsidR="001A41CF" w:rsidRPr="003572DC" w:rsidRDefault="001A41CF" w:rsidP="00C43422">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2F574B3F" w14:textId="77777777" w:rsidR="001A41CF" w:rsidRPr="003572DC" w:rsidRDefault="001A41CF" w:rsidP="00C43422">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42EE85AE" w14:textId="77777777" w:rsidR="001A41CF" w:rsidRPr="003572DC" w:rsidRDefault="001A41CF" w:rsidP="00C43422">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Device</w:t>
            </w:r>
          </w:p>
        </w:tc>
        <w:tc>
          <w:tcPr>
            <w:tcW w:w="1559" w:type="dxa"/>
            <w:shd w:val="clear" w:color="auto" w:fill="auto"/>
          </w:tcPr>
          <w:p w14:paraId="538B3D3A" w14:textId="77777777" w:rsidR="001A41CF" w:rsidRPr="003572DC" w:rsidRDefault="006E148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1FB8ABD2" w14:textId="77777777" w:rsidR="001A41CF" w:rsidRPr="003572DC" w:rsidRDefault="006E148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0E7EE2D4" w14:textId="77777777" w:rsidTr="003572DC">
        <w:trPr>
          <w:jc w:val="center"/>
        </w:trPr>
        <w:tc>
          <w:tcPr>
            <w:cnfStyle w:val="001000000000" w:firstRow="0" w:lastRow="0" w:firstColumn="1" w:lastColumn="0" w:oddVBand="0" w:evenVBand="0" w:oddHBand="0" w:evenHBand="0" w:firstRowFirstColumn="0" w:firstRowLastColumn="0" w:lastRowFirstColumn="0" w:lastRowLastColumn="0"/>
            <w:tcW w:w="1495" w:type="dxa"/>
            <w:vMerge w:val="restart"/>
            <w:shd w:val="clear" w:color="auto" w:fill="auto"/>
            <w:vAlign w:val="center"/>
          </w:tcPr>
          <w:p w14:paraId="5CCF279F" w14:textId="77777777" w:rsidR="006E1482" w:rsidRPr="003572DC" w:rsidRDefault="003952FB" w:rsidP="00C43422">
            <w:pPr>
              <w:pStyle w:val="aff5"/>
              <w:ind w:firstLineChars="0" w:firstLine="0"/>
              <w:rPr>
                <w:rFonts w:asciiTheme="minorEastAsia" w:eastAsiaTheme="minorEastAsia" w:hAnsiTheme="minorEastAsia"/>
                <w:b w:val="0"/>
                <w:sz w:val="18"/>
                <w:szCs w:val="18"/>
              </w:rPr>
            </w:pPr>
            <w:r w:rsidRPr="003572DC">
              <w:rPr>
                <w:rFonts w:asciiTheme="minorEastAsia" w:eastAsiaTheme="minorEastAsia" w:hAnsiTheme="minorEastAsia"/>
                <w:sz w:val="18"/>
                <w:szCs w:val="18"/>
              </w:rPr>
              <w:t>ICC</w:t>
            </w:r>
            <w:r w:rsidR="006E1482" w:rsidRPr="003572DC">
              <w:rPr>
                <w:rFonts w:asciiTheme="minorEastAsia" w:eastAsiaTheme="minorEastAsia" w:hAnsiTheme="minorEastAsia"/>
                <w:sz w:val="18"/>
                <w:szCs w:val="18"/>
              </w:rPr>
              <w:t>-A</w:t>
            </w:r>
            <w:r w:rsidR="001E07E7" w:rsidRPr="003572DC">
              <w:rPr>
                <w:rFonts w:asciiTheme="minorEastAsia" w:eastAsiaTheme="minorEastAsia" w:hAnsiTheme="minorEastAsia"/>
                <w:sz w:val="18"/>
                <w:szCs w:val="18"/>
              </w:rPr>
              <w:t>LS</w:t>
            </w:r>
          </w:p>
        </w:tc>
        <w:tc>
          <w:tcPr>
            <w:tcW w:w="1560" w:type="dxa"/>
            <w:vMerge w:val="restart"/>
            <w:shd w:val="clear" w:color="auto" w:fill="auto"/>
            <w:vAlign w:val="center"/>
          </w:tcPr>
          <w:p w14:paraId="122FF141" w14:textId="77777777" w:rsidR="006E1482" w:rsidRPr="003572DC" w:rsidRDefault="006E1482" w:rsidP="00C43422">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Application</w:t>
            </w:r>
            <w:r w:rsidR="001E07E7" w:rsidRPr="003572DC">
              <w:rPr>
                <w:rFonts w:asciiTheme="minorEastAsia" w:eastAsiaTheme="minorEastAsia" w:hAnsiTheme="minorEastAsia"/>
                <w:sz w:val="18"/>
                <w:szCs w:val="18"/>
              </w:rPr>
              <w:t xml:space="preserve">Layer </w:t>
            </w:r>
            <w:r w:rsidRPr="003572DC">
              <w:rPr>
                <w:rFonts w:asciiTheme="minorEastAsia" w:eastAsiaTheme="minorEastAsia" w:hAnsiTheme="minorEastAsia"/>
                <w:sz w:val="18"/>
                <w:szCs w:val="18"/>
              </w:rPr>
              <w:t>Service</w:t>
            </w:r>
          </w:p>
        </w:tc>
        <w:tc>
          <w:tcPr>
            <w:tcW w:w="2551" w:type="dxa"/>
            <w:shd w:val="clear" w:color="auto" w:fill="auto"/>
          </w:tcPr>
          <w:p w14:paraId="54471311" w14:textId="77777777" w:rsidR="006E1482" w:rsidRPr="003572DC" w:rsidRDefault="006E1482" w:rsidP="00C43422">
            <w:pPr>
              <w:pStyle w:val="aff5"/>
              <w:ind w:firstLineChars="0" w:firstLine="0"/>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Server Device</w:t>
            </w:r>
          </w:p>
        </w:tc>
        <w:tc>
          <w:tcPr>
            <w:tcW w:w="1559" w:type="dxa"/>
            <w:shd w:val="clear" w:color="auto" w:fill="auto"/>
          </w:tcPr>
          <w:p w14:paraId="45B365D1" w14:textId="77777777" w:rsidR="006E1482" w:rsidRPr="003572DC" w:rsidRDefault="006E1482"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0E55D952" w14:textId="77777777" w:rsidR="006E1482" w:rsidRPr="003572DC" w:rsidRDefault="006E1482" w:rsidP="00D155AC">
            <w:pPr>
              <w:pStyle w:val="aff5"/>
              <w:ind w:firstLineChars="0" w:firstLine="0"/>
              <w:jc w:val="cente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r w:rsidR="00D5296B" w:rsidRPr="005B53F2" w14:paraId="4F4AB318" w14:textId="77777777" w:rsidTr="003572D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5" w:type="dxa"/>
            <w:vMerge/>
            <w:shd w:val="clear" w:color="auto" w:fill="auto"/>
            <w:vAlign w:val="center"/>
          </w:tcPr>
          <w:p w14:paraId="34D08FCC" w14:textId="77777777" w:rsidR="006E1482" w:rsidRPr="003572DC" w:rsidRDefault="006E1482" w:rsidP="00C43422">
            <w:pPr>
              <w:pStyle w:val="aff5"/>
              <w:ind w:firstLineChars="0" w:firstLine="0"/>
              <w:rPr>
                <w:rFonts w:asciiTheme="minorEastAsia" w:eastAsiaTheme="minorEastAsia" w:hAnsiTheme="minorEastAsia"/>
                <w:b w:val="0"/>
                <w:sz w:val="18"/>
                <w:szCs w:val="18"/>
              </w:rPr>
            </w:pPr>
          </w:p>
        </w:tc>
        <w:tc>
          <w:tcPr>
            <w:tcW w:w="1560" w:type="dxa"/>
            <w:vMerge/>
            <w:shd w:val="clear" w:color="auto" w:fill="auto"/>
            <w:vAlign w:val="center"/>
          </w:tcPr>
          <w:p w14:paraId="4029421A" w14:textId="77777777" w:rsidR="006E1482" w:rsidRPr="003572DC" w:rsidRDefault="006E1482" w:rsidP="00C43422">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c>
          <w:tcPr>
            <w:tcW w:w="2551" w:type="dxa"/>
            <w:shd w:val="clear" w:color="auto" w:fill="auto"/>
          </w:tcPr>
          <w:p w14:paraId="09D9B3BE" w14:textId="77777777" w:rsidR="006E1482" w:rsidRPr="003572DC" w:rsidRDefault="006E1482" w:rsidP="00C43422">
            <w:pPr>
              <w:pStyle w:val="aff5"/>
              <w:ind w:firstLineChars="0" w:firstLine="0"/>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sz w:val="18"/>
                <w:szCs w:val="18"/>
              </w:rPr>
              <w:t>Server Service</w:t>
            </w:r>
          </w:p>
        </w:tc>
        <w:tc>
          <w:tcPr>
            <w:tcW w:w="1559" w:type="dxa"/>
            <w:shd w:val="clear" w:color="auto" w:fill="auto"/>
          </w:tcPr>
          <w:p w14:paraId="7FD140C2" w14:textId="77777777" w:rsidR="006E1482" w:rsidRPr="003572DC" w:rsidRDefault="006E148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c>
          <w:tcPr>
            <w:tcW w:w="1777" w:type="dxa"/>
            <w:shd w:val="clear" w:color="auto" w:fill="auto"/>
          </w:tcPr>
          <w:p w14:paraId="19AE5049" w14:textId="77777777" w:rsidR="006E1482" w:rsidRPr="003572DC" w:rsidRDefault="006E1482" w:rsidP="00D155AC">
            <w:pPr>
              <w:pStyle w:val="aff5"/>
              <w:ind w:firstLineChars="0" w:firstLine="0"/>
              <w:jc w:val="cente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3572DC">
              <w:rPr>
                <w:rFonts w:asciiTheme="minorEastAsia" w:eastAsiaTheme="minorEastAsia" w:hAnsiTheme="minorEastAsia" w:hint="eastAsia"/>
                <w:sz w:val="18"/>
                <w:szCs w:val="18"/>
              </w:rPr>
              <w:t>必选</w:t>
            </w:r>
          </w:p>
        </w:tc>
      </w:tr>
    </w:tbl>
    <w:p w14:paraId="59532C66" w14:textId="77777777" w:rsidR="00683E0A" w:rsidRDefault="00155264" w:rsidP="00A1713C">
      <w:pPr>
        <w:pStyle w:val="a3"/>
        <w:spacing w:before="312" w:after="312"/>
      </w:pPr>
      <w:bookmarkStart w:id="61" w:name="_Toc180153961"/>
      <w:r>
        <w:t>I</w:t>
      </w:r>
      <w:r w:rsidR="00683E0A">
        <w:t>CC</w:t>
      </w:r>
      <w:r w:rsidR="00683E0A">
        <w:rPr>
          <w:rFonts w:hint="eastAsia"/>
        </w:rPr>
        <w:t>互联</w:t>
      </w:r>
      <w:r w:rsidR="00586D32">
        <w:rPr>
          <w:rFonts w:hint="eastAsia"/>
        </w:rPr>
        <w:t>的</w:t>
      </w:r>
      <w:r w:rsidR="00683E0A">
        <w:rPr>
          <w:rFonts w:hint="eastAsia"/>
        </w:rPr>
        <w:t>会话</w:t>
      </w:r>
      <w:r>
        <w:rPr>
          <w:rFonts w:hint="eastAsia"/>
        </w:rPr>
        <w:t>流程</w:t>
      </w:r>
      <w:bookmarkEnd w:id="61"/>
    </w:p>
    <w:p w14:paraId="66DB3538" w14:textId="77777777" w:rsidR="0042135F" w:rsidRDefault="0042135F" w:rsidP="00A1713C">
      <w:pPr>
        <w:pStyle w:val="a4"/>
        <w:spacing w:before="156" w:after="156"/>
        <w:rPr>
          <w:b/>
        </w:rPr>
      </w:pPr>
      <w:bookmarkStart w:id="62" w:name="_Toc180153962"/>
      <w:r>
        <w:rPr>
          <w:rFonts w:hint="eastAsia"/>
        </w:rPr>
        <w:t>有线连接</w:t>
      </w:r>
      <w:r w:rsidR="00195F1F">
        <w:rPr>
          <w:rFonts w:hint="eastAsia"/>
        </w:rPr>
        <w:t>的</w:t>
      </w:r>
      <w:r>
        <w:rPr>
          <w:rFonts w:hint="eastAsia"/>
        </w:rPr>
        <w:t>会话</w:t>
      </w:r>
      <w:r w:rsidR="00195F1F">
        <w:rPr>
          <w:rFonts w:hint="eastAsia"/>
        </w:rPr>
        <w:t>流程</w:t>
      </w:r>
      <w:bookmarkEnd w:id="62"/>
    </w:p>
    <w:p w14:paraId="0295A254" w14:textId="1E3F3A7E" w:rsidR="009B1B09" w:rsidRPr="0042135F" w:rsidRDefault="003952FB" w:rsidP="009B1B09">
      <w:pPr>
        <w:pStyle w:val="aff5"/>
      </w:pPr>
      <w:r>
        <w:t>ICC互联</w:t>
      </w:r>
      <w:r w:rsidR="009B1B09">
        <w:rPr>
          <w:rFonts w:hint="eastAsia"/>
        </w:rPr>
        <w:t>基于U</w:t>
      </w:r>
      <w:r w:rsidR="009B1B09">
        <w:t>SB的有线连接</w:t>
      </w:r>
      <w:r w:rsidR="001028BE">
        <w:rPr>
          <w:rFonts w:hint="eastAsia"/>
        </w:rPr>
        <w:t>会话</w:t>
      </w:r>
      <w:r w:rsidR="00990154">
        <w:rPr>
          <w:rFonts w:hint="eastAsia"/>
        </w:rPr>
        <w:t>流程</w:t>
      </w:r>
      <w:r w:rsidR="009B1B09">
        <w:rPr>
          <w:rFonts w:hint="eastAsia"/>
        </w:rPr>
        <w:t>如</w:t>
      </w:r>
      <w:r w:rsidR="00340646">
        <w:rPr>
          <w:rFonts w:hint="eastAsia"/>
        </w:rPr>
        <w:t>图6所示。</w:t>
      </w:r>
    </w:p>
    <w:p w14:paraId="41812318" w14:textId="71F905B3" w:rsidR="0042135F" w:rsidRPr="003E7A0B" w:rsidRDefault="001B4B56" w:rsidP="009B1B09">
      <w:pPr>
        <w:pStyle w:val="affffffffffa"/>
        <w:spacing w:before="156"/>
        <w:jc w:val="center"/>
        <w:rPr>
          <w:rFonts w:ascii="微软雅黑" w:eastAsia="微软雅黑" w:hAnsi="微软雅黑"/>
          <w:i w:val="0"/>
        </w:rPr>
      </w:pPr>
      <w:r>
        <w:rPr>
          <w:noProof/>
        </w:rPr>
        <w:lastRenderedPageBreak/>
        <w:drawing>
          <wp:inline distT="0" distB="0" distL="0" distR="0" wp14:anchorId="7A8166CC" wp14:editId="7589C032">
            <wp:extent cx="4560597" cy="5254388"/>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0335" cy="5265608"/>
                    </a:xfrm>
                    <a:prstGeom prst="rect">
                      <a:avLst/>
                    </a:prstGeom>
                  </pic:spPr>
                </pic:pic>
              </a:graphicData>
            </a:graphic>
          </wp:inline>
        </w:drawing>
      </w:r>
    </w:p>
    <w:p w14:paraId="122C1A81" w14:textId="77777777" w:rsidR="0042135F" w:rsidRPr="0042135F" w:rsidRDefault="00195F1F" w:rsidP="003572DC">
      <w:pPr>
        <w:pStyle w:val="affffffffffd"/>
      </w:pPr>
      <w:r>
        <w:t>有线</w:t>
      </w:r>
      <w:r w:rsidR="0042135F" w:rsidRPr="0042135F">
        <w:t>连接</w:t>
      </w:r>
      <w:r>
        <w:t>的会话流程</w:t>
      </w:r>
    </w:p>
    <w:p w14:paraId="4101759E" w14:textId="77777777" w:rsidR="0042135F" w:rsidRDefault="00195F1F" w:rsidP="00A1713C">
      <w:pPr>
        <w:pStyle w:val="a4"/>
        <w:spacing w:before="156" w:after="156"/>
        <w:rPr>
          <w:b/>
        </w:rPr>
      </w:pPr>
      <w:bookmarkStart w:id="63" w:name="_Toc180153963"/>
      <w:r>
        <w:rPr>
          <w:rFonts w:hint="eastAsia"/>
        </w:rPr>
        <w:t>无线连接的</w:t>
      </w:r>
      <w:r w:rsidR="0042135F">
        <w:rPr>
          <w:rFonts w:hint="eastAsia"/>
        </w:rPr>
        <w:t>会话</w:t>
      </w:r>
      <w:r>
        <w:rPr>
          <w:rFonts w:hint="eastAsia"/>
        </w:rPr>
        <w:t>流程</w:t>
      </w:r>
      <w:bookmarkEnd w:id="63"/>
    </w:p>
    <w:p w14:paraId="700A156C" w14:textId="69FDEE92" w:rsidR="00790023" w:rsidRPr="0042135F" w:rsidRDefault="003952FB" w:rsidP="00990154">
      <w:pPr>
        <w:pStyle w:val="aff5"/>
        <w:spacing w:before="120" w:after="120"/>
      </w:pPr>
      <w:r>
        <w:t>ICC互联</w:t>
      </w:r>
      <w:r w:rsidR="00141958">
        <w:rPr>
          <w:rFonts w:hint="eastAsia"/>
        </w:rPr>
        <w:t>基于</w:t>
      </w:r>
      <w:r w:rsidR="00D521CF">
        <w:rPr>
          <w:rFonts w:hint="eastAsia"/>
        </w:rPr>
        <w:t>无线</w:t>
      </w:r>
      <w:r w:rsidR="00790023">
        <w:t>连接</w:t>
      </w:r>
      <w:r w:rsidR="00172F91">
        <w:rPr>
          <w:rFonts w:hint="eastAsia"/>
        </w:rPr>
        <w:t>的</w:t>
      </w:r>
      <w:r w:rsidR="009C13E9">
        <w:rPr>
          <w:rFonts w:hint="eastAsia"/>
        </w:rPr>
        <w:t>会话</w:t>
      </w:r>
      <w:r w:rsidR="00990154">
        <w:rPr>
          <w:rFonts w:hint="eastAsia"/>
        </w:rPr>
        <w:t>流程</w:t>
      </w:r>
      <w:r w:rsidR="00790023">
        <w:rPr>
          <w:rFonts w:hint="eastAsia"/>
        </w:rPr>
        <w:t>如</w:t>
      </w:r>
      <w:r w:rsidR="00340646">
        <w:rPr>
          <w:rFonts w:hint="eastAsia"/>
        </w:rPr>
        <w:t>图7所示。</w:t>
      </w:r>
    </w:p>
    <w:p w14:paraId="4DE4C712" w14:textId="4DB65119" w:rsidR="00790023" w:rsidRPr="00806030" w:rsidRDefault="001E69B4" w:rsidP="00790023">
      <w:pPr>
        <w:pStyle w:val="affffffffffa"/>
        <w:spacing w:before="156"/>
        <w:jc w:val="center"/>
        <w:rPr>
          <w:rFonts w:ascii="微软雅黑" w:eastAsia="微软雅黑" w:hAnsi="微软雅黑"/>
          <w:i w:val="0"/>
        </w:rPr>
      </w:pPr>
      <w:r>
        <w:rPr>
          <w:noProof/>
        </w:rPr>
        <w:lastRenderedPageBreak/>
        <w:drawing>
          <wp:inline distT="0" distB="0" distL="0" distR="0" wp14:anchorId="4AF4FCCF" wp14:editId="5CDFE722">
            <wp:extent cx="4680000" cy="564511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80000" cy="5645119"/>
                    </a:xfrm>
                    <a:prstGeom prst="rect">
                      <a:avLst/>
                    </a:prstGeom>
                  </pic:spPr>
                </pic:pic>
              </a:graphicData>
            </a:graphic>
          </wp:inline>
        </w:drawing>
      </w:r>
      <w:bookmarkStart w:id="64" w:name="_GoBack"/>
      <w:bookmarkEnd w:id="64"/>
    </w:p>
    <w:p w14:paraId="5CB5DAAC" w14:textId="77777777" w:rsidR="00790023" w:rsidRPr="0042135F" w:rsidRDefault="00195F1F" w:rsidP="003572DC">
      <w:pPr>
        <w:pStyle w:val="affffffffffd"/>
      </w:pPr>
      <w:r>
        <w:rPr>
          <w:rFonts w:hint="eastAsia"/>
        </w:rPr>
        <w:t>无线连接的会话流程</w:t>
      </w:r>
    </w:p>
    <w:p w14:paraId="4792F038" w14:textId="4645950D" w:rsidR="005C5F9E" w:rsidRDefault="005C5F9E" w:rsidP="00E5407A">
      <w:pPr>
        <w:pStyle w:val="aff5"/>
        <w:ind w:firstLineChars="0" w:firstLine="0"/>
      </w:pPr>
    </w:p>
    <w:p w14:paraId="7673F4E7" w14:textId="1D4F36EE" w:rsidR="00E5407A" w:rsidRPr="0042135F" w:rsidRDefault="00494DA9">
      <w:pPr>
        <w:pStyle w:val="aff5"/>
        <w:ind w:firstLineChars="0" w:firstLine="0"/>
      </w:pPr>
      <w:r>
        <w:pict w14:anchorId="06A905C6">
          <v:rect id="_x0000_i1025" style="width:116.95pt;height:1pt" o:hrpct="250" o:hralign="center" o:hrstd="t" o:hrnoshade="t" o:hr="t" fillcolor="black [3213]" stroked="f"/>
        </w:pict>
      </w:r>
    </w:p>
    <w:sectPr w:rsidR="00E5407A" w:rsidRPr="0042135F" w:rsidSect="00F34B9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E795D" w14:textId="77777777" w:rsidR="00494DA9" w:rsidRDefault="00494DA9">
      <w:r>
        <w:separator/>
      </w:r>
    </w:p>
  </w:endnote>
  <w:endnote w:type="continuationSeparator" w:id="0">
    <w:p w14:paraId="0751555E" w14:textId="77777777" w:rsidR="00494DA9" w:rsidRDefault="00494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C9969" w14:textId="77777777" w:rsidR="002225A6" w:rsidRDefault="002225A6" w:rsidP="009E146A">
    <w:pPr>
      <w:pStyle w:val="aff6"/>
    </w:pPr>
    <w:r>
      <w:fldChar w:fldCharType="begin"/>
    </w:r>
    <w:r>
      <w:instrText xml:space="preserve"> PAGE  \* MERGEFORMAT </w:instrText>
    </w:r>
    <w:r>
      <w:fldChar w:fldCharType="separate"/>
    </w:r>
    <w:r>
      <w:rPr>
        <w:noProof/>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3973A" w14:textId="77777777" w:rsidR="002225A6" w:rsidRDefault="002225A6" w:rsidP="009E146A">
    <w:pPr>
      <w:pStyle w:val="aff6"/>
    </w:pP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25F45" w14:textId="77777777" w:rsidR="00494DA9" w:rsidRDefault="00494DA9">
      <w:r>
        <w:separator/>
      </w:r>
    </w:p>
  </w:footnote>
  <w:footnote w:type="continuationSeparator" w:id="0">
    <w:p w14:paraId="476BB3A8" w14:textId="77777777" w:rsidR="00494DA9" w:rsidRDefault="00494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C5C00" w14:textId="67F56505" w:rsidR="002225A6" w:rsidRDefault="002225A6" w:rsidP="00C13F36">
    <w:pPr>
      <w:pStyle w:val="aff7"/>
    </w:pPr>
    <w:r>
      <w:rPr>
        <w:rFonts w:hint="eastAsia"/>
      </w:rPr>
      <w:t>T</w:t>
    </w:r>
    <w:r>
      <w:t>/</w:t>
    </w:r>
    <w:r>
      <w:rPr>
        <w:rFonts w:hint="eastAsia"/>
      </w:rPr>
      <w:t>CAAMTB</w:t>
    </w:r>
    <w:r w:rsidRPr="007935C9">
      <w:t xml:space="preserve"> </w:t>
    </w:r>
    <w:r>
      <w:rPr>
        <w:rFonts w:hint="eastAsia"/>
      </w:rPr>
      <w:t>XX</w:t>
    </w:r>
    <w:r w:rsidRPr="007935C9">
      <w:t>-202</w:t>
    </w:r>
    <w: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A814A" w14:textId="7994EC64" w:rsidR="002225A6" w:rsidRPr="007021F2" w:rsidRDefault="00D1698D" w:rsidP="007021F2">
    <w:pPr>
      <w:pStyle w:val="aff7"/>
    </w:pPr>
    <w:r>
      <w:rPr>
        <w:rFonts w:hint="eastAsia"/>
      </w:rPr>
      <w:t>T</w:t>
    </w:r>
    <w:r>
      <w:t>/</w:t>
    </w:r>
    <w:r>
      <w:rPr>
        <w:rFonts w:hint="eastAsia"/>
      </w:rPr>
      <w:t>CAAMTB</w:t>
    </w:r>
    <w:r w:rsidRPr="007935C9">
      <w:t xml:space="preserve"> </w:t>
    </w:r>
    <w:r>
      <w:rPr>
        <w:rFonts w:hint="eastAsia"/>
      </w:rPr>
      <w:t>XX</w:t>
    </w:r>
    <w:r w:rsidRPr="007935C9">
      <w:t>-202</w:t>
    </w:r>
    <w: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432888E"/>
    <w:lvl w:ilvl="0">
      <w:start w:val="1"/>
      <w:numFmt w:val="bullet"/>
      <w:pStyle w:val="a"/>
      <w:lvlText w:val=""/>
      <w:lvlJc w:val="left"/>
      <w:pPr>
        <w:tabs>
          <w:tab w:val="num" w:pos="1134"/>
        </w:tabs>
        <w:ind w:left="1134" w:hanging="312"/>
      </w:pPr>
      <w:rPr>
        <w:rFonts w:ascii="Wingdings" w:hAnsi="Wingdings" w:hint="default"/>
        <w:sz w:val="18"/>
        <w:szCs w:val="18"/>
      </w:rPr>
    </w:lvl>
  </w:abstractNum>
  <w:abstractNum w:abstractNumId="1" w15:restartNumberingAfterBreak="0">
    <w:nsid w:val="0346435F"/>
    <w:multiLevelType w:val="singleLevel"/>
    <w:tmpl w:val="CA60528C"/>
    <w:lvl w:ilvl="0">
      <w:start w:val="1"/>
      <w:numFmt w:val="decimal"/>
      <w:pStyle w:val="a0"/>
      <w:lvlText w:val="[%1]"/>
      <w:legacy w:legacy="1" w:legacySpace="0" w:legacyIndent="360"/>
      <w:lvlJc w:val="left"/>
      <w:pPr>
        <w:ind w:left="360" w:hanging="360"/>
      </w:pPr>
      <w:rPr>
        <w:rFonts w:ascii="Times New Roman" w:hAnsi="Times New Roman" w:cs="Times New Roman" w:hint="default"/>
      </w:rPr>
    </w:lvl>
  </w:abstractNum>
  <w:abstractNum w:abstractNumId="2" w15:restartNumberingAfterBreak="0">
    <w:nsid w:val="08606C0C"/>
    <w:multiLevelType w:val="singleLevel"/>
    <w:tmpl w:val="C980DB28"/>
    <w:lvl w:ilvl="0">
      <w:start w:val="1"/>
      <w:numFmt w:val="decimal"/>
      <w:pStyle w:val="tabledescription"/>
      <w:lvlText w:val="Table%1 "/>
      <w:lvlJc w:val="left"/>
      <w:pPr>
        <w:tabs>
          <w:tab w:val="num" w:pos="1077"/>
        </w:tabs>
        <w:ind w:left="0" w:firstLine="0"/>
      </w:pPr>
      <w:rPr>
        <w:rFonts w:ascii="Times New Roman" w:hAnsi="Times New Roman" w:hint="default"/>
      </w:rPr>
    </w:lvl>
  </w:abstractNum>
  <w:abstractNum w:abstractNumId="3" w15:restartNumberingAfterBreak="0">
    <w:nsid w:val="167B1BFE"/>
    <w:multiLevelType w:val="singleLevel"/>
    <w:tmpl w:val="31BC4A66"/>
    <w:lvl w:ilvl="0">
      <w:start w:val="1"/>
      <w:numFmt w:val="bullet"/>
      <w:pStyle w:val="itemlist"/>
      <w:lvlText w:val=""/>
      <w:lvlJc w:val="left"/>
      <w:pPr>
        <w:tabs>
          <w:tab w:val="num" w:pos="425"/>
        </w:tabs>
        <w:ind w:left="425" w:hanging="425"/>
      </w:pPr>
      <w:rPr>
        <w:rFonts w:ascii="Symbol" w:hAnsi="Symbol" w:hint="default"/>
      </w:rPr>
    </w:lvl>
  </w:abstractNum>
  <w:abstractNum w:abstractNumId="4" w15:restartNumberingAfterBreak="0">
    <w:nsid w:val="17345A5E"/>
    <w:multiLevelType w:val="hybridMultilevel"/>
    <w:tmpl w:val="B186F4D2"/>
    <w:lvl w:ilvl="0" w:tplc="0EE25CE8">
      <w:start w:val="1"/>
      <w:numFmt w:val="decimal"/>
      <w:pStyle w:val="a1"/>
      <w:lvlText w:val="表%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9F63382"/>
    <w:multiLevelType w:val="hybridMultilevel"/>
    <w:tmpl w:val="9116977E"/>
    <w:lvl w:ilvl="0" w:tplc="FF4EF2E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DBF583A"/>
    <w:multiLevelType w:val="multilevel"/>
    <w:tmpl w:val="F8D0F384"/>
    <w:lvl w:ilvl="0">
      <w:start w:val="1"/>
      <w:numFmt w:val="decimal"/>
      <w:lvlRestart w:val="0"/>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7" w15:restartNumberingAfterBreak="0">
    <w:nsid w:val="1E431D74"/>
    <w:multiLevelType w:val="hybridMultilevel"/>
    <w:tmpl w:val="5BAAFE4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F8B563E"/>
    <w:multiLevelType w:val="singleLevel"/>
    <w:tmpl w:val="C2442988"/>
    <w:lvl w:ilvl="0">
      <w:start w:val="1"/>
      <w:numFmt w:val="bullet"/>
      <w:pStyle w:val="BulletsL2"/>
      <w:lvlText w:val=""/>
      <w:lvlJc w:val="left"/>
      <w:pPr>
        <w:tabs>
          <w:tab w:val="num" w:pos="360"/>
        </w:tabs>
        <w:ind w:left="360" w:hanging="360"/>
      </w:pPr>
      <w:rPr>
        <w:rFonts w:ascii="Symbol" w:hAnsi="Symbol" w:hint="default"/>
      </w:rPr>
    </w:lvl>
  </w:abstractNum>
  <w:abstractNum w:abstractNumId="9" w15:restartNumberingAfterBreak="0">
    <w:nsid w:val="1FC91163"/>
    <w:multiLevelType w:val="multilevel"/>
    <w:tmpl w:val="855EE140"/>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5"/>
      <w:suff w:val="nothing"/>
      <w:lvlText w:val="%1.%2.%3　"/>
      <w:lvlJc w:val="left"/>
      <w:pPr>
        <w:ind w:left="284"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15:restartNumberingAfterBreak="0">
    <w:nsid w:val="25BE1115"/>
    <w:multiLevelType w:val="hybridMultilevel"/>
    <w:tmpl w:val="15F84AD2"/>
    <w:lvl w:ilvl="0" w:tplc="FF4EF2E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27C900E4"/>
    <w:multiLevelType w:val="multilevel"/>
    <w:tmpl w:val="1D826272"/>
    <w:lvl w:ilvl="0">
      <w:start w:val="1"/>
      <w:numFmt w:val="decimal"/>
      <w:lvlText w:val="%1"/>
      <w:lvlJc w:val="left"/>
      <w:pPr>
        <w:tabs>
          <w:tab w:val="num" w:pos="2687"/>
        </w:tabs>
        <w:ind w:left="2687" w:hanging="567"/>
      </w:pPr>
      <w:rPr>
        <w:rFonts w:hint="eastAsia"/>
      </w:rPr>
    </w:lvl>
    <w:lvl w:ilvl="1">
      <w:start w:val="1"/>
      <w:numFmt w:val="decimal"/>
      <w:lvlText w:val="%1.%2"/>
      <w:lvlJc w:val="left"/>
      <w:pPr>
        <w:tabs>
          <w:tab w:val="num" w:pos="2687"/>
        </w:tabs>
        <w:ind w:left="2687" w:hanging="567"/>
      </w:pPr>
      <w:rPr>
        <w:rFonts w:hint="eastAsia"/>
      </w:rPr>
    </w:lvl>
    <w:lvl w:ilvl="2">
      <w:start w:val="1"/>
      <w:numFmt w:val="decimal"/>
      <w:lvlText w:val="%1.%2.%3"/>
      <w:lvlJc w:val="left"/>
      <w:pPr>
        <w:tabs>
          <w:tab w:val="num" w:pos="2687"/>
        </w:tabs>
        <w:ind w:left="2687" w:hanging="567"/>
      </w:pPr>
      <w:rPr>
        <w:rFonts w:hint="eastAsia"/>
      </w:rPr>
    </w:lvl>
    <w:lvl w:ilvl="3">
      <w:start w:val="1"/>
      <w:numFmt w:val="decimal"/>
      <w:lvlText w:val="%1.%2.%3.%4"/>
      <w:lvlJc w:val="left"/>
      <w:pPr>
        <w:tabs>
          <w:tab w:val="num" w:pos="2687"/>
        </w:tabs>
        <w:ind w:left="2687" w:hanging="567"/>
      </w:pPr>
      <w:rPr>
        <w:rFonts w:hint="eastAsia"/>
        <w:spacing w:val="-20"/>
      </w:rPr>
    </w:lvl>
    <w:lvl w:ilvl="4">
      <w:start w:val="1"/>
      <w:numFmt w:val="decimal"/>
      <w:lvlText w:val="%1.%2.%3.%4.%5"/>
      <w:lvlJc w:val="left"/>
      <w:pPr>
        <w:tabs>
          <w:tab w:val="num" w:pos="3118"/>
        </w:tabs>
        <w:ind w:left="3118" w:hanging="998"/>
      </w:pPr>
      <w:rPr>
        <w:rFonts w:hint="eastAsia"/>
      </w:rPr>
    </w:lvl>
    <w:lvl w:ilvl="5">
      <w:start w:val="1"/>
      <w:numFmt w:val="decimal"/>
      <w:lvlText w:val="%1.%2.%3.%4.%5.%6"/>
      <w:lvlJc w:val="left"/>
      <w:pPr>
        <w:tabs>
          <w:tab w:val="num" w:pos="3118"/>
        </w:tabs>
        <w:ind w:left="3118" w:hanging="998"/>
      </w:pPr>
      <w:rPr>
        <w:rFonts w:hint="eastAsia"/>
      </w:rPr>
    </w:lvl>
    <w:lvl w:ilvl="6">
      <w:start w:val="1"/>
      <w:numFmt w:val="decimal"/>
      <w:lvlText w:val="%7. "/>
      <w:lvlJc w:val="left"/>
      <w:pPr>
        <w:tabs>
          <w:tab w:val="num" w:pos="3084"/>
        </w:tabs>
        <w:ind w:left="3084" w:hanging="397"/>
      </w:pPr>
      <w:rPr>
        <w:rFonts w:hint="default"/>
      </w:rPr>
    </w:lvl>
    <w:lvl w:ilvl="7">
      <w:start w:val="1"/>
      <w:numFmt w:val="decimal"/>
      <w:isLgl/>
      <w:lvlText w:val=".%8."/>
      <w:lvlJc w:val="left"/>
      <w:pPr>
        <w:tabs>
          <w:tab w:val="num" w:pos="3481"/>
        </w:tabs>
        <w:ind w:left="3481" w:hanging="397"/>
      </w:pPr>
      <w:rPr>
        <w:rFonts w:hint="eastAsia"/>
      </w:rPr>
    </w:lvl>
    <w:lvl w:ilvl="8">
      <w:start w:val="1"/>
      <w:numFmt w:val="decimal"/>
      <w:pStyle w:val="UseCase2"/>
      <w:isLgl/>
      <w:lvlText w:val="..%9."/>
      <w:lvlJc w:val="left"/>
      <w:pPr>
        <w:tabs>
          <w:tab w:val="num" w:pos="400"/>
        </w:tabs>
        <w:ind w:left="2177" w:hanging="397"/>
      </w:pPr>
      <w:rPr>
        <w:rFonts w:hint="eastAsia"/>
      </w:rPr>
    </w:lvl>
  </w:abstractNum>
  <w:abstractNum w:abstractNumId="12" w15:restartNumberingAfterBreak="0">
    <w:nsid w:val="2A3B497F"/>
    <w:multiLevelType w:val="singleLevel"/>
    <w:tmpl w:val="A768F198"/>
    <w:lvl w:ilvl="0">
      <w:start w:val="1"/>
      <w:numFmt w:val="decimal"/>
      <w:pStyle w:val="a9"/>
      <w:lvlText w:val="[%1]"/>
      <w:legacy w:legacy="1" w:legacySpace="0" w:legacyIndent="360"/>
      <w:lvlJc w:val="left"/>
      <w:pPr>
        <w:ind w:left="360" w:hanging="360"/>
      </w:pPr>
      <w:rPr>
        <w:rFonts w:ascii="Times New Roman" w:hAnsi="Times New Roman" w:cs="Times New Roman" w:hint="default"/>
      </w:rPr>
    </w:lvl>
  </w:abstractNum>
  <w:abstractNum w:abstractNumId="13" w15:restartNumberingAfterBreak="0">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4" w15:restartNumberingAfterBreak="0">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15:restartNumberingAfterBreak="0">
    <w:nsid w:val="314E374A"/>
    <w:multiLevelType w:val="singleLevel"/>
    <w:tmpl w:val="D242BC04"/>
    <w:lvl w:ilvl="0">
      <w:start w:val="1"/>
      <w:numFmt w:val="decimal"/>
      <w:pStyle w:val="referance"/>
      <w:lvlText w:val="[%1]"/>
      <w:legacy w:legacy="1" w:legacySpace="0" w:legacyIndent="360"/>
      <w:lvlJc w:val="left"/>
      <w:pPr>
        <w:ind w:left="360" w:hanging="360"/>
      </w:pPr>
      <w:rPr>
        <w:rFonts w:ascii="Times New Roman" w:hAnsi="Times New Roman" w:hint="default"/>
      </w:rPr>
    </w:lvl>
  </w:abstractNum>
  <w:abstractNum w:abstractNumId="16" w15:restartNumberingAfterBreak="0">
    <w:nsid w:val="3D13486A"/>
    <w:multiLevelType w:val="hybridMultilevel"/>
    <w:tmpl w:val="93FCC45A"/>
    <w:lvl w:ilvl="0" w:tplc="4554178C">
      <w:start w:val="1"/>
      <w:numFmt w:val="decimal"/>
      <w:lvlText w:val="%1"/>
      <w:lvlJc w:val="center"/>
      <w:pPr>
        <w:ind w:left="420" w:hanging="42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15:restartNumberingAfterBreak="0">
    <w:nsid w:val="42FE570A"/>
    <w:multiLevelType w:val="multilevel"/>
    <w:tmpl w:val="F0127E42"/>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f0"/>
      <w:suff w:val="space"/>
      <w:lvlText w:val="图%8"/>
      <w:lvlJc w:val="center"/>
      <w:pPr>
        <w:ind w:left="0" w:firstLine="0"/>
      </w:pPr>
      <w:rPr>
        <w:rFonts w:ascii="Arial" w:eastAsia="黑体" w:hAnsi="Arial" w:hint="default"/>
        <w:b w:val="0"/>
        <w:i w:val="0"/>
        <w:sz w:val="21"/>
        <w:szCs w:val="18"/>
      </w:rPr>
    </w:lvl>
    <w:lvl w:ilvl="8">
      <w:start w:val="1"/>
      <w:numFmt w:val="decimal"/>
      <w:lvlRestart w:val="0"/>
      <w:pStyle w:val="af1"/>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3A85958"/>
    <w:multiLevelType w:val="hybridMultilevel"/>
    <w:tmpl w:val="BBF64410"/>
    <w:lvl w:ilvl="0" w:tplc="2DC0A94C">
      <w:start w:val="1"/>
      <w:numFmt w:val="bullet"/>
      <w:pStyle w:val="ItemList0"/>
      <w:lvlText w:val=""/>
      <w:lvlJc w:val="left"/>
      <w:pPr>
        <w:tabs>
          <w:tab w:val="num" w:pos="629"/>
        </w:tabs>
        <w:ind w:left="629" w:hanging="419"/>
      </w:pPr>
      <w:rPr>
        <w:rFonts w:ascii="Wingdings" w:hAnsi="Wingdings" w:cs="Wingdings" w:hint="default"/>
        <w:color w:val="auto"/>
        <w:sz w:val="13"/>
        <w:szCs w:val="13"/>
        <w:u w:val="none"/>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C50F90"/>
    <w:multiLevelType w:val="multilevel"/>
    <w:tmpl w:val="ED0C9B78"/>
    <w:lvl w:ilvl="0">
      <w:start w:val="1"/>
      <w:numFmt w:val="lowerLetter"/>
      <w:pStyle w:val="af2"/>
      <w:lvlText w:val="%1)"/>
      <w:lvlJc w:val="left"/>
      <w:pPr>
        <w:tabs>
          <w:tab w:val="num" w:pos="840"/>
        </w:tabs>
        <w:ind w:left="839" w:hanging="419"/>
      </w:pPr>
      <w:rPr>
        <w:rFonts w:ascii="宋体" w:eastAsia="宋体" w:hint="eastAsia"/>
        <w:b w:val="0"/>
        <w:i w:val="0"/>
        <w:sz w:val="21"/>
        <w:szCs w:val="21"/>
      </w:rPr>
    </w:lvl>
    <w:lvl w:ilvl="1">
      <w:start w:val="1"/>
      <w:numFmt w:val="decimal"/>
      <w:pStyle w:val="af3"/>
      <w:lvlText w:val="%2)"/>
      <w:lvlJc w:val="left"/>
      <w:pPr>
        <w:tabs>
          <w:tab w:val="num" w:pos="1260"/>
        </w:tabs>
        <w:ind w:left="1259" w:hanging="419"/>
      </w:pPr>
      <w:rPr>
        <w:rFonts w:hint="eastAsia"/>
      </w:rPr>
    </w:lvl>
    <w:lvl w:ilvl="2">
      <w:start w:val="1"/>
      <w:numFmt w:val="decimal"/>
      <w:pStyle w:val="af4"/>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47682D1B"/>
    <w:multiLevelType w:val="hybridMultilevel"/>
    <w:tmpl w:val="C532ABDA"/>
    <w:lvl w:ilvl="0" w:tplc="9502E632">
      <w:start w:val="1"/>
      <w:numFmt w:val="bullet"/>
      <w:pStyle w:val="af5"/>
      <w:lvlText w:val=""/>
      <w:lvlJc w:val="left"/>
      <w:pPr>
        <w:ind w:left="620" w:hanging="420"/>
      </w:pPr>
      <w:rPr>
        <w:rFonts w:ascii="Wingdings" w:hAnsi="Wingding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22" w15:restartNumberingAfterBreak="0">
    <w:nsid w:val="60B55DC2"/>
    <w:multiLevelType w:val="multilevel"/>
    <w:tmpl w:val="9DCC486E"/>
    <w:lvl w:ilvl="0">
      <w:start w:val="1"/>
      <w:numFmt w:val="upperLetter"/>
      <w:pStyle w:val="af6"/>
      <w:lvlText w:val="%1"/>
      <w:lvlJc w:val="left"/>
      <w:pPr>
        <w:tabs>
          <w:tab w:val="num" w:pos="0"/>
        </w:tabs>
        <w:ind w:left="0" w:hanging="425"/>
      </w:pPr>
      <w:rPr>
        <w:rFonts w:hint="eastAsia"/>
      </w:rPr>
    </w:lvl>
    <w:lvl w:ilvl="1">
      <w:start w:val="1"/>
      <w:numFmt w:val="decimal"/>
      <w:pStyle w:val="af7"/>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3" w15:restartNumberingAfterBreak="0">
    <w:nsid w:val="657D3FBC"/>
    <w:multiLevelType w:val="multilevel"/>
    <w:tmpl w:val="95FA0F16"/>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6022129"/>
    <w:multiLevelType w:val="hybridMultilevel"/>
    <w:tmpl w:val="32DEFBA0"/>
    <w:lvl w:ilvl="0" w:tplc="739CB776">
      <w:start w:val="1"/>
      <w:numFmt w:val="bullet"/>
      <w:lvlText w:val="—"/>
      <w:lvlJc w:val="left"/>
      <w:pPr>
        <w:ind w:left="1260" w:hanging="420"/>
      </w:pPr>
      <w:rPr>
        <w:rFonts w:ascii="宋体" w:eastAsia="宋体" w:hAnsi="宋体" w:hint="eastAsia"/>
      </w:rPr>
    </w:lvl>
    <w:lvl w:ilvl="1" w:tplc="739CB776">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6B0370B"/>
    <w:multiLevelType w:val="hybridMultilevel"/>
    <w:tmpl w:val="D7C8C330"/>
    <w:lvl w:ilvl="0" w:tplc="739CB776">
      <w:start w:val="1"/>
      <w:numFmt w:val="bullet"/>
      <w:lvlText w:val="—"/>
      <w:lvlJc w:val="left"/>
      <w:pPr>
        <w:ind w:left="840" w:hanging="420"/>
      </w:pPr>
      <w:rPr>
        <w:rFonts w:ascii="宋体" w:eastAsia="宋体" w:hAnsi="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90A6AE0"/>
    <w:multiLevelType w:val="hybridMultilevel"/>
    <w:tmpl w:val="E87447CC"/>
    <w:lvl w:ilvl="0" w:tplc="3F6093C8">
      <w:start w:val="1"/>
      <w:numFmt w:val="decimal"/>
      <w:pStyle w:val="FigureDescription"/>
      <w:lvlText w:val="Figure图%1 "/>
      <w:lvlJc w:val="left"/>
      <w:pPr>
        <w:tabs>
          <w:tab w:val="num" w:pos="3261"/>
        </w:tabs>
        <w:ind w:left="3261" w:firstLine="0"/>
      </w:pPr>
      <w:rPr>
        <w:rFonts w:ascii="Times New Roman" w:eastAsia="宋体" w:hAnsi="Times New Roman" w:cs="Times New Roman" w:hint="default"/>
        <w:b w:val="0"/>
        <w:kern w:val="0"/>
      </w:rPr>
    </w:lvl>
    <w:lvl w:ilvl="1" w:tplc="0A500F54">
      <w:start w:val="4"/>
      <w:numFmt w:val="decimal"/>
      <w:lvlText w:val="%2)"/>
      <w:lvlJc w:val="left"/>
      <w:pPr>
        <w:tabs>
          <w:tab w:val="num" w:pos="780"/>
        </w:tabs>
        <w:ind w:left="780" w:hanging="360"/>
      </w:pPr>
      <w:rPr>
        <w:rFonts w:hint="default"/>
      </w:rPr>
    </w:lvl>
    <w:lvl w:ilvl="2" w:tplc="4D7288EA">
      <w:start w:val="1"/>
      <w:numFmt w:val="decimal"/>
      <w:lvlText w:val="%3）"/>
      <w:lvlJc w:val="left"/>
      <w:pPr>
        <w:tabs>
          <w:tab w:val="num" w:pos="1069"/>
        </w:tabs>
        <w:ind w:left="1069" w:hanging="360"/>
      </w:pPr>
      <w:rPr>
        <w:rFonts w:hint="default"/>
      </w:rPr>
    </w:lvl>
    <w:lvl w:ilvl="3" w:tplc="ED6E3DE6">
      <w:start w:val="1"/>
      <w:numFmt w:val="decimal"/>
      <w:lvlText w:val="%4，"/>
      <w:lvlJc w:val="left"/>
      <w:pPr>
        <w:ind w:left="1620" w:hanging="360"/>
      </w:pPr>
      <w:rPr>
        <w:rFonts w:hint="default"/>
      </w:rPr>
    </w:lvl>
    <w:lvl w:ilvl="4" w:tplc="EAF8F220" w:tentative="1">
      <w:start w:val="1"/>
      <w:numFmt w:val="lowerLetter"/>
      <w:lvlText w:val="%5)"/>
      <w:lvlJc w:val="left"/>
      <w:pPr>
        <w:tabs>
          <w:tab w:val="num" w:pos="2100"/>
        </w:tabs>
        <w:ind w:left="2100" w:hanging="420"/>
      </w:pPr>
    </w:lvl>
    <w:lvl w:ilvl="5" w:tplc="74D476C4" w:tentative="1">
      <w:start w:val="1"/>
      <w:numFmt w:val="lowerRoman"/>
      <w:lvlText w:val="%6."/>
      <w:lvlJc w:val="right"/>
      <w:pPr>
        <w:tabs>
          <w:tab w:val="num" w:pos="2520"/>
        </w:tabs>
        <w:ind w:left="2520" w:hanging="420"/>
      </w:pPr>
    </w:lvl>
    <w:lvl w:ilvl="6" w:tplc="A522B664" w:tentative="1">
      <w:start w:val="1"/>
      <w:numFmt w:val="decimal"/>
      <w:lvlText w:val="%7."/>
      <w:lvlJc w:val="left"/>
      <w:pPr>
        <w:tabs>
          <w:tab w:val="num" w:pos="2940"/>
        </w:tabs>
        <w:ind w:left="2940" w:hanging="420"/>
      </w:pPr>
    </w:lvl>
    <w:lvl w:ilvl="7" w:tplc="A9BC04DC" w:tentative="1">
      <w:start w:val="1"/>
      <w:numFmt w:val="lowerLetter"/>
      <w:lvlText w:val="%8)"/>
      <w:lvlJc w:val="left"/>
      <w:pPr>
        <w:tabs>
          <w:tab w:val="num" w:pos="3360"/>
        </w:tabs>
        <w:ind w:left="3360" w:hanging="420"/>
      </w:pPr>
    </w:lvl>
    <w:lvl w:ilvl="8" w:tplc="DBC4905E" w:tentative="1">
      <w:start w:val="1"/>
      <w:numFmt w:val="lowerRoman"/>
      <w:lvlText w:val="%9."/>
      <w:lvlJc w:val="right"/>
      <w:pPr>
        <w:tabs>
          <w:tab w:val="num" w:pos="3780"/>
        </w:tabs>
        <w:ind w:left="3780" w:hanging="420"/>
      </w:pPr>
    </w:lvl>
  </w:abstractNum>
  <w:abstractNum w:abstractNumId="27" w15:restartNumberingAfterBreak="0">
    <w:nsid w:val="6C0016D2"/>
    <w:multiLevelType w:val="hybridMultilevel"/>
    <w:tmpl w:val="3EACA34C"/>
    <w:lvl w:ilvl="0" w:tplc="1236002A">
      <w:start w:val="1"/>
      <w:numFmt w:val="decimal"/>
      <w:pStyle w:val="TableDescription0"/>
      <w:lvlText w:val="Table表%1 "/>
      <w:lvlJc w:val="left"/>
      <w:pPr>
        <w:tabs>
          <w:tab w:val="num" w:pos="720"/>
        </w:tabs>
        <w:ind w:left="0" w:firstLine="0"/>
      </w:pPr>
      <w:rPr>
        <w:rFonts w:ascii="Arial" w:eastAsia="宋体" w:hAnsi="Arial" w:hint="default"/>
        <w:b w:val="0"/>
        <w:kern w:val="0"/>
        <w:sz w:val="18"/>
        <w:szCs w:val="18"/>
      </w:rPr>
    </w:lvl>
    <w:lvl w:ilvl="1" w:tplc="04090019">
      <w:start w:val="1"/>
      <w:numFmt w:val="bullet"/>
      <w:lvlText w:val=""/>
      <w:lvlJc w:val="left"/>
      <w:pPr>
        <w:tabs>
          <w:tab w:val="num" w:pos="840"/>
        </w:tabs>
        <w:ind w:left="840" w:hanging="420"/>
      </w:pPr>
      <w:rPr>
        <w:rFonts w:ascii="Wingdings" w:hAnsi="Wingdings" w:hint="default"/>
        <w:b w:val="0"/>
        <w:kern w:val="0"/>
        <w:sz w:val="18"/>
        <w:szCs w:val="18"/>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D6C07CD"/>
    <w:multiLevelType w:val="multilevel"/>
    <w:tmpl w:val="7A408B34"/>
    <w:lvl w:ilvl="0">
      <w:start w:val="1"/>
      <w:numFmt w:val="lowerLetter"/>
      <w:pStyle w:val="aff"/>
      <w:lvlText w:val="%1)"/>
      <w:lvlJc w:val="left"/>
      <w:pPr>
        <w:tabs>
          <w:tab w:val="num" w:pos="839"/>
        </w:tabs>
        <w:ind w:left="839" w:hanging="419"/>
      </w:pPr>
      <w:rPr>
        <w:rFonts w:ascii="宋体" w:eastAsia="宋体" w:hint="eastAsia"/>
        <w:b w:val="0"/>
        <w:i w:val="0"/>
        <w:sz w:val="21"/>
      </w:rPr>
    </w:lvl>
    <w:lvl w:ilvl="1">
      <w:start w:val="1"/>
      <w:numFmt w:val="decimal"/>
      <w:pStyle w:val="aff0"/>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9" w15:restartNumberingAfterBreak="0">
    <w:nsid w:val="70774F65"/>
    <w:multiLevelType w:val="hybridMultilevel"/>
    <w:tmpl w:val="37427172"/>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2347E6A"/>
    <w:multiLevelType w:val="multilevel"/>
    <w:tmpl w:val="272A008E"/>
    <w:lvl w:ilvl="0">
      <w:start w:val="1"/>
      <w:numFmt w:val="decimal"/>
      <w:lvlText w:val="%1"/>
      <w:lvlJc w:val="left"/>
      <w:pPr>
        <w:tabs>
          <w:tab w:val="num" w:pos="630"/>
        </w:tabs>
        <w:ind w:left="630" w:hanging="432"/>
      </w:pPr>
      <w:rPr>
        <w:rFonts w:hint="eastAsia"/>
        <w:sz w:val="30"/>
        <w:szCs w:val="30"/>
      </w:rPr>
    </w:lvl>
    <w:lvl w:ilvl="1">
      <w:start w:val="1"/>
      <w:numFmt w:val="decimal"/>
      <w:lvlText w:val="%1.%2"/>
      <w:lvlJc w:val="left"/>
      <w:pPr>
        <w:tabs>
          <w:tab w:val="num" w:pos="2136"/>
        </w:tabs>
        <w:ind w:left="2136" w:hanging="576"/>
      </w:pPr>
      <w:rPr>
        <w:rFonts w:hint="eastAsia"/>
      </w:rPr>
    </w:lvl>
    <w:lvl w:ilvl="2">
      <w:start w:val="1"/>
      <w:numFmt w:val="decimal"/>
      <w:lvlText w:val="%1.%2.%3"/>
      <w:lvlJc w:val="left"/>
      <w:pPr>
        <w:tabs>
          <w:tab w:val="num" w:pos="918"/>
        </w:tabs>
        <w:ind w:left="918" w:hanging="720"/>
      </w:pPr>
      <w:rPr>
        <w:rFonts w:hint="eastAsia"/>
      </w:rPr>
    </w:lvl>
    <w:lvl w:ilvl="3">
      <w:start w:val="1"/>
      <w:numFmt w:val="decimal"/>
      <w:pStyle w:val="4"/>
      <w:lvlText w:val="%1.%2.%3.%4"/>
      <w:lvlJc w:val="left"/>
      <w:pPr>
        <w:tabs>
          <w:tab w:val="num" w:pos="1010"/>
        </w:tabs>
        <w:ind w:left="1010" w:hanging="8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5"/>
      <w:lvlText w:val="%5"/>
      <w:lvlJc w:val="left"/>
      <w:pPr>
        <w:tabs>
          <w:tab w:val="num" w:pos="765"/>
        </w:tabs>
        <w:ind w:left="1134" w:hanging="414"/>
      </w:pPr>
      <w:rPr>
        <w:rFonts w:hint="eastAsia"/>
      </w:rPr>
    </w:lvl>
    <w:lvl w:ilvl="5">
      <w:start w:val="1"/>
      <w:numFmt w:val="decimal"/>
      <w:pStyle w:val="6"/>
      <w:lvlText w:val="%6）"/>
      <w:lvlJc w:val="left"/>
      <w:pPr>
        <w:tabs>
          <w:tab w:val="num" w:pos="4440"/>
        </w:tabs>
        <w:ind w:left="4809" w:hanging="414"/>
      </w:pPr>
      <w:rPr>
        <w:rFonts w:hint="eastAsia"/>
      </w:rPr>
    </w:lvl>
    <w:lvl w:ilvl="6">
      <w:start w:val="1"/>
      <w:numFmt w:val="lowerLetter"/>
      <w:pStyle w:val="7"/>
      <w:lvlText w:val="%7"/>
      <w:lvlJc w:val="left"/>
      <w:pPr>
        <w:tabs>
          <w:tab w:val="num" w:pos="765"/>
        </w:tabs>
        <w:ind w:left="1134" w:hanging="414"/>
      </w:pPr>
      <w:rPr>
        <w:rFonts w:hint="default"/>
      </w:rPr>
    </w:lvl>
    <w:lvl w:ilvl="7">
      <w:start w:val="1"/>
      <w:numFmt w:val="decimal"/>
      <w:lvlText w:val="%1.%2.%3.%4.%5.%6.%7.%8"/>
      <w:lvlJc w:val="left"/>
      <w:pPr>
        <w:tabs>
          <w:tab w:val="num" w:pos="1638"/>
        </w:tabs>
        <w:ind w:left="1638" w:hanging="1440"/>
      </w:pPr>
      <w:rPr>
        <w:rFonts w:hint="eastAsia"/>
      </w:rPr>
    </w:lvl>
    <w:lvl w:ilvl="8">
      <w:start w:val="1"/>
      <w:numFmt w:val="decimal"/>
      <w:lvlText w:val="%1.%2.%3.%4.%5.%6.%7.%8.%9"/>
      <w:lvlJc w:val="left"/>
      <w:pPr>
        <w:tabs>
          <w:tab w:val="num" w:pos="1782"/>
        </w:tabs>
        <w:ind w:left="1782" w:hanging="1584"/>
      </w:pPr>
      <w:rPr>
        <w:rFonts w:hint="eastAsia"/>
      </w:rPr>
    </w:lvl>
  </w:abstractNum>
  <w:abstractNum w:abstractNumId="31" w15:restartNumberingAfterBreak="0">
    <w:nsid w:val="74E369EF"/>
    <w:multiLevelType w:val="hybridMultilevel"/>
    <w:tmpl w:val="853CBB74"/>
    <w:lvl w:ilvl="0" w:tplc="FF4EF2E6">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7EB321A"/>
    <w:multiLevelType w:val="singleLevel"/>
    <w:tmpl w:val="ECC6E5C8"/>
    <w:lvl w:ilvl="0">
      <w:start w:val="1"/>
      <w:numFmt w:val="decimal"/>
      <w:pStyle w:val="figuredescription0"/>
      <w:lvlText w:val="Figure %1 "/>
      <w:lvlJc w:val="left"/>
      <w:pPr>
        <w:tabs>
          <w:tab w:val="num" w:pos="1080"/>
        </w:tabs>
        <w:ind w:left="0" w:firstLine="0"/>
      </w:pPr>
      <w:rPr>
        <w:rFonts w:ascii="Times New Roman" w:hAnsi="Times New Roman" w:hint="default"/>
      </w:rPr>
    </w:lvl>
  </w:abstractNum>
  <w:abstractNum w:abstractNumId="33" w15:restartNumberingAfterBreak="0">
    <w:nsid w:val="7BA7062B"/>
    <w:multiLevelType w:val="singleLevel"/>
    <w:tmpl w:val="70F2591C"/>
    <w:lvl w:ilvl="0">
      <w:start w:val="1"/>
      <w:numFmt w:val="decimal"/>
      <w:pStyle w:val="footnotes"/>
      <w:lvlText w:val="%1"/>
      <w:legacy w:legacy="1" w:legacySpace="0" w:legacyIndent="144"/>
      <w:lvlJc w:val="left"/>
      <w:rPr>
        <w:rFonts w:ascii="Times New Roman" w:hAnsi="Times New Roman" w:hint="default"/>
        <w:sz w:val="18"/>
      </w:rPr>
    </w:lvl>
  </w:abstractNum>
  <w:num w:numId="1">
    <w:abstractNumId w:val="14"/>
  </w:num>
  <w:num w:numId="2">
    <w:abstractNumId w:val="6"/>
  </w:num>
  <w:num w:numId="3">
    <w:abstractNumId w:val="22"/>
  </w:num>
  <w:num w:numId="4">
    <w:abstractNumId w:val="13"/>
  </w:num>
  <w:num w:numId="5">
    <w:abstractNumId w:val="23"/>
  </w:num>
  <w:num w:numId="6">
    <w:abstractNumId w:val="28"/>
  </w:num>
  <w:num w:numId="7">
    <w:abstractNumId w:val="17"/>
  </w:num>
  <w:num w:numId="8">
    <w:abstractNumId w:val="20"/>
  </w:num>
  <w:num w:numId="9">
    <w:abstractNumId w:val="9"/>
  </w:num>
  <w:num w:numId="10">
    <w:abstractNumId w:val="32"/>
  </w:num>
  <w:num w:numId="11">
    <w:abstractNumId w:val="33"/>
  </w:num>
  <w:num w:numId="12">
    <w:abstractNumId w:val="0"/>
  </w:num>
  <w:num w:numId="13">
    <w:abstractNumId w:val="3"/>
  </w:num>
  <w:num w:numId="14">
    <w:abstractNumId w:val="15"/>
  </w:num>
  <w:num w:numId="15">
    <w:abstractNumId w:val="2"/>
  </w:num>
  <w:num w:numId="16">
    <w:abstractNumId w:val="30"/>
  </w:num>
  <w:num w:numId="17">
    <w:abstractNumId w:val="1"/>
  </w:num>
  <w:num w:numId="18">
    <w:abstractNumId w:val="18"/>
  </w:num>
  <w:num w:numId="19">
    <w:abstractNumId w:val="12"/>
  </w:num>
  <w:num w:numId="20">
    <w:abstractNumId w:val="19"/>
  </w:num>
  <w:num w:numId="21">
    <w:abstractNumId w:val="8"/>
  </w:num>
  <w:num w:numId="22">
    <w:abstractNumId w:val="26"/>
  </w:num>
  <w:num w:numId="23">
    <w:abstractNumId w:val="27"/>
  </w:num>
  <w:num w:numId="24">
    <w:abstractNumId w:val="11"/>
  </w:num>
  <w:num w:numId="25">
    <w:abstractNumId w:val="21"/>
  </w:num>
  <w:num w:numId="26">
    <w:abstractNumId w:val="10"/>
  </w:num>
  <w:num w:numId="27">
    <w:abstractNumId w:val="5"/>
  </w:num>
  <w:num w:numId="28">
    <w:abstractNumId w:val="31"/>
  </w:num>
  <w:num w:numId="29">
    <w:abstractNumId w:val="16"/>
  </w:num>
  <w:num w:numId="30">
    <w:abstractNumId w:val="9"/>
  </w:num>
  <w:num w:numId="31">
    <w:abstractNumId w:val="9"/>
  </w:num>
  <w:num w:numId="32">
    <w:abstractNumId w:val="24"/>
  </w:num>
  <w:num w:numId="33">
    <w:abstractNumId w:val="25"/>
  </w:num>
  <w:num w:numId="34">
    <w:abstractNumId w:val="4"/>
  </w:num>
  <w:num w:numId="35">
    <w:abstractNumId w:val="7"/>
  </w:num>
  <w:num w:numId="36">
    <w:abstractNumId w:val="29"/>
  </w:num>
  <w:num w:numId="37">
    <w:abstractNumId w:val="9"/>
  </w:num>
  <w:num w:numId="38">
    <w:abstractNumId w:val="9"/>
  </w:num>
  <w:num w:numId="3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5925"/>
    <w:rsid w:val="00000244"/>
    <w:rsid w:val="0000158B"/>
    <w:rsid w:val="0000185F"/>
    <w:rsid w:val="00001C90"/>
    <w:rsid w:val="00003BDB"/>
    <w:rsid w:val="00003C2B"/>
    <w:rsid w:val="0000586F"/>
    <w:rsid w:val="00006304"/>
    <w:rsid w:val="00010DF9"/>
    <w:rsid w:val="00013357"/>
    <w:rsid w:val="00013D86"/>
    <w:rsid w:val="00013E02"/>
    <w:rsid w:val="0002143C"/>
    <w:rsid w:val="00022268"/>
    <w:rsid w:val="000246F2"/>
    <w:rsid w:val="00025A65"/>
    <w:rsid w:val="000267D2"/>
    <w:rsid w:val="00026C31"/>
    <w:rsid w:val="00027280"/>
    <w:rsid w:val="0003169C"/>
    <w:rsid w:val="00031BE0"/>
    <w:rsid w:val="000320A7"/>
    <w:rsid w:val="00032E3C"/>
    <w:rsid w:val="000339A8"/>
    <w:rsid w:val="00034324"/>
    <w:rsid w:val="00034821"/>
    <w:rsid w:val="00034BD7"/>
    <w:rsid w:val="00035925"/>
    <w:rsid w:val="00035F61"/>
    <w:rsid w:val="00040DAF"/>
    <w:rsid w:val="00042052"/>
    <w:rsid w:val="0004219C"/>
    <w:rsid w:val="00042CC4"/>
    <w:rsid w:val="000509D9"/>
    <w:rsid w:val="00051B20"/>
    <w:rsid w:val="00053A66"/>
    <w:rsid w:val="0005562A"/>
    <w:rsid w:val="00060D2B"/>
    <w:rsid w:val="00060E75"/>
    <w:rsid w:val="000613CC"/>
    <w:rsid w:val="00063F70"/>
    <w:rsid w:val="00064142"/>
    <w:rsid w:val="000648EE"/>
    <w:rsid w:val="000650B2"/>
    <w:rsid w:val="0006551A"/>
    <w:rsid w:val="00065E04"/>
    <w:rsid w:val="00065EE5"/>
    <w:rsid w:val="00067CDF"/>
    <w:rsid w:val="00072306"/>
    <w:rsid w:val="00073B75"/>
    <w:rsid w:val="00073EF1"/>
    <w:rsid w:val="000744FD"/>
    <w:rsid w:val="00074CB3"/>
    <w:rsid w:val="00074FBE"/>
    <w:rsid w:val="000808FE"/>
    <w:rsid w:val="00081F39"/>
    <w:rsid w:val="000830EC"/>
    <w:rsid w:val="00083164"/>
    <w:rsid w:val="000835A3"/>
    <w:rsid w:val="00083A09"/>
    <w:rsid w:val="00085989"/>
    <w:rsid w:val="00087C52"/>
    <w:rsid w:val="0009005E"/>
    <w:rsid w:val="00091C99"/>
    <w:rsid w:val="00092857"/>
    <w:rsid w:val="00096F30"/>
    <w:rsid w:val="00097A10"/>
    <w:rsid w:val="00097A8A"/>
    <w:rsid w:val="00097D5E"/>
    <w:rsid w:val="000A1162"/>
    <w:rsid w:val="000A14F1"/>
    <w:rsid w:val="000A1D7C"/>
    <w:rsid w:val="000A20A9"/>
    <w:rsid w:val="000A2532"/>
    <w:rsid w:val="000A45AB"/>
    <w:rsid w:val="000A47A4"/>
    <w:rsid w:val="000A48B1"/>
    <w:rsid w:val="000A7B00"/>
    <w:rsid w:val="000B100A"/>
    <w:rsid w:val="000B2469"/>
    <w:rsid w:val="000B2974"/>
    <w:rsid w:val="000B2F08"/>
    <w:rsid w:val="000B3143"/>
    <w:rsid w:val="000C000D"/>
    <w:rsid w:val="000C2897"/>
    <w:rsid w:val="000C2C81"/>
    <w:rsid w:val="000C2ED6"/>
    <w:rsid w:val="000C2EEB"/>
    <w:rsid w:val="000C4E45"/>
    <w:rsid w:val="000C4F6D"/>
    <w:rsid w:val="000C6B05"/>
    <w:rsid w:val="000C6DD6"/>
    <w:rsid w:val="000C6FE9"/>
    <w:rsid w:val="000C73D4"/>
    <w:rsid w:val="000D35AD"/>
    <w:rsid w:val="000D3AA0"/>
    <w:rsid w:val="000D3D4C"/>
    <w:rsid w:val="000D3DC1"/>
    <w:rsid w:val="000D4F51"/>
    <w:rsid w:val="000D59D9"/>
    <w:rsid w:val="000D619C"/>
    <w:rsid w:val="000D718B"/>
    <w:rsid w:val="000D7D6B"/>
    <w:rsid w:val="000E0C46"/>
    <w:rsid w:val="000E20F8"/>
    <w:rsid w:val="000E373D"/>
    <w:rsid w:val="000E396B"/>
    <w:rsid w:val="000E72A7"/>
    <w:rsid w:val="000F030C"/>
    <w:rsid w:val="000F0AC8"/>
    <w:rsid w:val="000F129C"/>
    <w:rsid w:val="000F1465"/>
    <w:rsid w:val="000F43D6"/>
    <w:rsid w:val="000F62C4"/>
    <w:rsid w:val="000F7236"/>
    <w:rsid w:val="000F75D3"/>
    <w:rsid w:val="001001F1"/>
    <w:rsid w:val="00101D1C"/>
    <w:rsid w:val="001022BD"/>
    <w:rsid w:val="001028BE"/>
    <w:rsid w:val="00103C6A"/>
    <w:rsid w:val="00104D3A"/>
    <w:rsid w:val="001056DE"/>
    <w:rsid w:val="0011153B"/>
    <w:rsid w:val="001124C0"/>
    <w:rsid w:val="0011269F"/>
    <w:rsid w:val="0011273D"/>
    <w:rsid w:val="0011470E"/>
    <w:rsid w:val="00120BEF"/>
    <w:rsid w:val="00121C2D"/>
    <w:rsid w:val="0012206C"/>
    <w:rsid w:val="00123A51"/>
    <w:rsid w:val="001279B6"/>
    <w:rsid w:val="0013175F"/>
    <w:rsid w:val="00134255"/>
    <w:rsid w:val="00135273"/>
    <w:rsid w:val="00136584"/>
    <w:rsid w:val="00137164"/>
    <w:rsid w:val="001405EC"/>
    <w:rsid w:val="0014077D"/>
    <w:rsid w:val="00141958"/>
    <w:rsid w:val="00142B22"/>
    <w:rsid w:val="0014530D"/>
    <w:rsid w:val="00147398"/>
    <w:rsid w:val="00147907"/>
    <w:rsid w:val="001512B4"/>
    <w:rsid w:val="001513E6"/>
    <w:rsid w:val="00153D42"/>
    <w:rsid w:val="00155264"/>
    <w:rsid w:val="00157634"/>
    <w:rsid w:val="00157A34"/>
    <w:rsid w:val="001620A5"/>
    <w:rsid w:val="00162AAE"/>
    <w:rsid w:val="00163EE5"/>
    <w:rsid w:val="001648D0"/>
    <w:rsid w:val="00164E53"/>
    <w:rsid w:val="0016699D"/>
    <w:rsid w:val="00170048"/>
    <w:rsid w:val="00171309"/>
    <w:rsid w:val="00172F91"/>
    <w:rsid w:val="00175159"/>
    <w:rsid w:val="00175E72"/>
    <w:rsid w:val="00176208"/>
    <w:rsid w:val="0018211B"/>
    <w:rsid w:val="001840D3"/>
    <w:rsid w:val="0018575E"/>
    <w:rsid w:val="001900F8"/>
    <w:rsid w:val="00190B6E"/>
    <w:rsid w:val="00191258"/>
    <w:rsid w:val="00191D5C"/>
    <w:rsid w:val="00192680"/>
    <w:rsid w:val="00193037"/>
    <w:rsid w:val="00193A2C"/>
    <w:rsid w:val="001940D9"/>
    <w:rsid w:val="00195F1F"/>
    <w:rsid w:val="0019648E"/>
    <w:rsid w:val="0019709D"/>
    <w:rsid w:val="001A01C9"/>
    <w:rsid w:val="001A05AF"/>
    <w:rsid w:val="001A288E"/>
    <w:rsid w:val="001A2F1B"/>
    <w:rsid w:val="001A3CAB"/>
    <w:rsid w:val="001A41CF"/>
    <w:rsid w:val="001B0B89"/>
    <w:rsid w:val="001B0D57"/>
    <w:rsid w:val="001B0E0E"/>
    <w:rsid w:val="001B244D"/>
    <w:rsid w:val="001B2D39"/>
    <w:rsid w:val="001B4B56"/>
    <w:rsid w:val="001B4CBA"/>
    <w:rsid w:val="001B5427"/>
    <w:rsid w:val="001B6DC2"/>
    <w:rsid w:val="001C0809"/>
    <w:rsid w:val="001C149C"/>
    <w:rsid w:val="001C21AC"/>
    <w:rsid w:val="001C305B"/>
    <w:rsid w:val="001C34CE"/>
    <w:rsid w:val="001C3629"/>
    <w:rsid w:val="001C47BA"/>
    <w:rsid w:val="001C4C15"/>
    <w:rsid w:val="001C59EA"/>
    <w:rsid w:val="001C6200"/>
    <w:rsid w:val="001C658C"/>
    <w:rsid w:val="001C76CE"/>
    <w:rsid w:val="001C7F7B"/>
    <w:rsid w:val="001D1CBB"/>
    <w:rsid w:val="001D2D43"/>
    <w:rsid w:val="001D3240"/>
    <w:rsid w:val="001D406C"/>
    <w:rsid w:val="001D41EE"/>
    <w:rsid w:val="001D75C8"/>
    <w:rsid w:val="001E0380"/>
    <w:rsid w:val="001E07E7"/>
    <w:rsid w:val="001E13B1"/>
    <w:rsid w:val="001E1F87"/>
    <w:rsid w:val="001E28D3"/>
    <w:rsid w:val="001E487E"/>
    <w:rsid w:val="001E5AED"/>
    <w:rsid w:val="001E60B7"/>
    <w:rsid w:val="001E67C9"/>
    <w:rsid w:val="001E69B4"/>
    <w:rsid w:val="001E70B9"/>
    <w:rsid w:val="001E7DB7"/>
    <w:rsid w:val="001F0BC7"/>
    <w:rsid w:val="001F130C"/>
    <w:rsid w:val="001F3976"/>
    <w:rsid w:val="001F3A19"/>
    <w:rsid w:val="001F433B"/>
    <w:rsid w:val="001F45DE"/>
    <w:rsid w:val="001F4E39"/>
    <w:rsid w:val="001F6D29"/>
    <w:rsid w:val="0020035F"/>
    <w:rsid w:val="00207390"/>
    <w:rsid w:val="0021334B"/>
    <w:rsid w:val="002138DC"/>
    <w:rsid w:val="00214890"/>
    <w:rsid w:val="00214FC0"/>
    <w:rsid w:val="00215E74"/>
    <w:rsid w:val="00216ADA"/>
    <w:rsid w:val="0021761C"/>
    <w:rsid w:val="002202A6"/>
    <w:rsid w:val="002225A6"/>
    <w:rsid w:val="00222AC9"/>
    <w:rsid w:val="00223967"/>
    <w:rsid w:val="002265D7"/>
    <w:rsid w:val="002321A0"/>
    <w:rsid w:val="00234467"/>
    <w:rsid w:val="00234EBE"/>
    <w:rsid w:val="002368AD"/>
    <w:rsid w:val="00237D8D"/>
    <w:rsid w:val="00241DA2"/>
    <w:rsid w:val="002448D9"/>
    <w:rsid w:val="002464AC"/>
    <w:rsid w:val="0024666A"/>
    <w:rsid w:val="00246A45"/>
    <w:rsid w:val="002476B3"/>
    <w:rsid w:val="00247FEE"/>
    <w:rsid w:val="00250AEB"/>
    <w:rsid w:val="00250E7D"/>
    <w:rsid w:val="002518A2"/>
    <w:rsid w:val="00253CC2"/>
    <w:rsid w:val="002552BB"/>
    <w:rsid w:val="00255A8A"/>
    <w:rsid w:val="00255E23"/>
    <w:rsid w:val="002565D5"/>
    <w:rsid w:val="0025781F"/>
    <w:rsid w:val="0026124D"/>
    <w:rsid w:val="002612EB"/>
    <w:rsid w:val="002622C0"/>
    <w:rsid w:val="00262BB0"/>
    <w:rsid w:val="00264905"/>
    <w:rsid w:val="002672E3"/>
    <w:rsid w:val="00273110"/>
    <w:rsid w:val="002766CD"/>
    <w:rsid w:val="00276A07"/>
    <w:rsid w:val="00276B40"/>
    <w:rsid w:val="002778AE"/>
    <w:rsid w:val="00281DDF"/>
    <w:rsid w:val="0028269A"/>
    <w:rsid w:val="00283590"/>
    <w:rsid w:val="002846EA"/>
    <w:rsid w:val="002859CD"/>
    <w:rsid w:val="00286973"/>
    <w:rsid w:val="00287A0B"/>
    <w:rsid w:val="00287AE2"/>
    <w:rsid w:val="0029056B"/>
    <w:rsid w:val="00293EA9"/>
    <w:rsid w:val="00294E70"/>
    <w:rsid w:val="002959DD"/>
    <w:rsid w:val="00296E5E"/>
    <w:rsid w:val="002972B1"/>
    <w:rsid w:val="0029774E"/>
    <w:rsid w:val="002A0698"/>
    <w:rsid w:val="002A1764"/>
    <w:rsid w:val="002A1924"/>
    <w:rsid w:val="002A2490"/>
    <w:rsid w:val="002A73BE"/>
    <w:rsid w:val="002A7420"/>
    <w:rsid w:val="002B0F12"/>
    <w:rsid w:val="002B1308"/>
    <w:rsid w:val="002B2334"/>
    <w:rsid w:val="002B23BC"/>
    <w:rsid w:val="002B4554"/>
    <w:rsid w:val="002B55A1"/>
    <w:rsid w:val="002C11AD"/>
    <w:rsid w:val="002C12C5"/>
    <w:rsid w:val="002C23CD"/>
    <w:rsid w:val="002C26F7"/>
    <w:rsid w:val="002C32AC"/>
    <w:rsid w:val="002C5552"/>
    <w:rsid w:val="002C5ADB"/>
    <w:rsid w:val="002C72D8"/>
    <w:rsid w:val="002D11FA"/>
    <w:rsid w:val="002D43F2"/>
    <w:rsid w:val="002D5211"/>
    <w:rsid w:val="002D5560"/>
    <w:rsid w:val="002D5803"/>
    <w:rsid w:val="002E0842"/>
    <w:rsid w:val="002E0DDF"/>
    <w:rsid w:val="002E24D6"/>
    <w:rsid w:val="002E2906"/>
    <w:rsid w:val="002E2A8C"/>
    <w:rsid w:val="002E357F"/>
    <w:rsid w:val="002E3C25"/>
    <w:rsid w:val="002E5635"/>
    <w:rsid w:val="002E64C3"/>
    <w:rsid w:val="002E6A2C"/>
    <w:rsid w:val="002E7DD1"/>
    <w:rsid w:val="002F0AE3"/>
    <w:rsid w:val="002F1D8C"/>
    <w:rsid w:val="002F21DA"/>
    <w:rsid w:val="002F2B85"/>
    <w:rsid w:val="002F4046"/>
    <w:rsid w:val="002F455C"/>
    <w:rsid w:val="002F54F2"/>
    <w:rsid w:val="00301F39"/>
    <w:rsid w:val="0030324D"/>
    <w:rsid w:val="003034A2"/>
    <w:rsid w:val="003059C2"/>
    <w:rsid w:val="00312224"/>
    <w:rsid w:val="00312862"/>
    <w:rsid w:val="003136A2"/>
    <w:rsid w:val="003157EA"/>
    <w:rsid w:val="00316E21"/>
    <w:rsid w:val="0031728A"/>
    <w:rsid w:val="00322C66"/>
    <w:rsid w:val="00324DD6"/>
    <w:rsid w:val="00325926"/>
    <w:rsid w:val="003271F7"/>
    <w:rsid w:val="00327A8A"/>
    <w:rsid w:val="00331627"/>
    <w:rsid w:val="00332CE7"/>
    <w:rsid w:val="00332DBF"/>
    <w:rsid w:val="00333551"/>
    <w:rsid w:val="00333F77"/>
    <w:rsid w:val="00336610"/>
    <w:rsid w:val="0033713D"/>
    <w:rsid w:val="00340646"/>
    <w:rsid w:val="003437C7"/>
    <w:rsid w:val="00343F73"/>
    <w:rsid w:val="00345060"/>
    <w:rsid w:val="003457F5"/>
    <w:rsid w:val="00346607"/>
    <w:rsid w:val="00347FA5"/>
    <w:rsid w:val="00350138"/>
    <w:rsid w:val="0035249C"/>
    <w:rsid w:val="003525F6"/>
    <w:rsid w:val="0035323B"/>
    <w:rsid w:val="003547DD"/>
    <w:rsid w:val="003572DC"/>
    <w:rsid w:val="003609D2"/>
    <w:rsid w:val="00362F46"/>
    <w:rsid w:val="003633E4"/>
    <w:rsid w:val="00363F22"/>
    <w:rsid w:val="0036648A"/>
    <w:rsid w:val="00370524"/>
    <w:rsid w:val="00372CA8"/>
    <w:rsid w:val="00372DE8"/>
    <w:rsid w:val="00373487"/>
    <w:rsid w:val="00375564"/>
    <w:rsid w:val="00375E21"/>
    <w:rsid w:val="00376F6C"/>
    <w:rsid w:val="00380325"/>
    <w:rsid w:val="00383191"/>
    <w:rsid w:val="00383DEF"/>
    <w:rsid w:val="003850C6"/>
    <w:rsid w:val="00385157"/>
    <w:rsid w:val="00386DED"/>
    <w:rsid w:val="00387245"/>
    <w:rsid w:val="003910BA"/>
    <w:rsid w:val="003912E7"/>
    <w:rsid w:val="00392A9A"/>
    <w:rsid w:val="00393947"/>
    <w:rsid w:val="003952FB"/>
    <w:rsid w:val="0039598E"/>
    <w:rsid w:val="003A2275"/>
    <w:rsid w:val="003A2734"/>
    <w:rsid w:val="003A2A6E"/>
    <w:rsid w:val="003A2DC3"/>
    <w:rsid w:val="003A40DC"/>
    <w:rsid w:val="003A4309"/>
    <w:rsid w:val="003A6472"/>
    <w:rsid w:val="003A6A4F"/>
    <w:rsid w:val="003A7088"/>
    <w:rsid w:val="003A7F24"/>
    <w:rsid w:val="003B00DF"/>
    <w:rsid w:val="003B1275"/>
    <w:rsid w:val="003B1778"/>
    <w:rsid w:val="003B3357"/>
    <w:rsid w:val="003B3B72"/>
    <w:rsid w:val="003C048C"/>
    <w:rsid w:val="003C11CB"/>
    <w:rsid w:val="003C1EAE"/>
    <w:rsid w:val="003C3450"/>
    <w:rsid w:val="003C41E6"/>
    <w:rsid w:val="003C46C2"/>
    <w:rsid w:val="003C4C2E"/>
    <w:rsid w:val="003C5166"/>
    <w:rsid w:val="003C6920"/>
    <w:rsid w:val="003C6D0F"/>
    <w:rsid w:val="003C75F3"/>
    <w:rsid w:val="003C78A3"/>
    <w:rsid w:val="003C7A8B"/>
    <w:rsid w:val="003D167C"/>
    <w:rsid w:val="003D312E"/>
    <w:rsid w:val="003D4DDF"/>
    <w:rsid w:val="003D518D"/>
    <w:rsid w:val="003E1867"/>
    <w:rsid w:val="003E1BA7"/>
    <w:rsid w:val="003E310B"/>
    <w:rsid w:val="003E450E"/>
    <w:rsid w:val="003E46B3"/>
    <w:rsid w:val="003E4E7F"/>
    <w:rsid w:val="003E5729"/>
    <w:rsid w:val="003E7A0B"/>
    <w:rsid w:val="003F1762"/>
    <w:rsid w:val="003F305C"/>
    <w:rsid w:val="003F386C"/>
    <w:rsid w:val="003F4EE0"/>
    <w:rsid w:val="00401181"/>
    <w:rsid w:val="00402153"/>
    <w:rsid w:val="00402DC1"/>
    <w:rsid w:val="00402FC1"/>
    <w:rsid w:val="004062FB"/>
    <w:rsid w:val="004100D0"/>
    <w:rsid w:val="0041176C"/>
    <w:rsid w:val="0041295F"/>
    <w:rsid w:val="0041647B"/>
    <w:rsid w:val="00421063"/>
    <w:rsid w:val="0042135F"/>
    <w:rsid w:val="0042253D"/>
    <w:rsid w:val="0042504A"/>
    <w:rsid w:val="00425082"/>
    <w:rsid w:val="00425469"/>
    <w:rsid w:val="0042617E"/>
    <w:rsid w:val="00430BFD"/>
    <w:rsid w:val="00431DEB"/>
    <w:rsid w:val="004335AE"/>
    <w:rsid w:val="004406DE"/>
    <w:rsid w:val="00445BCB"/>
    <w:rsid w:val="00446B29"/>
    <w:rsid w:val="00447D2C"/>
    <w:rsid w:val="00451E5F"/>
    <w:rsid w:val="00453E42"/>
    <w:rsid w:val="00453F9A"/>
    <w:rsid w:val="0045709A"/>
    <w:rsid w:val="00463F2C"/>
    <w:rsid w:val="00464B75"/>
    <w:rsid w:val="00467342"/>
    <w:rsid w:val="00471E91"/>
    <w:rsid w:val="004721A4"/>
    <w:rsid w:val="00474675"/>
    <w:rsid w:val="0047470C"/>
    <w:rsid w:val="00474E83"/>
    <w:rsid w:val="00476C96"/>
    <w:rsid w:val="004837DE"/>
    <w:rsid w:val="00485198"/>
    <w:rsid w:val="00491DBA"/>
    <w:rsid w:val="00494DA9"/>
    <w:rsid w:val="00495B2D"/>
    <w:rsid w:val="00496333"/>
    <w:rsid w:val="004A2F6A"/>
    <w:rsid w:val="004A35F9"/>
    <w:rsid w:val="004A3D2E"/>
    <w:rsid w:val="004A550E"/>
    <w:rsid w:val="004A56AD"/>
    <w:rsid w:val="004A5F93"/>
    <w:rsid w:val="004B00C7"/>
    <w:rsid w:val="004B018D"/>
    <w:rsid w:val="004B0E92"/>
    <w:rsid w:val="004B1552"/>
    <w:rsid w:val="004B24C1"/>
    <w:rsid w:val="004B42D0"/>
    <w:rsid w:val="004C07A0"/>
    <w:rsid w:val="004C0CC9"/>
    <w:rsid w:val="004C11F0"/>
    <w:rsid w:val="004C2531"/>
    <w:rsid w:val="004C292F"/>
    <w:rsid w:val="004C4A2B"/>
    <w:rsid w:val="004C5085"/>
    <w:rsid w:val="004C6F71"/>
    <w:rsid w:val="004D004F"/>
    <w:rsid w:val="004D2A3F"/>
    <w:rsid w:val="004D3EED"/>
    <w:rsid w:val="004D4003"/>
    <w:rsid w:val="004D49BB"/>
    <w:rsid w:val="004D5459"/>
    <w:rsid w:val="004E1972"/>
    <w:rsid w:val="004E4C59"/>
    <w:rsid w:val="004E7066"/>
    <w:rsid w:val="004E7AF7"/>
    <w:rsid w:val="004E7B4E"/>
    <w:rsid w:val="004E7BF9"/>
    <w:rsid w:val="004F701A"/>
    <w:rsid w:val="004F7851"/>
    <w:rsid w:val="00500F40"/>
    <w:rsid w:val="00501472"/>
    <w:rsid w:val="00501CCE"/>
    <w:rsid w:val="00502150"/>
    <w:rsid w:val="005046A4"/>
    <w:rsid w:val="00505A42"/>
    <w:rsid w:val="00506AE7"/>
    <w:rsid w:val="00510280"/>
    <w:rsid w:val="0051105E"/>
    <w:rsid w:val="00513109"/>
    <w:rsid w:val="005133C2"/>
    <w:rsid w:val="00513D73"/>
    <w:rsid w:val="00514A43"/>
    <w:rsid w:val="0051683F"/>
    <w:rsid w:val="005174E5"/>
    <w:rsid w:val="00520865"/>
    <w:rsid w:val="00522233"/>
    <w:rsid w:val="00522393"/>
    <w:rsid w:val="00522620"/>
    <w:rsid w:val="00522B87"/>
    <w:rsid w:val="005230F7"/>
    <w:rsid w:val="005234E8"/>
    <w:rsid w:val="00524A44"/>
    <w:rsid w:val="00524D41"/>
    <w:rsid w:val="00525656"/>
    <w:rsid w:val="00525C65"/>
    <w:rsid w:val="00525D0B"/>
    <w:rsid w:val="00532160"/>
    <w:rsid w:val="0053261F"/>
    <w:rsid w:val="00534C02"/>
    <w:rsid w:val="0053748A"/>
    <w:rsid w:val="005409C2"/>
    <w:rsid w:val="00540CDF"/>
    <w:rsid w:val="0054264B"/>
    <w:rsid w:val="00543786"/>
    <w:rsid w:val="0054472B"/>
    <w:rsid w:val="005464EE"/>
    <w:rsid w:val="0055015D"/>
    <w:rsid w:val="0055327C"/>
    <w:rsid w:val="005533D7"/>
    <w:rsid w:val="0055358F"/>
    <w:rsid w:val="005547E0"/>
    <w:rsid w:val="005630DF"/>
    <w:rsid w:val="0056761A"/>
    <w:rsid w:val="005703DE"/>
    <w:rsid w:val="00575581"/>
    <w:rsid w:val="00575DB0"/>
    <w:rsid w:val="005771B1"/>
    <w:rsid w:val="00577248"/>
    <w:rsid w:val="00580FB1"/>
    <w:rsid w:val="005811AA"/>
    <w:rsid w:val="005823D9"/>
    <w:rsid w:val="00583116"/>
    <w:rsid w:val="0058464E"/>
    <w:rsid w:val="00584C78"/>
    <w:rsid w:val="00584DAB"/>
    <w:rsid w:val="005855AE"/>
    <w:rsid w:val="00586525"/>
    <w:rsid w:val="00586D32"/>
    <w:rsid w:val="00587415"/>
    <w:rsid w:val="00593020"/>
    <w:rsid w:val="0059418B"/>
    <w:rsid w:val="00596895"/>
    <w:rsid w:val="00596E79"/>
    <w:rsid w:val="005A01CB"/>
    <w:rsid w:val="005A58FF"/>
    <w:rsid w:val="005A5EAF"/>
    <w:rsid w:val="005A64C0"/>
    <w:rsid w:val="005A6913"/>
    <w:rsid w:val="005A6C50"/>
    <w:rsid w:val="005B3C11"/>
    <w:rsid w:val="005B53F2"/>
    <w:rsid w:val="005C0249"/>
    <w:rsid w:val="005C0C5E"/>
    <w:rsid w:val="005C1C28"/>
    <w:rsid w:val="005C20AC"/>
    <w:rsid w:val="005C4779"/>
    <w:rsid w:val="005C5399"/>
    <w:rsid w:val="005C5F9E"/>
    <w:rsid w:val="005C6DB5"/>
    <w:rsid w:val="005C7C2C"/>
    <w:rsid w:val="005D48BB"/>
    <w:rsid w:val="005D568E"/>
    <w:rsid w:val="005E19E7"/>
    <w:rsid w:val="005E4AEA"/>
    <w:rsid w:val="005E4CAC"/>
    <w:rsid w:val="005E55D2"/>
    <w:rsid w:val="005E5E57"/>
    <w:rsid w:val="005E6477"/>
    <w:rsid w:val="005E6D38"/>
    <w:rsid w:val="005F1B58"/>
    <w:rsid w:val="005F2140"/>
    <w:rsid w:val="005F2D34"/>
    <w:rsid w:val="005F6163"/>
    <w:rsid w:val="005F62E2"/>
    <w:rsid w:val="0060165E"/>
    <w:rsid w:val="00605642"/>
    <w:rsid w:val="006058D5"/>
    <w:rsid w:val="006108D5"/>
    <w:rsid w:val="00610DD9"/>
    <w:rsid w:val="00610ED3"/>
    <w:rsid w:val="00611D41"/>
    <w:rsid w:val="00612A76"/>
    <w:rsid w:val="006164C0"/>
    <w:rsid w:val="0061716C"/>
    <w:rsid w:val="00617438"/>
    <w:rsid w:val="00617667"/>
    <w:rsid w:val="006243A1"/>
    <w:rsid w:val="0062654C"/>
    <w:rsid w:val="00631805"/>
    <w:rsid w:val="00632E56"/>
    <w:rsid w:val="006331A3"/>
    <w:rsid w:val="0063362F"/>
    <w:rsid w:val="00635CBA"/>
    <w:rsid w:val="0064146D"/>
    <w:rsid w:val="00641695"/>
    <w:rsid w:val="0064338B"/>
    <w:rsid w:val="00644BFF"/>
    <w:rsid w:val="00644F34"/>
    <w:rsid w:val="00645935"/>
    <w:rsid w:val="00646273"/>
    <w:rsid w:val="00646542"/>
    <w:rsid w:val="006504F4"/>
    <w:rsid w:val="00652A27"/>
    <w:rsid w:val="006537AE"/>
    <w:rsid w:val="00654BC9"/>
    <w:rsid w:val="006552FD"/>
    <w:rsid w:val="006559A4"/>
    <w:rsid w:val="00663AF3"/>
    <w:rsid w:val="006643BA"/>
    <w:rsid w:val="00664F41"/>
    <w:rsid w:val="006665E2"/>
    <w:rsid w:val="00666B6C"/>
    <w:rsid w:val="006706DE"/>
    <w:rsid w:val="00672F1C"/>
    <w:rsid w:val="0067404D"/>
    <w:rsid w:val="00682682"/>
    <w:rsid w:val="00682702"/>
    <w:rsid w:val="00682A36"/>
    <w:rsid w:val="00683E0A"/>
    <w:rsid w:val="00684451"/>
    <w:rsid w:val="00685140"/>
    <w:rsid w:val="006878CA"/>
    <w:rsid w:val="0069015B"/>
    <w:rsid w:val="00692368"/>
    <w:rsid w:val="00693460"/>
    <w:rsid w:val="0069484D"/>
    <w:rsid w:val="00695997"/>
    <w:rsid w:val="0069601C"/>
    <w:rsid w:val="006A18E6"/>
    <w:rsid w:val="006A1FBB"/>
    <w:rsid w:val="006A2EBC"/>
    <w:rsid w:val="006A3B6F"/>
    <w:rsid w:val="006A3C3F"/>
    <w:rsid w:val="006A3F47"/>
    <w:rsid w:val="006A5EA0"/>
    <w:rsid w:val="006A61EC"/>
    <w:rsid w:val="006A783B"/>
    <w:rsid w:val="006A7B33"/>
    <w:rsid w:val="006B0275"/>
    <w:rsid w:val="006B0E8C"/>
    <w:rsid w:val="006B28F3"/>
    <w:rsid w:val="006B3A40"/>
    <w:rsid w:val="006B3EFE"/>
    <w:rsid w:val="006B4E13"/>
    <w:rsid w:val="006B75DD"/>
    <w:rsid w:val="006C0D2F"/>
    <w:rsid w:val="006C0E93"/>
    <w:rsid w:val="006C169F"/>
    <w:rsid w:val="006C2F29"/>
    <w:rsid w:val="006C3478"/>
    <w:rsid w:val="006C67E0"/>
    <w:rsid w:val="006C6D3D"/>
    <w:rsid w:val="006C7806"/>
    <w:rsid w:val="006C7ABA"/>
    <w:rsid w:val="006C7B29"/>
    <w:rsid w:val="006D01C1"/>
    <w:rsid w:val="006D027D"/>
    <w:rsid w:val="006D0A22"/>
    <w:rsid w:val="006D0D60"/>
    <w:rsid w:val="006D1122"/>
    <w:rsid w:val="006D28A7"/>
    <w:rsid w:val="006D3C00"/>
    <w:rsid w:val="006D3C67"/>
    <w:rsid w:val="006D4DB0"/>
    <w:rsid w:val="006D5F6E"/>
    <w:rsid w:val="006D7F06"/>
    <w:rsid w:val="006E1482"/>
    <w:rsid w:val="006E3675"/>
    <w:rsid w:val="006E4A7F"/>
    <w:rsid w:val="006E665C"/>
    <w:rsid w:val="006E6C57"/>
    <w:rsid w:val="006E6CAF"/>
    <w:rsid w:val="006F087E"/>
    <w:rsid w:val="006F0D6C"/>
    <w:rsid w:val="006F2EF7"/>
    <w:rsid w:val="006F4F79"/>
    <w:rsid w:val="006F5992"/>
    <w:rsid w:val="00700A0E"/>
    <w:rsid w:val="007016AD"/>
    <w:rsid w:val="0070196D"/>
    <w:rsid w:val="007021F2"/>
    <w:rsid w:val="0070453C"/>
    <w:rsid w:val="00704DF6"/>
    <w:rsid w:val="0070651C"/>
    <w:rsid w:val="00706A9B"/>
    <w:rsid w:val="00707FF8"/>
    <w:rsid w:val="007115D9"/>
    <w:rsid w:val="007132A3"/>
    <w:rsid w:val="0071604B"/>
    <w:rsid w:val="00716421"/>
    <w:rsid w:val="00720DBA"/>
    <w:rsid w:val="00724EFB"/>
    <w:rsid w:val="00725CFA"/>
    <w:rsid w:val="00727191"/>
    <w:rsid w:val="00727BD9"/>
    <w:rsid w:val="00727CAA"/>
    <w:rsid w:val="00727D88"/>
    <w:rsid w:val="00727F39"/>
    <w:rsid w:val="00731BEC"/>
    <w:rsid w:val="00732637"/>
    <w:rsid w:val="007334BE"/>
    <w:rsid w:val="0073402B"/>
    <w:rsid w:val="007371C9"/>
    <w:rsid w:val="00741107"/>
    <w:rsid w:val="00741296"/>
    <w:rsid w:val="007419C3"/>
    <w:rsid w:val="00744499"/>
    <w:rsid w:val="00745658"/>
    <w:rsid w:val="007467A7"/>
    <w:rsid w:val="007469DD"/>
    <w:rsid w:val="00746A51"/>
    <w:rsid w:val="0074741B"/>
    <w:rsid w:val="0074759E"/>
    <w:rsid w:val="007478EA"/>
    <w:rsid w:val="00753B0E"/>
    <w:rsid w:val="0075415C"/>
    <w:rsid w:val="00763502"/>
    <w:rsid w:val="007643D0"/>
    <w:rsid w:val="0076580B"/>
    <w:rsid w:val="007701B8"/>
    <w:rsid w:val="00770526"/>
    <w:rsid w:val="007728BD"/>
    <w:rsid w:val="007730CB"/>
    <w:rsid w:val="00774D6E"/>
    <w:rsid w:val="00775EAF"/>
    <w:rsid w:val="00776DBE"/>
    <w:rsid w:val="007771E7"/>
    <w:rsid w:val="007810EB"/>
    <w:rsid w:val="00781FEF"/>
    <w:rsid w:val="00782007"/>
    <w:rsid w:val="0078396F"/>
    <w:rsid w:val="00784305"/>
    <w:rsid w:val="00784346"/>
    <w:rsid w:val="00785408"/>
    <w:rsid w:val="00785798"/>
    <w:rsid w:val="00786E86"/>
    <w:rsid w:val="00790023"/>
    <w:rsid w:val="007913AB"/>
    <w:rsid w:val="007914F7"/>
    <w:rsid w:val="00794629"/>
    <w:rsid w:val="00795743"/>
    <w:rsid w:val="00797A4F"/>
    <w:rsid w:val="007A044D"/>
    <w:rsid w:val="007A13BE"/>
    <w:rsid w:val="007A26A3"/>
    <w:rsid w:val="007A3F82"/>
    <w:rsid w:val="007A6FEA"/>
    <w:rsid w:val="007A76C8"/>
    <w:rsid w:val="007A7E6A"/>
    <w:rsid w:val="007B0D4B"/>
    <w:rsid w:val="007B0D9B"/>
    <w:rsid w:val="007B1625"/>
    <w:rsid w:val="007B308D"/>
    <w:rsid w:val="007B648F"/>
    <w:rsid w:val="007B706E"/>
    <w:rsid w:val="007B71EB"/>
    <w:rsid w:val="007B7A45"/>
    <w:rsid w:val="007C331F"/>
    <w:rsid w:val="007C3885"/>
    <w:rsid w:val="007C6205"/>
    <w:rsid w:val="007C686A"/>
    <w:rsid w:val="007C728E"/>
    <w:rsid w:val="007D0234"/>
    <w:rsid w:val="007D156F"/>
    <w:rsid w:val="007D24DB"/>
    <w:rsid w:val="007D2C53"/>
    <w:rsid w:val="007D345A"/>
    <w:rsid w:val="007D3887"/>
    <w:rsid w:val="007D3D60"/>
    <w:rsid w:val="007D5F0A"/>
    <w:rsid w:val="007D7072"/>
    <w:rsid w:val="007D75C4"/>
    <w:rsid w:val="007E18A5"/>
    <w:rsid w:val="007E1980"/>
    <w:rsid w:val="007E1AAB"/>
    <w:rsid w:val="007E37ED"/>
    <w:rsid w:val="007E41B8"/>
    <w:rsid w:val="007E433E"/>
    <w:rsid w:val="007E4B76"/>
    <w:rsid w:val="007E5EA8"/>
    <w:rsid w:val="007E6797"/>
    <w:rsid w:val="007E6D5C"/>
    <w:rsid w:val="007F0CF1"/>
    <w:rsid w:val="007F12A5"/>
    <w:rsid w:val="007F2DAE"/>
    <w:rsid w:val="007F2DBB"/>
    <w:rsid w:val="007F3875"/>
    <w:rsid w:val="007F4CF1"/>
    <w:rsid w:val="007F5697"/>
    <w:rsid w:val="007F5D22"/>
    <w:rsid w:val="007F6118"/>
    <w:rsid w:val="007F6521"/>
    <w:rsid w:val="007F758D"/>
    <w:rsid w:val="007F76F0"/>
    <w:rsid w:val="007F7D52"/>
    <w:rsid w:val="00802FE9"/>
    <w:rsid w:val="00803466"/>
    <w:rsid w:val="00803CD4"/>
    <w:rsid w:val="00806030"/>
    <w:rsid w:val="0080654C"/>
    <w:rsid w:val="008071C6"/>
    <w:rsid w:val="00807C62"/>
    <w:rsid w:val="00810723"/>
    <w:rsid w:val="0081077D"/>
    <w:rsid w:val="00817305"/>
    <w:rsid w:val="00817A00"/>
    <w:rsid w:val="00821353"/>
    <w:rsid w:val="00821B0B"/>
    <w:rsid w:val="00823C79"/>
    <w:rsid w:val="00823F07"/>
    <w:rsid w:val="0082421C"/>
    <w:rsid w:val="00825550"/>
    <w:rsid w:val="00830568"/>
    <w:rsid w:val="00831ED9"/>
    <w:rsid w:val="008323DB"/>
    <w:rsid w:val="00833C4A"/>
    <w:rsid w:val="00834096"/>
    <w:rsid w:val="008342F1"/>
    <w:rsid w:val="00835DB3"/>
    <w:rsid w:val="0083617B"/>
    <w:rsid w:val="00836272"/>
    <w:rsid w:val="008371BD"/>
    <w:rsid w:val="00837998"/>
    <w:rsid w:val="00840776"/>
    <w:rsid w:val="0084264A"/>
    <w:rsid w:val="00844427"/>
    <w:rsid w:val="00847470"/>
    <w:rsid w:val="008504A8"/>
    <w:rsid w:val="00851321"/>
    <w:rsid w:val="008514DB"/>
    <w:rsid w:val="0085282E"/>
    <w:rsid w:val="008575C4"/>
    <w:rsid w:val="00865ABA"/>
    <w:rsid w:val="008709F7"/>
    <w:rsid w:val="0087198C"/>
    <w:rsid w:val="00872C1F"/>
    <w:rsid w:val="00873B42"/>
    <w:rsid w:val="00874C61"/>
    <w:rsid w:val="00875200"/>
    <w:rsid w:val="008765A6"/>
    <w:rsid w:val="008776BB"/>
    <w:rsid w:val="008831AA"/>
    <w:rsid w:val="00883F04"/>
    <w:rsid w:val="00885610"/>
    <w:rsid w:val="008856D8"/>
    <w:rsid w:val="00891E2D"/>
    <w:rsid w:val="0089296A"/>
    <w:rsid w:val="00892E82"/>
    <w:rsid w:val="008951CF"/>
    <w:rsid w:val="00895229"/>
    <w:rsid w:val="00896A29"/>
    <w:rsid w:val="008A05E1"/>
    <w:rsid w:val="008A18FE"/>
    <w:rsid w:val="008A6FDF"/>
    <w:rsid w:val="008B1FD2"/>
    <w:rsid w:val="008B2C62"/>
    <w:rsid w:val="008B3482"/>
    <w:rsid w:val="008B585C"/>
    <w:rsid w:val="008B59C1"/>
    <w:rsid w:val="008B7E20"/>
    <w:rsid w:val="008C1B58"/>
    <w:rsid w:val="008C2BFE"/>
    <w:rsid w:val="008C39AE"/>
    <w:rsid w:val="008C5211"/>
    <w:rsid w:val="008C566D"/>
    <w:rsid w:val="008C590D"/>
    <w:rsid w:val="008D60EF"/>
    <w:rsid w:val="008D7130"/>
    <w:rsid w:val="008E031B"/>
    <w:rsid w:val="008E3022"/>
    <w:rsid w:val="008E3171"/>
    <w:rsid w:val="008E7029"/>
    <w:rsid w:val="008E7D13"/>
    <w:rsid w:val="008E7EF6"/>
    <w:rsid w:val="008F1F98"/>
    <w:rsid w:val="008F21EE"/>
    <w:rsid w:val="008F2848"/>
    <w:rsid w:val="008F496E"/>
    <w:rsid w:val="008F6758"/>
    <w:rsid w:val="008F6B6C"/>
    <w:rsid w:val="008F7AD3"/>
    <w:rsid w:val="0090046F"/>
    <w:rsid w:val="00900E85"/>
    <w:rsid w:val="00901E23"/>
    <w:rsid w:val="009040DD"/>
    <w:rsid w:val="00904560"/>
    <w:rsid w:val="00904869"/>
    <w:rsid w:val="00905B47"/>
    <w:rsid w:val="009069BC"/>
    <w:rsid w:val="009110F6"/>
    <w:rsid w:val="00912543"/>
    <w:rsid w:val="009128A2"/>
    <w:rsid w:val="0091331C"/>
    <w:rsid w:val="0092023B"/>
    <w:rsid w:val="00921BE0"/>
    <w:rsid w:val="00925AF5"/>
    <w:rsid w:val="009279DE"/>
    <w:rsid w:val="00930116"/>
    <w:rsid w:val="00930342"/>
    <w:rsid w:val="00930B02"/>
    <w:rsid w:val="00933CCA"/>
    <w:rsid w:val="00934952"/>
    <w:rsid w:val="00935254"/>
    <w:rsid w:val="0093541B"/>
    <w:rsid w:val="00937F63"/>
    <w:rsid w:val="0094144D"/>
    <w:rsid w:val="0094212C"/>
    <w:rsid w:val="00945A10"/>
    <w:rsid w:val="00947790"/>
    <w:rsid w:val="00952481"/>
    <w:rsid w:val="0095270A"/>
    <w:rsid w:val="00954689"/>
    <w:rsid w:val="0095571B"/>
    <w:rsid w:val="00956AB3"/>
    <w:rsid w:val="00957498"/>
    <w:rsid w:val="00957E54"/>
    <w:rsid w:val="00961448"/>
    <w:rsid w:val="009617C9"/>
    <w:rsid w:val="00961C93"/>
    <w:rsid w:val="00962B3F"/>
    <w:rsid w:val="00965324"/>
    <w:rsid w:val="0097091E"/>
    <w:rsid w:val="00972074"/>
    <w:rsid w:val="00972AA7"/>
    <w:rsid w:val="0097423F"/>
    <w:rsid w:val="009760D3"/>
    <w:rsid w:val="00976477"/>
    <w:rsid w:val="00977132"/>
    <w:rsid w:val="00981A4B"/>
    <w:rsid w:val="00982501"/>
    <w:rsid w:val="00982BF8"/>
    <w:rsid w:val="009841D3"/>
    <w:rsid w:val="009852D5"/>
    <w:rsid w:val="00985878"/>
    <w:rsid w:val="009877D3"/>
    <w:rsid w:val="00990102"/>
    <w:rsid w:val="00990154"/>
    <w:rsid w:val="00993B2E"/>
    <w:rsid w:val="00994A49"/>
    <w:rsid w:val="00994E8F"/>
    <w:rsid w:val="009951DC"/>
    <w:rsid w:val="009959BB"/>
    <w:rsid w:val="00995A82"/>
    <w:rsid w:val="00997158"/>
    <w:rsid w:val="00997E5A"/>
    <w:rsid w:val="009A3A7C"/>
    <w:rsid w:val="009A452F"/>
    <w:rsid w:val="009A48E7"/>
    <w:rsid w:val="009A609F"/>
    <w:rsid w:val="009A7390"/>
    <w:rsid w:val="009B1B09"/>
    <w:rsid w:val="009B2ADB"/>
    <w:rsid w:val="009B3ED5"/>
    <w:rsid w:val="009B603A"/>
    <w:rsid w:val="009B7294"/>
    <w:rsid w:val="009B7564"/>
    <w:rsid w:val="009B7E96"/>
    <w:rsid w:val="009C13E9"/>
    <w:rsid w:val="009C2D0E"/>
    <w:rsid w:val="009C31E7"/>
    <w:rsid w:val="009C3DAC"/>
    <w:rsid w:val="009C3E9A"/>
    <w:rsid w:val="009C42E0"/>
    <w:rsid w:val="009C6472"/>
    <w:rsid w:val="009C716A"/>
    <w:rsid w:val="009D0DF8"/>
    <w:rsid w:val="009D37EA"/>
    <w:rsid w:val="009D3D79"/>
    <w:rsid w:val="009D5362"/>
    <w:rsid w:val="009D7505"/>
    <w:rsid w:val="009E1415"/>
    <w:rsid w:val="009E146A"/>
    <w:rsid w:val="009E3002"/>
    <w:rsid w:val="009E5596"/>
    <w:rsid w:val="009E56DB"/>
    <w:rsid w:val="009E5BB6"/>
    <w:rsid w:val="009E6116"/>
    <w:rsid w:val="009E7EAC"/>
    <w:rsid w:val="009F0CCE"/>
    <w:rsid w:val="009F198D"/>
    <w:rsid w:val="009F5F7B"/>
    <w:rsid w:val="009F7116"/>
    <w:rsid w:val="00A00B0A"/>
    <w:rsid w:val="00A0267D"/>
    <w:rsid w:val="00A02E43"/>
    <w:rsid w:val="00A05242"/>
    <w:rsid w:val="00A060F1"/>
    <w:rsid w:val="00A0638C"/>
    <w:rsid w:val="00A065F9"/>
    <w:rsid w:val="00A07F34"/>
    <w:rsid w:val="00A13FBE"/>
    <w:rsid w:val="00A14284"/>
    <w:rsid w:val="00A14B40"/>
    <w:rsid w:val="00A1713C"/>
    <w:rsid w:val="00A176A9"/>
    <w:rsid w:val="00A17798"/>
    <w:rsid w:val="00A20F73"/>
    <w:rsid w:val="00A22154"/>
    <w:rsid w:val="00A23010"/>
    <w:rsid w:val="00A23CAE"/>
    <w:rsid w:val="00A24D42"/>
    <w:rsid w:val="00A2578F"/>
    <w:rsid w:val="00A25C38"/>
    <w:rsid w:val="00A30021"/>
    <w:rsid w:val="00A36BBE"/>
    <w:rsid w:val="00A400D8"/>
    <w:rsid w:val="00A4059E"/>
    <w:rsid w:val="00A41C44"/>
    <w:rsid w:val="00A42D0C"/>
    <w:rsid w:val="00A4307A"/>
    <w:rsid w:val="00A44964"/>
    <w:rsid w:val="00A47841"/>
    <w:rsid w:val="00A47EBB"/>
    <w:rsid w:val="00A51CDD"/>
    <w:rsid w:val="00A5275E"/>
    <w:rsid w:val="00A5559E"/>
    <w:rsid w:val="00A57962"/>
    <w:rsid w:val="00A6149D"/>
    <w:rsid w:val="00A614ED"/>
    <w:rsid w:val="00A61F12"/>
    <w:rsid w:val="00A671A4"/>
    <w:rsid w:val="00A6730D"/>
    <w:rsid w:val="00A71625"/>
    <w:rsid w:val="00A71B9B"/>
    <w:rsid w:val="00A74276"/>
    <w:rsid w:val="00A74568"/>
    <w:rsid w:val="00A751C7"/>
    <w:rsid w:val="00A75B37"/>
    <w:rsid w:val="00A77B6E"/>
    <w:rsid w:val="00A81E60"/>
    <w:rsid w:val="00A87754"/>
    <w:rsid w:val="00A87844"/>
    <w:rsid w:val="00A937D7"/>
    <w:rsid w:val="00A93C12"/>
    <w:rsid w:val="00AA038C"/>
    <w:rsid w:val="00AA39CA"/>
    <w:rsid w:val="00AA7818"/>
    <w:rsid w:val="00AA7A09"/>
    <w:rsid w:val="00AB166C"/>
    <w:rsid w:val="00AB2C53"/>
    <w:rsid w:val="00AB3B50"/>
    <w:rsid w:val="00AC05B1"/>
    <w:rsid w:val="00AC0AD3"/>
    <w:rsid w:val="00AC1583"/>
    <w:rsid w:val="00AC4063"/>
    <w:rsid w:val="00AC4295"/>
    <w:rsid w:val="00AC4A13"/>
    <w:rsid w:val="00AC70A1"/>
    <w:rsid w:val="00AC7DA1"/>
    <w:rsid w:val="00AC7FBB"/>
    <w:rsid w:val="00AD356C"/>
    <w:rsid w:val="00AD5244"/>
    <w:rsid w:val="00AD6FB9"/>
    <w:rsid w:val="00AD7FE9"/>
    <w:rsid w:val="00AE2914"/>
    <w:rsid w:val="00AE4059"/>
    <w:rsid w:val="00AE5A87"/>
    <w:rsid w:val="00AE67F0"/>
    <w:rsid w:val="00AE6D15"/>
    <w:rsid w:val="00AF17D0"/>
    <w:rsid w:val="00AF1EE9"/>
    <w:rsid w:val="00AF216C"/>
    <w:rsid w:val="00AF58B7"/>
    <w:rsid w:val="00B04182"/>
    <w:rsid w:val="00B042BD"/>
    <w:rsid w:val="00B042C8"/>
    <w:rsid w:val="00B05089"/>
    <w:rsid w:val="00B05864"/>
    <w:rsid w:val="00B070C7"/>
    <w:rsid w:val="00B07AE3"/>
    <w:rsid w:val="00B11430"/>
    <w:rsid w:val="00B135FA"/>
    <w:rsid w:val="00B1364D"/>
    <w:rsid w:val="00B144F8"/>
    <w:rsid w:val="00B145F9"/>
    <w:rsid w:val="00B15630"/>
    <w:rsid w:val="00B1645D"/>
    <w:rsid w:val="00B17A15"/>
    <w:rsid w:val="00B17CAA"/>
    <w:rsid w:val="00B20CC3"/>
    <w:rsid w:val="00B23FDC"/>
    <w:rsid w:val="00B25301"/>
    <w:rsid w:val="00B25FC3"/>
    <w:rsid w:val="00B271A7"/>
    <w:rsid w:val="00B30754"/>
    <w:rsid w:val="00B34876"/>
    <w:rsid w:val="00B348B6"/>
    <w:rsid w:val="00B353EB"/>
    <w:rsid w:val="00B35FAD"/>
    <w:rsid w:val="00B3663E"/>
    <w:rsid w:val="00B41E72"/>
    <w:rsid w:val="00B42383"/>
    <w:rsid w:val="00B4359B"/>
    <w:rsid w:val="00B436F8"/>
    <w:rsid w:val="00B439C4"/>
    <w:rsid w:val="00B43A71"/>
    <w:rsid w:val="00B43C30"/>
    <w:rsid w:val="00B4535E"/>
    <w:rsid w:val="00B45AF3"/>
    <w:rsid w:val="00B45B39"/>
    <w:rsid w:val="00B47B1D"/>
    <w:rsid w:val="00B5096E"/>
    <w:rsid w:val="00B51DC4"/>
    <w:rsid w:val="00B52A8C"/>
    <w:rsid w:val="00B53112"/>
    <w:rsid w:val="00B533DC"/>
    <w:rsid w:val="00B54961"/>
    <w:rsid w:val="00B60078"/>
    <w:rsid w:val="00B60A42"/>
    <w:rsid w:val="00B636A8"/>
    <w:rsid w:val="00B665C6"/>
    <w:rsid w:val="00B66DF3"/>
    <w:rsid w:val="00B6728D"/>
    <w:rsid w:val="00B704FF"/>
    <w:rsid w:val="00B71710"/>
    <w:rsid w:val="00B75997"/>
    <w:rsid w:val="00B7722B"/>
    <w:rsid w:val="00B777F8"/>
    <w:rsid w:val="00B801F3"/>
    <w:rsid w:val="00B805AF"/>
    <w:rsid w:val="00B83B9B"/>
    <w:rsid w:val="00B844F0"/>
    <w:rsid w:val="00B869EC"/>
    <w:rsid w:val="00B91663"/>
    <w:rsid w:val="00B916F1"/>
    <w:rsid w:val="00B9397A"/>
    <w:rsid w:val="00B9633D"/>
    <w:rsid w:val="00B974CD"/>
    <w:rsid w:val="00B97A5E"/>
    <w:rsid w:val="00BA2EBE"/>
    <w:rsid w:val="00BA5206"/>
    <w:rsid w:val="00BA5DB8"/>
    <w:rsid w:val="00BA6D71"/>
    <w:rsid w:val="00BB0F28"/>
    <w:rsid w:val="00BB155C"/>
    <w:rsid w:val="00BB458A"/>
    <w:rsid w:val="00BB4C17"/>
    <w:rsid w:val="00BB6F61"/>
    <w:rsid w:val="00BC1338"/>
    <w:rsid w:val="00BC17F9"/>
    <w:rsid w:val="00BC2D08"/>
    <w:rsid w:val="00BD00D3"/>
    <w:rsid w:val="00BD1659"/>
    <w:rsid w:val="00BD35CA"/>
    <w:rsid w:val="00BD3AA9"/>
    <w:rsid w:val="00BD3DCE"/>
    <w:rsid w:val="00BD4A18"/>
    <w:rsid w:val="00BD6DB2"/>
    <w:rsid w:val="00BE0395"/>
    <w:rsid w:val="00BE0AEB"/>
    <w:rsid w:val="00BE11CF"/>
    <w:rsid w:val="00BE21AB"/>
    <w:rsid w:val="00BE30CF"/>
    <w:rsid w:val="00BE4514"/>
    <w:rsid w:val="00BE55CB"/>
    <w:rsid w:val="00BE62E5"/>
    <w:rsid w:val="00BE6B0B"/>
    <w:rsid w:val="00BF3136"/>
    <w:rsid w:val="00BF4095"/>
    <w:rsid w:val="00BF5A34"/>
    <w:rsid w:val="00BF5C37"/>
    <w:rsid w:val="00BF617A"/>
    <w:rsid w:val="00C02091"/>
    <w:rsid w:val="00C0379D"/>
    <w:rsid w:val="00C03931"/>
    <w:rsid w:val="00C03D96"/>
    <w:rsid w:val="00C05B9E"/>
    <w:rsid w:val="00C05FE3"/>
    <w:rsid w:val="00C0690F"/>
    <w:rsid w:val="00C106A5"/>
    <w:rsid w:val="00C13F36"/>
    <w:rsid w:val="00C14857"/>
    <w:rsid w:val="00C2021C"/>
    <w:rsid w:val="00C2136D"/>
    <w:rsid w:val="00C214EE"/>
    <w:rsid w:val="00C22714"/>
    <w:rsid w:val="00C2314B"/>
    <w:rsid w:val="00C23258"/>
    <w:rsid w:val="00C2466D"/>
    <w:rsid w:val="00C24971"/>
    <w:rsid w:val="00C26BE5"/>
    <w:rsid w:val="00C26E4D"/>
    <w:rsid w:val="00C27909"/>
    <w:rsid w:val="00C27B03"/>
    <w:rsid w:val="00C30266"/>
    <w:rsid w:val="00C30730"/>
    <w:rsid w:val="00C314E1"/>
    <w:rsid w:val="00C314F2"/>
    <w:rsid w:val="00C32EF8"/>
    <w:rsid w:val="00C33679"/>
    <w:rsid w:val="00C34397"/>
    <w:rsid w:val="00C4095D"/>
    <w:rsid w:val="00C413D2"/>
    <w:rsid w:val="00C42972"/>
    <w:rsid w:val="00C43422"/>
    <w:rsid w:val="00C45C68"/>
    <w:rsid w:val="00C46C29"/>
    <w:rsid w:val="00C471C9"/>
    <w:rsid w:val="00C53629"/>
    <w:rsid w:val="00C56484"/>
    <w:rsid w:val="00C56DE0"/>
    <w:rsid w:val="00C601D2"/>
    <w:rsid w:val="00C6153C"/>
    <w:rsid w:val="00C64734"/>
    <w:rsid w:val="00C64CDE"/>
    <w:rsid w:val="00C64D8C"/>
    <w:rsid w:val="00C65564"/>
    <w:rsid w:val="00C657AB"/>
    <w:rsid w:val="00C65BCC"/>
    <w:rsid w:val="00C66970"/>
    <w:rsid w:val="00C67104"/>
    <w:rsid w:val="00C70628"/>
    <w:rsid w:val="00C72128"/>
    <w:rsid w:val="00C801A1"/>
    <w:rsid w:val="00C83905"/>
    <w:rsid w:val="00C85384"/>
    <w:rsid w:val="00C85475"/>
    <w:rsid w:val="00C85CEE"/>
    <w:rsid w:val="00C8691C"/>
    <w:rsid w:val="00C909BD"/>
    <w:rsid w:val="00C90B12"/>
    <w:rsid w:val="00C91D2C"/>
    <w:rsid w:val="00C9221C"/>
    <w:rsid w:val="00C9293F"/>
    <w:rsid w:val="00C92E46"/>
    <w:rsid w:val="00C94F6B"/>
    <w:rsid w:val="00CA0F16"/>
    <w:rsid w:val="00CA154E"/>
    <w:rsid w:val="00CA168A"/>
    <w:rsid w:val="00CA1DE0"/>
    <w:rsid w:val="00CA1F00"/>
    <w:rsid w:val="00CA357E"/>
    <w:rsid w:val="00CA44F9"/>
    <w:rsid w:val="00CA4987"/>
    <w:rsid w:val="00CA4A69"/>
    <w:rsid w:val="00CA5221"/>
    <w:rsid w:val="00CA7A91"/>
    <w:rsid w:val="00CA7DC5"/>
    <w:rsid w:val="00CB0CF8"/>
    <w:rsid w:val="00CB1CA7"/>
    <w:rsid w:val="00CB5562"/>
    <w:rsid w:val="00CB5F07"/>
    <w:rsid w:val="00CB7C9A"/>
    <w:rsid w:val="00CC06EC"/>
    <w:rsid w:val="00CC1623"/>
    <w:rsid w:val="00CC1A6B"/>
    <w:rsid w:val="00CC3E0C"/>
    <w:rsid w:val="00CC58D3"/>
    <w:rsid w:val="00CC784D"/>
    <w:rsid w:val="00CC7905"/>
    <w:rsid w:val="00CD0D23"/>
    <w:rsid w:val="00CD20B4"/>
    <w:rsid w:val="00CD3B88"/>
    <w:rsid w:val="00CE0C92"/>
    <w:rsid w:val="00CE0D35"/>
    <w:rsid w:val="00CE19F4"/>
    <w:rsid w:val="00CE3C6A"/>
    <w:rsid w:val="00CF59F1"/>
    <w:rsid w:val="00D0337B"/>
    <w:rsid w:val="00D07691"/>
    <w:rsid w:val="00D079B2"/>
    <w:rsid w:val="00D07FB6"/>
    <w:rsid w:val="00D114E9"/>
    <w:rsid w:val="00D14298"/>
    <w:rsid w:val="00D155AC"/>
    <w:rsid w:val="00D158FB"/>
    <w:rsid w:val="00D1698D"/>
    <w:rsid w:val="00D213BE"/>
    <w:rsid w:val="00D24849"/>
    <w:rsid w:val="00D30CBA"/>
    <w:rsid w:val="00D30FF6"/>
    <w:rsid w:val="00D32815"/>
    <w:rsid w:val="00D429C6"/>
    <w:rsid w:val="00D42A1D"/>
    <w:rsid w:val="00D430A5"/>
    <w:rsid w:val="00D431BC"/>
    <w:rsid w:val="00D43ED7"/>
    <w:rsid w:val="00D4420B"/>
    <w:rsid w:val="00D46D91"/>
    <w:rsid w:val="00D4705D"/>
    <w:rsid w:val="00D47748"/>
    <w:rsid w:val="00D50E4E"/>
    <w:rsid w:val="00D520C4"/>
    <w:rsid w:val="00D521CF"/>
    <w:rsid w:val="00D5296B"/>
    <w:rsid w:val="00D52C6A"/>
    <w:rsid w:val="00D5325E"/>
    <w:rsid w:val="00D53598"/>
    <w:rsid w:val="00D542A9"/>
    <w:rsid w:val="00D5445D"/>
    <w:rsid w:val="00D54CC3"/>
    <w:rsid w:val="00D57399"/>
    <w:rsid w:val="00D6041A"/>
    <w:rsid w:val="00D618AF"/>
    <w:rsid w:val="00D61900"/>
    <w:rsid w:val="00D629EA"/>
    <w:rsid w:val="00D633EB"/>
    <w:rsid w:val="00D72448"/>
    <w:rsid w:val="00D72B54"/>
    <w:rsid w:val="00D750E6"/>
    <w:rsid w:val="00D76B2A"/>
    <w:rsid w:val="00D82FF7"/>
    <w:rsid w:val="00D847FE"/>
    <w:rsid w:val="00D84EE3"/>
    <w:rsid w:val="00D8698F"/>
    <w:rsid w:val="00D87C03"/>
    <w:rsid w:val="00D922ED"/>
    <w:rsid w:val="00D9358F"/>
    <w:rsid w:val="00D93597"/>
    <w:rsid w:val="00D964EA"/>
    <w:rsid w:val="00D966D0"/>
    <w:rsid w:val="00D97F07"/>
    <w:rsid w:val="00DA0C59"/>
    <w:rsid w:val="00DA1E03"/>
    <w:rsid w:val="00DA33FF"/>
    <w:rsid w:val="00DA3991"/>
    <w:rsid w:val="00DA78FF"/>
    <w:rsid w:val="00DA7EB9"/>
    <w:rsid w:val="00DB05C5"/>
    <w:rsid w:val="00DB0675"/>
    <w:rsid w:val="00DB282E"/>
    <w:rsid w:val="00DB497C"/>
    <w:rsid w:val="00DB562E"/>
    <w:rsid w:val="00DB62EF"/>
    <w:rsid w:val="00DB69A2"/>
    <w:rsid w:val="00DB7E6C"/>
    <w:rsid w:val="00DC0044"/>
    <w:rsid w:val="00DC0B0C"/>
    <w:rsid w:val="00DC6FBF"/>
    <w:rsid w:val="00DC7170"/>
    <w:rsid w:val="00DC799D"/>
    <w:rsid w:val="00DD16EF"/>
    <w:rsid w:val="00DD17FB"/>
    <w:rsid w:val="00DD1959"/>
    <w:rsid w:val="00DD49CD"/>
    <w:rsid w:val="00DD5A29"/>
    <w:rsid w:val="00DD5D9D"/>
    <w:rsid w:val="00DD6AF4"/>
    <w:rsid w:val="00DD7AFD"/>
    <w:rsid w:val="00DE35CB"/>
    <w:rsid w:val="00DE3CBC"/>
    <w:rsid w:val="00DE67CE"/>
    <w:rsid w:val="00DE6AE7"/>
    <w:rsid w:val="00DE6D23"/>
    <w:rsid w:val="00DF0B90"/>
    <w:rsid w:val="00DF21E9"/>
    <w:rsid w:val="00DF6EAC"/>
    <w:rsid w:val="00DF783F"/>
    <w:rsid w:val="00E00F14"/>
    <w:rsid w:val="00E015D0"/>
    <w:rsid w:val="00E0209B"/>
    <w:rsid w:val="00E0292F"/>
    <w:rsid w:val="00E04C71"/>
    <w:rsid w:val="00E05346"/>
    <w:rsid w:val="00E058E1"/>
    <w:rsid w:val="00E06386"/>
    <w:rsid w:val="00E0724D"/>
    <w:rsid w:val="00E14500"/>
    <w:rsid w:val="00E158EC"/>
    <w:rsid w:val="00E158FD"/>
    <w:rsid w:val="00E15A7E"/>
    <w:rsid w:val="00E15AEB"/>
    <w:rsid w:val="00E1635C"/>
    <w:rsid w:val="00E164A0"/>
    <w:rsid w:val="00E17A3A"/>
    <w:rsid w:val="00E2168F"/>
    <w:rsid w:val="00E24629"/>
    <w:rsid w:val="00E24A53"/>
    <w:rsid w:val="00E24EB4"/>
    <w:rsid w:val="00E25681"/>
    <w:rsid w:val="00E27141"/>
    <w:rsid w:val="00E320ED"/>
    <w:rsid w:val="00E33AFB"/>
    <w:rsid w:val="00E34218"/>
    <w:rsid w:val="00E34D32"/>
    <w:rsid w:val="00E40BD8"/>
    <w:rsid w:val="00E41C79"/>
    <w:rsid w:val="00E44D61"/>
    <w:rsid w:val="00E45E39"/>
    <w:rsid w:val="00E46282"/>
    <w:rsid w:val="00E5002B"/>
    <w:rsid w:val="00E5216E"/>
    <w:rsid w:val="00E523CA"/>
    <w:rsid w:val="00E52536"/>
    <w:rsid w:val="00E527A1"/>
    <w:rsid w:val="00E538BB"/>
    <w:rsid w:val="00E5407A"/>
    <w:rsid w:val="00E54628"/>
    <w:rsid w:val="00E5520B"/>
    <w:rsid w:val="00E552C3"/>
    <w:rsid w:val="00E56187"/>
    <w:rsid w:val="00E563DB"/>
    <w:rsid w:val="00E61DC5"/>
    <w:rsid w:val="00E62782"/>
    <w:rsid w:val="00E629A6"/>
    <w:rsid w:val="00E63FFA"/>
    <w:rsid w:val="00E671A2"/>
    <w:rsid w:val="00E717D6"/>
    <w:rsid w:val="00E71E61"/>
    <w:rsid w:val="00E722D4"/>
    <w:rsid w:val="00E73BBB"/>
    <w:rsid w:val="00E76354"/>
    <w:rsid w:val="00E76D58"/>
    <w:rsid w:val="00E81F39"/>
    <w:rsid w:val="00E82344"/>
    <w:rsid w:val="00E83E3C"/>
    <w:rsid w:val="00E84C82"/>
    <w:rsid w:val="00E84D64"/>
    <w:rsid w:val="00E86A60"/>
    <w:rsid w:val="00E86CB7"/>
    <w:rsid w:val="00E87408"/>
    <w:rsid w:val="00E87B6A"/>
    <w:rsid w:val="00E914C4"/>
    <w:rsid w:val="00E9318F"/>
    <w:rsid w:val="00E934F5"/>
    <w:rsid w:val="00E95B55"/>
    <w:rsid w:val="00E96961"/>
    <w:rsid w:val="00EA0AED"/>
    <w:rsid w:val="00EA154A"/>
    <w:rsid w:val="00EA5F45"/>
    <w:rsid w:val="00EA6571"/>
    <w:rsid w:val="00EA6CE0"/>
    <w:rsid w:val="00EA6F95"/>
    <w:rsid w:val="00EA72EC"/>
    <w:rsid w:val="00EA796B"/>
    <w:rsid w:val="00EB11CB"/>
    <w:rsid w:val="00EB275A"/>
    <w:rsid w:val="00EB5F00"/>
    <w:rsid w:val="00EB786A"/>
    <w:rsid w:val="00EB7B75"/>
    <w:rsid w:val="00EC1578"/>
    <w:rsid w:val="00EC1C72"/>
    <w:rsid w:val="00EC24EB"/>
    <w:rsid w:val="00EC27DA"/>
    <w:rsid w:val="00EC30B6"/>
    <w:rsid w:val="00EC3CC9"/>
    <w:rsid w:val="00EC680A"/>
    <w:rsid w:val="00ED0F96"/>
    <w:rsid w:val="00ED6AAE"/>
    <w:rsid w:val="00ED6DB7"/>
    <w:rsid w:val="00ED6DC1"/>
    <w:rsid w:val="00ED6F64"/>
    <w:rsid w:val="00EE2BED"/>
    <w:rsid w:val="00EE3570"/>
    <w:rsid w:val="00EE374B"/>
    <w:rsid w:val="00EE477F"/>
    <w:rsid w:val="00EE4DDC"/>
    <w:rsid w:val="00EE5302"/>
    <w:rsid w:val="00EE6674"/>
    <w:rsid w:val="00EE7FBE"/>
    <w:rsid w:val="00EF35D7"/>
    <w:rsid w:val="00EF396A"/>
    <w:rsid w:val="00EF3CB3"/>
    <w:rsid w:val="00EF5D60"/>
    <w:rsid w:val="00F01C91"/>
    <w:rsid w:val="00F03BF5"/>
    <w:rsid w:val="00F0562F"/>
    <w:rsid w:val="00F10722"/>
    <w:rsid w:val="00F117CA"/>
    <w:rsid w:val="00F11BB5"/>
    <w:rsid w:val="00F1215A"/>
    <w:rsid w:val="00F1417B"/>
    <w:rsid w:val="00F14BBF"/>
    <w:rsid w:val="00F14DC9"/>
    <w:rsid w:val="00F159C2"/>
    <w:rsid w:val="00F1725B"/>
    <w:rsid w:val="00F205BA"/>
    <w:rsid w:val="00F21E5F"/>
    <w:rsid w:val="00F23FE7"/>
    <w:rsid w:val="00F24F16"/>
    <w:rsid w:val="00F25209"/>
    <w:rsid w:val="00F252AA"/>
    <w:rsid w:val="00F311A3"/>
    <w:rsid w:val="00F33D46"/>
    <w:rsid w:val="00F34B99"/>
    <w:rsid w:val="00F40163"/>
    <w:rsid w:val="00F432CC"/>
    <w:rsid w:val="00F43698"/>
    <w:rsid w:val="00F4546F"/>
    <w:rsid w:val="00F52DAB"/>
    <w:rsid w:val="00F52F65"/>
    <w:rsid w:val="00F530E8"/>
    <w:rsid w:val="00F543F0"/>
    <w:rsid w:val="00F60862"/>
    <w:rsid w:val="00F61A69"/>
    <w:rsid w:val="00F64EBC"/>
    <w:rsid w:val="00F6562A"/>
    <w:rsid w:val="00F65BF1"/>
    <w:rsid w:val="00F66D66"/>
    <w:rsid w:val="00F72327"/>
    <w:rsid w:val="00F80CC9"/>
    <w:rsid w:val="00F81111"/>
    <w:rsid w:val="00F81AA5"/>
    <w:rsid w:val="00F81D29"/>
    <w:rsid w:val="00F85470"/>
    <w:rsid w:val="00F87D0A"/>
    <w:rsid w:val="00F90947"/>
    <w:rsid w:val="00F91C4D"/>
    <w:rsid w:val="00F929B9"/>
    <w:rsid w:val="00F92FD9"/>
    <w:rsid w:val="00F95C48"/>
    <w:rsid w:val="00F9679B"/>
    <w:rsid w:val="00F97EE4"/>
    <w:rsid w:val="00FA1099"/>
    <w:rsid w:val="00FA1B31"/>
    <w:rsid w:val="00FA29D1"/>
    <w:rsid w:val="00FA2F64"/>
    <w:rsid w:val="00FA3D4E"/>
    <w:rsid w:val="00FA489D"/>
    <w:rsid w:val="00FA6684"/>
    <w:rsid w:val="00FA731E"/>
    <w:rsid w:val="00FB02D2"/>
    <w:rsid w:val="00FB151C"/>
    <w:rsid w:val="00FB2B38"/>
    <w:rsid w:val="00FB3819"/>
    <w:rsid w:val="00FB5164"/>
    <w:rsid w:val="00FB64EF"/>
    <w:rsid w:val="00FB677D"/>
    <w:rsid w:val="00FB7D50"/>
    <w:rsid w:val="00FC008C"/>
    <w:rsid w:val="00FC2BCF"/>
    <w:rsid w:val="00FC3275"/>
    <w:rsid w:val="00FC5A3C"/>
    <w:rsid w:val="00FC6119"/>
    <w:rsid w:val="00FC6358"/>
    <w:rsid w:val="00FC645B"/>
    <w:rsid w:val="00FD0C71"/>
    <w:rsid w:val="00FD0F75"/>
    <w:rsid w:val="00FD1069"/>
    <w:rsid w:val="00FD1866"/>
    <w:rsid w:val="00FD320D"/>
    <w:rsid w:val="00FD3959"/>
    <w:rsid w:val="00FD71D4"/>
    <w:rsid w:val="00FD7CE2"/>
    <w:rsid w:val="00FE1577"/>
    <w:rsid w:val="00FE23DE"/>
    <w:rsid w:val="00FE28E9"/>
    <w:rsid w:val="00FE45E8"/>
    <w:rsid w:val="00FE7C8D"/>
    <w:rsid w:val="00FF0934"/>
    <w:rsid w:val="00FF0D44"/>
    <w:rsid w:val="00FF1043"/>
    <w:rsid w:val="00FF36A5"/>
    <w:rsid w:val="00FF5879"/>
    <w:rsid w:val="00FF5BD9"/>
    <w:rsid w:val="00FF75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C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ff1">
    <w:name w:val="Normal"/>
    <w:qFormat/>
    <w:rsid w:val="00035925"/>
    <w:pPr>
      <w:widowControl w:val="0"/>
      <w:jc w:val="both"/>
    </w:pPr>
    <w:rPr>
      <w:kern w:val="2"/>
      <w:sz w:val="21"/>
      <w:szCs w:val="24"/>
    </w:rPr>
  </w:style>
  <w:style w:type="paragraph" w:styleId="1">
    <w:name w:val="heading 1"/>
    <w:aliases w:val="heading 1,Sec1,h1,1st level,H1,app heading 1,l1,Huvudrubrik,Heading 1 Char1,Heading 1 Char Char,Heading 1 Char1 Char Char,Heading 1 Char Char Char Char,标题 1 Char Char Char Char Char,标题 1 Char1 Char Char Char Char Char,Char4,PIM 1,Appendix,H11,H12"/>
    <w:basedOn w:val="aff1"/>
    <w:link w:val="10"/>
    <w:qFormat/>
    <w:rsid w:val="00C64D8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aliases w:val="heading 2,heading 2 Char,heading 2 Char Char Char,标题 2 Char Char,heading 2 Char Char Char Char Char Char,heading 2 Char Char Char Char Char,h2,UNDERRUBRIK 1-2,2,h 2,2nd level,l2,Head2A,H2,Head1,Header 2,A,o,Heading 2 Hidden,H2-Heading 2,Header2,22"/>
    <w:basedOn w:val="aff1"/>
    <w:next w:val="aff1"/>
    <w:link w:val="20"/>
    <w:unhideWhenUsed/>
    <w:qFormat/>
    <w:rsid w:val="00CC06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eading 3,heading 3 Char,heading 3 Char Char Char Char,heading 3 Char Char Char Char Char Char,标题 3 Char2,heading 3 Char Char Char Char Char1,Underrubrik2,3,h3,l3,CT,HeadC, Char,Char3 Char Char Char Char Char Char,Char3 Char Char,标题 31,H3,level_3"/>
    <w:next w:val="aff1"/>
    <w:link w:val="30"/>
    <w:qFormat/>
    <w:rsid w:val="00CC06EC"/>
    <w:pPr>
      <w:keepNext/>
      <w:tabs>
        <w:tab w:val="num" w:pos="432"/>
      </w:tabs>
      <w:spacing w:before="240" w:after="240"/>
      <w:outlineLvl w:val="2"/>
    </w:pPr>
    <w:rPr>
      <w:sz w:val="22"/>
      <w:szCs w:val="24"/>
    </w:rPr>
  </w:style>
  <w:style w:type="paragraph" w:styleId="4">
    <w:name w:val="heading 4"/>
    <w:aliases w:val="heading 4,标题 4 Char1,标题 4 Char Char,heading 4 Char Char Char,标题 4 Char1 Char,标题 4 Char Char Char,heading 4 Char Char,标题 4 Char Char Char Char,标题 4 Char Char Char Char Char,标题 4 Char Char Char Char Char Char,H4,h4,4,h41,heading 41,h42,h411"/>
    <w:next w:val="aff1"/>
    <w:link w:val="40"/>
    <w:qFormat/>
    <w:rsid w:val="00CC06EC"/>
    <w:pPr>
      <w:keepNext/>
      <w:numPr>
        <w:ilvl w:val="3"/>
        <w:numId w:val="16"/>
      </w:numPr>
      <w:spacing w:before="160" w:after="160"/>
      <w:outlineLvl w:val="3"/>
    </w:pPr>
    <w:rPr>
      <w:sz w:val="22"/>
      <w:szCs w:val="21"/>
    </w:rPr>
  </w:style>
  <w:style w:type="paragraph" w:styleId="5">
    <w:name w:val="heading 5"/>
    <w:aliases w:val="heading 5,heading 5 Char"/>
    <w:next w:val="aff1"/>
    <w:link w:val="50"/>
    <w:rsid w:val="00CC06EC"/>
    <w:pPr>
      <w:keepNext/>
      <w:numPr>
        <w:ilvl w:val="4"/>
        <w:numId w:val="16"/>
      </w:numPr>
      <w:outlineLvl w:val="4"/>
    </w:pPr>
    <w:rPr>
      <w:sz w:val="22"/>
      <w:szCs w:val="21"/>
    </w:rPr>
  </w:style>
  <w:style w:type="paragraph" w:styleId="6">
    <w:name w:val="heading 6"/>
    <w:aliases w:val="heading 6,heading 6 Char"/>
    <w:next w:val="aff1"/>
    <w:link w:val="60"/>
    <w:rsid w:val="00CC06EC"/>
    <w:pPr>
      <w:keepNext/>
      <w:numPr>
        <w:ilvl w:val="5"/>
        <w:numId w:val="16"/>
      </w:numPr>
      <w:outlineLvl w:val="5"/>
    </w:pPr>
    <w:rPr>
      <w:sz w:val="22"/>
      <w:szCs w:val="21"/>
    </w:rPr>
  </w:style>
  <w:style w:type="paragraph" w:styleId="7">
    <w:name w:val="heading 7"/>
    <w:aliases w:val="heading 7"/>
    <w:next w:val="aff1"/>
    <w:link w:val="70"/>
    <w:rsid w:val="00CC06EC"/>
    <w:pPr>
      <w:keepNext/>
      <w:numPr>
        <w:ilvl w:val="6"/>
        <w:numId w:val="16"/>
      </w:numPr>
      <w:outlineLvl w:val="6"/>
    </w:pPr>
    <w:rPr>
      <w:sz w:val="22"/>
      <w:szCs w:val="21"/>
    </w:rPr>
  </w:style>
  <w:style w:type="paragraph" w:styleId="8">
    <w:name w:val="heading 8"/>
    <w:aliases w:val="heading 8"/>
    <w:basedOn w:val="7"/>
    <w:next w:val="aff1"/>
    <w:link w:val="80"/>
    <w:rsid w:val="00CC06EC"/>
    <w:pPr>
      <w:numPr>
        <w:ilvl w:val="0"/>
        <w:numId w:val="0"/>
      </w:numPr>
      <w:outlineLvl w:val="7"/>
    </w:pPr>
  </w:style>
  <w:style w:type="paragraph" w:styleId="9">
    <w:name w:val="heading 9"/>
    <w:aliases w:val="heading 9"/>
    <w:basedOn w:val="8"/>
    <w:next w:val="aff1"/>
    <w:link w:val="90"/>
    <w:rsid w:val="00CC06EC"/>
    <w:pPr>
      <w:outlineLvl w:val="8"/>
    </w:p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2"/>
    <w:link w:val="aff5"/>
    <w:rsid w:val="00035925"/>
    <w:rPr>
      <w:rFonts w:ascii="宋体"/>
      <w:noProof/>
      <w:sz w:val="21"/>
      <w:lang w:val="en-US" w:eastAsia="zh-CN" w:bidi="ar-SA"/>
    </w:rPr>
  </w:style>
  <w:style w:type="paragraph" w:customStyle="1" w:styleId="a4">
    <w:name w:val="一级条标题"/>
    <w:next w:val="aff5"/>
    <w:rsid w:val="001C149C"/>
    <w:pPr>
      <w:numPr>
        <w:ilvl w:val="1"/>
        <w:numId w:val="9"/>
      </w:numPr>
      <w:spacing w:beforeLines="50" w:afterLines="50"/>
      <w:outlineLvl w:val="2"/>
    </w:pPr>
    <w:rPr>
      <w:rFonts w:ascii="黑体" w:eastAsia="黑体"/>
      <w:sz w:val="21"/>
      <w:szCs w:val="21"/>
    </w:rPr>
  </w:style>
  <w:style w:type="paragraph" w:customStyle="1" w:styleId="aff6">
    <w:name w:val="标准书脚_奇数页"/>
    <w:rsid w:val="000A48B1"/>
    <w:pPr>
      <w:spacing w:before="120"/>
      <w:ind w:right="198"/>
      <w:jc w:val="right"/>
    </w:pPr>
    <w:rPr>
      <w:rFonts w:ascii="宋体"/>
      <w:sz w:val="18"/>
      <w:szCs w:val="18"/>
    </w:rPr>
  </w:style>
  <w:style w:type="paragraph" w:customStyle="1" w:styleId="aff7">
    <w:name w:val="标准书眉_奇数页"/>
    <w:next w:val="aff1"/>
    <w:qFormat/>
    <w:rsid w:val="0074741B"/>
    <w:pPr>
      <w:tabs>
        <w:tab w:val="center" w:pos="4154"/>
        <w:tab w:val="right" w:pos="8306"/>
      </w:tabs>
      <w:spacing w:after="220"/>
      <w:jc w:val="right"/>
    </w:pPr>
    <w:rPr>
      <w:rFonts w:ascii="黑体" w:eastAsia="黑体"/>
      <w:noProof/>
      <w:sz w:val="21"/>
      <w:szCs w:val="21"/>
    </w:rPr>
  </w:style>
  <w:style w:type="paragraph" w:customStyle="1" w:styleId="a3">
    <w:name w:val="章标题"/>
    <w:next w:val="aff5"/>
    <w:rsid w:val="001C149C"/>
    <w:pPr>
      <w:numPr>
        <w:numId w:val="9"/>
      </w:numPr>
      <w:spacing w:beforeLines="100" w:afterLines="100"/>
      <w:jc w:val="both"/>
      <w:outlineLvl w:val="1"/>
    </w:pPr>
    <w:rPr>
      <w:rFonts w:ascii="黑体" w:eastAsia="黑体"/>
      <w:sz w:val="21"/>
    </w:rPr>
  </w:style>
  <w:style w:type="paragraph" w:customStyle="1" w:styleId="a5">
    <w:name w:val="二级条标题"/>
    <w:basedOn w:val="a4"/>
    <w:next w:val="aff5"/>
    <w:rsid w:val="001C149C"/>
    <w:pPr>
      <w:numPr>
        <w:ilvl w:val="2"/>
      </w:numPr>
      <w:spacing w:before="50" w:after="50"/>
      <w:ind w:left="0"/>
      <w:outlineLvl w:val="3"/>
    </w:pPr>
  </w:style>
  <w:style w:type="paragraph" w:customStyle="1" w:styleId="21">
    <w:name w:val="封面标准号2"/>
    <w:qFormat/>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1"/>
      </w:numPr>
      <w:jc w:val="both"/>
    </w:pPr>
    <w:rPr>
      <w:rFonts w:ascii="宋体"/>
      <w:sz w:val="21"/>
    </w:rPr>
  </w:style>
  <w:style w:type="paragraph" w:customStyle="1" w:styleId="ad">
    <w:name w:val="列项●（二级）"/>
    <w:rsid w:val="00BE55CB"/>
    <w:pPr>
      <w:numPr>
        <w:ilvl w:val="1"/>
        <w:numId w:val="1"/>
      </w:numPr>
      <w:tabs>
        <w:tab w:val="left" w:pos="840"/>
      </w:tabs>
      <w:jc w:val="both"/>
    </w:pPr>
    <w:rPr>
      <w:rFonts w:ascii="宋体"/>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6">
    <w:name w:val="三级条标题"/>
    <w:basedOn w:val="a5"/>
    <w:next w:val="aff5"/>
    <w:rsid w:val="001C149C"/>
    <w:pPr>
      <w:numPr>
        <w:ilvl w:val="3"/>
      </w:numPr>
      <w:outlineLvl w:val="4"/>
    </w:pPr>
  </w:style>
  <w:style w:type="paragraph" w:customStyle="1" w:styleId="aff9">
    <w:name w:val="示例"/>
    <w:next w:val="affa"/>
    <w:rsid w:val="005A5EAF"/>
    <w:pPr>
      <w:widowControl w:val="0"/>
      <w:ind w:firstLine="363"/>
      <w:jc w:val="both"/>
    </w:pPr>
    <w:rPr>
      <w:rFonts w:ascii="宋体"/>
      <w:sz w:val="18"/>
      <w:szCs w:val="18"/>
    </w:rPr>
  </w:style>
  <w:style w:type="paragraph" w:customStyle="1" w:styleId="af3">
    <w:name w:val="数字编号列项（二级）"/>
    <w:rsid w:val="003E5729"/>
    <w:pPr>
      <w:numPr>
        <w:ilvl w:val="1"/>
        <w:numId w:val="8"/>
      </w:numPr>
      <w:jc w:val="both"/>
    </w:pPr>
    <w:rPr>
      <w:rFonts w:ascii="宋体"/>
      <w:sz w:val="21"/>
    </w:rPr>
  </w:style>
  <w:style w:type="paragraph" w:customStyle="1" w:styleId="a7">
    <w:name w:val="四级条标题"/>
    <w:basedOn w:val="a6"/>
    <w:next w:val="aff5"/>
    <w:rsid w:val="001C149C"/>
    <w:pPr>
      <w:numPr>
        <w:ilvl w:val="4"/>
      </w:numPr>
      <w:outlineLvl w:val="5"/>
    </w:pPr>
  </w:style>
  <w:style w:type="paragraph" w:customStyle="1" w:styleId="a8">
    <w:name w:val="五级条标题"/>
    <w:basedOn w:val="a7"/>
    <w:next w:val="aff5"/>
    <w:rsid w:val="001C149C"/>
    <w:pPr>
      <w:numPr>
        <w:ilvl w:val="5"/>
      </w:numPr>
      <w:outlineLvl w:val="6"/>
    </w:pPr>
  </w:style>
  <w:style w:type="paragraph" w:styleId="affb">
    <w:name w:val="footer"/>
    <w:basedOn w:val="aff1"/>
    <w:link w:val="affc"/>
    <w:rsid w:val="00294E70"/>
    <w:pPr>
      <w:snapToGrid w:val="0"/>
      <w:ind w:rightChars="100" w:right="210"/>
      <w:jc w:val="right"/>
    </w:pPr>
    <w:rPr>
      <w:sz w:val="18"/>
      <w:szCs w:val="18"/>
    </w:rPr>
  </w:style>
  <w:style w:type="paragraph" w:styleId="affd">
    <w:name w:val="header"/>
    <w:basedOn w:val="aff1"/>
    <w:link w:val="affe"/>
    <w:rsid w:val="00930116"/>
    <w:pPr>
      <w:snapToGrid w:val="0"/>
      <w:jc w:val="left"/>
    </w:pPr>
    <w:rPr>
      <w:sz w:val="18"/>
      <w:szCs w:val="18"/>
    </w:rPr>
  </w:style>
  <w:style w:type="paragraph" w:customStyle="1" w:styleId="afff">
    <w:name w:val="注："/>
    <w:next w:val="aff5"/>
    <w:rsid w:val="000D718B"/>
    <w:pPr>
      <w:widowControl w:val="0"/>
      <w:autoSpaceDE w:val="0"/>
      <w:autoSpaceDN w:val="0"/>
      <w:ind w:left="726" w:hanging="363"/>
      <w:jc w:val="both"/>
    </w:pPr>
    <w:rPr>
      <w:rFonts w:ascii="宋体"/>
      <w:sz w:val="18"/>
      <w:szCs w:val="18"/>
    </w:rPr>
  </w:style>
  <w:style w:type="paragraph" w:customStyle="1" w:styleId="afff0">
    <w:name w:val="注×："/>
    <w:rsid w:val="000D718B"/>
    <w:pPr>
      <w:widowControl w:val="0"/>
      <w:autoSpaceDE w:val="0"/>
      <w:autoSpaceDN w:val="0"/>
      <w:ind w:left="811" w:hanging="448"/>
      <w:jc w:val="both"/>
    </w:pPr>
    <w:rPr>
      <w:rFonts w:ascii="宋体"/>
      <w:sz w:val="18"/>
      <w:szCs w:val="18"/>
    </w:rPr>
  </w:style>
  <w:style w:type="paragraph" w:customStyle="1" w:styleId="af2">
    <w:name w:val="字母编号列项（一级）"/>
    <w:rsid w:val="003E5729"/>
    <w:pPr>
      <w:numPr>
        <w:numId w:val="8"/>
      </w:numPr>
      <w:jc w:val="both"/>
    </w:pPr>
    <w:rPr>
      <w:rFonts w:ascii="宋体"/>
      <w:sz w:val="21"/>
    </w:rPr>
  </w:style>
  <w:style w:type="paragraph" w:customStyle="1" w:styleId="ae">
    <w:name w:val="列项◆（三级）"/>
    <w:basedOn w:val="aff1"/>
    <w:rsid w:val="00BE55CB"/>
    <w:pPr>
      <w:numPr>
        <w:ilvl w:val="2"/>
        <w:numId w:val="1"/>
      </w:numPr>
    </w:pPr>
    <w:rPr>
      <w:rFonts w:ascii="宋体"/>
      <w:szCs w:val="21"/>
    </w:rPr>
  </w:style>
  <w:style w:type="paragraph" w:customStyle="1" w:styleId="af4">
    <w:name w:val="编号列项（三级）"/>
    <w:rsid w:val="003E5729"/>
    <w:pPr>
      <w:numPr>
        <w:ilvl w:val="2"/>
        <w:numId w:val="8"/>
      </w:numPr>
    </w:pPr>
    <w:rPr>
      <w:rFonts w:ascii="宋体"/>
      <w:sz w:val="21"/>
    </w:rPr>
  </w:style>
  <w:style w:type="paragraph" w:customStyle="1" w:styleId="afff1">
    <w:name w:val="示例×："/>
    <w:basedOn w:val="a3"/>
    <w:qFormat/>
    <w:rsid w:val="007E1980"/>
    <w:pPr>
      <w:numPr>
        <w:numId w:val="0"/>
      </w:numPr>
      <w:spacing w:beforeLines="0" w:afterLines="0"/>
      <w:ind w:firstLine="363"/>
      <w:outlineLvl w:val="9"/>
    </w:pPr>
    <w:rPr>
      <w:rFonts w:ascii="宋体" w:eastAsia="宋体"/>
      <w:sz w:val="18"/>
      <w:szCs w:val="18"/>
    </w:rPr>
  </w:style>
  <w:style w:type="paragraph" w:customStyle="1" w:styleId="afff2">
    <w:name w:val="二级无"/>
    <w:basedOn w:val="a5"/>
    <w:rsid w:val="001C149C"/>
    <w:pPr>
      <w:spacing w:beforeLines="0" w:afterLines="0"/>
    </w:pPr>
    <w:rPr>
      <w:rFonts w:ascii="宋体" w:eastAsia="宋体"/>
    </w:rPr>
  </w:style>
  <w:style w:type="paragraph" w:customStyle="1" w:styleId="afff3">
    <w:name w:val="注：（正文）"/>
    <w:basedOn w:val="afff"/>
    <w:next w:val="aff5"/>
    <w:rsid w:val="000D718B"/>
  </w:style>
  <w:style w:type="paragraph" w:customStyle="1" w:styleId="a2">
    <w:name w:val="注×：（正文）"/>
    <w:rsid w:val="000D718B"/>
    <w:pPr>
      <w:numPr>
        <w:numId w:val="2"/>
      </w:numPr>
      <w:jc w:val="both"/>
    </w:pPr>
    <w:rPr>
      <w:rFonts w:ascii="宋体"/>
      <w:sz w:val="18"/>
      <w:szCs w:val="18"/>
    </w:rPr>
  </w:style>
  <w:style w:type="paragraph" w:customStyle="1" w:styleId="afff4">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5">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6">
    <w:name w:val="标准书脚_偶数页"/>
    <w:rsid w:val="000A48B1"/>
    <w:pPr>
      <w:spacing w:before="120"/>
      <w:ind w:left="221"/>
    </w:pPr>
    <w:rPr>
      <w:rFonts w:ascii="宋体"/>
      <w:sz w:val="18"/>
      <w:szCs w:val="18"/>
    </w:rPr>
  </w:style>
  <w:style w:type="paragraph" w:customStyle="1" w:styleId="afff7">
    <w:name w:val="标准书眉_偶数页"/>
    <w:basedOn w:val="aff7"/>
    <w:next w:val="aff1"/>
    <w:rsid w:val="0074741B"/>
    <w:pPr>
      <w:jc w:val="left"/>
    </w:pPr>
  </w:style>
  <w:style w:type="paragraph" w:customStyle="1" w:styleId="afff8">
    <w:name w:val="标准书眉一"/>
    <w:rsid w:val="00083A09"/>
    <w:pPr>
      <w:jc w:val="both"/>
    </w:pPr>
  </w:style>
  <w:style w:type="paragraph" w:customStyle="1" w:styleId="afff9">
    <w:name w:val="参考文献"/>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参考文献、索引标题"/>
    <w:basedOn w:val="aff1"/>
    <w:next w:val="aff5"/>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b">
    <w:name w:val="Hyperlink"/>
    <w:basedOn w:val="aff2"/>
    <w:uiPriority w:val="99"/>
    <w:rsid w:val="00083A09"/>
    <w:rPr>
      <w:noProof/>
      <w:color w:val="0000FF"/>
      <w:spacing w:val="0"/>
      <w:w w:val="100"/>
      <w:szCs w:val="21"/>
      <w:u w:val="single"/>
    </w:rPr>
  </w:style>
  <w:style w:type="character" w:customStyle="1" w:styleId="afffc">
    <w:name w:val="发布"/>
    <w:basedOn w:val="aff2"/>
    <w:rsid w:val="00C2314B"/>
    <w:rPr>
      <w:rFonts w:ascii="黑体" w:eastAsia="黑体"/>
      <w:spacing w:val="85"/>
      <w:w w:val="100"/>
      <w:position w:val="3"/>
      <w:sz w:val="28"/>
      <w:szCs w:val="28"/>
    </w:rPr>
  </w:style>
  <w:style w:type="paragraph" w:customStyle="1" w:styleId="afffd">
    <w:name w:val="发布部门"/>
    <w:next w:val="aff5"/>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e">
    <w:name w:val="发布日期"/>
    <w:rsid w:val="00EC3CC9"/>
    <w:pPr>
      <w:framePr w:w="3997" w:h="471" w:hRule="exact" w:vSpace="181" w:wrap="around" w:hAnchor="page" w:x="7089" w:y="14097" w:anchorLock="1"/>
    </w:pPr>
    <w:rPr>
      <w:rFonts w:eastAsia="黑体"/>
      <w:sz w:val="28"/>
    </w:rPr>
  </w:style>
  <w:style w:type="paragraph" w:customStyle="1" w:styleId="affff">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f0">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1">
    <w:name w:val="封面标准英文名称"/>
    <w:basedOn w:val="affff0"/>
    <w:rsid w:val="001C21AC"/>
    <w:pPr>
      <w:framePr w:wrap="around"/>
      <w:spacing w:before="370" w:line="400" w:lineRule="exact"/>
    </w:pPr>
    <w:rPr>
      <w:rFonts w:ascii="Times New Roman"/>
      <w:sz w:val="28"/>
      <w:szCs w:val="28"/>
    </w:rPr>
  </w:style>
  <w:style w:type="paragraph" w:customStyle="1" w:styleId="affff2">
    <w:name w:val="封面一致性程度标识"/>
    <w:basedOn w:val="affff1"/>
    <w:rsid w:val="00083A09"/>
    <w:pPr>
      <w:framePr w:wrap="around"/>
      <w:spacing w:before="440"/>
    </w:pPr>
    <w:rPr>
      <w:rFonts w:ascii="宋体" w:eastAsia="宋体"/>
    </w:rPr>
  </w:style>
  <w:style w:type="paragraph" w:customStyle="1" w:styleId="affff3">
    <w:name w:val="封面标准文稿类别"/>
    <w:basedOn w:val="affff2"/>
    <w:rsid w:val="0054264B"/>
    <w:pPr>
      <w:framePr w:wrap="around"/>
      <w:spacing w:after="160" w:line="240" w:lineRule="auto"/>
    </w:pPr>
    <w:rPr>
      <w:sz w:val="24"/>
    </w:rPr>
  </w:style>
  <w:style w:type="paragraph" w:customStyle="1" w:styleId="affff4">
    <w:name w:val="封面标准文稿编辑信息"/>
    <w:basedOn w:val="affff3"/>
    <w:rsid w:val="00083A09"/>
    <w:pPr>
      <w:framePr w:wrap="around"/>
      <w:spacing w:before="180" w:line="180" w:lineRule="exact"/>
    </w:pPr>
    <w:rPr>
      <w:sz w:val="21"/>
    </w:rPr>
  </w:style>
  <w:style w:type="paragraph" w:customStyle="1" w:styleId="affff5">
    <w:name w:val="封面正文"/>
    <w:rsid w:val="00083A09"/>
    <w:pPr>
      <w:jc w:val="both"/>
    </w:pPr>
  </w:style>
  <w:style w:type="paragraph" w:customStyle="1" w:styleId="af8">
    <w:name w:val="附录标识"/>
    <w:basedOn w:val="aff1"/>
    <w:next w:val="aff5"/>
    <w:rsid w:val="00083A09"/>
    <w:pPr>
      <w:keepNext/>
      <w:widowControl/>
      <w:numPr>
        <w:numId w:val="5"/>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6">
    <w:name w:val="附录标题"/>
    <w:basedOn w:val="aff5"/>
    <w:next w:val="aff5"/>
    <w:rsid w:val="00083A09"/>
    <w:pPr>
      <w:ind w:firstLineChars="0" w:firstLine="0"/>
      <w:jc w:val="center"/>
    </w:pPr>
    <w:rPr>
      <w:rFonts w:ascii="黑体" w:eastAsia="黑体"/>
    </w:rPr>
  </w:style>
  <w:style w:type="paragraph" w:customStyle="1" w:styleId="af6">
    <w:name w:val="附录表标号"/>
    <w:basedOn w:val="aff1"/>
    <w:next w:val="aff5"/>
    <w:rsid w:val="00083A09"/>
    <w:pPr>
      <w:numPr>
        <w:numId w:val="3"/>
      </w:numPr>
      <w:tabs>
        <w:tab w:val="clear" w:pos="0"/>
      </w:tabs>
      <w:spacing w:line="14" w:lineRule="exact"/>
      <w:ind w:left="811" w:hanging="448"/>
      <w:jc w:val="center"/>
      <w:outlineLvl w:val="0"/>
    </w:pPr>
    <w:rPr>
      <w:color w:val="FFFFFF"/>
    </w:rPr>
  </w:style>
  <w:style w:type="paragraph" w:customStyle="1" w:styleId="af7">
    <w:name w:val="附录表标题"/>
    <w:basedOn w:val="aff1"/>
    <w:next w:val="aff5"/>
    <w:rsid w:val="000D718B"/>
    <w:pPr>
      <w:numPr>
        <w:ilvl w:val="1"/>
        <w:numId w:val="3"/>
      </w:numPr>
      <w:tabs>
        <w:tab w:val="num" w:pos="180"/>
      </w:tabs>
      <w:spacing w:beforeLines="50" w:afterLines="50"/>
      <w:ind w:left="0" w:firstLine="0"/>
      <w:jc w:val="center"/>
    </w:pPr>
    <w:rPr>
      <w:rFonts w:ascii="黑体" w:eastAsia="黑体"/>
      <w:szCs w:val="21"/>
    </w:rPr>
  </w:style>
  <w:style w:type="paragraph" w:customStyle="1" w:styleId="afb">
    <w:name w:val="附录二级条标题"/>
    <w:basedOn w:val="aff1"/>
    <w:next w:val="aff5"/>
    <w:rsid w:val="00083A09"/>
    <w:pPr>
      <w:widowControl/>
      <w:numPr>
        <w:ilvl w:val="3"/>
        <w:numId w:val="5"/>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7">
    <w:name w:val="附录二级无"/>
    <w:basedOn w:val="afb"/>
    <w:rsid w:val="00BF617A"/>
    <w:pPr>
      <w:tabs>
        <w:tab w:val="clear" w:pos="360"/>
      </w:tabs>
      <w:spacing w:beforeLines="0" w:afterLines="0"/>
    </w:pPr>
    <w:rPr>
      <w:rFonts w:ascii="宋体" w:eastAsia="宋体"/>
      <w:szCs w:val="21"/>
    </w:rPr>
  </w:style>
  <w:style w:type="paragraph" w:customStyle="1" w:styleId="affff8">
    <w:name w:val="附录公式"/>
    <w:basedOn w:val="aff5"/>
    <w:next w:val="aff5"/>
    <w:link w:val="Char0"/>
    <w:qFormat/>
    <w:rsid w:val="00083A09"/>
  </w:style>
  <w:style w:type="character" w:customStyle="1" w:styleId="Char0">
    <w:name w:val="附录公式 Char"/>
    <w:basedOn w:val="Char"/>
    <w:link w:val="affff8"/>
    <w:rsid w:val="00083A09"/>
    <w:rPr>
      <w:rFonts w:ascii="宋体"/>
      <w:noProof/>
      <w:sz w:val="21"/>
      <w:lang w:val="en-US" w:eastAsia="zh-CN" w:bidi="ar-SA"/>
    </w:rPr>
  </w:style>
  <w:style w:type="paragraph" w:customStyle="1" w:styleId="affff9">
    <w:name w:val="附录公式编号制表符"/>
    <w:basedOn w:val="aff1"/>
    <w:next w:val="aff5"/>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c">
    <w:name w:val="附录三级条标题"/>
    <w:basedOn w:val="afb"/>
    <w:next w:val="aff5"/>
    <w:rsid w:val="00083A09"/>
    <w:pPr>
      <w:numPr>
        <w:ilvl w:val="4"/>
      </w:numPr>
      <w:tabs>
        <w:tab w:val="num" w:pos="360"/>
      </w:tabs>
      <w:outlineLvl w:val="4"/>
    </w:pPr>
  </w:style>
  <w:style w:type="paragraph" w:customStyle="1" w:styleId="affffa">
    <w:name w:val="附录三级无"/>
    <w:basedOn w:val="afc"/>
    <w:rsid w:val="00BF617A"/>
    <w:pPr>
      <w:tabs>
        <w:tab w:val="clear" w:pos="360"/>
      </w:tabs>
      <w:spacing w:beforeLines="0" w:afterLines="0"/>
    </w:pPr>
    <w:rPr>
      <w:rFonts w:ascii="宋体" w:eastAsia="宋体"/>
      <w:szCs w:val="21"/>
    </w:rPr>
  </w:style>
  <w:style w:type="paragraph" w:customStyle="1" w:styleId="aff0">
    <w:name w:val="附录数字编号列项（二级）"/>
    <w:qFormat/>
    <w:rsid w:val="00A751C7"/>
    <w:pPr>
      <w:numPr>
        <w:ilvl w:val="1"/>
        <w:numId w:val="6"/>
      </w:numPr>
    </w:pPr>
    <w:rPr>
      <w:rFonts w:ascii="宋体"/>
      <w:sz w:val="21"/>
    </w:rPr>
  </w:style>
  <w:style w:type="paragraph" w:customStyle="1" w:styleId="afd">
    <w:name w:val="附录四级条标题"/>
    <w:basedOn w:val="afc"/>
    <w:next w:val="aff5"/>
    <w:rsid w:val="00083A09"/>
    <w:pPr>
      <w:numPr>
        <w:ilvl w:val="5"/>
      </w:numPr>
      <w:tabs>
        <w:tab w:val="num" w:pos="360"/>
      </w:tabs>
      <w:outlineLvl w:val="5"/>
    </w:pPr>
  </w:style>
  <w:style w:type="paragraph" w:customStyle="1" w:styleId="affffb">
    <w:name w:val="附录四级无"/>
    <w:basedOn w:val="afd"/>
    <w:rsid w:val="00BF617A"/>
    <w:pPr>
      <w:tabs>
        <w:tab w:val="clear" w:pos="360"/>
      </w:tabs>
      <w:spacing w:beforeLines="0" w:afterLines="0"/>
    </w:pPr>
    <w:rPr>
      <w:rFonts w:ascii="宋体" w:eastAsia="宋体"/>
      <w:szCs w:val="21"/>
    </w:rPr>
  </w:style>
  <w:style w:type="paragraph" w:customStyle="1" w:styleId="aa">
    <w:name w:val="附录图标号"/>
    <w:basedOn w:val="aff1"/>
    <w:rsid w:val="00083A09"/>
    <w:pPr>
      <w:keepNext/>
      <w:pageBreakBefore/>
      <w:widowControl/>
      <w:numPr>
        <w:numId w:val="4"/>
      </w:numPr>
      <w:spacing w:line="14" w:lineRule="exact"/>
      <w:ind w:left="0" w:firstLine="363"/>
      <w:jc w:val="center"/>
      <w:outlineLvl w:val="0"/>
    </w:pPr>
    <w:rPr>
      <w:color w:val="FFFFFF"/>
    </w:rPr>
  </w:style>
  <w:style w:type="paragraph" w:customStyle="1" w:styleId="ab">
    <w:name w:val="附录图标题"/>
    <w:basedOn w:val="aff1"/>
    <w:next w:val="aff5"/>
    <w:rsid w:val="000D718B"/>
    <w:pPr>
      <w:numPr>
        <w:ilvl w:val="1"/>
        <w:numId w:val="4"/>
      </w:numPr>
      <w:tabs>
        <w:tab w:val="num" w:pos="363"/>
      </w:tabs>
      <w:spacing w:beforeLines="50" w:afterLines="50"/>
      <w:ind w:left="0" w:firstLine="0"/>
      <w:jc w:val="center"/>
    </w:pPr>
    <w:rPr>
      <w:rFonts w:ascii="黑体" w:eastAsia="黑体"/>
      <w:szCs w:val="21"/>
    </w:rPr>
  </w:style>
  <w:style w:type="paragraph" w:customStyle="1" w:styleId="afe">
    <w:name w:val="附录五级条标题"/>
    <w:basedOn w:val="afd"/>
    <w:next w:val="aff5"/>
    <w:rsid w:val="00083A09"/>
    <w:pPr>
      <w:numPr>
        <w:ilvl w:val="6"/>
      </w:numPr>
      <w:tabs>
        <w:tab w:val="num" w:pos="360"/>
      </w:tabs>
      <w:outlineLvl w:val="6"/>
    </w:pPr>
  </w:style>
  <w:style w:type="paragraph" w:customStyle="1" w:styleId="affffc">
    <w:name w:val="附录五级无"/>
    <w:basedOn w:val="afe"/>
    <w:rsid w:val="00BF617A"/>
    <w:pPr>
      <w:tabs>
        <w:tab w:val="clear" w:pos="360"/>
      </w:tabs>
      <w:spacing w:beforeLines="0" w:afterLines="0"/>
    </w:pPr>
    <w:rPr>
      <w:rFonts w:ascii="宋体" w:eastAsia="宋体"/>
      <w:szCs w:val="21"/>
    </w:rPr>
  </w:style>
  <w:style w:type="paragraph" w:customStyle="1" w:styleId="af9">
    <w:name w:val="附录章标题"/>
    <w:next w:val="aff5"/>
    <w:rsid w:val="00083A09"/>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5"/>
    <w:rsid w:val="00083A09"/>
    <w:pPr>
      <w:numPr>
        <w:ilvl w:val="2"/>
      </w:numPr>
      <w:tabs>
        <w:tab w:val="num" w:pos="360"/>
      </w:tabs>
      <w:autoSpaceDN w:val="0"/>
      <w:spacing w:beforeLines="50" w:afterLines="50"/>
      <w:outlineLvl w:val="2"/>
    </w:pPr>
  </w:style>
  <w:style w:type="paragraph" w:customStyle="1" w:styleId="affffd">
    <w:name w:val="附录一级无"/>
    <w:basedOn w:val="afa"/>
    <w:rsid w:val="00BF617A"/>
    <w:pPr>
      <w:tabs>
        <w:tab w:val="clear" w:pos="360"/>
      </w:tabs>
      <w:spacing w:beforeLines="0" w:afterLines="0"/>
    </w:pPr>
    <w:rPr>
      <w:rFonts w:ascii="宋体" w:eastAsia="宋体"/>
      <w:szCs w:val="21"/>
    </w:rPr>
  </w:style>
  <w:style w:type="paragraph" w:customStyle="1" w:styleId="aff">
    <w:name w:val="附录字母编号列项（一级）"/>
    <w:qFormat/>
    <w:rsid w:val="00A751C7"/>
    <w:pPr>
      <w:numPr>
        <w:numId w:val="6"/>
      </w:numPr>
    </w:pPr>
    <w:rPr>
      <w:rFonts w:ascii="宋体"/>
      <w:noProof/>
      <w:sz w:val="21"/>
    </w:rPr>
  </w:style>
  <w:style w:type="paragraph" w:styleId="af">
    <w:name w:val="footnote text"/>
    <w:basedOn w:val="aff1"/>
    <w:link w:val="affffe"/>
    <w:rsid w:val="00074FBE"/>
    <w:pPr>
      <w:numPr>
        <w:numId w:val="7"/>
      </w:numPr>
      <w:snapToGrid w:val="0"/>
      <w:jc w:val="left"/>
    </w:pPr>
    <w:rPr>
      <w:rFonts w:ascii="宋体"/>
      <w:sz w:val="18"/>
      <w:szCs w:val="18"/>
    </w:rPr>
  </w:style>
  <w:style w:type="character" w:styleId="afffff">
    <w:name w:val="footnote reference"/>
    <w:basedOn w:val="aff2"/>
    <w:semiHidden/>
    <w:rsid w:val="00083A09"/>
    <w:rPr>
      <w:vertAlign w:val="superscript"/>
    </w:rPr>
  </w:style>
  <w:style w:type="paragraph" w:customStyle="1" w:styleId="afffff0">
    <w:name w:val="列项说明"/>
    <w:basedOn w:val="aff1"/>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1">
    <w:name w:val="列项说明数字编号"/>
    <w:rsid w:val="00083A09"/>
    <w:pPr>
      <w:ind w:leftChars="400" w:left="600" w:hangingChars="200" w:hanging="200"/>
    </w:pPr>
    <w:rPr>
      <w:rFonts w:ascii="宋体"/>
      <w:sz w:val="21"/>
    </w:rPr>
  </w:style>
  <w:style w:type="paragraph" w:customStyle="1" w:styleId="afffff2">
    <w:name w:val="目次、索引正文"/>
    <w:rsid w:val="00083A09"/>
    <w:pPr>
      <w:spacing w:line="320" w:lineRule="exact"/>
      <w:jc w:val="both"/>
    </w:pPr>
    <w:rPr>
      <w:rFonts w:ascii="宋体"/>
      <w:sz w:val="21"/>
    </w:rPr>
  </w:style>
  <w:style w:type="paragraph" w:styleId="TOC3">
    <w:name w:val="toc 3"/>
    <w:basedOn w:val="aff1"/>
    <w:next w:val="aff1"/>
    <w:autoRedefine/>
    <w:uiPriority w:val="39"/>
    <w:qFormat/>
    <w:rsid w:val="006F087E"/>
    <w:pPr>
      <w:tabs>
        <w:tab w:val="right" w:leader="dot" w:pos="9241"/>
      </w:tabs>
      <w:ind w:firstLineChars="100" w:firstLine="210"/>
      <w:jc w:val="left"/>
    </w:pPr>
    <w:rPr>
      <w:rFonts w:ascii="宋体"/>
      <w:szCs w:val="21"/>
    </w:rPr>
  </w:style>
  <w:style w:type="paragraph" w:styleId="TOC4">
    <w:name w:val="toc 4"/>
    <w:basedOn w:val="aff1"/>
    <w:next w:val="aff1"/>
    <w:autoRedefine/>
    <w:uiPriority w:val="39"/>
    <w:rsid w:val="00961C93"/>
    <w:pPr>
      <w:tabs>
        <w:tab w:val="right" w:leader="dot" w:pos="9241"/>
      </w:tabs>
      <w:ind w:firstLineChars="200" w:firstLine="198"/>
      <w:jc w:val="left"/>
    </w:pPr>
    <w:rPr>
      <w:rFonts w:ascii="宋体"/>
      <w:szCs w:val="21"/>
    </w:rPr>
  </w:style>
  <w:style w:type="paragraph" w:styleId="TOC5">
    <w:name w:val="toc 5"/>
    <w:basedOn w:val="aff1"/>
    <w:next w:val="aff1"/>
    <w:autoRedefine/>
    <w:uiPriority w:val="39"/>
    <w:rsid w:val="00961C93"/>
    <w:pPr>
      <w:tabs>
        <w:tab w:val="right" w:leader="dot" w:pos="9241"/>
      </w:tabs>
      <w:ind w:firstLineChars="300" w:firstLine="300"/>
      <w:jc w:val="left"/>
    </w:pPr>
    <w:rPr>
      <w:rFonts w:ascii="宋体"/>
      <w:szCs w:val="21"/>
    </w:rPr>
  </w:style>
  <w:style w:type="paragraph" w:styleId="TOC6">
    <w:name w:val="toc 6"/>
    <w:basedOn w:val="aff1"/>
    <w:next w:val="aff1"/>
    <w:autoRedefine/>
    <w:uiPriority w:val="39"/>
    <w:rsid w:val="00961C93"/>
    <w:pPr>
      <w:tabs>
        <w:tab w:val="right" w:leader="dot" w:pos="9241"/>
      </w:tabs>
      <w:ind w:firstLineChars="400" w:firstLine="403"/>
      <w:jc w:val="left"/>
    </w:pPr>
    <w:rPr>
      <w:rFonts w:ascii="宋体"/>
      <w:szCs w:val="21"/>
    </w:rPr>
  </w:style>
  <w:style w:type="paragraph" w:styleId="TOC7">
    <w:name w:val="toc 7"/>
    <w:basedOn w:val="aff1"/>
    <w:next w:val="aff1"/>
    <w:autoRedefine/>
    <w:uiPriority w:val="39"/>
    <w:rsid w:val="00961C93"/>
    <w:pPr>
      <w:tabs>
        <w:tab w:val="right" w:leader="dot" w:pos="9241"/>
      </w:tabs>
      <w:ind w:firstLineChars="500" w:firstLine="505"/>
      <w:jc w:val="left"/>
    </w:pPr>
    <w:rPr>
      <w:rFonts w:ascii="宋体"/>
      <w:szCs w:val="21"/>
    </w:rPr>
  </w:style>
  <w:style w:type="paragraph" w:styleId="TOC8">
    <w:name w:val="toc 8"/>
    <w:basedOn w:val="aff1"/>
    <w:next w:val="aff1"/>
    <w:autoRedefine/>
    <w:uiPriority w:val="39"/>
    <w:rsid w:val="00D54CC3"/>
    <w:pPr>
      <w:tabs>
        <w:tab w:val="right" w:leader="dot" w:pos="9241"/>
      </w:tabs>
      <w:ind w:firstLineChars="600" w:firstLine="607"/>
      <w:jc w:val="left"/>
    </w:pPr>
    <w:rPr>
      <w:rFonts w:ascii="宋体"/>
      <w:szCs w:val="21"/>
    </w:rPr>
  </w:style>
  <w:style w:type="paragraph" w:styleId="TOC9">
    <w:name w:val="toc 9"/>
    <w:basedOn w:val="aff1"/>
    <w:next w:val="aff1"/>
    <w:autoRedefine/>
    <w:uiPriority w:val="39"/>
    <w:rsid w:val="00083A09"/>
    <w:pPr>
      <w:ind w:left="1470"/>
      <w:jc w:val="left"/>
    </w:pPr>
    <w:rPr>
      <w:sz w:val="20"/>
      <w:szCs w:val="20"/>
    </w:rPr>
  </w:style>
  <w:style w:type="paragraph" w:customStyle="1" w:styleId="afffff3">
    <w:name w:val="其他标准标志"/>
    <w:basedOn w:val="afff4"/>
    <w:rsid w:val="0018211B"/>
    <w:pPr>
      <w:framePr w:w="6101" w:wrap="around" w:vAnchor="page" w:hAnchor="page" w:x="4673" w:y="942"/>
    </w:pPr>
    <w:rPr>
      <w:w w:val="130"/>
    </w:rPr>
  </w:style>
  <w:style w:type="paragraph" w:customStyle="1" w:styleId="afffff4">
    <w:name w:val="其他标准称谓"/>
    <w:next w:val="aff1"/>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5">
    <w:name w:val="其他发布部门"/>
    <w:basedOn w:val="afffd"/>
    <w:rsid w:val="00525656"/>
    <w:pPr>
      <w:framePr w:wrap="around" w:y="15310"/>
      <w:spacing w:line="0" w:lineRule="atLeast"/>
    </w:pPr>
    <w:rPr>
      <w:rFonts w:ascii="黑体" w:eastAsia="黑体"/>
      <w:b w:val="0"/>
    </w:rPr>
  </w:style>
  <w:style w:type="paragraph" w:customStyle="1" w:styleId="afffff6">
    <w:name w:val="前言、引言标题"/>
    <w:next w:val="aff5"/>
    <w:rsid w:val="00083A09"/>
    <w:pPr>
      <w:keepNext/>
      <w:pageBreakBefore/>
      <w:shd w:val="clear" w:color="FFFFFF" w:fill="FFFFFF"/>
      <w:spacing w:before="640" w:after="560"/>
      <w:jc w:val="center"/>
      <w:outlineLvl w:val="0"/>
    </w:pPr>
    <w:rPr>
      <w:rFonts w:ascii="黑体" w:eastAsia="黑体"/>
      <w:sz w:val="32"/>
    </w:rPr>
  </w:style>
  <w:style w:type="paragraph" w:customStyle="1" w:styleId="afffff7">
    <w:name w:val="三级无"/>
    <w:basedOn w:val="a6"/>
    <w:rsid w:val="001C149C"/>
    <w:pPr>
      <w:spacing w:beforeLines="0" w:afterLines="0"/>
    </w:pPr>
    <w:rPr>
      <w:rFonts w:ascii="宋体" w:eastAsia="宋体"/>
    </w:rPr>
  </w:style>
  <w:style w:type="paragraph" w:customStyle="1" w:styleId="afffff8">
    <w:name w:val="实施日期"/>
    <w:basedOn w:val="afffe"/>
    <w:rsid w:val="001C21AC"/>
    <w:pPr>
      <w:framePr w:wrap="around" w:vAnchor="page" w:hAnchor="text"/>
      <w:jc w:val="right"/>
    </w:pPr>
  </w:style>
  <w:style w:type="paragraph" w:customStyle="1" w:styleId="afffff9">
    <w:name w:val="示例后文字"/>
    <w:basedOn w:val="aff5"/>
    <w:next w:val="aff5"/>
    <w:qFormat/>
    <w:rsid w:val="00083A09"/>
    <w:pPr>
      <w:ind w:firstLine="360"/>
    </w:pPr>
    <w:rPr>
      <w:sz w:val="18"/>
    </w:rPr>
  </w:style>
  <w:style w:type="paragraph" w:customStyle="1" w:styleId="afffffa">
    <w:name w:val="首示例"/>
    <w:next w:val="aff5"/>
    <w:link w:val="Char1"/>
    <w:qFormat/>
    <w:rsid w:val="00083A09"/>
    <w:pPr>
      <w:tabs>
        <w:tab w:val="num" w:pos="360"/>
      </w:tabs>
    </w:pPr>
    <w:rPr>
      <w:rFonts w:ascii="宋体" w:hAnsi="宋体"/>
      <w:kern w:val="2"/>
      <w:sz w:val="18"/>
      <w:szCs w:val="18"/>
    </w:rPr>
  </w:style>
  <w:style w:type="character" w:customStyle="1" w:styleId="Char1">
    <w:name w:val="首示例 Char"/>
    <w:basedOn w:val="aff2"/>
    <w:link w:val="afffffa"/>
    <w:rsid w:val="00083A09"/>
    <w:rPr>
      <w:rFonts w:ascii="宋体" w:hAnsi="宋体"/>
      <w:kern w:val="2"/>
      <w:sz w:val="18"/>
      <w:szCs w:val="18"/>
    </w:rPr>
  </w:style>
  <w:style w:type="paragraph" w:customStyle="1" w:styleId="afffffb">
    <w:name w:val="四级无"/>
    <w:basedOn w:val="a7"/>
    <w:rsid w:val="001C149C"/>
    <w:pPr>
      <w:spacing w:beforeLines="0" w:afterLines="0"/>
    </w:pPr>
    <w:rPr>
      <w:rFonts w:ascii="宋体" w:eastAsia="宋体"/>
    </w:rPr>
  </w:style>
  <w:style w:type="paragraph" w:styleId="12">
    <w:name w:val="index 1"/>
    <w:basedOn w:val="aff1"/>
    <w:next w:val="aff5"/>
    <w:rsid w:val="009951DC"/>
    <w:pPr>
      <w:tabs>
        <w:tab w:val="right" w:leader="dot" w:pos="9299"/>
      </w:tabs>
      <w:jc w:val="left"/>
    </w:pPr>
    <w:rPr>
      <w:rFonts w:ascii="宋体"/>
      <w:szCs w:val="21"/>
    </w:rPr>
  </w:style>
  <w:style w:type="paragraph" w:styleId="22">
    <w:name w:val="index 2"/>
    <w:basedOn w:val="aff1"/>
    <w:next w:val="aff1"/>
    <w:autoRedefine/>
    <w:rsid w:val="00083A09"/>
    <w:pPr>
      <w:ind w:left="420" w:hanging="210"/>
      <w:jc w:val="left"/>
    </w:pPr>
    <w:rPr>
      <w:rFonts w:ascii="Calibri" w:hAnsi="Calibri"/>
      <w:sz w:val="20"/>
      <w:szCs w:val="20"/>
    </w:rPr>
  </w:style>
  <w:style w:type="paragraph" w:styleId="31">
    <w:name w:val="index 3"/>
    <w:basedOn w:val="aff1"/>
    <w:next w:val="aff1"/>
    <w:autoRedefine/>
    <w:rsid w:val="00083A09"/>
    <w:pPr>
      <w:ind w:left="630" w:hanging="210"/>
      <w:jc w:val="left"/>
    </w:pPr>
    <w:rPr>
      <w:rFonts w:ascii="Calibri" w:hAnsi="Calibri"/>
      <w:sz w:val="20"/>
      <w:szCs w:val="20"/>
    </w:rPr>
  </w:style>
  <w:style w:type="paragraph" w:styleId="41">
    <w:name w:val="index 4"/>
    <w:basedOn w:val="aff1"/>
    <w:next w:val="aff1"/>
    <w:autoRedefine/>
    <w:rsid w:val="00083A09"/>
    <w:pPr>
      <w:ind w:left="840" w:hanging="210"/>
      <w:jc w:val="left"/>
    </w:pPr>
    <w:rPr>
      <w:rFonts w:ascii="Calibri" w:hAnsi="Calibri"/>
      <w:sz w:val="20"/>
      <w:szCs w:val="20"/>
    </w:rPr>
  </w:style>
  <w:style w:type="paragraph" w:styleId="51">
    <w:name w:val="index 5"/>
    <w:basedOn w:val="aff1"/>
    <w:next w:val="aff1"/>
    <w:autoRedefine/>
    <w:rsid w:val="00083A09"/>
    <w:pPr>
      <w:ind w:left="1050" w:hanging="210"/>
      <w:jc w:val="left"/>
    </w:pPr>
    <w:rPr>
      <w:rFonts w:ascii="Calibri" w:hAnsi="Calibri"/>
      <w:sz w:val="20"/>
      <w:szCs w:val="20"/>
    </w:rPr>
  </w:style>
  <w:style w:type="paragraph" w:styleId="61">
    <w:name w:val="index 6"/>
    <w:basedOn w:val="aff1"/>
    <w:next w:val="aff1"/>
    <w:autoRedefine/>
    <w:rsid w:val="00083A09"/>
    <w:pPr>
      <w:ind w:left="1260" w:hanging="210"/>
      <w:jc w:val="left"/>
    </w:pPr>
    <w:rPr>
      <w:rFonts w:ascii="Calibri" w:hAnsi="Calibri"/>
      <w:sz w:val="20"/>
      <w:szCs w:val="20"/>
    </w:rPr>
  </w:style>
  <w:style w:type="paragraph" w:styleId="71">
    <w:name w:val="index 7"/>
    <w:basedOn w:val="aff1"/>
    <w:next w:val="aff1"/>
    <w:autoRedefine/>
    <w:rsid w:val="00083A09"/>
    <w:pPr>
      <w:ind w:left="1470" w:hanging="210"/>
      <w:jc w:val="left"/>
    </w:pPr>
    <w:rPr>
      <w:rFonts w:ascii="Calibri" w:hAnsi="Calibri"/>
      <w:sz w:val="20"/>
      <w:szCs w:val="20"/>
    </w:rPr>
  </w:style>
  <w:style w:type="paragraph" w:styleId="81">
    <w:name w:val="index 8"/>
    <w:basedOn w:val="aff1"/>
    <w:next w:val="aff1"/>
    <w:autoRedefine/>
    <w:rsid w:val="00083A09"/>
    <w:pPr>
      <w:ind w:left="1680" w:hanging="210"/>
      <w:jc w:val="left"/>
    </w:pPr>
    <w:rPr>
      <w:rFonts w:ascii="Calibri" w:hAnsi="Calibri"/>
      <w:sz w:val="20"/>
      <w:szCs w:val="20"/>
    </w:rPr>
  </w:style>
  <w:style w:type="paragraph" w:styleId="91">
    <w:name w:val="index 9"/>
    <w:basedOn w:val="aff1"/>
    <w:next w:val="aff1"/>
    <w:autoRedefine/>
    <w:rsid w:val="00083A09"/>
    <w:pPr>
      <w:ind w:left="1890" w:hanging="210"/>
      <w:jc w:val="left"/>
    </w:pPr>
    <w:rPr>
      <w:rFonts w:ascii="Calibri" w:hAnsi="Calibri"/>
      <w:sz w:val="20"/>
      <w:szCs w:val="20"/>
    </w:rPr>
  </w:style>
  <w:style w:type="paragraph" w:styleId="afffffc">
    <w:name w:val="index heading"/>
    <w:basedOn w:val="aff1"/>
    <w:next w:val="12"/>
    <w:rsid w:val="00083A09"/>
    <w:pPr>
      <w:spacing w:before="120" w:after="120"/>
      <w:jc w:val="center"/>
    </w:pPr>
    <w:rPr>
      <w:rFonts w:ascii="Calibri" w:hAnsi="Calibri"/>
      <w:b/>
      <w:bCs/>
      <w:iCs/>
      <w:szCs w:val="20"/>
    </w:rPr>
  </w:style>
  <w:style w:type="paragraph" w:styleId="afffffd">
    <w:name w:val="caption"/>
    <w:basedOn w:val="aff1"/>
    <w:next w:val="aff1"/>
    <w:qFormat/>
    <w:rsid w:val="00083A09"/>
    <w:pPr>
      <w:spacing w:before="152" w:after="160"/>
    </w:pPr>
    <w:rPr>
      <w:rFonts w:ascii="Arial" w:eastAsia="黑体" w:hAnsi="Arial" w:cs="Arial"/>
      <w:sz w:val="20"/>
      <w:szCs w:val="20"/>
    </w:rPr>
  </w:style>
  <w:style w:type="paragraph" w:customStyle="1" w:styleId="afffffe">
    <w:name w:val="条文脚注"/>
    <w:basedOn w:val="af"/>
    <w:rsid w:val="000D718B"/>
    <w:pPr>
      <w:numPr>
        <w:numId w:val="0"/>
      </w:numPr>
      <w:jc w:val="both"/>
    </w:pPr>
  </w:style>
  <w:style w:type="paragraph" w:customStyle="1" w:styleId="affffff">
    <w:name w:val="图标脚注说明"/>
    <w:basedOn w:val="aff5"/>
    <w:rsid w:val="000D718B"/>
    <w:pPr>
      <w:ind w:left="840" w:firstLineChars="0" w:hanging="420"/>
    </w:pPr>
    <w:rPr>
      <w:sz w:val="18"/>
      <w:szCs w:val="18"/>
    </w:rPr>
  </w:style>
  <w:style w:type="paragraph" w:customStyle="1" w:styleId="affffff0">
    <w:name w:val="图表脚注说明"/>
    <w:basedOn w:val="aff1"/>
    <w:rsid w:val="003912E7"/>
    <w:pPr>
      <w:ind w:left="544" w:hanging="181"/>
    </w:pPr>
    <w:rPr>
      <w:rFonts w:ascii="宋体"/>
      <w:sz w:val="18"/>
      <w:szCs w:val="18"/>
    </w:rPr>
  </w:style>
  <w:style w:type="paragraph" w:customStyle="1" w:styleId="affffff1">
    <w:name w:val="图的脚注"/>
    <w:next w:val="aff5"/>
    <w:autoRedefine/>
    <w:qFormat/>
    <w:rsid w:val="00083A09"/>
    <w:pPr>
      <w:widowControl w:val="0"/>
      <w:ind w:leftChars="200" w:left="840" w:hangingChars="200" w:hanging="420"/>
      <w:jc w:val="both"/>
    </w:pPr>
    <w:rPr>
      <w:rFonts w:ascii="宋体"/>
      <w:sz w:val="18"/>
    </w:rPr>
  </w:style>
  <w:style w:type="table" w:styleId="affffff2">
    <w:name w:val="Table Grid"/>
    <w:basedOn w:val="aff3"/>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3">
    <w:name w:val="endnote text"/>
    <w:basedOn w:val="aff1"/>
    <w:semiHidden/>
    <w:rsid w:val="00083A09"/>
    <w:pPr>
      <w:snapToGrid w:val="0"/>
      <w:jc w:val="left"/>
    </w:pPr>
  </w:style>
  <w:style w:type="character" w:styleId="affffff4">
    <w:name w:val="endnote reference"/>
    <w:basedOn w:val="aff2"/>
    <w:semiHidden/>
    <w:rsid w:val="00083A09"/>
    <w:rPr>
      <w:vertAlign w:val="superscript"/>
    </w:rPr>
  </w:style>
  <w:style w:type="paragraph" w:styleId="affffff5">
    <w:name w:val="Document Map"/>
    <w:basedOn w:val="aff1"/>
    <w:link w:val="affffff6"/>
    <w:semiHidden/>
    <w:rsid w:val="00083A09"/>
    <w:pPr>
      <w:shd w:val="clear" w:color="auto" w:fill="000080"/>
    </w:pPr>
  </w:style>
  <w:style w:type="paragraph" w:customStyle="1" w:styleId="affffff7">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8">
    <w:name w:val="五级无"/>
    <w:basedOn w:val="a8"/>
    <w:rsid w:val="001C149C"/>
    <w:pPr>
      <w:spacing w:beforeLines="0" w:afterLines="0"/>
    </w:pPr>
    <w:rPr>
      <w:rFonts w:ascii="宋体" w:eastAsia="宋体"/>
    </w:rPr>
  </w:style>
  <w:style w:type="character" w:styleId="affffff9">
    <w:name w:val="page number"/>
    <w:basedOn w:val="aff2"/>
    <w:rsid w:val="00083A09"/>
    <w:rPr>
      <w:rFonts w:ascii="Times New Roman" w:eastAsia="宋体" w:hAnsi="Times New Roman"/>
      <w:sz w:val="18"/>
    </w:rPr>
  </w:style>
  <w:style w:type="paragraph" w:customStyle="1" w:styleId="affffffa">
    <w:name w:val="一级无"/>
    <w:basedOn w:val="a4"/>
    <w:rsid w:val="001C149C"/>
    <w:pPr>
      <w:spacing w:beforeLines="0" w:afterLines="0"/>
    </w:pPr>
    <w:rPr>
      <w:rFonts w:ascii="宋体" w:eastAsia="宋体"/>
    </w:rPr>
  </w:style>
  <w:style w:type="character" w:customStyle="1" w:styleId="13">
    <w:name w:val="已访问的超链接1"/>
    <w:basedOn w:val="aff2"/>
    <w:rsid w:val="00083A09"/>
    <w:rPr>
      <w:color w:val="800080"/>
      <w:u w:val="single"/>
    </w:rPr>
  </w:style>
  <w:style w:type="paragraph" w:customStyle="1" w:styleId="affffffb">
    <w:name w:val="正文表标题"/>
    <w:next w:val="aff5"/>
    <w:rsid w:val="00083A09"/>
    <w:pPr>
      <w:tabs>
        <w:tab w:val="num" w:pos="360"/>
      </w:tabs>
      <w:spacing w:beforeLines="50" w:afterLines="50"/>
      <w:jc w:val="center"/>
    </w:pPr>
    <w:rPr>
      <w:rFonts w:ascii="黑体" w:eastAsia="黑体"/>
      <w:sz w:val="21"/>
    </w:rPr>
  </w:style>
  <w:style w:type="paragraph" w:customStyle="1" w:styleId="affffffc">
    <w:name w:val="正文公式编号制表符"/>
    <w:basedOn w:val="aff5"/>
    <w:next w:val="aff5"/>
    <w:qFormat/>
    <w:rsid w:val="00EC680A"/>
    <w:pPr>
      <w:ind w:firstLineChars="0" w:firstLine="0"/>
    </w:pPr>
  </w:style>
  <w:style w:type="paragraph" w:customStyle="1" w:styleId="affffffd">
    <w:name w:val="正文图标题"/>
    <w:next w:val="aff5"/>
    <w:rsid w:val="00083A09"/>
    <w:pPr>
      <w:tabs>
        <w:tab w:val="num" w:pos="360"/>
      </w:tabs>
      <w:spacing w:beforeLines="50" w:afterLines="50"/>
      <w:jc w:val="center"/>
    </w:pPr>
    <w:rPr>
      <w:rFonts w:ascii="黑体" w:eastAsia="黑体"/>
      <w:sz w:val="21"/>
    </w:rPr>
  </w:style>
  <w:style w:type="paragraph" w:customStyle="1" w:styleId="affffffe">
    <w:name w:val="终结线"/>
    <w:basedOn w:val="aff1"/>
    <w:rsid w:val="00083A09"/>
    <w:pPr>
      <w:framePr w:hSpace="181" w:vSpace="181" w:wrap="around" w:vAnchor="text" w:hAnchor="margin" w:xAlign="center" w:y="285"/>
    </w:pPr>
  </w:style>
  <w:style w:type="paragraph" w:customStyle="1" w:styleId="afffffff">
    <w:name w:val="其他发布日期"/>
    <w:basedOn w:val="afffe"/>
    <w:rsid w:val="006E4A7F"/>
    <w:pPr>
      <w:framePr w:wrap="around" w:vAnchor="page" w:hAnchor="text" w:x="1419"/>
    </w:pPr>
  </w:style>
  <w:style w:type="paragraph" w:customStyle="1" w:styleId="afffffff0">
    <w:name w:val="其他实施日期"/>
    <w:basedOn w:val="afffff8"/>
    <w:rsid w:val="006E4A7F"/>
    <w:pPr>
      <w:framePr w:wrap="around"/>
    </w:pPr>
  </w:style>
  <w:style w:type="paragraph" w:customStyle="1" w:styleId="23">
    <w:name w:val="封面标准名称2"/>
    <w:basedOn w:val="affff0"/>
    <w:rsid w:val="0028269A"/>
    <w:pPr>
      <w:framePr w:wrap="around" w:y="4469"/>
      <w:spacing w:beforeLines="630"/>
    </w:pPr>
  </w:style>
  <w:style w:type="paragraph" w:customStyle="1" w:styleId="24">
    <w:name w:val="封面标准英文名称2"/>
    <w:basedOn w:val="affff1"/>
    <w:rsid w:val="0028269A"/>
    <w:pPr>
      <w:framePr w:wrap="around" w:y="4469"/>
    </w:pPr>
  </w:style>
  <w:style w:type="paragraph" w:customStyle="1" w:styleId="25">
    <w:name w:val="封面一致性程度标识2"/>
    <w:basedOn w:val="affff2"/>
    <w:rsid w:val="0028269A"/>
    <w:pPr>
      <w:framePr w:wrap="around" w:y="4469"/>
    </w:pPr>
  </w:style>
  <w:style w:type="paragraph" w:customStyle="1" w:styleId="26">
    <w:name w:val="封面标准文稿类别2"/>
    <w:basedOn w:val="affff3"/>
    <w:rsid w:val="0028269A"/>
    <w:pPr>
      <w:framePr w:wrap="around" w:y="4469"/>
    </w:pPr>
  </w:style>
  <w:style w:type="paragraph" w:customStyle="1" w:styleId="27">
    <w:name w:val="封面标准文稿编辑信息2"/>
    <w:basedOn w:val="affff4"/>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styleId="afffffff1">
    <w:name w:val="Emphasis"/>
    <w:basedOn w:val="aff2"/>
    <w:uiPriority w:val="20"/>
    <w:qFormat/>
    <w:rsid w:val="005E6477"/>
    <w:rPr>
      <w:i/>
      <w:iCs/>
    </w:rPr>
  </w:style>
  <w:style w:type="paragraph" w:styleId="TOC1">
    <w:name w:val="toc 1"/>
    <w:basedOn w:val="aff1"/>
    <w:next w:val="aff1"/>
    <w:autoRedefine/>
    <w:uiPriority w:val="39"/>
    <w:qFormat/>
    <w:rsid w:val="00961C93"/>
    <w:pPr>
      <w:tabs>
        <w:tab w:val="right" w:leader="dot" w:pos="9241"/>
      </w:tabs>
      <w:spacing w:beforeLines="25" w:afterLines="25"/>
      <w:jc w:val="left"/>
    </w:pPr>
    <w:rPr>
      <w:rFonts w:ascii="宋体"/>
      <w:szCs w:val="21"/>
    </w:rPr>
  </w:style>
  <w:style w:type="paragraph" w:styleId="TOC2">
    <w:name w:val="toc 2"/>
    <w:basedOn w:val="aff1"/>
    <w:next w:val="aff1"/>
    <w:autoRedefine/>
    <w:uiPriority w:val="39"/>
    <w:qFormat/>
    <w:rsid w:val="00961C93"/>
    <w:pPr>
      <w:tabs>
        <w:tab w:val="right" w:leader="dot" w:pos="9241"/>
      </w:tabs>
    </w:pPr>
    <w:rPr>
      <w:rFonts w:ascii="宋体"/>
      <w:szCs w:val="21"/>
    </w:rPr>
  </w:style>
  <w:style w:type="character" w:customStyle="1" w:styleId="10">
    <w:name w:val="标题 1 字符"/>
    <w:aliases w:val="heading 1 字符,Sec1 字符,h1 字符,1st level 字符,H1 字符,app heading 1 字符,l1 字符,Huvudrubrik 字符,Heading 1 Char1 字符,Heading 1 Char Char 字符,Heading 1 Char1 Char Char 字符,Heading 1 Char Char Char Char 字符,标题 1 Char Char Char Char Char 字符,Char4 字符,PIM 1 字符,H11 字符"/>
    <w:basedOn w:val="aff2"/>
    <w:link w:val="1"/>
    <w:rsid w:val="00C64D8C"/>
    <w:rPr>
      <w:rFonts w:ascii="宋体" w:hAnsi="宋体" w:cs="宋体"/>
      <w:b/>
      <w:bCs/>
      <w:kern w:val="36"/>
      <w:sz w:val="48"/>
      <w:szCs w:val="48"/>
    </w:rPr>
  </w:style>
  <w:style w:type="paragraph" w:styleId="afffffff2">
    <w:name w:val="Balloon Text"/>
    <w:basedOn w:val="aff1"/>
    <w:link w:val="afffffff3"/>
    <w:rsid w:val="002B55A1"/>
    <w:rPr>
      <w:sz w:val="18"/>
      <w:szCs w:val="18"/>
    </w:rPr>
  </w:style>
  <w:style w:type="character" w:customStyle="1" w:styleId="afffffff3">
    <w:name w:val="批注框文本 字符"/>
    <w:basedOn w:val="aff2"/>
    <w:link w:val="afffffff2"/>
    <w:rsid w:val="002B55A1"/>
    <w:rPr>
      <w:kern w:val="2"/>
      <w:sz w:val="18"/>
      <w:szCs w:val="18"/>
    </w:rPr>
  </w:style>
  <w:style w:type="paragraph" w:styleId="afffffff4">
    <w:name w:val="Normal (Web)"/>
    <w:basedOn w:val="aff1"/>
    <w:uiPriority w:val="99"/>
    <w:unhideWhenUsed/>
    <w:rsid w:val="00895229"/>
    <w:pPr>
      <w:widowControl/>
      <w:spacing w:before="100" w:beforeAutospacing="1" w:after="100" w:afterAutospacing="1"/>
      <w:jc w:val="left"/>
    </w:pPr>
    <w:rPr>
      <w:rFonts w:ascii="宋体" w:hAnsi="宋体" w:cs="宋体"/>
      <w:kern w:val="0"/>
      <w:sz w:val="24"/>
    </w:rPr>
  </w:style>
  <w:style w:type="character" w:customStyle="1" w:styleId="20">
    <w:name w:val="标题 2 字符"/>
    <w:aliases w:val="heading 2 字符,heading 2 Char 字符,heading 2 Char Char Char 字符,标题 2 Char Char 字符,heading 2 Char Char Char Char Char Char 字符,heading 2 Char Char Char Char Char 字符,h2 字符,UNDERRUBRIK 1-2 字符,2 字符,h 2 字符,2nd level 字符,l2 字符,Head2A 字符,H2 字符,Head1 字符,A 字符"/>
    <w:basedOn w:val="aff2"/>
    <w:link w:val="2"/>
    <w:rsid w:val="00CC06EC"/>
    <w:rPr>
      <w:rFonts w:asciiTheme="majorHAnsi" w:eastAsiaTheme="majorEastAsia" w:hAnsiTheme="majorHAnsi" w:cstheme="majorBidi"/>
      <w:color w:val="365F91" w:themeColor="accent1" w:themeShade="BF"/>
      <w:kern w:val="2"/>
      <w:sz w:val="26"/>
      <w:szCs w:val="26"/>
    </w:rPr>
  </w:style>
  <w:style w:type="character" w:customStyle="1" w:styleId="3Char">
    <w:name w:val="标题 3 Char"/>
    <w:aliases w:val="heading 3 Char1,heading 3 Char Char1,heading 3 Char Char Char Char Char,heading 3 Char Char Char Char Char Char Char,标题 3 Char2 Char,heading 3 Char Char Char,heading 3 Char Char Char Char Char1 Char"/>
    <w:basedOn w:val="aff2"/>
    <w:rsid w:val="00CC06EC"/>
    <w:rPr>
      <w:rFonts w:asciiTheme="majorHAnsi" w:eastAsiaTheme="majorEastAsia" w:hAnsiTheme="majorHAnsi" w:cstheme="majorBidi"/>
      <w:color w:val="243F60" w:themeColor="accent1" w:themeShade="7F"/>
      <w:kern w:val="2"/>
      <w:sz w:val="24"/>
      <w:szCs w:val="24"/>
    </w:rPr>
  </w:style>
  <w:style w:type="character" w:customStyle="1" w:styleId="4Char">
    <w:name w:val="标题 4 Char"/>
    <w:basedOn w:val="aff2"/>
    <w:semiHidden/>
    <w:rsid w:val="00CC06EC"/>
    <w:rPr>
      <w:rFonts w:asciiTheme="majorHAnsi" w:eastAsiaTheme="majorEastAsia" w:hAnsiTheme="majorHAnsi" w:cstheme="majorBidi"/>
      <w:i/>
      <w:iCs/>
      <w:color w:val="365F91" w:themeColor="accent1" w:themeShade="BF"/>
      <w:kern w:val="2"/>
      <w:sz w:val="21"/>
      <w:szCs w:val="24"/>
    </w:rPr>
  </w:style>
  <w:style w:type="character" w:customStyle="1" w:styleId="50">
    <w:name w:val="标题 5 字符"/>
    <w:aliases w:val="heading 5 字符,heading 5 Char 字符"/>
    <w:basedOn w:val="aff2"/>
    <w:link w:val="5"/>
    <w:rsid w:val="00CC06EC"/>
    <w:rPr>
      <w:sz w:val="22"/>
      <w:szCs w:val="21"/>
    </w:rPr>
  </w:style>
  <w:style w:type="character" w:customStyle="1" w:styleId="60">
    <w:name w:val="标题 6 字符"/>
    <w:aliases w:val="heading 6 字符,heading 6 Char 字符"/>
    <w:basedOn w:val="aff2"/>
    <w:link w:val="6"/>
    <w:rsid w:val="00CC06EC"/>
    <w:rPr>
      <w:sz w:val="22"/>
      <w:szCs w:val="21"/>
    </w:rPr>
  </w:style>
  <w:style w:type="character" w:customStyle="1" w:styleId="70">
    <w:name w:val="标题 7 字符"/>
    <w:aliases w:val="heading 7 字符"/>
    <w:basedOn w:val="aff2"/>
    <w:link w:val="7"/>
    <w:rsid w:val="00CC06EC"/>
    <w:rPr>
      <w:sz w:val="22"/>
      <w:szCs w:val="21"/>
    </w:rPr>
  </w:style>
  <w:style w:type="character" w:customStyle="1" w:styleId="80">
    <w:name w:val="标题 8 字符"/>
    <w:aliases w:val="heading 8 字符"/>
    <w:basedOn w:val="aff2"/>
    <w:link w:val="8"/>
    <w:rsid w:val="00CC06EC"/>
    <w:rPr>
      <w:sz w:val="22"/>
      <w:szCs w:val="21"/>
    </w:rPr>
  </w:style>
  <w:style w:type="character" w:customStyle="1" w:styleId="90">
    <w:name w:val="标题 9 字符"/>
    <w:aliases w:val="heading 9 字符"/>
    <w:basedOn w:val="aff2"/>
    <w:link w:val="9"/>
    <w:rsid w:val="00CC06EC"/>
    <w:rPr>
      <w:sz w:val="22"/>
      <w:szCs w:val="21"/>
    </w:rPr>
  </w:style>
  <w:style w:type="paragraph" w:customStyle="1" w:styleId="abc">
    <w:name w:val="标题 abc"/>
    <w:basedOn w:val="aff1"/>
    <w:rsid w:val="00CC06EC"/>
    <w:pPr>
      <w:keepNext/>
      <w:widowControl/>
      <w:tabs>
        <w:tab w:val="num" w:pos="360"/>
      </w:tabs>
      <w:autoSpaceDE w:val="0"/>
      <w:autoSpaceDN w:val="0"/>
      <w:adjustRightInd w:val="0"/>
      <w:spacing w:beforeLines="50"/>
    </w:pPr>
    <w:rPr>
      <w:kern w:val="0"/>
      <w:sz w:val="22"/>
      <w:szCs w:val="20"/>
    </w:rPr>
  </w:style>
  <w:style w:type="paragraph" w:customStyle="1" w:styleId="afffffff5">
    <w:name w:val="代码样式"/>
    <w:basedOn w:val="aff1"/>
    <w:rsid w:val="00CC06EC"/>
    <w:pPr>
      <w:keepNext/>
      <w:widowControl/>
      <w:autoSpaceDE w:val="0"/>
      <w:autoSpaceDN w:val="0"/>
      <w:adjustRightInd w:val="0"/>
      <w:spacing w:before="105"/>
      <w:ind w:left="1134"/>
      <w:jc w:val="left"/>
    </w:pPr>
    <w:rPr>
      <w:rFonts w:ascii="Courier New" w:hAnsi="Courier New" w:cs="Courier New"/>
      <w:kern w:val="0"/>
      <w:szCs w:val="20"/>
    </w:rPr>
  </w:style>
  <w:style w:type="paragraph" w:customStyle="1" w:styleId="a0">
    <w:name w:val="参考资料清单"/>
    <w:basedOn w:val="aff1"/>
    <w:autoRedefine/>
    <w:rsid w:val="00CC06EC"/>
    <w:pPr>
      <w:keepNext/>
      <w:widowControl/>
      <w:numPr>
        <w:numId w:val="17"/>
      </w:numPr>
      <w:tabs>
        <w:tab w:val="num" w:pos="360"/>
      </w:tabs>
      <w:autoSpaceDE w:val="0"/>
      <w:autoSpaceDN w:val="0"/>
      <w:adjustRightInd w:val="0"/>
      <w:spacing w:line="360" w:lineRule="auto"/>
      <w:ind w:left="0" w:firstLine="0"/>
    </w:pPr>
    <w:rPr>
      <w:rFonts w:ascii="Arial" w:hAnsi="Arial"/>
      <w:kern w:val="0"/>
      <w:szCs w:val="21"/>
    </w:rPr>
  </w:style>
  <w:style w:type="paragraph" w:customStyle="1" w:styleId="Char2">
    <w:name w:val="编写建议 Char"/>
    <w:basedOn w:val="aff1"/>
    <w:link w:val="CharChar"/>
    <w:rsid w:val="00CC06EC"/>
    <w:pPr>
      <w:keepNext/>
      <w:widowControl/>
      <w:autoSpaceDE w:val="0"/>
      <w:autoSpaceDN w:val="0"/>
      <w:adjustRightInd w:val="0"/>
      <w:spacing w:line="360" w:lineRule="auto"/>
      <w:ind w:firstLineChars="200" w:firstLine="200"/>
      <w:jc w:val="left"/>
    </w:pPr>
    <w:rPr>
      <w:rFonts w:ascii="Arial" w:hAnsi="Arial" w:cs="Arial"/>
      <w:i/>
      <w:color w:val="0000FF"/>
      <w:kern w:val="0"/>
      <w:szCs w:val="21"/>
    </w:rPr>
  </w:style>
  <w:style w:type="paragraph" w:customStyle="1" w:styleId="afffffff6">
    <w:name w:val="表格文本居中"/>
    <w:basedOn w:val="aff1"/>
    <w:rsid w:val="00CC06EC"/>
    <w:pPr>
      <w:keepNext/>
      <w:widowControl/>
      <w:autoSpaceDE w:val="0"/>
      <w:autoSpaceDN w:val="0"/>
      <w:adjustRightInd w:val="0"/>
      <w:jc w:val="center"/>
    </w:pPr>
    <w:rPr>
      <w:kern w:val="0"/>
      <w:szCs w:val="20"/>
    </w:rPr>
  </w:style>
  <w:style w:type="paragraph" w:customStyle="1" w:styleId="afffffff7">
    <w:name w:val="点号"/>
    <w:basedOn w:val="aff1"/>
    <w:rsid w:val="00CC06EC"/>
    <w:pPr>
      <w:keepNext/>
      <w:widowControl/>
      <w:autoSpaceDE w:val="0"/>
      <w:autoSpaceDN w:val="0"/>
      <w:adjustRightInd w:val="0"/>
      <w:spacing w:beforeLines="50"/>
      <w:ind w:left="1231" w:hanging="284"/>
      <w:jc w:val="left"/>
    </w:pPr>
    <w:rPr>
      <w:kern w:val="0"/>
      <w:szCs w:val="20"/>
    </w:rPr>
  </w:style>
  <w:style w:type="paragraph" w:customStyle="1" w:styleId="afffffff8">
    <w:name w:val="表格列标题"/>
    <w:basedOn w:val="aff1"/>
    <w:rsid w:val="00CC06EC"/>
    <w:pPr>
      <w:keepNext/>
      <w:widowControl/>
      <w:autoSpaceDE w:val="0"/>
      <w:autoSpaceDN w:val="0"/>
      <w:adjustRightInd w:val="0"/>
      <w:jc w:val="center"/>
    </w:pPr>
    <w:rPr>
      <w:b/>
      <w:kern w:val="0"/>
      <w:szCs w:val="20"/>
    </w:rPr>
  </w:style>
  <w:style w:type="paragraph" w:customStyle="1" w:styleId="afffffff9">
    <w:name w:val="页脚样式"/>
    <w:basedOn w:val="aff1"/>
    <w:rsid w:val="00CC06EC"/>
    <w:pPr>
      <w:keepNext/>
      <w:widowControl/>
      <w:autoSpaceDE w:val="0"/>
      <w:autoSpaceDN w:val="0"/>
      <w:adjustRightInd w:val="0"/>
      <w:spacing w:before="90"/>
      <w:jc w:val="left"/>
    </w:pPr>
    <w:rPr>
      <w:kern w:val="0"/>
      <w:sz w:val="18"/>
      <w:szCs w:val="20"/>
    </w:rPr>
  </w:style>
  <w:style w:type="paragraph" w:customStyle="1" w:styleId="afffffffa">
    <w:name w:val="封面华为技术"/>
    <w:basedOn w:val="aff1"/>
    <w:autoRedefine/>
    <w:rsid w:val="00CC06EC"/>
    <w:pPr>
      <w:keepNext/>
      <w:widowControl/>
      <w:autoSpaceDE w:val="0"/>
      <w:autoSpaceDN w:val="0"/>
      <w:adjustRightInd w:val="0"/>
      <w:spacing w:line="360" w:lineRule="auto"/>
      <w:jc w:val="center"/>
    </w:pPr>
    <w:rPr>
      <w:rFonts w:ascii="Arial" w:eastAsia="黑体" w:hAnsi="Arial"/>
      <w:kern w:val="0"/>
      <w:sz w:val="32"/>
      <w:szCs w:val="32"/>
    </w:rPr>
  </w:style>
  <w:style w:type="paragraph" w:customStyle="1" w:styleId="afffffffb">
    <w:name w:val="脚注"/>
    <w:basedOn w:val="aff1"/>
    <w:rsid w:val="00CC06EC"/>
    <w:pPr>
      <w:keepNext/>
      <w:widowControl/>
      <w:autoSpaceDE w:val="0"/>
      <w:autoSpaceDN w:val="0"/>
      <w:adjustRightInd w:val="0"/>
      <w:spacing w:after="90"/>
      <w:jc w:val="left"/>
    </w:pPr>
    <w:rPr>
      <w:kern w:val="0"/>
      <w:sz w:val="18"/>
      <w:szCs w:val="20"/>
    </w:rPr>
  </w:style>
  <w:style w:type="paragraph" w:customStyle="1" w:styleId="afffffffc">
    <w:name w:val="页眉密级样式"/>
    <w:basedOn w:val="aff1"/>
    <w:rsid w:val="00CC06EC"/>
    <w:pPr>
      <w:keepNext/>
      <w:widowControl/>
      <w:autoSpaceDE w:val="0"/>
      <w:autoSpaceDN w:val="0"/>
      <w:adjustRightInd w:val="0"/>
      <w:jc w:val="right"/>
    </w:pPr>
    <w:rPr>
      <w:kern w:val="0"/>
      <w:sz w:val="18"/>
      <w:szCs w:val="20"/>
    </w:rPr>
  </w:style>
  <w:style w:type="paragraph" w:customStyle="1" w:styleId="afffffffd">
    <w:name w:val="封面表格文本"/>
    <w:basedOn w:val="aff1"/>
    <w:autoRedefine/>
    <w:rsid w:val="00CC06EC"/>
    <w:pPr>
      <w:keepNext/>
      <w:widowControl/>
      <w:autoSpaceDE w:val="0"/>
      <w:autoSpaceDN w:val="0"/>
      <w:adjustRightInd w:val="0"/>
      <w:spacing w:before="240"/>
      <w:jc w:val="center"/>
    </w:pPr>
    <w:rPr>
      <w:rFonts w:ascii="微软雅黑" w:eastAsia="微软雅黑" w:hAnsi="微软雅黑"/>
      <w:color w:val="000000" w:themeColor="text1"/>
      <w:kern w:val="0"/>
      <w:sz w:val="20"/>
      <w:szCs w:val="20"/>
    </w:rPr>
  </w:style>
  <w:style w:type="paragraph" w:customStyle="1" w:styleId="afffffffe">
    <w:name w:val="封面文档标题"/>
    <w:basedOn w:val="aff1"/>
    <w:autoRedefine/>
    <w:rsid w:val="00CC06EC"/>
    <w:pPr>
      <w:keepNext/>
      <w:widowControl/>
      <w:autoSpaceDE w:val="0"/>
      <w:autoSpaceDN w:val="0"/>
      <w:adjustRightInd w:val="0"/>
      <w:spacing w:line="360" w:lineRule="auto"/>
      <w:jc w:val="center"/>
    </w:pPr>
    <w:rPr>
      <w:rFonts w:ascii="Arial" w:eastAsia="黑体" w:hAnsi="Arial"/>
      <w:bCs/>
      <w:kern w:val="0"/>
      <w:sz w:val="44"/>
      <w:szCs w:val="44"/>
    </w:rPr>
  </w:style>
  <w:style w:type="paragraph" w:customStyle="1" w:styleId="affffffff">
    <w:name w:val="目录页编号文本样式"/>
    <w:basedOn w:val="aff1"/>
    <w:rsid w:val="00CC06EC"/>
    <w:pPr>
      <w:keepNext/>
      <w:widowControl/>
      <w:autoSpaceDE w:val="0"/>
      <w:autoSpaceDN w:val="0"/>
      <w:adjustRightInd w:val="0"/>
      <w:jc w:val="right"/>
    </w:pPr>
    <w:rPr>
      <w:kern w:val="0"/>
      <w:szCs w:val="20"/>
    </w:rPr>
  </w:style>
  <w:style w:type="paragraph" w:customStyle="1" w:styleId="affffffff0">
    <w:name w:val="页眉文档名称样式"/>
    <w:basedOn w:val="aff1"/>
    <w:rsid w:val="00CC06EC"/>
    <w:pPr>
      <w:keepNext/>
      <w:widowControl/>
      <w:autoSpaceDE w:val="0"/>
      <w:autoSpaceDN w:val="0"/>
      <w:adjustRightInd w:val="0"/>
      <w:jc w:val="left"/>
    </w:pPr>
    <w:rPr>
      <w:kern w:val="0"/>
      <w:sz w:val="18"/>
      <w:szCs w:val="20"/>
    </w:rPr>
  </w:style>
  <w:style w:type="paragraph" w:styleId="affffffff1">
    <w:name w:val="Body Text"/>
    <w:basedOn w:val="aff1"/>
    <w:link w:val="affffffff2"/>
    <w:rsid w:val="00CC06EC"/>
    <w:pPr>
      <w:keepNext/>
      <w:widowControl/>
      <w:autoSpaceDE w:val="0"/>
      <w:autoSpaceDN w:val="0"/>
      <w:adjustRightInd w:val="0"/>
      <w:spacing w:after="120"/>
      <w:jc w:val="left"/>
    </w:pPr>
    <w:rPr>
      <w:kern w:val="0"/>
      <w:sz w:val="20"/>
      <w:szCs w:val="20"/>
    </w:rPr>
  </w:style>
  <w:style w:type="character" w:customStyle="1" w:styleId="affffffff2">
    <w:name w:val="正文文本 字符"/>
    <w:basedOn w:val="aff2"/>
    <w:link w:val="affffffff1"/>
    <w:rsid w:val="00CC06EC"/>
  </w:style>
  <w:style w:type="paragraph" w:styleId="affffffff3">
    <w:name w:val="Body Text First Indent"/>
    <w:aliases w:val="正文首行缩进 Char1 Char,正文首行缩进 Char Char Char,正文首行缩进 Char1 Char Char Char,正文首行缩进 Char Char Char Char Char,正文首行缩进 Char Char Char11 Char Char Char Char Char Char Char Char Char Char Char Char Char Char Char Char Char Char Char Char Char Char"/>
    <w:basedOn w:val="aff1"/>
    <w:link w:val="affffffff4"/>
    <w:rsid w:val="00CC06EC"/>
    <w:pPr>
      <w:keepNext/>
      <w:widowControl/>
      <w:autoSpaceDE w:val="0"/>
      <w:autoSpaceDN w:val="0"/>
      <w:adjustRightInd w:val="0"/>
      <w:spacing w:line="360" w:lineRule="auto"/>
      <w:ind w:firstLineChars="200" w:firstLine="200"/>
    </w:pPr>
    <w:rPr>
      <w:rFonts w:ascii="Arial" w:hAnsi="Arial"/>
      <w:kern w:val="0"/>
      <w:szCs w:val="21"/>
    </w:rPr>
  </w:style>
  <w:style w:type="character" w:customStyle="1" w:styleId="Char3">
    <w:name w:val="正文首行缩进 Char"/>
    <w:basedOn w:val="affffffff2"/>
    <w:rsid w:val="00CC06EC"/>
  </w:style>
  <w:style w:type="paragraph" w:customStyle="1" w:styleId="af1">
    <w:name w:val="表号"/>
    <w:basedOn w:val="aff1"/>
    <w:next w:val="affffffff3"/>
    <w:autoRedefine/>
    <w:rsid w:val="00CC06EC"/>
    <w:pPr>
      <w:keepNext/>
      <w:keepLines/>
      <w:widowControl/>
      <w:numPr>
        <w:ilvl w:val="8"/>
        <w:numId w:val="18"/>
      </w:numPr>
      <w:autoSpaceDE w:val="0"/>
      <w:autoSpaceDN w:val="0"/>
      <w:adjustRightInd w:val="0"/>
      <w:spacing w:line="360" w:lineRule="auto"/>
      <w:jc w:val="center"/>
    </w:pPr>
    <w:rPr>
      <w:rFonts w:ascii="Arial" w:hAnsi="Arial"/>
      <w:kern w:val="0"/>
      <w:sz w:val="18"/>
      <w:szCs w:val="18"/>
    </w:rPr>
  </w:style>
  <w:style w:type="paragraph" w:customStyle="1" w:styleId="affffffff5">
    <w:name w:val="关键词"/>
    <w:basedOn w:val="affffffff6"/>
    <w:rsid w:val="00CC06EC"/>
  </w:style>
  <w:style w:type="paragraph" w:customStyle="1" w:styleId="affffffff7">
    <w:name w:val="修订记录"/>
    <w:basedOn w:val="aff1"/>
    <w:rsid w:val="00CC06EC"/>
    <w:pPr>
      <w:keepNext/>
      <w:widowControl/>
      <w:autoSpaceDE w:val="0"/>
      <w:autoSpaceDN w:val="0"/>
      <w:adjustRightInd w:val="0"/>
      <w:spacing w:before="300" w:after="150" w:line="360" w:lineRule="auto"/>
      <w:jc w:val="center"/>
    </w:pPr>
    <w:rPr>
      <w:rFonts w:ascii="Arial" w:eastAsia="黑体" w:hAnsi="Arial"/>
      <w:kern w:val="0"/>
      <w:sz w:val="32"/>
      <w:szCs w:val="32"/>
    </w:rPr>
  </w:style>
  <w:style w:type="paragraph" w:customStyle="1" w:styleId="affffffff8">
    <w:name w:val="目录"/>
    <w:basedOn w:val="aff1"/>
    <w:rsid w:val="00CC06EC"/>
    <w:pPr>
      <w:keepNext/>
      <w:widowControl/>
      <w:autoSpaceDE w:val="0"/>
      <w:autoSpaceDN w:val="0"/>
      <w:spacing w:before="480" w:after="360"/>
      <w:jc w:val="center"/>
    </w:pPr>
    <w:rPr>
      <w:rFonts w:ascii="Arial" w:eastAsia="黑体" w:hAnsi="Arial"/>
      <w:kern w:val="0"/>
      <w:sz w:val="32"/>
      <w:szCs w:val="32"/>
    </w:rPr>
  </w:style>
  <w:style w:type="paragraph" w:customStyle="1" w:styleId="af0">
    <w:name w:val="图号"/>
    <w:basedOn w:val="aff1"/>
    <w:rsid w:val="00CC06EC"/>
    <w:pPr>
      <w:keepNext/>
      <w:widowControl/>
      <w:numPr>
        <w:ilvl w:val="7"/>
        <w:numId w:val="18"/>
      </w:numPr>
      <w:autoSpaceDE w:val="0"/>
      <w:autoSpaceDN w:val="0"/>
      <w:adjustRightInd w:val="0"/>
      <w:spacing w:before="105" w:line="360" w:lineRule="auto"/>
      <w:jc w:val="center"/>
    </w:pPr>
    <w:rPr>
      <w:rFonts w:ascii="Arial" w:hAnsi="Arial"/>
      <w:kern w:val="0"/>
      <w:sz w:val="18"/>
      <w:szCs w:val="18"/>
    </w:rPr>
  </w:style>
  <w:style w:type="paragraph" w:customStyle="1" w:styleId="affffffff9">
    <w:name w:val="文档标题"/>
    <w:basedOn w:val="aff1"/>
    <w:rsid w:val="00CC06EC"/>
    <w:pPr>
      <w:keepNext/>
      <w:widowControl/>
      <w:tabs>
        <w:tab w:val="left" w:pos="0"/>
      </w:tabs>
      <w:autoSpaceDE w:val="0"/>
      <w:autoSpaceDN w:val="0"/>
      <w:adjustRightInd w:val="0"/>
      <w:spacing w:before="300" w:after="300"/>
      <w:jc w:val="center"/>
    </w:pPr>
    <w:rPr>
      <w:rFonts w:ascii="Arial" w:eastAsia="黑体" w:hAnsi="Arial"/>
      <w:kern w:val="0"/>
      <w:sz w:val="32"/>
      <w:szCs w:val="32"/>
    </w:rPr>
  </w:style>
  <w:style w:type="paragraph" w:customStyle="1" w:styleId="affffffff6">
    <w:name w:val="摘要"/>
    <w:basedOn w:val="aff1"/>
    <w:rsid w:val="00CC06EC"/>
    <w:pPr>
      <w:keepNext/>
      <w:widowControl/>
      <w:tabs>
        <w:tab w:val="left" w:pos="907"/>
      </w:tabs>
      <w:autoSpaceDE w:val="0"/>
      <w:autoSpaceDN w:val="0"/>
      <w:adjustRightInd w:val="0"/>
      <w:spacing w:line="360" w:lineRule="auto"/>
      <w:ind w:left="879" w:hanging="879"/>
    </w:pPr>
    <w:rPr>
      <w:rFonts w:ascii="Arial" w:hAnsi="Arial"/>
      <w:b/>
      <w:kern w:val="0"/>
      <w:szCs w:val="21"/>
    </w:rPr>
  </w:style>
  <w:style w:type="paragraph" w:customStyle="1" w:styleId="affffffffa">
    <w:name w:val="表格文本"/>
    <w:basedOn w:val="aff1"/>
    <w:link w:val="Char4"/>
    <w:autoRedefine/>
    <w:rsid w:val="00CC06EC"/>
    <w:pPr>
      <w:tabs>
        <w:tab w:val="decimal" w:pos="0"/>
      </w:tabs>
      <w:autoSpaceDE w:val="0"/>
      <w:autoSpaceDN w:val="0"/>
      <w:adjustRightInd w:val="0"/>
      <w:spacing w:before="120" w:line="360" w:lineRule="auto"/>
      <w:textAlignment w:val="center"/>
    </w:pPr>
    <w:rPr>
      <w:rFonts w:ascii="宋体" w:hAnsi="宋体"/>
      <w:iCs/>
      <w:noProof/>
      <w:kern w:val="0"/>
      <w:szCs w:val="21"/>
    </w:rPr>
  </w:style>
  <w:style w:type="paragraph" w:customStyle="1" w:styleId="affffffffb">
    <w:name w:val="缺省文本"/>
    <w:basedOn w:val="aff1"/>
    <w:link w:val="Char5"/>
    <w:rsid w:val="00CC06EC"/>
    <w:pPr>
      <w:keepNext/>
      <w:widowControl/>
      <w:autoSpaceDE w:val="0"/>
      <w:autoSpaceDN w:val="0"/>
      <w:adjustRightInd w:val="0"/>
      <w:spacing w:line="360" w:lineRule="auto"/>
      <w:jc w:val="left"/>
    </w:pPr>
    <w:rPr>
      <w:rFonts w:ascii="Arial" w:hAnsi="Arial"/>
      <w:kern w:val="0"/>
      <w:szCs w:val="21"/>
    </w:rPr>
  </w:style>
  <w:style w:type="paragraph" w:styleId="affffffffc">
    <w:name w:val="table of figures"/>
    <w:basedOn w:val="TOC1"/>
    <w:autoRedefine/>
    <w:semiHidden/>
    <w:rsid w:val="00CC06EC"/>
    <w:pPr>
      <w:keepNext/>
      <w:tabs>
        <w:tab w:val="clear" w:pos="9241"/>
        <w:tab w:val="left" w:pos="284"/>
        <w:tab w:val="right" w:leader="dot" w:pos="9016"/>
      </w:tabs>
      <w:autoSpaceDE w:val="0"/>
      <w:autoSpaceDN w:val="0"/>
      <w:adjustRightInd w:val="0"/>
      <w:spacing w:beforeLines="0" w:afterLines="0" w:line="360" w:lineRule="auto"/>
      <w:jc w:val="center"/>
    </w:pPr>
    <w:rPr>
      <w:rFonts w:ascii="Arial" w:hAnsi="Arial"/>
      <w:kern w:val="0"/>
    </w:rPr>
  </w:style>
  <w:style w:type="paragraph" w:customStyle="1" w:styleId="abstract">
    <w:name w:val="abstract"/>
    <w:basedOn w:val="aff1"/>
    <w:autoRedefine/>
    <w:rsid w:val="00CC06EC"/>
    <w:pPr>
      <w:keepNext/>
      <w:widowControl/>
      <w:numPr>
        <w:ilvl w:val="12"/>
      </w:numPr>
      <w:tabs>
        <w:tab w:val="left" w:pos="907"/>
      </w:tabs>
      <w:autoSpaceDE w:val="0"/>
      <w:autoSpaceDN w:val="0"/>
      <w:adjustRightInd w:val="0"/>
      <w:spacing w:line="360" w:lineRule="auto"/>
      <w:ind w:left="879" w:hanging="879"/>
    </w:pPr>
    <w:rPr>
      <w:kern w:val="0"/>
      <w:szCs w:val="20"/>
    </w:rPr>
  </w:style>
  <w:style w:type="paragraph" w:customStyle="1" w:styleId="annotation">
    <w:name w:val="annotation"/>
    <w:basedOn w:val="aff1"/>
    <w:autoRedefine/>
    <w:rsid w:val="00CC06EC"/>
    <w:pPr>
      <w:keepNext/>
      <w:keepLines/>
      <w:widowControl/>
      <w:numPr>
        <w:ilvl w:val="12"/>
      </w:numPr>
      <w:autoSpaceDE w:val="0"/>
      <w:autoSpaceDN w:val="0"/>
      <w:adjustRightInd w:val="0"/>
      <w:spacing w:line="360" w:lineRule="auto"/>
      <w:ind w:left="1134"/>
    </w:pPr>
    <w:rPr>
      <w:kern w:val="0"/>
      <w:szCs w:val="20"/>
    </w:rPr>
  </w:style>
  <w:style w:type="paragraph" w:customStyle="1" w:styleId="catalog">
    <w:name w:val="catalog"/>
    <w:basedOn w:val="aff1"/>
    <w:autoRedefine/>
    <w:rsid w:val="00CC06EC"/>
    <w:pPr>
      <w:keepNext/>
      <w:pageBreakBefore/>
      <w:widowControl/>
      <w:numPr>
        <w:ilvl w:val="12"/>
      </w:numPr>
      <w:autoSpaceDE w:val="0"/>
      <w:autoSpaceDN w:val="0"/>
      <w:adjustRightInd w:val="0"/>
      <w:spacing w:before="300" w:after="150" w:line="360" w:lineRule="auto"/>
      <w:jc w:val="center"/>
    </w:pPr>
    <w:rPr>
      <w:rFonts w:ascii="黑体" w:eastAsia="黑体"/>
      <w:kern w:val="0"/>
      <w:sz w:val="30"/>
      <w:szCs w:val="20"/>
    </w:rPr>
  </w:style>
  <w:style w:type="paragraph" w:customStyle="1" w:styleId="catalog1">
    <w:name w:val="catalog 1"/>
    <w:basedOn w:val="aff1"/>
    <w:autoRedefine/>
    <w:rsid w:val="00CC06EC"/>
    <w:pPr>
      <w:keepNext/>
      <w:widowControl/>
      <w:autoSpaceDE w:val="0"/>
      <w:autoSpaceDN w:val="0"/>
      <w:adjustRightInd w:val="0"/>
      <w:ind w:left="198" w:hanging="113"/>
      <w:jc w:val="left"/>
    </w:pPr>
    <w:rPr>
      <w:kern w:val="0"/>
      <w:szCs w:val="20"/>
    </w:rPr>
  </w:style>
  <w:style w:type="paragraph" w:customStyle="1" w:styleId="catalog2">
    <w:name w:val="catalog 2"/>
    <w:basedOn w:val="aff1"/>
    <w:rsid w:val="00CC06EC"/>
    <w:pPr>
      <w:keepNext/>
      <w:widowControl/>
      <w:autoSpaceDE w:val="0"/>
      <w:autoSpaceDN w:val="0"/>
      <w:adjustRightInd w:val="0"/>
      <w:ind w:left="453" w:hanging="283"/>
      <w:jc w:val="left"/>
    </w:pPr>
    <w:rPr>
      <w:kern w:val="0"/>
      <w:szCs w:val="20"/>
    </w:rPr>
  </w:style>
  <w:style w:type="paragraph" w:customStyle="1" w:styleId="catalog3">
    <w:name w:val="catalog 3"/>
    <w:basedOn w:val="aff1"/>
    <w:autoRedefine/>
    <w:rsid w:val="00CC06EC"/>
    <w:pPr>
      <w:keepNext/>
      <w:widowControl/>
      <w:autoSpaceDE w:val="0"/>
      <w:autoSpaceDN w:val="0"/>
      <w:adjustRightInd w:val="0"/>
      <w:ind w:left="794" w:hanging="454"/>
      <w:jc w:val="left"/>
    </w:pPr>
    <w:rPr>
      <w:kern w:val="0"/>
      <w:szCs w:val="20"/>
    </w:rPr>
  </w:style>
  <w:style w:type="paragraph" w:customStyle="1" w:styleId="catalog4">
    <w:name w:val="catalog 4"/>
    <w:basedOn w:val="aff1"/>
    <w:autoRedefine/>
    <w:rsid w:val="00CC06EC"/>
    <w:pPr>
      <w:keepNext/>
      <w:widowControl/>
      <w:autoSpaceDE w:val="0"/>
      <w:autoSpaceDN w:val="0"/>
      <w:adjustRightInd w:val="0"/>
      <w:ind w:left="1134" w:hanging="567"/>
      <w:jc w:val="left"/>
    </w:pPr>
    <w:rPr>
      <w:kern w:val="0"/>
      <w:szCs w:val="20"/>
    </w:rPr>
  </w:style>
  <w:style w:type="paragraph" w:customStyle="1" w:styleId="catalog5">
    <w:name w:val="catalog 5"/>
    <w:basedOn w:val="aff1"/>
    <w:rsid w:val="00CC06EC"/>
    <w:pPr>
      <w:keepNext/>
      <w:widowControl/>
      <w:autoSpaceDE w:val="0"/>
      <w:autoSpaceDN w:val="0"/>
      <w:adjustRightInd w:val="0"/>
      <w:ind w:left="680"/>
      <w:jc w:val="left"/>
    </w:pPr>
    <w:rPr>
      <w:kern w:val="0"/>
      <w:szCs w:val="20"/>
    </w:rPr>
  </w:style>
  <w:style w:type="paragraph" w:customStyle="1" w:styleId="catalog6">
    <w:name w:val="catalog 6"/>
    <w:basedOn w:val="aff1"/>
    <w:autoRedefine/>
    <w:rsid w:val="00CC06EC"/>
    <w:pPr>
      <w:keepNext/>
      <w:widowControl/>
      <w:autoSpaceDE w:val="0"/>
      <w:autoSpaceDN w:val="0"/>
      <w:adjustRightInd w:val="0"/>
      <w:ind w:left="1757" w:hanging="907"/>
      <w:jc w:val="left"/>
    </w:pPr>
    <w:rPr>
      <w:kern w:val="0"/>
      <w:szCs w:val="20"/>
    </w:rPr>
  </w:style>
  <w:style w:type="paragraph" w:customStyle="1" w:styleId="catalog7">
    <w:name w:val="catalog 7"/>
    <w:basedOn w:val="aff1"/>
    <w:autoRedefine/>
    <w:rsid w:val="00CC06EC"/>
    <w:pPr>
      <w:keepNext/>
      <w:widowControl/>
      <w:autoSpaceDE w:val="0"/>
      <w:autoSpaceDN w:val="0"/>
      <w:adjustRightInd w:val="0"/>
      <w:ind w:left="2041" w:hanging="1077"/>
      <w:jc w:val="left"/>
    </w:pPr>
    <w:rPr>
      <w:rFonts w:ascii="宋体"/>
      <w:kern w:val="0"/>
      <w:szCs w:val="20"/>
    </w:rPr>
  </w:style>
  <w:style w:type="paragraph" w:customStyle="1" w:styleId="catalog8">
    <w:name w:val="catalog 8"/>
    <w:basedOn w:val="aff1"/>
    <w:autoRedefine/>
    <w:rsid w:val="00CC06EC"/>
    <w:pPr>
      <w:keepNext/>
      <w:widowControl/>
      <w:autoSpaceDE w:val="0"/>
      <w:autoSpaceDN w:val="0"/>
      <w:adjustRightInd w:val="0"/>
      <w:ind w:left="113"/>
      <w:jc w:val="left"/>
    </w:pPr>
    <w:rPr>
      <w:kern w:val="0"/>
      <w:szCs w:val="20"/>
    </w:rPr>
  </w:style>
  <w:style w:type="paragraph" w:customStyle="1" w:styleId="catalog9">
    <w:name w:val="catalog 9"/>
    <w:basedOn w:val="aff1"/>
    <w:autoRedefine/>
    <w:rsid w:val="00CC06EC"/>
    <w:pPr>
      <w:keepNext/>
      <w:widowControl/>
      <w:autoSpaceDE w:val="0"/>
      <w:autoSpaceDN w:val="0"/>
      <w:adjustRightInd w:val="0"/>
      <w:ind w:left="113"/>
      <w:jc w:val="left"/>
    </w:pPr>
    <w:rPr>
      <w:kern w:val="0"/>
      <w:szCs w:val="20"/>
    </w:rPr>
  </w:style>
  <w:style w:type="paragraph" w:customStyle="1" w:styleId="catalogoffigureandtable">
    <w:name w:val="catalog of figure and table"/>
    <w:basedOn w:val="aff1"/>
    <w:autoRedefine/>
    <w:rsid w:val="00CC06EC"/>
    <w:pPr>
      <w:keepNext/>
      <w:widowControl/>
      <w:autoSpaceDE w:val="0"/>
      <w:autoSpaceDN w:val="0"/>
      <w:adjustRightInd w:val="0"/>
      <w:spacing w:before="300" w:after="150" w:line="360" w:lineRule="auto"/>
      <w:jc w:val="center"/>
    </w:pPr>
    <w:rPr>
      <w:rFonts w:ascii="黑体" w:eastAsia="黑体"/>
      <w:kern w:val="0"/>
      <w:sz w:val="30"/>
      <w:szCs w:val="20"/>
    </w:rPr>
  </w:style>
  <w:style w:type="paragraph" w:customStyle="1" w:styleId="chaptertitle">
    <w:name w:val="chapter title"/>
    <w:basedOn w:val="aff1"/>
    <w:autoRedefine/>
    <w:rsid w:val="00CC06EC"/>
    <w:pPr>
      <w:keepNext/>
      <w:widowControl/>
      <w:tabs>
        <w:tab w:val="left" w:pos="0"/>
      </w:tabs>
      <w:autoSpaceDE w:val="0"/>
      <w:autoSpaceDN w:val="0"/>
      <w:adjustRightInd w:val="0"/>
      <w:spacing w:before="300" w:after="300"/>
      <w:jc w:val="center"/>
    </w:pPr>
    <w:rPr>
      <w:rFonts w:ascii="Arial" w:hAnsi="Arial"/>
      <w:kern w:val="0"/>
      <w:sz w:val="30"/>
      <w:szCs w:val="20"/>
    </w:rPr>
  </w:style>
  <w:style w:type="paragraph" w:customStyle="1" w:styleId="code">
    <w:name w:val="code"/>
    <w:basedOn w:val="aff1"/>
    <w:autoRedefine/>
    <w:rsid w:val="00CC06EC"/>
    <w:pPr>
      <w:keepNext/>
      <w:widowControl/>
      <w:autoSpaceDE w:val="0"/>
      <w:autoSpaceDN w:val="0"/>
      <w:adjustRightInd w:val="0"/>
      <w:spacing w:line="360" w:lineRule="auto"/>
      <w:ind w:left="1134"/>
    </w:pPr>
    <w:rPr>
      <w:rFonts w:ascii="Courier New" w:hAnsi="Courier New"/>
      <w:kern w:val="0"/>
      <w:sz w:val="18"/>
      <w:szCs w:val="20"/>
    </w:rPr>
  </w:style>
  <w:style w:type="paragraph" w:customStyle="1" w:styleId="compilingadvice">
    <w:name w:val="compiling advice"/>
    <w:basedOn w:val="aff1"/>
    <w:autoRedefine/>
    <w:rsid w:val="00CC06EC"/>
    <w:pPr>
      <w:keepNext/>
      <w:widowControl/>
      <w:autoSpaceDE w:val="0"/>
      <w:autoSpaceDN w:val="0"/>
      <w:adjustRightInd w:val="0"/>
      <w:spacing w:line="360" w:lineRule="auto"/>
      <w:ind w:left="1134"/>
    </w:pPr>
    <w:rPr>
      <w:i/>
      <w:color w:val="0000FF"/>
      <w:kern w:val="0"/>
      <w:szCs w:val="20"/>
    </w:rPr>
  </w:style>
  <w:style w:type="paragraph" w:customStyle="1" w:styleId="confidentialitylevelonheader">
    <w:name w:val="confidentiality level on header"/>
    <w:basedOn w:val="aff1"/>
    <w:autoRedefine/>
    <w:rsid w:val="00CC06EC"/>
    <w:pPr>
      <w:keepNext/>
      <w:widowControl/>
      <w:autoSpaceDE w:val="0"/>
      <w:autoSpaceDN w:val="0"/>
      <w:adjustRightInd w:val="0"/>
      <w:jc w:val="right"/>
    </w:pPr>
    <w:rPr>
      <w:kern w:val="0"/>
      <w:sz w:val="18"/>
      <w:szCs w:val="20"/>
    </w:rPr>
  </w:style>
  <w:style w:type="paragraph" w:customStyle="1" w:styleId="defaulttext">
    <w:name w:val="default text"/>
    <w:basedOn w:val="aff1"/>
    <w:autoRedefine/>
    <w:rsid w:val="00CC06EC"/>
    <w:pPr>
      <w:keepNext/>
      <w:widowControl/>
      <w:autoSpaceDE w:val="0"/>
      <w:autoSpaceDN w:val="0"/>
      <w:adjustRightInd w:val="0"/>
      <w:spacing w:line="360" w:lineRule="auto"/>
      <w:jc w:val="left"/>
    </w:pPr>
    <w:rPr>
      <w:kern w:val="0"/>
      <w:szCs w:val="20"/>
    </w:rPr>
  </w:style>
  <w:style w:type="paragraph" w:customStyle="1" w:styleId="documenttitle">
    <w:name w:val="document title"/>
    <w:basedOn w:val="aff1"/>
    <w:autoRedefine/>
    <w:rsid w:val="00CC06EC"/>
    <w:pPr>
      <w:keepNext/>
      <w:widowControl/>
      <w:tabs>
        <w:tab w:val="left" w:pos="0"/>
      </w:tabs>
      <w:autoSpaceDE w:val="0"/>
      <w:autoSpaceDN w:val="0"/>
      <w:adjustRightInd w:val="0"/>
      <w:spacing w:before="300" w:after="300"/>
      <w:jc w:val="center"/>
      <w:outlineLvl w:val="0"/>
    </w:pPr>
    <w:rPr>
      <w:rFonts w:ascii="Arial" w:hAnsi="Arial"/>
      <w:kern w:val="0"/>
      <w:sz w:val="30"/>
      <w:szCs w:val="20"/>
    </w:rPr>
  </w:style>
  <w:style w:type="paragraph" w:customStyle="1" w:styleId="documenttitleoncover">
    <w:name w:val="document title on cover"/>
    <w:basedOn w:val="aff1"/>
    <w:autoRedefine/>
    <w:rsid w:val="00CC06EC"/>
    <w:pPr>
      <w:keepNext/>
      <w:widowControl/>
      <w:autoSpaceDE w:val="0"/>
      <w:autoSpaceDN w:val="0"/>
      <w:adjustRightInd w:val="0"/>
      <w:spacing w:line="360" w:lineRule="auto"/>
      <w:jc w:val="center"/>
    </w:pPr>
    <w:rPr>
      <w:rFonts w:ascii="Arial" w:hAnsi="Arial"/>
      <w:b/>
      <w:kern w:val="0"/>
      <w:sz w:val="56"/>
      <w:szCs w:val="20"/>
    </w:rPr>
  </w:style>
  <w:style w:type="paragraph" w:customStyle="1" w:styleId="documenttitleonheader">
    <w:name w:val="document title on header"/>
    <w:basedOn w:val="aff1"/>
    <w:autoRedefine/>
    <w:rsid w:val="00CC06EC"/>
    <w:pPr>
      <w:keepNext/>
      <w:widowControl/>
      <w:autoSpaceDE w:val="0"/>
      <w:autoSpaceDN w:val="0"/>
      <w:adjustRightInd w:val="0"/>
      <w:jc w:val="left"/>
    </w:pPr>
    <w:rPr>
      <w:kern w:val="0"/>
      <w:sz w:val="18"/>
      <w:szCs w:val="20"/>
    </w:rPr>
  </w:style>
  <w:style w:type="paragraph" w:customStyle="1" w:styleId="figuredescription0">
    <w:name w:val="figure description"/>
    <w:basedOn w:val="aff1"/>
    <w:rsid w:val="00CC06EC"/>
    <w:pPr>
      <w:keepNext/>
      <w:widowControl/>
      <w:numPr>
        <w:numId w:val="10"/>
      </w:numPr>
      <w:tabs>
        <w:tab w:val="clear" w:pos="1080"/>
        <w:tab w:val="num" w:pos="425"/>
      </w:tabs>
      <w:autoSpaceDE w:val="0"/>
      <w:autoSpaceDN w:val="0"/>
      <w:adjustRightInd w:val="0"/>
      <w:spacing w:before="105" w:line="360" w:lineRule="auto"/>
      <w:ind w:left="425" w:hanging="425"/>
      <w:jc w:val="center"/>
    </w:pPr>
    <w:rPr>
      <w:rFonts w:ascii="宋体"/>
      <w:kern w:val="0"/>
      <w:szCs w:val="20"/>
    </w:rPr>
  </w:style>
  <w:style w:type="paragraph" w:customStyle="1" w:styleId="figuredescriptionwithoutautonumbering">
    <w:name w:val="figure description without auto numbering"/>
    <w:basedOn w:val="aff1"/>
    <w:autoRedefine/>
    <w:rsid w:val="00CC06EC"/>
    <w:pPr>
      <w:keepNext/>
      <w:widowControl/>
      <w:autoSpaceDE w:val="0"/>
      <w:autoSpaceDN w:val="0"/>
      <w:adjustRightInd w:val="0"/>
      <w:spacing w:before="105" w:line="360" w:lineRule="auto"/>
      <w:ind w:firstLine="425"/>
      <w:jc w:val="center"/>
    </w:pPr>
    <w:rPr>
      <w:kern w:val="0"/>
      <w:szCs w:val="20"/>
    </w:rPr>
  </w:style>
  <w:style w:type="paragraph" w:customStyle="1" w:styleId="footnotes">
    <w:name w:val="footnotes"/>
    <w:basedOn w:val="aff1"/>
    <w:autoRedefine/>
    <w:rsid w:val="00CC06EC"/>
    <w:pPr>
      <w:keepNext/>
      <w:widowControl/>
      <w:numPr>
        <w:numId w:val="11"/>
      </w:numPr>
      <w:tabs>
        <w:tab w:val="num" w:pos="425"/>
      </w:tabs>
      <w:autoSpaceDE w:val="0"/>
      <w:autoSpaceDN w:val="0"/>
      <w:adjustRightInd w:val="0"/>
      <w:spacing w:after="90"/>
      <w:ind w:left="425" w:hanging="425"/>
      <w:jc w:val="left"/>
    </w:pPr>
    <w:rPr>
      <w:kern w:val="0"/>
      <w:sz w:val="18"/>
      <w:szCs w:val="20"/>
    </w:rPr>
  </w:style>
  <w:style w:type="paragraph" w:customStyle="1" w:styleId="HuaweiTechnologiesoncover">
    <w:name w:val="Huawei Technologies on cover"/>
    <w:basedOn w:val="aff1"/>
    <w:rsid w:val="00CC06EC"/>
    <w:pPr>
      <w:keepNext/>
      <w:widowControl/>
      <w:autoSpaceDE w:val="0"/>
      <w:autoSpaceDN w:val="0"/>
      <w:adjustRightInd w:val="0"/>
      <w:spacing w:line="360" w:lineRule="auto"/>
      <w:jc w:val="center"/>
    </w:pPr>
    <w:rPr>
      <w:rFonts w:ascii="黑体" w:eastAsia="黑体"/>
      <w:b/>
      <w:kern w:val="0"/>
      <w:sz w:val="32"/>
      <w:szCs w:val="20"/>
    </w:rPr>
  </w:style>
  <w:style w:type="paragraph" w:styleId="a">
    <w:name w:val="List Bullet"/>
    <w:basedOn w:val="aff1"/>
    <w:autoRedefine/>
    <w:rsid w:val="00CC06EC"/>
    <w:pPr>
      <w:keepNext/>
      <w:widowControl/>
      <w:numPr>
        <w:numId w:val="12"/>
      </w:numPr>
      <w:tabs>
        <w:tab w:val="clear" w:pos="1134"/>
        <w:tab w:val="num" w:pos="1080"/>
      </w:tabs>
      <w:autoSpaceDE w:val="0"/>
      <w:autoSpaceDN w:val="0"/>
      <w:adjustRightInd w:val="0"/>
      <w:spacing w:line="360" w:lineRule="auto"/>
      <w:ind w:left="0" w:firstLine="0"/>
      <w:jc w:val="left"/>
    </w:pPr>
    <w:rPr>
      <w:rFonts w:ascii="Arial" w:hAnsi="Arial"/>
      <w:kern w:val="0"/>
      <w:szCs w:val="21"/>
    </w:rPr>
  </w:style>
  <w:style w:type="paragraph" w:customStyle="1" w:styleId="itemlist">
    <w:name w:val="item list"/>
    <w:basedOn w:val="a"/>
    <w:autoRedefine/>
    <w:rsid w:val="00CC06EC"/>
    <w:pPr>
      <w:numPr>
        <w:numId w:val="13"/>
      </w:numPr>
      <w:tabs>
        <w:tab w:val="clear" w:pos="425"/>
      </w:tabs>
      <w:ind w:left="283" w:hanging="283"/>
    </w:pPr>
    <w:rPr>
      <w:rFonts w:ascii="宋体" w:hAnsi="Wingdings"/>
      <w:szCs w:val="20"/>
    </w:rPr>
  </w:style>
  <w:style w:type="paragraph" w:customStyle="1" w:styleId="keywords">
    <w:name w:val="keywords"/>
    <w:basedOn w:val="aff1"/>
    <w:autoRedefine/>
    <w:rsid w:val="00CC06EC"/>
    <w:pPr>
      <w:keepNext/>
      <w:widowControl/>
      <w:tabs>
        <w:tab w:val="left" w:pos="907"/>
      </w:tabs>
      <w:autoSpaceDE w:val="0"/>
      <w:autoSpaceDN w:val="0"/>
      <w:adjustRightInd w:val="0"/>
      <w:spacing w:line="360" w:lineRule="auto"/>
      <w:ind w:left="879" w:hanging="879"/>
    </w:pPr>
    <w:rPr>
      <w:kern w:val="0"/>
      <w:szCs w:val="20"/>
    </w:rPr>
  </w:style>
  <w:style w:type="paragraph" w:customStyle="1" w:styleId="referance">
    <w:name w:val="referance"/>
    <w:basedOn w:val="aff1"/>
    <w:autoRedefine/>
    <w:rsid w:val="00CC06EC"/>
    <w:pPr>
      <w:keepNext/>
      <w:widowControl/>
      <w:numPr>
        <w:numId w:val="14"/>
      </w:numPr>
      <w:autoSpaceDE w:val="0"/>
      <w:autoSpaceDN w:val="0"/>
      <w:adjustRightInd w:val="0"/>
      <w:spacing w:line="360" w:lineRule="auto"/>
      <w:ind w:left="454" w:hanging="454"/>
    </w:pPr>
    <w:rPr>
      <w:rFonts w:ascii="宋体"/>
      <w:kern w:val="0"/>
      <w:szCs w:val="20"/>
    </w:rPr>
  </w:style>
  <w:style w:type="paragraph" w:customStyle="1" w:styleId="revisionrecord">
    <w:name w:val="revision record"/>
    <w:basedOn w:val="aff1"/>
    <w:autoRedefine/>
    <w:rsid w:val="00CC06EC"/>
    <w:pPr>
      <w:keepNext/>
      <w:pageBreakBefore/>
      <w:widowControl/>
      <w:autoSpaceDE w:val="0"/>
      <w:autoSpaceDN w:val="0"/>
      <w:adjustRightInd w:val="0"/>
      <w:spacing w:before="300" w:after="150" w:line="360" w:lineRule="auto"/>
      <w:jc w:val="center"/>
    </w:pPr>
    <w:rPr>
      <w:rFonts w:ascii="黑体" w:eastAsia="黑体"/>
      <w:kern w:val="0"/>
      <w:sz w:val="30"/>
      <w:szCs w:val="20"/>
    </w:rPr>
  </w:style>
  <w:style w:type="paragraph" w:customStyle="1" w:styleId="tabledescription">
    <w:name w:val="table description"/>
    <w:basedOn w:val="aff1"/>
    <w:rsid w:val="00CC06EC"/>
    <w:pPr>
      <w:keepNext/>
      <w:keepLines/>
      <w:widowControl/>
      <w:numPr>
        <w:numId w:val="15"/>
      </w:numPr>
      <w:tabs>
        <w:tab w:val="clear" w:pos="1077"/>
      </w:tabs>
      <w:autoSpaceDE w:val="0"/>
      <w:autoSpaceDN w:val="0"/>
      <w:adjustRightInd w:val="0"/>
      <w:spacing w:line="360" w:lineRule="auto"/>
      <w:ind w:left="624" w:hanging="624"/>
      <w:jc w:val="center"/>
    </w:pPr>
    <w:rPr>
      <w:rFonts w:ascii="宋体"/>
      <w:kern w:val="0"/>
      <w:szCs w:val="20"/>
    </w:rPr>
  </w:style>
  <w:style w:type="paragraph" w:customStyle="1" w:styleId="tabledescriptionwithoutautonumbering">
    <w:name w:val="table description without auto numbering"/>
    <w:basedOn w:val="aff1"/>
    <w:autoRedefine/>
    <w:rsid w:val="00CC06EC"/>
    <w:pPr>
      <w:keepNext/>
      <w:keepLines/>
      <w:widowControl/>
      <w:autoSpaceDE w:val="0"/>
      <w:autoSpaceDN w:val="0"/>
      <w:adjustRightInd w:val="0"/>
      <w:spacing w:line="360" w:lineRule="auto"/>
      <w:jc w:val="center"/>
    </w:pPr>
    <w:rPr>
      <w:rFonts w:ascii="宋体"/>
      <w:kern w:val="0"/>
      <w:szCs w:val="20"/>
    </w:rPr>
  </w:style>
  <w:style w:type="paragraph" w:customStyle="1" w:styleId="tableheading">
    <w:name w:val="table heading"/>
    <w:basedOn w:val="aff1"/>
    <w:autoRedefine/>
    <w:rsid w:val="00CC06EC"/>
    <w:pPr>
      <w:keepNext/>
      <w:widowControl/>
      <w:autoSpaceDE w:val="0"/>
      <w:autoSpaceDN w:val="0"/>
      <w:adjustRightInd w:val="0"/>
      <w:jc w:val="center"/>
    </w:pPr>
    <w:rPr>
      <w:kern w:val="0"/>
      <w:szCs w:val="20"/>
    </w:rPr>
  </w:style>
  <w:style w:type="paragraph" w:customStyle="1" w:styleId="tabletext">
    <w:name w:val="table text"/>
    <w:basedOn w:val="aff1"/>
    <w:autoRedefine/>
    <w:rsid w:val="00CC06EC"/>
    <w:pPr>
      <w:keepNext/>
      <w:widowControl/>
      <w:tabs>
        <w:tab w:val="decimal" w:pos="0"/>
      </w:tabs>
      <w:autoSpaceDE w:val="0"/>
      <w:autoSpaceDN w:val="0"/>
      <w:adjustRightInd w:val="0"/>
      <w:jc w:val="left"/>
    </w:pPr>
    <w:rPr>
      <w:kern w:val="0"/>
      <w:szCs w:val="20"/>
    </w:rPr>
  </w:style>
  <w:style w:type="paragraph" w:customStyle="1" w:styleId="tabletextoncover">
    <w:name w:val="table text on cover"/>
    <w:basedOn w:val="aff1"/>
    <w:autoRedefine/>
    <w:rsid w:val="00CC06EC"/>
    <w:pPr>
      <w:keepNext/>
      <w:widowControl/>
      <w:autoSpaceDE w:val="0"/>
      <w:autoSpaceDN w:val="0"/>
      <w:adjustRightInd w:val="0"/>
      <w:jc w:val="center"/>
    </w:pPr>
    <w:rPr>
      <w:b/>
      <w:kern w:val="0"/>
      <w:sz w:val="24"/>
      <w:szCs w:val="20"/>
    </w:rPr>
  </w:style>
  <w:style w:type="paragraph" w:customStyle="1" w:styleId="textindentation">
    <w:name w:val="text indentation"/>
    <w:basedOn w:val="aff1"/>
    <w:autoRedefine/>
    <w:rsid w:val="00CC06EC"/>
    <w:pPr>
      <w:keepNext/>
      <w:widowControl/>
      <w:autoSpaceDE w:val="0"/>
      <w:autoSpaceDN w:val="0"/>
      <w:adjustRightInd w:val="0"/>
      <w:spacing w:line="360" w:lineRule="auto"/>
      <w:ind w:left="1134"/>
    </w:pPr>
    <w:rPr>
      <w:kern w:val="0"/>
      <w:szCs w:val="20"/>
    </w:rPr>
  </w:style>
  <w:style w:type="paragraph" w:customStyle="1" w:styleId="affffffffd">
    <w:name w:val="备注说明"/>
    <w:basedOn w:val="aff1"/>
    <w:rsid w:val="00CC06EC"/>
    <w:pPr>
      <w:keepNext/>
      <w:widowControl/>
      <w:autoSpaceDE w:val="0"/>
      <w:autoSpaceDN w:val="0"/>
      <w:adjustRightInd w:val="0"/>
      <w:spacing w:line="360" w:lineRule="auto"/>
      <w:ind w:left="1134"/>
    </w:pPr>
    <w:rPr>
      <w:rFonts w:eastAsia="楷体_GB2312"/>
      <w:kern w:val="0"/>
      <w:szCs w:val="20"/>
    </w:rPr>
  </w:style>
  <w:style w:type="character" w:customStyle="1" w:styleId="CharChar">
    <w:name w:val="编写建议 Char Char"/>
    <w:basedOn w:val="aff2"/>
    <w:link w:val="Char2"/>
    <w:rsid w:val="00CC06EC"/>
    <w:rPr>
      <w:rFonts w:ascii="Arial" w:hAnsi="Arial" w:cs="Arial"/>
      <w:i/>
      <w:color w:val="0000FF"/>
      <w:sz w:val="21"/>
      <w:szCs w:val="21"/>
    </w:rPr>
  </w:style>
  <w:style w:type="paragraph" w:customStyle="1" w:styleId="28">
    <w:name w:val="标题 2 加重"/>
    <w:basedOn w:val="2"/>
    <w:next w:val="3"/>
    <w:link w:val="2Char"/>
    <w:rsid w:val="00CC06EC"/>
    <w:pPr>
      <w:keepLines w:val="0"/>
      <w:widowControl/>
      <w:autoSpaceDE w:val="0"/>
      <w:autoSpaceDN w:val="0"/>
      <w:adjustRightInd w:val="0"/>
      <w:spacing w:before="240" w:after="240"/>
      <w:jc w:val="left"/>
    </w:pPr>
    <w:rPr>
      <w:rFonts w:asciiTheme="minorEastAsia" w:eastAsiaTheme="minorEastAsia" w:hAnsiTheme="minorEastAsia" w:cs="Times New Roman"/>
      <w:b/>
      <w:bCs/>
      <w:color w:val="000000" w:themeColor="text1"/>
      <w:kern w:val="0"/>
      <w:sz w:val="24"/>
      <w:szCs w:val="24"/>
    </w:rPr>
  </w:style>
  <w:style w:type="character" w:customStyle="1" w:styleId="2Char">
    <w:name w:val="标题 2 加重 Char"/>
    <w:basedOn w:val="aff2"/>
    <w:link w:val="28"/>
    <w:rsid w:val="00CC06EC"/>
    <w:rPr>
      <w:rFonts w:asciiTheme="minorEastAsia" w:eastAsiaTheme="minorEastAsia" w:hAnsiTheme="minorEastAsia"/>
      <w:b/>
      <w:bCs/>
      <w:color w:val="000000" w:themeColor="text1"/>
      <w:sz w:val="24"/>
      <w:szCs w:val="24"/>
    </w:rPr>
  </w:style>
  <w:style w:type="paragraph" w:customStyle="1" w:styleId="affffffffe">
    <w:name w:val="表号去除自动编号"/>
    <w:basedOn w:val="aff1"/>
    <w:rsid w:val="00CC06EC"/>
    <w:pPr>
      <w:keepNext/>
      <w:widowControl/>
      <w:autoSpaceDE w:val="0"/>
      <w:autoSpaceDN w:val="0"/>
      <w:adjustRightInd w:val="0"/>
      <w:spacing w:line="360" w:lineRule="auto"/>
      <w:jc w:val="center"/>
    </w:pPr>
    <w:rPr>
      <w:rFonts w:ascii="宋体" w:hAnsi="宋体"/>
      <w:kern w:val="0"/>
      <w:szCs w:val="20"/>
    </w:rPr>
  </w:style>
  <w:style w:type="paragraph" w:customStyle="1" w:styleId="Char6">
    <w:name w:val="表头样式 Char"/>
    <w:basedOn w:val="aff1"/>
    <w:link w:val="CharChar0"/>
    <w:autoRedefine/>
    <w:rsid w:val="00CC06EC"/>
    <w:pPr>
      <w:keepNext/>
      <w:widowControl/>
      <w:autoSpaceDE w:val="0"/>
      <w:autoSpaceDN w:val="0"/>
      <w:adjustRightInd w:val="0"/>
      <w:jc w:val="center"/>
    </w:pPr>
    <w:rPr>
      <w:rFonts w:ascii="Arial" w:hAnsi="Arial"/>
      <w:b/>
      <w:kern w:val="0"/>
      <w:szCs w:val="21"/>
    </w:rPr>
  </w:style>
  <w:style w:type="character" w:customStyle="1" w:styleId="CharChar0">
    <w:name w:val="表头样式 Char Char"/>
    <w:basedOn w:val="aff2"/>
    <w:link w:val="Char6"/>
    <w:rsid w:val="00CC06EC"/>
    <w:rPr>
      <w:rFonts w:ascii="Arial" w:hAnsi="Arial"/>
      <w:b/>
      <w:sz w:val="21"/>
      <w:szCs w:val="21"/>
    </w:rPr>
  </w:style>
  <w:style w:type="table" w:customStyle="1" w:styleId="afffffffff">
    <w:name w:val="表样式"/>
    <w:basedOn w:val="aff3"/>
    <w:rsid w:val="00CC06EC"/>
    <w:pPr>
      <w:jc w:val="both"/>
    </w:pPr>
    <w:rPr>
      <w:sz w:val="21"/>
    </w:rPr>
    <w:tblPr/>
    <w:tcPr>
      <w:vAlign w:val="center"/>
    </w:tcPr>
  </w:style>
  <w:style w:type="paragraph" w:customStyle="1" w:styleId="a9">
    <w:name w:val="参考资料清单+倾斜+蓝色"/>
    <w:basedOn w:val="aff1"/>
    <w:autoRedefine/>
    <w:rsid w:val="00CC06EC"/>
    <w:pPr>
      <w:keepNext/>
      <w:widowControl/>
      <w:numPr>
        <w:numId w:val="19"/>
      </w:numPr>
      <w:autoSpaceDE w:val="0"/>
      <w:autoSpaceDN w:val="0"/>
      <w:adjustRightInd w:val="0"/>
      <w:spacing w:line="360" w:lineRule="auto"/>
    </w:pPr>
    <w:rPr>
      <w:rFonts w:ascii="Arial" w:hAnsi="Arial"/>
      <w:i/>
      <w:iCs/>
      <w:color w:val="0000FF"/>
      <w:kern w:val="0"/>
      <w:szCs w:val="21"/>
    </w:rPr>
  </w:style>
  <w:style w:type="paragraph" w:customStyle="1" w:styleId="WordPro">
    <w:name w:val="图表目录(WordPro)"/>
    <w:basedOn w:val="aff1"/>
    <w:rsid w:val="00CC06EC"/>
    <w:pPr>
      <w:keepNext/>
      <w:widowControl/>
      <w:autoSpaceDE w:val="0"/>
      <w:autoSpaceDN w:val="0"/>
      <w:adjustRightInd w:val="0"/>
      <w:spacing w:before="300" w:after="150" w:line="360" w:lineRule="auto"/>
      <w:jc w:val="center"/>
    </w:pPr>
    <w:rPr>
      <w:rFonts w:ascii="黑体" w:eastAsia="黑体"/>
      <w:kern w:val="0"/>
      <w:sz w:val="30"/>
      <w:szCs w:val="20"/>
    </w:rPr>
  </w:style>
  <w:style w:type="paragraph" w:customStyle="1" w:styleId="afffffffff0">
    <w:name w:val="图号去除自动编号"/>
    <w:basedOn w:val="aff1"/>
    <w:rsid w:val="00CC06EC"/>
    <w:pPr>
      <w:keepNext/>
      <w:widowControl/>
      <w:autoSpaceDE w:val="0"/>
      <w:autoSpaceDN w:val="0"/>
      <w:adjustRightInd w:val="0"/>
      <w:spacing w:before="105" w:line="360" w:lineRule="auto"/>
      <w:ind w:firstLine="425"/>
      <w:jc w:val="center"/>
    </w:pPr>
    <w:rPr>
      <w:kern w:val="0"/>
      <w:szCs w:val="20"/>
    </w:rPr>
  </w:style>
  <w:style w:type="paragraph" w:customStyle="1" w:styleId="afffffffff1">
    <w:name w:val="图样式"/>
    <w:basedOn w:val="aff1"/>
    <w:autoRedefine/>
    <w:rsid w:val="00CC06EC"/>
    <w:pPr>
      <w:keepNext/>
      <w:widowControl/>
      <w:autoSpaceDE w:val="0"/>
      <w:autoSpaceDN w:val="0"/>
      <w:adjustRightInd w:val="0"/>
      <w:spacing w:before="80" w:after="80" w:line="360" w:lineRule="auto"/>
      <w:jc w:val="center"/>
    </w:pPr>
    <w:rPr>
      <w:kern w:val="0"/>
      <w:sz w:val="20"/>
      <w:szCs w:val="20"/>
    </w:rPr>
  </w:style>
  <w:style w:type="paragraph" w:customStyle="1" w:styleId="afffffffff2">
    <w:name w:val="项目符号"/>
    <w:basedOn w:val="aff1"/>
    <w:rsid w:val="00CC06EC"/>
    <w:pPr>
      <w:keepNext/>
      <w:widowControl/>
      <w:autoSpaceDE w:val="0"/>
      <w:autoSpaceDN w:val="0"/>
      <w:adjustRightInd w:val="0"/>
      <w:spacing w:line="360" w:lineRule="auto"/>
      <w:jc w:val="left"/>
    </w:pPr>
    <w:rPr>
      <w:kern w:val="0"/>
      <w:szCs w:val="20"/>
    </w:rPr>
  </w:style>
  <w:style w:type="paragraph" w:customStyle="1" w:styleId="afffffffff3">
    <w:name w:val="样式 参考资料清单 + 倾斜 蓝色"/>
    <w:basedOn w:val="a0"/>
    <w:rsid w:val="00CC06EC"/>
    <w:rPr>
      <w:rFonts w:ascii="宋体" w:hAnsi="Times New Roman"/>
      <w:iCs/>
      <w:color w:val="000000"/>
    </w:rPr>
  </w:style>
  <w:style w:type="paragraph" w:customStyle="1" w:styleId="045">
    <w:name w:val="样式 摘要 + 左侧:  0.45 厘米"/>
    <w:basedOn w:val="affffffff6"/>
    <w:rsid w:val="00CC06EC"/>
    <w:pPr>
      <w:widowControl w:val="0"/>
    </w:pPr>
    <w:rPr>
      <w:rFonts w:ascii="Times New Roman" w:hAnsi="Times New Roman" w:cs="宋体"/>
      <w:b w:val="0"/>
      <w:szCs w:val="20"/>
    </w:rPr>
  </w:style>
  <w:style w:type="paragraph" w:customStyle="1" w:styleId="afffffffff4">
    <w:name w:val="章节标题"/>
    <w:basedOn w:val="aff1"/>
    <w:rsid w:val="00CC06EC"/>
    <w:pPr>
      <w:keepNext/>
      <w:widowControl/>
      <w:tabs>
        <w:tab w:val="left" w:pos="0"/>
      </w:tabs>
      <w:autoSpaceDE w:val="0"/>
      <w:autoSpaceDN w:val="0"/>
      <w:adjustRightInd w:val="0"/>
      <w:spacing w:before="300" w:after="300"/>
      <w:jc w:val="center"/>
    </w:pPr>
    <w:rPr>
      <w:rFonts w:ascii="Arial" w:eastAsia="黑体" w:hAnsi="Arial" w:cs="Arial"/>
      <w:kern w:val="0"/>
      <w:sz w:val="30"/>
      <w:szCs w:val="20"/>
    </w:rPr>
  </w:style>
  <w:style w:type="paragraph" w:customStyle="1" w:styleId="WordPro0">
    <w:name w:val="正文首行缩进(WordPro)"/>
    <w:basedOn w:val="aff1"/>
    <w:rsid w:val="00CC06EC"/>
    <w:pPr>
      <w:keepNext/>
      <w:widowControl/>
      <w:autoSpaceDE w:val="0"/>
      <w:autoSpaceDN w:val="0"/>
      <w:adjustRightInd w:val="0"/>
      <w:spacing w:before="105"/>
      <w:ind w:left="1134"/>
    </w:pPr>
    <w:rPr>
      <w:kern w:val="0"/>
      <w:szCs w:val="20"/>
    </w:rPr>
  </w:style>
  <w:style w:type="paragraph" w:styleId="afffffffff5">
    <w:name w:val="Normal Indent"/>
    <w:basedOn w:val="aff1"/>
    <w:uiPriority w:val="99"/>
    <w:rsid w:val="00CC06EC"/>
    <w:pPr>
      <w:keepNext/>
      <w:widowControl/>
      <w:autoSpaceDE w:val="0"/>
      <w:autoSpaceDN w:val="0"/>
      <w:adjustRightInd w:val="0"/>
      <w:ind w:firstLine="420"/>
      <w:jc w:val="left"/>
    </w:pPr>
    <w:rPr>
      <w:kern w:val="0"/>
      <w:sz w:val="20"/>
      <w:szCs w:val="20"/>
    </w:rPr>
  </w:style>
  <w:style w:type="paragraph" w:customStyle="1" w:styleId="afffffffff6">
    <w:name w:val="注示头"/>
    <w:basedOn w:val="aff1"/>
    <w:rsid w:val="00CC06EC"/>
    <w:pPr>
      <w:keepNext/>
      <w:widowControl/>
      <w:pBdr>
        <w:top w:val="single" w:sz="4" w:space="1" w:color="000000"/>
      </w:pBdr>
      <w:autoSpaceDE w:val="0"/>
      <w:autoSpaceDN w:val="0"/>
      <w:adjustRightInd w:val="0"/>
      <w:spacing w:line="360" w:lineRule="auto"/>
    </w:pPr>
    <w:rPr>
      <w:rFonts w:ascii="Arial" w:eastAsia="黑体" w:hAnsi="Arial"/>
      <w:kern w:val="0"/>
      <w:sz w:val="18"/>
      <w:szCs w:val="21"/>
    </w:rPr>
  </w:style>
  <w:style w:type="paragraph" w:customStyle="1" w:styleId="afffffffff7">
    <w:name w:val="注示文本"/>
    <w:basedOn w:val="aff1"/>
    <w:rsid w:val="00CC06EC"/>
    <w:pPr>
      <w:keepNext/>
      <w:widowControl/>
      <w:pBdr>
        <w:bottom w:val="single" w:sz="4" w:space="1" w:color="000000"/>
      </w:pBdr>
      <w:autoSpaceDE w:val="0"/>
      <w:autoSpaceDN w:val="0"/>
      <w:adjustRightInd w:val="0"/>
      <w:spacing w:line="360" w:lineRule="auto"/>
      <w:ind w:firstLineChars="200" w:firstLine="360"/>
    </w:pPr>
    <w:rPr>
      <w:rFonts w:ascii="Arial" w:eastAsia="楷体_GB2312" w:hAnsi="Arial"/>
      <w:kern w:val="0"/>
      <w:sz w:val="18"/>
      <w:szCs w:val="18"/>
    </w:rPr>
  </w:style>
  <w:style w:type="character" w:customStyle="1" w:styleId="30">
    <w:name w:val="标题 3 字符"/>
    <w:aliases w:val="heading 3 字符,heading 3 Char 字符,heading 3 Char Char Char Char 字符,heading 3 Char Char Char Char Char Char 字符,标题 3 Char2 字符,heading 3 Char Char Char Char Char1 字符,Underrubrik2 字符,3 字符,h3 字符,l3 字符,CT 字符,HeadC 字符, Char 字符,Char3 Char Char 字符,标题 31 字符"/>
    <w:basedOn w:val="aff2"/>
    <w:link w:val="3"/>
    <w:rsid w:val="00CC06EC"/>
    <w:rPr>
      <w:sz w:val="22"/>
      <w:szCs w:val="24"/>
    </w:rPr>
  </w:style>
  <w:style w:type="paragraph" w:customStyle="1" w:styleId="CharCharCharCharChar">
    <w:name w:val="编写建议 Char Char Char Char Char"/>
    <w:basedOn w:val="aff1"/>
    <w:link w:val="CharCharCharCharCharChar"/>
    <w:rsid w:val="00CC06EC"/>
    <w:pPr>
      <w:keepNext/>
      <w:widowControl/>
      <w:autoSpaceDE w:val="0"/>
      <w:autoSpaceDN w:val="0"/>
      <w:adjustRightInd w:val="0"/>
      <w:spacing w:line="360" w:lineRule="auto"/>
      <w:ind w:left="1134"/>
    </w:pPr>
    <w:rPr>
      <w:rFonts w:cs="Arial"/>
      <w:i/>
      <w:color w:val="0000FF"/>
      <w:kern w:val="0"/>
      <w:szCs w:val="21"/>
    </w:rPr>
  </w:style>
  <w:style w:type="character" w:customStyle="1" w:styleId="CharCharCharCharCharChar">
    <w:name w:val="编写建议 Char Char Char Char Char Char"/>
    <w:basedOn w:val="aff2"/>
    <w:link w:val="CharCharCharCharChar"/>
    <w:rsid w:val="00CC06EC"/>
    <w:rPr>
      <w:rFonts w:cs="Arial"/>
      <w:i/>
      <w:color w:val="0000FF"/>
      <w:sz w:val="21"/>
      <w:szCs w:val="21"/>
    </w:rPr>
  </w:style>
  <w:style w:type="paragraph" w:customStyle="1" w:styleId="CharCharCharCharCharChar1">
    <w:name w:val="编写建议 Char Char Char Char Char Char1"/>
    <w:basedOn w:val="aff1"/>
    <w:rsid w:val="00CC06EC"/>
    <w:pPr>
      <w:keepNext/>
      <w:widowControl/>
      <w:autoSpaceDE w:val="0"/>
      <w:autoSpaceDN w:val="0"/>
      <w:adjustRightInd w:val="0"/>
      <w:spacing w:line="360" w:lineRule="auto"/>
      <w:ind w:left="1134"/>
    </w:pPr>
    <w:rPr>
      <w:rFonts w:cs="Arial"/>
      <w:i/>
      <w:color w:val="0000FF"/>
      <w:kern w:val="0"/>
      <w:szCs w:val="21"/>
    </w:rPr>
  </w:style>
  <w:style w:type="character" w:styleId="afffffffff8">
    <w:name w:val="annotation reference"/>
    <w:basedOn w:val="aff2"/>
    <w:semiHidden/>
    <w:rsid w:val="00CC06EC"/>
    <w:rPr>
      <w:sz w:val="16"/>
      <w:szCs w:val="16"/>
    </w:rPr>
  </w:style>
  <w:style w:type="paragraph" w:styleId="afffffffff9">
    <w:name w:val="annotation text"/>
    <w:basedOn w:val="aff1"/>
    <w:link w:val="afffffffffa"/>
    <w:semiHidden/>
    <w:rsid w:val="00CC06EC"/>
    <w:pPr>
      <w:keepNext/>
      <w:widowControl/>
      <w:autoSpaceDE w:val="0"/>
      <w:autoSpaceDN w:val="0"/>
      <w:adjustRightInd w:val="0"/>
      <w:jc w:val="left"/>
    </w:pPr>
    <w:rPr>
      <w:kern w:val="0"/>
      <w:sz w:val="20"/>
      <w:szCs w:val="20"/>
    </w:rPr>
  </w:style>
  <w:style w:type="character" w:customStyle="1" w:styleId="afffffffffa">
    <w:name w:val="批注文字 字符"/>
    <w:basedOn w:val="aff2"/>
    <w:link w:val="afffffffff9"/>
    <w:semiHidden/>
    <w:rsid w:val="00CC06EC"/>
  </w:style>
  <w:style w:type="paragraph" w:customStyle="1" w:styleId="afffffffffb">
    <w:name w:val="表头样式"/>
    <w:basedOn w:val="aff1"/>
    <w:rsid w:val="00CC06EC"/>
    <w:pPr>
      <w:keepNext/>
      <w:widowControl/>
      <w:autoSpaceDE w:val="0"/>
      <w:autoSpaceDN w:val="0"/>
      <w:adjustRightInd w:val="0"/>
      <w:jc w:val="center"/>
    </w:pPr>
    <w:rPr>
      <w:b/>
      <w:kern w:val="0"/>
      <w:szCs w:val="20"/>
    </w:rPr>
  </w:style>
  <w:style w:type="paragraph" w:customStyle="1" w:styleId="CharCharCharCharCharCharCharCharCharCharCharCharCharCharCharCharCharChar">
    <w:name w:val="编写建议 Char Char Char Char Char Char Char Char Char Char Char Char Char Char Char Char Char Char"/>
    <w:basedOn w:val="aff1"/>
    <w:link w:val="CharCharCharCharCharCharCharCharCharCharCharCharCharCharCharCharCharCharChar"/>
    <w:rsid w:val="00CC06EC"/>
    <w:pPr>
      <w:keepNext/>
      <w:widowControl/>
      <w:autoSpaceDE w:val="0"/>
      <w:autoSpaceDN w:val="0"/>
      <w:adjustRightInd w:val="0"/>
      <w:spacing w:line="360" w:lineRule="auto"/>
      <w:ind w:left="1134"/>
    </w:pPr>
    <w:rPr>
      <w:i/>
      <w:color w:val="0000FF"/>
      <w:kern w:val="0"/>
      <w:szCs w:val="20"/>
    </w:rPr>
  </w:style>
  <w:style w:type="character" w:customStyle="1" w:styleId="CharCharCharCharCharCharCharCharCharCharCharCharCharCharCharCharCharCharChar">
    <w:name w:val="编写建议 Char Char Char Char Char Char Char Char Char Char Char Char Char Char Char Char Char Char Char"/>
    <w:basedOn w:val="aff2"/>
    <w:link w:val="CharCharCharCharCharCharCharCharCharCharCharCharCharCharCharCharCharChar"/>
    <w:rsid w:val="00CC06EC"/>
    <w:rPr>
      <w:i/>
      <w:color w:val="0000FF"/>
      <w:sz w:val="21"/>
    </w:rPr>
  </w:style>
  <w:style w:type="paragraph" w:customStyle="1" w:styleId="CharCharCharCharCharChar1Char">
    <w:name w:val="编写建议 Char Char Char Char Char Char1 Char"/>
    <w:basedOn w:val="aff1"/>
    <w:rsid w:val="00CC06EC"/>
    <w:pPr>
      <w:autoSpaceDE w:val="0"/>
      <w:autoSpaceDN w:val="0"/>
      <w:adjustRightInd w:val="0"/>
      <w:spacing w:line="360" w:lineRule="auto"/>
      <w:ind w:left="1134"/>
    </w:pPr>
    <w:rPr>
      <w:rFonts w:cs="Arial"/>
      <w:i/>
      <w:color w:val="0000FF"/>
      <w:kern w:val="0"/>
      <w:szCs w:val="21"/>
    </w:rPr>
  </w:style>
  <w:style w:type="paragraph" w:styleId="afffffffffc">
    <w:name w:val="annotation subject"/>
    <w:basedOn w:val="afffffffff9"/>
    <w:next w:val="afffffffff9"/>
    <w:link w:val="afffffffffd"/>
    <w:semiHidden/>
    <w:rsid w:val="00CC06EC"/>
    <w:rPr>
      <w:b/>
      <w:bCs/>
    </w:rPr>
  </w:style>
  <w:style w:type="character" w:customStyle="1" w:styleId="afffffffffd">
    <w:name w:val="批注主题 字符"/>
    <w:basedOn w:val="afffffffffa"/>
    <w:link w:val="afffffffffc"/>
    <w:semiHidden/>
    <w:rsid w:val="00CC06EC"/>
    <w:rPr>
      <w:b/>
      <w:bCs/>
    </w:rPr>
  </w:style>
  <w:style w:type="paragraph" w:customStyle="1" w:styleId="afffffffffe">
    <w:name w:val="表格题注"/>
    <w:basedOn w:val="aff1"/>
    <w:next w:val="aff1"/>
    <w:autoRedefine/>
    <w:rsid w:val="00CC06EC"/>
    <w:pPr>
      <w:keepNext/>
      <w:autoSpaceDE w:val="0"/>
      <w:autoSpaceDN w:val="0"/>
      <w:adjustRightInd w:val="0"/>
      <w:spacing w:beforeLines="100"/>
      <w:jc w:val="center"/>
    </w:pPr>
    <w:rPr>
      <w:rFonts w:ascii="Arial" w:hAnsi="Arial"/>
      <w:kern w:val="0"/>
      <w:sz w:val="18"/>
      <w:szCs w:val="18"/>
    </w:rPr>
  </w:style>
  <w:style w:type="paragraph" w:customStyle="1" w:styleId="affffffffff">
    <w:name w:val="插图题注"/>
    <w:basedOn w:val="aff1"/>
    <w:next w:val="aff1"/>
    <w:autoRedefine/>
    <w:rsid w:val="00CC06EC"/>
    <w:pPr>
      <w:autoSpaceDE w:val="0"/>
      <w:autoSpaceDN w:val="0"/>
      <w:adjustRightInd w:val="0"/>
      <w:spacing w:afterLines="100"/>
      <w:jc w:val="center"/>
    </w:pPr>
    <w:rPr>
      <w:rFonts w:ascii="Arial" w:hAnsi="Arial"/>
      <w:kern w:val="0"/>
      <w:sz w:val="18"/>
      <w:szCs w:val="18"/>
    </w:rPr>
  </w:style>
  <w:style w:type="paragraph" w:customStyle="1" w:styleId="Affffffffff0">
    <w:name w:val="正文A"/>
    <w:basedOn w:val="aff1"/>
    <w:autoRedefine/>
    <w:rsid w:val="00CC06EC"/>
    <w:pPr>
      <w:spacing w:beforeLines="50" w:line="264" w:lineRule="auto"/>
      <w:ind w:left="442"/>
    </w:pPr>
    <w:rPr>
      <w:kern w:val="0"/>
      <w:szCs w:val="21"/>
    </w:rPr>
  </w:style>
  <w:style w:type="paragraph" w:customStyle="1" w:styleId="CharCharCharCharCharCharChar">
    <w:name w:val="编写建议 Char Char Char Char Char Char Char"/>
    <w:basedOn w:val="aff1"/>
    <w:rsid w:val="00CC06EC"/>
    <w:pPr>
      <w:autoSpaceDE w:val="0"/>
      <w:autoSpaceDN w:val="0"/>
      <w:adjustRightInd w:val="0"/>
      <w:spacing w:line="360" w:lineRule="auto"/>
      <w:ind w:left="1134"/>
    </w:pPr>
    <w:rPr>
      <w:rFonts w:cs="Arial"/>
      <w:i/>
      <w:color w:val="0000FF"/>
      <w:kern w:val="0"/>
      <w:szCs w:val="21"/>
    </w:rPr>
  </w:style>
  <w:style w:type="paragraph" w:customStyle="1" w:styleId="Char20">
    <w:name w:val="样式 编写建议 Char + 首行缩进:  2 字符"/>
    <w:basedOn w:val="Char2"/>
    <w:next w:val="affffffff3"/>
    <w:rsid w:val="00CC06EC"/>
    <w:pPr>
      <w:widowControl w:val="0"/>
      <w:ind w:firstLine="420"/>
    </w:pPr>
    <w:rPr>
      <w:rFonts w:ascii="Times New Roman" w:hAnsi="Times New Roman" w:cs="宋体"/>
      <w:iCs/>
      <w:szCs w:val="20"/>
    </w:rPr>
  </w:style>
  <w:style w:type="paragraph" w:customStyle="1" w:styleId="ParaCharCharCharCharCharCharChar">
    <w:name w:val="默认段落字体 Para Char Char Char Char Char Char Char"/>
    <w:aliases w:val="默认段落字体 Para Char Char Char Char Char Char Char Char Char,默认段落字体 Para Char Char Char Char1 Char Char Char Char Char Char Char Char,默认段落字体 Para Char Char Char Char Char,默认段落字体 Para Char Char Char Char1 Char"/>
    <w:basedOn w:val="aff1"/>
    <w:rsid w:val="00CC06EC"/>
    <w:pPr>
      <w:spacing w:line="360" w:lineRule="auto"/>
      <w:ind w:leftChars="263" w:left="631" w:firstLineChars="200" w:firstLine="480"/>
    </w:pPr>
  </w:style>
  <w:style w:type="paragraph" w:customStyle="1" w:styleId="affffffffff1">
    <w:name w:val="编写建议"/>
    <w:basedOn w:val="aff1"/>
    <w:next w:val="WordPro0"/>
    <w:link w:val="Char10"/>
    <w:rsid w:val="00CC06EC"/>
    <w:pPr>
      <w:autoSpaceDE w:val="0"/>
      <w:autoSpaceDN w:val="0"/>
      <w:adjustRightInd w:val="0"/>
      <w:spacing w:line="360" w:lineRule="auto"/>
      <w:ind w:left="1134"/>
      <w:jc w:val="left"/>
    </w:pPr>
    <w:rPr>
      <w:rFonts w:cs="Arial"/>
      <w:i/>
      <w:color w:val="0000FF"/>
      <w:kern w:val="0"/>
      <w:szCs w:val="21"/>
    </w:rPr>
  </w:style>
  <w:style w:type="paragraph" w:customStyle="1" w:styleId="ParaCharCharCharCharCharChar1CharCharCharChar">
    <w:name w:val="默认段落字体 Para Char Char Char Char Char Char1 Char Char Char Char"/>
    <w:aliases w:val="默认段落字体 Para Char Char Char Char Char Char Char Char Char Char Char Char Char Char Char Char Char Char Char Char Char Char"/>
    <w:basedOn w:val="aff1"/>
    <w:rsid w:val="00CC06EC"/>
  </w:style>
  <w:style w:type="character" w:customStyle="1" w:styleId="docemphstrong">
    <w:name w:val="docemphstrong"/>
    <w:basedOn w:val="aff2"/>
    <w:rsid w:val="00CC06EC"/>
  </w:style>
  <w:style w:type="paragraph" w:customStyle="1" w:styleId="Char7">
    <w:name w:val="Char"/>
    <w:basedOn w:val="aff1"/>
    <w:rsid w:val="00CC06EC"/>
    <w:pPr>
      <w:spacing w:line="360" w:lineRule="auto"/>
      <w:ind w:left="420"/>
      <w:textAlignment w:val="baseline"/>
    </w:pPr>
  </w:style>
  <w:style w:type="paragraph" w:customStyle="1" w:styleId="ItemList0">
    <w:name w:val="Item List"/>
    <w:rsid w:val="00CC06EC"/>
    <w:pPr>
      <w:numPr>
        <w:numId w:val="20"/>
      </w:numPr>
      <w:spacing w:after="120"/>
      <w:jc w:val="both"/>
    </w:pPr>
    <w:rPr>
      <w:rFonts w:ascii="Arial" w:hAnsi="Arial" w:cs="Arial"/>
      <w:sz w:val="21"/>
      <w:szCs w:val="21"/>
    </w:rPr>
  </w:style>
  <w:style w:type="character" w:customStyle="1" w:styleId="affffffff4">
    <w:name w:val="正文文本首行缩进 字符"/>
    <w:aliases w:val="正文首行缩进 Char1 Char 字符,正文首行缩进 Char Char Char 字符,正文首行缩进 Char1 Char Char Char 字符,正文首行缩进 Char Char Char Char Char 字符"/>
    <w:basedOn w:val="aff2"/>
    <w:link w:val="affffffff3"/>
    <w:rsid w:val="00CC06EC"/>
    <w:rPr>
      <w:rFonts w:ascii="Arial" w:hAnsi="Arial"/>
      <w:sz w:val="21"/>
      <w:szCs w:val="21"/>
    </w:rPr>
  </w:style>
  <w:style w:type="paragraph" w:customStyle="1" w:styleId="14">
    <w:name w:val="1"/>
    <w:basedOn w:val="affffff5"/>
    <w:autoRedefine/>
    <w:rsid w:val="00CC06EC"/>
    <w:pPr>
      <w:adjustRightInd w:val="0"/>
      <w:spacing w:line="436" w:lineRule="exact"/>
      <w:ind w:left="357"/>
      <w:jc w:val="left"/>
      <w:outlineLvl w:val="3"/>
    </w:pPr>
    <w:rPr>
      <w:rFonts w:ascii="Tahoma" w:hAnsi="Tahoma"/>
      <w:b/>
      <w:sz w:val="24"/>
    </w:rPr>
  </w:style>
  <w:style w:type="paragraph" w:customStyle="1" w:styleId="CharCharChar">
    <w:name w:val="Char Char Char"/>
    <w:basedOn w:val="affffff5"/>
    <w:autoRedefine/>
    <w:rsid w:val="00CC06EC"/>
    <w:pPr>
      <w:adjustRightInd w:val="0"/>
      <w:spacing w:line="436" w:lineRule="exact"/>
      <w:ind w:left="357"/>
      <w:jc w:val="left"/>
      <w:outlineLvl w:val="3"/>
    </w:pPr>
    <w:rPr>
      <w:rFonts w:ascii="Tahoma" w:hAnsi="Tahoma"/>
      <w:b/>
      <w:sz w:val="24"/>
    </w:rPr>
  </w:style>
  <w:style w:type="paragraph" w:customStyle="1" w:styleId="ArialBlack">
    <w:name w:val="样式 封面文档标题 + Arial Black"/>
    <w:basedOn w:val="afffffffe"/>
    <w:rsid w:val="00CC06EC"/>
    <w:pPr>
      <w:keepNext w:val="0"/>
      <w:widowControl w:val="0"/>
    </w:pPr>
    <w:rPr>
      <w:b/>
      <w:sz w:val="48"/>
      <w:szCs w:val="48"/>
    </w:rPr>
  </w:style>
  <w:style w:type="paragraph" w:customStyle="1" w:styleId="affffffffff2">
    <w:name w:val="样式 样式 参考资料清单 + 倾斜 蓝色 + 倾斜 蓝色"/>
    <w:basedOn w:val="afffffffff3"/>
    <w:rsid w:val="00CC06EC"/>
    <w:pPr>
      <w:keepNext w:val="0"/>
      <w:widowControl w:val="0"/>
      <w:numPr>
        <w:numId w:val="0"/>
      </w:numPr>
      <w:tabs>
        <w:tab w:val="num" w:pos="1754"/>
      </w:tabs>
      <w:ind w:left="1754" w:hanging="420"/>
    </w:pPr>
    <w:rPr>
      <w:rFonts w:ascii="Times New Roman"/>
      <w:i/>
      <w:color w:val="0000FF"/>
    </w:rPr>
  </w:style>
  <w:style w:type="paragraph" w:customStyle="1" w:styleId="TableHeader">
    <w:name w:val="Table Header"/>
    <w:basedOn w:val="tabletext"/>
    <w:rsid w:val="00CC06EC"/>
    <w:pPr>
      <w:keepNext w:val="0"/>
      <w:tabs>
        <w:tab w:val="clear" w:pos="0"/>
      </w:tabs>
      <w:overflowPunct w:val="0"/>
      <w:ind w:left="28" w:right="28"/>
      <w:jc w:val="center"/>
      <w:textAlignment w:val="baseline"/>
    </w:pPr>
    <w:rPr>
      <w:rFonts w:ascii="Arial" w:hAnsi="Arial"/>
      <w:b/>
      <w:bCs/>
      <w:sz w:val="20"/>
      <w:lang w:eastAsia="en-US"/>
    </w:rPr>
  </w:style>
  <w:style w:type="paragraph" w:customStyle="1" w:styleId="074">
    <w:name w:val="样式 首行缩进:  0.74 厘米"/>
    <w:basedOn w:val="affffffff3"/>
    <w:autoRedefine/>
    <w:rsid w:val="00CC06EC"/>
    <w:pPr>
      <w:keepNext w:val="0"/>
      <w:widowControl w:val="0"/>
      <w:spacing w:line="240" w:lineRule="auto"/>
      <w:ind w:firstLineChars="0" w:firstLine="420"/>
      <w:jc w:val="left"/>
    </w:pPr>
    <w:rPr>
      <w:rFonts w:ascii="Times New Roman" w:hAnsi="Times New Roman" w:cs="宋体"/>
      <w:sz w:val="18"/>
      <w:szCs w:val="20"/>
    </w:rPr>
  </w:style>
  <w:style w:type="paragraph" w:customStyle="1" w:styleId="BulletsL2">
    <w:name w:val="Bullets L2"/>
    <w:rsid w:val="00CC06EC"/>
    <w:pPr>
      <w:numPr>
        <w:numId w:val="21"/>
      </w:numPr>
    </w:pPr>
    <w:rPr>
      <w:rFonts w:ascii="Arial" w:hAnsi="Arial" w:cs="Arial"/>
      <w:noProof/>
    </w:rPr>
  </w:style>
  <w:style w:type="paragraph" w:customStyle="1" w:styleId="CharCharCharCharCharChar0">
    <w:name w:val="Char Char Char Char Char Char"/>
    <w:basedOn w:val="aff1"/>
    <w:semiHidden/>
    <w:rsid w:val="00CC06EC"/>
    <w:pPr>
      <w:widowControl/>
      <w:spacing w:after="160" w:line="240" w:lineRule="exact"/>
    </w:pPr>
    <w:rPr>
      <w:rFonts w:ascii="Arial" w:hAnsi="Arial"/>
      <w:color w:val="000000"/>
      <w:sz w:val="22"/>
      <w:szCs w:val="22"/>
      <w:lang w:eastAsia="en-US"/>
    </w:rPr>
  </w:style>
  <w:style w:type="character" w:customStyle="1" w:styleId="TableTextChar">
    <w:name w:val="Table Text Char"/>
    <w:basedOn w:val="aff2"/>
    <w:link w:val="TableText0"/>
    <w:locked/>
    <w:rsid w:val="00CC06EC"/>
    <w:rPr>
      <w:rFonts w:ascii="宋体" w:hAnsi="宋体" w:cs="Arial"/>
      <w:snapToGrid w:val="0"/>
      <w:sz w:val="21"/>
      <w:szCs w:val="21"/>
    </w:rPr>
  </w:style>
  <w:style w:type="paragraph" w:customStyle="1" w:styleId="TableText0">
    <w:name w:val="Table Text"/>
    <w:basedOn w:val="aff1"/>
    <w:link w:val="TableTextChar"/>
    <w:rsid w:val="00CC06EC"/>
    <w:pPr>
      <w:topLinePunct/>
      <w:adjustRightInd w:val="0"/>
      <w:snapToGrid w:val="0"/>
      <w:spacing w:before="80" w:after="80" w:line="240" w:lineRule="atLeast"/>
      <w:jc w:val="left"/>
    </w:pPr>
    <w:rPr>
      <w:rFonts w:ascii="宋体" w:hAnsi="宋体" w:cs="Arial"/>
      <w:snapToGrid w:val="0"/>
      <w:kern w:val="0"/>
      <w:szCs w:val="21"/>
    </w:rPr>
  </w:style>
  <w:style w:type="paragraph" w:customStyle="1" w:styleId="CharCharCharCharChar0">
    <w:name w:val="Char Char Char Char Char"/>
    <w:basedOn w:val="aff1"/>
    <w:rsid w:val="00CC06EC"/>
    <w:rPr>
      <w:rFonts w:ascii="Tahoma" w:hAnsi="Tahoma"/>
      <w:sz w:val="24"/>
      <w:szCs w:val="20"/>
    </w:rPr>
  </w:style>
  <w:style w:type="paragraph" w:customStyle="1" w:styleId="CharChar3CharCharCharCharCharCharCharCharCharCharCharCharCharCharCharCharCharChar1CharCharCharCharCharCharCharChar1CharCharCharCharCharCharCharCharCharCharCharChar">
    <w:name w:val="Char Char3 Char Char Char Char Char Char Char Char Char Char Char Char Char Char Char Char Char Char1 Char Char Char Char Char Char Char Char1 Char Char Char Char Char Char Char Char Char Char Char Char"/>
    <w:basedOn w:val="aff1"/>
    <w:rsid w:val="00CC06EC"/>
    <w:pPr>
      <w:spacing w:line="360" w:lineRule="auto"/>
      <w:ind w:leftChars="263" w:left="631" w:firstLineChars="200" w:firstLine="480"/>
    </w:pPr>
  </w:style>
  <w:style w:type="paragraph" w:styleId="affffffffff3">
    <w:name w:val="List Paragraph"/>
    <w:basedOn w:val="aff1"/>
    <w:uiPriority w:val="34"/>
    <w:qFormat/>
    <w:rsid w:val="00CC06EC"/>
    <w:pPr>
      <w:keepNext/>
      <w:widowControl/>
      <w:autoSpaceDE w:val="0"/>
      <w:autoSpaceDN w:val="0"/>
      <w:adjustRightInd w:val="0"/>
      <w:ind w:firstLineChars="200" w:firstLine="420"/>
      <w:jc w:val="left"/>
    </w:pPr>
    <w:rPr>
      <w:kern w:val="0"/>
      <w:sz w:val="20"/>
      <w:szCs w:val="20"/>
    </w:rPr>
  </w:style>
  <w:style w:type="paragraph" w:customStyle="1" w:styleId="FigureDescription">
    <w:name w:val="Figure Description"/>
    <w:next w:val="aff1"/>
    <w:rsid w:val="00CC06EC"/>
    <w:pPr>
      <w:numPr>
        <w:numId w:val="22"/>
      </w:numPr>
      <w:spacing w:afterLines="100"/>
      <w:jc w:val="center"/>
    </w:pPr>
    <w:rPr>
      <w:rFonts w:ascii="Arial" w:hAnsi="Arial"/>
      <w:sz w:val="18"/>
      <w:szCs w:val="18"/>
    </w:rPr>
  </w:style>
  <w:style w:type="paragraph" w:styleId="affffffffff4">
    <w:name w:val="Revision"/>
    <w:hidden/>
    <w:uiPriority w:val="99"/>
    <w:semiHidden/>
    <w:rsid w:val="00CC06EC"/>
  </w:style>
  <w:style w:type="character" w:customStyle="1" w:styleId="Char10">
    <w:name w:val="编写建议 Char1"/>
    <w:basedOn w:val="aff2"/>
    <w:link w:val="affffffffff1"/>
    <w:rsid w:val="00CC06EC"/>
    <w:rPr>
      <w:rFonts w:cs="Arial"/>
      <w:i/>
      <w:color w:val="0000FF"/>
      <w:sz w:val="21"/>
      <w:szCs w:val="21"/>
    </w:rPr>
  </w:style>
  <w:style w:type="character" w:customStyle="1" w:styleId="Char4">
    <w:name w:val="表格文本 Char"/>
    <w:basedOn w:val="aff2"/>
    <w:link w:val="affffffffa"/>
    <w:rsid w:val="00CC06EC"/>
    <w:rPr>
      <w:rFonts w:ascii="宋体" w:hAnsi="宋体"/>
      <w:iCs/>
      <w:noProof/>
      <w:sz w:val="21"/>
      <w:szCs w:val="21"/>
    </w:rPr>
  </w:style>
  <w:style w:type="paragraph" w:customStyle="1" w:styleId="TableDescription0">
    <w:name w:val="Table Description"/>
    <w:basedOn w:val="FigureDescription"/>
    <w:next w:val="aff1"/>
    <w:link w:val="TableDescriptionChar"/>
    <w:rsid w:val="00CC06EC"/>
    <w:pPr>
      <w:keepNext/>
      <w:numPr>
        <w:numId w:val="23"/>
      </w:numPr>
      <w:spacing w:before="240" w:afterLines="0"/>
    </w:pPr>
  </w:style>
  <w:style w:type="character" w:customStyle="1" w:styleId="TableDescriptionChar">
    <w:name w:val="Table Description Char"/>
    <w:basedOn w:val="aff2"/>
    <w:link w:val="TableDescription0"/>
    <w:rsid w:val="00CC06EC"/>
    <w:rPr>
      <w:rFonts w:ascii="Arial" w:hAnsi="Arial"/>
      <w:sz w:val="18"/>
      <w:szCs w:val="18"/>
    </w:rPr>
  </w:style>
  <w:style w:type="paragraph" w:customStyle="1" w:styleId="UseCase2">
    <w:name w:val="UseCase 2"/>
    <w:rsid w:val="00CC06EC"/>
    <w:pPr>
      <w:numPr>
        <w:ilvl w:val="8"/>
        <w:numId w:val="24"/>
      </w:numPr>
      <w:outlineLvl w:val="8"/>
    </w:pPr>
    <w:rPr>
      <w:sz w:val="21"/>
    </w:rPr>
  </w:style>
  <w:style w:type="paragraph" w:customStyle="1" w:styleId="WriteSuggestion">
    <w:name w:val="Write Suggestion"/>
    <w:next w:val="afffffffff5"/>
    <w:rsid w:val="00CC06EC"/>
    <w:pPr>
      <w:spacing w:after="120"/>
      <w:ind w:firstLine="420"/>
    </w:pPr>
    <w:rPr>
      <w:i/>
      <w:color w:val="0000FF"/>
      <w:sz w:val="21"/>
    </w:rPr>
  </w:style>
  <w:style w:type="paragraph" w:customStyle="1" w:styleId="4heading4Arial">
    <w:name w:val="样式 标题 4heading 4 + (复杂文种) Arial"/>
    <w:basedOn w:val="4"/>
    <w:next w:val="affffffff3"/>
    <w:rsid w:val="00CC06EC"/>
    <w:pPr>
      <w:keepNext w:val="0"/>
      <w:widowControl w:val="0"/>
      <w:numPr>
        <w:ilvl w:val="0"/>
        <w:numId w:val="0"/>
      </w:numPr>
      <w:tabs>
        <w:tab w:val="num" w:pos="567"/>
      </w:tabs>
      <w:autoSpaceDE w:val="0"/>
      <w:autoSpaceDN w:val="0"/>
      <w:adjustRightInd w:val="0"/>
      <w:spacing w:before="0" w:after="120"/>
      <w:ind w:left="936" w:rightChars="100" w:right="100" w:hanging="680"/>
    </w:pPr>
    <w:rPr>
      <w:rFonts w:ascii="Arial" w:hAnsi="Arial" w:cs="Arial"/>
      <w:bCs/>
      <w:sz w:val="21"/>
      <w:szCs w:val="28"/>
    </w:rPr>
  </w:style>
  <w:style w:type="paragraph" w:customStyle="1" w:styleId="TableHeading0">
    <w:name w:val="Table Heading"/>
    <w:autoRedefine/>
    <w:rsid w:val="00CC06EC"/>
    <w:pPr>
      <w:jc w:val="center"/>
    </w:pPr>
    <w:rPr>
      <w:rFonts w:asciiTheme="minorEastAsia" w:eastAsiaTheme="minorEastAsia" w:hAnsiTheme="minorEastAsia"/>
      <w:color w:val="000000" w:themeColor="text1"/>
    </w:rPr>
  </w:style>
  <w:style w:type="paragraph" w:customStyle="1" w:styleId="NormalH1">
    <w:name w:val="Normal H1"/>
    <w:next w:val="afffffffff5"/>
    <w:rsid w:val="00CC06EC"/>
    <w:pPr>
      <w:tabs>
        <w:tab w:val="num" w:pos="1117"/>
      </w:tabs>
      <w:spacing w:after="120"/>
      <w:ind w:left="1117" w:hanging="397"/>
      <w:outlineLvl w:val="3"/>
    </w:pPr>
    <w:rPr>
      <w:sz w:val="21"/>
    </w:rPr>
  </w:style>
  <w:style w:type="paragraph" w:customStyle="1" w:styleId="UseCase1">
    <w:name w:val="UseCase 1"/>
    <w:basedOn w:val="aff1"/>
    <w:rsid w:val="00CC06EC"/>
    <w:pPr>
      <w:widowControl/>
      <w:tabs>
        <w:tab w:val="num" w:pos="1514"/>
      </w:tabs>
      <w:spacing w:after="120"/>
      <w:ind w:left="1514" w:hanging="397"/>
      <w:jc w:val="left"/>
      <w:outlineLvl w:val="7"/>
    </w:pPr>
    <w:rPr>
      <w:kern w:val="0"/>
      <w:szCs w:val="20"/>
    </w:rPr>
  </w:style>
  <w:style w:type="character" w:customStyle="1" w:styleId="Char5">
    <w:name w:val="缺省文本 Char"/>
    <w:basedOn w:val="aff2"/>
    <w:link w:val="affffffffb"/>
    <w:rsid w:val="00CC06EC"/>
    <w:rPr>
      <w:rFonts w:ascii="Arial" w:hAnsi="Arial"/>
      <w:sz w:val="21"/>
      <w:szCs w:val="21"/>
    </w:rPr>
  </w:style>
  <w:style w:type="paragraph" w:customStyle="1" w:styleId="DocumentTitle0">
    <w:name w:val="Document Title"/>
    <w:basedOn w:val="aff1"/>
    <w:next w:val="aff1"/>
    <w:rsid w:val="00CC06EC"/>
    <w:pPr>
      <w:autoSpaceDE w:val="0"/>
      <w:autoSpaceDN w:val="0"/>
      <w:adjustRightInd w:val="0"/>
      <w:spacing w:after="120" w:line="360" w:lineRule="auto"/>
      <w:jc w:val="center"/>
    </w:pPr>
    <w:rPr>
      <w:rFonts w:ascii="Arial" w:eastAsia="黑体" w:hAnsi="Arial"/>
      <w:bCs/>
      <w:kern w:val="0"/>
      <w:sz w:val="32"/>
      <w:szCs w:val="32"/>
    </w:rPr>
  </w:style>
  <w:style w:type="character" w:customStyle="1" w:styleId="affc">
    <w:name w:val="页脚 字符"/>
    <w:basedOn w:val="aff2"/>
    <w:link w:val="affb"/>
    <w:rsid w:val="00CC06EC"/>
    <w:rPr>
      <w:kern w:val="2"/>
      <w:sz w:val="18"/>
      <w:szCs w:val="18"/>
    </w:rPr>
  </w:style>
  <w:style w:type="character" w:customStyle="1" w:styleId="apple-converted-space">
    <w:name w:val="apple-converted-space"/>
    <w:basedOn w:val="aff2"/>
    <w:rsid w:val="00CC06EC"/>
  </w:style>
  <w:style w:type="character" w:customStyle="1" w:styleId="affe">
    <w:name w:val="页眉 字符"/>
    <w:basedOn w:val="aff2"/>
    <w:link w:val="affd"/>
    <w:rsid w:val="00CC06EC"/>
    <w:rPr>
      <w:kern w:val="2"/>
      <w:sz w:val="18"/>
      <w:szCs w:val="18"/>
    </w:rPr>
  </w:style>
  <w:style w:type="character" w:customStyle="1" w:styleId="affffff6">
    <w:name w:val="文档结构图 字符"/>
    <w:basedOn w:val="aff2"/>
    <w:link w:val="affffff5"/>
    <w:semiHidden/>
    <w:rsid w:val="00CC06EC"/>
    <w:rPr>
      <w:kern w:val="2"/>
      <w:sz w:val="21"/>
      <w:szCs w:val="24"/>
      <w:shd w:val="clear" w:color="auto" w:fill="000080"/>
    </w:rPr>
  </w:style>
  <w:style w:type="character" w:customStyle="1" w:styleId="affffe">
    <w:name w:val="脚注文本 字符"/>
    <w:basedOn w:val="aff2"/>
    <w:link w:val="af"/>
    <w:rsid w:val="00CC06EC"/>
    <w:rPr>
      <w:rFonts w:ascii="宋体"/>
      <w:kern w:val="2"/>
      <w:sz w:val="18"/>
      <w:szCs w:val="18"/>
    </w:rPr>
  </w:style>
  <w:style w:type="character" w:styleId="affffffffff5">
    <w:name w:val="FollowedHyperlink"/>
    <w:basedOn w:val="aff2"/>
    <w:semiHidden/>
    <w:unhideWhenUsed/>
    <w:rsid w:val="00CC06EC"/>
    <w:rPr>
      <w:color w:val="800080" w:themeColor="followedHyperlink"/>
      <w:u w:val="single"/>
    </w:rPr>
  </w:style>
  <w:style w:type="character" w:customStyle="1" w:styleId="apple-tab-span">
    <w:name w:val="apple-tab-span"/>
    <w:basedOn w:val="aff2"/>
    <w:rsid w:val="00CC06EC"/>
  </w:style>
  <w:style w:type="paragraph" w:customStyle="1" w:styleId="affffffffff6">
    <w:name w:val="一级"/>
    <w:basedOn w:val="1"/>
    <w:link w:val="Char8"/>
    <w:rsid w:val="00CC06EC"/>
    <w:pPr>
      <w:tabs>
        <w:tab w:val="num" w:pos="432"/>
      </w:tabs>
      <w:autoSpaceDE w:val="0"/>
      <w:autoSpaceDN w:val="0"/>
      <w:adjustRightInd w:val="0"/>
      <w:spacing w:before="240" w:beforeAutospacing="0" w:after="120" w:afterAutospacing="0"/>
      <w:ind w:left="425" w:hanging="425"/>
      <w:jc w:val="both"/>
    </w:pPr>
    <w:rPr>
      <w:rFonts w:asciiTheme="minorEastAsia" w:eastAsiaTheme="minorEastAsia" w:hAnsiTheme="minorEastAsia"/>
      <w:bCs w:val="0"/>
      <w:color w:val="000000" w:themeColor="text1"/>
      <w:kern w:val="2"/>
      <w:sz w:val="30"/>
      <w:szCs w:val="30"/>
    </w:rPr>
  </w:style>
  <w:style w:type="paragraph" w:customStyle="1" w:styleId="111">
    <w:name w:val="1.1.1"/>
    <w:basedOn w:val="3"/>
    <w:next w:val="catalog3"/>
    <w:link w:val="111Char"/>
    <w:autoRedefine/>
    <w:rsid w:val="00CC06EC"/>
    <w:pPr>
      <w:numPr>
        <w:ilvl w:val="2"/>
      </w:numPr>
      <w:tabs>
        <w:tab w:val="num" w:pos="-2282"/>
        <w:tab w:val="num" w:pos="432"/>
      </w:tabs>
      <w:ind w:leftChars="100" w:left="200" w:rightChars="100" w:right="200"/>
    </w:pPr>
    <w:rPr>
      <w:rFonts w:asciiTheme="minorEastAsia" w:eastAsiaTheme="minorEastAsia" w:hAnsiTheme="minorEastAsia"/>
      <w:b/>
      <w:sz w:val="24"/>
    </w:rPr>
  </w:style>
  <w:style w:type="character" w:customStyle="1" w:styleId="Char8">
    <w:name w:val="一级 Char"/>
    <w:basedOn w:val="10"/>
    <w:link w:val="affffffffff6"/>
    <w:rsid w:val="00CC06EC"/>
    <w:rPr>
      <w:rFonts w:asciiTheme="minorEastAsia" w:eastAsiaTheme="minorEastAsia" w:hAnsiTheme="minorEastAsia" w:cs="宋体"/>
      <w:b/>
      <w:bCs w:val="0"/>
      <w:color w:val="000000" w:themeColor="text1"/>
      <w:kern w:val="2"/>
      <w:sz w:val="30"/>
      <w:szCs w:val="30"/>
    </w:rPr>
  </w:style>
  <w:style w:type="character" w:customStyle="1" w:styleId="111Char">
    <w:name w:val="1.1.1 Char"/>
    <w:basedOn w:val="30"/>
    <w:link w:val="111"/>
    <w:rsid w:val="00CC06EC"/>
    <w:rPr>
      <w:rFonts w:asciiTheme="minorEastAsia" w:eastAsiaTheme="minorEastAsia" w:hAnsiTheme="minorEastAsia"/>
      <w:b/>
      <w:sz w:val="24"/>
      <w:szCs w:val="24"/>
    </w:rPr>
  </w:style>
  <w:style w:type="paragraph" w:customStyle="1" w:styleId="affffffffff7">
    <w:name w:val="标题一"/>
    <w:basedOn w:val="1"/>
    <w:link w:val="Char9"/>
    <w:qFormat/>
    <w:rsid w:val="00CC06EC"/>
    <w:pPr>
      <w:tabs>
        <w:tab w:val="num" w:pos="432"/>
      </w:tabs>
      <w:autoSpaceDE w:val="0"/>
      <w:autoSpaceDN w:val="0"/>
      <w:adjustRightInd w:val="0"/>
      <w:spacing w:before="240" w:beforeAutospacing="0" w:after="120" w:afterAutospacing="0"/>
      <w:jc w:val="both"/>
    </w:pPr>
    <w:rPr>
      <w:rFonts w:asciiTheme="minorEastAsia" w:eastAsiaTheme="minorEastAsia" w:hAnsiTheme="minorEastAsia"/>
      <w:bCs w:val="0"/>
      <w:color w:val="000000" w:themeColor="text1"/>
      <w:kern w:val="2"/>
      <w:sz w:val="30"/>
      <w:szCs w:val="30"/>
    </w:rPr>
  </w:style>
  <w:style w:type="paragraph" w:customStyle="1" w:styleId="affffffffff8">
    <w:name w:val="标题二"/>
    <w:basedOn w:val="2"/>
    <w:link w:val="Chara"/>
    <w:qFormat/>
    <w:rsid w:val="00CC06EC"/>
    <w:pPr>
      <w:keepLines w:val="0"/>
      <w:widowControl/>
      <w:numPr>
        <w:ilvl w:val="1"/>
      </w:numPr>
      <w:tabs>
        <w:tab w:val="num" w:pos="432"/>
        <w:tab w:val="num" w:pos="2136"/>
      </w:tabs>
      <w:autoSpaceDE w:val="0"/>
      <w:autoSpaceDN w:val="0"/>
      <w:adjustRightInd w:val="0"/>
      <w:spacing w:before="120" w:after="120"/>
      <w:ind w:left="2136"/>
      <w:jc w:val="left"/>
    </w:pPr>
    <w:rPr>
      <w:rFonts w:asciiTheme="minorEastAsia" w:eastAsiaTheme="minorEastAsia" w:hAnsiTheme="minorEastAsia" w:cs="宋体"/>
      <w:bCs/>
      <w:color w:val="000000" w:themeColor="text1"/>
      <w:sz w:val="24"/>
      <w:szCs w:val="30"/>
    </w:rPr>
  </w:style>
  <w:style w:type="paragraph" w:customStyle="1" w:styleId="affffffffff9">
    <w:name w:val="标题三"/>
    <w:basedOn w:val="3"/>
    <w:link w:val="Charb"/>
    <w:qFormat/>
    <w:rsid w:val="00CC06EC"/>
    <w:pPr>
      <w:numPr>
        <w:ilvl w:val="2"/>
      </w:numPr>
      <w:tabs>
        <w:tab w:val="num" w:pos="432"/>
      </w:tabs>
    </w:pPr>
    <w:rPr>
      <w:b/>
      <w:sz w:val="21"/>
    </w:rPr>
  </w:style>
  <w:style w:type="character" w:customStyle="1" w:styleId="Char9">
    <w:name w:val="标题一 Char"/>
    <w:basedOn w:val="10"/>
    <w:link w:val="affffffffff7"/>
    <w:rsid w:val="00CC06EC"/>
    <w:rPr>
      <w:rFonts w:asciiTheme="minorEastAsia" w:eastAsiaTheme="minorEastAsia" w:hAnsiTheme="minorEastAsia" w:cs="宋体"/>
      <w:b/>
      <w:bCs w:val="0"/>
      <w:color w:val="000000" w:themeColor="text1"/>
      <w:kern w:val="2"/>
      <w:sz w:val="30"/>
      <w:szCs w:val="30"/>
    </w:rPr>
  </w:style>
  <w:style w:type="character" w:customStyle="1" w:styleId="Chara">
    <w:name w:val="标题二 Char"/>
    <w:basedOn w:val="Char9"/>
    <w:link w:val="affffffffff8"/>
    <w:rsid w:val="00CC06EC"/>
    <w:rPr>
      <w:rFonts w:asciiTheme="minorEastAsia" w:eastAsiaTheme="minorEastAsia" w:hAnsiTheme="minorEastAsia" w:cs="宋体"/>
      <w:b w:val="0"/>
      <w:bCs/>
      <w:color w:val="000000" w:themeColor="text1"/>
      <w:kern w:val="2"/>
      <w:sz w:val="24"/>
      <w:szCs w:val="30"/>
    </w:rPr>
  </w:style>
  <w:style w:type="paragraph" w:customStyle="1" w:styleId="-AH">
    <w:name w:val="正文-AH"/>
    <w:basedOn w:val="affffffff3"/>
    <w:link w:val="-AHChar"/>
    <w:qFormat/>
    <w:rsid w:val="00CC06EC"/>
    <w:pPr>
      <w:keepNext w:val="0"/>
      <w:widowControl w:val="0"/>
      <w:spacing w:beforeLines="50" w:line="288" w:lineRule="auto"/>
      <w:ind w:leftChars="200" w:left="200"/>
    </w:pPr>
    <w:rPr>
      <w:rFonts w:asciiTheme="minorEastAsia" w:eastAsiaTheme="minorEastAsia" w:hAnsiTheme="minorEastAsia"/>
      <w:color w:val="000000" w:themeColor="text1"/>
    </w:rPr>
  </w:style>
  <w:style w:type="character" w:customStyle="1" w:styleId="Charb">
    <w:name w:val="标题三 Char"/>
    <w:basedOn w:val="30"/>
    <w:link w:val="affffffffff9"/>
    <w:rsid w:val="00CC06EC"/>
    <w:rPr>
      <w:b/>
      <w:sz w:val="21"/>
      <w:szCs w:val="24"/>
    </w:rPr>
  </w:style>
  <w:style w:type="paragraph" w:customStyle="1" w:styleId="af5">
    <w:name w:val="正文_编号"/>
    <w:basedOn w:val="-AH"/>
    <w:link w:val="Charc"/>
    <w:rsid w:val="00CC06EC"/>
    <w:pPr>
      <w:numPr>
        <w:numId w:val="25"/>
      </w:numPr>
      <w:snapToGrid w:val="0"/>
      <w:ind w:leftChars="0" w:left="0" w:firstLineChars="0" w:firstLine="0"/>
    </w:pPr>
  </w:style>
  <w:style w:type="character" w:customStyle="1" w:styleId="-AHChar">
    <w:name w:val="正文-AH Char"/>
    <w:basedOn w:val="affffffff4"/>
    <w:link w:val="-AH"/>
    <w:rsid w:val="00CC06EC"/>
    <w:rPr>
      <w:rFonts w:asciiTheme="minorEastAsia" w:eastAsiaTheme="minorEastAsia" w:hAnsiTheme="minorEastAsia"/>
      <w:color w:val="000000" w:themeColor="text1"/>
      <w:sz w:val="21"/>
      <w:szCs w:val="21"/>
    </w:rPr>
  </w:style>
  <w:style w:type="paragraph" w:customStyle="1" w:styleId="42">
    <w:name w:val="标题4"/>
    <w:basedOn w:val="4"/>
    <w:link w:val="4Char0"/>
    <w:qFormat/>
    <w:rsid w:val="00CC06EC"/>
    <w:pPr>
      <w:spacing w:before="120"/>
    </w:pPr>
  </w:style>
  <w:style w:type="character" w:customStyle="1" w:styleId="Charc">
    <w:name w:val="正文_编号 Char"/>
    <w:basedOn w:val="-AHChar"/>
    <w:link w:val="af5"/>
    <w:rsid w:val="00CC06EC"/>
    <w:rPr>
      <w:rFonts w:asciiTheme="minorEastAsia" w:eastAsiaTheme="minorEastAsia" w:hAnsiTheme="minorEastAsia"/>
      <w:color w:val="000000" w:themeColor="text1"/>
      <w:sz w:val="21"/>
      <w:szCs w:val="21"/>
    </w:rPr>
  </w:style>
  <w:style w:type="character" w:customStyle="1" w:styleId="40">
    <w:name w:val="标题 4 字符"/>
    <w:aliases w:val="heading 4 字符,标题 4 Char1 字符,标题 4 Char Char 字符,heading 4 Char Char Char 字符,标题 4 Char1 Char 字符,标题 4 Char Char Char 字符,heading 4 Char Char 字符,标题 4 Char Char Char Char 字符,标题 4 Char Char Char Char Char 字符,标题 4 Char Char Char Char Char Char 字符,H4 字符"/>
    <w:basedOn w:val="aff2"/>
    <w:link w:val="4"/>
    <w:rsid w:val="00CC06EC"/>
    <w:rPr>
      <w:sz w:val="22"/>
      <w:szCs w:val="21"/>
    </w:rPr>
  </w:style>
  <w:style w:type="character" w:customStyle="1" w:styleId="4Char0">
    <w:name w:val="标题4 Char"/>
    <w:basedOn w:val="40"/>
    <w:link w:val="42"/>
    <w:rsid w:val="00CC06EC"/>
    <w:rPr>
      <w:sz w:val="22"/>
      <w:szCs w:val="21"/>
    </w:rPr>
  </w:style>
  <w:style w:type="paragraph" w:customStyle="1" w:styleId="-AH-">
    <w:name w:val="正文-AH-无缩进"/>
    <w:basedOn w:val="-AH"/>
    <w:link w:val="-AH-Char"/>
    <w:qFormat/>
    <w:rsid w:val="00CC06EC"/>
    <w:pPr>
      <w:ind w:leftChars="0" w:left="0" w:firstLineChars="0" w:firstLine="0"/>
    </w:pPr>
  </w:style>
  <w:style w:type="character" w:customStyle="1" w:styleId="-AH-Char">
    <w:name w:val="正文-AH-无缩进 Char"/>
    <w:basedOn w:val="-AHChar"/>
    <w:link w:val="-AH-"/>
    <w:rsid w:val="00CC06EC"/>
    <w:rPr>
      <w:rFonts w:asciiTheme="minorEastAsia" w:eastAsiaTheme="minorEastAsia" w:hAnsiTheme="minorEastAsia"/>
      <w:color w:val="000000" w:themeColor="text1"/>
      <w:sz w:val="21"/>
      <w:szCs w:val="21"/>
    </w:rPr>
  </w:style>
  <w:style w:type="paragraph" w:customStyle="1" w:styleId="affffffffffa">
    <w:name w:val="注明"/>
    <w:basedOn w:val="affffffff3"/>
    <w:link w:val="Chard"/>
    <w:qFormat/>
    <w:rsid w:val="00CC06EC"/>
    <w:pPr>
      <w:keepNext w:val="0"/>
      <w:widowControl w:val="0"/>
      <w:spacing w:beforeLines="50" w:line="240" w:lineRule="auto"/>
      <w:ind w:firstLineChars="0" w:firstLine="0"/>
    </w:pPr>
    <w:rPr>
      <w:rFonts w:asciiTheme="minorEastAsia" w:eastAsiaTheme="minorEastAsia" w:hAnsiTheme="minorEastAsia"/>
      <w:i/>
      <w:color w:val="0070C0"/>
    </w:rPr>
  </w:style>
  <w:style w:type="character" w:customStyle="1" w:styleId="Chard">
    <w:name w:val="注明 Char"/>
    <w:basedOn w:val="affffffff4"/>
    <w:link w:val="affffffffffa"/>
    <w:rsid w:val="00CC06EC"/>
    <w:rPr>
      <w:rFonts w:asciiTheme="minorEastAsia" w:eastAsiaTheme="minorEastAsia" w:hAnsiTheme="minorEastAsia"/>
      <w:i/>
      <w:color w:val="0070C0"/>
      <w:sz w:val="21"/>
      <w:szCs w:val="21"/>
    </w:rPr>
  </w:style>
  <w:style w:type="character" w:customStyle="1" w:styleId="affffffffffb">
    <w:name w:val="填写内容说明"/>
    <w:basedOn w:val="aff2"/>
    <w:rsid w:val="00CC06EC"/>
    <w:rPr>
      <w:i/>
      <w:iCs/>
      <w:color w:val="0000FF"/>
    </w:rPr>
  </w:style>
  <w:style w:type="character" w:styleId="HTML">
    <w:name w:val="HTML Code"/>
    <w:basedOn w:val="aff2"/>
    <w:uiPriority w:val="99"/>
    <w:semiHidden/>
    <w:unhideWhenUsed/>
    <w:rsid w:val="00CC06EC"/>
    <w:rPr>
      <w:rFonts w:ascii="宋体" w:eastAsia="宋体" w:hAnsi="宋体" w:cs="宋体"/>
      <w:sz w:val="24"/>
      <w:szCs w:val="24"/>
    </w:rPr>
  </w:style>
  <w:style w:type="character" w:styleId="affffffffffc">
    <w:name w:val="Strong"/>
    <w:basedOn w:val="aff2"/>
    <w:uiPriority w:val="22"/>
    <w:qFormat/>
    <w:rsid w:val="00CC06EC"/>
    <w:rPr>
      <w:b/>
      <w:bCs/>
    </w:rPr>
  </w:style>
  <w:style w:type="paragraph" w:styleId="HTML0">
    <w:name w:val="HTML Preformatted"/>
    <w:basedOn w:val="aff1"/>
    <w:link w:val="HTML1"/>
    <w:uiPriority w:val="99"/>
    <w:semiHidden/>
    <w:unhideWhenUsed/>
    <w:rsid w:val="00CC06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1">
    <w:name w:val="HTML 预设格式 字符"/>
    <w:basedOn w:val="aff2"/>
    <w:link w:val="HTML0"/>
    <w:uiPriority w:val="99"/>
    <w:semiHidden/>
    <w:rsid w:val="00CC06EC"/>
    <w:rPr>
      <w:rFonts w:ascii="宋体" w:hAnsi="宋体" w:cs="宋体"/>
      <w:sz w:val="24"/>
      <w:szCs w:val="24"/>
    </w:rPr>
  </w:style>
  <w:style w:type="paragraph" w:customStyle="1" w:styleId="Default">
    <w:name w:val="Default"/>
    <w:rsid w:val="00E164A0"/>
    <w:pPr>
      <w:widowControl w:val="0"/>
      <w:autoSpaceDE w:val="0"/>
      <w:autoSpaceDN w:val="0"/>
      <w:adjustRightInd w:val="0"/>
    </w:pPr>
    <w:rPr>
      <w:color w:val="000000"/>
      <w:sz w:val="24"/>
      <w:szCs w:val="24"/>
    </w:rPr>
  </w:style>
  <w:style w:type="table" w:customStyle="1" w:styleId="4-11">
    <w:name w:val="网格表 4 - 着色 11"/>
    <w:basedOn w:val="aff3"/>
    <w:uiPriority w:val="49"/>
    <w:rsid w:val="00FD186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OC">
    <w:name w:val="TOC Heading"/>
    <w:basedOn w:val="1"/>
    <w:next w:val="aff1"/>
    <w:uiPriority w:val="39"/>
    <w:semiHidden/>
    <w:unhideWhenUsed/>
    <w:qFormat/>
    <w:rsid w:val="00B70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affffffffffd">
    <w:name w:val="图标题"/>
    <w:basedOn w:val="af0"/>
    <w:next w:val="aff1"/>
    <w:qFormat/>
    <w:rsid w:val="007B0D9B"/>
    <w:pPr>
      <w:keepNext w:val="0"/>
      <w:spacing w:before="0"/>
    </w:pPr>
    <w:rPr>
      <w:rFonts w:ascii="黑体" w:eastAsia="黑体" w:hAnsi="黑体"/>
      <w:sz w:val="21"/>
    </w:rPr>
  </w:style>
  <w:style w:type="paragraph" w:customStyle="1" w:styleId="a1">
    <w:name w:val="表题"/>
    <w:basedOn w:val="aff1"/>
    <w:next w:val="aff1"/>
    <w:link w:val="affffffffffe"/>
    <w:qFormat/>
    <w:rsid w:val="006706DE"/>
    <w:pPr>
      <w:numPr>
        <w:numId w:val="34"/>
      </w:numPr>
      <w:jc w:val="center"/>
    </w:pPr>
    <w:rPr>
      <w:rFonts w:ascii="黑体" w:eastAsia="黑体" w:hAnsi="黑体"/>
    </w:rPr>
  </w:style>
  <w:style w:type="character" w:customStyle="1" w:styleId="affffffffffe">
    <w:name w:val="表题 字符"/>
    <w:basedOn w:val="aff2"/>
    <w:link w:val="a1"/>
    <w:rsid w:val="006706DE"/>
    <w:rPr>
      <w:rFonts w:ascii="黑体" w:eastAsia="黑体" w:hAnsi="黑体"/>
      <w:kern w:val="2"/>
      <w:sz w:val="21"/>
      <w:szCs w:val="24"/>
    </w:rPr>
  </w:style>
  <w:style w:type="paragraph" w:customStyle="1" w:styleId="afffffffffff">
    <w:name w:val="表格正文"/>
    <w:next w:val="aff1"/>
    <w:link w:val="afffffffffff0"/>
    <w:qFormat/>
    <w:rsid w:val="00E5407A"/>
    <w:rPr>
      <w:rFonts w:asciiTheme="minorEastAsia" w:eastAsiaTheme="minorEastAsia" w:hAnsiTheme="minorEastAsia"/>
      <w:kern w:val="2"/>
      <w:sz w:val="18"/>
      <w:szCs w:val="18"/>
    </w:rPr>
  </w:style>
  <w:style w:type="character" w:customStyle="1" w:styleId="afffffffffff0">
    <w:name w:val="表格正文 字符"/>
    <w:basedOn w:val="aff2"/>
    <w:link w:val="afffffffffff"/>
    <w:rsid w:val="00E5407A"/>
    <w:rPr>
      <w:rFonts w:asciiTheme="minorEastAsia" w:eastAsiaTheme="minorEastAsia" w:hAnsiTheme="minor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577160">
      <w:bodyDiv w:val="1"/>
      <w:marLeft w:val="0"/>
      <w:marRight w:val="0"/>
      <w:marTop w:val="0"/>
      <w:marBottom w:val="0"/>
      <w:divBdr>
        <w:top w:val="none" w:sz="0" w:space="0" w:color="auto"/>
        <w:left w:val="none" w:sz="0" w:space="0" w:color="auto"/>
        <w:bottom w:val="none" w:sz="0" w:space="0" w:color="auto"/>
        <w:right w:val="none" w:sz="0" w:space="0" w:color="auto"/>
      </w:divBdr>
    </w:div>
    <w:div w:id="610742447">
      <w:bodyDiv w:val="1"/>
      <w:marLeft w:val="0"/>
      <w:marRight w:val="0"/>
      <w:marTop w:val="0"/>
      <w:marBottom w:val="0"/>
      <w:divBdr>
        <w:top w:val="none" w:sz="0" w:space="0" w:color="auto"/>
        <w:left w:val="none" w:sz="0" w:space="0" w:color="auto"/>
        <w:bottom w:val="none" w:sz="0" w:space="0" w:color="auto"/>
        <w:right w:val="none" w:sz="0" w:space="0" w:color="auto"/>
      </w:divBdr>
    </w:div>
    <w:div w:id="1801026581">
      <w:bodyDiv w:val="1"/>
      <w:marLeft w:val="0"/>
      <w:marRight w:val="0"/>
      <w:marTop w:val="0"/>
      <w:marBottom w:val="0"/>
      <w:divBdr>
        <w:top w:val="none" w:sz="0" w:space="0" w:color="auto"/>
        <w:left w:val="none" w:sz="0" w:space="0" w:color="auto"/>
        <w:bottom w:val="none" w:sz="0" w:space="0" w:color="auto"/>
        <w:right w:val="none" w:sz="0" w:space="0" w:color="auto"/>
      </w:divBdr>
    </w:div>
    <w:div w:id="1890607764">
      <w:bodyDiv w:val="1"/>
      <w:marLeft w:val="0"/>
      <w:marRight w:val="0"/>
      <w:marTop w:val="0"/>
      <w:marBottom w:val="0"/>
      <w:divBdr>
        <w:top w:val="none" w:sz="0" w:space="0" w:color="auto"/>
        <w:left w:val="none" w:sz="0" w:space="0" w:color="auto"/>
        <w:bottom w:val="none" w:sz="0" w:space="0" w:color="auto"/>
        <w:right w:val="none" w:sz="0" w:space="0" w:color="auto"/>
      </w:divBdr>
    </w:div>
    <w:div w:id="21330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DCAD2-D268-401A-9E44-3092FA5C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996</Words>
  <Characters>5681</Characters>
  <Application>Microsoft Office Word</Application>
  <DocSecurity>0</DocSecurity>
  <Lines>47</Lines>
  <Paragraphs>13</Paragraphs>
  <ScaleCrop>false</ScaleCrop>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2021-04-28T09:47:00Z</dcterms:created>
  <dcterms:modified xsi:type="dcterms:W3CDTF">2024-11-19T03:05:00Z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(3)ySHwikHcrl5qsYSjq86lx0dG8PtwZlI//8KTJe2hMX2DPhipZH4Vz2JgD7PFXcxtA4gZBm++
5tVT4zceuHIRj5SWOqu3eMlbS/r2N0EYKiIR8EaCVkRuzHLRQgoswuWrJ+eu3Xzi7NBdrfqE
9QJ+u/VpMReBlZVK90B2GEMHPYTo4Aqf56Ppnmqph+/S7F9eNiTQBdAypHQJXYpjIR7/l140
6H5HPpUmakFCpO/s1p</vt:lpwstr>
  </property>
  <property fmtid="{D5CDD505-2E9C-101B-9397-08002B2CF9AE}" pid="3" name="_2015_ms_pID_7253431">
    <vt:lpwstr>eLYK8UEmj7nmNW7gXzdiuumZc76LcULSddk6KDXXzMvQiGXf+OCKfC
CgA6EAH9qyBtZPU6pw7T8jc9m9hnXTodB7o+y8GGThRX49BM4koKTIlkGhqr8BhnONN71zNb
MTmE5XAP+fprKqw+MKfTjIjLu63yLefRHarXSwIlQrHcn3Ty35WZnN4xGbmTtWcl3u6ksh2T
XiIYe1o5fAY+kWn3QCM8EVX3wyFWt+zzSU2k</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1731982043</vt:lpwstr>
  </property>
</Properties>
</file>