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65CD">
      <w:pPr>
        <w:spacing w:line="560" w:lineRule="exact"/>
        <w:jc w:val="center"/>
        <w:rPr>
          <w:rFonts w:ascii="仿宋_GB2312" w:eastAsia="仿宋_GB2312"/>
          <w:spacing w:val="20"/>
          <w:sz w:val="52"/>
          <w:szCs w:val="52"/>
        </w:rPr>
      </w:pPr>
    </w:p>
    <w:p w14:paraId="7DADBED5">
      <w:pPr>
        <w:spacing w:line="560" w:lineRule="exact"/>
        <w:jc w:val="center"/>
        <w:rPr>
          <w:rFonts w:ascii="仿宋_GB2312" w:eastAsia="仿宋_GB2312"/>
          <w:spacing w:val="20"/>
          <w:sz w:val="52"/>
          <w:szCs w:val="52"/>
        </w:rPr>
      </w:pPr>
    </w:p>
    <w:p w14:paraId="6D607B8A">
      <w:pPr>
        <w:spacing w:line="560" w:lineRule="exact"/>
        <w:jc w:val="center"/>
        <w:rPr>
          <w:rFonts w:ascii="仿宋_GB2312" w:eastAsia="仿宋_GB2312"/>
          <w:spacing w:val="20"/>
          <w:sz w:val="52"/>
          <w:szCs w:val="52"/>
        </w:rPr>
      </w:pPr>
    </w:p>
    <w:p w14:paraId="6D357504">
      <w:pPr>
        <w:spacing w:line="560" w:lineRule="exact"/>
        <w:jc w:val="center"/>
        <w:rPr>
          <w:rFonts w:ascii="仿宋_GB2312" w:eastAsia="仿宋_GB2312"/>
          <w:spacing w:val="20"/>
          <w:sz w:val="52"/>
          <w:szCs w:val="52"/>
        </w:rPr>
      </w:pPr>
    </w:p>
    <w:p w14:paraId="1D05A0C6">
      <w:pPr>
        <w:spacing w:line="560" w:lineRule="exact"/>
        <w:jc w:val="center"/>
        <w:rPr>
          <w:rFonts w:ascii="仿宋_GB2312" w:eastAsia="仿宋_GB2312"/>
          <w:spacing w:val="20"/>
          <w:sz w:val="52"/>
          <w:szCs w:val="52"/>
        </w:rPr>
      </w:pPr>
    </w:p>
    <w:p w14:paraId="701994F7">
      <w:pPr>
        <w:spacing w:line="560" w:lineRule="exact"/>
        <w:jc w:val="center"/>
        <w:rPr>
          <w:rFonts w:ascii="仿宋_GB2312" w:eastAsia="仿宋_GB2312"/>
          <w:spacing w:val="20"/>
          <w:sz w:val="52"/>
          <w:szCs w:val="52"/>
        </w:rPr>
      </w:pPr>
      <w:r>
        <w:rPr>
          <w:rFonts w:hint="eastAsia" w:ascii="仿宋_GB2312" w:eastAsia="仿宋_GB2312"/>
          <w:spacing w:val="20"/>
          <w:sz w:val="52"/>
          <w:szCs w:val="52"/>
        </w:rPr>
        <w:t>中国汽车工业协会</w:t>
      </w:r>
    </w:p>
    <w:p w14:paraId="0F465233">
      <w:pPr>
        <w:spacing w:line="560" w:lineRule="exact"/>
        <w:jc w:val="center"/>
        <w:rPr>
          <w:rFonts w:ascii="仿宋_GB2312" w:eastAsia="仿宋_GB2312"/>
          <w:spacing w:val="20"/>
          <w:sz w:val="52"/>
          <w:szCs w:val="52"/>
        </w:rPr>
      </w:pPr>
    </w:p>
    <w:p w14:paraId="5958AE4D">
      <w:pPr>
        <w:spacing w:line="560" w:lineRule="exact"/>
        <w:jc w:val="center"/>
        <w:rPr>
          <w:rFonts w:hint="eastAsia" w:ascii="仿宋_GB2312" w:eastAsia="仿宋_GB2312"/>
          <w:spacing w:val="20"/>
          <w:sz w:val="52"/>
          <w:szCs w:val="52"/>
          <w:lang w:eastAsia="zh-CN"/>
        </w:rPr>
      </w:pPr>
      <w:r>
        <w:rPr>
          <w:rFonts w:hint="eastAsia" w:ascii="仿宋_GB2312" w:eastAsia="仿宋_GB2312"/>
          <w:spacing w:val="20"/>
          <w:sz w:val="52"/>
          <w:szCs w:val="52"/>
        </w:rPr>
        <w:t>后市场</w:t>
      </w:r>
      <w:r>
        <w:rPr>
          <w:rFonts w:hint="eastAsia" w:ascii="仿宋_GB2312" w:eastAsia="仿宋_GB2312"/>
          <w:spacing w:val="20"/>
          <w:sz w:val="52"/>
          <w:szCs w:val="52"/>
          <w:lang w:val="en-US" w:eastAsia="zh-CN"/>
        </w:rPr>
        <w:t>分</w:t>
      </w:r>
      <w:r>
        <w:rPr>
          <w:rFonts w:hint="eastAsia" w:ascii="仿宋_GB2312" w:eastAsia="仿宋_GB2312"/>
          <w:spacing w:val="20"/>
          <w:sz w:val="52"/>
          <w:szCs w:val="52"/>
          <w:lang w:eastAsia="zh-CN"/>
        </w:rPr>
        <w:t>会</w:t>
      </w:r>
    </w:p>
    <w:p w14:paraId="261A76B1">
      <w:pPr>
        <w:spacing w:line="560" w:lineRule="exact"/>
        <w:jc w:val="center"/>
        <w:rPr>
          <w:rFonts w:ascii="仿宋_GB2312" w:eastAsia="仿宋_GB2312"/>
          <w:spacing w:val="20"/>
          <w:sz w:val="52"/>
          <w:szCs w:val="52"/>
        </w:rPr>
      </w:pPr>
    </w:p>
    <w:p w14:paraId="39529EEC">
      <w:pPr>
        <w:spacing w:line="560" w:lineRule="exact"/>
        <w:jc w:val="center"/>
        <w:rPr>
          <w:rFonts w:ascii="仿宋_GB2312" w:eastAsia="仿宋_GB2312"/>
          <w:sz w:val="52"/>
          <w:szCs w:val="52"/>
        </w:rPr>
      </w:pPr>
      <w:r>
        <w:rPr>
          <w:rFonts w:hint="eastAsia" w:ascii="仿宋_GB2312" w:eastAsia="仿宋_GB2312"/>
          <w:spacing w:val="20"/>
          <w:sz w:val="52"/>
          <w:szCs w:val="52"/>
        </w:rPr>
        <w:t>工作条例</w:t>
      </w:r>
    </w:p>
    <w:p w14:paraId="520EFA20">
      <w:pPr>
        <w:spacing w:line="560" w:lineRule="exact"/>
        <w:jc w:val="center"/>
        <w:rPr>
          <w:rFonts w:ascii="仿宋_GB2312" w:eastAsia="仿宋_GB2312"/>
          <w:sz w:val="32"/>
          <w:szCs w:val="32"/>
        </w:rPr>
      </w:pPr>
    </w:p>
    <w:p w14:paraId="228E27A3">
      <w:pPr>
        <w:spacing w:line="560" w:lineRule="exact"/>
        <w:jc w:val="center"/>
        <w:rPr>
          <w:rFonts w:ascii="仿宋_GB2312" w:eastAsia="仿宋_GB2312"/>
          <w:sz w:val="32"/>
          <w:szCs w:val="32"/>
        </w:rPr>
      </w:pPr>
    </w:p>
    <w:p w14:paraId="6994EF20">
      <w:pPr>
        <w:spacing w:line="560" w:lineRule="exact"/>
        <w:jc w:val="center"/>
        <w:rPr>
          <w:rFonts w:ascii="仿宋_GB2312" w:eastAsia="仿宋_GB2312"/>
          <w:sz w:val="32"/>
          <w:szCs w:val="32"/>
        </w:rPr>
      </w:pPr>
    </w:p>
    <w:p w14:paraId="3D2EDB06">
      <w:pPr>
        <w:spacing w:line="560" w:lineRule="exact"/>
        <w:jc w:val="center"/>
        <w:rPr>
          <w:rFonts w:ascii="仿宋_GB2312" w:eastAsia="仿宋_GB2312"/>
          <w:sz w:val="32"/>
          <w:szCs w:val="32"/>
        </w:rPr>
      </w:pPr>
    </w:p>
    <w:p w14:paraId="4ACC8D33">
      <w:pPr>
        <w:spacing w:line="560" w:lineRule="exact"/>
        <w:jc w:val="center"/>
        <w:rPr>
          <w:rFonts w:ascii="仿宋_GB2312" w:eastAsia="仿宋_GB2312"/>
          <w:sz w:val="32"/>
          <w:szCs w:val="32"/>
        </w:rPr>
      </w:pPr>
    </w:p>
    <w:p w14:paraId="0B546811">
      <w:pPr>
        <w:spacing w:line="560" w:lineRule="exact"/>
        <w:jc w:val="center"/>
        <w:rPr>
          <w:rFonts w:ascii="仿宋_GB2312" w:eastAsia="仿宋_GB2312"/>
          <w:sz w:val="32"/>
          <w:szCs w:val="32"/>
        </w:rPr>
      </w:pPr>
    </w:p>
    <w:p w14:paraId="65DC38C1">
      <w:pPr>
        <w:spacing w:line="560" w:lineRule="exact"/>
        <w:jc w:val="center"/>
        <w:rPr>
          <w:rFonts w:ascii="仿宋_GB2312" w:eastAsia="仿宋_GB2312"/>
          <w:sz w:val="32"/>
          <w:szCs w:val="32"/>
        </w:rPr>
      </w:pPr>
    </w:p>
    <w:p w14:paraId="00A15F54">
      <w:pPr>
        <w:spacing w:line="560" w:lineRule="exact"/>
        <w:jc w:val="center"/>
        <w:rPr>
          <w:rFonts w:ascii="仿宋_GB2312" w:eastAsia="仿宋_GB2312"/>
          <w:sz w:val="32"/>
          <w:szCs w:val="32"/>
        </w:rPr>
      </w:pPr>
    </w:p>
    <w:p w14:paraId="67CD1E75">
      <w:pPr>
        <w:spacing w:line="560" w:lineRule="exact"/>
        <w:rPr>
          <w:rFonts w:ascii="仿宋_GB2312" w:eastAsia="仿宋_GB2312"/>
          <w:sz w:val="32"/>
          <w:szCs w:val="32"/>
        </w:rPr>
      </w:pPr>
    </w:p>
    <w:p w14:paraId="471AA6C1">
      <w:pPr>
        <w:rPr>
          <w:rFonts w:ascii="黑体" w:eastAsia="黑体"/>
          <w:b/>
          <w:sz w:val="72"/>
          <w:szCs w:val="72"/>
        </w:rPr>
      </w:pPr>
    </w:p>
    <w:p w14:paraId="4D227F5C">
      <w:pPr>
        <w:jc w:val="center"/>
        <w:rPr>
          <w:rFonts w:ascii="黑体" w:eastAsia="黑体"/>
          <w:b/>
          <w:sz w:val="36"/>
          <w:szCs w:val="36"/>
        </w:rPr>
      </w:pPr>
      <w:r>
        <w:rPr>
          <w:rFonts w:ascii="黑体" w:eastAsia="黑体"/>
          <w:b/>
          <w:sz w:val="72"/>
          <w:szCs w:val="72"/>
        </w:rPr>
        <w:t xml:space="preserve"> </w:t>
      </w:r>
    </w:p>
    <w:p w14:paraId="36416FEA">
      <w:r>
        <w:rPr>
          <w:rFonts w:ascii="黑体" w:eastAsia="黑体"/>
          <w:b/>
          <w:sz w:val="24"/>
        </w:rPr>
        <w:t xml:space="preserve"> </w:t>
      </w:r>
    </w:p>
    <w:p w14:paraId="36DB676C"/>
    <w:p w14:paraId="31D10410">
      <w:pPr>
        <w:jc w:val="center"/>
        <w:rPr>
          <w:rFonts w:ascii="黑体" w:eastAsia="黑体"/>
          <w:b/>
          <w:sz w:val="52"/>
          <w:szCs w:val="52"/>
        </w:rPr>
      </w:pPr>
    </w:p>
    <w:p w14:paraId="26EE401E">
      <w:pPr>
        <w:jc w:val="center"/>
        <w:rPr>
          <w:rFonts w:ascii="黑体" w:eastAsia="黑体"/>
          <w:b/>
          <w:sz w:val="52"/>
          <w:szCs w:val="52"/>
        </w:rPr>
      </w:pPr>
      <w:r>
        <w:rPr>
          <w:rFonts w:hint="eastAsia" w:ascii="黑体" w:eastAsia="黑体"/>
          <w:b/>
          <w:sz w:val="52"/>
          <w:szCs w:val="52"/>
        </w:rPr>
        <w:t>中国汽车工业协会</w:t>
      </w:r>
    </w:p>
    <w:p w14:paraId="39707645">
      <w:pPr>
        <w:jc w:val="center"/>
        <w:rPr>
          <w:rFonts w:ascii="黑体" w:eastAsia="黑体"/>
          <w:b/>
          <w:sz w:val="52"/>
          <w:szCs w:val="52"/>
        </w:rPr>
      </w:pPr>
      <w:r>
        <w:rPr>
          <w:rFonts w:hint="eastAsia" w:ascii="黑体" w:eastAsia="黑体"/>
          <w:b/>
          <w:sz w:val="52"/>
          <w:szCs w:val="52"/>
        </w:rPr>
        <w:t>后市场</w:t>
      </w:r>
      <w:r>
        <w:rPr>
          <w:rFonts w:hint="eastAsia" w:ascii="黑体" w:eastAsia="黑体"/>
          <w:b/>
          <w:sz w:val="52"/>
          <w:szCs w:val="52"/>
          <w:lang w:val="en-US" w:eastAsia="zh-CN"/>
        </w:rPr>
        <w:t>分</w:t>
      </w:r>
      <w:r>
        <w:rPr>
          <w:rFonts w:hint="eastAsia" w:ascii="黑体" w:eastAsia="黑体"/>
          <w:b/>
          <w:sz w:val="52"/>
          <w:szCs w:val="52"/>
          <w:lang w:eastAsia="zh-CN"/>
        </w:rPr>
        <w:t>会</w:t>
      </w:r>
      <w:r>
        <w:rPr>
          <w:rFonts w:hint="eastAsia" w:ascii="黑体" w:eastAsia="黑体"/>
          <w:b/>
          <w:sz w:val="52"/>
          <w:szCs w:val="52"/>
        </w:rPr>
        <w:t>工作条例</w:t>
      </w:r>
    </w:p>
    <w:p w14:paraId="2029FF18">
      <w:pPr>
        <w:jc w:val="center"/>
        <w:rPr>
          <w:rFonts w:ascii="黑体" w:eastAsia="黑体"/>
          <w:b/>
          <w:sz w:val="32"/>
          <w:szCs w:val="32"/>
        </w:rPr>
      </w:pPr>
    </w:p>
    <w:p w14:paraId="452175BB">
      <w:pPr>
        <w:spacing w:line="560" w:lineRule="exact"/>
        <w:jc w:val="center"/>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w:t>
      </w:r>
      <w:r>
        <w:rPr>
          <w:rFonts w:ascii="仿宋_GB2312" w:eastAsia="仿宋_GB2312"/>
          <w:b/>
          <w:sz w:val="32"/>
          <w:szCs w:val="32"/>
        </w:rPr>
        <w:t xml:space="preserve">  </w:t>
      </w:r>
      <w:r>
        <w:rPr>
          <w:rFonts w:hint="eastAsia" w:ascii="仿宋_GB2312" w:eastAsia="仿宋_GB2312"/>
          <w:b/>
          <w:sz w:val="32"/>
          <w:szCs w:val="32"/>
        </w:rPr>
        <w:t>则</w:t>
      </w:r>
    </w:p>
    <w:p w14:paraId="04E378CE">
      <w:pPr>
        <w:spacing w:line="560" w:lineRule="exact"/>
        <w:ind w:firstLine="645"/>
        <w:rPr>
          <w:rFonts w:ascii="Calibri" w:hAnsi="Calibri" w:eastAsia="仿宋_GB2312"/>
          <w:color w:val="FF0000"/>
          <w:sz w:val="32"/>
          <w:szCs w:val="32"/>
        </w:rPr>
      </w:pPr>
      <w:r>
        <w:rPr>
          <w:rFonts w:hint="eastAsia" w:ascii="仿宋_GB2312" w:eastAsia="仿宋_GB2312"/>
          <w:b/>
          <w:sz w:val="32"/>
          <w:szCs w:val="32"/>
        </w:rPr>
        <w:t>第一条</w:t>
      </w:r>
      <w:r>
        <w:rPr>
          <w:rFonts w:ascii="仿宋_GB2312" w:eastAsia="仿宋_GB2312"/>
          <w:sz w:val="32"/>
          <w:szCs w:val="32"/>
        </w:rPr>
        <w:t xml:space="preserve"> </w:t>
      </w:r>
      <w:r>
        <w:rPr>
          <w:rFonts w:hint="eastAsia" w:ascii="仿宋_GB2312" w:eastAsia="仿宋_GB2312"/>
          <w:sz w:val="32"/>
          <w:szCs w:val="32"/>
        </w:rPr>
        <w:t>中国汽车工业协会后市场</w:t>
      </w:r>
      <w:r>
        <w:rPr>
          <w:rFonts w:hint="eastAsia" w:ascii="仿宋_GB2312" w:eastAsia="仿宋_GB2312"/>
          <w:sz w:val="32"/>
          <w:szCs w:val="32"/>
          <w:lang w:val="en-US" w:eastAsia="zh-CN"/>
        </w:rPr>
        <w:t>分</w:t>
      </w:r>
      <w:r>
        <w:rPr>
          <w:rFonts w:hint="eastAsia" w:ascii="仿宋_GB2312" w:eastAsia="仿宋_GB2312"/>
          <w:sz w:val="32"/>
          <w:szCs w:val="32"/>
        </w:rPr>
        <w:t>会，简称“中国汽车后市场</w:t>
      </w:r>
      <w:r>
        <w:rPr>
          <w:rFonts w:hint="eastAsia" w:ascii="仿宋_GB2312" w:eastAsia="仿宋_GB2312"/>
          <w:sz w:val="32"/>
          <w:szCs w:val="32"/>
          <w:lang w:val="en-US" w:eastAsia="zh-CN"/>
        </w:rPr>
        <w:t>分</w:t>
      </w:r>
      <w:r>
        <w:rPr>
          <w:rFonts w:hint="eastAsia" w:ascii="仿宋_GB2312" w:eastAsia="仿宋_GB2312"/>
          <w:sz w:val="32"/>
          <w:szCs w:val="32"/>
        </w:rPr>
        <w:t>会”。（以下简称</w:t>
      </w:r>
      <w:r>
        <w:rPr>
          <w:rFonts w:hint="eastAsia" w:ascii="仿宋_GB2312" w:eastAsia="仿宋_GB2312"/>
          <w:sz w:val="32"/>
          <w:szCs w:val="32"/>
          <w:lang w:val="en-US" w:eastAsia="zh-CN"/>
        </w:rPr>
        <w:t>分</w:t>
      </w:r>
      <w:r>
        <w:rPr>
          <w:rFonts w:hint="eastAsia" w:ascii="仿宋_GB2312" w:eastAsia="仿宋_GB2312"/>
          <w:sz w:val="32"/>
          <w:szCs w:val="32"/>
          <w:lang w:eastAsia="zh-CN"/>
        </w:rPr>
        <w:t>会</w:t>
      </w:r>
      <w:r>
        <w:rPr>
          <w:rFonts w:hint="eastAsia" w:ascii="仿宋_GB2312" w:eastAsia="仿宋_GB2312"/>
          <w:sz w:val="32"/>
          <w:szCs w:val="32"/>
        </w:rPr>
        <w:t>），即“</w:t>
      </w:r>
      <w:r>
        <w:rPr>
          <w:rFonts w:ascii="Calibri" w:hAnsi="Calibri" w:eastAsia="仿宋_GB2312"/>
          <w:sz w:val="32"/>
          <w:szCs w:val="32"/>
        </w:rPr>
        <w:t>China Automobile Industry Association —— The Auto After Market Branch</w:t>
      </w:r>
      <w:r>
        <w:rPr>
          <w:rFonts w:hint="eastAsia" w:ascii="Calibri" w:hAnsi="Calibri" w:eastAsia="仿宋_GB2312"/>
          <w:sz w:val="32"/>
          <w:szCs w:val="32"/>
        </w:rPr>
        <w:t>”</w:t>
      </w:r>
      <w:r>
        <w:rPr>
          <w:rFonts w:ascii="Calibri" w:hAnsi="Calibri" w:eastAsia="仿宋_GB2312"/>
          <w:sz w:val="32"/>
          <w:szCs w:val="32"/>
        </w:rPr>
        <w:t xml:space="preserve"> </w:t>
      </w:r>
      <w:r>
        <w:rPr>
          <w:rFonts w:hint="eastAsia" w:ascii="Calibri" w:hAnsi="Calibri" w:eastAsia="仿宋_GB2312"/>
          <w:sz w:val="32"/>
          <w:szCs w:val="32"/>
        </w:rPr>
        <w:t>。</w:t>
      </w:r>
    </w:p>
    <w:p w14:paraId="4E8F5F7E">
      <w:pPr>
        <w:spacing w:line="560" w:lineRule="exact"/>
        <w:ind w:firstLine="645"/>
        <w:rPr>
          <w:rFonts w:ascii="仿宋_GB2312" w:eastAsia="仿宋_GB2312"/>
          <w:spacing w:val="-10"/>
          <w:sz w:val="32"/>
          <w:szCs w:val="32"/>
        </w:rPr>
      </w:pPr>
      <w:r>
        <w:rPr>
          <w:rFonts w:hint="eastAsia" w:ascii="仿宋_GB2312" w:eastAsia="仿宋_GB2312"/>
          <w:b/>
          <w:sz w:val="32"/>
          <w:szCs w:val="32"/>
        </w:rPr>
        <w:t>第二条</w:t>
      </w:r>
      <w:r>
        <w:rPr>
          <w:rFonts w:ascii="仿宋_GB2312" w:eastAsia="仿宋_GB2312"/>
          <w:sz w:val="32"/>
          <w:szCs w:val="32"/>
        </w:rPr>
        <w:t xml:space="preserve"> </w:t>
      </w:r>
      <w:r>
        <w:rPr>
          <w:rFonts w:hint="eastAsia" w:ascii="仿宋_GB2312" w:eastAsia="仿宋_GB2312"/>
          <w:sz w:val="32"/>
          <w:szCs w:val="32"/>
        </w:rPr>
        <w:t>本会是中国汽车工业协会领导下的管理型分支</w:t>
      </w:r>
      <w:r>
        <w:rPr>
          <w:rFonts w:hint="eastAsia" w:ascii="仿宋_GB2312" w:eastAsia="仿宋_GB2312"/>
          <w:spacing w:val="-10"/>
          <w:sz w:val="32"/>
          <w:szCs w:val="32"/>
        </w:rPr>
        <w:t>机构，实行单位会员制，最高权力机构是会员代表大会，面向中国汽车工</w:t>
      </w:r>
      <w:r>
        <w:rPr>
          <w:rFonts w:hint="eastAsia" w:ascii="仿宋_GB2312" w:eastAsia="仿宋_GB2312"/>
          <w:spacing w:val="-4"/>
          <w:sz w:val="32"/>
          <w:szCs w:val="32"/>
        </w:rPr>
        <w:t>业协会后市场</w:t>
      </w:r>
      <w:r>
        <w:rPr>
          <w:rFonts w:hint="eastAsia" w:ascii="仿宋_GB2312" w:eastAsia="仿宋_GB2312"/>
          <w:spacing w:val="-4"/>
          <w:sz w:val="32"/>
          <w:szCs w:val="32"/>
          <w:lang w:val="en-US" w:eastAsia="zh-CN"/>
        </w:rPr>
        <w:t>分</w:t>
      </w:r>
      <w:r>
        <w:rPr>
          <w:rFonts w:hint="eastAsia" w:ascii="仿宋_GB2312" w:eastAsia="仿宋_GB2312"/>
          <w:spacing w:val="-4"/>
          <w:sz w:val="32"/>
          <w:szCs w:val="32"/>
        </w:rPr>
        <w:t>会</w:t>
      </w:r>
      <w:r>
        <w:rPr>
          <w:rFonts w:hint="eastAsia" w:ascii="仿宋_GB2312" w:eastAsia="仿宋_GB2312"/>
          <w:spacing w:val="-4"/>
          <w:sz w:val="32"/>
          <w:szCs w:val="32"/>
          <w:lang w:val="en-US" w:eastAsia="zh-CN"/>
        </w:rPr>
        <w:t>的</w:t>
      </w:r>
      <w:r>
        <w:rPr>
          <w:rFonts w:hint="eastAsia" w:ascii="仿宋_GB2312" w:eastAsia="仿宋_GB2312"/>
          <w:spacing w:val="-4"/>
          <w:sz w:val="32"/>
          <w:szCs w:val="32"/>
        </w:rPr>
        <w:t>会员单位，为行业服务，为政府部门服务。</w:t>
      </w:r>
    </w:p>
    <w:p w14:paraId="0E7C7A2A">
      <w:pPr>
        <w:spacing w:line="560" w:lineRule="exact"/>
        <w:ind w:firstLine="630"/>
        <w:rPr>
          <w:rFonts w:ascii="仿宋_GB2312" w:eastAsia="仿宋_GB2312"/>
          <w:sz w:val="32"/>
          <w:szCs w:val="32"/>
        </w:rPr>
      </w:pPr>
      <w:r>
        <w:rPr>
          <w:rFonts w:hint="eastAsia" w:ascii="仿宋_GB2312" w:eastAsia="仿宋_GB2312"/>
          <w:b/>
          <w:sz w:val="32"/>
          <w:szCs w:val="32"/>
        </w:rPr>
        <w:t>第三条</w:t>
      </w:r>
      <w:r>
        <w:rPr>
          <w:rFonts w:ascii="仿宋_GB2312" w:eastAsia="仿宋_GB2312"/>
          <w:sz w:val="32"/>
          <w:szCs w:val="32"/>
        </w:rPr>
        <w:t xml:space="preserve"> </w:t>
      </w:r>
      <w:r>
        <w:rPr>
          <w:rFonts w:hint="eastAsia" w:ascii="仿宋_GB2312" w:eastAsia="仿宋_GB2312"/>
          <w:sz w:val="32"/>
          <w:szCs w:val="32"/>
        </w:rPr>
        <w:t>为方便开展相关的汽车后市场工作，本会将汽车后市场业务分为九个大类</w:t>
      </w:r>
      <w:r>
        <w:rPr>
          <w:rFonts w:hint="eastAsia" w:ascii="仿宋_GB2312" w:eastAsia="仿宋_GB2312"/>
          <w:sz w:val="32"/>
          <w:szCs w:val="32"/>
          <w:lang w:eastAsia="zh-CN"/>
        </w:rPr>
        <w:t>，</w:t>
      </w:r>
      <w:r>
        <w:rPr>
          <w:rFonts w:hint="eastAsia" w:ascii="仿宋_GB2312" w:eastAsia="仿宋_GB2312"/>
          <w:sz w:val="32"/>
          <w:szCs w:val="32"/>
          <w:lang w:val="en-US" w:eastAsia="zh-CN"/>
        </w:rPr>
        <w:t>并将业务领域聚焦在前三类的范围内</w:t>
      </w:r>
      <w:r>
        <w:rPr>
          <w:rFonts w:hint="eastAsia" w:ascii="仿宋_GB2312" w:eastAsia="仿宋_GB2312"/>
          <w:sz w:val="32"/>
          <w:szCs w:val="32"/>
        </w:rPr>
        <w:t>：</w:t>
      </w:r>
    </w:p>
    <w:p w14:paraId="49792429">
      <w:pPr>
        <w:spacing w:line="560" w:lineRule="exact"/>
        <w:ind w:firstLine="63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、汽车配件供应类：包括配件生产厂家的直销体系、配件经销商、配件销售集散地、配件电商等；</w:t>
      </w:r>
    </w:p>
    <w:p w14:paraId="7E1F48E3">
      <w:pPr>
        <w:spacing w:line="560" w:lineRule="exact"/>
        <w:ind w:firstLine="63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、售后维修服务类：包括汽车维修、汽保设备的生产和销售、维修技术的提供和培训等；</w:t>
      </w:r>
    </w:p>
    <w:p w14:paraId="46B009A7">
      <w:pPr>
        <w:spacing w:line="560" w:lineRule="exact"/>
        <w:ind w:firstLine="63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、二手车及汽车租赁类：包括二手车经销、拍卖、</w:t>
      </w:r>
      <w:r>
        <w:rPr>
          <w:rFonts w:hint="eastAsia" w:ascii="仿宋_GB2312" w:eastAsia="仿宋_GB2312"/>
          <w:sz w:val="32"/>
          <w:szCs w:val="32"/>
          <w:lang w:val="en-US" w:eastAsia="zh-CN"/>
        </w:rPr>
        <w:t>出口、</w:t>
      </w:r>
      <w:r>
        <w:rPr>
          <w:rFonts w:hint="eastAsia" w:ascii="仿宋_GB2312" w:eastAsia="仿宋_GB2312"/>
          <w:sz w:val="32"/>
          <w:szCs w:val="32"/>
        </w:rPr>
        <w:t>经纪，车辆租赁等；</w:t>
      </w:r>
    </w:p>
    <w:p w14:paraId="7AEF0B71">
      <w:pPr>
        <w:spacing w:line="560" w:lineRule="exact"/>
        <w:ind w:firstLine="63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、汽车金融类：包括汽车信贷、汽车保险、经销商及后市场企业融资等；</w:t>
      </w:r>
      <w:bookmarkStart w:id="0" w:name="_GoBack"/>
      <w:bookmarkEnd w:id="0"/>
    </w:p>
    <w:p w14:paraId="2D39D890">
      <w:pPr>
        <w:spacing w:line="560" w:lineRule="exact"/>
        <w:ind w:firstLine="63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、汽车后装类：包括汽车美容、快修、养护及相关产品、汽车装饰及相关产品、汽车改装及相关产品等（含汽车性能、外观、音响、视频、导航、通讯等改装）；</w:t>
      </w:r>
    </w:p>
    <w:p w14:paraId="05B35E7E">
      <w:pPr>
        <w:spacing w:line="560" w:lineRule="exact"/>
        <w:ind w:firstLine="63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、汽车文化类：包括汽车文化产业（汽车媒体、图书、汽车音乐、汽车电影院、汽车餐厅、汽车旅馆等）、汽车赛事、汽车俱乐部（自驾游、安全培训等）、汽车行业人才培训、认证等；</w:t>
      </w:r>
    </w:p>
    <w:p w14:paraId="4083FC0F">
      <w:pPr>
        <w:spacing w:line="560" w:lineRule="exact"/>
        <w:ind w:firstLine="63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、汽车报废回收及再制造类；包括汽车报废回收、相关汽车零部件的再制造等；</w:t>
      </w:r>
    </w:p>
    <w:p w14:paraId="07599378">
      <w:pPr>
        <w:spacing w:line="560" w:lineRule="exact"/>
        <w:ind w:firstLine="63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、汽车专业市场类；包括新车销售、维修、配件供应、物流配送，电子商务及其他汽车相关业务的综合市场、园区等；</w:t>
      </w:r>
    </w:p>
    <w:p w14:paraId="7EF7D932">
      <w:pPr>
        <w:spacing w:line="560" w:lineRule="exact"/>
        <w:ind w:firstLine="63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、其他类：上述类别没有涉及或新出现的汽车后市场业务类别。</w:t>
      </w:r>
    </w:p>
    <w:p w14:paraId="151AC2A8">
      <w:pPr>
        <w:spacing w:line="560" w:lineRule="exact"/>
        <w:ind w:firstLine="630"/>
        <w:rPr>
          <w:rFonts w:ascii="仿宋_GB2312" w:eastAsia="仿宋_GB2312"/>
          <w:sz w:val="32"/>
          <w:szCs w:val="32"/>
        </w:rPr>
      </w:pPr>
      <w:r>
        <w:rPr>
          <w:rFonts w:hint="eastAsia" w:ascii="仿宋_GB2312" w:eastAsia="仿宋_GB2312"/>
          <w:b/>
          <w:sz w:val="32"/>
          <w:szCs w:val="32"/>
        </w:rPr>
        <w:t>第四条</w:t>
      </w:r>
      <w:r>
        <w:rPr>
          <w:rFonts w:ascii="仿宋_GB2312" w:eastAsia="仿宋_GB2312"/>
          <w:sz w:val="32"/>
          <w:szCs w:val="32"/>
        </w:rPr>
        <w:t xml:space="preserve"> </w:t>
      </w:r>
      <w:r>
        <w:rPr>
          <w:rFonts w:hint="eastAsia" w:ascii="仿宋_GB2312" w:eastAsia="仿宋_GB2312"/>
          <w:sz w:val="32"/>
          <w:szCs w:val="32"/>
        </w:rPr>
        <w:t>遵守《中国汽车工业协会章程》，以平等自愿为原则，组织开展形式多样的行业活动。</w:t>
      </w:r>
    </w:p>
    <w:p w14:paraId="05598475">
      <w:pPr>
        <w:spacing w:line="560" w:lineRule="exact"/>
        <w:ind w:firstLine="645"/>
        <w:rPr>
          <w:rFonts w:ascii="仿宋_GB2312" w:eastAsia="仿宋_GB2312"/>
          <w:color w:val="333333"/>
          <w:sz w:val="32"/>
          <w:szCs w:val="32"/>
        </w:rPr>
      </w:pPr>
      <w:r>
        <w:rPr>
          <w:rFonts w:hint="eastAsia" w:ascii="仿宋_GB2312" w:eastAsia="仿宋_GB2312"/>
          <w:b/>
          <w:sz w:val="32"/>
          <w:szCs w:val="32"/>
        </w:rPr>
        <w:t>第五条</w:t>
      </w:r>
      <w:r>
        <w:rPr>
          <w:rFonts w:ascii="仿宋_GB2312" w:eastAsia="仿宋_GB2312"/>
          <w:sz w:val="32"/>
          <w:szCs w:val="32"/>
        </w:rPr>
        <w:t xml:space="preserve"> </w:t>
      </w:r>
      <w:r>
        <w:rPr>
          <w:rFonts w:hint="eastAsia" w:ascii="仿宋_GB2312" w:eastAsia="仿宋_GB2312"/>
          <w:sz w:val="32"/>
          <w:szCs w:val="32"/>
        </w:rPr>
        <w:t>本会宗旨：</w:t>
      </w:r>
      <w:r>
        <w:rPr>
          <w:rFonts w:hint="eastAsia" w:ascii="仿宋_GB2312" w:eastAsia="仿宋_GB2312"/>
          <w:color w:val="333333"/>
          <w:sz w:val="32"/>
          <w:szCs w:val="32"/>
        </w:rPr>
        <w:t>遵守国家宪法、法律、法规和社会道德风尚，贯彻执行国家的方针政策；维护行业整体利益，保护会员单位的正当利益和合法权益；反映会员单位的愿望与要求，为本行业和会员单位服务，为政府部门和社会服务，发挥桥梁和纽带作用；增强企业群体的凝聚力，为推动汽车后市场行业的发展而奋斗。</w:t>
      </w:r>
    </w:p>
    <w:p w14:paraId="46432FB8">
      <w:pPr>
        <w:spacing w:line="560" w:lineRule="exact"/>
        <w:ind w:firstLine="645"/>
        <w:rPr>
          <w:rFonts w:ascii="仿宋_GB2312" w:eastAsia="仿宋_GB2312"/>
          <w:sz w:val="32"/>
          <w:szCs w:val="32"/>
        </w:rPr>
      </w:pPr>
    </w:p>
    <w:p w14:paraId="65576365">
      <w:pPr>
        <w:spacing w:line="560" w:lineRule="exact"/>
        <w:jc w:val="center"/>
        <w:rPr>
          <w:rFonts w:ascii="仿宋_GB2312" w:eastAsia="仿宋_GB2312"/>
          <w:b/>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业务范围</w:t>
      </w:r>
    </w:p>
    <w:p w14:paraId="1090053E">
      <w:pPr>
        <w:spacing w:line="560" w:lineRule="exact"/>
        <w:ind w:left="600"/>
        <w:rPr>
          <w:rFonts w:ascii="仿宋_GB2312" w:eastAsia="仿宋_GB2312"/>
          <w:sz w:val="32"/>
          <w:szCs w:val="32"/>
        </w:rPr>
      </w:pPr>
      <w:r>
        <w:rPr>
          <w:rFonts w:hint="eastAsia" w:ascii="仿宋_GB2312" w:eastAsia="仿宋_GB2312"/>
          <w:b/>
          <w:sz w:val="32"/>
          <w:szCs w:val="32"/>
        </w:rPr>
        <w:t>第六条</w:t>
      </w:r>
      <w:r>
        <w:rPr>
          <w:rFonts w:ascii="仿宋_GB2312" w:eastAsia="仿宋_GB2312"/>
          <w:b/>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会</w:t>
      </w:r>
      <w:r>
        <w:rPr>
          <w:rFonts w:hint="eastAsia" w:ascii="仿宋_GB2312" w:eastAsia="仿宋_GB2312"/>
          <w:sz w:val="32"/>
          <w:szCs w:val="32"/>
        </w:rPr>
        <w:t>的业务范围：</w:t>
      </w:r>
    </w:p>
    <w:p w14:paraId="27272648">
      <w:pPr>
        <w:spacing w:line="560" w:lineRule="exact"/>
        <w:ind w:firstLine="640" w:firstLineChars="200"/>
        <w:rPr>
          <w:rFonts w:ascii="仿宋_GB2312" w:eastAsia="仿宋_GB2312"/>
          <w:sz w:val="32"/>
          <w:szCs w:val="32"/>
        </w:rPr>
      </w:pPr>
      <w:r>
        <w:rPr>
          <w:rFonts w:hint="eastAsia" w:ascii="仿宋_GB2312" w:eastAsia="仿宋_GB2312"/>
          <w:sz w:val="32"/>
          <w:szCs w:val="32"/>
        </w:rPr>
        <w:t>（一）宣传贯彻国家有关的方针政策、法律法规和行业信息，协助政府主管部门开展行业管理；</w:t>
      </w:r>
      <w:r>
        <w:rPr>
          <w:rFonts w:ascii="仿宋_GB2312" w:eastAsia="仿宋_GB2312"/>
          <w:sz w:val="32"/>
          <w:szCs w:val="32"/>
        </w:rPr>
        <w:t xml:space="preserve"> </w:t>
      </w:r>
    </w:p>
    <w:p w14:paraId="064EB95C">
      <w:pPr>
        <w:spacing w:line="560" w:lineRule="exact"/>
        <w:ind w:firstLine="640" w:firstLineChars="200"/>
        <w:rPr>
          <w:rFonts w:ascii="仿宋_GB2312" w:eastAsia="仿宋_GB2312"/>
          <w:sz w:val="32"/>
          <w:szCs w:val="32"/>
        </w:rPr>
      </w:pPr>
      <w:r>
        <w:rPr>
          <w:rFonts w:hint="eastAsia" w:ascii="仿宋_GB2312" w:eastAsia="仿宋_GB2312"/>
          <w:sz w:val="32"/>
          <w:szCs w:val="32"/>
        </w:rPr>
        <w:t>（二）应政府相关部门要求，开展调查研究，征询、反馈企业信息和行业意见，向政府相关部门提出有关行业发展的政策意见和立法建议；</w:t>
      </w:r>
    </w:p>
    <w:p w14:paraId="7543166E">
      <w:pPr>
        <w:spacing w:line="560" w:lineRule="exact"/>
        <w:ind w:firstLine="640" w:firstLineChars="200"/>
        <w:rPr>
          <w:rFonts w:ascii="仿宋_GB2312" w:eastAsia="仿宋_GB2312"/>
          <w:sz w:val="32"/>
          <w:szCs w:val="32"/>
        </w:rPr>
      </w:pPr>
      <w:r>
        <w:rPr>
          <w:rFonts w:hint="eastAsia" w:ascii="仿宋_GB2312" w:eastAsia="仿宋_GB2312"/>
          <w:sz w:val="32"/>
          <w:szCs w:val="32"/>
        </w:rPr>
        <w:t>（三）配合政府部门制修订本专业领域各类标准的工作，包括技术标准、经济标准、管理标准，组织推进标准的贯彻实施。</w:t>
      </w:r>
    </w:p>
    <w:p w14:paraId="627FC25F">
      <w:pPr>
        <w:spacing w:line="560" w:lineRule="exact"/>
        <w:ind w:firstLine="640" w:firstLineChars="200"/>
        <w:rPr>
          <w:rFonts w:ascii="仿宋_GB2312" w:eastAsia="仿宋_GB2312"/>
          <w:sz w:val="32"/>
          <w:szCs w:val="32"/>
        </w:rPr>
      </w:pPr>
      <w:r>
        <w:rPr>
          <w:rFonts w:hint="eastAsia" w:ascii="仿宋_GB2312" w:eastAsia="仿宋_GB2312"/>
          <w:sz w:val="32"/>
          <w:szCs w:val="32"/>
        </w:rPr>
        <w:t>（四）开展行业统计，收集整理发布行业信息，参与制定行业质检标准；</w:t>
      </w:r>
    </w:p>
    <w:p w14:paraId="28DBCFEE">
      <w:pPr>
        <w:spacing w:line="560" w:lineRule="exact"/>
        <w:ind w:firstLine="640" w:firstLineChars="200"/>
        <w:rPr>
          <w:rFonts w:ascii="仿宋_GB2312" w:eastAsia="仿宋_GB2312"/>
          <w:sz w:val="32"/>
          <w:szCs w:val="32"/>
        </w:rPr>
      </w:pPr>
      <w:r>
        <w:rPr>
          <w:rFonts w:hint="eastAsia" w:ascii="仿宋_GB2312" w:eastAsia="仿宋_GB2312"/>
          <w:sz w:val="32"/>
          <w:szCs w:val="32"/>
        </w:rPr>
        <w:t>（五）开展行检、行评和专业资格认证；</w:t>
      </w:r>
    </w:p>
    <w:p w14:paraId="35364336">
      <w:pPr>
        <w:spacing w:line="560" w:lineRule="exact"/>
        <w:ind w:firstLine="640" w:firstLineChars="200"/>
        <w:rPr>
          <w:rFonts w:ascii="仿宋_GB2312" w:eastAsia="仿宋_GB2312"/>
          <w:sz w:val="32"/>
          <w:szCs w:val="32"/>
        </w:rPr>
      </w:pPr>
      <w:r>
        <w:rPr>
          <w:rFonts w:hint="eastAsia" w:ascii="仿宋_GB2312" w:eastAsia="仿宋_GB2312"/>
          <w:sz w:val="32"/>
          <w:szCs w:val="32"/>
        </w:rPr>
        <w:t>（六）制定行规行约，加强行业自律；树立标杆企业，引导企业追求卓越，规范市场秩序，树立中国汽车后市场服务的品牌，逐步提高汽车行业后市场领域管理水平。</w:t>
      </w:r>
    </w:p>
    <w:p w14:paraId="16192E3A">
      <w:pPr>
        <w:spacing w:line="560" w:lineRule="exact"/>
        <w:ind w:firstLine="640" w:firstLineChars="200"/>
        <w:rPr>
          <w:rFonts w:ascii="仿宋_GB2312" w:eastAsia="仿宋_GB2312"/>
          <w:sz w:val="32"/>
          <w:szCs w:val="32"/>
        </w:rPr>
      </w:pPr>
      <w:r>
        <w:rPr>
          <w:rFonts w:hint="eastAsia" w:ascii="仿宋_GB2312" w:eastAsia="仿宋_GB2312"/>
          <w:sz w:val="32"/>
          <w:szCs w:val="32"/>
        </w:rPr>
        <w:t>（七）建立汽车企业间汽车后市场服务信息交换和联络、协调机制，制定行业运作和管理标准，协同后市场服务行动。</w:t>
      </w:r>
    </w:p>
    <w:p w14:paraId="2F4A66C6">
      <w:pPr>
        <w:spacing w:line="560" w:lineRule="exact"/>
        <w:ind w:firstLine="640" w:firstLineChars="200"/>
        <w:rPr>
          <w:rFonts w:ascii="仿宋_GB2312" w:eastAsia="仿宋_GB2312"/>
          <w:sz w:val="32"/>
          <w:szCs w:val="32"/>
        </w:rPr>
      </w:pPr>
      <w:r>
        <w:rPr>
          <w:rFonts w:hint="eastAsia" w:ascii="仿宋_GB2312" w:eastAsia="仿宋_GB2312"/>
          <w:sz w:val="32"/>
          <w:szCs w:val="32"/>
        </w:rPr>
        <w:t>（八）协调和链接汽车生产和销售市场的平衡，维护并改善国内汽车后市场竞争环境，保护自主品牌知识产权，加强汽车后市场信息交流与合作，保护产业链安全，努力为消费者提供最优的产品和服务；</w:t>
      </w:r>
    </w:p>
    <w:p w14:paraId="07FBA90B">
      <w:pPr>
        <w:spacing w:line="560" w:lineRule="exact"/>
        <w:ind w:firstLine="640" w:firstLineChars="200"/>
        <w:rPr>
          <w:rFonts w:ascii="仿宋_GB2312" w:eastAsia="仿宋_GB2312"/>
          <w:sz w:val="32"/>
          <w:szCs w:val="32"/>
        </w:rPr>
      </w:pPr>
      <w:r>
        <w:rPr>
          <w:rFonts w:hint="eastAsia" w:ascii="仿宋_GB2312" w:eastAsia="仿宋_GB2312"/>
          <w:sz w:val="32"/>
          <w:szCs w:val="32"/>
        </w:rPr>
        <w:t>（九）反映汽车后市场行业和企业会员的愿望和要求，维护会员的合法权益，争取有利于行业发展的政策措施；</w:t>
      </w:r>
    </w:p>
    <w:p w14:paraId="65224FB3">
      <w:pPr>
        <w:spacing w:line="560" w:lineRule="exact"/>
        <w:ind w:firstLine="640" w:firstLineChars="200"/>
        <w:rPr>
          <w:rFonts w:ascii="仿宋_GB2312" w:eastAsia="仿宋_GB2312"/>
          <w:sz w:val="32"/>
          <w:szCs w:val="32"/>
        </w:rPr>
      </w:pPr>
      <w:r>
        <w:rPr>
          <w:rFonts w:hint="eastAsia" w:ascii="仿宋_GB2312" w:eastAsia="仿宋_GB2312"/>
          <w:sz w:val="32"/>
          <w:szCs w:val="32"/>
        </w:rPr>
        <w:t>（十）牵头组织、协办国际国内各种汽车及用品展会；</w:t>
      </w:r>
      <w:r>
        <w:rPr>
          <w:rFonts w:ascii="仿宋_GB2312" w:eastAsia="仿宋_GB2312"/>
          <w:sz w:val="32"/>
          <w:szCs w:val="32"/>
        </w:rPr>
        <w:t xml:space="preserve"> </w:t>
      </w:r>
      <w:r>
        <w:rPr>
          <w:rFonts w:hint="eastAsia" w:ascii="仿宋_GB2312" w:eastAsia="仿宋_GB2312"/>
          <w:sz w:val="32"/>
          <w:szCs w:val="32"/>
        </w:rPr>
        <w:t>开展技术协作、技术交流、技术成果的鉴定和推广应用，举办各种研讨会、论坛等；</w:t>
      </w:r>
      <w:r>
        <w:rPr>
          <w:rFonts w:ascii="仿宋_GB2312" w:eastAsia="仿宋_GB2312"/>
          <w:sz w:val="32"/>
          <w:szCs w:val="32"/>
        </w:rPr>
        <w:t xml:space="preserve"> </w:t>
      </w:r>
    </w:p>
    <w:p w14:paraId="1FF01CB2">
      <w:pPr>
        <w:spacing w:line="560" w:lineRule="exact"/>
        <w:ind w:firstLine="640" w:firstLineChars="200"/>
        <w:rPr>
          <w:rFonts w:ascii="仿宋_GB2312" w:eastAsia="仿宋_GB2312"/>
          <w:sz w:val="32"/>
          <w:szCs w:val="32"/>
        </w:rPr>
      </w:pPr>
      <w:r>
        <w:rPr>
          <w:rFonts w:hint="eastAsia" w:ascii="仿宋_GB2312" w:eastAsia="仿宋_GB2312"/>
          <w:sz w:val="32"/>
          <w:szCs w:val="32"/>
        </w:rPr>
        <w:t>（十一）引进和推广先进管理技术和方法，有计划</w:t>
      </w:r>
      <w:r>
        <w:rPr>
          <w:rFonts w:hint="eastAsia" w:ascii="仿宋_GB2312" w:eastAsia="仿宋_GB2312"/>
          <w:sz w:val="32"/>
          <w:szCs w:val="32"/>
          <w:lang w:val="en-US" w:eastAsia="zh-CN"/>
        </w:rPr>
        <w:t>的</w:t>
      </w:r>
      <w:r>
        <w:rPr>
          <w:rFonts w:hint="eastAsia" w:ascii="仿宋_GB2312" w:eastAsia="仿宋_GB2312"/>
          <w:sz w:val="32"/>
          <w:szCs w:val="32"/>
        </w:rPr>
        <w:t>研究汽车后市场服务发展的相关课题，得出相关结论性意见，为企业提供各种形式的咨询和服务，指导汽车后市场行业有序发展。</w:t>
      </w:r>
    </w:p>
    <w:p w14:paraId="011597E5">
      <w:pPr>
        <w:spacing w:line="560" w:lineRule="exact"/>
        <w:ind w:firstLine="640" w:firstLineChars="200"/>
        <w:rPr>
          <w:rFonts w:ascii="仿宋_GB2312" w:eastAsia="仿宋_GB2312"/>
          <w:sz w:val="32"/>
          <w:szCs w:val="32"/>
        </w:rPr>
      </w:pPr>
      <w:r>
        <w:rPr>
          <w:rFonts w:hint="eastAsia" w:ascii="仿宋_GB2312" w:eastAsia="仿宋_GB2312"/>
          <w:sz w:val="32"/>
          <w:szCs w:val="32"/>
        </w:rPr>
        <w:t>（十二）组织汽车后市场企业开展多种形式研讨活动；通过论坛、学术交流、研讨会的方式组织学习和培训工作，学习提高行业整体水平，定期组织企业交流国内外市场开拓经验。</w:t>
      </w:r>
    </w:p>
    <w:p w14:paraId="2345CD91">
      <w:pPr>
        <w:spacing w:line="560" w:lineRule="exact"/>
        <w:ind w:firstLine="640" w:firstLineChars="200"/>
        <w:rPr>
          <w:rFonts w:ascii="仿宋_GB2312" w:eastAsia="仿宋_GB2312"/>
          <w:sz w:val="32"/>
          <w:szCs w:val="32"/>
        </w:rPr>
      </w:pPr>
      <w:r>
        <w:rPr>
          <w:rFonts w:hint="eastAsia" w:ascii="仿宋_GB2312" w:eastAsia="仿宋_GB2312"/>
          <w:sz w:val="32"/>
          <w:szCs w:val="32"/>
        </w:rPr>
        <w:t>（十三）开展行业间的交流与合作，加强与国内外同类社团组织的交流，促进会员企业与国内外企业间的学习与合作；积极发展同国外同行企业及相关行业组织的联系，协助企业对外开展各项技术和经济合作活动。</w:t>
      </w:r>
    </w:p>
    <w:p w14:paraId="43B47086">
      <w:pPr>
        <w:spacing w:line="560" w:lineRule="exact"/>
        <w:ind w:firstLine="640" w:firstLineChars="200"/>
        <w:rPr>
          <w:rFonts w:ascii="仿宋_GB2312" w:eastAsia="仿宋_GB2312"/>
          <w:sz w:val="32"/>
          <w:szCs w:val="32"/>
        </w:rPr>
      </w:pPr>
      <w:r>
        <w:rPr>
          <w:rFonts w:hint="eastAsia" w:ascii="仿宋_GB2312" w:eastAsia="仿宋_GB2312"/>
          <w:sz w:val="32"/>
          <w:szCs w:val="32"/>
        </w:rPr>
        <w:t>（十四）开展行业和社会公益活动；</w:t>
      </w:r>
    </w:p>
    <w:p w14:paraId="305E7BB1">
      <w:pPr>
        <w:spacing w:line="560" w:lineRule="exact"/>
        <w:ind w:firstLine="640" w:firstLineChars="200"/>
        <w:rPr>
          <w:rFonts w:ascii="仿宋_GB2312" w:eastAsia="仿宋_GB2312"/>
          <w:sz w:val="32"/>
          <w:szCs w:val="32"/>
        </w:rPr>
      </w:pPr>
      <w:r>
        <w:rPr>
          <w:rFonts w:hint="eastAsia" w:ascii="仿宋_GB2312" w:eastAsia="仿宋_GB2312"/>
          <w:sz w:val="32"/>
          <w:szCs w:val="32"/>
        </w:rPr>
        <w:t>（十五）组织相关业务培训；</w:t>
      </w:r>
      <w:r>
        <w:rPr>
          <w:rFonts w:ascii="仿宋_GB2312" w:eastAsia="仿宋_GB2312"/>
          <w:sz w:val="32"/>
          <w:szCs w:val="32"/>
        </w:rPr>
        <w:t xml:space="preserve">   </w:t>
      </w:r>
    </w:p>
    <w:p w14:paraId="15C23623">
      <w:pPr>
        <w:spacing w:line="360" w:lineRule="auto"/>
        <w:ind w:firstLine="480" w:firstLineChars="200"/>
        <w:rPr>
          <w:sz w:val="24"/>
        </w:rPr>
      </w:pPr>
    </w:p>
    <w:p w14:paraId="7769660D">
      <w:pPr>
        <w:spacing w:before="240" w:line="400" w:lineRule="exact"/>
        <w:jc w:val="center"/>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xml:space="preserve">  </w:t>
      </w:r>
      <w:r>
        <w:rPr>
          <w:rFonts w:hint="eastAsia" w:ascii="仿宋_GB2312" w:eastAsia="仿宋_GB2312"/>
          <w:b/>
          <w:sz w:val="32"/>
          <w:szCs w:val="32"/>
        </w:rPr>
        <w:t>理事单位的权利和义务</w:t>
      </w:r>
    </w:p>
    <w:p w14:paraId="197693FD">
      <w:pPr>
        <w:spacing w:before="240" w:line="4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第七条</w:t>
      </w:r>
      <w:r>
        <w:rPr>
          <w:rFonts w:ascii="仿宋_GB2312" w:eastAsia="仿宋_GB2312"/>
          <w:b/>
          <w:sz w:val="32"/>
          <w:szCs w:val="32"/>
        </w:rPr>
        <w:t xml:space="preserve"> </w:t>
      </w:r>
      <w:r>
        <w:rPr>
          <w:rFonts w:hint="eastAsia" w:ascii="仿宋_GB2312" w:eastAsia="仿宋_GB2312"/>
          <w:sz w:val="32"/>
          <w:szCs w:val="32"/>
        </w:rPr>
        <w:t>理事单位的权利</w:t>
      </w:r>
    </w:p>
    <w:p w14:paraId="1754257D">
      <w:pPr>
        <w:spacing w:before="240" w:line="3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（一）有选举权和被选举权；</w:t>
      </w:r>
    </w:p>
    <w:p w14:paraId="12223160">
      <w:pPr>
        <w:spacing w:before="240" w:line="360" w:lineRule="exact"/>
        <w:ind w:firstLine="640" w:firstLineChars="200"/>
        <w:rPr>
          <w:rFonts w:ascii="仿宋_GB2312" w:eastAsia="仿宋_GB2312"/>
          <w:sz w:val="32"/>
          <w:szCs w:val="32"/>
        </w:rPr>
      </w:pPr>
      <w:r>
        <w:rPr>
          <w:rFonts w:hint="eastAsia" w:ascii="仿宋_GB2312" w:eastAsia="仿宋_GB2312"/>
          <w:sz w:val="32"/>
          <w:szCs w:val="32"/>
        </w:rPr>
        <w:t>（二）对</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工作有批评和监督权；</w:t>
      </w:r>
    </w:p>
    <w:p w14:paraId="0E72EB43">
      <w:pPr>
        <w:spacing w:before="240" w:line="360" w:lineRule="exact"/>
        <w:rPr>
          <w:rFonts w:ascii="仿宋_GB2312" w:eastAsia="仿宋_GB2312"/>
          <w:spacing w:val="-10"/>
          <w:sz w:val="32"/>
          <w:szCs w:val="32"/>
        </w:rPr>
      </w:pPr>
      <w:r>
        <w:rPr>
          <w:rFonts w:ascii="仿宋_GB2312" w:eastAsia="仿宋_GB2312"/>
          <w:sz w:val="32"/>
          <w:szCs w:val="32"/>
        </w:rPr>
        <w:t xml:space="preserve">    </w:t>
      </w:r>
      <w:r>
        <w:rPr>
          <w:rFonts w:hint="eastAsia" w:ascii="仿宋_GB2312" w:eastAsia="仿宋_GB2312"/>
          <w:sz w:val="32"/>
          <w:szCs w:val="32"/>
        </w:rPr>
        <w:t>（三）</w:t>
      </w:r>
      <w:r>
        <w:rPr>
          <w:rFonts w:hint="eastAsia" w:ascii="仿宋_GB2312" w:eastAsia="仿宋_GB2312"/>
          <w:spacing w:val="-10"/>
          <w:sz w:val="32"/>
          <w:szCs w:val="32"/>
        </w:rPr>
        <w:t>有权参加中国汽车工业协会和</w:t>
      </w:r>
      <w:r>
        <w:rPr>
          <w:rFonts w:hint="eastAsia" w:ascii="仿宋_GB2312" w:eastAsia="仿宋_GB2312"/>
          <w:spacing w:val="-10"/>
          <w:sz w:val="32"/>
          <w:szCs w:val="32"/>
          <w:lang w:val="en-US" w:eastAsia="zh-CN"/>
        </w:rPr>
        <w:t>本</w:t>
      </w:r>
      <w:r>
        <w:rPr>
          <w:rFonts w:hint="eastAsia" w:ascii="仿宋_GB2312" w:eastAsia="仿宋_GB2312"/>
          <w:spacing w:val="-10"/>
          <w:sz w:val="32"/>
          <w:szCs w:val="32"/>
          <w:lang w:eastAsia="zh-CN"/>
        </w:rPr>
        <w:t>会</w:t>
      </w:r>
      <w:r>
        <w:rPr>
          <w:rFonts w:hint="eastAsia" w:ascii="仿宋_GB2312" w:eastAsia="仿宋_GB2312"/>
          <w:spacing w:val="-10"/>
          <w:sz w:val="32"/>
          <w:szCs w:val="32"/>
        </w:rPr>
        <w:t>组织的各项活动；</w:t>
      </w:r>
    </w:p>
    <w:p w14:paraId="6003C5D9">
      <w:pPr>
        <w:spacing w:before="240" w:line="360" w:lineRule="exact"/>
        <w:rPr>
          <w:rFonts w:hint="eastAsia" w:ascii="仿宋_GB2312" w:eastAsia="仿宋_GB2312"/>
          <w:spacing w:val="-10"/>
          <w:sz w:val="32"/>
          <w:szCs w:val="32"/>
        </w:rPr>
      </w:pPr>
      <w:r>
        <w:rPr>
          <w:rFonts w:hint="eastAsia" w:ascii="仿宋_GB2312" w:eastAsia="仿宋_GB2312"/>
          <w:spacing w:val="-10"/>
          <w:sz w:val="32"/>
          <w:szCs w:val="32"/>
        </w:rPr>
        <w:t xml:space="preserve">    （四）有权获得中国汽车工业协会和</w:t>
      </w:r>
      <w:r>
        <w:rPr>
          <w:rFonts w:hint="eastAsia" w:ascii="仿宋_GB2312" w:eastAsia="仿宋_GB2312"/>
          <w:spacing w:val="-10"/>
          <w:sz w:val="32"/>
          <w:szCs w:val="32"/>
          <w:lang w:val="en-US" w:eastAsia="zh-CN"/>
        </w:rPr>
        <w:t>本</w:t>
      </w:r>
      <w:r>
        <w:rPr>
          <w:rFonts w:hint="eastAsia" w:ascii="仿宋_GB2312" w:eastAsia="仿宋_GB2312"/>
          <w:spacing w:val="-10"/>
          <w:sz w:val="32"/>
          <w:szCs w:val="32"/>
          <w:lang w:eastAsia="zh-CN"/>
        </w:rPr>
        <w:t>会</w:t>
      </w:r>
      <w:r>
        <w:rPr>
          <w:rFonts w:hint="eastAsia" w:ascii="仿宋_GB2312" w:eastAsia="仿宋_GB2312"/>
          <w:spacing w:val="-10"/>
          <w:sz w:val="32"/>
          <w:szCs w:val="32"/>
        </w:rPr>
        <w:t>提供的服务和有关资料。</w:t>
      </w:r>
    </w:p>
    <w:p w14:paraId="1EDD294F">
      <w:pPr>
        <w:spacing w:before="240" w:line="40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第八条</w:t>
      </w:r>
      <w:r>
        <w:rPr>
          <w:rFonts w:ascii="仿宋_GB2312" w:eastAsia="仿宋_GB2312"/>
          <w:b/>
          <w:sz w:val="32"/>
          <w:szCs w:val="32"/>
        </w:rPr>
        <w:t xml:space="preserve"> </w:t>
      </w:r>
      <w:r>
        <w:rPr>
          <w:rFonts w:hint="eastAsia" w:ascii="仿宋_GB2312" w:eastAsia="仿宋_GB2312"/>
          <w:sz w:val="32"/>
          <w:szCs w:val="32"/>
        </w:rPr>
        <w:t>理事单位的义务</w:t>
      </w:r>
    </w:p>
    <w:p w14:paraId="11ED3974">
      <w:pPr>
        <w:spacing w:before="240" w:line="4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（一）遵守中国汽车工业协会章程和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工作条例，执行中国汽车工业协会决议和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的决议；</w:t>
      </w:r>
    </w:p>
    <w:p w14:paraId="1E51D645">
      <w:pPr>
        <w:spacing w:before="240" w:line="4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（二）积极支持并参加中国汽车工业协会和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组织的各项活动，接受委托承担相关工作；</w:t>
      </w:r>
    </w:p>
    <w:p w14:paraId="7D48797B">
      <w:pPr>
        <w:spacing w:before="240" w:line="44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（三）积极向中国汽车工业协会和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传递信息，资料及提出建议；</w:t>
      </w:r>
    </w:p>
    <w:p w14:paraId="6F4442FD">
      <w:pPr>
        <w:spacing w:before="240" w:line="3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（四）遵守行业的有关规定，维护行业的整体利益。</w:t>
      </w:r>
    </w:p>
    <w:p w14:paraId="36DE819F">
      <w:pPr>
        <w:spacing w:line="360" w:lineRule="auto"/>
        <w:jc w:val="center"/>
        <w:rPr>
          <w:rFonts w:ascii="黑体" w:eastAsia="黑体"/>
          <w:b/>
          <w:sz w:val="24"/>
        </w:rPr>
      </w:pPr>
    </w:p>
    <w:p w14:paraId="0B7BBDDF">
      <w:pPr>
        <w:spacing w:before="240" w:line="480" w:lineRule="exact"/>
        <w:jc w:val="center"/>
        <w:rPr>
          <w:rFonts w:ascii="仿宋_GB2312" w:eastAsia="仿宋_GB2312"/>
          <w:b/>
          <w:sz w:val="32"/>
          <w:szCs w:val="32"/>
        </w:rPr>
      </w:pPr>
      <w:r>
        <w:rPr>
          <w:rFonts w:hint="eastAsia" w:ascii="仿宋_GB2312" w:eastAsia="仿宋_GB2312"/>
          <w:b/>
          <w:sz w:val="32"/>
          <w:szCs w:val="32"/>
        </w:rPr>
        <w:t>第四章</w:t>
      </w:r>
      <w:r>
        <w:rPr>
          <w:rFonts w:ascii="仿宋_GB2312" w:eastAsia="仿宋_GB2312"/>
          <w:b/>
          <w:sz w:val="32"/>
          <w:szCs w:val="32"/>
        </w:rPr>
        <w:t xml:space="preserve">  </w:t>
      </w:r>
      <w:r>
        <w:rPr>
          <w:rFonts w:hint="eastAsia" w:ascii="仿宋_GB2312" w:eastAsia="仿宋_GB2312"/>
          <w:b/>
          <w:sz w:val="32"/>
          <w:szCs w:val="32"/>
        </w:rPr>
        <w:t>会员单位</w:t>
      </w:r>
    </w:p>
    <w:p w14:paraId="7CDAFEE8">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第九条</w:t>
      </w:r>
      <w:r>
        <w:rPr>
          <w:rFonts w:ascii="仿宋_GB2312" w:eastAsia="仿宋_GB2312"/>
          <w:sz w:val="32"/>
          <w:szCs w:val="32"/>
        </w:rPr>
        <w:t xml:space="preserve"> </w:t>
      </w:r>
      <w:r>
        <w:rPr>
          <w:rFonts w:hint="eastAsia" w:ascii="仿宋_GB2312" w:eastAsia="仿宋_GB2312"/>
          <w:sz w:val="32"/>
          <w:szCs w:val="32"/>
        </w:rPr>
        <w:t>凡依法取得工商登记法人营业执照，从事汽车后市场行业上述第二条</w:t>
      </w:r>
      <w:r>
        <w:rPr>
          <w:rFonts w:hint="eastAsia" w:ascii="仿宋_GB2312" w:eastAsia="仿宋_GB2312"/>
          <w:sz w:val="32"/>
          <w:szCs w:val="32"/>
          <w:lang w:val="en-US" w:eastAsia="zh-CN"/>
        </w:rPr>
        <w:t>前三</w:t>
      </w:r>
      <w:r>
        <w:rPr>
          <w:rFonts w:hint="eastAsia" w:ascii="仿宋_GB2312" w:eastAsia="仿宋_GB2312"/>
          <w:sz w:val="32"/>
          <w:szCs w:val="32"/>
        </w:rPr>
        <w:t>大类别中的产品生产、经营的企业（集团、公司），依法注册登记的本行业科研设计院所、大中专院校及相关企事业单位均可作为单位会员自愿加入中国汽车工业协会，参加本</w:t>
      </w:r>
      <w:r>
        <w:rPr>
          <w:rFonts w:hint="eastAsia" w:ascii="仿宋_GB2312" w:eastAsia="仿宋_GB2312"/>
          <w:sz w:val="32"/>
          <w:szCs w:val="32"/>
          <w:lang w:eastAsia="zh-CN"/>
        </w:rPr>
        <w:t>会</w:t>
      </w:r>
      <w:r>
        <w:rPr>
          <w:rFonts w:hint="eastAsia" w:ascii="仿宋_GB2312" w:eastAsia="仿宋_GB2312"/>
          <w:sz w:val="32"/>
          <w:szCs w:val="32"/>
        </w:rPr>
        <w:t>活动。本会会员也包括社会团体会员，社会团体会员是指地方连锁经营协会或相关的商协会等社会团体；</w:t>
      </w:r>
    </w:p>
    <w:p w14:paraId="6CFFB230">
      <w:pPr>
        <w:spacing w:line="480" w:lineRule="exact"/>
        <w:rPr>
          <w:rFonts w:ascii="仿宋_GB2312" w:eastAsia="仿宋_GB2312"/>
          <w:spacing w:val="-8"/>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b/>
          <w:sz w:val="32"/>
          <w:szCs w:val="32"/>
        </w:rPr>
        <w:t>第十条</w:t>
      </w:r>
      <w:r>
        <w:rPr>
          <w:rFonts w:ascii="仿宋_GB2312" w:eastAsia="仿宋_GB2312"/>
          <w:sz w:val="32"/>
          <w:szCs w:val="32"/>
        </w:rPr>
        <w:t xml:space="preserve"> </w:t>
      </w:r>
      <w:r>
        <w:rPr>
          <w:rFonts w:hint="eastAsia" w:ascii="仿宋_GB2312" w:eastAsia="仿宋_GB2312"/>
          <w:spacing w:val="-8"/>
          <w:sz w:val="32"/>
          <w:szCs w:val="32"/>
        </w:rPr>
        <w:t>申请加入本</w:t>
      </w:r>
      <w:r>
        <w:rPr>
          <w:rFonts w:hint="eastAsia" w:ascii="仿宋_GB2312" w:eastAsia="仿宋_GB2312"/>
          <w:spacing w:val="-8"/>
          <w:sz w:val="32"/>
          <w:szCs w:val="32"/>
          <w:lang w:eastAsia="zh-CN"/>
        </w:rPr>
        <w:t>会</w:t>
      </w:r>
      <w:r>
        <w:rPr>
          <w:rFonts w:hint="eastAsia" w:ascii="仿宋_GB2312" w:eastAsia="仿宋_GB2312"/>
          <w:spacing w:val="-8"/>
          <w:sz w:val="32"/>
          <w:szCs w:val="32"/>
        </w:rPr>
        <w:t>的会员单位，必须具备以下条件：</w:t>
      </w:r>
    </w:p>
    <w:p w14:paraId="258DEB2C">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（一）拥护中国汽车工业协会章程及本</w:t>
      </w:r>
      <w:r>
        <w:rPr>
          <w:rFonts w:hint="eastAsia" w:ascii="仿宋_GB2312" w:eastAsia="仿宋_GB2312"/>
          <w:sz w:val="32"/>
          <w:szCs w:val="32"/>
          <w:lang w:eastAsia="zh-CN"/>
        </w:rPr>
        <w:t>会</w:t>
      </w:r>
      <w:r>
        <w:rPr>
          <w:rFonts w:hint="eastAsia" w:ascii="仿宋_GB2312" w:eastAsia="仿宋_GB2312"/>
          <w:sz w:val="32"/>
          <w:szCs w:val="32"/>
        </w:rPr>
        <w:t>工作条例；</w:t>
      </w:r>
    </w:p>
    <w:p w14:paraId="34545075">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（二）有加入本</w:t>
      </w:r>
      <w:r>
        <w:rPr>
          <w:rFonts w:hint="eastAsia" w:ascii="仿宋_GB2312" w:eastAsia="仿宋_GB2312"/>
          <w:sz w:val="32"/>
          <w:szCs w:val="32"/>
          <w:lang w:eastAsia="zh-CN"/>
        </w:rPr>
        <w:t>会</w:t>
      </w:r>
      <w:r>
        <w:rPr>
          <w:rFonts w:hint="eastAsia" w:ascii="仿宋_GB2312" w:eastAsia="仿宋_GB2312"/>
          <w:sz w:val="32"/>
          <w:szCs w:val="32"/>
        </w:rPr>
        <w:t>的意愿；</w:t>
      </w:r>
    </w:p>
    <w:p w14:paraId="15884520">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（三）在本</w:t>
      </w:r>
      <w:r>
        <w:rPr>
          <w:rFonts w:hint="eastAsia" w:ascii="仿宋_GB2312" w:eastAsia="仿宋_GB2312"/>
          <w:sz w:val="32"/>
          <w:szCs w:val="32"/>
          <w:lang w:eastAsia="zh-CN"/>
        </w:rPr>
        <w:t>会</w:t>
      </w:r>
      <w:r>
        <w:rPr>
          <w:rFonts w:hint="eastAsia" w:ascii="仿宋_GB2312" w:eastAsia="仿宋_GB2312"/>
          <w:sz w:val="32"/>
          <w:szCs w:val="32"/>
        </w:rPr>
        <w:t>的业务领域内具有一定的影响；</w:t>
      </w:r>
    </w:p>
    <w:p w14:paraId="16D1BC47">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（四）对行业整体发展具有群体观念并积极参与。</w:t>
      </w:r>
    </w:p>
    <w:p w14:paraId="776C961F">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第十一条</w:t>
      </w:r>
      <w:r>
        <w:rPr>
          <w:rFonts w:ascii="仿宋_GB2312" w:eastAsia="仿宋_GB2312"/>
          <w:sz w:val="32"/>
          <w:szCs w:val="32"/>
        </w:rPr>
        <w:t xml:space="preserve"> </w:t>
      </w:r>
      <w:r>
        <w:rPr>
          <w:rFonts w:hint="eastAsia" w:ascii="仿宋_GB2312" w:eastAsia="仿宋_GB2312"/>
          <w:sz w:val="32"/>
          <w:szCs w:val="32"/>
        </w:rPr>
        <w:t>会员入会程序</w:t>
      </w:r>
    </w:p>
    <w:p w14:paraId="3DCA1A82">
      <w:pPr>
        <w:spacing w:line="480" w:lineRule="exact"/>
        <w:ind w:firstLine="636"/>
        <w:rPr>
          <w:rFonts w:ascii="仿宋_GB2312" w:eastAsia="仿宋_GB2312"/>
          <w:sz w:val="32"/>
          <w:szCs w:val="32"/>
        </w:rPr>
      </w:pPr>
      <w:r>
        <w:rPr>
          <w:rFonts w:hint="eastAsia" w:ascii="仿宋_GB2312" w:eastAsia="仿宋_GB2312"/>
          <w:sz w:val="32"/>
          <w:szCs w:val="32"/>
        </w:rPr>
        <w:t>（一）非中国汽车工业协会会员单位首先按照《中国汽车工业协会》章程及会籍管理办法</w:t>
      </w:r>
      <w:r>
        <w:rPr>
          <w:rFonts w:hint="eastAsia" w:ascii="仿宋_GB2312" w:eastAsia="仿宋_GB2312"/>
          <w:sz w:val="32"/>
          <w:szCs w:val="32"/>
          <w:lang w:eastAsia="zh-CN"/>
        </w:rPr>
        <w:t>，</w:t>
      </w:r>
      <w:r>
        <w:rPr>
          <w:rFonts w:hint="eastAsia" w:ascii="仿宋_GB2312" w:eastAsia="仿宋_GB2312"/>
          <w:sz w:val="32"/>
          <w:szCs w:val="32"/>
        </w:rPr>
        <w:t>提交加入本</w:t>
      </w:r>
      <w:r>
        <w:rPr>
          <w:rFonts w:hint="eastAsia" w:ascii="仿宋_GB2312" w:eastAsia="仿宋_GB2312"/>
          <w:sz w:val="32"/>
          <w:szCs w:val="32"/>
          <w:lang w:eastAsia="zh-CN"/>
        </w:rPr>
        <w:t>会</w:t>
      </w:r>
      <w:r>
        <w:rPr>
          <w:rFonts w:hint="eastAsia" w:ascii="仿宋_GB2312" w:eastAsia="仿宋_GB2312"/>
          <w:sz w:val="32"/>
          <w:szCs w:val="32"/>
          <w:lang w:val="en-US" w:eastAsia="zh-CN"/>
        </w:rPr>
        <w:t>的</w:t>
      </w:r>
      <w:r>
        <w:rPr>
          <w:rFonts w:hint="eastAsia" w:ascii="仿宋_GB2312" w:eastAsia="仿宋_GB2312"/>
          <w:sz w:val="32"/>
          <w:szCs w:val="32"/>
        </w:rPr>
        <w:t>申请；</w:t>
      </w:r>
    </w:p>
    <w:p w14:paraId="671319E9">
      <w:pPr>
        <w:spacing w:line="480" w:lineRule="exact"/>
        <w:ind w:firstLine="636"/>
        <w:rPr>
          <w:rFonts w:ascii="仿宋_GB2312" w:eastAsia="仿宋_GB2312"/>
          <w:sz w:val="32"/>
          <w:szCs w:val="32"/>
        </w:rPr>
      </w:pPr>
      <w:r>
        <w:rPr>
          <w:rFonts w:hint="eastAsia" w:ascii="仿宋_GB2312" w:eastAsia="仿宋_GB2312"/>
          <w:sz w:val="32"/>
          <w:szCs w:val="32"/>
        </w:rPr>
        <w:t>（二）经本</w:t>
      </w:r>
      <w:r>
        <w:rPr>
          <w:rFonts w:hint="eastAsia" w:ascii="仿宋_GB2312" w:eastAsia="仿宋_GB2312"/>
          <w:sz w:val="32"/>
          <w:szCs w:val="32"/>
          <w:lang w:eastAsia="zh-CN"/>
        </w:rPr>
        <w:t>会</w:t>
      </w:r>
      <w:r>
        <w:rPr>
          <w:rFonts w:hint="eastAsia" w:ascii="仿宋_GB2312" w:eastAsia="仿宋_GB2312"/>
          <w:sz w:val="32"/>
          <w:szCs w:val="32"/>
        </w:rPr>
        <w:t>初审确认后上报中国汽车工业协会审批；</w:t>
      </w:r>
    </w:p>
    <w:p w14:paraId="0E4D613E">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（三）中国汽车工业协会审核批准后核发会员证。</w:t>
      </w:r>
    </w:p>
    <w:p w14:paraId="2587C753">
      <w:pPr>
        <w:spacing w:line="48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第十二条</w:t>
      </w:r>
      <w:r>
        <w:rPr>
          <w:rFonts w:ascii="仿宋_GB2312" w:eastAsia="仿宋_GB2312"/>
          <w:b/>
          <w:sz w:val="32"/>
          <w:szCs w:val="32"/>
        </w:rPr>
        <w:t xml:space="preserve"> </w:t>
      </w:r>
      <w:r>
        <w:rPr>
          <w:rFonts w:hint="eastAsia" w:ascii="仿宋_GB2312" w:eastAsia="仿宋_GB2312"/>
          <w:sz w:val="32"/>
          <w:szCs w:val="32"/>
        </w:rPr>
        <w:t>会员单位的权利</w:t>
      </w:r>
    </w:p>
    <w:p w14:paraId="5FBFFDF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的选举权、被选举权和表决权；</w:t>
      </w:r>
    </w:p>
    <w:p w14:paraId="52A6A588">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（二）参加</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开展的活动；</w:t>
      </w:r>
    </w:p>
    <w:p w14:paraId="639365BA">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（三）获得</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的优先和优惠服务；</w:t>
      </w:r>
    </w:p>
    <w:p w14:paraId="2A2DB6F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（四）对</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工作提出批评和建议；</w:t>
      </w:r>
    </w:p>
    <w:p w14:paraId="17AB667E">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（五）入会自愿，退会自由。</w:t>
      </w:r>
    </w:p>
    <w:p w14:paraId="3623693B">
      <w:pPr>
        <w:spacing w:line="480" w:lineRule="exact"/>
        <w:rPr>
          <w:rFonts w:ascii="仿宋_GB2312" w:eastAsia="仿宋_GB2312"/>
          <w:sz w:val="32"/>
          <w:szCs w:val="32"/>
        </w:rPr>
      </w:pPr>
      <w:r>
        <w:rPr>
          <w:rFonts w:ascii="仿宋_GB2312" w:eastAsia="仿宋_GB2312"/>
          <w:b/>
          <w:sz w:val="32"/>
          <w:szCs w:val="32"/>
        </w:rPr>
        <w:t xml:space="preserve">    </w:t>
      </w:r>
      <w:r>
        <w:rPr>
          <w:rFonts w:hint="eastAsia" w:ascii="仿宋_GB2312" w:eastAsia="仿宋_GB2312"/>
          <w:b/>
          <w:sz w:val="32"/>
          <w:szCs w:val="32"/>
        </w:rPr>
        <w:t>第十三条</w:t>
      </w:r>
      <w:r>
        <w:rPr>
          <w:rFonts w:ascii="仿宋_GB2312" w:eastAsia="仿宋_GB2312"/>
          <w:b/>
          <w:sz w:val="32"/>
          <w:szCs w:val="32"/>
        </w:rPr>
        <w:t xml:space="preserve"> </w:t>
      </w:r>
      <w:r>
        <w:rPr>
          <w:rFonts w:hint="eastAsia" w:ascii="仿宋_GB2312" w:eastAsia="仿宋_GB2312"/>
          <w:sz w:val="32"/>
          <w:szCs w:val="32"/>
        </w:rPr>
        <w:t>会员单位的义务</w:t>
      </w:r>
    </w:p>
    <w:p w14:paraId="62786CA5">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（一）执行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的决议。</w:t>
      </w:r>
    </w:p>
    <w:p w14:paraId="1C893662">
      <w:pPr>
        <w:spacing w:line="480" w:lineRule="exact"/>
        <w:ind w:left="600"/>
        <w:rPr>
          <w:rFonts w:ascii="仿宋_GB2312" w:eastAsia="仿宋_GB2312"/>
          <w:sz w:val="32"/>
          <w:szCs w:val="32"/>
        </w:rPr>
      </w:pPr>
      <w:r>
        <w:rPr>
          <w:rFonts w:hint="eastAsia" w:ascii="仿宋_GB2312" w:eastAsia="仿宋_GB2312"/>
          <w:sz w:val="32"/>
          <w:szCs w:val="32"/>
        </w:rPr>
        <w:t>（二）维护</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的合法权益；</w:t>
      </w:r>
    </w:p>
    <w:p w14:paraId="653E488E">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（三）完成</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交办的工作；</w:t>
      </w:r>
    </w:p>
    <w:p w14:paraId="6F18A85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（四）向</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反映情况，提供有关资料。</w:t>
      </w:r>
    </w:p>
    <w:p w14:paraId="0A8C5094">
      <w:pPr>
        <w:spacing w:line="480" w:lineRule="exact"/>
        <w:ind w:firstLine="630" w:firstLineChars="196"/>
        <w:rPr>
          <w:rFonts w:ascii="仿宋_GB2312" w:eastAsia="仿宋_GB2312"/>
          <w:sz w:val="32"/>
          <w:szCs w:val="32"/>
        </w:rPr>
      </w:pPr>
      <w:r>
        <w:rPr>
          <w:rFonts w:hint="eastAsia" w:ascii="仿宋_GB2312" w:eastAsia="仿宋_GB2312"/>
          <w:b/>
          <w:sz w:val="32"/>
          <w:szCs w:val="32"/>
        </w:rPr>
        <w:t>第十四条</w:t>
      </w:r>
      <w:r>
        <w:rPr>
          <w:rFonts w:ascii="仿宋_GB2312" w:eastAsia="仿宋_GB2312"/>
          <w:b/>
          <w:sz w:val="32"/>
          <w:szCs w:val="32"/>
        </w:rPr>
        <w:t xml:space="preserve"> </w:t>
      </w:r>
      <w:r>
        <w:rPr>
          <w:rFonts w:hint="eastAsia" w:ascii="仿宋_GB2312" w:eastAsia="仿宋_GB2312"/>
          <w:sz w:val="32"/>
          <w:szCs w:val="32"/>
        </w:rPr>
        <w:t>会员退会应书面通知</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，并交回会员证。</w:t>
      </w:r>
    </w:p>
    <w:p w14:paraId="37DC84EB">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第十五条</w:t>
      </w:r>
      <w:r>
        <w:rPr>
          <w:rFonts w:ascii="仿宋_GB2312" w:eastAsia="仿宋_GB2312"/>
          <w:sz w:val="32"/>
          <w:szCs w:val="32"/>
        </w:rPr>
        <w:t xml:space="preserve"> </w:t>
      </w:r>
      <w:r>
        <w:rPr>
          <w:rFonts w:hint="eastAsia" w:ascii="仿宋_GB2312" w:eastAsia="仿宋_GB2312"/>
          <w:sz w:val="32"/>
          <w:szCs w:val="32"/>
        </w:rPr>
        <w:t>会员如有严重违反中国汽车工业协会章程和</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工作条例的行为，经理事会表决通过，作清退处理，报中国汽车工业协会秘书处审批。</w:t>
      </w:r>
    </w:p>
    <w:p w14:paraId="12CB4F5C">
      <w:pPr>
        <w:spacing w:line="480" w:lineRule="exact"/>
        <w:jc w:val="center"/>
        <w:rPr>
          <w:rFonts w:ascii="仿宋_GB2312" w:eastAsia="仿宋_GB2312"/>
          <w:b/>
          <w:sz w:val="32"/>
          <w:szCs w:val="32"/>
        </w:rPr>
      </w:pPr>
    </w:p>
    <w:p w14:paraId="1328935B">
      <w:pPr>
        <w:spacing w:line="480" w:lineRule="exact"/>
        <w:jc w:val="center"/>
        <w:rPr>
          <w:rFonts w:ascii="仿宋_GB2312" w:eastAsia="仿宋_GB2312"/>
          <w:b/>
          <w:sz w:val="32"/>
          <w:szCs w:val="32"/>
        </w:rPr>
      </w:pPr>
      <w:r>
        <w:rPr>
          <w:rFonts w:hint="eastAsia" w:ascii="仿宋_GB2312" w:eastAsia="仿宋_GB2312"/>
          <w:b/>
          <w:sz w:val="32"/>
          <w:szCs w:val="32"/>
        </w:rPr>
        <w:t>第五章</w:t>
      </w:r>
      <w:r>
        <w:rPr>
          <w:rFonts w:ascii="仿宋_GB2312" w:eastAsia="仿宋_GB2312"/>
          <w:b/>
          <w:sz w:val="32"/>
          <w:szCs w:val="32"/>
        </w:rPr>
        <w:t xml:space="preserve">  </w:t>
      </w:r>
      <w:r>
        <w:rPr>
          <w:rFonts w:hint="eastAsia" w:ascii="仿宋_GB2312" w:eastAsia="仿宋_GB2312"/>
          <w:b/>
          <w:sz w:val="32"/>
          <w:szCs w:val="32"/>
        </w:rPr>
        <w:t>组织机构和负责人产生、罢免</w:t>
      </w:r>
    </w:p>
    <w:p w14:paraId="798B9A9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第十六条</w:t>
      </w:r>
      <w:r>
        <w:rPr>
          <w:rFonts w:ascii="仿宋_GB2312" w:eastAsia="仿宋_GB2312"/>
          <w:b/>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会</w:t>
      </w:r>
      <w:r>
        <w:rPr>
          <w:rFonts w:hint="eastAsia" w:ascii="仿宋_GB2312" w:eastAsia="仿宋_GB2312"/>
          <w:sz w:val="32"/>
          <w:szCs w:val="32"/>
        </w:rPr>
        <w:t>的最高权力机构是会员代表大会，会员代表大会的职权是：</w:t>
      </w:r>
    </w:p>
    <w:p w14:paraId="5EBEE21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（一）制订和修改</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工作条例；</w:t>
      </w:r>
    </w:p>
    <w:p w14:paraId="482FB46C">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（二）选举和罢免理事单位：</w:t>
      </w:r>
    </w:p>
    <w:p w14:paraId="5B1DCAEC">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（三）决定终止事宜；</w:t>
      </w:r>
    </w:p>
    <w:p w14:paraId="686F47C2">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（四）决定其他重大事项。</w:t>
      </w:r>
    </w:p>
    <w:p w14:paraId="5891FA5B">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b/>
          <w:sz w:val="32"/>
          <w:szCs w:val="32"/>
        </w:rPr>
        <w:t>第十七条</w:t>
      </w:r>
      <w:r>
        <w:rPr>
          <w:rFonts w:ascii="仿宋_GB2312" w:eastAsia="仿宋_GB2312"/>
          <w:sz w:val="32"/>
          <w:szCs w:val="32"/>
        </w:rPr>
        <w:t xml:space="preserve"> </w:t>
      </w:r>
      <w:r>
        <w:rPr>
          <w:rFonts w:hint="eastAsia" w:ascii="仿宋_GB2312" w:eastAsia="仿宋_GB2312"/>
          <w:sz w:val="32"/>
          <w:szCs w:val="32"/>
        </w:rPr>
        <w:t>会员代表大会须有</w:t>
      </w:r>
      <w:r>
        <w:rPr>
          <w:rFonts w:ascii="仿宋_GB2312" w:eastAsia="仿宋_GB2312"/>
          <w:sz w:val="32"/>
          <w:szCs w:val="32"/>
        </w:rPr>
        <w:t>2/3</w:t>
      </w:r>
      <w:r>
        <w:rPr>
          <w:rFonts w:hint="eastAsia" w:ascii="仿宋_GB2312" w:eastAsia="仿宋_GB2312"/>
          <w:sz w:val="32"/>
          <w:szCs w:val="32"/>
        </w:rPr>
        <w:t>以上的会员代表出席方能召开，其决议须经到</w:t>
      </w:r>
      <w:r>
        <w:rPr>
          <w:rFonts w:hint="eastAsia" w:ascii="仿宋_GB2312" w:eastAsia="仿宋_GB2312"/>
          <w:sz w:val="32"/>
          <w:szCs w:val="32"/>
          <w:lang w:val="en-US" w:eastAsia="zh-CN"/>
        </w:rPr>
        <w:t>本</w:t>
      </w:r>
      <w:r>
        <w:rPr>
          <w:rFonts w:hint="eastAsia" w:ascii="仿宋_GB2312" w:eastAsia="仿宋_GB2312"/>
          <w:sz w:val="32"/>
          <w:szCs w:val="32"/>
        </w:rPr>
        <w:t>会会员代表半数以上表决通过方能生效。</w:t>
      </w:r>
    </w:p>
    <w:p w14:paraId="5567DA57">
      <w:pPr>
        <w:spacing w:line="480" w:lineRule="exact"/>
        <w:rPr>
          <w:rFonts w:ascii="仿宋_GB2312" w:eastAsia="仿宋_GB2312"/>
          <w:sz w:val="32"/>
          <w:szCs w:val="32"/>
        </w:rPr>
      </w:pPr>
      <w:r>
        <w:rPr>
          <w:rFonts w:ascii="仿宋_GB2312" w:eastAsia="仿宋_GB2312"/>
          <w:color w:val="FF0000"/>
          <w:sz w:val="32"/>
          <w:szCs w:val="32"/>
        </w:rPr>
        <w:t xml:space="preserve"> </w:t>
      </w:r>
      <w:r>
        <w:rPr>
          <w:rFonts w:ascii="仿宋_GB2312" w:eastAsia="仿宋_GB2312"/>
          <w:b/>
          <w:color w:val="FF0000"/>
          <w:sz w:val="32"/>
          <w:szCs w:val="32"/>
        </w:rPr>
        <w:t xml:space="preserve">   </w:t>
      </w:r>
      <w:r>
        <w:rPr>
          <w:rFonts w:hint="eastAsia" w:ascii="仿宋_GB2312" w:eastAsia="仿宋_GB2312"/>
          <w:b/>
          <w:sz w:val="32"/>
          <w:szCs w:val="32"/>
        </w:rPr>
        <w:t>第十八条</w:t>
      </w:r>
      <w:r>
        <w:rPr>
          <w:rFonts w:ascii="仿宋_GB2312" w:eastAsia="仿宋_GB2312"/>
          <w:sz w:val="32"/>
          <w:szCs w:val="32"/>
        </w:rPr>
        <w:t xml:space="preserve"> </w:t>
      </w:r>
      <w:r>
        <w:rPr>
          <w:rFonts w:hint="eastAsia" w:ascii="仿宋_GB2312" w:eastAsia="仿宋_GB2312"/>
          <w:sz w:val="32"/>
          <w:szCs w:val="32"/>
        </w:rPr>
        <w:t>会员代表大会每届四年。因特殊情况需提前或延期换届的，须由理事会表决通过，报中国汽车工业协会审批。</w:t>
      </w:r>
    </w:p>
    <w:p w14:paraId="5B5DEF68">
      <w:pPr>
        <w:spacing w:line="480" w:lineRule="exact"/>
        <w:ind w:left="600"/>
        <w:rPr>
          <w:rFonts w:ascii="仿宋_GB2312" w:eastAsia="仿宋_GB2312"/>
          <w:sz w:val="32"/>
          <w:szCs w:val="32"/>
        </w:rPr>
      </w:pPr>
      <w:r>
        <w:rPr>
          <w:rFonts w:hint="eastAsia" w:ascii="仿宋_GB2312" w:eastAsia="仿宋_GB2312"/>
          <w:b/>
          <w:sz w:val="32"/>
          <w:szCs w:val="32"/>
        </w:rPr>
        <w:t>第十九条</w:t>
      </w:r>
      <w:r>
        <w:rPr>
          <w:rFonts w:ascii="仿宋_GB2312" w:eastAsia="仿宋_GB2312"/>
          <w:sz w:val="32"/>
          <w:szCs w:val="32"/>
        </w:rPr>
        <w:t xml:space="preserve"> </w:t>
      </w:r>
      <w:r>
        <w:rPr>
          <w:rFonts w:hint="eastAsia" w:ascii="仿宋_GB2312" w:eastAsia="仿宋_GB2312"/>
          <w:sz w:val="32"/>
          <w:szCs w:val="32"/>
        </w:rPr>
        <w:t>理事会</w:t>
      </w:r>
    </w:p>
    <w:p w14:paraId="33D2330A">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（一）理事会是会员代表大会的执行机构，在会员代表大会闭会期间执行会员代表大会的决议，领导</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开展日常工作，对会员代表大会负责；</w:t>
      </w:r>
    </w:p>
    <w:p w14:paraId="28F72D7C">
      <w:pPr>
        <w:spacing w:line="480" w:lineRule="exact"/>
        <w:ind w:firstLine="630"/>
        <w:rPr>
          <w:rFonts w:ascii="仿宋_GB2312" w:eastAsia="仿宋_GB2312"/>
          <w:color w:val="auto"/>
          <w:sz w:val="32"/>
          <w:szCs w:val="32"/>
        </w:rPr>
      </w:pPr>
      <w:r>
        <w:rPr>
          <w:rFonts w:hint="eastAsia" w:ascii="仿宋_GB2312" w:eastAsia="仿宋_GB2312"/>
          <w:sz w:val="32"/>
          <w:szCs w:val="32"/>
        </w:rPr>
        <w:t>（二）理事会由</w:t>
      </w:r>
      <w:r>
        <w:rPr>
          <w:rFonts w:hint="eastAsia" w:ascii="仿宋_GB2312" w:eastAsia="仿宋_GB2312"/>
          <w:color w:val="auto"/>
          <w:sz w:val="32"/>
          <w:szCs w:val="32"/>
        </w:rPr>
        <w:t>理事长单位、副理事长单位和理事单位组成，理事单位数量</w:t>
      </w:r>
      <w:r>
        <w:rPr>
          <w:rFonts w:hint="eastAsia" w:ascii="仿宋_GB2312" w:eastAsia="仿宋_GB2312"/>
          <w:color w:val="auto"/>
          <w:sz w:val="32"/>
          <w:szCs w:val="32"/>
          <w:lang w:val="en-US" w:eastAsia="zh-CN"/>
        </w:rPr>
        <w:t>不超过</w:t>
      </w:r>
      <w:r>
        <w:rPr>
          <w:rFonts w:hint="eastAsia" w:ascii="仿宋_GB2312" w:eastAsia="仿宋_GB2312"/>
          <w:color w:val="auto"/>
          <w:sz w:val="32"/>
          <w:szCs w:val="32"/>
        </w:rPr>
        <w:t>参加本</w:t>
      </w:r>
      <w:r>
        <w:rPr>
          <w:rFonts w:hint="eastAsia" w:ascii="仿宋_GB2312" w:eastAsia="仿宋_GB2312"/>
          <w:color w:val="auto"/>
          <w:sz w:val="32"/>
          <w:szCs w:val="32"/>
          <w:lang w:eastAsia="zh-CN"/>
        </w:rPr>
        <w:t>会</w:t>
      </w:r>
      <w:r>
        <w:rPr>
          <w:rFonts w:hint="eastAsia" w:ascii="仿宋_GB2312" w:eastAsia="仿宋_GB2312"/>
          <w:color w:val="auto"/>
          <w:sz w:val="32"/>
          <w:szCs w:val="32"/>
        </w:rPr>
        <w:t>活动单位的三分之一，经民主协商推荐，并经中国汽车工业协会秘书处审核同意后选举产生；</w:t>
      </w:r>
    </w:p>
    <w:p w14:paraId="129D0C30">
      <w:pPr>
        <w:spacing w:line="480" w:lineRule="exact"/>
        <w:ind w:firstLine="630"/>
        <w:rPr>
          <w:rFonts w:ascii="仿宋_GB2312" w:eastAsia="仿宋_GB2312"/>
          <w:color w:val="auto"/>
          <w:sz w:val="32"/>
          <w:szCs w:val="32"/>
        </w:rPr>
      </w:pPr>
      <w:r>
        <w:rPr>
          <w:rFonts w:hint="eastAsia" w:ascii="仿宋_GB2312" w:eastAsia="仿宋_GB2312"/>
          <w:color w:val="auto"/>
          <w:sz w:val="32"/>
          <w:szCs w:val="32"/>
        </w:rPr>
        <w:t>（三）理事会选举理事单位若干，其中副理事长若干（含执行副理事长）、理事长</w:t>
      </w:r>
      <w:r>
        <w:rPr>
          <w:rFonts w:ascii="仿宋_GB2312" w:eastAsia="仿宋_GB2312"/>
          <w:color w:val="auto"/>
          <w:sz w:val="32"/>
          <w:szCs w:val="32"/>
        </w:rPr>
        <w:t>1</w:t>
      </w:r>
      <w:r>
        <w:rPr>
          <w:rFonts w:hint="eastAsia" w:ascii="仿宋_GB2312" w:eastAsia="仿宋_GB2312"/>
          <w:color w:val="auto"/>
          <w:sz w:val="32"/>
          <w:szCs w:val="32"/>
        </w:rPr>
        <w:t>名。</w:t>
      </w:r>
    </w:p>
    <w:p w14:paraId="149EC417">
      <w:pPr>
        <w:spacing w:line="480" w:lineRule="exact"/>
        <w:ind w:firstLine="630"/>
        <w:rPr>
          <w:rFonts w:ascii="仿宋_GB2312" w:eastAsia="仿宋_GB2312"/>
          <w:sz w:val="32"/>
          <w:szCs w:val="32"/>
        </w:rPr>
      </w:pPr>
      <w:r>
        <w:rPr>
          <w:rFonts w:hint="eastAsia" w:ascii="仿宋_GB2312" w:eastAsia="仿宋_GB2312"/>
          <w:sz w:val="32"/>
          <w:szCs w:val="32"/>
        </w:rPr>
        <w:t>（四）全体理事会议原则上每年召开一次，由理事长召集，各理事单位应按时参加；</w:t>
      </w:r>
    </w:p>
    <w:p w14:paraId="11D47A17">
      <w:pPr>
        <w:spacing w:line="480" w:lineRule="exact"/>
        <w:ind w:firstLine="645"/>
        <w:rPr>
          <w:rFonts w:ascii="仿宋_GB2312" w:eastAsia="仿宋_GB2312"/>
          <w:sz w:val="32"/>
          <w:szCs w:val="32"/>
        </w:rPr>
      </w:pPr>
      <w:r>
        <w:rPr>
          <w:rFonts w:hint="eastAsia" w:ascii="仿宋_GB2312" w:eastAsia="仿宋_GB2312"/>
          <w:sz w:val="32"/>
          <w:szCs w:val="32"/>
        </w:rPr>
        <w:t>（五）理事会下设秘书处，任命一名秘书长和若干位副秘书长。由秘书长主持本分支机构的日常工作，副秘书长分工协助开展工作；</w:t>
      </w:r>
    </w:p>
    <w:p w14:paraId="67DADDCD">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（六）理事会每届任期</w:t>
      </w:r>
      <w:r>
        <w:rPr>
          <w:rFonts w:hint="eastAsia" w:ascii="仿宋_GB2312" w:eastAsia="仿宋_GB2312"/>
          <w:sz w:val="32"/>
          <w:szCs w:val="32"/>
          <w:lang w:val="en-US" w:eastAsia="zh-CN"/>
        </w:rPr>
        <w:t>四</w:t>
      </w:r>
      <w:r>
        <w:rPr>
          <w:rFonts w:hint="eastAsia" w:ascii="仿宋_GB2312" w:eastAsia="仿宋_GB2312"/>
          <w:sz w:val="32"/>
          <w:szCs w:val="32"/>
        </w:rPr>
        <w:t>年，</w:t>
      </w:r>
      <w:r>
        <w:rPr>
          <w:rFonts w:hint="eastAsia" w:ascii="仿宋_GB2312" w:eastAsia="仿宋_GB2312"/>
          <w:sz w:val="32"/>
          <w:szCs w:val="32"/>
          <w:lang w:val="en-US" w:eastAsia="zh-CN"/>
        </w:rPr>
        <w:t>原则上</w:t>
      </w:r>
      <w:r>
        <w:rPr>
          <w:rFonts w:hint="eastAsia" w:ascii="仿宋_GB2312" w:eastAsia="仿宋_GB2312"/>
          <w:sz w:val="32"/>
          <w:szCs w:val="32"/>
        </w:rPr>
        <w:t>理事长</w:t>
      </w:r>
      <w:r>
        <w:rPr>
          <w:rFonts w:hint="eastAsia" w:ascii="仿宋_GB2312" w:eastAsia="仿宋_GB2312"/>
          <w:sz w:val="32"/>
          <w:szCs w:val="32"/>
          <w:lang w:val="en-US" w:eastAsia="zh-CN"/>
        </w:rPr>
        <w:t>单位</w:t>
      </w:r>
      <w:r>
        <w:rPr>
          <w:rFonts w:hint="eastAsia" w:ascii="仿宋_GB2312" w:eastAsia="仿宋_GB2312"/>
          <w:sz w:val="32"/>
          <w:szCs w:val="32"/>
        </w:rPr>
        <w:t>可连选连任两届；</w:t>
      </w:r>
    </w:p>
    <w:p w14:paraId="7FEF2F7B">
      <w:pPr>
        <w:spacing w:line="480" w:lineRule="exact"/>
        <w:ind w:firstLine="636"/>
        <w:rPr>
          <w:rFonts w:ascii="仿宋_GB2312" w:eastAsia="仿宋_GB2312"/>
          <w:sz w:val="32"/>
          <w:szCs w:val="32"/>
        </w:rPr>
      </w:pPr>
      <w:r>
        <w:rPr>
          <w:rFonts w:hint="eastAsia" w:ascii="仿宋_GB2312" w:eastAsia="仿宋_GB2312"/>
          <w:sz w:val="32"/>
          <w:szCs w:val="32"/>
        </w:rPr>
        <w:t>（七）出任理事长、副理事长和理事的各单位如发生单位或人员的变动，应在一个月内通知</w:t>
      </w:r>
      <w:r>
        <w:rPr>
          <w:rFonts w:hint="eastAsia" w:ascii="仿宋_GB2312" w:eastAsia="仿宋_GB2312"/>
          <w:sz w:val="32"/>
          <w:szCs w:val="32"/>
          <w:lang w:eastAsia="zh-CN"/>
        </w:rPr>
        <w:t>会</w:t>
      </w:r>
      <w:r>
        <w:rPr>
          <w:rFonts w:hint="eastAsia" w:ascii="仿宋_GB2312" w:eastAsia="仿宋_GB2312"/>
          <w:sz w:val="32"/>
          <w:szCs w:val="32"/>
        </w:rPr>
        <w:t>，履行变更手续；</w:t>
      </w:r>
    </w:p>
    <w:p w14:paraId="5685D0D7">
      <w:pPr>
        <w:spacing w:line="480" w:lineRule="exact"/>
        <w:ind w:firstLine="630" w:firstLineChars="196"/>
        <w:rPr>
          <w:rFonts w:ascii="仿宋_GB2312" w:eastAsia="仿宋_GB2312"/>
          <w:sz w:val="32"/>
          <w:szCs w:val="32"/>
        </w:rPr>
      </w:pPr>
      <w:r>
        <w:rPr>
          <w:rFonts w:hint="eastAsia" w:ascii="仿宋_GB2312" w:eastAsia="仿宋_GB2312"/>
          <w:b/>
          <w:sz w:val="32"/>
          <w:szCs w:val="32"/>
        </w:rPr>
        <w:t>第二十条</w:t>
      </w:r>
      <w:r>
        <w:rPr>
          <w:rFonts w:ascii="仿宋_GB2312" w:eastAsia="仿宋_GB2312"/>
          <w:b/>
          <w:sz w:val="32"/>
          <w:szCs w:val="32"/>
        </w:rPr>
        <w:t xml:space="preserve"> </w:t>
      </w:r>
      <w:r>
        <w:rPr>
          <w:rFonts w:hint="eastAsia" w:ascii="仿宋_GB2312" w:eastAsia="仿宋_GB2312"/>
          <w:sz w:val="32"/>
          <w:szCs w:val="32"/>
        </w:rPr>
        <w:t>理事长单位</w:t>
      </w:r>
    </w:p>
    <w:p w14:paraId="1586CA1D">
      <w:pPr>
        <w:spacing w:line="480" w:lineRule="exact"/>
        <w:ind w:firstLine="627" w:firstLineChars="196"/>
        <w:rPr>
          <w:rFonts w:ascii="仿宋_GB2312" w:eastAsia="仿宋_GB2312"/>
          <w:sz w:val="32"/>
          <w:szCs w:val="32"/>
        </w:rPr>
      </w:pPr>
      <w:r>
        <w:rPr>
          <w:rFonts w:hint="eastAsia" w:ascii="仿宋_GB2312" w:eastAsia="仿宋_GB2312"/>
          <w:sz w:val="32"/>
          <w:szCs w:val="32"/>
        </w:rPr>
        <w:t>理事长单位由中国汽车工业协会出任。</w:t>
      </w:r>
    </w:p>
    <w:p w14:paraId="632C373D">
      <w:pPr>
        <w:spacing w:line="480" w:lineRule="exact"/>
        <w:jc w:val="center"/>
        <w:rPr>
          <w:rFonts w:ascii="仿宋_GB2312" w:eastAsia="仿宋_GB2312"/>
          <w:b/>
          <w:sz w:val="32"/>
          <w:szCs w:val="32"/>
        </w:rPr>
      </w:pPr>
    </w:p>
    <w:p w14:paraId="26952515">
      <w:pPr>
        <w:spacing w:line="480" w:lineRule="exact"/>
        <w:jc w:val="center"/>
        <w:rPr>
          <w:rFonts w:ascii="仿宋_GB2312" w:eastAsia="仿宋_GB2312"/>
          <w:b/>
          <w:sz w:val="32"/>
          <w:szCs w:val="32"/>
        </w:rPr>
      </w:pPr>
      <w:r>
        <w:rPr>
          <w:rFonts w:hint="eastAsia" w:ascii="仿宋_GB2312" w:eastAsia="仿宋_GB2312"/>
          <w:b/>
          <w:sz w:val="32"/>
          <w:szCs w:val="32"/>
        </w:rPr>
        <w:t>第六章</w:t>
      </w:r>
      <w:r>
        <w:rPr>
          <w:rFonts w:ascii="仿宋_GB2312" w:eastAsia="仿宋_GB2312"/>
          <w:b/>
          <w:sz w:val="32"/>
          <w:szCs w:val="32"/>
        </w:rPr>
        <w:t xml:space="preserve"> </w:t>
      </w:r>
      <w:r>
        <w:rPr>
          <w:rFonts w:hint="eastAsia" w:ascii="仿宋_GB2312" w:eastAsia="仿宋_GB2312"/>
          <w:b/>
          <w:sz w:val="32"/>
          <w:szCs w:val="32"/>
        </w:rPr>
        <w:t>工作条例修改程序</w:t>
      </w:r>
    </w:p>
    <w:p w14:paraId="3A8FEB54">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第二十一条</w:t>
      </w:r>
      <w:r>
        <w:rPr>
          <w:rFonts w:ascii="仿宋_GB2312" w:eastAsia="仿宋_GB2312"/>
          <w:sz w:val="32"/>
          <w:szCs w:val="32"/>
        </w:rPr>
        <w:t xml:space="preserve"> </w:t>
      </w:r>
      <w:r>
        <w:rPr>
          <w:rFonts w:hint="eastAsia" w:ascii="仿宋_GB2312" w:eastAsia="仿宋_GB2312"/>
          <w:sz w:val="32"/>
          <w:szCs w:val="32"/>
        </w:rPr>
        <w:t>对本</w:t>
      </w:r>
      <w:r>
        <w:rPr>
          <w:rFonts w:hint="eastAsia" w:ascii="仿宋_GB2312" w:eastAsia="仿宋_GB2312"/>
          <w:sz w:val="32"/>
          <w:szCs w:val="32"/>
          <w:lang w:eastAsia="zh-CN"/>
        </w:rPr>
        <w:t>会</w:t>
      </w:r>
      <w:r>
        <w:rPr>
          <w:rFonts w:hint="eastAsia" w:ascii="仿宋_GB2312" w:eastAsia="仿宋_GB2312"/>
          <w:sz w:val="32"/>
          <w:szCs w:val="32"/>
        </w:rPr>
        <w:t>工作条例的修改，须经理事会表决通过后报会员代表大会审议。</w:t>
      </w:r>
    </w:p>
    <w:p w14:paraId="686374A6">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第二十二条</w:t>
      </w:r>
      <w:r>
        <w:rPr>
          <w:rFonts w:ascii="仿宋_GB2312" w:eastAsia="仿宋_GB2312"/>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会</w:t>
      </w:r>
      <w:r>
        <w:rPr>
          <w:rFonts w:hint="eastAsia" w:ascii="仿宋_GB2312" w:eastAsia="仿宋_GB2312"/>
          <w:sz w:val="32"/>
          <w:szCs w:val="32"/>
        </w:rPr>
        <w:t>修改的工作条例，须在会员代表大会通过后，经中国汽车工业协会审查同意后生效。</w:t>
      </w:r>
    </w:p>
    <w:p w14:paraId="22D65C0D">
      <w:pPr>
        <w:spacing w:line="480" w:lineRule="exact"/>
        <w:jc w:val="center"/>
        <w:rPr>
          <w:rFonts w:ascii="仿宋_GB2312" w:eastAsia="仿宋_GB2312"/>
          <w:b/>
          <w:sz w:val="32"/>
          <w:szCs w:val="32"/>
        </w:rPr>
      </w:pPr>
    </w:p>
    <w:p w14:paraId="459C9520">
      <w:pPr>
        <w:spacing w:line="480" w:lineRule="exact"/>
        <w:jc w:val="center"/>
        <w:rPr>
          <w:rFonts w:ascii="仿宋_GB2312" w:eastAsia="仿宋_GB2312"/>
          <w:b/>
          <w:sz w:val="32"/>
          <w:szCs w:val="32"/>
        </w:rPr>
      </w:pPr>
      <w:r>
        <w:rPr>
          <w:rFonts w:hint="eastAsia" w:ascii="仿宋_GB2312" w:eastAsia="仿宋_GB2312"/>
          <w:b/>
          <w:sz w:val="32"/>
          <w:szCs w:val="32"/>
        </w:rPr>
        <w:t>第七章</w:t>
      </w:r>
      <w:r>
        <w:rPr>
          <w:rFonts w:ascii="仿宋_GB2312" w:eastAsia="仿宋_GB2312"/>
          <w:b/>
          <w:sz w:val="32"/>
          <w:szCs w:val="32"/>
        </w:rPr>
        <w:t xml:space="preserve"> </w:t>
      </w:r>
      <w:r>
        <w:rPr>
          <w:rFonts w:hint="eastAsia" w:ascii="仿宋_GB2312" w:eastAsia="仿宋_GB2312"/>
          <w:b/>
          <w:sz w:val="32"/>
          <w:szCs w:val="32"/>
        </w:rPr>
        <w:t>终止程序</w:t>
      </w:r>
    </w:p>
    <w:p w14:paraId="71A4D029">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b/>
          <w:sz w:val="32"/>
          <w:szCs w:val="32"/>
        </w:rPr>
        <w:t>第二十三条</w:t>
      </w:r>
      <w:r>
        <w:rPr>
          <w:rFonts w:ascii="仿宋_GB2312" w:eastAsia="仿宋_GB2312"/>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会</w:t>
      </w:r>
      <w:r>
        <w:rPr>
          <w:rFonts w:hint="eastAsia" w:ascii="仿宋_GB2312" w:eastAsia="仿宋_GB2312"/>
          <w:sz w:val="32"/>
          <w:szCs w:val="32"/>
        </w:rPr>
        <w:t>自行解散或由于分立、合并等原因需要注销的，由理事会提出终止决议。</w:t>
      </w:r>
    </w:p>
    <w:p w14:paraId="1EDC14C0">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eastAsia="仿宋_GB2312"/>
          <w:b/>
          <w:sz w:val="32"/>
          <w:szCs w:val="32"/>
        </w:rPr>
        <w:t>第二十四条</w:t>
      </w:r>
      <w:r>
        <w:rPr>
          <w:rFonts w:ascii="仿宋_GB2312" w:eastAsia="仿宋_GB2312"/>
          <w:sz w:val="32"/>
          <w:szCs w:val="32"/>
        </w:rPr>
        <w:t xml:space="preserve"> </w:t>
      </w:r>
      <w:r>
        <w:rPr>
          <w:rFonts w:hint="eastAsia" w:ascii="仿宋_GB2312" w:eastAsia="仿宋_GB2312"/>
          <w:sz w:val="32"/>
          <w:szCs w:val="32"/>
        </w:rPr>
        <w:t>本</w:t>
      </w:r>
      <w:r>
        <w:rPr>
          <w:rFonts w:hint="eastAsia" w:ascii="仿宋_GB2312" w:eastAsia="仿宋_GB2312"/>
          <w:sz w:val="32"/>
          <w:szCs w:val="32"/>
          <w:lang w:eastAsia="zh-CN"/>
        </w:rPr>
        <w:t>会</w:t>
      </w:r>
      <w:r>
        <w:rPr>
          <w:rFonts w:hint="eastAsia" w:ascii="仿宋_GB2312" w:eastAsia="仿宋_GB2312"/>
          <w:sz w:val="32"/>
          <w:szCs w:val="32"/>
        </w:rPr>
        <w:t>终止决议须经会员代表大会表决通过，并报中国汽车工业协会同意。</w:t>
      </w:r>
    </w:p>
    <w:p w14:paraId="0F67E05F">
      <w:pPr>
        <w:spacing w:line="48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p>
    <w:p w14:paraId="56A80453">
      <w:pPr>
        <w:suppressAutoHyphens/>
        <w:kinsoku w:val="0"/>
        <w:overflowPunct w:val="0"/>
        <w:autoSpaceDE w:val="0"/>
        <w:autoSpaceDN w:val="0"/>
        <w:spacing w:line="480" w:lineRule="exact"/>
        <w:ind w:firstLine="601"/>
        <w:jc w:val="center"/>
        <w:rPr>
          <w:rFonts w:ascii="仿宋_GB2312" w:eastAsia="仿宋_GB2312"/>
          <w:b/>
          <w:sz w:val="32"/>
          <w:szCs w:val="32"/>
        </w:rPr>
      </w:pPr>
      <w:r>
        <w:rPr>
          <w:rFonts w:hint="eastAsia" w:ascii="仿宋_GB2312" w:eastAsia="仿宋_GB2312"/>
          <w:b/>
          <w:sz w:val="32"/>
          <w:szCs w:val="32"/>
        </w:rPr>
        <w:t>第八章</w:t>
      </w:r>
      <w:r>
        <w:rPr>
          <w:rFonts w:ascii="仿宋_GB2312" w:eastAsia="仿宋_GB2312"/>
          <w:b/>
          <w:sz w:val="32"/>
          <w:szCs w:val="32"/>
        </w:rPr>
        <w:t xml:space="preserve">  </w:t>
      </w:r>
      <w:r>
        <w:rPr>
          <w:rFonts w:hint="eastAsia" w:ascii="仿宋_GB2312" w:eastAsia="仿宋_GB2312"/>
          <w:b/>
          <w:sz w:val="32"/>
          <w:szCs w:val="32"/>
        </w:rPr>
        <w:t>附</w:t>
      </w:r>
      <w:r>
        <w:rPr>
          <w:rFonts w:ascii="仿宋_GB2312" w:eastAsia="仿宋_GB2312"/>
          <w:b/>
          <w:sz w:val="32"/>
          <w:szCs w:val="32"/>
        </w:rPr>
        <w:t xml:space="preserve"> </w:t>
      </w:r>
      <w:r>
        <w:rPr>
          <w:rFonts w:hint="eastAsia" w:ascii="仿宋_GB2312" w:eastAsia="仿宋_GB2312"/>
          <w:b/>
          <w:sz w:val="32"/>
          <w:szCs w:val="32"/>
        </w:rPr>
        <w:t>则</w:t>
      </w:r>
    </w:p>
    <w:p w14:paraId="6B449D67">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第二十五条</w:t>
      </w:r>
      <w:r>
        <w:rPr>
          <w:rFonts w:ascii="仿宋_GB2312" w:eastAsia="仿宋_GB2312"/>
          <w:sz w:val="32"/>
          <w:szCs w:val="32"/>
        </w:rPr>
        <w:t xml:space="preserve">  </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理事长、副理事长及理事任职年龄，最高不超过</w:t>
      </w:r>
      <w:r>
        <w:rPr>
          <w:rFonts w:ascii="仿宋_GB2312" w:eastAsia="仿宋_GB2312"/>
          <w:sz w:val="32"/>
          <w:szCs w:val="32"/>
        </w:rPr>
        <w:t>65</w:t>
      </w:r>
      <w:r>
        <w:rPr>
          <w:rFonts w:hint="eastAsia" w:ascii="仿宋_GB2312" w:eastAsia="仿宋_GB2312"/>
          <w:sz w:val="32"/>
          <w:szCs w:val="32"/>
        </w:rPr>
        <w:t>周岁，秘书长、副秘书长任职年龄，最高不超过</w:t>
      </w:r>
      <w:r>
        <w:rPr>
          <w:rFonts w:ascii="仿宋_GB2312" w:eastAsia="仿宋_GB2312"/>
          <w:sz w:val="32"/>
          <w:szCs w:val="32"/>
        </w:rPr>
        <w:t>60</w:t>
      </w:r>
      <w:r>
        <w:rPr>
          <w:rFonts w:hint="eastAsia" w:ascii="仿宋_GB2312" w:eastAsia="仿宋_GB2312"/>
          <w:sz w:val="32"/>
          <w:szCs w:val="32"/>
        </w:rPr>
        <w:t>周岁。</w:t>
      </w:r>
    </w:p>
    <w:p w14:paraId="6818A220">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第二十六条</w:t>
      </w:r>
      <w:r>
        <w:rPr>
          <w:rFonts w:ascii="仿宋_GB2312" w:eastAsia="仿宋_GB2312"/>
          <w:b/>
          <w:sz w:val="32"/>
          <w:szCs w:val="32"/>
        </w:rPr>
        <w:t xml:space="preserve"> </w:t>
      </w:r>
      <w:r>
        <w:rPr>
          <w:rFonts w:hint="eastAsia" w:ascii="仿宋_GB2312" w:eastAsia="仿宋_GB2312"/>
          <w:sz w:val="32"/>
          <w:szCs w:val="32"/>
        </w:rPr>
        <w:t>本工作条例自</w:t>
      </w:r>
      <w:r>
        <w:rPr>
          <w:rFonts w:hint="eastAsia" w:ascii="仿宋_GB2312" w:eastAsia="仿宋_GB2312"/>
          <w:sz w:val="32"/>
          <w:szCs w:val="32"/>
          <w:lang w:val="en-US" w:eastAsia="zh-CN"/>
        </w:rPr>
        <w:t>本</w:t>
      </w:r>
      <w:r>
        <w:rPr>
          <w:rFonts w:hint="eastAsia" w:ascii="仿宋_GB2312" w:eastAsia="仿宋_GB2312"/>
          <w:sz w:val="32"/>
          <w:szCs w:val="32"/>
          <w:lang w:eastAsia="zh-CN"/>
        </w:rPr>
        <w:t>会</w:t>
      </w:r>
      <w:r>
        <w:rPr>
          <w:rFonts w:hint="eastAsia" w:ascii="仿宋_GB2312" w:eastAsia="仿宋_GB2312"/>
          <w:sz w:val="32"/>
          <w:szCs w:val="32"/>
        </w:rPr>
        <w:t>会员代表大会表决通过，并经中国汽车工业协会秘书处批准备案后生效。</w:t>
      </w:r>
    </w:p>
    <w:p w14:paraId="69AF55F9">
      <w:pPr>
        <w:spacing w:line="480" w:lineRule="exact"/>
        <w:ind w:firstLine="630" w:firstLineChars="196"/>
        <w:rPr>
          <w:rFonts w:ascii="仿宋_GB2312" w:eastAsia="仿宋_GB2312"/>
          <w:sz w:val="32"/>
          <w:szCs w:val="32"/>
        </w:rPr>
      </w:pPr>
      <w:r>
        <w:rPr>
          <w:rFonts w:hint="eastAsia" w:ascii="仿宋_GB2312" w:eastAsia="仿宋_GB2312"/>
          <w:b/>
          <w:sz w:val="32"/>
          <w:szCs w:val="32"/>
        </w:rPr>
        <w:t>第二十七条</w:t>
      </w:r>
      <w:r>
        <w:rPr>
          <w:rFonts w:ascii="仿宋_GB2312" w:eastAsia="仿宋_GB2312"/>
          <w:b/>
          <w:sz w:val="32"/>
          <w:szCs w:val="32"/>
        </w:rPr>
        <w:t xml:space="preserve"> </w:t>
      </w:r>
      <w:r>
        <w:rPr>
          <w:rFonts w:hint="eastAsia" w:ascii="仿宋_GB2312" w:eastAsia="仿宋_GB2312"/>
          <w:sz w:val="32"/>
          <w:szCs w:val="32"/>
        </w:rPr>
        <w:t>本工作条例解释权属本</w:t>
      </w:r>
      <w:r>
        <w:rPr>
          <w:rFonts w:hint="eastAsia" w:ascii="仿宋_GB2312" w:eastAsia="仿宋_GB2312"/>
          <w:sz w:val="32"/>
          <w:szCs w:val="32"/>
          <w:lang w:eastAsia="zh-CN"/>
        </w:rPr>
        <w:t>会</w:t>
      </w:r>
      <w:r>
        <w:rPr>
          <w:rFonts w:hint="eastAsia" w:ascii="仿宋_GB2312" w:eastAsia="仿宋_GB2312"/>
          <w:sz w:val="32"/>
          <w:szCs w:val="32"/>
        </w:rPr>
        <w:t>理事会。</w:t>
      </w:r>
    </w:p>
    <w:p w14:paraId="7717DE56">
      <w:pPr>
        <w:spacing w:line="360" w:lineRule="auto"/>
        <w:rPr>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0DA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- 3 -</w:t>
    </w:r>
    <w:r>
      <w:rPr>
        <w:rStyle w:val="7"/>
      </w:rPr>
      <w:fldChar w:fldCharType="end"/>
    </w:r>
  </w:p>
  <w:p w14:paraId="63E6B43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109C3">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FB3413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2F6A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C9B5C">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345A">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E6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jMTZiYTZiZTk2ZDE4MTZiOTQxOTg1ZmY3OThmOGQifQ=="/>
  </w:docVars>
  <w:rsids>
    <w:rsidRoot w:val="005609C4"/>
    <w:rsid w:val="00015031"/>
    <w:rsid w:val="00043CD7"/>
    <w:rsid w:val="00080FDF"/>
    <w:rsid w:val="00082E1B"/>
    <w:rsid w:val="00094697"/>
    <w:rsid w:val="000A559E"/>
    <w:rsid w:val="000B2A9E"/>
    <w:rsid w:val="000E63AE"/>
    <w:rsid w:val="000F7C8A"/>
    <w:rsid w:val="00102B1F"/>
    <w:rsid w:val="001128F3"/>
    <w:rsid w:val="0011781B"/>
    <w:rsid w:val="001257F3"/>
    <w:rsid w:val="001429FB"/>
    <w:rsid w:val="00154AB8"/>
    <w:rsid w:val="00170F71"/>
    <w:rsid w:val="00171DB6"/>
    <w:rsid w:val="0019684F"/>
    <w:rsid w:val="001C0050"/>
    <w:rsid w:val="001C2F49"/>
    <w:rsid w:val="001C45BC"/>
    <w:rsid w:val="001F10B1"/>
    <w:rsid w:val="001F7999"/>
    <w:rsid w:val="00213A6F"/>
    <w:rsid w:val="00224AD6"/>
    <w:rsid w:val="00231266"/>
    <w:rsid w:val="00257B37"/>
    <w:rsid w:val="00286C44"/>
    <w:rsid w:val="002A0AFC"/>
    <w:rsid w:val="002B7975"/>
    <w:rsid w:val="002D078C"/>
    <w:rsid w:val="002D3DD1"/>
    <w:rsid w:val="002E1603"/>
    <w:rsid w:val="003158CA"/>
    <w:rsid w:val="00340B7A"/>
    <w:rsid w:val="00361ED7"/>
    <w:rsid w:val="00363CE3"/>
    <w:rsid w:val="00373161"/>
    <w:rsid w:val="00381F85"/>
    <w:rsid w:val="003861DD"/>
    <w:rsid w:val="003B5967"/>
    <w:rsid w:val="00412CB0"/>
    <w:rsid w:val="00436449"/>
    <w:rsid w:val="00441012"/>
    <w:rsid w:val="00442B3D"/>
    <w:rsid w:val="0045313C"/>
    <w:rsid w:val="00485594"/>
    <w:rsid w:val="004B3AC9"/>
    <w:rsid w:val="004B478C"/>
    <w:rsid w:val="004D02A7"/>
    <w:rsid w:val="004E71AA"/>
    <w:rsid w:val="004F48B5"/>
    <w:rsid w:val="00500898"/>
    <w:rsid w:val="00500EB4"/>
    <w:rsid w:val="0051454A"/>
    <w:rsid w:val="00546836"/>
    <w:rsid w:val="00547058"/>
    <w:rsid w:val="005609C4"/>
    <w:rsid w:val="005734FF"/>
    <w:rsid w:val="005900FF"/>
    <w:rsid w:val="005942DC"/>
    <w:rsid w:val="0059656F"/>
    <w:rsid w:val="005A10CA"/>
    <w:rsid w:val="005E20B7"/>
    <w:rsid w:val="005E49E1"/>
    <w:rsid w:val="005F0AB0"/>
    <w:rsid w:val="005F598A"/>
    <w:rsid w:val="00604554"/>
    <w:rsid w:val="006108ED"/>
    <w:rsid w:val="00625316"/>
    <w:rsid w:val="006540B7"/>
    <w:rsid w:val="006A2072"/>
    <w:rsid w:val="006A2BD5"/>
    <w:rsid w:val="006A370F"/>
    <w:rsid w:val="0072297C"/>
    <w:rsid w:val="0072431B"/>
    <w:rsid w:val="00735163"/>
    <w:rsid w:val="0076521D"/>
    <w:rsid w:val="007705D8"/>
    <w:rsid w:val="00795419"/>
    <w:rsid w:val="007B0184"/>
    <w:rsid w:val="00827D3D"/>
    <w:rsid w:val="00835473"/>
    <w:rsid w:val="008769C6"/>
    <w:rsid w:val="0088298A"/>
    <w:rsid w:val="008D4619"/>
    <w:rsid w:val="008E00C9"/>
    <w:rsid w:val="008F7428"/>
    <w:rsid w:val="00907105"/>
    <w:rsid w:val="00915C73"/>
    <w:rsid w:val="009463C4"/>
    <w:rsid w:val="009B516F"/>
    <w:rsid w:val="009C36AF"/>
    <w:rsid w:val="009D087F"/>
    <w:rsid w:val="009D1143"/>
    <w:rsid w:val="009D374B"/>
    <w:rsid w:val="00A10596"/>
    <w:rsid w:val="00A83502"/>
    <w:rsid w:val="00A85613"/>
    <w:rsid w:val="00A90B17"/>
    <w:rsid w:val="00AA4EA3"/>
    <w:rsid w:val="00AD673F"/>
    <w:rsid w:val="00AE0B68"/>
    <w:rsid w:val="00AF70C1"/>
    <w:rsid w:val="00B0283C"/>
    <w:rsid w:val="00B03308"/>
    <w:rsid w:val="00B04AC0"/>
    <w:rsid w:val="00B07A61"/>
    <w:rsid w:val="00B11E26"/>
    <w:rsid w:val="00B1679F"/>
    <w:rsid w:val="00B219EF"/>
    <w:rsid w:val="00B22704"/>
    <w:rsid w:val="00B33FDE"/>
    <w:rsid w:val="00B456CB"/>
    <w:rsid w:val="00B57C6F"/>
    <w:rsid w:val="00B6611C"/>
    <w:rsid w:val="00B721D0"/>
    <w:rsid w:val="00B95C09"/>
    <w:rsid w:val="00BD04CD"/>
    <w:rsid w:val="00C13B03"/>
    <w:rsid w:val="00C20B77"/>
    <w:rsid w:val="00C31318"/>
    <w:rsid w:val="00C446AD"/>
    <w:rsid w:val="00C65A55"/>
    <w:rsid w:val="00C77969"/>
    <w:rsid w:val="00CF7E0F"/>
    <w:rsid w:val="00D207DE"/>
    <w:rsid w:val="00D405E5"/>
    <w:rsid w:val="00D70EEF"/>
    <w:rsid w:val="00D7606F"/>
    <w:rsid w:val="00D836CB"/>
    <w:rsid w:val="00D85B82"/>
    <w:rsid w:val="00D91E4E"/>
    <w:rsid w:val="00D95CCD"/>
    <w:rsid w:val="00DA250F"/>
    <w:rsid w:val="00DB7579"/>
    <w:rsid w:val="00DC7E8A"/>
    <w:rsid w:val="00DF2A8D"/>
    <w:rsid w:val="00E42EDE"/>
    <w:rsid w:val="00E43A7B"/>
    <w:rsid w:val="00E74BB2"/>
    <w:rsid w:val="00EE5747"/>
    <w:rsid w:val="00F13CAF"/>
    <w:rsid w:val="00F173FA"/>
    <w:rsid w:val="00F21597"/>
    <w:rsid w:val="00F22D2F"/>
    <w:rsid w:val="00F35F6D"/>
    <w:rsid w:val="00F66204"/>
    <w:rsid w:val="00F75647"/>
    <w:rsid w:val="00F96DBB"/>
    <w:rsid w:val="00FC56F5"/>
    <w:rsid w:val="00FD16A7"/>
    <w:rsid w:val="00FE3126"/>
    <w:rsid w:val="00FF0B8A"/>
    <w:rsid w:val="00FF720D"/>
    <w:rsid w:val="064E6C35"/>
    <w:rsid w:val="07A411AE"/>
    <w:rsid w:val="0EA3709B"/>
    <w:rsid w:val="10E74E8F"/>
    <w:rsid w:val="164C538B"/>
    <w:rsid w:val="1ACE2436"/>
    <w:rsid w:val="2ACD073F"/>
    <w:rsid w:val="2B6504C0"/>
    <w:rsid w:val="3D461CAD"/>
    <w:rsid w:val="43BD0D56"/>
    <w:rsid w:val="477F442B"/>
    <w:rsid w:val="55306D65"/>
    <w:rsid w:val="62287995"/>
    <w:rsid w:val="641349BB"/>
    <w:rsid w:val="65C60144"/>
    <w:rsid w:val="6A2E78BF"/>
    <w:rsid w:val="6CDD0702"/>
    <w:rsid w:val="6EB4610F"/>
    <w:rsid w:val="72DA14C1"/>
    <w:rsid w:val="72F22B59"/>
    <w:rsid w:val="74DA7E66"/>
    <w:rsid w:val="76D65294"/>
    <w:rsid w:val="7E0B01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Footer Char"/>
    <w:basedOn w:val="6"/>
    <w:link w:val="3"/>
    <w:semiHidden/>
    <w:qFormat/>
    <w:uiPriority w:val="99"/>
    <w:rPr>
      <w:sz w:val="18"/>
      <w:szCs w:val="18"/>
    </w:rPr>
  </w:style>
  <w:style w:type="character" w:customStyle="1" w:styleId="9">
    <w:name w:val="Header Char"/>
    <w:basedOn w:val="6"/>
    <w:link w:val="4"/>
    <w:qFormat/>
    <w:locked/>
    <w:uiPriority w:val="99"/>
    <w:rPr>
      <w:rFonts w:cs="Times New Roman"/>
      <w:kern w:val="2"/>
      <w:sz w:val="18"/>
      <w:szCs w:val="18"/>
    </w:rPr>
  </w:style>
  <w:style w:type="character" w:customStyle="1" w:styleId="10">
    <w:name w:val="Date Char"/>
    <w:basedOn w:val="6"/>
    <w:link w:val="2"/>
    <w:qFormat/>
    <w:locked/>
    <w:uiPriority w:val="99"/>
    <w:rPr>
      <w:rFonts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9</Pages>
  <Words>3417</Words>
  <Characters>3471</Characters>
  <Lines>0</Lines>
  <Paragraphs>0</Paragraphs>
  <TotalTime>0</TotalTime>
  <ScaleCrop>false</ScaleCrop>
  <LinksUpToDate>false</LinksUpToDate>
  <CharactersWithSpaces>3712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2014-05-13T07:37:00Z</dcterms:created>
  <dc:creator>USER</dc:creator>
  <cp:lastModifiedBy>卖呆哥</cp:lastModifiedBy>
  <cp:lastPrinted>2013-10-18T03:02:00Z</cp:lastPrinted>
  <dcterms:modified xsi:type="dcterms:W3CDTF">2024-08-13T03:13:35Z</dcterms:modified>
  <dc:title>中国汽车后市场总会章程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714FD9D0D86B452292BEADAD4FCFE979_13</vt:lpwstr>
  </property>
</Properties>
</file>